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5D01" w14:textId="77777777" w:rsidR="006A1080" w:rsidRPr="004F3587" w:rsidRDefault="006A1080" w:rsidP="006A1080">
      <w:pPr>
        <w:jc w:val="center"/>
        <w:rPr>
          <w:rFonts w:ascii="Times New Roman" w:hAnsi="Times New Roman"/>
          <w:b/>
          <w:bCs/>
          <w:sz w:val="24"/>
          <w:szCs w:val="24"/>
        </w:rPr>
      </w:pPr>
      <w:r w:rsidRPr="004F3587">
        <w:rPr>
          <w:rFonts w:ascii="Times New Roman" w:hAnsi="Times New Roman"/>
          <w:b/>
          <w:bCs/>
          <w:sz w:val="24"/>
          <w:szCs w:val="24"/>
        </w:rPr>
        <w:t>ПРИМЕРНАЯ ОСНОВНАЯ ОБРАЗОВАТЕЛЬНАЯ ПРОГРАММА</w:t>
      </w:r>
    </w:p>
    <w:p w14:paraId="10A3E1DB" w14:textId="77777777" w:rsidR="006A1080" w:rsidRPr="004F3587" w:rsidRDefault="006A1080" w:rsidP="006A1080">
      <w:pPr>
        <w:jc w:val="center"/>
        <w:rPr>
          <w:rFonts w:ascii="Times New Roman" w:hAnsi="Times New Roman"/>
          <w:b/>
          <w:sz w:val="24"/>
          <w:szCs w:val="24"/>
        </w:rPr>
      </w:pPr>
    </w:p>
    <w:p w14:paraId="7A1C5703" w14:textId="77777777" w:rsidR="006A1080" w:rsidRPr="004F3587" w:rsidRDefault="006A1080" w:rsidP="006A1080">
      <w:pPr>
        <w:spacing w:after="0"/>
        <w:jc w:val="center"/>
        <w:rPr>
          <w:rFonts w:ascii="Times New Roman" w:hAnsi="Times New Roman"/>
          <w:b/>
          <w:sz w:val="24"/>
          <w:szCs w:val="24"/>
        </w:rPr>
      </w:pPr>
      <w:r w:rsidRPr="004F3587">
        <w:rPr>
          <w:rFonts w:ascii="Times New Roman" w:hAnsi="Times New Roman"/>
          <w:b/>
          <w:sz w:val="24"/>
          <w:szCs w:val="24"/>
        </w:rPr>
        <w:t>Уровень профессионального образования</w:t>
      </w:r>
    </w:p>
    <w:p w14:paraId="2C4300BB" w14:textId="77777777" w:rsidR="006A1080" w:rsidRPr="004F3587" w:rsidRDefault="006A1080" w:rsidP="006A1080">
      <w:pPr>
        <w:spacing w:after="0"/>
        <w:jc w:val="center"/>
        <w:rPr>
          <w:rFonts w:ascii="Times New Roman" w:hAnsi="Times New Roman"/>
          <w:sz w:val="24"/>
          <w:szCs w:val="24"/>
        </w:rPr>
      </w:pPr>
      <w:r w:rsidRPr="004F3587">
        <w:rPr>
          <w:rFonts w:ascii="Times New Roman" w:hAnsi="Times New Roman"/>
          <w:sz w:val="24"/>
          <w:szCs w:val="24"/>
        </w:rPr>
        <w:t>Среднее профессиональное образование</w:t>
      </w:r>
    </w:p>
    <w:p w14:paraId="217FDC7A" w14:textId="77777777" w:rsidR="006A1080" w:rsidRPr="004F3587" w:rsidRDefault="006A1080" w:rsidP="006A1080">
      <w:pPr>
        <w:spacing w:after="0"/>
        <w:jc w:val="center"/>
        <w:rPr>
          <w:rFonts w:ascii="Times New Roman" w:hAnsi="Times New Roman"/>
          <w:b/>
          <w:sz w:val="24"/>
          <w:szCs w:val="24"/>
        </w:rPr>
      </w:pPr>
    </w:p>
    <w:p w14:paraId="413A064B" w14:textId="77777777" w:rsidR="006A1080" w:rsidRPr="004F3587" w:rsidRDefault="006A1080" w:rsidP="006A1080">
      <w:pPr>
        <w:spacing w:after="0"/>
        <w:jc w:val="center"/>
        <w:rPr>
          <w:rFonts w:ascii="Times New Roman" w:hAnsi="Times New Roman"/>
          <w:b/>
          <w:sz w:val="24"/>
          <w:szCs w:val="24"/>
        </w:rPr>
      </w:pPr>
      <w:r w:rsidRPr="004F3587">
        <w:rPr>
          <w:rFonts w:ascii="Times New Roman" w:hAnsi="Times New Roman"/>
          <w:b/>
          <w:sz w:val="24"/>
          <w:szCs w:val="24"/>
        </w:rPr>
        <w:t>Образовательная программа</w:t>
      </w:r>
    </w:p>
    <w:p w14:paraId="6A103A25" w14:textId="0EC2B490" w:rsidR="006A1080" w:rsidRPr="006A1080" w:rsidRDefault="006A1080" w:rsidP="006A1080">
      <w:pPr>
        <w:spacing w:after="0"/>
        <w:jc w:val="center"/>
        <w:rPr>
          <w:rFonts w:ascii="Times New Roman" w:hAnsi="Times New Roman"/>
          <w:iCs/>
          <w:sz w:val="24"/>
          <w:szCs w:val="24"/>
        </w:rPr>
      </w:pPr>
      <w:r w:rsidRPr="006A1080">
        <w:rPr>
          <w:rFonts w:ascii="Times New Roman" w:hAnsi="Times New Roman"/>
          <w:iCs/>
          <w:sz w:val="24"/>
          <w:szCs w:val="24"/>
        </w:rPr>
        <w:t>подготовки квалифицированных рабочих, служащих</w:t>
      </w:r>
    </w:p>
    <w:p w14:paraId="0B93818D" w14:textId="77777777" w:rsidR="006A1080" w:rsidRPr="004F3587" w:rsidRDefault="006A1080" w:rsidP="006A1080">
      <w:pPr>
        <w:spacing w:after="0"/>
        <w:jc w:val="center"/>
        <w:rPr>
          <w:rFonts w:ascii="Times New Roman" w:hAnsi="Times New Roman"/>
          <w:b/>
          <w:sz w:val="24"/>
          <w:szCs w:val="24"/>
        </w:rPr>
      </w:pPr>
    </w:p>
    <w:p w14:paraId="34DDA51D" w14:textId="567680A8" w:rsidR="006A1080" w:rsidRPr="00B767E6" w:rsidRDefault="006A1080" w:rsidP="006A1080">
      <w:pPr>
        <w:spacing w:after="0"/>
        <w:jc w:val="center"/>
        <w:rPr>
          <w:rFonts w:ascii="Times New Roman" w:hAnsi="Times New Roman"/>
          <w:bCs/>
          <w:sz w:val="24"/>
          <w:szCs w:val="24"/>
        </w:rPr>
      </w:pPr>
      <w:r w:rsidRPr="004F3587">
        <w:rPr>
          <w:rFonts w:ascii="Times New Roman" w:hAnsi="Times New Roman"/>
          <w:b/>
          <w:sz w:val="24"/>
          <w:szCs w:val="24"/>
        </w:rPr>
        <w:t>Профессия</w:t>
      </w:r>
      <w:r>
        <w:rPr>
          <w:rFonts w:ascii="Times New Roman" w:hAnsi="Times New Roman"/>
          <w:b/>
          <w:sz w:val="24"/>
          <w:szCs w:val="24"/>
        </w:rPr>
        <w:t xml:space="preserve"> </w:t>
      </w:r>
      <w:r w:rsidRPr="00B767E6">
        <w:rPr>
          <w:rFonts w:ascii="Times New Roman" w:hAnsi="Times New Roman"/>
          <w:bCs/>
          <w:sz w:val="24"/>
          <w:szCs w:val="24"/>
        </w:rPr>
        <w:t xml:space="preserve">19.01.09. Мастер по эксплуатации, механизации, автоматизации </w:t>
      </w:r>
      <w:r w:rsidRPr="00B767E6">
        <w:rPr>
          <w:rFonts w:ascii="Times New Roman" w:hAnsi="Times New Roman"/>
          <w:bCs/>
          <w:sz w:val="24"/>
          <w:szCs w:val="24"/>
        </w:rPr>
        <w:br/>
        <w:t xml:space="preserve">и роботизации технологического оборудования и процессов </w:t>
      </w:r>
      <w:r w:rsidRPr="00B767E6">
        <w:rPr>
          <w:rFonts w:ascii="Times New Roman" w:hAnsi="Times New Roman"/>
          <w:bCs/>
          <w:sz w:val="24"/>
          <w:szCs w:val="24"/>
        </w:rPr>
        <w:br/>
        <w:t>пищевой промышленности</w:t>
      </w:r>
    </w:p>
    <w:p w14:paraId="41C9EA08" w14:textId="77777777" w:rsidR="006A1080" w:rsidRPr="004F3587" w:rsidRDefault="006A1080" w:rsidP="006A1080">
      <w:pPr>
        <w:spacing w:after="0"/>
        <w:jc w:val="center"/>
        <w:rPr>
          <w:rFonts w:ascii="Times New Roman" w:hAnsi="Times New Roman"/>
          <w:i/>
          <w:sz w:val="24"/>
          <w:szCs w:val="24"/>
        </w:rPr>
      </w:pPr>
    </w:p>
    <w:p w14:paraId="7A2410D7" w14:textId="77777777" w:rsidR="006A1080" w:rsidRPr="004F3587" w:rsidRDefault="006A1080" w:rsidP="006A1080">
      <w:pPr>
        <w:spacing w:after="0"/>
        <w:jc w:val="center"/>
        <w:rPr>
          <w:rFonts w:ascii="Times New Roman" w:hAnsi="Times New Roman"/>
          <w:sz w:val="24"/>
          <w:szCs w:val="24"/>
        </w:rPr>
      </w:pPr>
    </w:p>
    <w:p w14:paraId="54A70370" w14:textId="77777777" w:rsidR="006A1080" w:rsidRPr="004F3587" w:rsidRDefault="006A1080" w:rsidP="006A1080">
      <w:pPr>
        <w:spacing w:after="0"/>
        <w:jc w:val="center"/>
        <w:rPr>
          <w:rFonts w:ascii="Times New Roman" w:hAnsi="Times New Roman"/>
          <w:sz w:val="24"/>
          <w:szCs w:val="24"/>
        </w:rPr>
      </w:pPr>
    </w:p>
    <w:p w14:paraId="263BB8EE" w14:textId="770A8503" w:rsidR="006A1080" w:rsidRPr="004F3587" w:rsidRDefault="006A1080" w:rsidP="006A1080">
      <w:pPr>
        <w:spacing w:after="0"/>
        <w:jc w:val="center"/>
        <w:rPr>
          <w:rFonts w:ascii="Times New Roman" w:hAnsi="Times New Roman"/>
          <w:b/>
          <w:sz w:val="24"/>
          <w:szCs w:val="24"/>
        </w:rPr>
      </w:pPr>
      <w:r w:rsidRPr="004F3587">
        <w:rPr>
          <w:rFonts w:ascii="Times New Roman" w:hAnsi="Times New Roman"/>
          <w:b/>
          <w:sz w:val="24"/>
          <w:szCs w:val="24"/>
        </w:rPr>
        <w:t>Квалификация выпускника</w:t>
      </w:r>
    </w:p>
    <w:p w14:paraId="5C3242BF" w14:textId="254514E5" w:rsidR="006A1080" w:rsidRPr="006A1080" w:rsidRDefault="006A1080" w:rsidP="006A1080">
      <w:pPr>
        <w:spacing w:after="0"/>
        <w:jc w:val="center"/>
        <w:rPr>
          <w:rFonts w:ascii="Times New Roman" w:hAnsi="Times New Roman"/>
          <w:iCs/>
          <w:sz w:val="24"/>
          <w:szCs w:val="24"/>
        </w:rPr>
      </w:pPr>
      <w:r w:rsidRPr="006A1080">
        <w:rPr>
          <w:rFonts w:ascii="Times New Roman" w:hAnsi="Times New Roman"/>
          <w:iCs/>
          <w:sz w:val="24"/>
          <w:szCs w:val="24"/>
        </w:rPr>
        <w:t>мастер по эксплуатации, механизации, автоматизации и роботизации технологического оборудования и процессов пищевой промышленности</w:t>
      </w:r>
    </w:p>
    <w:p w14:paraId="0F3793BF" w14:textId="77777777" w:rsidR="006A1080" w:rsidRPr="004F3587" w:rsidRDefault="006A1080" w:rsidP="006A1080">
      <w:pPr>
        <w:spacing w:after="0"/>
        <w:jc w:val="center"/>
        <w:rPr>
          <w:rFonts w:ascii="Times New Roman" w:hAnsi="Times New Roman"/>
          <w:b/>
          <w:i/>
          <w:sz w:val="24"/>
          <w:szCs w:val="24"/>
        </w:rPr>
      </w:pPr>
    </w:p>
    <w:p w14:paraId="622BD19D" w14:textId="77777777" w:rsidR="006A1080" w:rsidRDefault="006A1080" w:rsidP="006A1080">
      <w:pPr>
        <w:spacing w:after="0"/>
        <w:rPr>
          <w:rFonts w:ascii="Times New Roman" w:hAnsi="Times New Roman"/>
          <w:sz w:val="24"/>
          <w:szCs w:val="24"/>
        </w:rPr>
      </w:pPr>
    </w:p>
    <w:p w14:paraId="46155BF6" w14:textId="77777777" w:rsidR="006A1080" w:rsidRDefault="006A1080" w:rsidP="006A1080">
      <w:pPr>
        <w:spacing w:after="0"/>
        <w:rPr>
          <w:rFonts w:ascii="Times New Roman" w:hAnsi="Times New Roman"/>
          <w:sz w:val="24"/>
          <w:szCs w:val="24"/>
        </w:rPr>
      </w:pPr>
    </w:p>
    <w:p w14:paraId="3C75C3BC" w14:textId="77777777" w:rsidR="006A1080" w:rsidRDefault="006A1080" w:rsidP="006A1080">
      <w:pPr>
        <w:spacing w:after="0"/>
        <w:rPr>
          <w:rFonts w:ascii="Times New Roman" w:hAnsi="Times New Roman"/>
          <w:sz w:val="24"/>
          <w:szCs w:val="24"/>
        </w:rPr>
      </w:pPr>
    </w:p>
    <w:p w14:paraId="0CE2D532" w14:textId="77777777" w:rsidR="006A1080" w:rsidRDefault="006A1080" w:rsidP="006A1080">
      <w:pPr>
        <w:spacing w:after="0"/>
        <w:rPr>
          <w:rFonts w:ascii="Times New Roman" w:hAnsi="Times New Roman"/>
          <w:sz w:val="24"/>
          <w:szCs w:val="24"/>
        </w:rPr>
      </w:pPr>
    </w:p>
    <w:p w14:paraId="7519A718" w14:textId="77777777" w:rsidR="006A1080" w:rsidRDefault="006A1080" w:rsidP="006A1080">
      <w:pPr>
        <w:spacing w:after="0"/>
        <w:rPr>
          <w:rFonts w:ascii="Times New Roman" w:hAnsi="Times New Roman"/>
          <w:sz w:val="24"/>
          <w:szCs w:val="24"/>
        </w:rPr>
      </w:pPr>
    </w:p>
    <w:p w14:paraId="742C2BF1" w14:textId="77777777" w:rsidR="006A1080" w:rsidRDefault="006A1080" w:rsidP="006A1080">
      <w:pPr>
        <w:spacing w:after="0"/>
        <w:rPr>
          <w:rFonts w:ascii="Times New Roman" w:hAnsi="Times New Roman"/>
          <w:sz w:val="24"/>
          <w:szCs w:val="24"/>
        </w:rPr>
      </w:pPr>
    </w:p>
    <w:p w14:paraId="5D9EAFDD" w14:textId="77777777" w:rsidR="006A1080" w:rsidRDefault="006A1080" w:rsidP="006A1080">
      <w:pPr>
        <w:spacing w:after="0"/>
        <w:rPr>
          <w:rFonts w:ascii="Times New Roman" w:hAnsi="Times New Roman"/>
          <w:sz w:val="24"/>
          <w:szCs w:val="24"/>
        </w:rPr>
      </w:pPr>
    </w:p>
    <w:p w14:paraId="2BCDA01B" w14:textId="77777777" w:rsidR="006A1080" w:rsidRDefault="006A1080" w:rsidP="006A1080">
      <w:pPr>
        <w:spacing w:after="0"/>
        <w:rPr>
          <w:rFonts w:ascii="Times New Roman" w:hAnsi="Times New Roman"/>
          <w:sz w:val="24"/>
          <w:szCs w:val="24"/>
        </w:rPr>
      </w:pPr>
    </w:p>
    <w:p w14:paraId="0A83F817" w14:textId="5CF15A97" w:rsidR="006A1080" w:rsidRDefault="006A1080" w:rsidP="006A1080">
      <w:pPr>
        <w:spacing w:after="0"/>
        <w:rPr>
          <w:rFonts w:ascii="Times New Roman" w:hAnsi="Times New Roman"/>
          <w:sz w:val="24"/>
          <w:szCs w:val="24"/>
        </w:rPr>
      </w:pPr>
    </w:p>
    <w:p w14:paraId="322D3743" w14:textId="77777777" w:rsidR="00C271BA" w:rsidRDefault="00C271BA" w:rsidP="006A1080">
      <w:pPr>
        <w:spacing w:after="0"/>
        <w:rPr>
          <w:rFonts w:ascii="Times New Roman" w:hAnsi="Times New Roman"/>
          <w:sz w:val="24"/>
          <w:szCs w:val="24"/>
        </w:rPr>
      </w:pPr>
    </w:p>
    <w:p w14:paraId="03D13A63" w14:textId="77777777" w:rsidR="006A1080" w:rsidRDefault="006A1080" w:rsidP="006A1080">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6A1080" w14:paraId="46DDE86A" w14:textId="77777777" w:rsidTr="00BB0377">
        <w:tc>
          <w:tcPr>
            <w:tcW w:w="4253" w:type="dxa"/>
            <w:shd w:val="clear" w:color="auto" w:fill="auto"/>
          </w:tcPr>
          <w:p w14:paraId="0CB9AC01" w14:textId="65D93DF0" w:rsidR="006A1080" w:rsidRPr="002D6EA8" w:rsidRDefault="006A1080" w:rsidP="00BB0377">
            <w:pPr>
              <w:spacing w:after="0" w:line="240" w:lineRule="auto"/>
              <w:rPr>
                <w:rFonts w:ascii="Times New Roman" w:hAnsi="Times New Roman"/>
                <w:b/>
                <w:sz w:val="24"/>
                <w:szCs w:val="24"/>
              </w:rPr>
            </w:pPr>
            <w:r w:rsidRPr="002D6EA8">
              <w:rPr>
                <w:rFonts w:ascii="Times New Roman" w:hAnsi="Times New Roman"/>
                <w:b/>
                <w:sz w:val="24"/>
                <w:szCs w:val="24"/>
              </w:rPr>
              <w:t xml:space="preserve">Утверждено протоколом Федерального учебно-методического объединения по УГПС </w:t>
            </w:r>
            <w:r>
              <w:rPr>
                <w:rFonts w:ascii="Times New Roman" w:hAnsi="Times New Roman"/>
                <w:b/>
                <w:sz w:val="24"/>
                <w:szCs w:val="24"/>
              </w:rPr>
              <w:t>19.00.00</w:t>
            </w:r>
            <w:r w:rsidRPr="002D6EA8">
              <w:rPr>
                <w:rFonts w:ascii="Times New Roman" w:hAnsi="Times New Roman"/>
                <w:b/>
                <w:sz w:val="24"/>
                <w:szCs w:val="24"/>
              </w:rPr>
              <w:t>:</w:t>
            </w:r>
          </w:p>
          <w:p w14:paraId="4A085324" w14:textId="77777777" w:rsidR="006A1080" w:rsidRPr="002D6EA8" w:rsidRDefault="006A1080" w:rsidP="00BB0377">
            <w:pPr>
              <w:spacing w:after="0" w:line="240" w:lineRule="auto"/>
              <w:rPr>
                <w:rFonts w:ascii="Times New Roman" w:hAnsi="Times New Roman"/>
                <w:b/>
                <w:sz w:val="24"/>
                <w:szCs w:val="24"/>
              </w:rPr>
            </w:pPr>
          </w:p>
        </w:tc>
        <w:tc>
          <w:tcPr>
            <w:tcW w:w="5090" w:type="dxa"/>
            <w:shd w:val="clear" w:color="auto" w:fill="auto"/>
          </w:tcPr>
          <w:p w14:paraId="5A41C99E" w14:textId="77777777" w:rsidR="006A1080" w:rsidRPr="002D6EA8" w:rsidRDefault="006A1080" w:rsidP="00BB0377">
            <w:pPr>
              <w:spacing w:after="0" w:line="240" w:lineRule="auto"/>
              <w:rPr>
                <w:rFonts w:ascii="Times New Roman" w:hAnsi="Times New Roman"/>
                <w:sz w:val="24"/>
                <w:szCs w:val="24"/>
              </w:rPr>
            </w:pPr>
          </w:p>
          <w:p w14:paraId="28E09980" w14:textId="77777777" w:rsidR="006A1080" w:rsidRDefault="006A1080" w:rsidP="00BB0377">
            <w:pPr>
              <w:spacing w:after="0" w:line="240" w:lineRule="auto"/>
            </w:pPr>
            <w:r w:rsidRPr="002D6EA8">
              <w:rPr>
                <w:rFonts w:ascii="Times New Roman" w:hAnsi="Times New Roman"/>
                <w:sz w:val="24"/>
                <w:szCs w:val="24"/>
              </w:rPr>
              <w:t>________________________________________</w:t>
            </w:r>
          </w:p>
          <w:p w14:paraId="4B6D9AF1" w14:textId="77777777" w:rsidR="006A1080" w:rsidRPr="002D6EA8" w:rsidRDefault="006A1080" w:rsidP="00BB0377">
            <w:pPr>
              <w:spacing w:after="0" w:line="240" w:lineRule="auto"/>
              <w:jc w:val="center"/>
              <w:rPr>
                <w:rFonts w:ascii="Times New Roman" w:hAnsi="Times New Roman"/>
                <w:i/>
                <w:iCs/>
                <w:sz w:val="24"/>
                <w:szCs w:val="24"/>
              </w:rPr>
            </w:pPr>
            <w:r w:rsidRPr="002D6EA8">
              <w:rPr>
                <w:rFonts w:ascii="Times New Roman" w:hAnsi="Times New Roman"/>
                <w:i/>
                <w:iCs/>
                <w:sz w:val="20"/>
                <w:szCs w:val="20"/>
              </w:rPr>
              <w:t>(реквизиты утверждающего документа)</w:t>
            </w:r>
          </w:p>
        </w:tc>
      </w:tr>
      <w:tr w:rsidR="006A1080" w14:paraId="34C2F196" w14:textId="77777777" w:rsidTr="00BB0377">
        <w:tc>
          <w:tcPr>
            <w:tcW w:w="4253" w:type="dxa"/>
            <w:shd w:val="clear" w:color="auto" w:fill="auto"/>
          </w:tcPr>
          <w:p w14:paraId="24E26138" w14:textId="77777777" w:rsidR="00C271BA" w:rsidRPr="002D6EA8" w:rsidRDefault="00C271BA" w:rsidP="00BB0377">
            <w:pPr>
              <w:spacing w:after="0" w:line="240" w:lineRule="auto"/>
              <w:rPr>
                <w:rFonts w:ascii="Times New Roman" w:hAnsi="Times New Roman"/>
                <w:b/>
                <w:sz w:val="24"/>
                <w:szCs w:val="24"/>
              </w:rPr>
            </w:pPr>
          </w:p>
          <w:p w14:paraId="7964D7EA" w14:textId="5A2A0BEF" w:rsidR="006A1080" w:rsidRPr="002D6EA8" w:rsidRDefault="006A1080" w:rsidP="006A1080">
            <w:pPr>
              <w:spacing w:after="0" w:line="240" w:lineRule="auto"/>
              <w:rPr>
                <w:rFonts w:ascii="Times New Roman" w:hAnsi="Times New Roman"/>
                <w:sz w:val="24"/>
                <w:szCs w:val="24"/>
              </w:rPr>
            </w:pPr>
            <w:r w:rsidRPr="002D6EA8">
              <w:rPr>
                <w:rFonts w:ascii="Times New Roman" w:hAnsi="Times New Roman"/>
                <w:b/>
                <w:sz w:val="24"/>
                <w:szCs w:val="24"/>
              </w:rPr>
              <w:t>Зарегистрировано в государственном реестре примерных основных образовательных программ:</w:t>
            </w:r>
          </w:p>
        </w:tc>
        <w:tc>
          <w:tcPr>
            <w:tcW w:w="5090" w:type="dxa"/>
            <w:shd w:val="clear" w:color="auto" w:fill="auto"/>
          </w:tcPr>
          <w:p w14:paraId="2CBC258B" w14:textId="77777777" w:rsidR="006A1080" w:rsidRPr="002D6EA8" w:rsidRDefault="006A1080" w:rsidP="00BB0377">
            <w:pPr>
              <w:spacing w:after="0"/>
              <w:rPr>
                <w:rFonts w:ascii="Times New Roman" w:hAnsi="Times New Roman"/>
                <w:sz w:val="24"/>
                <w:szCs w:val="24"/>
              </w:rPr>
            </w:pPr>
          </w:p>
          <w:p w14:paraId="48F910F3" w14:textId="77777777" w:rsidR="006A1080" w:rsidRDefault="006A1080" w:rsidP="00BB0377">
            <w:pPr>
              <w:spacing w:after="0" w:line="240" w:lineRule="auto"/>
            </w:pPr>
            <w:r w:rsidRPr="002D6EA8">
              <w:rPr>
                <w:rFonts w:ascii="Times New Roman" w:hAnsi="Times New Roman"/>
                <w:sz w:val="24"/>
                <w:szCs w:val="24"/>
              </w:rPr>
              <w:t>________________________________________</w:t>
            </w:r>
          </w:p>
          <w:p w14:paraId="160C10BF" w14:textId="77777777" w:rsidR="006A1080" w:rsidRPr="002D6EA8" w:rsidRDefault="006A1080" w:rsidP="00BB0377">
            <w:pPr>
              <w:spacing w:after="0"/>
              <w:jc w:val="center"/>
              <w:rPr>
                <w:rFonts w:ascii="Times New Roman" w:hAnsi="Times New Roman"/>
                <w:i/>
                <w:iCs/>
                <w:sz w:val="20"/>
                <w:szCs w:val="20"/>
              </w:rPr>
            </w:pPr>
            <w:r w:rsidRPr="002D6EA8">
              <w:rPr>
                <w:rFonts w:ascii="Times New Roman" w:hAnsi="Times New Roman"/>
                <w:i/>
                <w:iCs/>
                <w:sz w:val="20"/>
                <w:szCs w:val="20"/>
              </w:rPr>
              <w:t>(регистрационный номер)</w:t>
            </w:r>
          </w:p>
          <w:p w14:paraId="67EB3A63" w14:textId="77777777" w:rsidR="006A1080" w:rsidRPr="002D6EA8" w:rsidRDefault="006A1080" w:rsidP="00BB0377">
            <w:pPr>
              <w:spacing w:after="0" w:line="240" w:lineRule="auto"/>
              <w:rPr>
                <w:rFonts w:ascii="Times New Roman" w:hAnsi="Times New Roman"/>
              </w:rPr>
            </w:pPr>
          </w:p>
          <w:p w14:paraId="462BE159" w14:textId="77777777" w:rsidR="006A1080" w:rsidRPr="002D6EA8" w:rsidRDefault="006A1080" w:rsidP="00BB0377">
            <w:pPr>
              <w:spacing w:after="0" w:line="240" w:lineRule="auto"/>
              <w:rPr>
                <w:sz w:val="20"/>
                <w:szCs w:val="20"/>
              </w:rPr>
            </w:pPr>
            <w:r w:rsidRPr="002D6EA8">
              <w:rPr>
                <w:rFonts w:ascii="Times New Roman" w:hAnsi="Times New Roman"/>
              </w:rPr>
              <w:t>_</w:t>
            </w:r>
            <w:r w:rsidRPr="002D6EA8">
              <w:rPr>
                <w:rFonts w:ascii="Times New Roman" w:hAnsi="Times New Roman"/>
                <w:u w:val="single"/>
              </w:rPr>
              <w:t xml:space="preserve">Приказ ФГБОУ ДПО ИРПО </w:t>
            </w:r>
            <w:r w:rsidRPr="002D6EA8">
              <w:rPr>
                <w:rFonts w:ascii="Times New Roman" w:hAnsi="Times New Roman"/>
              </w:rPr>
              <w:t>№  _____от ________</w:t>
            </w:r>
          </w:p>
          <w:p w14:paraId="1C70F710" w14:textId="77777777" w:rsidR="006A1080" w:rsidRPr="002D6EA8" w:rsidRDefault="006A1080" w:rsidP="00BB0377">
            <w:pPr>
              <w:spacing w:after="0"/>
              <w:jc w:val="center"/>
              <w:rPr>
                <w:rFonts w:ascii="Times New Roman" w:hAnsi="Times New Roman"/>
                <w:sz w:val="24"/>
                <w:szCs w:val="24"/>
              </w:rPr>
            </w:pPr>
            <w:r w:rsidRPr="002D6EA8">
              <w:rPr>
                <w:rFonts w:ascii="Times New Roman" w:hAnsi="Times New Roman"/>
                <w:i/>
                <w:iCs/>
                <w:sz w:val="20"/>
                <w:szCs w:val="20"/>
              </w:rPr>
              <w:t>(реквизиты утверждающего документа)</w:t>
            </w:r>
          </w:p>
        </w:tc>
      </w:tr>
    </w:tbl>
    <w:p w14:paraId="35BAD9FD" w14:textId="77777777" w:rsidR="006A1080" w:rsidRDefault="006A1080" w:rsidP="006A1080">
      <w:pPr>
        <w:spacing w:after="0"/>
        <w:rPr>
          <w:rFonts w:ascii="Times New Roman" w:hAnsi="Times New Roman"/>
          <w:sz w:val="24"/>
          <w:szCs w:val="24"/>
        </w:rPr>
      </w:pPr>
    </w:p>
    <w:p w14:paraId="5C499839" w14:textId="77777777" w:rsidR="006A1080" w:rsidRDefault="006A1080" w:rsidP="006A1080">
      <w:pPr>
        <w:spacing w:after="0"/>
        <w:rPr>
          <w:rFonts w:ascii="Times New Roman" w:hAnsi="Times New Roman"/>
          <w:sz w:val="24"/>
          <w:szCs w:val="24"/>
        </w:rPr>
      </w:pPr>
    </w:p>
    <w:p w14:paraId="0E61B055" w14:textId="4056E33D" w:rsidR="006A1080" w:rsidRPr="004F3587" w:rsidRDefault="006A1080" w:rsidP="006A1080">
      <w:pPr>
        <w:jc w:val="center"/>
        <w:rPr>
          <w:rFonts w:ascii="Times New Roman" w:hAnsi="Times New Roman"/>
          <w:b/>
          <w:sz w:val="24"/>
          <w:szCs w:val="24"/>
        </w:rPr>
      </w:pPr>
      <w:r w:rsidRPr="004F3587">
        <w:rPr>
          <w:rFonts w:ascii="Times New Roman" w:hAnsi="Times New Roman"/>
          <w:b/>
          <w:sz w:val="24"/>
          <w:szCs w:val="24"/>
        </w:rPr>
        <w:t>202</w:t>
      </w:r>
      <w:r>
        <w:rPr>
          <w:rFonts w:ascii="Times New Roman" w:hAnsi="Times New Roman"/>
          <w:b/>
          <w:sz w:val="24"/>
          <w:szCs w:val="24"/>
        </w:rPr>
        <w:t>2</w:t>
      </w:r>
      <w:r w:rsidRPr="004F3587">
        <w:rPr>
          <w:rFonts w:ascii="Times New Roman" w:hAnsi="Times New Roman"/>
          <w:b/>
          <w:sz w:val="24"/>
          <w:szCs w:val="24"/>
        </w:rPr>
        <w:t xml:space="preserve"> год</w:t>
      </w:r>
    </w:p>
    <w:p w14:paraId="3CBB509A" w14:textId="77777777" w:rsidR="006A1080" w:rsidRDefault="006A1080">
      <w:pPr>
        <w:spacing w:after="0" w:line="240" w:lineRule="auto"/>
        <w:rPr>
          <w:rFonts w:ascii="Times New Roman" w:hAnsi="Times New Roman"/>
          <w:bCs/>
          <w:sz w:val="24"/>
          <w:szCs w:val="24"/>
        </w:rPr>
      </w:pPr>
      <w:r>
        <w:rPr>
          <w:rFonts w:ascii="Times New Roman" w:hAnsi="Times New Roman"/>
          <w:bCs/>
          <w:sz w:val="24"/>
          <w:szCs w:val="24"/>
        </w:rPr>
        <w:br w:type="page"/>
      </w:r>
    </w:p>
    <w:p w14:paraId="54B65663" w14:textId="064F8A87" w:rsidR="006A1080" w:rsidRPr="00490D1C" w:rsidRDefault="006A1080" w:rsidP="00B6654A">
      <w:pPr>
        <w:spacing w:after="0"/>
        <w:ind w:firstLine="709"/>
        <w:jc w:val="both"/>
        <w:rPr>
          <w:rFonts w:ascii="Times New Roman" w:hAnsi="Times New Roman"/>
          <w:bCs/>
          <w:i/>
          <w:sz w:val="24"/>
          <w:szCs w:val="24"/>
        </w:rPr>
      </w:pPr>
      <w:r w:rsidRPr="007C2A41">
        <w:rPr>
          <w:rFonts w:ascii="Times New Roman" w:hAnsi="Times New Roman"/>
          <w:bCs/>
          <w:sz w:val="24"/>
          <w:szCs w:val="24"/>
        </w:rPr>
        <w:lastRenderedPageBreak/>
        <w:t xml:space="preserve">Настоящая примерная основная образовательная программа по </w:t>
      </w:r>
      <w:r w:rsidRPr="00C271BA">
        <w:rPr>
          <w:rFonts w:ascii="Times New Roman" w:hAnsi="Times New Roman"/>
          <w:bCs/>
          <w:sz w:val="24"/>
          <w:szCs w:val="24"/>
        </w:rPr>
        <w:t>профессии</w:t>
      </w:r>
      <w:r w:rsidRPr="00527B3A">
        <w:rPr>
          <w:rFonts w:ascii="Times New Roman" w:hAnsi="Times New Roman"/>
          <w:bCs/>
          <w:iCs/>
          <w:sz w:val="24"/>
          <w:szCs w:val="24"/>
        </w:rPr>
        <w:t xml:space="preserve"> </w:t>
      </w:r>
      <w:r w:rsidRPr="007C2A41">
        <w:rPr>
          <w:rFonts w:ascii="Times New Roman" w:hAnsi="Times New Roman"/>
          <w:bCs/>
          <w:sz w:val="24"/>
          <w:szCs w:val="24"/>
        </w:rPr>
        <w:t xml:space="preserve">среднего профессионального образования </w:t>
      </w:r>
      <w:r>
        <w:rPr>
          <w:rFonts w:ascii="Times New Roman" w:hAnsi="Times New Roman"/>
          <w:bCs/>
          <w:sz w:val="24"/>
          <w:szCs w:val="24"/>
        </w:rPr>
        <w:t xml:space="preserve">(далее – ПООП СПО) </w:t>
      </w:r>
      <w:r w:rsidRPr="007C2A41">
        <w:rPr>
          <w:rFonts w:ascii="Times New Roman" w:hAnsi="Times New Roman"/>
          <w:bCs/>
          <w:sz w:val="24"/>
          <w:szCs w:val="24"/>
        </w:rPr>
        <w:t xml:space="preserve">разработана на основе </w:t>
      </w:r>
      <w:r w:rsidRPr="00F21978">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w:t>
      </w:r>
      <w:r w:rsidRPr="006A1080">
        <w:rPr>
          <w:rFonts w:ascii="Times New Roman" w:hAnsi="Times New Roman"/>
          <w:bCs/>
          <w:sz w:val="24"/>
          <w:szCs w:val="24"/>
        </w:rPr>
        <w:t>профессии 19.01.09. Мастер по эксплуатации, механизации, автоматизации и роботизации технологического оборудования и процессов пищевой промышленности,</w:t>
      </w:r>
      <w:r w:rsidRPr="00F21978">
        <w:rPr>
          <w:rFonts w:ascii="Times New Roman" w:hAnsi="Times New Roman"/>
          <w:bCs/>
          <w:sz w:val="24"/>
          <w:szCs w:val="24"/>
        </w:rPr>
        <w:t xml:space="preserve"> утвержденного Приказом Минпросвещения России</w:t>
      </w:r>
      <w:r>
        <w:rPr>
          <w:rFonts w:ascii="Times New Roman" w:hAnsi="Times New Roman"/>
          <w:bCs/>
          <w:sz w:val="24"/>
          <w:szCs w:val="24"/>
        </w:rPr>
        <w:t xml:space="preserve"> </w:t>
      </w:r>
      <w:r w:rsidR="00EA0E1E" w:rsidRPr="00EA0E1E">
        <w:rPr>
          <w:rFonts w:ascii="Times New Roman" w:hAnsi="Times New Roman"/>
          <w:bCs/>
          <w:sz w:val="24"/>
          <w:szCs w:val="24"/>
        </w:rPr>
        <w:t>от 21.04.2022 № 258</w:t>
      </w:r>
      <w:r>
        <w:rPr>
          <w:rFonts w:ascii="Times New Roman" w:hAnsi="Times New Roman"/>
          <w:bCs/>
          <w:sz w:val="24"/>
          <w:szCs w:val="24"/>
        </w:rPr>
        <w:t>.</w:t>
      </w:r>
    </w:p>
    <w:p w14:paraId="721D05EE" w14:textId="340BC78F" w:rsidR="006A1080" w:rsidRDefault="006A1080" w:rsidP="006A1080">
      <w:pPr>
        <w:suppressAutoHyphens/>
        <w:ind w:firstLine="709"/>
        <w:jc w:val="both"/>
        <w:rPr>
          <w:rFonts w:ascii="Times New Roman" w:hAnsi="Times New Roman"/>
          <w:bCs/>
          <w:sz w:val="24"/>
          <w:szCs w:val="24"/>
        </w:rPr>
      </w:pPr>
      <w:r>
        <w:rPr>
          <w:rFonts w:ascii="Times New Roman" w:hAnsi="Times New Roman"/>
          <w:bCs/>
          <w:sz w:val="24"/>
          <w:szCs w:val="24"/>
        </w:rPr>
        <w:t>ПООП</w:t>
      </w:r>
      <w:r w:rsidRPr="00322AAD">
        <w:rPr>
          <w:rFonts w:ascii="Times New Roman" w:hAnsi="Times New Roman"/>
          <w:bCs/>
          <w:sz w:val="24"/>
          <w:szCs w:val="24"/>
        </w:rPr>
        <w:t xml:space="preserve"> </w:t>
      </w:r>
      <w:r>
        <w:rPr>
          <w:rFonts w:ascii="Times New Roman" w:hAnsi="Times New Roman"/>
          <w:bCs/>
          <w:sz w:val="24"/>
          <w:szCs w:val="24"/>
        </w:rPr>
        <w:t xml:space="preserve">СПО </w:t>
      </w:r>
      <w:r w:rsidRPr="00322AAD">
        <w:rPr>
          <w:rFonts w:ascii="Times New Roman" w:hAnsi="Times New Roman"/>
          <w:bCs/>
          <w:sz w:val="24"/>
          <w:szCs w:val="24"/>
        </w:rPr>
        <w:t>определяет рекомендованный объем и содержание среднего п</w:t>
      </w:r>
      <w:r>
        <w:rPr>
          <w:rFonts w:ascii="Times New Roman" w:hAnsi="Times New Roman"/>
          <w:bCs/>
          <w:sz w:val="24"/>
          <w:szCs w:val="24"/>
        </w:rPr>
        <w:t xml:space="preserve">рофессионального образования по </w:t>
      </w:r>
      <w:r w:rsidR="00C271BA" w:rsidRPr="00F21978">
        <w:rPr>
          <w:rFonts w:ascii="Times New Roman" w:hAnsi="Times New Roman"/>
          <w:bCs/>
          <w:sz w:val="24"/>
          <w:szCs w:val="24"/>
        </w:rPr>
        <w:t xml:space="preserve">о </w:t>
      </w:r>
      <w:r w:rsidR="00C271BA" w:rsidRPr="006A1080">
        <w:rPr>
          <w:rFonts w:ascii="Times New Roman" w:hAnsi="Times New Roman"/>
          <w:bCs/>
          <w:sz w:val="24"/>
          <w:szCs w:val="24"/>
        </w:rPr>
        <w:t>профессии 19.01.09. Мастер по эксплуатации, механизации, автоматизации и роботизации технологического оборудования и процессов пищевой промышленности</w:t>
      </w:r>
      <w:r w:rsidRPr="00527B3A">
        <w:rPr>
          <w:rFonts w:ascii="Times New Roman" w:hAnsi="Times New Roman"/>
          <w:bCs/>
          <w:iCs/>
          <w:sz w:val="24"/>
          <w:szCs w:val="24"/>
        </w:rPr>
        <w:t>,</w:t>
      </w:r>
      <w:r w:rsidRPr="00322A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5E795FDD" w14:textId="77777777" w:rsidR="006A1080" w:rsidRPr="00865D9A" w:rsidRDefault="006A1080" w:rsidP="006A1080">
      <w:pPr>
        <w:pStyle w:val="ae"/>
        <w:jc w:val="both"/>
        <w:rPr>
          <w:b/>
          <w:bCs/>
        </w:rPr>
      </w:pPr>
    </w:p>
    <w:p w14:paraId="715F8A68" w14:textId="77777777" w:rsidR="006A1080" w:rsidRDefault="006A1080" w:rsidP="006A1080">
      <w:pPr>
        <w:suppressAutoHyphens/>
        <w:ind w:firstLine="709"/>
        <w:jc w:val="both"/>
        <w:rPr>
          <w:rFonts w:ascii="Times New Roman" w:hAnsi="Times New Roman"/>
          <w:bCs/>
          <w:sz w:val="24"/>
          <w:szCs w:val="24"/>
        </w:rPr>
      </w:pPr>
    </w:p>
    <w:p w14:paraId="794DB1E9" w14:textId="77777777" w:rsidR="006A1080" w:rsidRDefault="006A1080" w:rsidP="006A1080">
      <w:pPr>
        <w:suppressAutoHyphens/>
        <w:ind w:firstLine="709"/>
        <w:jc w:val="both"/>
        <w:rPr>
          <w:rFonts w:ascii="Times New Roman" w:hAnsi="Times New Roman"/>
          <w:bCs/>
          <w:sz w:val="24"/>
          <w:szCs w:val="24"/>
        </w:rPr>
      </w:pPr>
    </w:p>
    <w:p w14:paraId="34AF3AD8" w14:textId="77777777" w:rsidR="006A1080" w:rsidRDefault="006A1080" w:rsidP="006A1080">
      <w:pPr>
        <w:suppressAutoHyphens/>
        <w:ind w:firstLine="709"/>
        <w:jc w:val="both"/>
        <w:rPr>
          <w:rFonts w:ascii="Times New Roman" w:hAnsi="Times New Roman"/>
          <w:bCs/>
          <w:sz w:val="24"/>
          <w:szCs w:val="24"/>
        </w:rPr>
      </w:pPr>
    </w:p>
    <w:p w14:paraId="41714C68" w14:textId="77777777" w:rsidR="006A1080" w:rsidRDefault="006A1080" w:rsidP="006A1080">
      <w:pPr>
        <w:suppressAutoHyphens/>
        <w:ind w:firstLine="709"/>
        <w:jc w:val="both"/>
        <w:rPr>
          <w:rFonts w:ascii="Times New Roman" w:hAnsi="Times New Roman"/>
          <w:bCs/>
          <w:sz w:val="24"/>
          <w:szCs w:val="24"/>
        </w:rPr>
      </w:pPr>
    </w:p>
    <w:p w14:paraId="328D06C0" w14:textId="77777777" w:rsidR="006A1080" w:rsidRDefault="006A1080" w:rsidP="006A1080">
      <w:pPr>
        <w:suppressAutoHyphens/>
        <w:ind w:firstLine="709"/>
        <w:jc w:val="both"/>
        <w:rPr>
          <w:rFonts w:ascii="Times New Roman" w:hAnsi="Times New Roman"/>
          <w:bCs/>
          <w:sz w:val="24"/>
          <w:szCs w:val="24"/>
        </w:rPr>
      </w:pPr>
    </w:p>
    <w:p w14:paraId="6748CCD6" w14:textId="77777777" w:rsidR="006A1080" w:rsidRDefault="006A1080" w:rsidP="006A1080">
      <w:pPr>
        <w:suppressAutoHyphens/>
        <w:ind w:firstLine="709"/>
        <w:jc w:val="both"/>
        <w:rPr>
          <w:rFonts w:ascii="Times New Roman" w:hAnsi="Times New Roman"/>
          <w:bCs/>
          <w:sz w:val="24"/>
          <w:szCs w:val="24"/>
        </w:rPr>
      </w:pPr>
    </w:p>
    <w:p w14:paraId="6EE72CD1" w14:textId="77777777" w:rsidR="006A1080" w:rsidRDefault="006A1080" w:rsidP="006A1080">
      <w:pPr>
        <w:suppressAutoHyphens/>
        <w:ind w:firstLine="709"/>
        <w:jc w:val="both"/>
        <w:rPr>
          <w:rFonts w:ascii="Times New Roman" w:hAnsi="Times New Roman"/>
          <w:bCs/>
          <w:sz w:val="24"/>
          <w:szCs w:val="24"/>
        </w:rPr>
      </w:pPr>
    </w:p>
    <w:p w14:paraId="35AF5087" w14:textId="77777777" w:rsidR="006A1080" w:rsidRDefault="006A1080" w:rsidP="006A1080">
      <w:pPr>
        <w:suppressAutoHyphens/>
        <w:ind w:firstLine="709"/>
        <w:jc w:val="both"/>
        <w:rPr>
          <w:rFonts w:ascii="Times New Roman" w:hAnsi="Times New Roman"/>
          <w:bCs/>
          <w:sz w:val="24"/>
          <w:szCs w:val="24"/>
        </w:rPr>
      </w:pPr>
    </w:p>
    <w:p w14:paraId="21B11599" w14:textId="77777777" w:rsidR="006A1080" w:rsidRDefault="006A1080" w:rsidP="006A1080">
      <w:pPr>
        <w:suppressAutoHyphens/>
        <w:ind w:firstLine="709"/>
        <w:jc w:val="both"/>
        <w:rPr>
          <w:rFonts w:ascii="Times New Roman" w:hAnsi="Times New Roman"/>
          <w:bCs/>
          <w:sz w:val="24"/>
          <w:szCs w:val="24"/>
        </w:rPr>
      </w:pPr>
    </w:p>
    <w:p w14:paraId="21965E28" w14:textId="77777777" w:rsidR="006A1080" w:rsidRDefault="006A1080" w:rsidP="006A1080">
      <w:pPr>
        <w:suppressAutoHyphens/>
        <w:ind w:firstLine="709"/>
        <w:jc w:val="both"/>
        <w:rPr>
          <w:rFonts w:ascii="Times New Roman" w:hAnsi="Times New Roman"/>
          <w:bCs/>
          <w:sz w:val="24"/>
          <w:szCs w:val="24"/>
        </w:rPr>
      </w:pPr>
    </w:p>
    <w:p w14:paraId="20A6FAA0" w14:textId="77777777" w:rsidR="006A1080" w:rsidRDefault="006A1080" w:rsidP="006A1080">
      <w:pPr>
        <w:suppressAutoHyphens/>
        <w:ind w:firstLine="709"/>
        <w:jc w:val="both"/>
        <w:rPr>
          <w:rFonts w:ascii="Times New Roman" w:hAnsi="Times New Roman"/>
          <w:bCs/>
          <w:sz w:val="24"/>
          <w:szCs w:val="24"/>
        </w:rPr>
      </w:pPr>
    </w:p>
    <w:p w14:paraId="40E99AA6" w14:textId="77777777" w:rsidR="006A1080" w:rsidRDefault="006A1080" w:rsidP="006A1080">
      <w:pPr>
        <w:suppressAutoHyphens/>
        <w:ind w:firstLine="709"/>
        <w:jc w:val="both"/>
        <w:rPr>
          <w:rFonts w:ascii="Times New Roman" w:hAnsi="Times New Roman"/>
          <w:bCs/>
          <w:sz w:val="24"/>
          <w:szCs w:val="24"/>
        </w:rPr>
      </w:pPr>
    </w:p>
    <w:p w14:paraId="5CDEB9EE" w14:textId="77777777" w:rsidR="006A1080" w:rsidRDefault="006A1080" w:rsidP="006A1080">
      <w:pPr>
        <w:suppressAutoHyphens/>
        <w:ind w:firstLine="709"/>
        <w:jc w:val="both"/>
        <w:rPr>
          <w:rFonts w:ascii="Times New Roman" w:hAnsi="Times New Roman"/>
          <w:bCs/>
          <w:sz w:val="24"/>
          <w:szCs w:val="24"/>
        </w:rPr>
      </w:pPr>
    </w:p>
    <w:p w14:paraId="678FC151" w14:textId="77777777" w:rsidR="006A1080" w:rsidRDefault="006A1080" w:rsidP="006A1080">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3402"/>
        <w:gridCol w:w="5810"/>
      </w:tblGrid>
      <w:tr w:rsidR="006A1080" w14:paraId="4D92960B" w14:textId="77777777" w:rsidTr="00C271BA">
        <w:tc>
          <w:tcPr>
            <w:tcW w:w="3402" w:type="dxa"/>
            <w:shd w:val="clear" w:color="auto" w:fill="auto"/>
          </w:tcPr>
          <w:p w14:paraId="10F822CF" w14:textId="77777777" w:rsidR="006A1080" w:rsidRPr="002D6EA8" w:rsidRDefault="006A1080" w:rsidP="00BB0377">
            <w:pPr>
              <w:rPr>
                <w:rFonts w:ascii="Times New Roman" w:hAnsi="Times New Roman"/>
                <w:b/>
                <w:sz w:val="24"/>
                <w:szCs w:val="24"/>
              </w:rPr>
            </w:pPr>
            <w:r w:rsidRPr="002D6EA8">
              <w:rPr>
                <w:rFonts w:ascii="Times New Roman" w:hAnsi="Times New Roman"/>
                <w:b/>
                <w:sz w:val="24"/>
                <w:szCs w:val="24"/>
              </w:rPr>
              <w:t xml:space="preserve">Организация-разработчик: </w:t>
            </w:r>
          </w:p>
          <w:p w14:paraId="1A5C25A2" w14:textId="77777777" w:rsidR="006A1080" w:rsidRDefault="006A1080" w:rsidP="00BB0377"/>
        </w:tc>
        <w:tc>
          <w:tcPr>
            <w:tcW w:w="5810" w:type="dxa"/>
            <w:shd w:val="clear" w:color="auto" w:fill="auto"/>
          </w:tcPr>
          <w:p w14:paraId="5C1C87CC" w14:textId="4F400870" w:rsidR="006A1080" w:rsidRPr="00C271BA" w:rsidRDefault="00C271BA" w:rsidP="00BB0377">
            <w:pPr>
              <w:spacing w:after="0" w:line="240" w:lineRule="auto"/>
            </w:pPr>
            <w:r w:rsidRPr="00C271BA">
              <w:rPr>
                <w:rFonts w:ascii="Times New Roman" w:hAnsi="Times New Roman"/>
                <w:sz w:val="24"/>
                <w:szCs w:val="24"/>
              </w:rPr>
              <w:t xml:space="preserve">ФГБОУ ВО «Московский государственный </w:t>
            </w:r>
            <w:r>
              <w:rPr>
                <w:rFonts w:ascii="Times New Roman" w:hAnsi="Times New Roman"/>
                <w:sz w:val="24"/>
                <w:szCs w:val="24"/>
              </w:rPr>
              <w:br/>
            </w:r>
            <w:r w:rsidRPr="00C271BA">
              <w:rPr>
                <w:rFonts w:ascii="Times New Roman" w:hAnsi="Times New Roman"/>
                <w:sz w:val="24"/>
                <w:szCs w:val="24"/>
              </w:rPr>
              <w:t>университет пищевых производств</w:t>
            </w:r>
            <w:r>
              <w:rPr>
                <w:rFonts w:ascii="Times New Roman" w:hAnsi="Times New Roman"/>
                <w:sz w:val="24"/>
                <w:szCs w:val="24"/>
              </w:rPr>
              <w:t>»</w:t>
            </w:r>
          </w:p>
        </w:tc>
      </w:tr>
      <w:tr w:rsidR="006A1080" w14:paraId="41605238" w14:textId="77777777" w:rsidTr="00C271BA">
        <w:tc>
          <w:tcPr>
            <w:tcW w:w="3402" w:type="dxa"/>
            <w:shd w:val="clear" w:color="auto" w:fill="auto"/>
          </w:tcPr>
          <w:p w14:paraId="0B930448" w14:textId="77777777" w:rsidR="006A1080" w:rsidRPr="002D6EA8" w:rsidRDefault="006A1080" w:rsidP="00BB0377">
            <w:pPr>
              <w:jc w:val="both"/>
              <w:rPr>
                <w:rFonts w:ascii="Times New Roman" w:hAnsi="Times New Roman"/>
                <w:b/>
                <w:sz w:val="24"/>
                <w:szCs w:val="24"/>
              </w:rPr>
            </w:pPr>
            <w:r w:rsidRPr="002D6EA8">
              <w:rPr>
                <w:rFonts w:ascii="Times New Roman" w:hAnsi="Times New Roman"/>
                <w:b/>
                <w:sz w:val="24"/>
                <w:szCs w:val="24"/>
              </w:rPr>
              <w:t>Экспертные организации:</w:t>
            </w:r>
          </w:p>
          <w:p w14:paraId="2218014B" w14:textId="77777777" w:rsidR="006A1080" w:rsidRDefault="006A1080" w:rsidP="00BB0377"/>
        </w:tc>
        <w:tc>
          <w:tcPr>
            <w:tcW w:w="5810" w:type="dxa"/>
            <w:shd w:val="clear" w:color="auto" w:fill="auto"/>
          </w:tcPr>
          <w:p w14:paraId="0DF66A7F" w14:textId="77777777" w:rsidR="006A1080" w:rsidRDefault="006A1080" w:rsidP="00BB0377"/>
        </w:tc>
      </w:tr>
    </w:tbl>
    <w:p w14:paraId="58906BB9" w14:textId="5EE0E9DC" w:rsidR="00F200D9" w:rsidRPr="00315F34" w:rsidRDefault="00F200D9" w:rsidP="0065119C">
      <w:pPr>
        <w:jc w:val="center"/>
        <w:rPr>
          <w:rFonts w:ascii="Times New Roman" w:hAnsi="Times New Roman"/>
          <w:b/>
          <w:sz w:val="24"/>
          <w:szCs w:val="24"/>
        </w:rPr>
      </w:pPr>
    </w:p>
    <w:p w14:paraId="37817C16" w14:textId="77777777" w:rsidR="00DA708E" w:rsidRPr="00315F34" w:rsidRDefault="00DA708E" w:rsidP="0065119C">
      <w:pPr>
        <w:jc w:val="center"/>
        <w:rPr>
          <w:rFonts w:ascii="Times New Roman" w:hAnsi="Times New Roman"/>
          <w:sz w:val="24"/>
          <w:szCs w:val="24"/>
        </w:rPr>
        <w:sectPr w:rsidR="00DA708E" w:rsidRPr="00315F34" w:rsidSect="001D0FA0">
          <w:footerReference w:type="default" r:id="rId8"/>
          <w:pgSz w:w="11906" w:h="16838"/>
          <w:pgMar w:top="1134" w:right="851" w:bottom="1134" w:left="1843" w:header="709" w:footer="709" w:gutter="0"/>
          <w:cols w:space="708"/>
          <w:docGrid w:linePitch="360"/>
        </w:sectPr>
      </w:pPr>
    </w:p>
    <w:p w14:paraId="7D8236B3" w14:textId="77777777" w:rsidR="00F200D9" w:rsidRPr="0055070D" w:rsidRDefault="0018331B" w:rsidP="004E6C67">
      <w:pPr>
        <w:spacing w:after="0"/>
        <w:jc w:val="center"/>
        <w:rPr>
          <w:rFonts w:ascii="Times New Roman" w:hAnsi="Times New Roman"/>
          <w:bCs/>
          <w:sz w:val="28"/>
          <w:szCs w:val="28"/>
        </w:rPr>
      </w:pPr>
      <w:bookmarkStart w:id="0" w:name="_Hlk68082010"/>
      <w:r w:rsidRPr="00315F34">
        <w:rPr>
          <w:rFonts w:ascii="Times New Roman" w:hAnsi="Times New Roman"/>
          <w:b/>
          <w:sz w:val="28"/>
          <w:szCs w:val="28"/>
        </w:rPr>
        <w:lastRenderedPageBreak/>
        <w:t>Содержание</w:t>
      </w:r>
    </w:p>
    <w:bookmarkStart w:id="1" w:name="_Toc460855517"/>
    <w:bookmarkStart w:id="2" w:name="_Toc460939924"/>
    <w:bookmarkEnd w:id="0"/>
    <w:p w14:paraId="0489DC86" w14:textId="35489F4D" w:rsidR="00093C45" w:rsidRDefault="0029513F" w:rsidP="00CE60FB">
      <w:pPr>
        <w:pStyle w:val="11"/>
        <w:rPr>
          <w:rFonts w:asciiTheme="minorHAnsi" w:eastAsiaTheme="minorEastAsia" w:hAnsiTheme="minorHAnsi" w:cstheme="minorBidi"/>
          <w:noProof/>
          <w:sz w:val="22"/>
          <w:szCs w:val="22"/>
        </w:rPr>
      </w:pPr>
      <w:r w:rsidRPr="00315F34">
        <w:fldChar w:fldCharType="begin"/>
      </w:r>
      <w:r w:rsidRPr="00315F34">
        <w:instrText xml:space="preserve"> TOC \o "1-3" \h \z \u </w:instrText>
      </w:r>
      <w:r w:rsidRPr="00315F34">
        <w:fldChar w:fldCharType="separate"/>
      </w:r>
      <w:hyperlink w:anchor="_Toc94856295" w:history="1">
        <w:r w:rsidR="00093C45" w:rsidRPr="00515A42">
          <w:rPr>
            <w:rStyle w:val="ad"/>
            <w:rFonts w:ascii="Times New Roman" w:hAnsi="Times New Roman"/>
            <w:noProof/>
          </w:rPr>
          <w:t>Раздел 1. Общие положения</w:t>
        </w:r>
        <w:r w:rsidR="00093C45">
          <w:rPr>
            <w:noProof/>
            <w:webHidden/>
          </w:rPr>
          <w:tab/>
        </w:r>
        <w:r w:rsidR="00093C45">
          <w:rPr>
            <w:noProof/>
            <w:webHidden/>
          </w:rPr>
          <w:fldChar w:fldCharType="begin"/>
        </w:r>
        <w:r w:rsidR="00093C45">
          <w:rPr>
            <w:noProof/>
            <w:webHidden/>
          </w:rPr>
          <w:instrText xml:space="preserve"> PAGEREF _Toc94856295 \h </w:instrText>
        </w:r>
        <w:r w:rsidR="00093C45">
          <w:rPr>
            <w:noProof/>
            <w:webHidden/>
          </w:rPr>
        </w:r>
        <w:r w:rsidR="00093C45">
          <w:rPr>
            <w:noProof/>
            <w:webHidden/>
          </w:rPr>
          <w:fldChar w:fldCharType="separate"/>
        </w:r>
        <w:r w:rsidR="00C671C0">
          <w:rPr>
            <w:noProof/>
            <w:webHidden/>
          </w:rPr>
          <w:t>5</w:t>
        </w:r>
        <w:r w:rsidR="00093C45">
          <w:rPr>
            <w:noProof/>
            <w:webHidden/>
          </w:rPr>
          <w:fldChar w:fldCharType="end"/>
        </w:r>
      </w:hyperlink>
    </w:p>
    <w:p w14:paraId="37DDAC4A" w14:textId="0D96A409" w:rsidR="00093C45" w:rsidRDefault="00232234" w:rsidP="00CE60FB">
      <w:pPr>
        <w:pStyle w:val="11"/>
        <w:rPr>
          <w:rFonts w:asciiTheme="minorHAnsi" w:eastAsiaTheme="minorEastAsia" w:hAnsiTheme="minorHAnsi" w:cstheme="minorBidi"/>
          <w:noProof/>
          <w:sz w:val="22"/>
          <w:szCs w:val="22"/>
        </w:rPr>
      </w:pPr>
      <w:hyperlink w:anchor="_Toc94856296" w:history="1">
        <w:r w:rsidR="00093C45" w:rsidRPr="00515A42">
          <w:rPr>
            <w:rStyle w:val="ad"/>
            <w:rFonts w:ascii="Times New Roman" w:hAnsi="Times New Roman"/>
            <w:noProof/>
          </w:rPr>
          <w:t>Раздел 2. Общая характеристика образовательной программы</w:t>
        </w:r>
        <w:r w:rsidR="00093C45">
          <w:rPr>
            <w:noProof/>
            <w:webHidden/>
          </w:rPr>
          <w:tab/>
        </w:r>
        <w:r w:rsidR="00093C45">
          <w:rPr>
            <w:noProof/>
            <w:webHidden/>
          </w:rPr>
          <w:fldChar w:fldCharType="begin"/>
        </w:r>
        <w:r w:rsidR="00093C45">
          <w:rPr>
            <w:noProof/>
            <w:webHidden/>
          </w:rPr>
          <w:instrText xml:space="preserve"> PAGEREF _Toc94856296 \h </w:instrText>
        </w:r>
        <w:r w:rsidR="00093C45">
          <w:rPr>
            <w:noProof/>
            <w:webHidden/>
          </w:rPr>
        </w:r>
        <w:r w:rsidR="00093C45">
          <w:rPr>
            <w:noProof/>
            <w:webHidden/>
          </w:rPr>
          <w:fldChar w:fldCharType="separate"/>
        </w:r>
        <w:r w:rsidR="00C671C0">
          <w:rPr>
            <w:noProof/>
            <w:webHidden/>
          </w:rPr>
          <w:t>7</w:t>
        </w:r>
        <w:r w:rsidR="00093C45">
          <w:rPr>
            <w:noProof/>
            <w:webHidden/>
          </w:rPr>
          <w:fldChar w:fldCharType="end"/>
        </w:r>
      </w:hyperlink>
    </w:p>
    <w:p w14:paraId="4E2761C8" w14:textId="46CAAA01" w:rsidR="00093C45" w:rsidRDefault="00232234" w:rsidP="00CE60FB">
      <w:pPr>
        <w:pStyle w:val="11"/>
        <w:rPr>
          <w:rFonts w:asciiTheme="minorHAnsi" w:eastAsiaTheme="minorEastAsia" w:hAnsiTheme="minorHAnsi" w:cstheme="minorBidi"/>
          <w:noProof/>
          <w:sz w:val="22"/>
          <w:szCs w:val="22"/>
        </w:rPr>
      </w:pPr>
      <w:hyperlink w:anchor="_Toc94856297" w:history="1">
        <w:r w:rsidR="00093C45" w:rsidRPr="00515A42">
          <w:rPr>
            <w:rStyle w:val="ad"/>
            <w:rFonts w:ascii="Times New Roman" w:hAnsi="Times New Roman"/>
            <w:noProof/>
          </w:rPr>
          <w:t>Раздел 3. Характеристика профессиональной деятельности выпускника</w:t>
        </w:r>
        <w:r w:rsidR="00093C45">
          <w:rPr>
            <w:noProof/>
            <w:webHidden/>
          </w:rPr>
          <w:tab/>
        </w:r>
        <w:r w:rsidR="00093C45">
          <w:rPr>
            <w:noProof/>
            <w:webHidden/>
          </w:rPr>
          <w:fldChar w:fldCharType="begin"/>
        </w:r>
        <w:r w:rsidR="00093C45">
          <w:rPr>
            <w:noProof/>
            <w:webHidden/>
          </w:rPr>
          <w:instrText xml:space="preserve"> PAGEREF _Toc94856297 \h </w:instrText>
        </w:r>
        <w:r w:rsidR="00093C45">
          <w:rPr>
            <w:noProof/>
            <w:webHidden/>
          </w:rPr>
        </w:r>
        <w:r w:rsidR="00093C45">
          <w:rPr>
            <w:noProof/>
            <w:webHidden/>
          </w:rPr>
          <w:fldChar w:fldCharType="separate"/>
        </w:r>
        <w:r w:rsidR="00C671C0">
          <w:rPr>
            <w:noProof/>
            <w:webHidden/>
          </w:rPr>
          <w:t>7</w:t>
        </w:r>
        <w:r w:rsidR="00093C45">
          <w:rPr>
            <w:noProof/>
            <w:webHidden/>
          </w:rPr>
          <w:fldChar w:fldCharType="end"/>
        </w:r>
      </w:hyperlink>
    </w:p>
    <w:p w14:paraId="57DF19C2" w14:textId="64D43490" w:rsidR="00093C45" w:rsidRDefault="00232234" w:rsidP="00CE60FB">
      <w:pPr>
        <w:pStyle w:val="11"/>
        <w:rPr>
          <w:rFonts w:asciiTheme="minorHAnsi" w:eastAsiaTheme="minorEastAsia" w:hAnsiTheme="minorHAnsi" w:cstheme="minorBidi"/>
          <w:noProof/>
          <w:sz w:val="22"/>
          <w:szCs w:val="22"/>
        </w:rPr>
      </w:pPr>
      <w:hyperlink w:anchor="_Toc94856298" w:history="1">
        <w:r w:rsidR="00093C45" w:rsidRPr="00515A42">
          <w:rPr>
            <w:rStyle w:val="ad"/>
            <w:rFonts w:ascii="Times New Roman" w:hAnsi="Times New Roman"/>
            <w:noProof/>
          </w:rPr>
          <w:t>Раздел 4. Планируемые результаты освоения образовательной программы</w:t>
        </w:r>
        <w:r w:rsidR="00093C45">
          <w:rPr>
            <w:noProof/>
            <w:webHidden/>
          </w:rPr>
          <w:tab/>
        </w:r>
        <w:r w:rsidR="00093C45">
          <w:rPr>
            <w:noProof/>
            <w:webHidden/>
          </w:rPr>
          <w:fldChar w:fldCharType="begin"/>
        </w:r>
        <w:r w:rsidR="00093C45">
          <w:rPr>
            <w:noProof/>
            <w:webHidden/>
          </w:rPr>
          <w:instrText xml:space="preserve"> PAGEREF _Toc94856298 \h </w:instrText>
        </w:r>
        <w:r w:rsidR="00093C45">
          <w:rPr>
            <w:noProof/>
            <w:webHidden/>
          </w:rPr>
        </w:r>
        <w:r w:rsidR="00093C45">
          <w:rPr>
            <w:noProof/>
            <w:webHidden/>
          </w:rPr>
          <w:fldChar w:fldCharType="separate"/>
        </w:r>
        <w:r w:rsidR="00C671C0">
          <w:rPr>
            <w:noProof/>
            <w:webHidden/>
          </w:rPr>
          <w:t>8</w:t>
        </w:r>
        <w:r w:rsidR="00093C45">
          <w:rPr>
            <w:noProof/>
            <w:webHidden/>
          </w:rPr>
          <w:fldChar w:fldCharType="end"/>
        </w:r>
      </w:hyperlink>
    </w:p>
    <w:p w14:paraId="24EC1B18" w14:textId="3924F793" w:rsidR="00093C45" w:rsidRDefault="00232234" w:rsidP="00CE60FB">
      <w:pPr>
        <w:pStyle w:val="24"/>
        <w:rPr>
          <w:rFonts w:asciiTheme="minorHAnsi" w:eastAsiaTheme="minorEastAsia" w:hAnsiTheme="minorHAnsi" w:cstheme="minorBidi"/>
          <w:sz w:val="22"/>
          <w:szCs w:val="22"/>
        </w:rPr>
      </w:pPr>
      <w:hyperlink w:anchor="_Toc94856299" w:history="1">
        <w:r w:rsidR="00093C45" w:rsidRPr="00515A42">
          <w:rPr>
            <w:rStyle w:val="ad"/>
          </w:rPr>
          <w:t>4.1. Общие компетенции</w:t>
        </w:r>
        <w:r w:rsidR="00093C45">
          <w:rPr>
            <w:webHidden/>
          </w:rPr>
          <w:tab/>
        </w:r>
        <w:r w:rsidR="00093C45">
          <w:rPr>
            <w:webHidden/>
          </w:rPr>
          <w:fldChar w:fldCharType="begin"/>
        </w:r>
        <w:r w:rsidR="00093C45">
          <w:rPr>
            <w:webHidden/>
          </w:rPr>
          <w:instrText xml:space="preserve"> PAGEREF _Toc94856299 \h </w:instrText>
        </w:r>
        <w:r w:rsidR="00093C45">
          <w:rPr>
            <w:webHidden/>
          </w:rPr>
        </w:r>
        <w:r w:rsidR="00093C45">
          <w:rPr>
            <w:webHidden/>
          </w:rPr>
          <w:fldChar w:fldCharType="separate"/>
        </w:r>
        <w:r w:rsidR="00C671C0">
          <w:rPr>
            <w:webHidden/>
          </w:rPr>
          <w:t>8</w:t>
        </w:r>
        <w:r w:rsidR="00093C45">
          <w:rPr>
            <w:webHidden/>
          </w:rPr>
          <w:fldChar w:fldCharType="end"/>
        </w:r>
      </w:hyperlink>
    </w:p>
    <w:p w14:paraId="10D8259D" w14:textId="490AF7C5" w:rsidR="00093C45" w:rsidRDefault="00232234" w:rsidP="00CE60FB">
      <w:pPr>
        <w:pStyle w:val="24"/>
      </w:pPr>
      <w:hyperlink w:anchor="_Toc94856300" w:history="1">
        <w:r w:rsidR="00093C45" w:rsidRPr="00515A42">
          <w:rPr>
            <w:rStyle w:val="ad"/>
          </w:rPr>
          <w:t>4.2. Профессиональные компетенции</w:t>
        </w:r>
        <w:r w:rsidR="00093C45">
          <w:rPr>
            <w:webHidden/>
          </w:rPr>
          <w:tab/>
        </w:r>
        <w:r w:rsidR="00F40122">
          <w:rPr>
            <w:webHidden/>
          </w:rPr>
          <w:t>9</w:t>
        </w:r>
      </w:hyperlink>
    </w:p>
    <w:p w14:paraId="7CD9BCF3" w14:textId="0BE21641" w:rsidR="00BB0377" w:rsidRPr="00BB0377" w:rsidRDefault="00BB0377" w:rsidP="00CE60FB">
      <w:pPr>
        <w:pStyle w:val="24"/>
        <w:rPr>
          <w:rStyle w:val="ad"/>
          <w:color w:val="auto"/>
          <w:u w:val="none"/>
        </w:rPr>
      </w:pPr>
      <w:r w:rsidRPr="00BB0377">
        <w:rPr>
          <w:rStyle w:val="ad"/>
          <w:color w:val="auto"/>
          <w:u w:val="none"/>
        </w:rPr>
        <w:t>4.3. Личностные результаты</w:t>
      </w:r>
      <w:r w:rsidRPr="00BB0377">
        <w:rPr>
          <w:rStyle w:val="ad"/>
          <w:color w:val="auto"/>
          <w:u w:val="none"/>
        </w:rPr>
        <w:tab/>
        <w:t>11</w:t>
      </w:r>
    </w:p>
    <w:p w14:paraId="4F27ACDC" w14:textId="15214CDB" w:rsidR="00093C45" w:rsidRDefault="00232234" w:rsidP="00CE60FB">
      <w:pPr>
        <w:pStyle w:val="11"/>
        <w:rPr>
          <w:rFonts w:asciiTheme="minorHAnsi" w:eastAsiaTheme="minorEastAsia" w:hAnsiTheme="minorHAnsi" w:cstheme="minorBidi"/>
          <w:noProof/>
          <w:sz w:val="22"/>
          <w:szCs w:val="22"/>
        </w:rPr>
      </w:pPr>
      <w:hyperlink w:anchor="_Toc94856301" w:history="1">
        <w:r w:rsidR="00093C45" w:rsidRPr="00515A42">
          <w:rPr>
            <w:rStyle w:val="ad"/>
            <w:rFonts w:ascii="Times New Roman" w:hAnsi="Times New Roman"/>
            <w:noProof/>
          </w:rPr>
          <w:t>Раздел 5. Примерная структура образовательной программы</w:t>
        </w:r>
        <w:r w:rsidR="00093C45">
          <w:rPr>
            <w:noProof/>
            <w:webHidden/>
          </w:rPr>
          <w:tab/>
        </w:r>
        <w:r w:rsidR="00093C45">
          <w:rPr>
            <w:noProof/>
            <w:webHidden/>
          </w:rPr>
          <w:fldChar w:fldCharType="begin"/>
        </w:r>
        <w:r w:rsidR="00093C45">
          <w:rPr>
            <w:noProof/>
            <w:webHidden/>
          </w:rPr>
          <w:instrText xml:space="preserve"> PAGEREF _Toc94856301 \h </w:instrText>
        </w:r>
        <w:r w:rsidR="00093C45">
          <w:rPr>
            <w:noProof/>
            <w:webHidden/>
          </w:rPr>
        </w:r>
        <w:r w:rsidR="00093C45">
          <w:rPr>
            <w:noProof/>
            <w:webHidden/>
          </w:rPr>
          <w:fldChar w:fldCharType="separate"/>
        </w:r>
        <w:r w:rsidR="00C671C0">
          <w:rPr>
            <w:noProof/>
            <w:webHidden/>
          </w:rPr>
          <w:t>17</w:t>
        </w:r>
        <w:r w:rsidR="00093C45">
          <w:rPr>
            <w:noProof/>
            <w:webHidden/>
          </w:rPr>
          <w:fldChar w:fldCharType="end"/>
        </w:r>
      </w:hyperlink>
    </w:p>
    <w:p w14:paraId="401F4FEF" w14:textId="1BC17184" w:rsidR="00093C45" w:rsidRDefault="00232234" w:rsidP="00CE60FB">
      <w:pPr>
        <w:pStyle w:val="24"/>
        <w:rPr>
          <w:rFonts w:asciiTheme="minorHAnsi" w:eastAsiaTheme="minorEastAsia" w:hAnsiTheme="minorHAnsi" w:cstheme="minorBidi"/>
          <w:sz w:val="22"/>
          <w:szCs w:val="22"/>
        </w:rPr>
      </w:pPr>
      <w:hyperlink w:anchor="_Toc94856302" w:history="1">
        <w:r w:rsidR="00093C45" w:rsidRPr="00515A42">
          <w:rPr>
            <w:rStyle w:val="ad"/>
          </w:rPr>
          <w:t>5.1. Примерный учебный план</w:t>
        </w:r>
        <w:r w:rsidR="00093C45">
          <w:rPr>
            <w:webHidden/>
          </w:rPr>
          <w:tab/>
        </w:r>
        <w:r w:rsidR="00093C45">
          <w:rPr>
            <w:webHidden/>
          </w:rPr>
          <w:fldChar w:fldCharType="begin"/>
        </w:r>
        <w:r w:rsidR="00093C45">
          <w:rPr>
            <w:webHidden/>
          </w:rPr>
          <w:instrText xml:space="preserve"> PAGEREF _Toc94856302 \h </w:instrText>
        </w:r>
        <w:r w:rsidR="00093C45">
          <w:rPr>
            <w:webHidden/>
          </w:rPr>
        </w:r>
        <w:r w:rsidR="00093C45">
          <w:rPr>
            <w:webHidden/>
          </w:rPr>
          <w:fldChar w:fldCharType="separate"/>
        </w:r>
        <w:r w:rsidR="00C671C0">
          <w:rPr>
            <w:webHidden/>
          </w:rPr>
          <w:t>17</w:t>
        </w:r>
        <w:r w:rsidR="00093C45">
          <w:rPr>
            <w:webHidden/>
          </w:rPr>
          <w:fldChar w:fldCharType="end"/>
        </w:r>
      </w:hyperlink>
    </w:p>
    <w:p w14:paraId="0C4A5FC4" w14:textId="321EB9C6" w:rsidR="00093C45" w:rsidRDefault="00232234" w:rsidP="00CE60FB">
      <w:pPr>
        <w:pStyle w:val="24"/>
        <w:rPr>
          <w:rFonts w:asciiTheme="minorHAnsi" w:eastAsiaTheme="minorEastAsia" w:hAnsiTheme="minorHAnsi" w:cstheme="minorBidi"/>
          <w:sz w:val="22"/>
          <w:szCs w:val="22"/>
        </w:rPr>
      </w:pPr>
      <w:hyperlink w:anchor="_Toc94856303" w:history="1">
        <w:r w:rsidR="00093C45" w:rsidRPr="00515A42">
          <w:rPr>
            <w:rStyle w:val="ad"/>
          </w:rPr>
          <w:t>5.2. Примерный календарный учебный график</w:t>
        </w:r>
        <w:r w:rsidR="00093C45">
          <w:rPr>
            <w:webHidden/>
          </w:rPr>
          <w:tab/>
        </w:r>
        <w:r w:rsidR="00093C45">
          <w:rPr>
            <w:webHidden/>
          </w:rPr>
          <w:fldChar w:fldCharType="begin"/>
        </w:r>
        <w:r w:rsidR="00093C45">
          <w:rPr>
            <w:webHidden/>
          </w:rPr>
          <w:instrText xml:space="preserve"> PAGEREF _Toc94856303 \h </w:instrText>
        </w:r>
        <w:r w:rsidR="00093C45">
          <w:rPr>
            <w:webHidden/>
          </w:rPr>
        </w:r>
        <w:r w:rsidR="00093C45">
          <w:rPr>
            <w:webHidden/>
          </w:rPr>
          <w:fldChar w:fldCharType="separate"/>
        </w:r>
        <w:r w:rsidR="00C671C0">
          <w:rPr>
            <w:webHidden/>
          </w:rPr>
          <w:t>19</w:t>
        </w:r>
        <w:r w:rsidR="00093C45">
          <w:rPr>
            <w:webHidden/>
          </w:rPr>
          <w:fldChar w:fldCharType="end"/>
        </w:r>
      </w:hyperlink>
    </w:p>
    <w:p w14:paraId="1C4890D0" w14:textId="55C1CF42" w:rsidR="00093C45" w:rsidRDefault="00232234" w:rsidP="00CE60FB">
      <w:pPr>
        <w:pStyle w:val="24"/>
        <w:rPr>
          <w:rFonts w:asciiTheme="minorHAnsi" w:eastAsiaTheme="minorEastAsia" w:hAnsiTheme="minorHAnsi" w:cstheme="minorBidi"/>
          <w:sz w:val="22"/>
          <w:szCs w:val="22"/>
        </w:rPr>
      </w:pPr>
      <w:hyperlink w:anchor="_Toc94856304" w:history="1">
        <w:r w:rsidR="00093C45" w:rsidRPr="00515A42">
          <w:rPr>
            <w:rStyle w:val="ad"/>
          </w:rPr>
          <w:t>5.3. Примерная рабочая программа воспитания</w:t>
        </w:r>
        <w:r w:rsidR="00093C45">
          <w:rPr>
            <w:webHidden/>
          </w:rPr>
          <w:tab/>
        </w:r>
        <w:r w:rsidR="00093C45">
          <w:rPr>
            <w:webHidden/>
          </w:rPr>
          <w:fldChar w:fldCharType="begin"/>
        </w:r>
        <w:r w:rsidR="00093C45">
          <w:rPr>
            <w:webHidden/>
          </w:rPr>
          <w:instrText xml:space="preserve"> PAGEREF _Toc94856304 \h </w:instrText>
        </w:r>
        <w:r w:rsidR="00093C45">
          <w:rPr>
            <w:webHidden/>
          </w:rPr>
        </w:r>
        <w:r w:rsidR="00093C45">
          <w:rPr>
            <w:webHidden/>
          </w:rPr>
          <w:fldChar w:fldCharType="separate"/>
        </w:r>
        <w:r w:rsidR="00C671C0">
          <w:rPr>
            <w:webHidden/>
          </w:rPr>
          <w:t>24</w:t>
        </w:r>
        <w:r w:rsidR="00093C45">
          <w:rPr>
            <w:webHidden/>
          </w:rPr>
          <w:fldChar w:fldCharType="end"/>
        </w:r>
      </w:hyperlink>
    </w:p>
    <w:p w14:paraId="26E82E4A" w14:textId="31C2ADD6" w:rsidR="00093C45" w:rsidRDefault="00232234" w:rsidP="00CE60FB">
      <w:pPr>
        <w:pStyle w:val="24"/>
        <w:rPr>
          <w:rFonts w:asciiTheme="minorHAnsi" w:eastAsiaTheme="minorEastAsia" w:hAnsiTheme="minorHAnsi" w:cstheme="minorBidi"/>
          <w:sz w:val="22"/>
          <w:szCs w:val="22"/>
        </w:rPr>
      </w:pPr>
      <w:hyperlink w:anchor="_Toc94856305" w:history="1">
        <w:r w:rsidR="00093C45" w:rsidRPr="00515A42">
          <w:rPr>
            <w:rStyle w:val="ad"/>
          </w:rPr>
          <w:t>5.4. Примерный календарный план воспитательной работы</w:t>
        </w:r>
        <w:r w:rsidR="00093C45">
          <w:rPr>
            <w:webHidden/>
          </w:rPr>
          <w:tab/>
        </w:r>
        <w:r w:rsidR="00093C45">
          <w:rPr>
            <w:webHidden/>
          </w:rPr>
          <w:fldChar w:fldCharType="begin"/>
        </w:r>
        <w:r w:rsidR="00093C45">
          <w:rPr>
            <w:webHidden/>
          </w:rPr>
          <w:instrText xml:space="preserve"> PAGEREF _Toc94856305 \h </w:instrText>
        </w:r>
        <w:r w:rsidR="00093C45">
          <w:rPr>
            <w:webHidden/>
          </w:rPr>
        </w:r>
        <w:r w:rsidR="00093C45">
          <w:rPr>
            <w:webHidden/>
          </w:rPr>
          <w:fldChar w:fldCharType="separate"/>
        </w:r>
        <w:r w:rsidR="00C671C0">
          <w:rPr>
            <w:webHidden/>
          </w:rPr>
          <w:t>24</w:t>
        </w:r>
        <w:r w:rsidR="00093C45">
          <w:rPr>
            <w:webHidden/>
          </w:rPr>
          <w:fldChar w:fldCharType="end"/>
        </w:r>
      </w:hyperlink>
    </w:p>
    <w:p w14:paraId="3444A599" w14:textId="01BBB2E5" w:rsidR="00093C45" w:rsidRDefault="00232234" w:rsidP="00CE60FB">
      <w:pPr>
        <w:pStyle w:val="11"/>
        <w:rPr>
          <w:rFonts w:asciiTheme="minorHAnsi" w:eastAsiaTheme="minorEastAsia" w:hAnsiTheme="minorHAnsi" w:cstheme="minorBidi"/>
          <w:noProof/>
          <w:sz w:val="22"/>
          <w:szCs w:val="22"/>
        </w:rPr>
      </w:pPr>
      <w:hyperlink w:anchor="_Toc94856306" w:history="1">
        <w:r w:rsidR="00093C45" w:rsidRPr="00515A42">
          <w:rPr>
            <w:rStyle w:val="ad"/>
            <w:rFonts w:ascii="Times New Roman" w:hAnsi="Times New Roman"/>
            <w:noProof/>
          </w:rPr>
          <w:t>Раздел 6. Примерные условия реализации образовательной программы</w:t>
        </w:r>
        <w:r w:rsidR="00093C45">
          <w:rPr>
            <w:noProof/>
            <w:webHidden/>
          </w:rPr>
          <w:tab/>
        </w:r>
        <w:r w:rsidR="00093C45">
          <w:rPr>
            <w:noProof/>
            <w:webHidden/>
          </w:rPr>
          <w:fldChar w:fldCharType="begin"/>
        </w:r>
        <w:r w:rsidR="00093C45">
          <w:rPr>
            <w:noProof/>
            <w:webHidden/>
          </w:rPr>
          <w:instrText xml:space="preserve"> PAGEREF _Toc94856306 \h </w:instrText>
        </w:r>
        <w:r w:rsidR="00093C45">
          <w:rPr>
            <w:noProof/>
            <w:webHidden/>
          </w:rPr>
        </w:r>
        <w:r w:rsidR="00093C45">
          <w:rPr>
            <w:noProof/>
            <w:webHidden/>
          </w:rPr>
          <w:fldChar w:fldCharType="separate"/>
        </w:r>
        <w:r w:rsidR="00C671C0">
          <w:rPr>
            <w:noProof/>
            <w:webHidden/>
          </w:rPr>
          <w:t>24</w:t>
        </w:r>
        <w:r w:rsidR="00093C45">
          <w:rPr>
            <w:noProof/>
            <w:webHidden/>
          </w:rPr>
          <w:fldChar w:fldCharType="end"/>
        </w:r>
      </w:hyperlink>
    </w:p>
    <w:p w14:paraId="4891BAD2" w14:textId="319EB32D" w:rsidR="00093C45" w:rsidRDefault="00232234" w:rsidP="00CE60FB">
      <w:pPr>
        <w:pStyle w:val="24"/>
      </w:pPr>
      <w:hyperlink w:anchor="_Toc94856307" w:history="1">
        <w:r w:rsidR="00093C45" w:rsidRPr="00515A42">
          <w:rPr>
            <w:rStyle w:val="ad"/>
          </w:rPr>
          <w:t xml:space="preserve">6.1. </w:t>
        </w:r>
        <w:r w:rsidR="00093C45" w:rsidRPr="00515A42">
          <w:rPr>
            <w:rStyle w:val="ad"/>
            <w:lang w:eastAsia="en-US"/>
          </w:rPr>
          <w:t>Требования к материально-техническому обеспечению образовательной программы</w:t>
        </w:r>
        <w:r w:rsidR="00093C45">
          <w:rPr>
            <w:webHidden/>
          </w:rPr>
          <w:tab/>
        </w:r>
        <w:r w:rsidR="00093C45">
          <w:rPr>
            <w:webHidden/>
          </w:rPr>
          <w:fldChar w:fldCharType="begin"/>
        </w:r>
        <w:r w:rsidR="00093C45">
          <w:rPr>
            <w:webHidden/>
          </w:rPr>
          <w:instrText xml:space="preserve"> PAGEREF _Toc94856307 \h </w:instrText>
        </w:r>
        <w:r w:rsidR="00093C45">
          <w:rPr>
            <w:webHidden/>
          </w:rPr>
        </w:r>
        <w:r w:rsidR="00093C45">
          <w:rPr>
            <w:webHidden/>
          </w:rPr>
          <w:fldChar w:fldCharType="separate"/>
        </w:r>
        <w:r w:rsidR="00C671C0">
          <w:rPr>
            <w:webHidden/>
          </w:rPr>
          <w:t>24</w:t>
        </w:r>
        <w:r w:rsidR="00093C45">
          <w:rPr>
            <w:webHidden/>
          </w:rPr>
          <w:fldChar w:fldCharType="end"/>
        </w:r>
      </w:hyperlink>
    </w:p>
    <w:p w14:paraId="62E8D71E" w14:textId="1AA98B61" w:rsidR="00AC077B" w:rsidRPr="00AC077B" w:rsidRDefault="00AC077B" w:rsidP="00AC077B">
      <w:pPr>
        <w:spacing w:after="0" w:line="240" w:lineRule="auto"/>
        <w:ind w:left="227"/>
        <w:rPr>
          <w:rFonts w:ascii="Times New Roman" w:eastAsiaTheme="minorEastAsia" w:hAnsi="Times New Roman"/>
          <w:i/>
          <w:iCs/>
          <w:sz w:val="20"/>
          <w:szCs w:val="20"/>
        </w:rPr>
      </w:pPr>
      <w:r w:rsidRPr="00AC077B">
        <w:rPr>
          <w:rFonts w:ascii="Times New Roman" w:eastAsiaTheme="minorEastAsia" w:hAnsi="Times New Roman"/>
          <w:i/>
          <w:iCs/>
          <w:sz w:val="20"/>
          <w:szCs w:val="20"/>
        </w:rPr>
        <w:t xml:space="preserve">6.2. </w:t>
      </w:r>
      <w:r w:rsidRPr="00AC077B">
        <w:rPr>
          <w:rFonts w:ascii="Times New Roman" w:hAnsi="Times New Roman"/>
          <w:bCs/>
          <w:i/>
          <w:iCs/>
          <w:sz w:val="20"/>
          <w:szCs w:val="20"/>
        </w:rPr>
        <w:t xml:space="preserve">Требования к учебно-методическому обеспечению образовательной программы </w:t>
      </w:r>
      <w:r>
        <w:rPr>
          <w:rFonts w:ascii="Times New Roman" w:hAnsi="Times New Roman"/>
          <w:bCs/>
          <w:i/>
          <w:iCs/>
          <w:sz w:val="20"/>
          <w:szCs w:val="20"/>
        </w:rPr>
        <w:t>……………………...</w:t>
      </w:r>
      <w:r w:rsidRPr="00AC077B">
        <w:rPr>
          <w:rFonts w:ascii="Times New Roman" w:hAnsi="Times New Roman"/>
          <w:bCs/>
          <w:i/>
          <w:iCs/>
          <w:sz w:val="20"/>
          <w:szCs w:val="20"/>
        </w:rPr>
        <w:t>..24</w:t>
      </w:r>
    </w:p>
    <w:p w14:paraId="19B8D4C5" w14:textId="06C02366" w:rsidR="00093C45" w:rsidRDefault="00232234" w:rsidP="00CE60FB">
      <w:pPr>
        <w:pStyle w:val="24"/>
        <w:rPr>
          <w:rFonts w:asciiTheme="minorHAnsi" w:eastAsiaTheme="minorEastAsia" w:hAnsiTheme="minorHAnsi" w:cstheme="minorBidi"/>
          <w:sz w:val="22"/>
          <w:szCs w:val="22"/>
        </w:rPr>
      </w:pPr>
      <w:hyperlink w:anchor="_Toc94856308" w:history="1">
        <w:r w:rsidR="00093C45" w:rsidRPr="00515A42">
          <w:rPr>
            <w:rStyle w:val="ad"/>
            <w:lang w:eastAsia="en-US"/>
          </w:rPr>
          <w:t>6.3. Требования к практической подготовке обучающихся</w:t>
        </w:r>
        <w:r w:rsidR="00093C45">
          <w:rPr>
            <w:webHidden/>
          </w:rPr>
          <w:tab/>
        </w:r>
        <w:r w:rsidR="00093C45">
          <w:rPr>
            <w:webHidden/>
          </w:rPr>
          <w:fldChar w:fldCharType="begin"/>
        </w:r>
        <w:r w:rsidR="00093C45">
          <w:rPr>
            <w:webHidden/>
          </w:rPr>
          <w:instrText xml:space="preserve"> PAGEREF _Toc94856308 \h </w:instrText>
        </w:r>
        <w:r w:rsidR="00093C45">
          <w:rPr>
            <w:webHidden/>
          </w:rPr>
        </w:r>
        <w:r w:rsidR="00093C45">
          <w:rPr>
            <w:webHidden/>
          </w:rPr>
          <w:fldChar w:fldCharType="separate"/>
        </w:r>
        <w:r w:rsidR="00C671C0">
          <w:rPr>
            <w:webHidden/>
          </w:rPr>
          <w:t>29</w:t>
        </w:r>
        <w:r w:rsidR="00093C45">
          <w:rPr>
            <w:webHidden/>
          </w:rPr>
          <w:fldChar w:fldCharType="end"/>
        </w:r>
      </w:hyperlink>
      <w:r w:rsidR="00AC077B">
        <w:t>5</w:t>
      </w:r>
    </w:p>
    <w:p w14:paraId="62C7522C" w14:textId="5DDC6BCB" w:rsidR="00093C45" w:rsidRDefault="00232234" w:rsidP="00CE60FB">
      <w:pPr>
        <w:pStyle w:val="24"/>
        <w:rPr>
          <w:rFonts w:asciiTheme="minorHAnsi" w:eastAsiaTheme="minorEastAsia" w:hAnsiTheme="minorHAnsi" w:cstheme="minorBidi"/>
          <w:sz w:val="22"/>
          <w:szCs w:val="22"/>
        </w:rPr>
      </w:pPr>
      <w:hyperlink w:anchor="_Toc94856309" w:history="1">
        <w:r w:rsidR="00093C45" w:rsidRPr="00515A42">
          <w:rPr>
            <w:rStyle w:val="ad"/>
          </w:rPr>
          <w:t>6.4. Требования к организации воспитания обучающихся</w:t>
        </w:r>
        <w:r w:rsidR="00093C45">
          <w:rPr>
            <w:webHidden/>
          </w:rPr>
          <w:tab/>
        </w:r>
        <w:r w:rsidR="00093C45">
          <w:rPr>
            <w:webHidden/>
          </w:rPr>
          <w:fldChar w:fldCharType="begin"/>
        </w:r>
        <w:r w:rsidR="00093C45">
          <w:rPr>
            <w:webHidden/>
          </w:rPr>
          <w:instrText xml:space="preserve"> PAGEREF _Toc94856309 \h </w:instrText>
        </w:r>
        <w:r w:rsidR="00093C45">
          <w:rPr>
            <w:webHidden/>
          </w:rPr>
        </w:r>
        <w:r w:rsidR="00093C45">
          <w:rPr>
            <w:webHidden/>
          </w:rPr>
          <w:fldChar w:fldCharType="separate"/>
        </w:r>
        <w:r w:rsidR="00C671C0">
          <w:rPr>
            <w:webHidden/>
          </w:rPr>
          <w:t>30</w:t>
        </w:r>
        <w:r w:rsidR="00093C45">
          <w:rPr>
            <w:webHidden/>
          </w:rPr>
          <w:fldChar w:fldCharType="end"/>
        </w:r>
      </w:hyperlink>
      <w:r w:rsidR="00AC077B">
        <w:t>6</w:t>
      </w:r>
    </w:p>
    <w:p w14:paraId="13A83C33" w14:textId="2C36117B" w:rsidR="00093C45" w:rsidRDefault="00232234" w:rsidP="00CE60FB">
      <w:pPr>
        <w:pStyle w:val="24"/>
        <w:rPr>
          <w:rFonts w:asciiTheme="minorHAnsi" w:eastAsiaTheme="minorEastAsia" w:hAnsiTheme="minorHAnsi" w:cstheme="minorBidi"/>
          <w:sz w:val="22"/>
          <w:szCs w:val="22"/>
        </w:rPr>
      </w:pPr>
      <w:hyperlink w:anchor="_Toc94856310" w:history="1">
        <w:r w:rsidR="00093C45" w:rsidRPr="00515A42">
          <w:rPr>
            <w:rStyle w:val="ad"/>
          </w:rPr>
          <w:t>6.5. Требования к кадровым условиям реализации образовательной программы</w:t>
        </w:r>
        <w:r w:rsidR="00093C45">
          <w:rPr>
            <w:webHidden/>
          </w:rPr>
          <w:tab/>
        </w:r>
        <w:r w:rsidR="00093C45">
          <w:rPr>
            <w:webHidden/>
          </w:rPr>
          <w:fldChar w:fldCharType="begin"/>
        </w:r>
        <w:r w:rsidR="00093C45">
          <w:rPr>
            <w:webHidden/>
          </w:rPr>
          <w:instrText xml:space="preserve"> PAGEREF _Toc94856310 \h </w:instrText>
        </w:r>
        <w:r w:rsidR="00093C45">
          <w:rPr>
            <w:webHidden/>
          </w:rPr>
        </w:r>
        <w:r w:rsidR="00093C45">
          <w:rPr>
            <w:webHidden/>
          </w:rPr>
          <w:fldChar w:fldCharType="separate"/>
        </w:r>
        <w:r w:rsidR="00C671C0">
          <w:rPr>
            <w:webHidden/>
          </w:rPr>
          <w:t>31</w:t>
        </w:r>
        <w:r w:rsidR="00093C45">
          <w:rPr>
            <w:webHidden/>
          </w:rPr>
          <w:fldChar w:fldCharType="end"/>
        </w:r>
      </w:hyperlink>
      <w:r w:rsidR="00E27DCB">
        <w:t>7</w:t>
      </w:r>
    </w:p>
    <w:p w14:paraId="381A3EAE" w14:textId="65A51B99" w:rsidR="00093C45" w:rsidRDefault="00232234" w:rsidP="00CE60FB">
      <w:pPr>
        <w:pStyle w:val="24"/>
        <w:rPr>
          <w:rFonts w:asciiTheme="minorHAnsi" w:eastAsiaTheme="minorEastAsia" w:hAnsiTheme="minorHAnsi" w:cstheme="minorBidi"/>
          <w:sz w:val="22"/>
          <w:szCs w:val="22"/>
        </w:rPr>
      </w:pPr>
      <w:hyperlink w:anchor="_Toc94856311" w:history="1">
        <w:r w:rsidR="00093C45" w:rsidRPr="00515A42">
          <w:rPr>
            <w:rStyle w:val="ad"/>
          </w:rPr>
          <w:t>6.6. Требования к финансовым условиям реализации образовательной программы</w:t>
        </w:r>
        <w:r w:rsidR="00093C45">
          <w:rPr>
            <w:webHidden/>
          </w:rPr>
          <w:tab/>
        </w:r>
        <w:r w:rsidR="00093C45">
          <w:rPr>
            <w:webHidden/>
          </w:rPr>
          <w:fldChar w:fldCharType="begin"/>
        </w:r>
        <w:r w:rsidR="00093C45">
          <w:rPr>
            <w:webHidden/>
          </w:rPr>
          <w:instrText xml:space="preserve"> PAGEREF _Toc94856311 \h </w:instrText>
        </w:r>
        <w:r w:rsidR="00093C45">
          <w:rPr>
            <w:webHidden/>
          </w:rPr>
        </w:r>
        <w:r w:rsidR="00093C45">
          <w:rPr>
            <w:webHidden/>
          </w:rPr>
          <w:fldChar w:fldCharType="separate"/>
        </w:r>
        <w:r w:rsidR="00C671C0">
          <w:rPr>
            <w:webHidden/>
          </w:rPr>
          <w:t>31</w:t>
        </w:r>
        <w:r w:rsidR="00093C45">
          <w:rPr>
            <w:webHidden/>
          </w:rPr>
          <w:fldChar w:fldCharType="end"/>
        </w:r>
      </w:hyperlink>
      <w:r w:rsidR="00E27DCB">
        <w:t>7</w:t>
      </w:r>
    </w:p>
    <w:p w14:paraId="61E35DFE" w14:textId="2170A54D" w:rsidR="00093C45" w:rsidRDefault="00232234" w:rsidP="00CE60FB">
      <w:pPr>
        <w:pStyle w:val="11"/>
        <w:rPr>
          <w:rFonts w:asciiTheme="minorHAnsi" w:eastAsiaTheme="minorEastAsia" w:hAnsiTheme="minorHAnsi" w:cstheme="minorBidi"/>
          <w:noProof/>
          <w:sz w:val="22"/>
          <w:szCs w:val="22"/>
        </w:rPr>
      </w:pPr>
      <w:hyperlink w:anchor="_Toc94856312" w:history="1">
        <w:r w:rsidR="00093C45" w:rsidRPr="00515A42">
          <w:rPr>
            <w:rStyle w:val="ad"/>
            <w:rFonts w:ascii="Times New Roman" w:hAnsi="Times New Roman"/>
            <w:noProof/>
          </w:rPr>
          <w:t>Раздел 7. Формирование оценочных средств для проведения государственной итоговой аттестации</w:t>
        </w:r>
        <w:r w:rsidR="00093C45">
          <w:rPr>
            <w:noProof/>
            <w:webHidden/>
          </w:rPr>
          <w:tab/>
        </w:r>
        <w:r w:rsidR="00093C45">
          <w:rPr>
            <w:noProof/>
            <w:webHidden/>
          </w:rPr>
          <w:fldChar w:fldCharType="begin"/>
        </w:r>
        <w:r w:rsidR="00093C45">
          <w:rPr>
            <w:noProof/>
            <w:webHidden/>
          </w:rPr>
          <w:instrText xml:space="preserve"> PAGEREF _Toc94856312 \h </w:instrText>
        </w:r>
        <w:r w:rsidR="00093C45">
          <w:rPr>
            <w:noProof/>
            <w:webHidden/>
          </w:rPr>
        </w:r>
        <w:r w:rsidR="00093C45">
          <w:rPr>
            <w:noProof/>
            <w:webHidden/>
          </w:rPr>
          <w:fldChar w:fldCharType="separate"/>
        </w:r>
        <w:r w:rsidR="00C671C0">
          <w:rPr>
            <w:noProof/>
            <w:webHidden/>
          </w:rPr>
          <w:t>32</w:t>
        </w:r>
        <w:r w:rsidR="00093C45">
          <w:rPr>
            <w:noProof/>
            <w:webHidden/>
          </w:rPr>
          <w:fldChar w:fldCharType="end"/>
        </w:r>
      </w:hyperlink>
      <w:r w:rsidR="00E27DCB">
        <w:rPr>
          <w:noProof/>
        </w:rPr>
        <w:t>8</w:t>
      </w:r>
    </w:p>
    <w:p w14:paraId="6A99CFBC" w14:textId="165E93DC" w:rsidR="00093C45" w:rsidRDefault="00232234" w:rsidP="00CE60FB">
      <w:pPr>
        <w:pStyle w:val="11"/>
        <w:rPr>
          <w:rFonts w:asciiTheme="minorHAnsi" w:eastAsiaTheme="minorEastAsia" w:hAnsiTheme="minorHAnsi" w:cstheme="minorBidi"/>
          <w:noProof/>
          <w:sz w:val="22"/>
          <w:szCs w:val="22"/>
        </w:rPr>
      </w:pPr>
      <w:hyperlink w:anchor="_Toc94856313" w:history="1">
        <w:r w:rsidR="00093C45" w:rsidRPr="00515A42">
          <w:rPr>
            <w:rStyle w:val="ad"/>
            <w:rFonts w:ascii="Times New Roman" w:hAnsi="Times New Roman"/>
            <w:noProof/>
          </w:rPr>
          <w:t>Раздел 8. Разработчики примерной основной образовательной программы</w:t>
        </w:r>
        <w:r w:rsidR="00093C45">
          <w:rPr>
            <w:noProof/>
            <w:webHidden/>
          </w:rPr>
          <w:tab/>
        </w:r>
        <w:r w:rsidR="00093C45">
          <w:rPr>
            <w:noProof/>
            <w:webHidden/>
          </w:rPr>
          <w:fldChar w:fldCharType="begin"/>
        </w:r>
        <w:r w:rsidR="00093C45">
          <w:rPr>
            <w:noProof/>
            <w:webHidden/>
          </w:rPr>
          <w:instrText xml:space="preserve"> PAGEREF _Toc94856313 \h </w:instrText>
        </w:r>
        <w:r w:rsidR="00093C45">
          <w:rPr>
            <w:noProof/>
            <w:webHidden/>
          </w:rPr>
        </w:r>
        <w:r w:rsidR="00093C45">
          <w:rPr>
            <w:noProof/>
            <w:webHidden/>
          </w:rPr>
          <w:fldChar w:fldCharType="separate"/>
        </w:r>
        <w:r w:rsidR="00C671C0">
          <w:rPr>
            <w:noProof/>
            <w:webHidden/>
          </w:rPr>
          <w:t>32</w:t>
        </w:r>
        <w:r w:rsidR="00093C45">
          <w:rPr>
            <w:noProof/>
            <w:webHidden/>
          </w:rPr>
          <w:fldChar w:fldCharType="end"/>
        </w:r>
      </w:hyperlink>
      <w:r w:rsidR="00E27DCB">
        <w:rPr>
          <w:noProof/>
        </w:rPr>
        <w:t>8</w:t>
      </w:r>
    </w:p>
    <w:p w14:paraId="04AC7B98" w14:textId="56212DF2" w:rsidR="00DF3DEA" w:rsidRDefault="0029513F" w:rsidP="00CE60FB">
      <w:pPr>
        <w:pStyle w:val="11"/>
        <w:rPr>
          <w:noProof/>
        </w:rPr>
      </w:pPr>
      <w:r w:rsidRPr="00315F34">
        <w:fldChar w:fldCharType="end"/>
      </w:r>
      <w:hyperlink w:anchor="_Toc84499257" w:history="1">
        <w:r w:rsidR="00093C45" w:rsidRPr="00093C45">
          <w:rPr>
            <w:rStyle w:val="ad"/>
            <w:rFonts w:ascii="Times New Roman" w:hAnsi="Times New Roman"/>
            <w:noProof/>
            <w:color w:val="auto"/>
            <w:u w:val="none"/>
          </w:rPr>
          <w:t>Приложение 1 Примерные программы профессиональных модулей</w:t>
        </w:r>
        <w:r w:rsidR="00093C45" w:rsidRPr="00093C45">
          <w:rPr>
            <w:noProof/>
            <w:webHidden/>
          </w:rPr>
          <w:tab/>
        </w:r>
        <w:r w:rsidR="00D07984" w:rsidRPr="00950E2D">
          <w:rPr>
            <w:b w:val="0"/>
            <w:bCs w:val="0"/>
            <w:i/>
            <w:iCs/>
            <w:noProof/>
            <w:webHidden/>
          </w:rPr>
          <w:t>30</w:t>
        </w:r>
      </w:hyperlink>
    </w:p>
    <w:p w14:paraId="254BE27A" w14:textId="680E36CE" w:rsidR="00093C45" w:rsidRPr="00F16C02" w:rsidRDefault="00232234" w:rsidP="00CE60FB">
      <w:pPr>
        <w:pStyle w:val="11"/>
        <w:rPr>
          <w:rFonts w:ascii="Times New Roman" w:hAnsi="Times New Roman" w:cs="Times New Roman"/>
          <w:i/>
          <w:iCs/>
        </w:rPr>
      </w:pPr>
      <w:hyperlink w:anchor="_Toc84499258" w:history="1">
        <w:r w:rsidR="00093C45" w:rsidRPr="00F16C02">
          <w:rPr>
            <w:rStyle w:val="ad"/>
            <w:rFonts w:ascii="Times New Roman" w:hAnsi="Times New Roman"/>
            <w:i/>
            <w:iCs/>
            <w:color w:val="auto"/>
            <w:u w:val="none"/>
          </w:rPr>
          <w:t>Приложение 1.1</w:t>
        </w:r>
        <w:r w:rsidR="0069699F" w:rsidRPr="00F16C02">
          <w:rPr>
            <w:rStyle w:val="ad"/>
            <w:rFonts w:ascii="Times New Roman" w:hAnsi="Times New Roman"/>
            <w:i/>
            <w:iCs/>
            <w:color w:val="auto"/>
            <w:u w:val="none"/>
          </w:rPr>
          <w:t xml:space="preserve"> </w:t>
        </w:r>
        <w:r w:rsidR="0069699F" w:rsidRPr="00F16C02">
          <w:rPr>
            <w:rFonts w:ascii="Times New Roman" w:hAnsi="Times New Roman" w:cs="Times New Roman"/>
            <w:i/>
            <w:iCs/>
          </w:rPr>
          <w:t xml:space="preserve">ПМ.01 </w:t>
        </w:r>
        <w:r w:rsidR="00D07984" w:rsidRPr="00F16C02">
          <w:rPr>
            <w:rFonts w:ascii="Times New Roman" w:hAnsi="Times New Roman" w:cs="Times New Roman"/>
            <w:i/>
            <w:iCs/>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r w:rsidR="00093C45" w:rsidRPr="00F16C02">
          <w:rPr>
            <w:rFonts w:ascii="Times New Roman" w:hAnsi="Times New Roman" w:cs="Times New Roman"/>
            <w:i/>
            <w:iCs/>
            <w:webHidden/>
          </w:rPr>
          <w:tab/>
        </w:r>
        <w:r w:rsidR="00D07984" w:rsidRPr="00F16C02">
          <w:rPr>
            <w:rStyle w:val="af0"/>
            <w:rFonts w:ascii="Times New Roman" w:hAnsi="Times New Roman"/>
            <w:i w:val="0"/>
            <w:iCs/>
            <w:webHidden/>
          </w:rPr>
          <w:t>30</w:t>
        </w:r>
      </w:hyperlink>
    </w:p>
    <w:p w14:paraId="04596CB5" w14:textId="681CB852" w:rsidR="00DF3DEA" w:rsidRPr="00F16C02" w:rsidRDefault="00DF3DEA" w:rsidP="00CE60FB">
      <w:pPr>
        <w:pStyle w:val="1"/>
        <w:spacing w:before="120"/>
        <w:rPr>
          <w:rFonts w:ascii="Times New Roman" w:hAnsi="Times New Roman"/>
          <w:i/>
          <w:iCs/>
          <w:sz w:val="20"/>
          <w:szCs w:val="20"/>
          <w:lang w:val="ru-RU"/>
        </w:rPr>
      </w:pPr>
      <w:r w:rsidRPr="00F16C02">
        <w:rPr>
          <w:rFonts w:ascii="Times New Roman" w:hAnsi="Times New Roman"/>
          <w:i/>
          <w:iCs/>
          <w:sz w:val="20"/>
          <w:szCs w:val="20"/>
        </w:rPr>
        <w:t>Приложение 1.2 ПМ.02 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r w:rsidR="00CE60FB" w:rsidRPr="00F16C02">
        <w:rPr>
          <w:rFonts w:ascii="Times New Roman" w:hAnsi="Times New Roman"/>
          <w:i/>
          <w:iCs/>
          <w:sz w:val="20"/>
          <w:szCs w:val="20"/>
          <w:lang w:val="ru-RU"/>
        </w:rPr>
        <w:t xml:space="preserve"> …………………………………………………………………...4</w:t>
      </w:r>
      <w:r w:rsidR="00E27DCB">
        <w:rPr>
          <w:rFonts w:ascii="Times New Roman" w:hAnsi="Times New Roman"/>
          <w:i/>
          <w:iCs/>
          <w:sz w:val="20"/>
          <w:szCs w:val="20"/>
          <w:lang w:val="ru-RU"/>
        </w:rPr>
        <w:t>2</w:t>
      </w:r>
    </w:p>
    <w:p w14:paraId="6B3C38DC" w14:textId="02F079E6" w:rsidR="00093C45" w:rsidRPr="00093C45" w:rsidRDefault="00232234" w:rsidP="00CE60FB">
      <w:pPr>
        <w:pStyle w:val="11"/>
        <w:rPr>
          <w:noProof/>
          <w:sz w:val="22"/>
          <w:szCs w:val="22"/>
        </w:rPr>
      </w:pPr>
      <w:hyperlink w:anchor="_Toc84499259" w:history="1">
        <w:r w:rsidR="00093C45" w:rsidRPr="00093C45">
          <w:rPr>
            <w:rStyle w:val="ad"/>
            <w:rFonts w:ascii="Times New Roman" w:hAnsi="Times New Roman"/>
            <w:noProof/>
            <w:color w:val="auto"/>
            <w:u w:val="none"/>
          </w:rPr>
          <w:t>Приложение 2 Примерные программы учебных дисциплин</w:t>
        </w:r>
        <w:r w:rsidR="00093C45" w:rsidRPr="00093C45">
          <w:rPr>
            <w:noProof/>
            <w:webHidden/>
          </w:rPr>
          <w:tab/>
        </w:r>
      </w:hyperlink>
      <w:r w:rsidR="00CE60FB" w:rsidRPr="00950E2D">
        <w:rPr>
          <w:b w:val="0"/>
          <w:bCs w:val="0"/>
          <w:i/>
          <w:iCs/>
          <w:noProof/>
        </w:rPr>
        <w:t>5</w:t>
      </w:r>
      <w:r w:rsidR="00E27DCB">
        <w:rPr>
          <w:b w:val="0"/>
          <w:bCs w:val="0"/>
          <w:i/>
          <w:iCs/>
          <w:noProof/>
        </w:rPr>
        <w:t>4</w:t>
      </w:r>
    </w:p>
    <w:p w14:paraId="005E4843" w14:textId="17F0A487" w:rsidR="00093C45" w:rsidRPr="0069699F" w:rsidRDefault="00232234" w:rsidP="00BB0377">
      <w:pPr>
        <w:pStyle w:val="24"/>
      </w:pPr>
      <w:hyperlink w:anchor="_Toc84499260" w:history="1">
        <w:r w:rsidR="00093C45" w:rsidRPr="0069699F">
          <w:rPr>
            <w:rStyle w:val="ad"/>
            <w:b/>
            <w:bCs/>
            <w:color w:val="auto"/>
            <w:u w:val="none"/>
          </w:rPr>
          <w:t>Приложение 2.1</w:t>
        </w:r>
        <w:r w:rsidR="0069699F" w:rsidRPr="0069699F">
          <w:rPr>
            <w:b/>
          </w:rPr>
          <w:t xml:space="preserve"> СГ.01 </w:t>
        </w:r>
        <w:r w:rsidR="0069699F" w:rsidRPr="0069699F">
          <w:rPr>
            <w:b/>
            <w:bCs/>
          </w:rPr>
          <w:t>История России</w:t>
        </w:r>
        <w:r w:rsidR="00093C45" w:rsidRPr="0069699F">
          <w:rPr>
            <w:webHidden/>
          </w:rPr>
          <w:tab/>
        </w:r>
      </w:hyperlink>
      <w:r w:rsidR="00CE60FB">
        <w:t>5</w:t>
      </w:r>
      <w:r w:rsidR="00E27DCB">
        <w:t>4</w:t>
      </w:r>
    </w:p>
    <w:p w14:paraId="42138719" w14:textId="529DB989" w:rsidR="00093C45" w:rsidRPr="0069699F" w:rsidRDefault="00232234" w:rsidP="00BB0377">
      <w:pPr>
        <w:pStyle w:val="24"/>
      </w:pPr>
      <w:hyperlink w:anchor="_Toc84499260" w:history="1">
        <w:r w:rsidR="0069699F" w:rsidRPr="0069699F">
          <w:rPr>
            <w:rStyle w:val="ad"/>
            <w:b/>
            <w:bCs/>
            <w:color w:val="auto"/>
            <w:u w:val="none"/>
          </w:rPr>
          <w:t xml:space="preserve">Приложение 2.2 СГ.02 </w:t>
        </w:r>
        <w:r w:rsidR="0069699F" w:rsidRPr="0069699F">
          <w:rPr>
            <w:b/>
            <w:iCs w:val="0"/>
          </w:rPr>
          <w:t>Иностранный язык в профессиональной деятельности</w:t>
        </w:r>
        <w:r w:rsidR="00093C45" w:rsidRPr="0069699F">
          <w:rPr>
            <w:webHidden/>
          </w:rPr>
          <w:tab/>
        </w:r>
        <w:r w:rsidR="00950E2D">
          <w:rPr>
            <w:webHidden/>
          </w:rPr>
          <w:t>6</w:t>
        </w:r>
        <w:r w:rsidR="00E27DCB">
          <w:rPr>
            <w:webHidden/>
          </w:rPr>
          <w:t>5</w:t>
        </w:r>
      </w:hyperlink>
    </w:p>
    <w:p w14:paraId="02329CBB" w14:textId="431B1911" w:rsidR="00093C45" w:rsidRPr="0069699F" w:rsidRDefault="00232234" w:rsidP="00BB0377">
      <w:pPr>
        <w:pStyle w:val="24"/>
      </w:pPr>
      <w:hyperlink w:anchor="_Toc84499260" w:history="1">
        <w:r w:rsidR="00093C45" w:rsidRPr="0069699F">
          <w:rPr>
            <w:rStyle w:val="ad"/>
            <w:b/>
            <w:bCs/>
            <w:color w:val="auto"/>
            <w:u w:val="none"/>
          </w:rPr>
          <w:t>Приложение 2.</w:t>
        </w:r>
        <w:r w:rsidR="0069699F" w:rsidRPr="0069699F">
          <w:rPr>
            <w:rStyle w:val="ad"/>
            <w:b/>
            <w:bCs/>
            <w:color w:val="auto"/>
            <w:u w:val="none"/>
          </w:rPr>
          <w:t xml:space="preserve">3 </w:t>
        </w:r>
        <w:r w:rsidR="0069699F">
          <w:rPr>
            <w:rStyle w:val="ad"/>
            <w:b/>
            <w:bCs/>
            <w:color w:val="auto"/>
            <w:u w:val="none"/>
          </w:rPr>
          <w:t xml:space="preserve">СГ.03 </w:t>
        </w:r>
        <w:r w:rsidR="0069699F" w:rsidRPr="0069699F">
          <w:rPr>
            <w:b/>
          </w:rPr>
          <w:t>Безопасность жизнедеятельности</w:t>
        </w:r>
        <w:r w:rsidR="00093C45" w:rsidRPr="0069699F">
          <w:rPr>
            <w:webHidden/>
          </w:rPr>
          <w:tab/>
        </w:r>
        <w:r w:rsidR="00950E2D">
          <w:rPr>
            <w:webHidden/>
          </w:rPr>
          <w:t>7</w:t>
        </w:r>
        <w:r w:rsidR="00E27DCB">
          <w:rPr>
            <w:webHidden/>
          </w:rPr>
          <w:t>9</w:t>
        </w:r>
      </w:hyperlink>
    </w:p>
    <w:p w14:paraId="6AB372D2" w14:textId="0F857126" w:rsidR="00093C45" w:rsidRPr="0069699F" w:rsidRDefault="00232234" w:rsidP="00BB0377">
      <w:pPr>
        <w:pStyle w:val="24"/>
      </w:pPr>
      <w:hyperlink w:anchor="_Toc84499260" w:history="1">
        <w:r w:rsidR="00093C45" w:rsidRPr="0069699F">
          <w:rPr>
            <w:rStyle w:val="ad"/>
            <w:b/>
            <w:bCs/>
            <w:color w:val="auto"/>
            <w:u w:val="none"/>
          </w:rPr>
          <w:t>Приложение 2.</w:t>
        </w:r>
        <w:r w:rsidR="0069699F" w:rsidRPr="0069699F">
          <w:rPr>
            <w:rStyle w:val="ad"/>
            <w:b/>
            <w:bCs/>
            <w:color w:val="auto"/>
            <w:u w:val="none"/>
          </w:rPr>
          <w:t xml:space="preserve">4 </w:t>
        </w:r>
        <w:r w:rsidR="0069699F">
          <w:rPr>
            <w:rStyle w:val="ad"/>
            <w:b/>
            <w:bCs/>
            <w:color w:val="auto"/>
            <w:u w:val="none"/>
          </w:rPr>
          <w:t xml:space="preserve">СГ.04 </w:t>
        </w:r>
        <w:r w:rsidR="0069699F" w:rsidRPr="0069699F">
          <w:rPr>
            <w:b/>
          </w:rPr>
          <w:t>Физическая культура</w:t>
        </w:r>
        <w:r w:rsidR="00093C45" w:rsidRPr="0069699F">
          <w:rPr>
            <w:webHidden/>
          </w:rPr>
          <w:tab/>
        </w:r>
        <w:r w:rsidR="00950E2D">
          <w:rPr>
            <w:webHidden/>
          </w:rPr>
          <w:t>9</w:t>
        </w:r>
      </w:hyperlink>
      <w:r w:rsidR="00E27DCB">
        <w:t>3</w:t>
      </w:r>
    </w:p>
    <w:p w14:paraId="0148C7AC" w14:textId="2F980A17" w:rsidR="00093C45" w:rsidRPr="0069699F" w:rsidRDefault="00232234" w:rsidP="00BB0377">
      <w:pPr>
        <w:pStyle w:val="24"/>
      </w:pPr>
      <w:hyperlink w:anchor="_Toc84499260" w:history="1">
        <w:r w:rsidR="00093C45" w:rsidRPr="0069699F">
          <w:rPr>
            <w:rStyle w:val="ad"/>
            <w:b/>
            <w:bCs/>
            <w:color w:val="auto"/>
            <w:u w:val="none"/>
          </w:rPr>
          <w:t>Приложение 2.</w:t>
        </w:r>
        <w:r w:rsidR="0069699F" w:rsidRPr="0069699F">
          <w:rPr>
            <w:rStyle w:val="ad"/>
            <w:b/>
            <w:bCs/>
            <w:color w:val="auto"/>
            <w:u w:val="none"/>
          </w:rPr>
          <w:t xml:space="preserve">5 </w:t>
        </w:r>
        <w:r w:rsidR="0069699F">
          <w:rPr>
            <w:rStyle w:val="ad"/>
            <w:b/>
            <w:bCs/>
            <w:color w:val="auto"/>
            <w:u w:val="none"/>
          </w:rPr>
          <w:t xml:space="preserve">СГ.05 </w:t>
        </w:r>
        <w:r w:rsidR="0069699F" w:rsidRPr="0069699F">
          <w:rPr>
            <w:b/>
          </w:rPr>
          <w:t>Основы бережливого производства</w:t>
        </w:r>
        <w:r w:rsidR="00093C45" w:rsidRPr="0069699F">
          <w:rPr>
            <w:webHidden/>
          </w:rPr>
          <w:tab/>
        </w:r>
        <w:r w:rsidR="00950E2D">
          <w:rPr>
            <w:webHidden/>
          </w:rPr>
          <w:t>10</w:t>
        </w:r>
        <w:r w:rsidR="00E27DCB">
          <w:rPr>
            <w:webHidden/>
          </w:rPr>
          <w:t>4</w:t>
        </w:r>
      </w:hyperlink>
    </w:p>
    <w:p w14:paraId="6020D2BF" w14:textId="6B53C093" w:rsidR="00093C45" w:rsidRPr="0069699F" w:rsidRDefault="00232234" w:rsidP="00BB0377">
      <w:pPr>
        <w:pStyle w:val="24"/>
      </w:pPr>
      <w:hyperlink w:anchor="_Toc84499260" w:history="1">
        <w:r w:rsidR="00093C45" w:rsidRPr="0069699F">
          <w:rPr>
            <w:rStyle w:val="ad"/>
            <w:b/>
            <w:bCs/>
            <w:color w:val="auto"/>
            <w:u w:val="none"/>
          </w:rPr>
          <w:t>П</w:t>
        </w:r>
        <w:r w:rsidR="00950E2D">
          <w:rPr>
            <w:rStyle w:val="ad"/>
            <w:b/>
            <w:bCs/>
            <w:color w:val="auto"/>
            <w:u w:val="none"/>
          </w:rPr>
          <w:t>4</w:t>
        </w:r>
        <w:r w:rsidR="00093C45" w:rsidRPr="0069699F">
          <w:rPr>
            <w:rStyle w:val="ad"/>
            <w:b/>
            <w:bCs/>
            <w:color w:val="auto"/>
            <w:u w:val="none"/>
          </w:rPr>
          <w:t>риложение 2.</w:t>
        </w:r>
        <w:r w:rsidR="0069699F" w:rsidRPr="0069699F">
          <w:rPr>
            <w:rStyle w:val="ad"/>
            <w:b/>
            <w:bCs/>
            <w:color w:val="auto"/>
            <w:u w:val="none"/>
          </w:rPr>
          <w:t xml:space="preserve">6 </w:t>
        </w:r>
        <w:r w:rsidR="0069699F">
          <w:rPr>
            <w:rStyle w:val="ad"/>
            <w:b/>
            <w:bCs/>
            <w:color w:val="auto"/>
            <w:u w:val="none"/>
          </w:rPr>
          <w:t xml:space="preserve">СГ.06 </w:t>
        </w:r>
        <w:r w:rsidR="0069699F" w:rsidRPr="0069699F">
          <w:rPr>
            <w:b/>
          </w:rPr>
          <w:t>Основы финансовой грамотности</w:t>
        </w:r>
        <w:r w:rsidR="00093C45" w:rsidRPr="0069699F">
          <w:rPr>
            <w:webHidden/>
          </w:rPr>
          <w:tab/>
        </w:r>
        <w:r w:rsidR="0069699F">
          <w:rPr>
            <w:webHidden/>
          </w:rPr>
          <w:t>11</w:t>
        </w:r>
      </w:hyperlink>
      <w:r w:rsidR="00E27DCB">
        <w:t>5</w:t>
      </w:r>
    </w:p>
    <w:p w14:paraId="6641CB3E" w14:textId="035DD794" w:rsidR="00093C45" w:rsidRPr="0069699F" w:rsidRDefault="00232234" w:rsidP="00BB0377">
      <w:pPr>
        <w:pStyle w:val="24"/>
      </w:pPr>
      <w:hyperlink w:anchor="_Toc84499260" w:history="1">
        <w:r w:rsidR="00093C45" w:rsidRPr="0069699F">
          <w:rPr>
            <w:rStyle w:val="ad"/>
            <w:b/>
            <w:bCs/>
            <w:color w:val="auto"/>
            <w:u w:val="none"/>
          </w:rPr>
          <w:t>Приложение 2.</w:t>
        </w:r>
        <w:r w:rsidR="0069699F" w:rsidRPr="0069699F">
          <w:rPr>
            <w:rStyle w:val="ad"/>
            <w:b/>
            <w:bCs/>
            <w:color w:val="auto"/>
            <w:u w:val="none"/>
          </w:rPr>
          <w:t xml:space="preserve">7 </w:t>
        </w:r>
        <w:r w:rsidR="0069699F" w:rsidRPr="0069699F">
          <w:rPr>
            <w:b/>
          </w:rPr>
          <w:t xml:space="preserve">ОП.01 </w:t>
        </w:r>
        <w:r w:rsidR="0069699F" w:rsidRPr="0069699F">
          <w:rPr>
            <w:b/>
            <w:iCs w:val="0"/>
          </w:rPr>
          <w:t>Механика</w:t>
        </w:r>
        <w:r w:rsidR="00093C45" w:rsidRPr="0069699F">
          <w:rPr>
            <w:webHidden/>
          </w:rPr>
          <w:tab/>
        </w:r>
        <w:r w:rsidR="0069699F">
          <w:rPr>
            <w:webHidden/>
          </w:rPr>
          <w:t>12</w:t>
        </w:r>
      </w:hyperlink>
      <w:r w:rsidR="00E27DCB">
        <w:t>6</w:t>
      </w:r>
    </w:p>
    <w:p w14:paraId="051EF75F" w14:textId="774362B4" w:rsidR="00093C45" w:rsidRPr="0069699F" w:rsidRDefault="00232234" w:rsidP="00BB0377">
      <w:pPr>
        <w:pStyle w:val="24"/>
      </w:pPr>
      <w:hyperlink w:anchor="_Toc84499260" w:history="1">
        <w:r w:rsidR="00093C45" w:rsidRPr="0069699F">
          <w:rPr>
            <w:rStyle w:val="ad"/>
            <w:b/>
            <w:bCs/>
            <w:color w:val="auto"/>
            <w:u w:val="none"/>
          </w:rPr>
          <w:t>Приложение 2.</w:t>
        </w:r>
        <w:r w:rsidR="0069699F" w:rsidRPr="0069699F">
          <w:rPr>
            <w:rStyle w:val="ad"/>
            <w:b/>
            <w:bCs/>
            <w:color w:val="auto"/>
            <w:u w:val="none"/>
          </w:rPr>
          <w:t xml:space="preserve">8 </w:t>
        </w:r>
        <w:r w:rsidR="0069699F" w:rsidRPr="0069699F">
          <w:rPr>
            <w:b/>
            <w:iCs w:val="0"/>
          </w:rPr>
          <w:t>ОП.02 Электротехника</w:t>
        </w:r>
        <w:r w:rsidR="00093C45" w:rsidRPr="0069699F">
          <w:rPr>
            <w:webHidden/>
          </w:rPr>
          <w:tab/>
        </w:r>
        <w:r w:rsidR="0069699F">
          <w:rPr>
            <w:webHidden/>
          </w:rPr>
          <w:t>1</w:t>
        </w:r>
        <w:r w:rsidR="00F16C02">
          <w:rPr>
            <w:webHidden/>
          </w:rPr>
          <w:t>3</w:t>
        </w:r>
        <w:r w:rsidR="00E27DCB">
          <w:rPr>
            <w:webHidden/>
          </w:rPr>
          <w:t>5</w:t>
        </w:r>
      </w:hyperlink>
    </w:p>
    <w:p w14:paraId="1004B5EE" w14:textId="68EF5F3E" w:rsidR="00093C45" w:rsidRPr="0069699F" w:rsidRDefault="00232234" w:rsidP="00BB0377">
      <w:pPr>
        <w:pStyle w:val="24"/>
      </w:pPr>
      <w:hyperlink w:anchor="_Toc84499260" w:history="1">
        <w:r w:rsidR="00093C45" w:rsidRPr="0069699F">
          <w:rPr>
            <w:rStyle w:val="ad"/>
            <w:b/>
            <w:bCs/>
            <w:color w:val="auto"/>
            <w:u w:val="none"/>
          </w:rPr>
          <w:t>Приложение 2.</w:t>
        </w:r>
        <w:r w:rsidR="0069699F" w:rsidRPr="0069699F">
          <w:rPr>
            <w:rStyle w:val="ad"/>
            <w:b/>
            <w:bCs/>
            <w:color w:val="auto"/>
            <w:u w:val="none"/>
          </w:rPr>
          <w:t xml:space="preserve">9 </w:t>
        </w:r>
        <w:r w:rsidR="0069699F" w:rsidRPr="0069699F">
          <w:rPr>
            <w:b/>
          </w:rPr>
          <w:t>ОП.03 Охрана труда</w:t>
        </w:r>
        <w:r w:rsidR="00093C45" w:rsidRPr="0069699F">
          <w:rPr>
            <w:webHidden/>
          </w:rPr>
          <w:tab/>
        </w:r>
        <w:r w:rsidR="0069699F">
          <w:rPr>
            <w:webHidden/>
          </w:rPr>
          <w:t>1</w:t>
        </w:r>
        <w:r w:rsidR="00F16C02">
          <w:rPr>
            <w:webHidden/>
          </w:rPr>
          <w:t>4</w:t>
        </w:r>
        <w:r w:rsidR="00E27DCB">
          <w:rPr>
            <w:webHidden/>
          </w:rPr>
          <w:t>3</w:t>
        </w:r>
      </w:hyperlink>
    </w:p>
    <w:p w14:paraId="1FC42AB4" w14:textId="3C2D4E74" w:rsidR="00093C45" w:rsidRDefault="00232234" w:rsidP="00BB0377">
      <w:pPr>
        <w:pStyle w:val="24"/>
      </w:pPr>
      <w:hyperlink w:anchor="_Toc84499260" w:history="1">
        <w:r w:rsidR="00093C45" w:rsidRPr="0069699F">
          <w:rPr>
            <w:rStyle w:val="ad"/>
            <w:b/>
            <w:bCs/>
            <w:color w:val="auto"/>
            <w:u w:val="none"/>
          </w:rPr>
          <w:t>Приложение 2.1</w:t>
        </w:r>
        <w:r w:rsidR="0069699F" w:rsidRPr="0069699F">
          <w:rPr>
            <w:rStyle w:val="ad"/>
            <w:b/>
            <w:bCs/>
            <w:color w:val="auto"/>
            <w:u w:val="none"/>
          </w:rPr>
          <w:t xml:space="preserve">0 </w:t>
        </w:r>
        <w:r w:rsidR="0069699F" w:rsidRPr="0069699F">
          <w:rPr>
            <w:b/>
          </w:rPr>
          <w:t>ОП.04 Техническое оснащение и организация рабочего места</w:t>
        </w:r>
        <w:r w:rsidR="00093C45" w:rsidRPr="0069699F">
          <w:rPr>
            <w:webHidden/>
          </w:rPr>
          <w:tab/>
        </w:r>
        <w:r w:rsidR="0069699F">
          <w:rPr>
            <w:webHidden/>
          </w:rPr>
          <w:t>15</w:t>
        </w:r>
      </w:hyperlink>
      <w:r w:rsidR="00E27DCB">
        <w:t>9</w:t>
      </w:r>
    </w:p>
    <w:p w14:paraId="3C06DB07" w14:textId="5679D775" w:rsidR="00093C45" w:rsidRPr="00093C45" w:rsidRDefault="00232234" w:rsidP="0069699F">
      <w:pPr>
        <w:pStyle w:val="11"/>
        <w:rPr>
          <w:rFonts w:cs="Times New Roman"/>
          <w:noProof/>
          <w:sz w:val="22"/>
          <w:szCs w:val="22"/>
        </w:rPr>
      </w:pPr>
      <w:hyperlink w:anchor="_Toc84499261" w:history="1">
        <w:r w:rsidR="00093C45" w:rsidRPr="00093C45">
          <w:rPr>
            <w:rStyle w:val="ad"/>
            <w:rFonts w:ascii="Times New Roman" w:hAnsi="Times New Roman"/>
            <w:noProof/>
            <w:color w:val="auto"/>
            <w:u w:val="none"/>
          </w:rPr>
          <w:t>Приложение 3 Примерная рабочая программа воспитания</w:t>
        </w:r>
        <w:r w:rsidR="00093C45" w:rsidRPr="00093C45">
          <w:rPr>
            <w:noProof/>
            <w:webHidden/>
          </w:rPr>
          <w:tab/>
        </w:r>
        <w:r w:rsidR="0069699F">
          <w:rPr>
            <w:noProof/>
            <w:webHidden/>
          </w:rPr>
          <w:t>16</w:t>
        </w:r>
      </w:hyperlink>
      <w:r w:rsidR="00E27DCB">
        <w:rPr>
          <w:noProof/>
        </w:rPr>
        <w:t>9</w:t>
      </w:r>
    </w:p>
    <w:p w14:paraId="042C13B7" w14:textId="3C02D466" w:rsidR="00093C45" w:rsidRPr="00315F34" w:rsidRDefault="00232234" w:rsidP="0069699F">
      <w:pPr>
        <w:pStyle w:val="11"/>
        <w:rPr>
          <w:sz w:val="24"/>
          <w:szCs w:val="24"/>
        </w:rPr>
      </w:pPr>
      <w:hyperlink w:anchor="_Toc84499262" w:history="1">
        <w:r w:rsidR="00093C45" w:rsidRPr="00093C45">
          <w:rPr>
            <w:rStyle w:val="ad"/>
            <w:rFonts w:ascii="Times New Roman" w:hAnsi="Times New Roman"/>
            <w:noProof/>
            <w:color w:val="auto"/>
            <w:u w:val="none"/>
          </w:rPr>
          <w:t>Приложение 4 Примерные оценочные средства для государственной итоговой аттестации по профессии</w:t>
        </w:r>
        <w:r w:rsidR="00093C45" w:rsidRPr="00093C45">
          <w:rPr>
            <w:noProof/>
            <w:webHidden/>
          </w:rPr>
          <w:tab/>
        </w:r>
        <w:r w:rsidR="0069699F">
          <w:rPr>
            <w:noProof/>
            <w:webHidden/>
          </w:rPr>
          <w:t>1</w:t>
        </w:r>
        <w:r w:rsidR="00F16C02">
          <w:rPr>
            <w:noProof/>
            <w:webHidden/>
          </w:rPr>
          <w:t>8</w:t>
        </w:r>
        <w:r w:rsidR="00E27DCB">
          <w:rPr>
            <w:noProof/>
            <w:webHidden/>
          </w:rPr>
          <w:t>5</w:t>
        </w:r>
      </w:hyperlink>
    </w:p>
    <w:p w14:paraId="4B69B43C" w14:textId="77777777" w:rsidR="00D15784" w:rsidRPr="00315F34" w:rsidRDefault="00D15784" w:rsidP="00ED4E4F">
      <w:pPr>
        <w:suppressAutoHyphens/>
        <w:spacing w:after="0"/>
        <w:rPr>
          <w:rFonts w:ascii="Times New Roman" w:hAnsi="Times New Roman"/>
          <w:sz w:val="24"/>
          <w:szCs w:val="24"/>
        </w:rPr>
        <w:sectPr w:rsidR="00D15784" w:rsidRPr="00315F34" w:rsidSect="00610DAE">
          <w:pgSz w:w="11906" w:h="16838"/>
          <w:pgMar w:top="1134" w:right="851" w:bottom="1134" w:left="1701" w:header="709" w:footer="709" w:gutter="0"/>
          <w:cols w:space="708"/>
          <w:docGrid w:linePitch="360"/>
        </w:sectPr>
      </w:pPr>
    </w:p>
    <w:p w14:paraId="3134460D" w14:textId="77777777" w:rsidR="008D58DC" w:rsidRPr="00315F34" w:rsidRDefault="008D58DC" w:rsidP="00705127">
      <w:pPr>
        <w:pStyle w:val="1"/>
        <w:spacing w:line="276" w:lineRule="auto"/>
        <w:ind w:firstLine="709"/>
        <w:jc w:val="both"/>
        <w:rPr>
          <w:rFonts w:ascii="Times New Roman" w:hAnsi="Times New Roman"/>
          <w:sz w:val="24"/>
          <w:szCs w:val="24"/>
        </w:rPr>
      </w:pPr>
      <w:bookmarkStart w:id="3" w:name="_Toc94856295"/>
      <w:r w:rsidRPr="00315F34">
        <w:rPr>
          <w:rFonts w:ascii="Times New Roman" w:hAnsi="Times New Roman"/>
          <w:sz w:val="24"/>
          <w:szCs w:val="24"/>
        </w:rPr>
        <w:lastRenderedPageBreak/>
        <w:t>Раздел 1. Общие положения</w:t>
      </w:r>
      <w:bookmarkEnd w:id="3"/>
    </w:p>
    <w:p w14:paraId="3D703BE9" w14:textId="21C2503A" w:rsidR="00C91987" w:rsidRPr="00A97258" w:rsidRDefault="008D58DC" w:rsidP="00705127">
      <w:pPr>
        <w:spacing w:after="0"/>
        <w:ind w:firstLine="709"/>
        <w:jc w:val="both"/>
        <w:rPr>
          <w:rFonts w:ascii="Times New Roman" w:hAnsi="Times New Roman"/>
          <w:b/>
          <w:i/>
        </w:rPr>
      </w:pPr>
      <w:r w:rsidRPr="00315F34">
        <w:rPr>
          <w:rFonts w:ascii="Times New Roman" w:hAnsi="Times New Roman"/>
          <w:bCs/>
          <w:sz w:val="24"/>
          <w:szCs w:val="24"/>
        </w:rPr>
        <w:t xml:space="preserve">1.1. </w:t>
      </w:r>
      <w:r w:rsidR="00950137" w:rsidRPr="00315F34">
        <w:rPr>
          <w:rFonts w:ascii="Times New Roman" w:hAnsi="Times New Roman"/>
          <w:bCs/>
          <w:sz w:val="24"/>
          <w:szCs w:val="24"/>
        </w:rPr>
        <w:t xml:space="preserve">Настоящая ПООП СПО по </w:t>
      </w:r>
      <w:r w:rsidR="00950137" w:rsidRPr="00C271BA">
        <w:rPr>
          <w:rFonts w:ascii="Times New Roman" w:hAnsi="Times New Roman"/>
          <w:bCs/>
          <w:iCs/>
          <w:sz w:val="24"/>
          <w:szCs w:val="24"/>
        </w:rPr>
        <w:t>профессии</w:t>
      </w:r>
      <w:r w:rsidR="00A97E6E">
        <w:rPr>
          <w:rFonts w:ascii="Times New Roman" w:hAnsi="Times New Roman"/>
          <w:bCs/>
          <w:i/>
          <w:sz w:val="24"/>
          <w:szCs w:val="24"/>
        </w:rPr>
        <w:t xml:space="preserve"> </w:t>
      </w:r>
      <w:r w:rsidR="00A97258" w:rsidRPr="004E480D">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00950137" w:rsidRPr="00315F34">
        <w:rPr>
          <w:rFonts w:ascii="Times New Roman" w:hAnsi="Times New Roman"/>
          <w:bCs/>
          <w:i/>
          <w:sz w:val="24"/>
          <w:szCs w:val="24"/>
        </w:rPr>
        <w:t xml:space="preserve"> </w:t>
      </w:r>
      <w:r w:rsidR="00950137" w:rsidRPr="00315F34">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950137" w:rsidRPr="00C271BA">
        <w:rPr>
          <w:rFonts w:ascii="Times New Roman" w:hAnsi="Times New Roman"/>
          <w:bCs/>
          <w:iCs/>
          <w:sz w:val="24"/>
          <w:szCs w:val="24"/>
        </w:rPr>
        <w:t>профессии</w:t>
      </w:r>
      <w:r w:rsidR="00E91C08">
        <w:rPr>
          <w:rFonts w:ascii="Times New Roman" w:hAnsi="Times New Roman"/>
          <w:bCs/>
          <w:i/>
          <w:sz w:val="24"/>
          <w:szCs w:val="24"/>
        </w:rPr>
        <w:t xml:space="preserve"> </w:t>
      </w:r>
      <w:r w:rsidR="008B6CA6" w:rsidRPr="004E480D">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00950137" w:rsidRPr="00315F34">
        <w:rPr>
          <w:rFonts w:ascii="Times New Roman" w:hAnsi="Times New Roman"/>
          <w:bCs/>
          <w:i/>
          <w:sz w:val="24"/>
          <w:szCs w:val="24"/>
        </w:rPr>
        <w:t>,</w:t>
      </w:r>
      <w:r w:rsidR="001663C1" w:rsidRPr="00315F34">
        <w:rPr>
          <w:rFonts w:ascii="Times New Roman" w:hAnsi="Times New Roman"/>
          <w:bCs/>
          <w:sz w:val="24"/>
          <w:szCs w:val="24"/>
        </w:rPr>
        <w:t xml:space="preserve"> у</w:t>
      </w:r>
      <w:r w:rsidR="00C91987" w:rsidRPr="00315F34">
        <w:rPr>
          <w:rFonts w:ascii="Times New Roman" w:hAnsi="Times New Roman"/>
          <w:bCs/>
          <w:sz w:val="24"/>
          <w:szCs w:val="24"/>
        </w:rPr>
        <w:t xml:space="preserve">твержденного Приказом </w:t>
      </w:r>
      <w:r w:rsidR="00775B6C" w:rsidRPr="00315F34">
        <w:rPr>
          <w:rFonts w:ascii="Times New Roman" w:hAnsi="Times New Roman"/>
          <w:bCs/>
          <w:sz w:val="24"/>
          <w:szCs w:val="24"/>
        </w:rPr>
        <w:t xml:space="preserve">Минпросвещения России </w:t>
      </w:r>
      <w:r w:rsidR="00EA0E1E" w:rsidRPr="00EA0E1E">
        <w:rPr>
          <w:rFonts w:ascii="Times New Roman" w:hAnsi="Times New Roman"/>
          <w:bCs/>
          <w:iCs/>
          <w:sz w:val="24"/>
          <w:szCs w:val="24"/>
        </w:rPr>
        <w:t>от 21.04.2022 № 258</w:t>
      </w:r>
      <w:r w:rsidR="00EA0E1E" w:rsidRPr="00EA0E1E">
        <w:rPr>
          <w:rFonts w:ascii="Times New Roman" w:hAnsi="Times New Roman"/>
          <w:bCs/>
          <w:i/>
          <w:sz w:val="24"/>
          <w:szCs w:val="24"/>
        </w:rPr>
        <w:t xml:space="preserve"> </w:t>
      </w:r>
      <w:r w:rsidR="00C91987" w:rsidRPr="00315F34">
        <w:rPr>
          <w:rFonts w:ascii="Times New Roman" w:hAnsi="Times New Roman"/>
          <w:bCs/>
          <w:sz w:val="24"/>
          <w:szCs w:val="24"/>
        </w:rPr>
        <w:t xml:space="preserve">(далее </w:t>
      </w:r>
      <w:r w:rsidR="000D39F1" w:rsidRPr="00315F34">
        <w:rPr>
          <w:rFonts w:ascii="Times New Roman" w:hAnsi="Times New Roman"/>
          <w:bCs/>
          <w:sz w:val="24"/>
          <w:szCs w:val="24"/>
        </w:rPr>
        <w:t xml:space="preserve">– </w:t>
      </w:r>
      <w:r w:rsidR="00C91987" w:rsidRPr="00315F34">
        <w:rPr>
          <w:rFonts w:ascii="Times New Roman" w:hAnsi="Times New Roman"/>
          <w:bCs/>
          <w:sz w:val="24"/>
          <w:szCs w:val="24"/>
        </w:rPr>
        <w:t>ФГОС СПО)</w:t>
      </w:r>
      <w:r w:rsidR="003272DB" w:rsidRPr="00315F34">
        <w:rPr>
          <w:rFonts w:ascii="Times New Roman" w:hAnsi="Times New Roman"/>
          <w:bCs/>
          <w:sz w:val="24"/>
          <w:szCs w:val="24"/>
        </w:rPr>
        <w:t>.</w:t>
      </w:r>
    </w:p>
    <w:p w14:paraId="15B735A9" w14:textId="6812AB41" w:rsidR="00345B6C" w:rsidRPr="00E91C08" w:rsidRDefault="008D58DC" w:rsidP="00705127">
      <w:pPr>
        <w:spacing w:after="0"/>
        <w:ind w:firstLine="709"/>
        <w:jc w:val="both"/>
        <w:rPr>
          <w:rFonts w:ascii="Times New Roman" w:hAnsi="Times New Roman"/>
          <w:b/>
          <w:i/>
        </w:rPr>
      </w:pPr>
      <w:r w:rsidRPr="00315F34">
        <w:rPr>
          <w:rFonts w:ascii="Times New Roman" w:hAnsi="Times New Roman"/>
          <w:bCs/>
          <w:sz w:val="24"/>
          <w:szCs w:val="24"/>
        </w:rPr>
        <w:t xml:space="preserve">ПООП определяет рекомендованный объем и содержание </w:t>
      </w:r>
      <w:r w:rsidR="00345B6C" w:rsidRPr="00315F34">
        <w:rPr>
          <w:rFonts w:ascii="Times New Roman" w:hAnsi="Times New Roman"/>
          <w:bCs/>
          <w:sz w:val="24"/>
          <w:szCs w:val="24"/>
        </w:rPr>
        <w:t xml:space="preserve">среднего профессионального образования по </w:t>
      </w:r>
      <w:r w:rsidR="00345B6C" w:rsidRPr="00C271BA">
        <w:rPr>
          <w:rFonts w:ascii="Times New Roman" w:hAnsi="Times New Roman"/>
          <w:bCs/>
          <w:iCs/>
          <w:sz w:val="24"/>
          <w:szCs w:val="24"/>
        </w:rPr>
        <w:t>профессии</w:t>
      </w:r>
      <w:r w:rsidR="00C271BA">
        <w:rPr>
          <w:rFonts w:ascii="Times New Roman" w:hAnsi="Times New Roman"/>
          <w:bCs/>
          <w:i/>
          <w:sz w:val="24"/>
          <w:szCs w:val="24"/>
        </w:rPr>
        <w:t xml:space="preserve"> </w:t>
      </w:r>
      <w:r w:rsidR="00E91C08" w:rsidRPr="004E480D">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00345B6C" w:rsidRPr="00315F34">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309249F8" w14:textId="77777777" w:rsidR="009A415A" w:rsidRPr="00315F34" w:rsidRDefault="009A415A" w:rsidP="0070512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772C840F" w14:textId="00B7C07F" w:rsidR="009A415A" w:rsidRPr="00315F34" w:rsidRDefault="009A415A" w:rsidP="0070512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AF2F0D">
        <w:rPr>
          <w:rFonts w:ascii="Times New Roman" w:hAnsi="Times New Roman"/>
          <w:bCs/>
          <w:iCs/>
          <w:sz w:val="24"/>
          <w:szCs w:val="24"/>
        </w:rPr>
        <w:t>профессии</w:t>
      </w:r>
      <w:r w:rsidR="00E91C08">
        <w:rPr>
          <w:rFonts w:ascii="Times New Roman" w:hAnsi="Times New Roman"/>
          <w:bCs/>
          <w:i/>
          <w:sz w:val="24"/>
          <w:szCs w:val="24"/>
        </w:rPr>
        <w:t xml:space="preserve"> </w:t>
      </w:r>
      <w:r w:rsidR="00403D3F" w:rsidRPr="00315F34">
        <w:rPr>
          <w:rFonts w:ascii="Times New Roman" w:hAnsi="Times New Roman"/>
          <w:bCs/>
          <w:sz w:val="24"/>
          <w:szCs w:val="24"/>
        </w:rPr>
        <w:t>и настоящей ПООП</w:t>
      </w:r>
      <w:r w:rsidRPr="00315F34">
        <w:rPr>
          <w:rFonts w:ascii="Times New Roman" w:hAnsi="Times New Roman"/>
          <w:bCs/>
          <w:sz w:val="24"/>
          <w:szCs w:val="24"/>
        </w:rPr>
        <w:t>.</w:t>
      </w:r>
    </w:p>
    <w:p w14:paraId="01D332E8" w14:textId="77777777" w:rsidR="008D58DC" w:rsidRPr="00315F34" w:rsidRDefault="008D58DC" w:rsidP="0070512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1.2. Нормативные основания для разработки ПООП:</w:t>
      </w:r>
    </w:p>
    <w:p w14:paraId="1E54A0B6" w14:textId="37FDEDA5" w:rsidR="008D58DC" w:rsidRPr="00315F34" w:rsidRDefault="008D58DC" w:rsidP="00BB0377">
      <w:pPr>
        <w:numPr>
          <w:ilvl w:val="0"/>
          <w:numId w:val="2"/>
        </w:numPr>
        <w:tabs>
          <w:tab w:val="left" w:pos="993"/>
        </w:tabs>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 xml:space="preserve">Федеральный закон от 29 декабря 2012 г. №273-ФЗ «Об образовании </w:t>
      </w:r>
      <w:r w:rsidR="00BB0377">
        <w:rPr>
          <w:rFonts w:ascii="Times New Roman" w:hAnsi="Times New Roman"/>
          <w:bCs/>
          <w:sz w:val="24"/>
          <w:szCs w:val="24"/>
        </w:rPr>
        <w:br/>
      </w:r>
      <w:r w:rsidRPr="00315F34">
        <w:rPr>
          <w:rFonts w:ascii="Times New Roman" w:hAnsi="Times New Roman"/>
          <w:bCs/>
          <w:sz w:val="24"/>
          <w:szCs w:val="24"/>
        </w:rPr>
        <w:t>в Российской Федерации»;</w:t>
      </w:r>
    </w:p>
    <w:p w14:paraId="2FA622F6" w14:textId="77777777" w:rsidR="00C63DB4" w:rsidRPr="00315F34" w:rsidRDefault="00C63DB4" w:rsidP="00BB0377">
      <w:pPr>
        <w:pStyle w:val="ae"/>
        <w:numPr>
          <w:ilvl w:val="0"/>
          <w:numId w:val="2"/>
        </w:numPr>
        <w:tabs>
          <w:tab w:val="left" w:pos="993"/>
        </w:tabs>
        <w:spacing w:before="0" w:after="0" w:line="276" w:lineRule="auto"/>
        <w:ind w:left="0" w:firstLine="709"/>
        <w:jc w:val="both"/>
        <w:rPr>
          <w:bCs/>
        </w:rPr>
      </w:pPr>
      <w:bookmarkStart w:id="4" w:name="_Hlk84521878"/>
      <w:r w:rsidRPr="00315F34">
        <w:rPr>
          <w:bCs/>
        </w:rPr>
        <w:t xml:space="preserve">Приказ </w:t>
      </w:r>
      <w:r w:rsidR="0093093D" w:rsidRPr="00315F34">
        <w:rPr>
          <w:bCs/>
          <w:lang w:val="ru-RU"/>
        </w:rPr>
        <w:t>Минпросвещения России</w:t>
      </w:r>
      <w:r w:rsidRPr="00315F34">
        <w:rPr>
          <w:bCs/>
        </w:rPr>
        <w:t xml:space="preserve"> от </w:t>
      </w:r>
      <w:r w:rsidR="00E07C4D" w:rsidRPr="00315F34">
        <w:rPr>
          <w:bCs/>
          <w:lang w:val="ru-RU"/>
        </w:rPr>
        <w:t>0</w:t>
      </w:r>
      <w:r w:rsidRPr="00315F34">
        <w:rPr>
          <w:bCs/>
        </w:rPr>
        <w:t xml:space="preserve">8 </w:t>
      </w:r>
      <w:r w:rsidR="00E07C4D" w:rsidRPr="00315F34">
        <w:rPr>
          <w:bCs/>
          <w:lang w:val="ru-RU"/>
        </w:rPr>
        <w:t>апреля</w:t>
      </w:r>
      <w:r w:rsidRPr="00315F34">
        <w:rPr>
          <w:bCs/>
        </w:rPr>
        <w:t xml:space="preserve"> 20</w:t>
      </w:r>
      <w:r w:rsidR="00E07C4D" w:rsidRPr="00315F34">
        <w:rPr>
          <w:bCs/>
          <w:lang w:val="ru-RU"/>
        </w:rPr>
        <w:t>21</w:t>
      </w:r>
      <w:r w:rsidRPr="00315F34">
        <w:rPr>
          <w:bCs/>
        </w:rPr>
        <w:t xml:space="preserve"> г. № </w:t>
      </w:r>
      <w:r w:rsidR="00E07C4D" w:rsidRPr="00315F34">
        <w:rPr>
          <w:bCs/>
          <w:lang w:val="ru-RU"/>
        </w:rPr>
        <w:t>153</w:t>
      </w:r>
      <w:r w:rsidRPr="00315F34">
        <w:rPr>
          <w:bCs/>
        </w:rPr>
        <w:t xml:space="preserve"> «Об утверждении Порядка разработки примерных основных образовательных программ</w:t>
      </w:r>
      <w:r w:rsidR="00E07C4D" w:rsidRPr="00315F34">
        <w:rPr>
          <w:bCs/>
          <w:lang w:val="ru-RU"/>
        </w:rPr>
        <w:t xml:space="preserve"> среднего профессионального образования</w:t>
      </w:r>
      <w:r w:rsidRPr="00315F34">
        <w:rPr>
          <w:bCs/>
        </w:rPr>
        <w:t>, проведения их экспертизы и ведения реестра примерных основных образовательных программ</w:t>
      </w:r>
      <w:r w:rsidR="00E07C4D" w:rsidRPr="00315F34">
        <w:rPr>
          <w:bCs/>
          <w:lang w:val="ru-RU"/>
        </w:rPr>
        <w:t xml:space="preserve"> среднего профессионального образования</w:t>
      </w:r>
      <w:r w:rsidRPr="00315F34">
        <w:rPr>
          <w:bCs/>
        </w:rPr>
        <w:t>»;</w:t>
      </w:r>
      <w:bookmarkEnd w:id="4"/>
    </w:p>
    <w:p w14:paraId="139814BB" w14:textId="7E01C20C" w:rsidR="008D58DC" w:rsidRPr="00E91C08" w:rsidRDefault="008D58DC" w:rsidP="00BB0377">
      <w:pPr>
        <w:pStyle w:val="ae"/>
        <w:numPr>
          <w:ilvl w:val="0"/>
          <w:numId w:val="10"/>
        </w:numPr>
        <w:tabs>
          <w:tab w:val="left" w:pos="993"/>
        </w:tabs>
        <w:spacing w:before="0" w:after="0" w:line="276" w:lineRule="auto"/>
        <w:ind w:left="0" w:firstLine="709"/>
        <w:jc w:val="both"/>
        <w:rPr>
          <w:bCs/>
        </w:rPr>
      </w:pPr>
      <w:r w:rsidRPr="00E91C08">
        <w:rPr>
          <w:bCs/>
        </w:rPr>
        <w:t xml:space="preserve">Приказ </w:t>
      </w:r>
      <w:r w:rsidR="00497EDB" w:rsidRPr="00E91C08">
        <w:rPr>
          <w:bCs/>
        </w:rPr>
        <w:t>Минпросвещения</w:t>
      </w:r>
      <w:r w:rsidRPr="00E91C08">
        <w:rPr>
          <w:bCs/>
        </w:rPr>
        <w:t xml:space="preserve"> России </w:t>
      </w:r>
      <w:r w:rsidR="00EA0E1E" w:rsidRPr="00EA0E1E">
        <w:rPr>
          <w:bCs/>
          <w:iCs/>
        </w:rPr>
        <w:t>от 21.04.2022 № 258</w:t>
      </w:r>
      <w:r w:rsidR="00EA0E1E">
        <w:rPr>
          <w:bCs/>
          <w:i/>
          <w:lang w:val="ru-RU"/>
        </w:rPr>
        <w:t xml:space="preserve"> </w:t>
      </w:r>
      <w:r w:rsidRPr="00E91C08">
        <w:rPr>
          <w:bCs/>
        </w:rPr>
        <w:t>«</w:t>
      </w:r>
      <w:r w:rsidRPr="00E91C08">
        <w:rPr>
          <w:bCs/>
          <w:lang w:val="uk-UA"/>
        </w:rPr>
        <w:t>Об</w:t>
      </w:r>
      <w:r w:rsidR="00A310EF" w:rsidRPr="00E91C08">
        <w:rPr>
          <w:bCs/>
          <w:lang w:val="uk-UA"/>
        </w:rPr>
        <w:t xml:space="preserve"> </w:t>
      </w:r>
      <w:r w:rsidR="00403D3F" w:rsidRPr="00E91C08">
        <w:rPr>
          <w:bCs/>
        </w:rPr>
        <w:t>утверждении ф</w:t>
      </w:r>
      <w:r w:rsidRPr="00E91C08">
        <w:rPr>
          <w:bCs/>
        </w:rPr>
        <w:t xml:space="preserve">едерального государственного образовательного стандарта </w:t>
      </w:r>
      <w:r w:rsidR="00345B6C" w:rsidRPr="00E91C08">
        <w:rPr>
          <w:bCs/>
        </w:rPr>
        <w:t>среднего профессионального</w:t>
      </w:r>
      <w:r w:rsidRPr="00E91C08">
        <w:rPr>
          <w:bCs/>
        </w:rPr>
        <w:t xml:space="preserve"> образования по </w:t>
      </w:r>
      <w:r w:rsidR="00345B6C" w:rsidRPr="00E91C08">
        <w:rPr>
          <w:bCs/>
        </w:rPr>
        <w:t>профессии</w:t>
      </w:r>
      <w:r w:rsidR="00E91C08" w:rsidRPr="00E91C08">
        <w:rPr>
          <w:bCs/>
        </w:rPr>
        <w:t xml:space="preserve"> </w:t>
      </w:r>
      <w:r w:rsidR="00E91C08" w:rsidRPr="00E91C08">
        <w:rPr>
          <w:color w:val="000000"/>
          <w:shd w:val="clear" w:color="auto" w:fill="FFFFFF"/>
        </w:rPr>
        <w:t xml:space="preserve">19.01.09 Мастер по эксплуатации, механизации, автоматизации </w:t>
      </w:r>
      <w:r w:rsidR="00BB0377">
        <w:rPr>
          <w:color w:val="000000"/>
          <w:shd w:val="clear" w:color="auto" w:fill="FFFFFF"/>
        </w:rPr>
        <w:br/>
      </w:r>
      <w:r w:rsidR="00E91C08" w:rsidRPr="00E91C08">
        <w:rPr>
          <w:color w:val="000000"/>
          <w:shd w:val="clear" w:color="auto" w:fill="FFFFFF"/>
        </w:rPr>
        <w:t>и роботизации технологического оборудования и процессов пищевой промышленности</w:t>
      </w:r>
      <w:r w:rsidRPr="00E91C08">
        <w:rPr>
          <w:bCs/>
        </w:rPr>
        <w:t>»;</w:t>
      </w:r>
    </w:p>
    <w:p w14:paraId="4C6009D9" w14:textId="76544A86" w:rsidR="00C63DB4" w:rsidRPr="00315F34" w:rsidRDefault="00C63DB4" w:rsidP="00BB0377">
      <w:pPr>
        <w:pStyle w:val="ae"/>
        <w:numPr>
          <w:ilvl w:val="0"/>
          <w:numId w:val="2"/>
        </w:numPr>
        <w:tabs>
          <w:tab w:val="left" w:pos="993"/>
        </w:tabs>
        <w:spacing w:before="0" w:after="0" w:line="276" w:lineRule="auto"/>
        <w:ind w:left="0" w:firstLine="709"/>
        <w:jc w:val="both"/>
        <w:rPr>
          <w:bCs/>
        </w:rPr>
      </w:pPr>
      <w:r w:rsidRPr="00315F34">
        <w:rPr>
          <w:bCs/>
        </w:rPr>
        <w:t xml:space="preserve">Приказ Минобрнауки России от 14 июня 2013 г. № 464 «Об утверждении Порядка организации и осуществления образовательной деятельности </w:t>
      </w:r>
      <w:r w:rsidR="00BB0377">
        <w:rPr>
          <w:bCs/>
        </w:rPr>
        <w:br/>
      </w:r>
      <w:r w:rsidRPr="00315F34">
        <w:rPr>
          <w:bCs/>
        </w:rPr>
        <w:t>по образовательным программам среднего профессионального образования»;</w:t>
      </w:r>
    </w:p>
    <w:p w14:paraId="1B66A15A" w14:textId="4DA28888" w:rsidR="00C63DB4" w:rsidRPr="00093C45" w:rsidRDefault="00CF5DD0" w:rsidP="00BB0377">
      <w:pPr>
        <w:pStyle w:val="ae"/>
        <w:numPr>
          <w:ilvl w:val="0"/>
          <w:numId w:val="2"/>
        </w:numPr>
        <w:tabs>
          <w:tab w:val="left" w:pos="993"/>
        </w:tabs>
        <w:spacing w:before="0" w:after="0" w:line="276" w:lineRule="auto"/>
        <w:ind w:left="0" w:firstLine="709"/>
        <w:jc w:val="both"/>
        <w:rPr>
          <w:bCs/>
        </w:rPr>
      </w:pPr>
      <w:r w:rsidRPr="00093C45">
        <w:rPr>
          <w:bCs/>
        </w:rPr>
        <w:t xml:space="preserve">Приказ Минобрнауки России от </w:t>
      </w:r>
      <w:r w:rsidRPr="00093C45">
        <w:rPr>
          <w:bCs/>
          <w:lang w:val="ru-RU"/>
        </w:rPr>
        <w:t>8</w:t>
      </w:r>
      <w:r w:rsidRPr="00093C45">
        <w:rPr>
          <w:bCs/>
        </w:rPr>
        <w:t xml:space="preserve"> </w:t>
      </w:r>
      <w:r w:rsidRPr="00093C45">
        <w:rPr>
          <w:bCs/>
          <w:lang w:val="ru-RU"/>
        </w:rPr>
        <w:t>ноября</w:t>
      </w:r>
      <w:r w:rsidRPr="00093C45">
        <w:rPr>
          <w:bCs/>
        </w:rPr>
        <w:t xml:space="preserve"> 20</w:t>
      </w:r>
      <w:r w:rsidRPr="00093C45">
        <w:rPr>
          <w:bCs/>
          <w:lang w:val="ru-RU"/>
        </w:rPr>
        <w:t>21</w:t>
      </w:r>
      <w:r w:rsidRPr="00093C45">
        <w:rPr>
          <w:bCs/>
        </w:rPr>
        <w:t xml:space="preserve"> г. № </w:t>
      </w:r>
      <w:r w:rsidRPr="00093C45">
        <w:rPr>
          <w:bCs/>
          <w:lang w:val="ru-RU"/>
        </w:rPr>
        <w:t>800</w:t>
      </w:r>
      <w:r w:rsidRPr="00093C45">
        <w:rPr>
          <w:bCs/>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B48B32A" w14:textId="139E70BC" w:rsidR="00001099" w:rsidRPr="00315F34" w:rsidRDefault="00001099" w:rsidP="00BB0377">
      <w:pPr>
        <w:pStyle w:val="ae"/>
        <w:numPr>
          <w:ilvl w:val="0"/>
          <w:numId w:val="2"/>
        </w:numPr>
        <w:tabs>
          <w:tab w:val="left" w:pos="993"/>
        </w:tabs>
        <w:spacing w:before="0" w:after="0" w:line="276" w:lineRule="auto"/>
        <w:ind w:left="0" w:firstLine="709"/>
        <w:jc w:val="both"/>
        <w:rPr>
          <w:bCs/>
        </w:rPr>
      </w:pPr>
      <w:r w:rsidRPr="00315F34">
        <w:rPr>
          <w:bCs/>
        </w:rPr>
        <w:t xml:space="preserve">Приказ Минобрнауки России </w:t>
      </w:r>
      <w:r w:rsidRPr="00315F34">
        <w:rPr>
          <w:bCs/>
          <w:lang w:val="ru-RU"/>
        </w:rPr>
        <w:t>№</w:t>
      </w:r>
      <w:r w:rsidRPr="00315F34">
        <w:rPr>
          <w:bCs/>
        </w:rPr>
        <w:t xml:space="preserve"> 885, Минпросвещения России </w:t>
      </w:r>
      <w:r w:rsidRPr="00315F34">
        <w:rPr>
          <w:bCs/>
          <w:lang w:val="ru-RU"/>
        </w:rPr>
        <w:t>№</w:t>
      </w:r>
      <w:r w:rsidRPr="00315F34">
        <w:rPr>
          <w:bCs/>
        </w:rPr>
        <w:t xml:space="preserve"> 390 </w:t>
      </w:r>
      <w:r w:rsidR="00BB0377">
        <w:rPr>
          <w:bCs/>
        </w:rPr>
        <w:br/>
      </w:r>
      <w:r w:rsidRPr="00315F34">
        <w:rPr>
          <w:bCs/>
        </w:rPr>
        <w:t>от 5</w:t>
      </w:r>
      <w:r w:rsidRPr="00315F34">
        <w:rPr>
          <w:bCs/>
          <w:lang w:val="ru-RU"/>
        </w:rPr>
        <w:t xml:space="preserve"> августа </w:t>
      </w:r>
      <w:r w:rsidRPr="00315F34">
        <w:rPr>
          <w:bCs/>
        </w:rPr>
        <w:t xml:space="preserve">2020 </w:t>
      </w:r>
      <w:r w:rsidRPr="00315F34">
        <w:rPr>
          <w:bCs/>
          <w:lang w:val="ru-RU"/>
        </w:rPr>
        <w:t>г. «</w:t>
      </w:r>
      <w:r w:rsidRPr="00315F34">
        <w:rPr>
          <w:bCs/>
        </w:rPr>
        <w:t>О практической подготовке обучающихся</w:t>
      </w:r>
      <w:r w:rsidRPr="00315F34">
        <w:rPr>
          <w:bCs/>
          <w:lang w:val="ru-RU"/>
        </w:rPr>
        <w:t>»</w:t>
      </w:r>
      <w:r w:rsidRPr="00315F34">
        <w:rPr>
          <w:bCs/>
        </w:rPr>
        <w:t xml:space="preserve"> (вместе с </w:t>
      </w:r>
      <w:r w:rsidRPr="00315F34">
        <w:rPr>
          <w:bCs/>
          <w:lang w:val="ru-RU"/>
        </w:rPr>
        <w:t>«</w:t>
      </w:r>
      <w:r w:rsidRPr="00315F34">
        <w:rPr>
          <w:bCs/>
        </w:rPr>
        <w:t>Положением о практической подготовке обучающихся</w:t>
      </w:r>
      <w:r w:rsidRPr="00315F34">
        <w:rPr>
          <w:bCs/>
          <w:lang w:val="ru-RU"/>
        </w:rPr>
        <w:t>»;</w:t>
      </w:r>
    </w:p>
    <w:p w14:paraId="3F0E384F" w14:textId="57448478" w:rsidR="0007038C" w:rsidRPr="001C5E08" w:rsidRDefault="002F7C5E" w:rsidP="00BB0377">
      <w:pPr>
        <w:numPr>
          <w:ilvl w:val="0"/>
          <w:numId w:val="2"/>
        </w:numPr>
        <w:tabs>
          <w:tab w:val="left" w:pos="993"/>
        </w:tabs>
        <w:suppressAutoHyphens/>
        <w:spacing w:after="0"/>
        <w:ind w:left="0" w:firstLine="709"/>
        <w:jc w:val="both"/>
        <w:rPr>
          <w:rFonts w:ascii="Times New Roman" w:hAnsi="Times New Roman"/>
          <w:bCs/>
          <w:color w:val="000000"/>
          <w:sz w:val="24"/>
          <w:szCs w:val="24"/>
        </w:rPr>
      </w:pPr>
      <w:r w:rsidRPr="00315F34">
        <w:rPr>
          <w:rFonts w:ascii="Times New Roman" w:hAnsi="Times New Roman"/>
          <w:bCs/>
          <w:sz w:val="24"/>
          <w:szCs w:val="24"/>
        </w:rPr>
        <w:t xml:space="preserve">Приказ Министерства труда и социальной защиты Российской Федерации </w:t>
      </w:r>
      <w:r w:rsidR="00BB0377">
        <w:rPr>
          <w:rFonts w:ascii="Times New Roman" w:hAnsi="Times New Roman"/>
          <w:bCs/>
          <w:sz w:val="24"/>
          <w:szCs w:val="24"/>
        </w:rPr>
        <w:br/>
      </w:r>
      <w:r w:rsidR="002F402E" w:rsidRPr="00CF5DD0">
        <w:rPr>
          <w:rFonts w:ascii="Times New Roman" w:hAnsi="Times New Roman"/>
          <w:bCs/>
          <w:iCs/>
          <w:sz w:val="24"/>
          <w:szCs w:val="24"/>
        </w:rPr>
        <w:t>от</w:t>
      </w:r>
      <w:r w:rsidR="001C5E08" w:rsidRPr="00CF5DD0">
        <w:rPr>
          <w:rFonts w:ascii="Times New Roman" w:hAnsi="Times New Roman"/>
          <w:bCs/>
          <w:iCs/>
          <w:sz w:val="24"/>
          <w:szCs w:val="24"/>
        </w:rPr>
        <w:t xml:space="preserve"> 02 сентября 2020</w:t>
      </w:r>
      <w:r w:rsidR="00BB0377">
        <w:rPr>
          <w:rFonts w:ascii="Times New Roman" w:hAnsi="Times New Roman"/>
          <w:bCs/>
          <w:iCs/>
          <w:sz w:val="24"/>
          <w:szCs w:val="24"/>
        </w:rPr>
        <w:t xml:space="preserve"> </w:t>
      </w:r>
      <w:r w:rsidR="004D3BB3" w:rsidRPr="00CF5DD0">
        <w:rPr>
          <w:rFonts w:ascii="Times New Roman" w:hAnsi="Times New Roman"/>
          <w:bCs/>
          <w:iCs/>
          <w:sz w:val="24"/>
          <w:szCs w:val="24"/>
        </w:rPr>
        <w:t>г.</w:t>
      </w:r>
      <w:r w:rsidR="002F402E" w:rsidRPr="00CF5DD0">
        <w:rPr>
          <w:rFonts w:ascii="Times New Roman" w:hAnsi="Times New Roman"/>
          <w:bCs/>
          <w:iCs/>
          <w:sz w:val="24"/>
          <w:szCs w:val="24"/>
        </w:rPr>
        <w:t xml:space="preserve"> №</w:t>
      </w:r>
      <w:r w:rsidR="00474588" w:rsidRPr="00CF5DD0">
        <w:rPr>
          <w:rFonts w:ascii="Times New Roman" w:hAnsi="Times New Roman"/>
          <w:bCs/>
          <w:iCs/>
          <w:sz w:val="24"/>
          <w:szCs w:val="24"/>
        </w:rPr>
        <w:t xml:space="preserve"> </w:t>
      </w:r>
      <w:r w:rsidR="001C5E08" w:rsidRPr="00CF5DD0">
        <w:rPr>
          <w:rFonts w:ascii="Times New Roman" w:hAnsi="Times New Roman"/>
          <w:bCs/>
          <w:iCs/>
          <w:sz w:val="24"/>
          <w:szCs w:val="24"/>
        </w:rPr>
        <w:t>550н</w:t>
      </w:r>
      <w:r w:rsidR="00915674" w:rsidRPr="00CF5DD0">
        <w:rPr>
          <w:rFonts w:ascii="Times New Roman" w:hAnsi="Times New Roman"/>
          <w:bCs/>
          <w:iCs/>
          <w:sz w:val="24"/>
          <w:szCs w:val="24"/>
        </w:rPr>
        <w:t xml:space="preserve"> </w:t>
      </w:r>
      <w:r w:rsidRPr="00CF5DD0">
        <w:rPr>
          <w:rFonts w:ascii="Times New Roman" w:hAnsi="Times New Roman"/>
          <w:bCs/>
          <w:iCs/>
          <w:sz w:val="24"/>
          <w:szCs w:val="24"/>
        </w:rPr>
        <w:t>«</w:t>
      </w:r>
      <w:r w:rsidRPr="00315F34">
        <w:rPr>
          <w:rFonts w:ascii="Times New Roman" w:hAnsi="Times New Roman"/>
          <w:bCs/>
          <w:sz w:val="24"/>
          <w:szCs w:val="24"/>
        </w:rPr>
        <w:t xml:space="preserve">Об утверждении </w:t>
      </w:r>
      <w:r w:rsidRPr="004D3BB3">
        <w:rPr>
          <w:rFonts w:ascii="Times New Roman" w:hAnsi="Times New Roman"/>
          <w:bCs/>
          <w:sz w:val="24"/>
          <w:szCs w:val="24"/>
        </w:rPr>
        <w:t>профессионального стандарта</w:t>
      </w:r>
      <w:r w:rsidRPr="004D3BB3">
        <w:rPr>
          <w:rFonts w:ascii="Times New Roman" w:hAnsi="Times New Roman"/>
          <w:bCs/>
          <w:color w:val="000000"/>
          <w:sz w:val="24"/>
          <w:szCs w:val="24"/>
        </w:rPr>
        <w:t xml:space="preserve"> </w:t>
      </w:r>
      <w:r w:rsidR="002F402E" w:rsidRPr="004D3BB3">
        <w:rPr>
          <w:rFonts w:ascii="Times New Roman" w:hAnsi="Times New Roman"/>
          <w:bCs/>
          <w:color w:val="000000"/>
          <w:sz w:val="24"/>
          <w:szCs w:val="24"/>
        </w:rPr>
        <w:t>«</w:t>
      </w:r>
      <w:r w:rsidR="004D3BB3" w:rsidRPr="004D3BB3">
        <w:rPr>
          <w:rFonts w:ascii="Times New Roman" w:hAnsi="Times New Roman"/>
          <w:sz w:val="24"/>
          <w:szCs w:val="24"/>
        </w:rPr>
        <w:t>Специалист по механизации, автоматизации и роботизации технологического оборудования и процессов пищевой и перерабатывающей промышленности</w:t>
      </w:r>
      <w:r w:rsidRPr="004D3BB3">
        <w:rPr>
          <w:rFonts w:ascii="Times New Roman" w:hAnsi="Times New Roman"/>
          <w:bCs/>
          <w:color w:val="000000"/>
          <w:sz w:val="24"/>
          <w:szCs w:val="24"/>
        </w:rPr>
        <w:t>»</w:t>
      </w:r>
      <w:r w:rsidR="00BB0377" w:rsidRPr="00BB0377">
        <w:rPr>
          <w:rFonts w:ascii="Times New Roman" w:hAnsi="Times New Roman"/>
          <w:bCs/>
          <w:color w:val="000000"/>
          <w:sz w:val="24"/>
          <w:szCs w:val="24"/>
        </w:rPr>
        <w:t>;</w:t>
      </w:r>
    </w:p>
    <w:p w14:paraId="08D25850" w14:textId="7A9AD8DD" w:rsidR="001C5E08" w:rsidRPr="001C5E08" w:rsidRDefault="001C5E08" w:rsidP="00705127">
      <w:pPr>
        <w:numPr>
          <w:ilvl w:val="0"/>
          <w:numId w:val="2"/>
        </w:numPr>
        <w:suppressAutoHyphens/>
        <w:spacing w:after="0"/>
        <w:ind w:left="0" w:firstLine="709"/>
        <w:jc w:val="both"/>
        <w:rPr>
          <w:rFonts w:ascii="Times New Roman" w:hAnsi="Times New Roman"/>
          <w:bCs/>
          <w:color w:val="000000"/>
          <w:sz w:val="24"/>
          <w:szCs w:val="24"/>
        </w:rPr>
      </w:pPr>
      <w:r w:rsidRPr="00315F34">
        <w:rPr>
          <w:rFonts w:ascii="Times New Roman" w:hAnsi="Times New Roman"/>
          <w:bCs/>
          <w:sz w:val="24"/>
          <w:szCs w:val="24"/>
        </w:rPr>
        <w:lastRenderedPageBreak/>
        <w:t xml:space="preserve">Приказ Министерства труда и социальной защиты Российской Федерации </w:t>
      </w:r>
      <w:r w:rsidRPr="00E9681F">
        <w:rPr>
          <w:rFonts w:ascii="Times New Roman" w:hAnsi="Times New Roman"/>
          <w:bCs/>
          <w:iCs/>
          <w:sz w:val="24"/>
          <w:szCs w:val="24"/>
        </w:rPr>
        <w:t xml:space="preserve">от </w:t>
      </w:r>
      <w:r w:rsidR="004D3BB3" w:rsidRPr="00E9681F">
        <w:rPr>
          <w:rFonts w:ascii="Times New Roman" w:hAnsi="Times New Roman"/>
          <w:bCs/>
          <w:iCs/>
          <w:sz w:val="24"/>
          <w:szCs w:val="24"/>
        </w:rPr>
        <w:t>02 сентября 2020г.</w:t>
      </w:r>
      <w:r w:rsidRPr="00E9681F">
        <w:rPr>
          <w:rFonts w:ascii="Times New Roman" w:hAnsi="Times New Roman"/>
          <w:bCs/>
          <w:iCs/>
          <w:sz w:val="24"/>
          <w:szCs w:val="24"/>
        </w:rPr>
        <w:t xml:space="preserve"> № </w:t>
      </w:r>
      <w:r w:rsidR="004D3BB3" w:rsidRPr="00E9681F">
        <w:rPr>
          <w:rFonts w:ascii="Times New Roman" w:hAnsi="Times New Roman"/>
          <w:bCs/>
          <w:iCs/>
          <w:sz w:val="24"/>
          <w:szCs w:val="24"/>
        </w:rPr>
        <w:t>558н</w:t>
      </w:r>
      <w:r w:rsidRPr="00E9681F">
        <w:rPr>
          <w:rFonts w:ascii="Times New Roman" w:hAnsi="Times New Roman"/>
          <w:bCs/>
          <w:iCs/>
          <w:sz w:val="24"/>
          <w:szCs w:val="24"/>
        </w:rPr>
        <w:t xml:space="preserve"> «</w:t>
      </w:r>
      <w:r w:rsidRPr="00315F34">
        <w:rPr>
          <w:rFonts w:ascii="Times New Roman" w:hAnsi="Times New Roman"/>
          <w:bCs/>
          <w:sz w:val="24"/>
          <w:szCs w:val="24"/>
        </w:rPr>
        <w:t xml:space="preserve">Об </w:t>
      </w:r>
      <w:r w:rsidRPr="004D3BB3">
        <w:rPr>
          <w:rFonts w:ascii="Times New Roman" w:hAnsi="Times New Roman"/>
          <w:bCs/>
          <w:sz w:val="24"/>
          <w:szCs w:val="24"/>
        </w:rPr>
        <w:t>утверждении профессионального стандарта</w:t>
      </w:r>
      <w:r w:rsidRPr="004D3BB3">
        <w:rPr>
          <w:rFonts w:ascii="Times New Roman" w:hAnsi="Times New Roman"/>
          <w:bCs/>
          <w:color w:val="000000"/>
          <w:sz w:val="24"/>
          <w:szCs w:val="24"/>
        </w:rPr>
        <w:t xml:space="preserve"> «</w:t>
      </w:r>
      <w:r w:rsidR="004D3BB3" w:rsidRPr="004D3BB3">
        <w:rPr>
          <w:rFonts w:ascii="Times New Roman" w:hAnsi="Times New Roman"/>
          <w:sz w:val="24"/>
          <w:szCs w:val="24"/>
          <w:lang w:eastAsia="en-US"/>
        </w:rPr>
        <w:t xml:space="preserve">Специалист по эксплуатации технологического оборудования и процессов пищевой </w:t>
      </w:r>
      <w:r w:rsidR="00BB0377">
        <w:rPr>
          <w:rFonts w:ascii="Times New Roman" w:hAnsi="Times New Roman"/>
          <w:sz w:val="24"/>
          <w:szCs w:val="24"/>
          <w:lang w:eastAsia="en-US"/>
        </w:rPr>
        <w:br/>
      </w:r>
      <w:r w:rsidR="004D3BB3" w:rsidRPr="004D3BB3">
        <w:rPr>
          <w:rFonts w:ascii="Times New Roman" w:hAnsi="Times New Roman"/>
          <w:sz w:val="24"/>
          <w:szCs w:val="24"/>
          <w:lang w:eastAsia="en-US"/>
        </w:rPr>
        <w:t>и перерабатывающей промышленности</w:t>
      </w:r>
      <w:r w:rsidRPr="004D3BB3">
        <w:rPr>
          <w:rFonts w:ascii="Times New Roman" w:hAnsi="Times New Roman"/>
          <w:bCs/>
          <w:color w:val="000000"/>
          <w:sz w:val="24"/>
          <w:szCs w:val="24"/>
        </w:rPr>
        <w:t>»</w:t>
      </w:r>
      <w:r w:rsidRPr="00E9681F">
        <w:rPr>
          <w:rFonts w:ascii="Times New Roman" w:hAnsi="Times New Roman"/>
          <w:bCs/>
          <w:iCs/>
          <w:color w:val="000000"/>
          <w:sz w:val="24"/>
          <w:szCs w:val="24"/>
        </w:rPr>
        <w:t>.</w:t>
      </w:r>
    </w:p>
    <w:p w14:paraId="1F9317AD" w14:textId="77777777" w:rsidR="008D58DC" w:rsidRPr="00315F34" w:rsidRDefault="008D58DC" w:rsidP="00705127">
      <w:pPr>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1.</w:t>
      </w:r>
      <w:r w:rsidR="00B6565C" w:rsidRPr="00315F34">
        <w:rPr>
          <w:rFonts w:ascii="Times New Roman" w:hAnsi="Times New Roman"/>
          <w:bCs/>
          <w:color w:val="000000"/>
          <w:sz w:val="24"/>
          <w:szCs w:val="24"/>
        </w:rPr>
        <w:t>3</w:t>
      </w:r>
      <w:r w:rsidRPr="00315F34">
        <w:rPr>
          <w:rFonts w:ascii="Times New Roman" w:hAnsi="Times New Roman"/>
          <w:bCs/>
          <w:color w:val="000000"/>
          <w:sz w:val="24"/>
          <w:szCs w:val="24"/>
        </w:rPr>
        <w:t>. Перечень сокращений, используемых в тексте ПООП:</w:t>
      </w:r>
    </w:p>
    <w:p w14:paraId="69000DAE" w14:textId="086D2FD9" w:rsidR="008D58DC" w:rsidRPr="00315F34" w:rsidRDefault="0044139C"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w:t>
      </w:r>
      <w:r w:rsidR="008D58DC" w:rsidRPr="00315F34">
        <w:rPr>
          <w:rFonts w:ascii="Times New Roman" w:hAnsi="Times New Roman"/>
          <w:bCs/>
          <w:color w:val="000000"/>
          <w:sz w:val="24"/>
          <w:szCs w:val="24"/>
        </w:rPr>
        <w:t xml:space="preserve">О – </w:t>
      </w:r>
      <w:r w:rsidR="00E9681F">
        <w:rPr>
          <w:rFonts w:ascii="Times New Roman" w:hAnsi="Times New Roman"/>
          <w:bCs/>
          <w:color w:val="000000"/>
          <w:sz w:val="24"/>
          <w:szCs w:val="24"/>
        </w:rPr>
        <w:t>ф</w:t>
      </w:r>
      <w:r w:rsidR="008D58DC" w:rsidRPr="00315F34">
        <w:rPr>
          <w:rFonts w:ascii="Times New Roman" w:hAnsi="Times New Roman"/>
          <w:bCs/>
          <w:color w:val="000000"/>
          <w:sz w:val="24"/>
          <w:szCs w:val="24"/>
        </w:rPr>
        <w:t xml:space="preserve">едеральный государственный образовательный стандарт </w:t>
      </w:r>
      <w:r w:rsidRPr="00315F34">
        <w:rPr>
          <w:rFonts w:ascii="Times New Roman" w:hAnsi="Times New Roman"/>
          <w:bCs/>
          <w:color w:val="000000"/>
          <w:sz w:val="24"/>
          <w:szCs w:val="24"/>
        </w:rPr>
        <w:t xml:space="preserve">среднего профессионального </w:t>
      </w:r>
      <w:r w:rsidR="008D58DC" w:rsidRPr="00315F34">
        <w:rPr>
          <w:rFonts w:ascii="Times New Roman" w:hAnsi="Times New Roman"/>
          <w:bCs/>
          <w:color w:val="000000"/>
          <w:sz w:val="24"/>
          <w:szCs w:val="24"/>
        </w:rPr>
        <w:t>образования;</w:t>
      </w:r>
    </w:p>
    <w:p w14:paraId="4219B124" w14:textId="77777777" w:rsidR="008D58DC" w:rsidRPr="00315F34" w:rsidRDefault="008D58DC"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ПООП – примерная основная образовательная программа; </w:t>
      </w:r>
    </w:p>
    <w:p w14:paraId="6EAD7F40" w14:textId="77777777" w:rsidR="00745CF2" w:rsidRPr="00315F34" w:rsidRDefault="00745CF2" w:rsidP="00705127">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10F7BDE7" w14:textId="77777777" w:rsidR="00745CF2" w:rsidRPr="00315F34" w:rsidRDefault="00745CF2"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0B3CFFF1" w14:textId="45B9D833" w:rsidR="00983EA7" w:rsidRDefault="00983EA7"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r w:rsidR="006B33A4" w:rsidRPr="00315F34">
        <w:rPr>
          <w:rFonts w:ascii="Times New Roman" w:hAnsi="Times New Roman"/>
          <w:bCs/>
          <w:color w:val="000000"/>
          <w:sz w:val="24"/>
          <w:szCs w:val="24"/>
        </w:rPr>
        <w:t>;</w:t>
      </w:r>
    </w:p>
    <w:p w14:paraId="05A7EBCE" w14:textId="6B608513" w:rsidR="00201C42" w:rsidRPr="00315F34" w:rsidRDefault="00201C42" w:rsidP="00705127">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СГ – социально-гуманитарный цикл;</w:t>
      </w:r>
    </w:p>
    <w:p w14:paraId="58475315" w14:textId="77777777" w:rsidR="001252A1" w:rsidRPr="00315F34" w:rsidRDefault="001252A1" w:rsidP="00705127">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 xml:space="preserve">ОП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общепрофессиональный цикл;</w:t>
      </w:r>
    </w:p>
    <w:p w14:paraId="434B3694" w14:textId="77777777" w:rsidR="001252A1" w:rsidRPr="00315F34" w:rsidRDefault="001252A1" w:rsidP="00705127">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 xml:space="preserve">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профессиональный цикл;</w:t>
      </w:r>
    </w:p>
    <w:p w14:paraId="37799F76" w14:textId="77777777" w:rsidR="00180EE3" w:rsidRPr="00315F34" w:rsidRDefault="00180EE3"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w:t>
      </w:r>
      <w:r w:rsidR="003A6FFA" w:rsidRPr="00315F34">
        <w:rPr>
          <w:rFonts w:ascii="Times New Roman" w:hAnsi="Times New Roman"/>
          <w:bCs/>
          <w:color w:val="000000"/>
          <w:sz w:val="24"/>
          <w:szCs w:val="24"/>
        </w:rPr>
        <w:t xml:space="preserve"> – междисциплинарный курс</w:t>
      </w:r>
      <w:r w:rsidR="00474588" w:rsidRPr="00315F34">
        <w:rPr>
          <w:rFonts w:ascii="Times New Roman" w:hAnsi="Times New Roman"/>
          <w:bCs/>
          <w:color w:val="000000"/>
          <w:sz w:val="24"/>
          <w:szCs w:val="24"/>
        </w:rPr>
        <w:t>;</w:t>
      </w:r>
    </w:p>
    <w:p w14:paraId="4FE74796" w14:textId="77777777" w:rsidR="00180EE3" w:rsidRPr="00315F34" w:rsidRDefault="003A6FFA"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r w:rsidR="00474588" w:rsidRPr="00315F34">
        <w:rPr>
          <w:rFonts w:ascii="Times New Roman" w:hAnsi="Times New Roman"/>
          <w:bCs/>
          <w:color w:val="000000"/>
          <w:sz w:val="24"/>
          <w:szCs w:val="24"/>
        </w:rPr>
        <w:t>;</w:t>
      </w:r>
    </w:p>
    <w:p w14:paraId="76B21789" w14:textId="77777777" w:rsidR="00930B9E" w:rsidRPr="00315F34" w:rsidRDefault="00930B9E"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293DDF01" w14:textId="77777777" w:rsidR="009D5689" w:rsidRPr="00315F34" w:rsidRDefault="009D5689"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45A0E322" w14:textId="77777777" w:rsidR="005F33A2" w:rsidRPr="00315F34" w:rsidRDefault="005F33A2" w:rsidP="0070512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48366AEA" w14:textId="77777777" w:rsidR="009A415A" w:rsidRPr="00315F34" w:rsidRDefault="009A415A" w:rsidP="00705127">
      <w:pPr>
        <w:pStyle w:val="1"/>
        <w:spacing w:line="276" w:lineRule="auto"/>
        <w:ind w:firstLine="709"/>
        <w:jc w:val="both"/>
        <w:rPr>
          <w:rFonts w:ascii="Times New Roman" w:hAnsi="Times New Roman"/>
          <w:i/>
          <w:sz w:val="24"/>
          <w:szCs w:val="24"/>
        </w:rPr>
      </w:pPr>
      <w:bookmarkStart w:id="5" w:name="_Toc94856296"/>
      <w:r w:rsidRPr="00315F34">
        <w:rPr>
          <w:rFonts w:ascii="Times New Roman" w:hAnsi="Times New Roman"/>
          <w:sz w:val="24"/>
          <w:szCs w:val="24"/>
        </w:rPr>
        <w:t>Раздел 2. Общая характеристика образовательной программы</w:t>
      </w:r>
      <w:bookmarkEnd w:id="5"/>
      <w:r w:rsidRPr="00315F34">
        <w:rPr>
          <w:rFonts w:ascii="Times New Roman" w:hAnsi="Times New Roman"/>
          <w:sz w:val="24"/>
          <w:szCs w:val="24"/>
        </w:rPr>
        <w:t xml:space="preserve"> </w:t>
      </w:r>
    </w:p>
    <w:p w14:paraId="6AB06B7F" w14:textId="60E3EEA4" w:rsidR="008D58DC" w:rsidRPr="00315F34" w:rsidRDefault="008D58DC" w:rsidP="00705127">
      <w:pPr>
        <w:suppressAutoHyphens/>
        <w:spacing w:after="0"/>
        <w:ind w:firstLine="709"/>
        <w:jc w:val="both"/>
        <w:rPr>
          <w:rFonts w:ascii="Times New Roman" w:hAnsi="Times New Roman"/>
          <w:i/>
          <w:sz w:val="24"/>
          <w:szCs w:val="24"/>
        </w:rPr>
      </w:pPr>
      <w:r w:rsidRPr="00315F34">
        <w:rPr>
          <w:rFonts w:ascii="Times New Roman" w:hAnsi="Times New Roman"/>
          <w:sz w:val="24"/>
          <w:szCs w:val="24"/>
        </w:rPr>
        <w:t xml:space="preserve">Квалификация, присваиваемая выпускникам образовательной программы: </w:t>
      </w:r>
      <w:r w:rsidR="00EF1CA2" w:rsidRPr="00EF1CA2">
        <w:rPr>
          <w:rFonts w:ascii="Times New Roman" w:hAnsi="Times New Roman"/>
          <w:iCs/>
          <w:sz w:val="24"/>
          <w:szCs w:val="24"/>
        </w:rPr>
        <w:t>мастер по эксплуатации, механизации, автоматизации и роботизации технологического оборудования и процессов пищевой промышленности</w:t>
      </w:r>
      <w:r w:rsidR="003272DB" w:rsidRPr="00315F34">
        <w:rPr>
          <w:rFonts w:ascii="Times New Roman" w:hAnsi="Times New Roman"/>
          <w:i/>
          <w:sz w:val="24"/>
          <w:szCs w:val="24"/>
        </w:rPr>
        <w:t>.</w:t>
      </w:r>
    </w:p>
    <w:p w14:paraId="0D18D4D6" w14:textId="590F9415" w:rsidR="00201C42" w:rsidRPr="00201C42" w:rsidRDefault="00F810C8" w:rsidP="00705127">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201C42">
        <w:rPr>
          <w:rFonts w:ascii="Times New Roman" w:hAnsi="Times New Roman"/>
          <w:sz w:val="24"/>
          <w:szCs w:val="24"/>
        </w:rPr>
        <w:t>соответствует специальности в целом</w:t>
      </w:r>
      <w:r w:rsidR="00201C42" w:rsidRPr="00201C42">
        <w:rPr>
          <w:rFonts w:ascii="Times New Roman" w:hAnsi="Times New Roman"/>
          <w:sz w:val="24"/>
          <w:szCs w:val="24"/>
        </w:rPr>
        <w:t>.</w:t>
      </w:r>
    </w:p>
    <w:p w14:paraId="68264030" w14:textId="42373E04" w:rsidR="009A415A" w:rsidRPr="00315F34" w:rsidRDefault="00A22B52" w:rsidP="00705127">
      <w:pPr>
        <w:shd w:val="clear" w:color="auto" w:fill="FFFFFF"/>
        <w:spacing w:after="0"/>
        <w:ind w:firstLine="709"/>
        <w:jc w:val="both"/>
        <w:rPr>
          <w:rFonts w:ascii="Times New Roman" w:hAnsi="Times New Roman"/>
          <w:sz w:val="24"/>
          <w:szCs w:val="24"/>
        </w:rPr>
      </w:pPr>
      <w:r w:rsidRPr="00176329">
        <w:rPr>
          <w:rFonts w:ascii="Times New Roman" w:hAnsi="Times New Roman"/>
          <w:sz w:val="24"/>
          <w:szCs w:val="24"/>
        </w:rPr>
        <w:t xml:space="preserve">Получение образования по </w:t>
      </w:r>
      <w:r w:rsidRPr="00F507F0">
        <w:rPr>
          <w:rFonts w:ascii="Times New Roman" w:hAnsi="Times New Roman"/>
          <w:sz w:val="24"/>
          <w:szCs w:val="24"/>
        </w:rPr>
        <w:t>профессии</w:t>
      </w:r>
      <w:r w:rsidR="008D58DC" w:rsidRPr="00176329">
        <w:rPr>
          <w:rFonts w:ascii="Times New Roman" w:hAnsi="Times New Roman"/>
          <w:sz w:val="24"/>
          <w:szCs w:val="24"/>
        </w:rPr>
        <w:t xml:space="preserve"> </w:t>
      </w:r>
      <w:r w:rsidR="009A415A" w:rsidRPr="00176329">
        <w:rPr>
          <w:rFonts w:ascii="Times New Roman" w:hAnsi="Times New Roman"/>
          <w:sz w:val="24"/>
          <w:szCs w:val="24"/>
        </w:rPr>
        <w:t>допускается только в про</w:t>
      </w:r>
      <w:r w:rsidR="009A415A" w:rsidRPr="00315F34">
        <w:rPr>
          <w:rFonts w:ascii="Times New Roman" w:hAnsi="Times New Roman"/>
          <w:sz w:val="24"/>
          <w:szCs w:val="24"/>
        </w:rPr>
        <w:t>фессиональной образовательной организации или образовательной организации высшего образования</w:t>
      </w:r>
      <w:r w:rsidRPr="00315F34">
        <w:rPr>
          <w:rFonts w:ascii="Times New Roman" w:hAnsi="Times New Roman"/>
          <w:sz w:val="24"/>
          <w:szCs w:val="24"/>
        </w:rPr>
        <w:t>.</w:t>
      </w:r>
    </w:p>
    <w:p w14:paraId="1E795638" w14:textId="7D4430D9" w:rsidR="008D58DC" w:rsidRPr="00315F34" w:rsidRDefault="008D58DC" w:rsidP="00705127">
      <w:pPr>
        <w:suppressAutoHyphens/>
        <w:spacing w:after="0"/>
        <w:ind w:firstLine="709"/>
        <w:jc w:val="both"/>
        <w:rPr>
          <w:rFonts w:ascii="Times New Roman" w:hAnsi="Times New Roman"/>
          <w:b/>
          <w:i/>
          <w:sz w:val="24"/>
          <w:szCs w:val="24"/>
        </w:rPr>
      </w:pPr>
      <w:r w:rsidRPr="00315F34">
        <w:rPr>
          <w:rFonts w:ascii="Times New Roman" w:hAnsi="Times New Roman"/>
          <w:sz w:val="24"/>
          <w:szCs w:val="24"/>
        </w:rPr>
        <w:t xml:space="preserve">Формы обучения: </w:t>
      </w:r>
      <w:r w:rsidR="00F507F0" w:rsidRPr="00F507F0">
        <w:rPr>
          <w:rFonts w:ascii="Times New Roman" w:hAnsi="Times New Roman"/>
          <w:iCs/>
          <w:sz w:val="24"/>
          <w:szCs w:val="24"/>
        </w:rPr>
        <w:t>очная, очно-заочная</w:t>
      </w:r>
      <w:r w:rsidR="00AC0E95" w:rsidRPr="00315F34">
        <w:rPr>
          <w:rFonts w:ascii="Times New Roman" w:hAnsi="Times New Roman"/>
          <w:bCs/>
          <w:i/>
          <w:sz w:val="24"/>
          <w:szCs w:val="24"/>
        </w:rPr>
        <w:t>.</w:t>
      </w:r>
    </w:p>
    <w:p w14:paraId="2FED6196" w14:textId="3816A85B" w:rsidR="008D58DC" w:rsidRPr="00B81A36" w:rsidRDefault="009A415A" w:rsidP="00705127">
      <w:pPr>
        <w:suppressAutoHyphens/>
        <w:spacing w:after="0"/>
        <w:ind w:firstLine="709"/>
        <w:jc w:val="both"/>
        <w:rPr>
          <w:rFonts w:ascii="Times New Roman" w:hAnsi="Times New Roman"/>
          <w:sz w:val="24"/>
          <w:szCs w:val="24"/>
        </w:rPr>
      </w:pPr>
      <w:r w:rsidRPr="00B81A36">
        <w:rPr>
          <w:rFonts w:ascii="Times New Roman" w:hAnsi="Times New Roman"/>
          <w:sz w:val="24"/>
          <w:szCs w:val="24"/>
        </w:rPr>
        <w:t>О</w:t>
      </w:r>
      <w:r w:rsidR="008D58DC" w:rsidRPr="00B81A36">
        <w:rPr>
          <w:rFonts w:ascii="Times New Roman" w:hAnsi="Times New Roman"/>
          <w:sz w:val="24"/>
          <w:szCs w:val="24"/>
        </w:rPr>
        <w:t>бъем образовательной программы</w:t>
      </w:r>
      <w:r w:rsidRPr="00B81A36">
        <w:rPr>
          <w:rFonts w:ascii="Times New Roman" w:hAnsi="Times New Roman"/>
          <w:sz w:val="24"/>
          <w:szCs w:val="24"/>
        </w:rPr>
        <w:t>, реализуемой на базе среднего общего образования</w:t>
      </w:r>
      <w:r w:rsidR="000E201C" w:rsidRPr="00B81A36">
        <w:rPr>
          <w:rFonts w:ascii="Times New Roman" w:hAnsi="Times New Roman"/>
          <w:sz w:val="24"/>
          <w:szCs w:val="24"/>
        </w:rPr>
        <w:t xml:space="preserve"> по квалификации</w:t>
      </w:r>
      <w:r w:rsidR="008D58DC" w:rsidRPr="00B81A36">
        <w:rPr>
          <w:rFonts w:ascii="Times New Roman" w:hAnsi="Times New Roman"/>
          <w:sz w:val="24"/>
          <w:szCs w:val="24"/>
        </w:rPr>
        <w:t xml:space="preserve">: </w:t>
      </w:r>
      <w:r w:rsidR="00F507F0" w:rsidRPr="00B81A36">
        <w:rPr>
          <w:rFonts w:ascii="Times New Roman" w:hAnsi="Times New Roman"/>
          <w:sz w:val="24"/>
          <w:szCs w:val="24"/>
        </w:rPr>
        <w:t xml:space="preserve">мастер по эксплуатации, механизации, автоматизации </w:t>
      </w:r>
      <w:r w:rsidR="00B5183D">
        <w:rPr>
          <w:rFonts w:ascii="Times New Roman" w:hAnsi="Times New Roman"/>
          <w:sz w:val="24"/>
          <w:szCs w:val="24"/>
        </w:rPr>
        <w:br/>
      </w:r>
      <w:r w:rsidR="00F507F0" w:rsidRPr="00B81A36">
        <w:rPr>
          <w:rFonts w:ascii="Times New Roman" w:hAnsi="Times New Roman"/>
          <w:sz w:val="24"/>
          <w:szCs w:val="24"/>
        </w:rPr>
        <w:t>и роботизации технологического оборудования и процессов пищевой промышленности</w:t>
      </w:r>
      <w:r w:rsidR="008C585E" w:rsidRPr="00B81A36">
        <w:rPr>
          <w:rFonts w:ascii="Times New Roman" w:hAnsi="Times New Roman"/>
          <w:sz w:val="24"/>
          <w:szCs w:val="24"/>
        </w:rPr>
        <w:t xml:space="preserve"> </w:t>
      </w:r>
      <w:r w:rsidR="00A22B52" w:rsidRPr="00B81A36">
        <w:rPr>
          <w:rFonts w:ascii="Times New Roman" w:hAnsi="Times New Roman"/>
          <w:sz w:val="24"/>
          <w:szCs w:val="24"/>
        </w:rPr>
        <w:t>–</w:t>
      </w:r>
      <w:r w:rsidR="000E201C" w:rsidRPr="00B81A36">
        <w:rPr>
          <w:rFonts w:ascii="Times New Roman" w:hAnsi="Times New Roman"/>
          <w:sz w:val="24"/>
          <w:szCs w:val="24"/>
        </w:rPr>
        <w:t xml:space="preserve"> </w:t>
      </w:r>
      <w:r w:rsidR="008C585E" w:rsidRPr="00B81A36">
        <w:rPr>
          <w:rFonts w:ascii="Times New Roman" w:hAnsi="Times New Roman"/>
          <w:sz w:val="24"/>
          <w:szCs w:val="24"/>
        </w:rPr>
        <w:t>14</w:t>
      </w:r>
      <w:r w:rsidR="00B81A36" w:rsidRPr="00B81A36">
        <w:rPr>
          <w:rFonts w:ascii="Times New Roman" w:hAnsi="Times New Roman"/>
          <w:sz w:val="24"/>
          <w:szCs w:val="24"/>
        </w:rPr>
        <w:t xml:space="preserve">76 </w:t>
      </w:r>
      <w:r w:rsidR="00AD4F3D" w:rsidRPr="00B81A36">
        <w:rPr>
          <w:rFonts w:ascii="Times New Roman" w:hAnsi="Times New Roman"/>
          <w:sz w:val="24"/>
          <w:szCs w:val="24"/>
        </w:rPr>
        <w:t xml:space="preserve">академических </w:t>
      </w:r>
      <w:r w:rsidRPr="00B81A36">
        <w:rPr>
          <w:rFonts w:ascii="Times New Roman" w:hAnsi="Times New Roman"/>
          <w:sz w:val="24"/>
          <w:szCs w:val="24"/>
        </w:rPr>
        <w:t>часов</w:t>
      </w:r>
      <w:r w:rsidR="000E201C" w:rsidRPr="00B81A36">
        <w:rPr>
          <w:rFonts w:ascii="Times New Roman" w:hAnsi="Times New Roman"/>
          <w:sz w:val="24"/>
          <w:szCs w:val="24"/>
        </w:rPr>
        <w:t>.</w:t>
      </w:r>
      <w:r w:rsidR="00D04206" w:rsidRPr="00B81A36">
        <w:rPr>
          <w:rFonts w:ascii="Times New Roman" w:hAnsi="Times New Roman"/>
          <w:b/>
          <w:bCs/>
          <w:sz w:val="24"/>
          <w:szCs w:val="24"/>
        </w:rPr>
        <w:t xml:space="preserve"> </w:t>
      </w:r>
    </w:p>
    <w:p w14:paraId="40C576A8" w14:textId="6F92BB4B" w:rsidR="009A415A" w:rsidRPr="00B81A36" w:rsidRDefault="009A415A" w:rsidP="00705127">
      <w:pPr>
        <w:suppressAutoHyphens/>
        <w:spacing w:after="0"/>
        <w:ind w:firstLine="709"/>
        <w:jc w:val="both"/>
        <w:rPr>
          <w:rFonts w:ascii="Times New Roman" w:hAnsi="Times New Roman"/>
          <w:sz w:val="24"/>
          <w:szCs w:val="24"/>
        </w:rPr>
      </w:pPr>
      <w:r w:rsidRPr="00B81A36">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B81A36">
        <w:rPr>
          <w:rFonts w:ascii="Times New Roman" w:hAnsi="Times New Roman"/>
          <w:sz w:val="24"/>
          <w:szCs w:val="24"/>
        </w:rPr>
        <w:t xml:space="preserve"> по квалификации</w:t>
      </w:r>
      <w:r w:rsidRPr="00B81A36">
        <w:rPr>
          <w:rFonts w:ascii="Times New Roman" w:hAnsi="Times New Roman"/>
          <w:sz w:val="24"/>
          <w:szCs w:val="24"/>
        </w:rPr>
        <w:t>:</w:t>
      </w:r>
      <w:r w:rsidR="003D0FF0" w:rsidRPr="00B81A36">
        <w:rPr>
          <w:rFonts w:ascii="Times New Roman" w:hAnsi="Times New Roman"/>
          <w:sz w:val="24"/>
          <w:szCs w:val="24"/>
        </w:rPr>
        <w:t xml:space="preserve"> </w:t>
      </w:r>
      <w:r w:rsidR="00B81A36" w:rsidRPr="00B81A36">
        <w:rPr>
          <w:rFonts w:ascii="Times New Roman" w:hAnsi="Times New Roman"/>
          <w:sz w:val="24"/>
          <w:szCs w:val="24"/>
        </w:rPr>
        <w:t xml:space="preserve">мастер по эксплуатации, механизации, автоматизации и роботизации технологического оборудования и процессов пищевой промышленности </w:t>
      </w:r>
      <w:r w:rsidR="00A22B52" w:rsidRPr="00B81A36">
        <w:rPr>
          <w:rFonts w:ascii="Times New Roman" w:hAnsi="Times New Roman"/>
          <w:sz w:val="24"/>
          <w:szCs w:val="24"/>
        </w:rPr>
        <w:t>–</w:t>
      </w:r>
      <w:r w:rsidR="000E201C" w:rsidRPr="00B81A36">
        <w:rPr>
          <w:rFonts w:ascii="Times New Roman" w:hAnsi="Times New Roman"/>
          <w:sz w:val="24"/>
          <w:szCs w:val="24"/>
        </w:rPr>
        <w:t xml:space="preserve"> </w:t>
      </w:r>
      <w:r w:rsidR="00B81A36" w:rsidRPr="00B81A36">
        <w:rPr>
          <w:rFonts w:ascii="Times New Roman" w:hAnsi="Times New Roman"/>
          <w:sz w:val="24"/>
          <w:szCs w:val="24"/>
        </w:rPr>
        <w:t>10 месяцев</w:t>
      </w:r>
      <w:r w:rsidR="00AC0E95" w:rsidRPr="00B81A36">
        <w:rPr>
          <w:rFonts w:ascii="Times New Roman" w:hAnsi="Times New Roman"/>
          <w:sz w:val="24"/>
          <w:szCs w:val="24"/>
        </w:rPr>
        <w:t>.</w:t>
      </w:r>
    </w:p>
    <w:p w14:paraId="7265E997" w14:textId="749A230C" w:rsidR="00A66A55" w:rsidRPr="00B81A36" w:rsidRDefault="009A415A" w:rsidP="00705127">
      <w:pPr>
        <w:suppressAutoHyphens/>
        <w:spacing w:after="0"/>
        <w:ind w:firstLine="709"/>
        <w:jc w:val="both"/>
        <w:rPr>
          <w:rFonts w:ascii="Times New Roman" w:hAnsi="Times New Roman"/>
          <w:bCs/>
          <w:iCs/>
          <w:sz w:val="24"/>
          <w:szCs w:val="24"/>
        </w:rPr>
      </w:pPr>
      <w:r w:rsidRPr="00B81A36">
        <w:rPr>
          <w:rFonts w:ascii="Times New Roman" w:hAnsi="Times New Roman"/>
          <w:iCs/>
          <w:sz w:val="24"/>
          <w:szCs w:val="24"/>
        </w:rPr>
        <w:t xml:space="preserve">Объем </w:t>
      </w:r>
      <w:r w:rsidR="00772DE6" w:rsidRPr="00B81A36">
        <w:rPr>
          <w:rFonts w:ascii="Times New Roman" w:hAnsi="Times New Roman"/>
          <w:iCs/>
          <w:sz w:val="24"/>
          <w:szCs w:val="24"/>
        </w:rPr>
        <w:t>программы по</w:t>
      </w:r>
      <w:r w:rsidRPr="00B81A36">
        <w:rPr>
          <w:rFonts w:ascii="Times New Roman" w:hAnsi="Times New Roman"/>
          <w:iCs/>
          <w:sz w:val="24"/>
          <w:szCs w:val="24"/>
        </w:rPr>
        <w:t xml:space="preserve"> </w:t>
      </w:r>
      <w:r w:rsidR="00772DE6" w:rsidRPr="00B81A36">
        <w:rPr>
          <w:rFonts w:ascii="Times New Roman" w:hAnsi="Times New Roman"/>
          <w:iCs/>
          <w:sz w:val="24"/>
          <w:szCs w:val="24"/>
        </w:rPr>
        <w:t>освоению</w:t>
      </w:r>
      <w:r w:rsidR="00DF5F30" w:rsidRPr="00B81A36">
        <w:rPr>
          <w:rFonts w:ascii="Times New Roman" w:hAnsi="Times New Roman"/>
          <w:iCs/>
          <w:sz w:val="24"/>
          <w:szCs w:val="24"/>
        </w:rPr>
        <w:t xml:space="preserve"> </w:t>
      </w:r>
      <w:r w:rsidR="00772DE6" w:rsidRPr="00B81A36">
        <w:rPr>
          <w:rFonts w:ascii="Times New Roman" w:hAnsi="Times New Roman"/>
          <w:iCs/>
          <w:sz w:val="24"/>
          <w:szCs w:val="24"/>
        </w:rPr>
        <w:t>программы</w:t>
      </w:r>
      <w:r w:rsidR="00A66A55" w:rsidRPr="00B81A36">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w:t>
      </w:r>
      <w:r w:rsidR="003A6FFA" w:rsidRPr="00B81A36">
        <w:rPr>
          <w:rFonts w:ascii="Times New Roman" w:hAnsi="Times New Roman"/>
          <w:iCs/>
          <w:sz w:val="24"/>
          <w:szCs w:val="24"/>
        </w:rPr>
        <w:t xml:space="preserve">нием среднего общего образования: </w:t>
      </w:r>
      <w:r w:rsidR="008C585E" w:rsidRPr="00B81A36">
        <w:rPr>
          <w:rFonts w:ascii="Times New Roman" w:hAnsi="Times New Roman"/>
          <w:iCs/>
          <w:sz w:val="24"/>
          <w:szCs w:val="24"/>
        </w:rPr>
        <w:t>2952</w:t>
      </w:r>
      <w:r w:rsidR="003A6FFA" w:rsidRPr="00B81A36">
        <w:rPr>
          <w:rFonts w:ascii="Times New Roman" w:hAnsi="Times New Roman"/>
          <w:iCs/>
          <w:sz w:val="24"/>
          <w:szCs w:val="24"/>
        </w:rPr>
        <w:t xml:space="preserve"> </w:t>
      </w:r>
      <w:r w:rsidR="00843EB5" w:rsidRPr="00B81A36">
        <w:rPr>
          <w:rFonts w:ascii="Times New Roman" w:hAnsi="Times New Roman"/>
          <w:iCs/>
          <w:sz w:val="24"/>
          <w:szCs w:val="24"/>
        </w:rPr>
        <w:t xml:space="preserve">академических </w:t>
      </w:r>
      <w:r w:rsidR="003A6FFA" w:rsidRPr="00B81A36">
        <w:rPr>
          <w:rFonts w:ascii="Times New Roman" w:hAnsi="Times New Roman"/>
          <w:iCs/>
          <w:sz w:val="24"/>
          <w:szCs w:val="24"/>
        </w:rPr>
        <w:t>час</w:t>
      </w:r>
      <w:r w:rsidR="00B81A36" w:rsidRPr="00B81A36">
        <w:rPr>
          <w:rFonts w:ascii="Times New Roman" w:hAnsi="Times New Roman"/>
          <w:iCs/>
          <w:sz w:val="24"/>
          <w:szCs w:val="24"/>
        </w:rPr>
        <w:t>а</w:t>
      </w:r>
      <w:r w:rsidR="00772DE6" w:rsidRPr="00B81A36">
        <w:rPr>
          <w:rFonts w:ascii="Times New Roman" w:hAnsi="Times New Roman"/>
          <w:iCs/>
          <w:sz w:val="24"/>
          <w:szCs w:val="24"/>
        </w:rPr>
        <w:t xml:space="preserve">, со </w:t>
      </w:r>
      <w:r w:rsidR="00000059" w:rsidRPr="00B81A36">
        <w:rPr>
          <w:rFonts w:ascii="Times New Roman" w:hAnsi="Times New Roman"/>
          <w:iCs/>
          <w:sz w:val="24"/>
          <w:szCs w:val="24"/>
        </w:rPr>
        <w:t>сроком обуче</w:t>
      </w:r>
      <w:r w:rsidR="00772DE6" w:rsidRPr="00B81A36">
        <w:rPr>
          <w:rFonts w:ascii="Times New Roman" w:hAnsi="Times New Roman"/>
          <w:iCs/>
          <w:sz w:val="24"/>
          <w:szCs w:val="24"/>
        </w:rPr>
        <w:t xml:space="preserve">ния </w:t>
      </w:r>
      <w:r w:rsidR="008C585E" w:rsidRPr="00B81A36">
        <w:rPr>
          <w:rFonts w:ascii="Times New Roman" w:hAnsi="Times New Roman"/>
          <w:iCs/>
          <w:sz w:val="24"/>
          <w:szCs w:val="24"/>
        </w:rPr>
        <w:t>1</w:t>
      </w:r>
      <w:r w:rsidR="00772DE6" w:rsidRPr="00B81A36">
        <w:rPr>
          <w:rFonts w:ascii="Times New Roman" w:hAnsi="Times New Roman"/>
          <w:iCs/>
          <w:sz w:val="24"/>
          <w:szCs w:val="24"/>
        </w:rPr>
        <w:t xml:space="preserve"> год </w:t>
      </w:r>
      <w:r w:rsidR="00BB0377">
        <w:rPr>
          <w:rFonts w:ascii="Times New Roman" w:hAnsi="Times New Roman"/>
          <w:iCs/>
          <w:sz w:val="24"/>
          <w:szCs w:val="24"/>
        </w:rPr>
        <w:br/>
      </w:r>
      <w:r w:rsidR="008C585E" w:rsidRPr="00B81A36">
        <w:rPr>
          <w:rFonts w:ascii="Times New Roman" w:hAnsi="Times New Roman"/>
          <w:iCs/>
          <w:sz w:val="24"/>
          <w:szCs w:val="24"/>
        </w:rPr>
        <w:t>10</w:t>
      </w:r>
      <w:r w:rsidR="00772DE6" w:rsidRPr="00B81A36">
        <w:rPr>
          <w:rFonts w:ascii="Times New Roman" w:hAnsi="Times New Roman"/>
          <w:iCs/>
          <w:sz w:val="24"/>
          <w:szCs w:val="24"/>
        </w:rPr>
        <w:t xml:space="preserve"> месяцев.</w:t>
      </w:r>
    </w:p>
    <w:p w14:paraId="4ABF2889" w14:textId="77777777" w:rsidR="00E56B92" w:rsidRPr="00315F34" w:rsidRDefault="00E56B92" w:rsidP="00705127">
      <w:pPr>
        <w:pStyle w:val="1"/>
        <w:spacing w:line="276" w:lineRule="auto"/>
        <w:ind w:firstLine="709"/>
        <w:jc w:val="both"/>
        <w:rPr>
          <w:rFonts w:ascii="Times New Roman" w:hAnsi="Times New Roman"/>
          <w:sz w:val="24"/>
          <w:szCs w:val="24"/>
        </w:rPr>
      </w:pPr>
      <w:bookmarkStart w:id="6" w:name="_Toc94856297"/>
      <w:r w:rsidRPr="00315F34">
        <w:rPr>
          <w:rFonts w:ascii="Times New Roman" w:hAnsi="Times New Roman"/>
          <w:sz w:val="24"/>
          <w:szCs w:val="24"/>
        </w:rPr>
        <w:lastRenderedPageBreak/>
        <w:t>Раздел 3. Характеристика профессиональной деятельности выпускника</w:t>
      </w:r>
      <w:bookmarkEnd w:id="6"/>
    </w:p>
    <w:p w14:paraId="2282F227" w14:textId="77E6F824" w:rsidR="001F03EB" w:rsidRPr="00315F34" w:rsidRDefault="001F03EB" w:rsidP="00705127">
      <w:pPr>
        <w:suppressAutoHyphens/>
        <w:spacing w:after="0"/>
        <w:ind w:firstLine="709"/>
        <w:jc w:val="both"/>
        <w:rPr>
          <w:rFonts w:ascii="Times New Roman" w:hAnsi="Times New Roman"/>
          <w:bCs/>
          <w:sz w:val="24"/>
          <w:szCs w:val="24"/>
        </w:rPr>
      </w:pPr>
      <w:r w:rsidRPr="00315F34">
        <w:rPr>
          <w:rFonts w:ascii="Times New Roman" w:hAnsi="Times New Roman"/>
          <w:sz w:val="24"/>
          <w:szCs w:val="24"/>
        </w:rPr>
        <w:t>3.1. Область профессиональной деятельности выпускников</w:t>
      </w:r>
      <w:r w:rsidR="00C554CB" w:rsidRPr="00315F34">
        <w:rPr>
          <w:rStyle w:val="ac"/>
          <w:rFonts w:ascii="Times New Roman" w:hAnsi="Times New Roman"/>
          <w:bCs/>
          <w:sz w:val="24"/>
          <w:szCs w:val="24"/>
        </w:rPr>
        <w:footnoteReference w:id="1"/>
      </w:r>
      <w:r w:rsidRPr="00315F34">
        <w:rPr>
          <w:rFonts w:ascii="Times New Roman" w:hAnsi="Times New Roman"/>
          <w:sz w:val="24"/>
          <w:szCs w:val="24"/>
        </w:rPr>
        <w:t>:</w:t>
      </w:r>
      <w:r w:rsidR="00910E0D">
        <w:rPr>
          <w:rFonts w:ascii="Times New Roman" w:hAnsi="Times New Roman"/>
          <w:sz w:val="24"/>
          <w:szCs w:val="24"/>
        </w:rPr>
        <w:t xml:space="preserve"> </w:t>
      </w:r>
      <w:r w:rsidR="00910E0D" w:rsidRPr="00910E0D">
        <w:rPr>
          <w:rFonts w:ascii="Times New Roman" w:hAnsi="Times New Roman"/>
          <w:sz w:val="24"/>
          <w:szCs w:val="24"/>
        </w:rPr>
        <w:t>22 Пищевая промышленность, включая производство напитков и табака</w:t>
      </w:r>
      <w:r w:rsidRPr="00315F34">
        <w:rPr>
          <w:rFonts w:ascii="Times New Roman" w:hAnsi="Times New Roman"/>
          <w:bCs/>
          <w:sz w:val="24"/>
          <w:szCs w:val="24"/>
        </w:rPr>
        <w:t>.</w:t>
      </w:r>
    </w:p>
    <w:p w14:paraId="1CCD62C4" w14:textId="4CC9C0C0" w:rsidR="0018249B" w:rsidRPr="00315F34" w:rsidRDefault="00B6565C" w:rsidP="00705127">
      <w:pPr>
        <w:suppressAutoHyphens/>
        <w:spacing w:after="0"/>
        <w:ind w:firstLine="709"/>
        <w:jc w:val="both"/>
        <w:rPr>
          <w:rFonts w:ascii="Times New Roman" w:hAnsi="Times New Roman"/>
          <w:sz w:val="24"/>
          <w:szCs w:val="24"/>
        </w:rPr>
      </w:pPr>
      <w:r w:rsidRPr="00315F34">
        <w:rPr>
          <w:rFonts w:ascii="Times New Roman" w:hAnsi="Times New Roman"/>
          <w:sz w:val="24"/>
          <w:szCs w:val="24"/>
        </w:rPr>
        <w:t>3.</w:t>
      </w:r>
      <w:r w:rsidR="009E1542" w:rsidRPr="00315F34">
        <w:rPr>
          <w:rFonts w:ascii="Times New Roman" w:hAnsi="Times New Roman"/>
          <w:sz w:val="24"/>
          <w:szCs w:val="24"/>
        </w:rPr>
        <w:t>2</w:t>
      </w:r>
      <w:r w:rsidRPr="00315F34">
        <w:rPr>
          <w:rFonts w:ascii="Times New Roman" w:hAnsi="Times New Roman"/>
          <w:sz w:val="24"/>
          <w:szCs w:val="24"/>
        </w:rPr>
        <w:t xml:space="preserve">. </w:t>
      </w:r>
      <w:bookmarkStart w:id="8" w:name="_Toc460855523"/>
      <w:bookmarkStart w:id="9" w:name="_Toc460939930"/>
      <w:r w:rsidRPr="00315F34">
        <w:rPr>
          <w:rFonts w:ascii="Times New Roman" w:hAnsi="Times New Roman"/>
          <w:sz w:val="24"/>
          <w:szCs w:val="24"/>
        </w:rPr>
        <w:t xml:space="preserve">Соответствие </w:t>
      </w:r>
      <w:r w:rsidR="00BD03FA" w:rsidRPr="00315F34">
        <w:rPr>
          <w:rFonts w:ascii="Times New Roman" w:hAnsi="Times New Roman"/>
          <w:sz w:val="24"/>
          <w:szCs w:val="24"/>
        </w:rPr>
        <w:t>видов</w:t>
      </w:r>
      <w:r w:rsidR="00BD03FA" w:rsidRPr="00910E0D">
        <w:rPr>
          <w:rFonts w:ascii="Times New Roman" w:hAnsi="Times New Roman"/>
          <w:sz w:val="24"/>
          <w:szCs w:val="24"/>
        </w:rPr>
        <w:t xml:space="preserve"> деятельности</w:t>
      </w:r>
      <w:r w:rsidR="009D5689" w:rsidRPr="00910E0D">
        <w:rPr>
          <w:rFonts w:ascii="Times New Roman" w:hAnsi="Times New Roman"/>
          <w:sz w:val="24"/>
          <w:szCs w:val="24"/>
        </w:rPr>
        <w:t xml:space="preserve"> </w:t>
      </w:r>
      <w:r w:rsidRPr="00910E0D">
        <w:rPr>
          <w:rFonts w:ascii="Times New Roman" w:hAnsi="Times New Roman"/>
          <w:sz w:val="24"/>
          <w:szCs w:val="24"/>
        </w:rPr>
        <w:t>профессиональны</w:t>
      </w:r>
      <w:r w:rsidR="00EB5903" w:rsidRPr="00910E0D">
        <w:rPr>
          <w:rFonts w:ascii="Times New Roman" w:hAnsi="Times New Roman"/>
          <w:sz w:val="24"/>
          <w:szCs w:val="24"/>
        </w:rPr>
        <w:t>м</w:t>
      </w:r>
      <w:r w:rsidRPr="00910E0D">
        <w:rPr>
          <w:rFonts w:ascii="Times New Roman" w:hAnsi="Times New Roman"/>
          <w:sz w:val="24"/>
          <w:szCs w:val="24"/>
        </w:rPr>
        <w:t xml:space="preserve"> модул</w:t>
      </w:r>
      <w:r w:rsidR="00EB5903" w:rsidRPr="00910E0D">
        <w:rPr>
          <w:rFonts w:ascii="Times New Roman" w:hAnsi="Times New Roman"/>
          <w:sz w:val="24"/>
          <w:szCs w:val="24"/>
        </w:rPr>
        <w:t xml:space="preserve">ям </w:t>
      </w:r>
      <w:r w:rsidR="00931C0F">
        <w:rPr>
          <w:rFonts w:ascii="Times New Roman" w:hAnsi="Times New Roman"/>
          <w:sz w:val="24"/>
          <w:szCs w:val="24"/>
        </w:rPr>
        <w:br/>
      </w:r>
      <w:r w:rsidR="00EB5903" w:rsidRPr="00910E0D">
        <w:rPr>
          <w:rFonts w:ascii="Times New Roman" w:hAnsi="Times New Roman"/>
          <w:sz w:val="24"/>
          <w:szCs w:val="24"/>
        </w:rPr>
        <w:t>и</w:t>
      </w:r>
      <w:r w:rsidRPr="00910E0D">
        <w:rPr>
          <w:rFonts w:ascii="Times New Roman" w:hAnsi="Times New Roman"/>
          <w:sz w:val="24"/>
          <w:szCs w:val="24"/>
        </w:rPr>
        <w:t xml:space="preserve"> присваиваем</w:t>
      </w:r>
      <w:r w:rsidR="00875D97" w:rsidRPr="00910E0D">
        <w:rPr>
          <w:rFonts w:ascii="Times New Roman" w:hAnsi="Times New Roman"/>
          <w:sz w:val="24"/>
          <w:szCs w:val="24"/>
        </w:rPr>
        <w:t>ой</w:t>
      </w:r>
      <w:r w:rsidRPr="00910E0D">
        <w:rPr>
          <w:rFonts w:ascii="Times New Roman" w:hAnsi="Times New Roman"/>
          <w:sz w:val="24"/>
          <w:szCs w:val="24"/>
        </w:rPr>
        <w:t xml:space="preserve"> квалификаци</w:t>
      </w:r>
      <w:bookmarkEnd w:id="8"/>
      <w:bookmarkEnd w:id="9"/>
      <w:r w:rsidR="00875D97" w:rsidRPr="00910E0D">
        <w:rPr>
          <w:rFonts w:ascii="Times New Roman" w:hAnsi="Times New Roman"/>
          <w:sz w:val="24"/>
          <w:szCs w:val="24"/>
        </w:rPr>
        <w:t>и</w:t>
      </w:r>
      <w:r w:rsidR="00B81A36">
        <w:rPr>
          <w:rFonts w:ascii="Times New Roman" w:hAnsi="Times New Roman"/>
          <w:sz w:val="24"/>
          <w:szCs w:val="24"/>
        </w:rPr>
        <w:t>:</w:t>
      </w:r>
      <w:r w:rsidR="000C1F61" w:rsidRPr="00910E0D">
        <w:rPr>
          <w:rFonts w:ascii="Times New Roman" w:hAnsi="Times New Roman"/>
          <w:sz w:val="24"/>
          <w:szCs w:val="24"/>
        </w:rPr>
        <w:t xml:space="preserve"> </w:t>
      </w:r>
      <w:r w:rsidR="00B81A36">
        <w:rPr>
          <w:rFonts w:ascii="Times New Roman" w:hAnsi="Times New Roman"/>
          <w:color w:val="000000"/>
          <w:sz w:val="24"/>
          <w:szCs w:val="24"/>
          <w:shd w:val="clear" w:color="auto" w:fill="FFFFFF"/>
        </w:rPr>
        <w:t>м</w:t>
      </w:r>
      <w:r w:rsidR="00910E0D" w:rsidRPr="00910E0D">
        <w:rPr>
          <w:rFonts w:ascii="Times New Roman" w:hAnsi="Times New Roman"/>
          <w:color w:val="000000"/>
          <w:sz w:val="24"/>
          <w:szCs w:val="24"/>
          <w:shd w:val="clear" w:color="auto" w:fill="FFFFFF"/>
        </w:rPr>
        <w:t xml:space="preserve">астер по эксплуатации, механизации, автоматизации </w:t>
      </w:r>
      <w:r w:rsidR="00931C0F">
        <w:rPr>
          <w:rFonts w:ascii="Times New Roman" w:hAnsi="Times New Roman"/>
          <w:color w:val="000000"/>
          <w:sz w:val="24"/>
          <w:szCs w:val="24"/>
          <w:shd w:val="clear" w:color="auto" w:fill="FFFFFF"/>
        </w:rPr>
        <w:br/>
      </w:r>
      <w:r w:rsidR="00910E0D" w:rsidRPr="00910E0D">
        <w:rPr>
          <w:rFonts w:ascii="Times New Roman" w:hAnsi="Times New Roman"/>
          <w:color w:val="000000"/>
          <w:sz w:val="24"/>
          <w:szCs w:val="24"/>
          <w:shd w:val="clear" w:color="auto" w:fill="FFFFFF"/>
        </w:rPr>
        <w:t>и роботизации технологического оборудования и процессов пищевой промышленности</w:t>
      </w:r>
      <w:r w:rsidR="00093C45">
        <w:rPr>
          <w:rFonts w:ascii="Times New Roman" w:hAnsi="Times New Roman"/>
          <w:i/>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33"/>
      </w:tblGrid>
      <w:tr w:rsidR="00C10067" w:rsidRPr="00093C45" w14:paraId="4BBF7C70" w14:textId="77777777" w:rsidTr="00093C45">
        <w:trPr>
          <w:trHeight w:val="285"/>
        </w:trPr>
        <w:tc>
          <w:tcPr>
            <w:tcW w:w="4531" w:type="dxa"/>
            <w:tcBorders>
              <w:top w:val="single" w:sz="4" w:space="0" w:color="auto"/>
            </w:tcBorders>
          </w:tcPr>
          <w:p w14:paraId="15AE95C3" w14:textId="77777777" w:rsidR="00C10067" w:rsidRPr="00093C45" w:rsidRDefault="00C10067" w:rsidP="00093C45">
            <w:pPr>
              <w:suppressAutoHyphens/>
              <w:spacing w:after="0"/>
              <w:jc w:val="center"/>
              <w:rPr>
                <w:rFonts w:ascii="Times New Roman" w:hAnsi="Times New Roman"/>
                <w:sz w:val="24"/>
                <w:szCs w:val="24"/>
              </w:rPr>
            </w:pPr>
            <w:r w:rsidRPr="00093C45">
              <w:rPr>
                <w:rFonts w:ascii="Times New Roman" w:hAnsi="Times New Roman"/>
                <w:sz w:val="24"/>
                <w:szCs w:val="24"/>
              </w:rPr>
              <w:t xml:space="preserve">Наименование </w:t>
            </w:r>
            <w:r w:rsidR="00BD03FA" w:rsidRPr="00093C45">
              <w:rPr>
                <w:rFonts w:ascii="Times New Roman" w:hAnsi="Times New Roman"/>
                <w:sz w:val="24"/>
                <w:szCs w:val="24"/>
              </w:rPr>
              <w:t>видов деятельности</w:t>
            </w:r>
          </w:p>
        </w:tc>
        <w:tc>
          <w:tcPr>
            <w:tcW w:w="4933" w:type="dxa"/>
            <w:tcBorders>
              <w:top w:val="single" w:sz="4" w:space="0" w:color="auto"/>
            </w:tcBorders>
          </w:tcPr>
          <w:p w14:paraId="65B42A16" w14:textId="77777777" w:rsidR="00C10067" w:rsidRPr="00093C45" w:rsidRDefault="00C10067" w:rsidP="00093C45">
            <w:pPr>
              <w:suppressAutoHyphens/>
              <w:spacing w:after="0"/>
              <w:jc w:val="center"/>
              <w:rPr>
                <w:rFonts w:ascii="Times New Roman" w:hAnsi="Times New Roman"/>
                <w:sz w:val="24"/>
                <w:szCs w:val="24"/>
              </w:rPr>
            </w:pPr>
            <w:r w:rsidRPr="00093C45">
              <w:rPr>
                <w:rFonts w:ascii="Times New Roman" w:hAnsi="Times New Roman"/>
                <w:sz w:val="24"/>
                <w:szCs w:val="24"/>
              </w:rPr>
              <w:t>Наименование профессиональных модулей</w:t>
            </w:r>
          </w:p>
        </w:tc>
      </w:tr>
      <w:tr w:rsidR="00C10067" w:rsidRPr="00093C45" w14:paraId="7591D285" w14:textId="77777777" w:rsidTr="00093C45">
        <w:trPr>
          <w:trHeight w:val="234"/>
        </w:trPr>
        <w:tc>
          <w:tcPr>
            <w:tcW w:w="4531" w:type="dxa"/>
            <w:tcBorders>
              <w:top w:val="single" w:sz="4" w:space="0" w:color="auto"/>
            </w:tcBorders>
          </w:tcPr>
          <w:p w14:paraId="0C15A47D" w14:textId="77777777" w:rsidR="00C10067" w:rsidRPr="00093C45" w:rsidRDefault="00C10067" w:rsidP="00093C45">
            <w:pPr>
              <w:suppressAutoHyphens/>
              <w:spacing w:after="0"/>
              <w:jc w:val="center"/>
              <w:rPr>
                <w:rFonts w:ascii="Times New Roman" w:hAnsi="Times New Roman"/>
                <w:bCs/>
                <w:iCs/>
                <w:sz w:val="24"/>
                <w:szCs w:val="24"/>
                <w:shd w:val="clear" w:color="auto" w:fill="FFFFFF"/>
              </w:rPr>
            </w:pPr>
            <w:r w:rsidRPr="00093C45">
              <w:rPr>
                <w:rFonts w:ascii="Times New Roman" w:hAnsi="Times New Roman"/>
                <w:bCs/>
                <w:iCs/>
                <w:sz w:val="24"/>
                <w:szCs w:val="24"/>
                <w:shd w:val="clear" w:color="auto" w:fill="FFFFFF"/>
              </w:rPr>
              <w:t>1</w:t>
            </w:r>
          </w:p>
        </w:tc>
        <w:tc>
          <w:tcPr>
            <w:tcW w:w="4933" w:type="dxa"/>
            <w:tcBorders>
              <w:top w:val="single" w:sz="4" w:space="0" w:color="auto"/>
            </w:tcBorders>
          </w:tcPr>
          <w:p w14:paraId="3554140C" w14:textId="77777777" w:rsidR="00C10067" w:rsidRPr="00093C45" w:rsidRDefault="00C10067" w:rsidP="00093C45">
            <w:pPr>
              <w:suppressAutoHyphens/>
              <w:spacing w:after="0"/>
              <w:jc w:val="center"/>
              <w:rPr>
                <w:rFonts w:ascii="Times New Roman" w:hAnsi="Times New Roman"/>
                <w:sz w:val="24"/>
                <w:szCs w:val="24"/>
              </w:rPr>
            </w:pPr>
            <w:r w:rsidRPr="00093C45">
              <w:rPr>
                <w:rFonts w:ascii="Times New Roman" w:hAnsi="Times New Roman"/>
                <w:sz w:val="24"/>
                <w:szCs w:val="24"/>
              </w:rPr>
              <w:t>2</w:t>
            </w:r>
          </w:p>
        </w:tc>
      </w:tr>
      <w:tr w:rsidR="00C10067" w:rsidRPr="00093C45" w14:paraId="7ADA6656" w14:textId="77777777" w:rsidTr="00093C45">
        <w:tc>
          <w:tcPr>
            <w:tcW w:w="4531" w:type="dxa"/>
          </w:tcPr>
          <w:p w14:paraId="76462110" w14:textId="5E22D36F" w:rsidR="00C10067" w:rsidRPr="00093C45" w:rsidRDefault="00201C42" w:rsidP="00244530">
            <w:pPr>
              <w:suppressAutoHyphens/>
              <w:spacing w:after="0"/>
              <w:rPr>
                <w:rFonts w:ascii="Times New Roman" w:hAnsi="Times New Roman"/>
                <w:bCs/>
                <w:iCs/>
                <w:sz w:val="24"/>
                <w:szCs w:val="24"/>
                <w:shd w:val="clear" w:color="auto" w:fill="FFFFFF"/>
              </w:rPr>
            </w:pPr>
            <w:r w:rsidRPr="00093C45">
              <w:rPr>
                <w:rFonts w:ascii="Times New Roman" w:hAnsi="Times New Roman"/>
                <w:bCs/>
                <w:iCs/>
                <w:sz w:val="24"/>
                <w:szCs w:val="24"/>
                <w:shd w:val="clear" w:color="auto" w:fill="FFFFFF"/>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c>
          <w:tcPr>
            <w:tcW w:w="4933" w:type="dxa"/>
          </w:tcPr>
          <w:p w14:paraId="7B6F609D" w14:textId="5FEC306A" w:rsidR="00C10067" w:rsidRPr="00227997" w:rsidRDefault="00177616" w:rsidP="00244530">
            <w:pPr>
              <w:suppressAutoHyphens/>
              <w:spacing w:after="0"/>
              <w:rPr>
                <w:rFonts w:ascii="Times New Roman" w:hAnsi="Times New Roman"/>
                <w:bCs/>
                <w:iCs/>
                <w:sz w:val="24"/>
                <w:szCs w:val="24"/>
              </w:rPr>
            </w:pPr>
            <w:r w:rsidRPr="00227997">
              <w:rPr>
                <w:rFonts w:ascii="Times New Roman" w:hAnsi="Times New Roman"/>
                <w:bCs/>
                <w:iCs/>
                <w:sz w:val="24"/>
                <w:szCs w:val="24"/>
                <w:shd w:val="clear" w:color="auto" w:fill="FFFFFF"/>
              </w:rPr>
              <w:t xml:space="preserve">ПМ.01 </w:t>
            </w:r>
            <w:r w:rsidR="005D0D0F" w:rsidRPr="005D0D0F">
              <w:rPr>
                <w:rFonts w:ascii="Times New Roman" w:hAnsi="Times New Roman"/>
                <w:bCs/>
                <w:iCs/>
                <w:sz w:val="24"/>
                <w:szCs w:val="24"/>
                <w:shd w:val="clear" w:color="auto" w:fill="FFFFFF"/>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r>
      <w:tr w:rsidR="006D5BED" w:rsidRPr="00093C45" w14:paraId="17156F1F" w14:textId="77777777" w:rsidTr="00093C45">
        <w:tc>
          <w:tcPr>
            <w:tcW w:w="4531" w:type="dxa"/>
          </w:tcPr>
          <w:p w14:paraId="2794E276" w14:textId="07B2CB8D" w:rsidR="006D5BED" w:rsidRPr="00093C45" w:rsidRDefault="00201C42" w:rsidP="00244530">
            <w:pPr>
              <w:shd w:val="clear" w:color="auto" w:fill="FFFFFF"/>
              <w:spacing w:after="0"/>
              <w:jc w:val="both"/>
              <w:rPr>
                <w:rFonts w:ascii="Times New Roman" w:hAnsi="Times New Roman"/>
                <w:bCs/>
                <w:iCs/>
                <w:sz w:val="24"/>
                <w:szCs w:val="24"/>
                <w:shd w:val="clear" w:color="auto" w:fill="FFFFFF"/>
              </w:rPr>
            </w:pPr>
            <w:r w:rsidRPr="00093C45">
              <w:rPr>
                <w:rFonts w:ascii="Times New Roman" w:hAnsi="Times New Roman"/>
                <w:bCs/>
                <w:iCs/>
                <w:sz w:val="24"/>
                <w:szCs w:val="24"/>
                <w:shd w:val="clear" w:color="auto" w:fill="FFFFFF"/>
              </w:rPr>
              <w:t>Выполнение операций технического обслуживания, монтажа и наладки контрольно-измерительных приборов и систем автоматики</w:t>
            </w:r>
            <w:r w:rsidR="00931C0F">
              <w:rPr>
                <w:rFonts w:ascii="Times New Roman" w:hAnsi="Times New Roman"/>
                <w:bCs/>
                <w:iCs/>
                <w:sz w:val="24"/>
                <w:szCs w:val="24"/>
                <w:shd w:val="clear" w:color="auto" w:fill="FFFFFF"/>
              </w:rPr>
              <w:t xml:space="preserve"> </w:t>
            </w:r>
            <w:r w:rsidR="00931C0F" w:rsidRPr="00931C0F">
              <w:rPr>
                <w:rFonts w:ascii="Times New Roman" w:hAnsi="Times New Roman"/>
                <w:bCs/>
                <w:iCs/>
                <w:sz w:val="24"/>
                <w:szCs w:val="24"/>
                <w:shd w:val="clear" w:color="auto" w:fill="FFFFFF"/>
              </w:rPr>
              <w:t>автоматизированных технологических линий по производству продуктов питания</w:t>
            </w:r>
          </w:p>
        </w:tc>
        <w:tc>
          <w:tcPr>
            <w:tcW w:w="4933" w:type="dxa"/>
          </w:tcPr>
          <w:p w14:paraId="15C08E07" w14:textId="693C47EF" w:rsidR="006D5BED" w:rsidRPr="00227997" w:rsidRDefault="00B4335C" w:rsidP="00227997">
            <w:pPr>
              <w:suppressAutoHyphens/>
              <w:spacing w:after="0"/>
              <w:rPr>
                <w:rFonts w:ascii="Times New Roman" w:hAnsi="Times New Roman"/>
                <w:sz w:val="24"/>
                <w:szCs w:val="24"/>
              </w:rPr>
            </w:pPr>
            <w:r w:rsidRPr="00227997">
              <w:rPr>
                <w:rFonts w:ascii="Times New Roman" w:hAnsi="Times New Roman"/>
                <w:bCs/>
                <w:iCs/>
                <w:sz w:val="24"/>
                <w:szCs w:val="24"/>
                <w:shd w:val="clear" w:color="auto" w:fill="FFFFFF"/>
              </w:rPr>
              <w:t>ПМ.0</w:t>
            </w:r>
            <w:r w:rsidR="00C66690">
              <w:rPr>
                <w:rFonts w:ascii="Times New Roman" w:hAnsi="Times New Roman"/>
                <w:bCs/>
                <w:iCs/>
                <w:sz w:val="24"/>
                <w:szCs w:val="24"/>
                <w:shd w:val="clear" w:color="auto" w:fill="FFFFFF"/>
              </w:rPr>
              <w:t>2</w:t>
            </w:r>
            <w:r w:rsidRPr="00227997">
              <w:rPr>
                <w:rFonts w:ascii="Times New Roman" w:hAnsi="Times New Roman"/>
                <w:bCs/>
                <w:iCs/>
                <w:sz w:val="24"/>
                <w:szCs w:val="24"/>
                <w:shd w:val="clear" w:color="auto" w:fill="FFFFFF"/>
              </w:rPr>
              <w:t xml:space="preserve"> </w:t>
            </w:r>
            <w:r w:rsidR="005D0D0F" w:rsidRPr="005D0D0F">
              <w:rPr>
                <w:rFonts w:ascii="Times New Roman" w:hAnsi="Times New Roman"/>
                <w:bCs/>
                <w:iCs/>
                <w:sz w:val="24"/>
                <w:szCs w:val="24"/>
                <w:shd w:val="clear" w:color="auto" w:fill="FFFFFF"/>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tc>
      </w:tr>
    </w:tbl>
    <w:p w14:paraId="4EADD84A" w14:textId="77777777" w:rsidR="0004753E" w:rsidRPr="00315F34" w:rsidRDefault="0004753E" w:rsidP="00A62263">
      <w:pPr>
        <w:pStyle w:val="1"/>
        <w:spacing w:line="360" w:lineRule="auto"/>
        <w:ind w:firstLine="709"/>
        <w:rPr>
          <w:rFonts w:ascii="Times New Roman" w:hAnsi="Times New Roman"/>
          <w:sz w:val="24"/>
          <w:szCs w:val="24"/>
        </w:rPr>
      </w:pPr>
      <w:bookmarkStart w:id="10" w:name="_Toc94856298"/>
      <w:r w:rsidRPr="00315F34">
        <w:rPr>
          <w:rFonts w:ascii="Times New Roman" w:hAnsi="Times New Roman"/>
          <w:sz w:val="24"/>
          <w:szCs w:val="24"/>
        </w:rPr>
        <w:t xml:space="preserve">Раздел 4. </w:t>
      </w:r>
      <w:r w:rsidR="009E1542" w:rsidRPr="00315F34">
        <w:rPr>
          <w:rFonts w:ascii="Times New Roman" w:hAnsi="Times New Roman"/>
          <w:sz w:val="24"/>
          <w:szCs w:val="24"/>
        </w:rPr>
        <w:t>П</w:t>
      </w:r>
      <w:r w:rsidRPr="00315F34">
        <w:rPr>
          <w:rFonts w:ascii="Times New Roman" w:hAnsi="Times New Roman"/>
          <w:sz w:val="24"/>
          <w:szCs w:val="24"/>
        </w:rPr>
        <w:t>ланируемые результаты освоения образовательной программы</w:t>
      </w:r>
      <w:bookmarkEnd w:id="10"/>
    </w:p>
    <w:p w14:paraId="7E4F6DAA" w14:textId="77777777" w:rsidR="0004753E" w:rsidRPr="00315F34" w:rsidRDefault="0004753E" w:rsidP="00A62263">
      <w:pPr>
        <w:pStyle w:val="afffffd"/>
        <w:ind w:firstLine="709"/>
        <w:jc w:val="left"/>
        <w:rPr>
          <w:rFonts w:ascii="Times New Roman" w:hAnsi="Times New Roman"/>
        </w:rPr>
      </w:pPr>
      <w:bookmarkStart w:id="11" w:name="_Toc94856299"/>
      <w:r w:rsidRPr="00315F34">
        <w:rPr>
          <w:rFonts w:ascii="Times New Roman" w:hAnsi="Times New Roman"/>
        </w:rPr>
        <w:t>4.1. Общие компетенции</w:t>
      </w:r>
      <w:bookmarkEnd w:id="11"/>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7012F9" w:rsidRPr="00315F34" w14:paraId="6EE30419" w14:textId="77777777" w:rsidTr="00FF5AC5">
        <w:trPr>
          <w:trHeight w:val="1286"/>
        </w:trPr>
        <w:tc>
          <w:tcPr>
            <w:tcW w:w="1199" w:type="dxa"/>
            <w:vAlign w:val="center"/>
          </w:tcPr>
          <w:p w14:paraId="482F0A58" w14:textId="77777777" w:rsidR="007012F9" w:rsidRPr="00315F34" w:rsidRDefault="007012F9" w:rsidP="00333378">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w:t>
            </w:r>
          </w:p>
          <w:p w14:paraId="4FACA7E9" w14:textId="77777777" w:rsidR="007012F9" w:rsidRPr="00315F34" w:rsidRDefault="007012F9" w:rsidP="00333378">
            <w:pPr>
              <w:spacing w:after="0" w:line="240" w:lineRule="auto"/>
              <w:jc w:val="center"/>
              <w:rPr>
                <w:rFonts w:ascii="Times New Roman" w:hAnsi="Times New Roman"/>
                <w:iCs/>
                <w:sz w:val="24"/>
                <w:szCs w:val="24"/>
              </w:rPr>
            </w:pPr>
            <w:r w:rsidRPr="00315F34">
              <w:rPr>
                <w:rFonts w:ascii="Times New Roman" w:hAnsi="Times New Roman"/>
                <w:b/>
                <w:sz w:val="24"/>
                <w:szCs w:val="24"/>
              </w:rPr>
              <w:t>компетенции</w:t>
            </w:r>
          </w:p>
        </w:tc>
        <w:tc>
          <w:tcPr>
            <w:tcW w:w="2835" w:type="dxa"/>
            <w:vAlign w:val="center"/>
          </w:tcPr>
          <w:p w14:paraId="2DB27C99" w14:textId="70DE20BC" w:rsidR="007012F9" w:rsidRPr="00315F34" w:rsidRDefault="007012F9" w:rsidP="00333378">
            <w:pPr>
              <w:suppressAutoHyphens/>
              <w:spacing w:after="0" w:line="240" w:lineRule="auto"/>
              <w:jc w:val="center"/>
              <w:rPr>
                <w:rFonts w:ascii="Times New Roman" w:hAnsi="Times New Roman"/>
                <w:iCs/>
                <w:sz w:val="24"/>
                <w:szCs w:val="24"/>
              </w:rPr>
            </w:pPr>
            <w:r w:rsidRPr="00315F34">
              <w:rPr>
                <w:rFonts w:ascii="Times New Roman" w:hAnsi="Times New Roman"/>
                <w:b/>
                <w:iCs/>
                <w:sz w:val="24"/>
                <w:szCs w:val="24"/>
              </w:rPr>
              <w:t>Формулировка компетенции</w:t>
            </w:r>
          </w:p>
        </w:tc>
        <w:tc>
          <w:tcPr>
            <w:tcW w:w="5449" w:type="dxa"/>
            <w:vAlign w:val="center"/>
          </w:tcPr>
          <w:p w14:paraId="3362C316" w14:textId="1222968F" w:rsidR="007012F9" w:rsidRPr="00315F34" w:rsidRDefault="007012F9" w:rsidP="00333378">
            <w:pPr>
              <w:suppressAutoHyphens/>
              <w:spacing w:after="0" w:line="240" w:lineRule="auto"/>
              <w:jc w:val="center"/>
              <w:rPr>
                <w:rFonts w:ascii="Times New Roman" w:hAnsi="Times New Roman"/>
                <w:b/>
                <w:iCs/>
                <w:sz w:val="24"/>
                <w:szCs w:val="24"/>
              </w:rPr>
            </w:pPr>
            <w:r w:rsidRPr="00315F34">
              <w:rPr>
                <w:rFonts w:ascii="Times New Roman" w:hAnsi="Times New Roman"/>
                <w:b/>
                <w:iCs/>
                <w:sz w:val="24"/>
                <w:szCs w:val="24"/>
              </w:rPr>
              <w:t>Знания, умения</w:t>
            </w:r>
          </w:p>
        </w:tc>
      </w:tr>
      <w:tr w:rsidR="007012F9" w:rsidRPr="00315F34" w14:paraId="2D944F45" w14:textId="77777777" w:rsidTr="00FF5AC5">
        <w:trPr>
          <w:trHeight w:val="283"/>
        </w:trPr>
        <w:tc>
          <w:tcPr>
            <w:tcW w:w="1199" w:type="dxa"/>
          </w:tcPr>
          <w:p w14:paraId="16211C82" w14:textId="77777777" w:rsidR="007012F9" w:rsidRPr="00315F34" w:rsidRDefault="007012F9" w:rsidP="0033337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01</w:t>
            </w:r>
          </w:p>
        </w:tc>
        <w:tc>
          <w:tcPr>
            <w:tcW w:w="2835" w:type="dxa"/>
          </w:tcPr>
          <w:p w14:paraId="0F4F7096" w14:textId="72F47431"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iCs/>
                <w:sz w:val="24"/>
                <w:szCs w:val="24"/>
              </w:rPr>
              <w:t xml:space="preserve">Выбирать способы решения задач профессиональной деятельности применительно </w:t>
            </w:r>
            <w:r w:rsidR="00931C0F">
              <w:rPr>
                <w:rFonts w:ascii="Times New Roman" w:hAnsi="Times New Roman"/>
                <w:iCs/>
                <w:sz w:val="24"/>
                <w:szCs w:val="24"/>
              </w:rPr>
              <w:br/>
            </w:r>
            <w:r w:rsidRPr="00315F34">
              <w:rPr>
                <w:rFonts w:ascii="Times New Roman" w:hAnsi="Times New Roman"/>
                <w:iCs/>
                <w:sz w:val="24"/>
                <w:szCs w:val="24"/>
              </w:rPr>
              <w:t>к различным контекстам</w:t>
            </w:r>
          </w:p>
        </w:tc>
        <w:tc>
          <w:tcPr>
            <w:tcW w:w="5449" w:type="dxa"/>
            <w:vAlign w:val="center"/>
          </w:tcPr>
          <w:p w14:paraId="759ED74C" w14:textId="7464259B" w:rsidR="007012F9" w:rsidRPr="00ED1888" w:rsidRDefault="007012F9" w:rsidP="00333378">
            <w:pPr>
              <w:suppressAutoHyphens/>
              <w:spacing w:after="0" w:line="240" w:lineRule="auto"/>
              <w:jc w:val="both"/>
              <w:rPr>
                <w:rFonts w:ascii="Times New Roman" w:hAnsi="Times New Roman"/>
                <w:iCs/>
                <w:sz w:val="24"/>
                <w:szCs w:val="24"/>
              </w:rPr>
            </w:pPr>
            <w:r w:rsidRPr="00ED1888">
              <w:rPr>
                <w:rFonts w:ascii="Times New Roman" w:hAnsi="Times New Roman"/>
                <w:b/>
                <w:iCs/>
                <w:sz w:val="24"/>
                <w:szCs w:val="24"/>
              </w:rPr>
              <w:t xml:space="preserve">Умения: </w:t>
            </w:r>
            <w:r w:rsidRPr="00ED1888">
              <w:rPr>
                <w:rFonts w:ascii="Times New Roman" w:hAnsi="Times New Roman"/>
                <w:iCs/>
                <w:sz w:val="24"/>
                <w:szCs w:val="24"/>
              </w:rPr>
              <w:t xml:space="preserve">распознавать задачу и/или проблему </w:t>
            </w:r>
            <w:r w:rsidR="00BB0377">
              <w:rPr>
                <w:rFonts w:ascii="Times New Roman" w:hAnsi="Times New Roman"/>
                <w:iCs/>
                <w:sz w:val="24"/>
                <w:szCs w:val="24"/>
              </w:rPr>
              <w:br/>
            </w:r>
            <w:r w:rsidRPr="00ED1888">
              <w:rPr>
                <w:rFonts w:ascii="Times New Roman" w:hAnsi="Times New Roman"/>
                <w:iCs/>
                <w:sz w:val="24"/>
                <w:szCs w:val="24"/>
              </w:rP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9B67046" w14:textId="77777777" w:rsidR="007012F9" w:rsidRPr="00ED1888" w:rsidRDefault="007012F9" w:rsidP="00333378">
            <w:pPr>
              <w:suppressAutoHyphens/>
              <w:spacing w:after="0" w:line="240" w:lineRule="auto"/>
              <w:jc w:val="both"/>
              <w:rPr>
                <w:rFonts w:ascii="Times New Roman" w:hAnsi="Times New Roman"/>
                <w:iCs/>
                <w:sz w:val="24"/>
                <w:szCs w:val="24"/>
              </w:rPr>
            </w:pPr>
            <w:r w:rsidRPr="00ED1888">
              <w:rPr>
                <w:rFonts w:ascii="Times New Roman" w:hAnsi="Times New Roman"/>
                <w:iCs/>
                <w:sz w:val="24"/>
                <w:szCs w:val="24"/>
              </w:rPr>
              <w:t>составлять план действия; определять необходимые ресурсы;</w:t>
            </w:r>
          </w:p>
          <w:p w14:paraId="16FE1C67" w14:textId="738854AF"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iCs/>
                <w:sz w:val="24"/>
                <w:szCs w:val="24"/>
              </w:rPr>
              <w:t xml:space="preserve">владеть актуальными методами работы </w:t>
            </w:r>
            <w:r w:rsidR="00BB0377">
              <w:rPr>
                <w:rFonts w:ascii="Times New Roman" w:hAnsi="Times New Roman"/>
                <w:iCs/>
                <w:sz w:val="24"/>
                <w:szCs w:val="24"/>
              </w:rPr>
              <w:br/>
            </w:r>
            <w:r w:rsidRPr="00ED1888">
              <w:rPr>
                <w:rFonts w:ascii="Times New Roman" w:hAnsi="Times New Roman"/>
                <w:iCs/>
                <w:sz w:val="24"/>
                <w:szCs w:val="24"/>
              </w:rPr>
              <w:t>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012F9" w:rsidRPr="00315F34" w14:paraId="283E798B" w14:textId="77777777" w:rsidTr="00FF5AC5">
        <w:trPr>
          <w:trHeight w:val="283"/>
        </w:trPr>
        <w:tc>
          <w:tcPr>
            <w:tcW w:w="1199" w:type="dxa"/>
          </w:tcPr>
          <w:p w14:paraId="2DB1D838" w14:textId="77777777" w:rsidR="007012F9" w:rsidRPr="00315F34" w:rsidRDefault="007012F9" w:rsidP="00333378">
            <w:pPr>
              <w:spacing w:after="0" w:line="240" w:lineRule="auto"/>
              <w:ind w:left="113" w:right="113"/>
              <w:jc w:val="center"/>
              <w:rPr>
                <w:rFonts w:ascii="Times New Roman" w:hAnsi="Times New Roman"/>
                <w:iCs/>
                <w:sz w:val="24"/>
                <w:szCs w:val="24"/>
              </w:rPr>
            </w:pPr>
          </w:p>
        </w:tc>
        <w:tc>
          <w:tcPr>
            <w:tcW w:w="2835" w:type="dxa"/>
          </w:tcPr>
          <w:p w14:paraId="1AC0A121"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6AF23F16" w14:textId="1EDAE37B" w:rsidR="007012F9" w:rsidRPr="00ED1888" w:rsidRDefault="007012F9" w:rsidP="00333378">
            <w:pPr>
              <w:suppressAutoHyphens/>
              <w:spacing w:after="0" w:line="240" w:lineRule="auto"/>
              <w:jc w:val="both"/>
              <w:rPr>
                <w:rFonts w:ascii="Times New Roman" w:hAnsi="Times New Roman"/>
                <w:bCs/>
                <w:iCs/>
                <w:sz w:val="24"/>
                <w:szCs w:val="24"/>
              </w:rPr>
            </w:pPr>
            <w:r w:rsidRPr="00ED1888">
              <w:rPr>
                <w:rFonts w:ascii="Times New Roman" w:hAnsi="Times New Roman"/>
                <w:b/>
                <w:iCs/>
                <w:sz w:val="24"/>
                <w:szCs w:val="24"/>
              </w:rPr>
              <w:t xml:space="preserve">Знания: </w:t>
            </w:r>
            <w:r w:rsidRPr="00ED1888">
              <w:rPr>
                <w:rFonts w:ascii="Times New Roman" w:hAnsi="Times New Roman"/>
                <w:iCs/>
                <w:sz w:val="24"/>
                <w:szCs w:val="24"/>
              </w:rPr>
              <w:t>а</w:t>
            </w:r>
            <w:r w:rsidRPr="00ED1888">
              <w:rPr>
                <w:rFonts w:ascii="Times New Roman" w:hAnsi="Times New Roman"/>
                <w:bCs/>
                <w:iCs/>
                <w:sz w:val="24"/>
                <w:szCs w:val="24"/>
              </w:rPr>
              <w:t xml:space="preserve">ктуальный профессиональный </w:t>
            </w:r>
            <w:r w:rsidR="00BB0377">
              <w:rPr>
                <w:rFonts w:ascii="Times New Roman" w:hAnsi="Times New Roman"/>
                <w:bCs/>
                <w:iCs/>
                <w:sz w:val="24"/>
                <w:szCs w:val="24"/>
              </w:rPr>
              <w:br/>
            </w:r>
            <w:r w:rsidRPr="00ED1888">
              <w:rPr>
                <w:rFonts w:ascii="Times New Roman" w:hAnsi="Times New Roman"/>
                <w:bCs/>
                <w:iCs/>
                <w:sz w:val="24"/>
                <w:szCs w:val="24"/>
              </w:rPr>
              <w:t xml:space="preserve">и социальный контекст, в котором приходится </w:t>
            </w:r>
            <w:r w:rsidRPr="00ED1888">
              <w:rPr>
                <w:rFonts w:ascii="Times New Roman" w:hAnsi="Times New Roman"/>
                <w:bCs/>
                <w:iCs/>
                <w:sz w:val="24"/>
                <w:szCs w:val="24"/>
              </w:rPr>
              <w:lastRenderedPageBreak/>
              <w:t xml:space="preserve">работать и жить; основные источники информации и ресурсы для решения задач и проблем </w:t>
            </w:r>
            <w:r w:rsidR="00BB0377">
              <w:rPr>
                <w:rFonts w:ascii="Times New Roman" w:hAnsi="Times New Roman"/>
                <w:bCs/>
                <w:iCs/>
                <w:sz w:val="24"/>
                <w:szCs w:val="24"/>
              </w:rPr>
              <w:br/>
            </w:r>
            <w:r w:rsidRPr="00ED1888">
              <w:rPr>
                <w:rFonts w:ascii="Times New Roman" w:hAnsi="Times New Roman"/>
                <w:bCs/>
                <w:iCs/>
                <w:sz w:val="24"/>
                <w:szCs w:val="24"/>
              </w:rPr>
              <w:t>в профессиональном и/или социальном контексте;</w:t>
            </w:r>
          </w:p>
          <w:p w14:paraId="6A6B0F7F" w14:textId="4E559B42"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bCs/>
                <w:iCs/>
                <w:sz w:val="24"/>
                <w:szCs w:val="24"/>
              </w:rPr>
              <w:t xml:space="preserve">алгоритмы выполнения работ в профессиональной и смежных областях; методы работы </w:t>
            </w:r>
            <w:r w:rsidR="00BB0377">
              <w:rPr>
                <w:rFonts w:ascii="Times New Roman" w:hAnsi="Times New Roman"/>
                <w:bCs/>
                <w:iCs/>
                <w:sz w:val="24"/>
                <w:szCs w:val="24"/>
              </w:rPr>
              <w:br/>
            </w:r>
            <w:r w:rsidRPr="00ED1888">
              <w:rPr>
                <w:rFonts w:ascii="Times New Roman" w:hAnsi="Times New Roman"/>
                <w:bCs/>
                <w:iCs/>
                <w:sz w:val="24"/>
                <w:szCs w:val="24"/>
              </w:rPr>
              <w:t>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012F9" w:rsidRPr="00315F34" w14:paraId="3E45B0D1" w14:textId="77777777" w:rsidTr="00FF5AC5">
        <w:trPr>
          <w:trHeight w:val="283"/>
        </w:trPr>
        <w:tc>
          <w:tcPr>
            <w:tcW w:w="1199" w:type="dxa"/>
            <w:vMerge w:val="restart"/>
          </w:tcPr>
          <w:p w14:paraId="7FC98D61" w14:textId="77777777" w:rsidR="007012F9" w:rsidRPr="00315F34" w:rsidRDefault="007012F9" w:rsidP="0033337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lastRenderedPageBreak/>
              <w:t>ОК 02</w:t>
            </w:r>
          </w:p>
        </w:tc>
        <w:tc>
          <w:tcPr>
            <w:tcW w:w="2835" w:type="dxa"/>
            <w:vMerge w:val="restart"/>
          </w:tcPr>
          <w:p w14:paraId="7241B1CE" w14:textId="77777777"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Использовать современные средства поиска, анализа и </w:t>
            </w:r>
            <w:r w:rsidR="00DF4C24" w:rsidRPr="00315F34">
              <w:rPr>
                <w:rFonts w:ascii="Times New Roman" w:hAnsi="Times New Roman"/>
                <w:sz w:val="24"/>
                <w:szCs w:val="24"/>
              </w:rPr>
              <w:t>интерпретации информации,</w:t>
            </w:r>
            <w:r w:rsidRPr="00315F34">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5449" w:type="dxa"/>
          </w:tcPr>
          <w:p w14:paraId="5D4F1782" w14:textId="77777777"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b/>
                <w:iCs/>
                <w:sz w:val="24"/>
                <w:szCs w:val="24"/>
              </w:rPr>
              <w:t xml:space="preserve">Умения: </w:t>
            </w:r>
            <w:r w:rsidRPr="00ED1888">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012F9" w:rsidRPr="00315F34" w14:paraId="65F84D44" w14:textId="77777777" w:rsidTr="00FF5AC5">
        <w:trPr>
          <w:trHeight w:val="283"/>
        </w:trPr>
        <w:tc>
          <w:tcPr>
            <w:tcW w:w="1199" w:type="dxa"/>
            <w:vMerge/>
          </w:tcPr>
          <w:p w14:paraId="129D0C8F" w14:textId="77777777" w:rsidR="007012F9" w:rsidRPr="00315F34" w:rsidRDefault="007012F9" w:rsidP="00333378">
            <w:pPr>
              <w:spacing w:after="0" w:line="240" w:lineRule="auto"/>
              <w:ind w:left="113" w:right="113"/>
              <w:jc w:val="center"/>
              <w:rPr>
                <w:rFonts w:ascii="Times New Roman" w:hAnsi="Times New Roman"/>
                <w:iCs/>
                <w:sz w:val="24"/>
                <w:szCs w:val="24"/>
              </w:rPr>
            </w:pPr>
          </w:p>
        </w:tc>
        <w:tc>
          <w:tcPr>
            <w:tcW w:w="2835" w:type="dxa"/>
            <w:vMerge/>
          </w:tcPr>
          <w:p w14:paraId="2DF77A21"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0A1515F7" w14:textId="4167D302"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b/>
                <w:iCs/>
                <w:sz w:val="24"/>
                <w:szCs w:val="24"/>
              </w:rPr>
              <w:t xml:space="preserve">Знания: </w:t>
            </w:r>
            <w:r w:rsidRPr="00ED1888">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ED1888">
              <w:rPr>
                <w:rFonts w:ascii="Times New Roman" w:hAnsi="Times New Roman"/>
                <w:bCs/>
                <w:iCs/>
                <w:sz w:val="24"/>
                <w:szCs w:val="24"/>
              </w:rPr>
              <w:t xml:space="preserve">современные средства </w:t>
            </w:r>
            <w:r w:rsidR="00BB0377">
              <w:rPr>
                <w:rFonts w:ascii="Times New Roman" w:hAnsi="Times New Roman"/>
                <w:bCs/>
                <w:iCs/>
                <w:sz w:val="24"/>
                <w:szCs w:val="24"/>
              </w:rPr>
              <w:br/>
            </w:r>
            <w:r w:rsidRPr="00ED1888">
              <w:rPr>
                <w:rFonts w:ascii="Times New Roman" w:hAnsi="Times New Roman"/>
                <w:bCs/>
                <w:iCs/>
                <w:sz w:val="24"/>
                <w:szCs w:val="24"/>
              </w:rPr>
              <w:t xml:space="preserve">и устройства информатизации; порядок их применения и программное обеспечение </w:t>
            </w:r>
            <w:r w:rsidR="00BB0377">
              <w:rPr>
                <w:rFonts w:ascii="Times New Roman" w:hAnsi="Times New Roman"/>
                <w:bCs/>
                <w:iCs/>
                <w:sz w:val="24"/>
                <w:szCs w:val="24"/>
              </w:rPr>
              <w:br/>
            </w:r>
            <w:r w:rsidRPr="00ED1888">
              <w:rPr>
                <w:rFonts w:ascii="Times New Roman" w:hAnsi="Times New Roman"/>
                <w:bCs/>
                <w:iCs/>
                <w:sz w:val="24"/>
                <w:szCs w:val="24"/>
              </w:rPr>
              <w:t xml:space="preserve">в профессиональной деятельности в том числе </w:t>
            </w:r>
            <w:r w:rsidR="00BB0377">
              <w:rPr>
                <w:rFonts w:ascii="Times New Roman" w:hAnsi="Times New Roman"/>
                <w:bCs/>
                <w:iCs/>
                <w:sz w:val="24"/>
                <w:szCs w:val="24"/>
              </w:rPr>
              <w:br/>
            </w:r>
            <w:r w:rsidRPr="00ED1888">
              <w:rPr>
                <w:rFonts w:ascii="Times New Roman" w:hAnsi="Times New Roman"/>
                <w:bCs/>
                <w:iCs/>
                <w:sz w:val="24"/>
                <w:szCs w:val="24"/>
              </w:rPr>
              <w:t>с использованием цифровых средств.</w:t>
            </w:r>
          </w:p>
        </w:tc>
      </w:tr>
      <w:tr w:rsidR="007012F9" w:rsidRPr="00315F34" w14:paraId="1CF6E819" w14:textId="77777777" w:rsidTr="00FF5AC5">
        <w:trPr>
          <w:trHeight w:val="283"/>
        </w:trPr>
        <w:tc>
          <w:tcPr>
            <w:tcW w:w="1199" w:type="dxa"/>
            <w:vMerge w:val="restart"/>
          </w:tcPr>
          <w:p w14:paraId="01B90DD0" w14:textId="77777777" w:rsidR="007012F9" w:rsidRPr="00315F34" w:rsidRDefault="007012F9" w:rsidP="0033337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03</w:t>
            </w:r>
          </w:p>
        </w:tc>
        <w:tc>
          <w:tcPr>
            <w:tcW w:w="2835" w:type="dxa"/>
            <w:vMerge w:val="restart"/>
          </w:tcPr>
          <w:p w14:paraId="33538B74" w14:textId="03B1B66B"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Планировать </w:t>
            </w:r>
            <w:r w:rsidR="00BB0377">
              <w:rPr>
                <w:rFonts w:ascii="Times New Roman" w:hAnsi="Times New Roman"/>
                <w:sz w:val="24"/>
                <w:szCs w:val="24"/>
              </w:rPr>
              <w:br/>
            </w:r>
            <w:r w:rsidRPr="00315F34">
              <w:rPr>
                <w:rFonts w:ascii="Times New Roman" w:hAnsi="Times New Roman"/>
                <w:sz w:val="24"/>
                <w:szCs w:val="24"/>
              </w:rPr>
              <w:t xml:space="preserve">и реализовывать собственное профессиональное </w:t>
            </w:r>
            <w:r w:rsidR="00BB0377">
              <w:rPr>
                <w:rFonts w:ascii="Times New Roman" w:hAnsi="Times New Roman"/>
                <w:sz w:val="24"/>
                <w:szCs w:val="24"/>
              </w:rPr>
              <w:br/>
            </w:r>
            <w:r w:rsidRPr="00315F34">
              <w:rPr>
                <w:rFonts w:ascii="Times New Roman" w:hAnsi="Times New Roman"/>
                <w:sz w:val="24"/>
                <w:szCs w:val="24"/>
              </w:rPr>
              <w:t xml:space="preserve">и личностное развитие, предпринимательскую деятельность </w:t>
            </w:r>
            <w:r w:rsidR="00BB0377">
              <w:rPr>
                <w:rFonts w:ascii="Times New Roman" w:hAnsi="Times New Roman"/>
                <w:sz w:val="24"/>
                <w:szCs w:val="24"/>
              </w:rPr>
              <w:br/>
            </w:r>
            <w:r w:rsidRPr="00315F34">
              <w:rPr>
                <w:rFonts w:ascii="Times New Roman" w:hAnsi="Times New Roman"/>
                <w:sz w:val="24"/>
                <w:szCs w:val="24"/>
              </w:rPr>
              <w:t xml:space="preserve">в профессиональной сфере, использовать знания по финансовой грамотности </w:t>
            </w:r>
            <w:r w:rsidR="00BB0377">
              <w:rPr>
                <w:rFonts w:ascii="Times New Roman" w:hAnsi="Times New Roman"/>
                <w:sz w:val="24"/>
                <w:szCs w:val="24"/>
              </w:rPr>
              <w:br/>
            </w:r>
            <w:r w:rsidRPr="00315F34">
              <w:rPr>
                <w:rFonts w:ascii="Times New Roman" w:hAnsi="Times New Roman"/>
                <w:sz w:val="24"/>
                <w:szCs w:val="24"/>
              </w:rPr>
              <w:t>в различных жизненных ситуациях.</w:t>
            </w:r>
          </w:p>
        </w:tc>
        <w:tc>
          <w:tcPr>
            <w:tcW w:w="5449" w:type="dxa"/>
          </w:tcPr>
          <w:p w14:paraId="27199F09" w14:textId="1D161179"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b/>
                <w:bCs/>
                <w:iCs/>
                <w:sz w:val="24"/>
                <w:szCs w:val="24"/>
              </w:rPr>
              <w:t xml:space="preserve">Умения: </w:t>
            </w:r>
            <w:r w:rsidRPr="00ED1888">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ED1888">
              <w:rPr>
                <w:rFonts w:ascii="Times New Roman" w:hAnsi="Times New Roman"/>
                <w:iCs/>
              </w:rPr>
              <w:t xml:space="preserve">применять современную научную профессиональную терминологию; </w:t>
            </w:r>
            <w:r w:rsidRPr="00ED1888">
              <w:rPr>
                <w:rFonts w:ascii="Times New Roman" w:hAnsi="Times New Roman"/>
                <w:iCs/>
                <w:sz w:val="24"/>
                <w:szCs w:val="24"/>
              </w:rPr>
              <w:t xml:space="preserve">определять </w:t>
            </w:r>
            <w:r w:rsidR="00BB0377">
              <w:rPr>
                <w:rFonts w:ascii="Times New Roman" w:hAnsi="Times New Roman"/>
                <w:iCs/>
                <w:sz w:val="24"/>
                <w:szCs w:val="24"/>
              </w:rPr>
              <w:br/>
            </w:r>
            <w:r w:rsidRPr="00ED1888">
              <w:rPr>
                <w:rFonts w:ascii="Times New Roman" w:hAnsi="Times New Roman"/>
                <w:iCs/>
                <w:sz w:val="24"/>
                <w:szCs w:val="24"/>
              </w:rPr>
              <w:t xml:space="preserve">и выстраивать траектории профессионального развития и самообразования; </w:t>
            </w:r>
            <w:r w:rsidRPr="00ED1888">
              <w:rPr>
                <w:rFonts w:ascii="Times New Roman" w:hAnsi="Times New Roman"/>
                <w:bCs/>
                <w:iCs/>
                <w:sz w:val="24"/>
                <w:szCs w:val="24"/>
              </w:rPr>
              <w:t xml:space="preserve">выявлять достоинства и недостатки коммерческой идеи; презентовать идеи открытия собственного дела </w:t>
            </w:r>
            <w:r w:rsidR="00BB0377">
              <w:rPr>
                <w:rFonts w:ascii="Times New Roman" w:hAnsi="Times New Roman"/>
                <w:bCs/>
                <w:iCs/>
                <w:sz w:val="24"/>
                <w:szCs w:val="24"/>
              </w:rPr>
              <w:br/>
            </w:r>
            <w:r w:rsidRPr="00ED1888">
              <w:rPr>
                <w:rFonts w:ascii="Times New Roman" w:hAnsi="Times New Roman"/>
                <w:bCs/>
                <w:iCs/>
                <w:sz w:val="24"/>
                <w:szCs w:val="24"/>
              </w:rPr>
              <w:t xml:space="preserve">в профессиональной деятельности; оформлять бизнес-план; рассчитывать размеры выплат по процентным ставкам кредитования; </w:t>
            </w:r>
            <w:r w:rsidRPr="00ED1888">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012F9" w:rsidRPr="00315F34" w14:paraId="3CFB2D8E" w14:textId="77777777" w:rsidTr="00FF5AC5">
        <w:trPr>
          <w:trHeight w:val="283"/>
        </w:trPr>
        <w:tc>
          <w:tcPr>
            <w:tcW w:w="1199" w:type="dxa"/>
            <w:vMerge/>
          </w:tcPr>
          <w:p w14:paraId="4732DA07" w14:textId="77777777" w:rsidR="007012F9" w:rsidRPr="00315F34" w:rsidRDefault="007012F9" w:rsidP="00333378">
            <w:pPr>
              <w:spacing w:after="0" w:line="240" w:lineRule="auto"/>
              <w:ind w:left="113" w:right="113"/>
              <w:jc w:val="center"/>
              <w:rPr>
                <w:rFonts w:ascii="Times New Roman" w:hAnsi="Times New Roman"/>
                <w:iCs/>
                <w:sz w:val="24"/>
                <w:szCs w:val="24"/>
              </w:rPr>
            </w:pPr>
          </w:p>
        </w:tc>
        <w:tc>
          <w:tcPr>
            <w:tcW w:w="2835" w:type="dxa"/>
            <w:vMerge/>
          </w:tcPr>
          <w:p w14:paraId="04E31B4F"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179B543C" w14:textId="39AB0753"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b/>
                <w:bCs/>
                <w:iCs/>
                <w:sz w:val="24"/>
                <w:szCs w:val="24"/>
              </w:rPr>
              <w:t xml:space="preserve">Знания: </w:t>
            </w:r>
            <w:r w:rsidRPr="00ED1888">
              <w:rPr>
                <w:rFonts w:ascii="Times New Roman" w:hAnsi="Times New Roman"/>
                <w:bCs/>
                <w:iCs/>
                <w:sz w:val="24"/>
                <w:szCs w:val="24"/>
              </w:rPr>
              <w:t xml:space="preserve">содержание актуальной нормативно-правовой документации; современная научная </w:t>
            </w:r>
            <w:r w:rsidR="00BB0377">
              <w:rPr>
                <w:rFonts w:ascii="Times New Roman" w:hAnsi="Times New Roman"/>
                <w:bCs/>
                <w:iCs/>
                <w:sz w:val="24"/>
                <w:szCs w:val="24"/>
              </w:rPr>
              <w:br/>
            </w:r>
            <w:r w:rsidRPr="00ED1888">
              <w:rPr>
                <w:rFonts w:ascii="Times New Roman" w:hAnsi="Times New Roman"/>
                <w:bCs/>
                <w:iCs/>
                <w:sz w:val="24"/>
                <w:szCs w:val="24"/>
              </w:rPr>
              <w:t xml:space="preserve">и профессиональная терминология; возможные траектории профессионального развития </w:t>
            </w:r>
            <w:r w:rsidR="00BB0377">
              <w:rPr>
                <w:rFonts w:ascii="Times New Roman" w:hAnsi="Times New Roman"/>
                <w:bCs/>
                <w:iCs/>
                <w:sz w:val="24"/>
                <w:szCs w:val="24"/>
              </w:rPr>
              <w:br/>
            </w:r>
            <w:r w:rsidRPr="00ED1888">
              <w:rPr>
                <w:rFonts w:ascii="Times New Roman" w:hAnsi="Times New Roman"/>
                <w:bCs/>
                <w:iCs/>
                <w:sz w:val="24"/>
                <w:szCs w:val="24"/>
              </w:rPr>
              <w:t xml:space="preserve">и самообразования; основы предпринимательской </w:t>
            </w:r>
            <w:r w:rsidRPr="00ED1888">
              <w:rPr>
                <w:rFonts w:ascii="Times New Roman" w:hAnsi="Times New Roman"/>
                <w:bCs/>
                <w:iCs/>
                <w:sz w:val="24"/>
                <w:szCs w:val="24"/>
              </w:rPr>
              <w:lastRenderedPageBreak/>
              <w:t>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012F9" w:rsidRPr="00315F34" w14:paraId="2CE34FEB" w14:textId="77777777" w:rsidTr="00FF5AC5">
        <w:trPr>
          <w:trHeight w:val="283"/>
        </w:trPr>
        <w:tc>
          <w:tcPr>
            <w:tcW w:w="1199" w:type="dxa"/>
            <w:vMerge w:val="restart"/>
          </w:tcPr>
          <w:p w14:paraId="0B0F7D6D" w14:textId="77777777" w:rsidR="007012F9" w:rsidRPr="00315F34" w:rsidRDefault="007012F9" w:rsidP="0033337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lastRenderedPageBreak/>
              <w:t>ОК 04</w:t>
            </w:r>
          </w:p>
        </w:tc>
        <w:tc>
          <w:tcPr>
            <w:tcW w:w="2835" w:type="dxa"/>
            <w:vMerge w:val="restart"/>
          </w:tcPr>
          <w:p w14:paraId="6C4B7418" w14:textId="1F3177DB"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Эффективно взаимодействовать </w:t>
            </w:r>
            <w:r w:rsidR="00333378">
              <w:rPr>
                <w:rFonts w:ascii="Times New Roman" w:hAnsi="Times New Roman"/>
                <w:sz w:val="24"/>
                <w:szCs w:val="24"/>
              </w:rPr>
              <w:br/>
            </w:r>
            <w:r w:rsidRPr="00315F34">
              <w:rPr>
                <w:rFonts w:ascii="Times New Roman" w:hAnsi="Times New Roman"/>
                <w:sz w:val="24"/>
                <w:szCs w:val="24"/>
              </w:rPr>
              <w:t>и работать в коллективе и команде</w:t>
            </w:r>
          </w:p>
        </w:tc>
        <w:tc>
          <w:tcPr>
            <w:tcW w:w="5449" w:type="dxa"/>
          </w:tcPr>
          <w:p w14:paraId="25B1B116" w14:textId="080DB902"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b/>
                <w:bCs/>
                <w:iCs/>
                <w:spacing w:val="-4"/>
                <w:sz w:val="24"/>
                <w:szCs w:val="24"/>
              </w:rPr>
              <w:t xml:space="preserve">Умения: </w:t>
            </w:r>
            <w:r w:rsidRPr="00ED1888">
              <w:rPr>
                <w:rFonts w:ascii="Times New Roman" w:hAnsi="Times New Roman"/>
                <w:bCs/>
                <w:iCs/>
                <w:spacing w:val="-4"/>
                <w:sz w:val="24"/>
                <w:szCs w:val="24"/>
              </w:rPr>
              <w:t xml:space="preserve">организовывать работу коллектива </w:t>
            </w:r>
            <w:r w:rsidR="00333378">
              <w:rPr>
                <w:rFonts w:ascii="Times New Roman" w:hAnsi="Times New Roman"/>
                <w:bCs/>
                <w:iCs/>
                <w:spacing w:val="-4"/>
                <w:sz w:val="24"/>
                <w:szCs w:val="24"/>
              </w:rPr>
              <w:br/>
            </w:r>
            <w:r w:rsidRPr="00ED1888">
              <w:rPr>
                <w:rFonts w:ascii="Times New Roman" w:hAnsi="Times New Roman"/>
                <w:bCs/>
                <w:iCs/>
                <w:spacing w:val="-4"/>
                <w:sz w:val="24"/>
                <w:szCs w:val="24"/>
              </w:rPr>
              <w:t>и команды; взаимодействовать с коллегами, руководством, клиентами в ходе профессиональной деятельности</w:t>
            </w:r>
          </w:p>
        </w:tc>
      </w:tr>
      <w:tr w:rsidR="007012F9" w:rsidRPr="00315F34" w14:paraId="7590B7A3" w14:textId="77777777" w:rsidTr="00FF5AC5">
        <w:trPr>
          <w:trHeight w:val="283"/>
        </w:trPr>
        <w:tc>
          <w:tcPr>
            <w:tcW w:w="1199" w:type="dxa"/>
            <w:vMerge/>
          </w:tcPr>
          <w:p w14:paraId="277DA352" w14:textId="77777777" w:rsidR="007012F9" w:rsidRPr="00315F34" w:rsidRDefault="007012F9" w:rsidP="00333378">
            <w:pPr>
              <w:spacing w:after="0" w:line="240" w:lineRule="auto"/>
              <w:ind w:left="113" w:right="113"/>
              <w:jc w:val="center"/>
              <w:rPr>
                <w:rFonts w:ascii="Times New Roman" w:hAnsi="Times New Roman"/>
                <w:iCs/>
                <w:sz w:val="24"/>
                <w:szCs w:val="24"/>
              </w:rPr>
            </w:pPr>
          </w:p>
        </w:tc>
        <w:tc>
          <w:tcPr>
            <w:tcW w:w="2835" w:type="dxa"/>
            <w:vMerge/>
          </w:tcPr>
          <w:p w14:paraId="19EF3611"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08F9E346" w14:textId="77777777" w:rsidR="007012F9" w:rsidRPr="00ED1888" w:rsidRDefault="007012F9" w:rsidP="00333378">
            <w:pPr>
              <w:suppressAutoHyphens/>
              <w:spacing w:after="0" w:line="240" w:lineRule="auto"/>
              <w:jc w:val="both"/>
              <w:rPr>
                <w:rFonts w:ascii="Times New Roman" w:hAnsi="Times New Roman"/>
                <w:b/>
                <w:bCs/>
                <w:iCs/>
                <w:sz w:val="24"/>
                <w:szCs w:val="24"/>
              </w:rPr>
            </w:pPr>
            <w:r w:rsidRPr="00ED1888">
              <w:rPr>
                <w:rFonts w:ascii="Times New Roman" w:hAnsi="Times New Roman"/>
                <w:b/>
                <w:bCs/>
                <w:iCs/>
                <w:sz w:val="24"/>
                <w:szCs w:val="24"/>
              </w:rPr>
              <w:t xml:space="preserve">Знания: </w:t>
            </w:r>
            <w:r w:rsidRPr="00ED1888">
              <w:rPr>
                <w:rFonts w:ascii="Times New Roman" w:hAnsi="Times New Roman"/>
                <w:bCs/>
                <w:i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012F9" w:rsidRPr="00315F34" w14:paraId="6FEC6697" w14:textId="77777777" w:rsidTr="00FF5AC5">
        <w:trPr>
          <w:trHeight w:val="1002"/>
        </w:trPr>
        <w:tc>
          <w:tcPr>
            <w:tcW w:w="1199" w:type="dxa"/>
            <w:vMerge w:val="restart"/>
          </w:tcPr>
          <w:p w14:paraId="4BE1E5CB" w14:textId="77777777" w:rsidR="007012F9" w:rsidRPr="00315F34" w:rsidRDefault="007012F9" w:rsidP="0033337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05</w:t>
            </w:r>
          </w:p>
        </w:tc>
        <w:tc>
          <w:tcPr>
            <w:tcW w:w="2835" w:type="dxa"/>
            <w:vMerge w:val="restart"/>
          </w:tcPr>
          <w:p w14:paraId="34398712" w14:textId="6F071D47"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Осуществлять устную </w:t>
            </w:r>
            <w:r w:rsidR="00333378">
              <w:rPr>
                <w:rFonts w:ascii="Times New Roman" w:hAnsi="Times New Roman"/>
                <w:sz w:val="24"/>
                <w:szCs w:val="24"/>
              </w:rPr>
              <w:br/>
            </w:r>
            <w:r w:rsidRPr="00315F34">
              <w:rPr>
                <w:rFonts w:ascii="Times New Roman" w:hAnsi="Times New Roman"/>
                <w:sz w:val="24"/>
                <w:szCs w:val="24"/>
              </w:rPr>
              <w:t xml:space="preserve">и письменную коммуникацию </w:t>
            </w:r>
            <w:r w:rsidR="00333378">
              <w:rPr>
                <w:rFonts w:ascii="Times New Roman" w:hAnsi="Times New Roman"/>
                <w:sz w:val="24"/>
                <w:szCs w:val="24"/>
              </w:rPr>
              <w:br/>
            </w:r>
            <w:r w:rsidRPr="00315F34">
              <w:rPr>
                <w:rFonts w:ascii="Times New Roman" w:hAnsi="Times New Roman"/>
                <w:sz w:val="24"/>
                <w:szCs w:val="24"/>
              </w:rPr>
              <w:t>на государственном языке Российской Федерации с учетом особенностей социального и культурного контекста</w:t>
            </w:r>
          </w:p>
        </w:tc>
        <w:tc>
          <w:tcPr>
            <w:tcW w:w="5449" w:type="dxa"/>
          </w:tcPr>
          <w:p w14:paraId="1DFF8DB7" w14:textId="46672048" w:rsidR="007012F9" w:rsidRPr="00ED1888" w:rsidRDefault="007012F9" w:rsidP="00333378">
            <w:pPr>
              <w:suppressAutoHyphens/>
              <w:spacing w:after="0" w:line="240" w:lineRule="auto"/>
              <w:jc w:val="both"/>
              <w:rPr>
                <w:rFonts w:ascii="Times New Roman" w:hAnsi="Times New Roman"/>
                <w:b/>
                <w:iCs/>
                <w:sz w:val="24"/>
                <w:szCs w:val="24"/>
              </w:rPr>
            </w:pPr>
            <w:r w:rsidRPr="00ED1888">
              <w:rPr>
                <w:rFonts w:ascii="Times New Roman" w:hAnsi="Times New Roman"/>
                <w:b/>
                <w:bCs/>
                <w:iCs/>
                <w:sz w:val="24"/>
                <w:szCs w:val="24"/>
              </w:rPr>
              <w:t>Умения:</w:t>
            </w:r>
            <w:r w:rsidRPr="00ED1888">
              <w:rPr>
                <w:rFonts w:ascii="Times New Roman" w:hAnsi="Times New Roman"/>
                <w:iCs/>
                <w:sz w:val="24"/>
                <w:szCs w:val="24"/>
              </w:rPr>
              <w:t xml:space="preserve"> грамотно </w:t>
            </w:r>
            <w:r w:rsidRPr="00ED1888">
              <w:rPr>
                <w:rFonts w:ascii="Times New Roman" w:hAnsi="Times New Roman"/>
                <w:bCs/>
                <w:iCs/>
                <w:sz w:val="24"/>
                <w:szCs w:val="24"/>
              </w:rPr>
              <w:t xml:space="preserve">излагать свои мысли </w:t>
            </w:r>
            <w:r w:rsidR="00333378">
              <w:rPr>
                <w:rFonts w:ascii="Times New Roman" w:hAnsi="Times New Roman"/>
                <w:bCs/>
                <w:iCs/>
                <w:sz w:val="24"/>
                <w:szCs w:val="24"/>
              </w:rPr>
              <w:br/>
            </w:r>
            <w:r w:rsidRPr="00ED1888">
              <w:rPr>
                <w:rFonts w:ascii="Times New Roman" w:hAnsi="Times New Roman"/>
                <w:bCs/>
                <w:iCs/>
                <w:sz w:val="24"/>
                <w:szCs w:val="24"/>
              </w:rPr>
              <w:t xml:space="preserve">и оформлять документы по профессиональной тематике на государственном языке, </w:t>
            </w:r>
            <w:r w:rsidRPr="00ED1888">
              <w:rPr>
                <w:rFonts w:ascii="Times New Roman" w:hAnsi="Times New Roman"/>
                <w:iCs/>
                <w:sz w:val="24"/>
                <w:szCs w:val="24"/>
              </w:rPr>
              <w:t>проявлять толерантность в рабочем коллективе</w:t>
            </w:r>
          </w:p>
        </w:tc>
      </w:tr>
      <w:tr w:rsidR="007012F9" w:rsidRPr="00315F34" w14:paraId="5F8C9EDF" w14:textId="77777777" w:rsidTr="00FF5AC5">
        <w:trPr>
          <w:trHeight w:val="1121"/>
        </w:trPr>
        <w:tc>
          <w:tcPr>
            <w:tcW w:w="1199" w:type="dxa"/>
            <w:vMerge/>
          </w:tcPr>
          <w:p w14:paraId="5B28A923" w14:textId="77777777" w:rsidR="007012F9" w:rsidRPr="00315F34" w:rsidRDefault="007012F9" w:rsidP="00333378">
            <w:pPr>
              <w:spacing w:line="240" w:lineRule="auto"/>
              <w:ind w:left="113" w:right="113"/>
              <w:jc w:val="center"/>
              <w:rPr>
                <w:rFonts w:ascii="Times New Roman" w:hAnsi="Times New Roman"/>
                <w:iCs/>
                <w:sz w:val="24"/>
                <w:szCs w:val="24"/>
              </w:rPr>
            </w:pPr>
          </w:p>
        </w:tc>
        <w:tc>
          <w:tcPr>
            <w:tcW w:w="2835" w:type="dxa"/>
            <w:vMerge/>
          </w:tcPr>
          <w:p w14:paraId="41ED8E57"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517A654A" w14:textId="1D8C1733" w:rsidR="007012F9" w:rsidRPr="00ED1888" w:rsidRDefault="007012F9" w:rsidP="00333378">
            <w:pPr>
              <w:suppressAutoHyphens/>
              <w:spacing w:after="0" w:line="240" w:lineRule="auto"/>
              <w:jc w:val="both"/>
              <w:rPr>
                <w:rFonts w:ascii="Times New Roman" w:hAnsi="Times New Roman"/>
                <w:bCs/>
                <w:iCs/>
                <w:sz w:val="24"/>
                <w:szCs w:val="24"/>
              </w:rPr>
            </w:pPr>
            <w:r w:rsidRPr="00ED1888">
              <w:rPr>
                <w:rFonts w:ascii="Times New Roman" w:hAnsi="Times New Roman"/>
                <w:b/>
                <w:bCs/>
                <w:iCs/>
                <w:sz w:val="24"/>
                <w:szCs w:val="24"/>
              </w:rPr>
              <w:t xml:space="preserve">Знания: </w:t>
            </w:r>
            <w:r w:rsidRPr="00ED1888">
              <w:rPr>
                <w:rFonts w:ascii="Times New Roman" w:hAnsi="Times New Roman"/>
                <w:bCs/>
                <w:iCs/>
                <w:sz w:val="24"/>
                <w:szCs w:val="24"/>
              </w:rPr>
              <w:t xml:space="preserve">особенности социального и культурного контекста; правила оформления документов </w:t>
            </w:r>
            <w:r w:rsidR="00333378">
              <w:rPr>
                <w:rFonts w:ascii="Times New Roman" w:hAnsi="Times New Roman"/>
                <w:bCs/>
                <w:iCs/>
                <w:sz w:val="24"/>
                <w:szCs w:val="24"/>
              </w:rPr>
              <w:br/>
            </w:r>
            <w:r w:rsidRPr="00ED1888">
              <w:rPr>
                <w:rFonts w:ascii="Times New Roman" w:hAnsi="Times New Roman"/>
                <w:bCs/>
                <w:iCs/>
                <w:sz w:val="24"/>
                <w:szCs w:val="24"/>
              </w:rPr>
              <w:t>и построения устных сообщений</w:t>
            </w:r>
          </w:p>
        </w:tc>
      </w:tr>
      <w:tr w:rsidR="007012F9" w:rsidRPr="00315F34" w14:paraId="26F5CDB7" w14:textId="77777777" w:rsidTr="00FF5AC5">
        <w:trPr>
          <w:trHeight w:val="615"/>
        </w:trPr>
        <w:tc>
          <w:tcPr>
            <w:tcW w:w="1199" w:type="dxa"/>
            <w:vMerge w:val="restart"/>
            <w:shd w:val="clear" w:color="auto" w:fill="auto"/>
          </w:tcPr>
          <w:p w14:paraId="30B7CCCB" w14:textId="77777777" w:rsidR="007012F9" w:rsidRPr="00315F34" w:rsidRDefault="007012F9" w:rsidP="0033337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06</w:t>
            </w:r>
          </w:p>
        </w:tc>
        <w:tc>
          <w:tcPr>
            <w:tcW w:w="2835" w:type="dxa"/>
            <w:vMerge w:val="restart"/>
            <w:shd w:val="clear" w:color="auto" w:fill="auto"/>
          </w:tcPr>
          <w:p w14:paraId="16386449" w14:textId="13D32AFA"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r w:rsidR="00333378">
              <w:rPr>
                <w:rFonts w:ascii="Times New Roman" w:hAnsi="Times New Roman"/>
                <w:sz w:val="24"/>
                <w:szCs w:val="24"/>
              </w:rPr>
              <w:br/>
            </w:r>
            <w:r w:rsidRPr="00315F34">
              <w:rPr>
                <w:rFonts w:ascii="Times New Roman" w:hAnsi="Times New Roman"/>
                <w:sz w:val="24"/>
                <w:szCs w:val="24"/>
              </w:rPr>
              <w:t>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0C6C0483" w14:textId="3C5F11F0" w:rsidR="007012F9" w:rsidRPr="00ED1888" w:rsidRDefault="007012F9" w:rsidP="00333378">
            <w:pPr>
              <w:suppressAutoHyphens/>
              <w:spacing w:after="0" w:line="240" w:lineRule="auto"/>
              <w:jc w:val="both"/>
              <w:rPr>
                <w:rFonts w:ascii="Times New Roman" w:hAnsi="Times New Roman"/>
                <w:iCs/>
                <w:sz w:val="24"/>
                <w:szCs w:val="24"/>
              </w:rPr>
            </w:pPr>
            <w:r w:rsidRPr="00ED1888">
              <w:rPr>
                <w:rFonts w:ascii="Times New Roman" w:hAnsi="Times New Roman"/>
                <w:b/>
                <w:bCs/>
                <w:iCs/>
                <w:sz w:val="24"/>
                <w:szCs w:val="24"/>
              </w:rPr>
              <w:t>Умения:</w:t>
            </w:r>
            <w:r w:rsidRPr="00ED1888">
              <w:rPr>
                <w:rFonts w:ascii="Times New Roman" w:hAnsi="Times New Roman"/>
                <w:bCs/>
                <w:iCs/>
                <w:sz w:val="24"/>
                <w:szCs w:val="24"/>
              </w:rPr>
              <w:t xml:space="preserve"> описывать значимость своей профессии; применять стандарты антикоррупционного поведения</w:t>
            </w:r>
          </w:p>
        </w:tc>
      </w:tr>
      <w:tr w:rsidR="007012F9" w:rsidRPr="00315F34" w14:paraId="3077759B" w14:textId="77777777" w:rsidTr="00FF5AC5">
        <w:trPr>
          <w:trHeight w:val="1138"/>
        </w:trPr>
        <w:tc>
          <w:tcPr>
            <w:tcW w:w="1199" w:type="dxa"/>
            <w:vMerge/>
          </w:tcPr>
          <w:p w14:paraId="3EE19AD4" w14:textId="77777777" w:rsidR="007012F9" w:rsidRPr="00315F34" w:rsidRDefault="007012F9" w:rsidP="00333378">
            <w:pPr>
              <w:spacing w:line="240" w:lineRule="auto"/>
              <w:ind w:left="113" w:right="113"/>
              <w:jc w:val="center"/>
              <w:rPr>
                <w:rFonts w:ascii="Times New Roman" w:hAnsi="Times New Roman"/>
                <w:iCs/>
                <w:sz w:val="24"/>
                <w:szCs w:val="24"/>
              </w:rPr>
            </w:pPr>
          </w:p>
        </w:tc>
        <w:tc>
          <w:tcPr>
            <w:tcW w:w="2835" w:type="dxa"/>
            <w:vMerge/>
          </w:tcPr>
          <w:p w14:paraId="6FFD9D71"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6F8DDD80" w14:textId="26400020" w:rsidR="007012F9" w:rsidRPr="00ED1888" w:rsidRDefault="007012F9" w:rsidP="00333378">
            <w:pPr>
              <w:suppressAutoHyphens/>
              <w:spacing w:after="0" w:line="240" w:lineRule="auto"/>
              <w:jc w:val="both"/>
              <w:rPr>
                <w:rFonts w:ascii="Times New Roman" w:hAnsi="Times New Roman"/>
                <w:iCs/>
                <w:sz w:val="24"/>
                <w:szCs w:val="24"/>
              </w:rPr>
            </w:pPr>
            <w:r w:rsidRPr="00ED1888">
              <w:rPr>
                <w:rFonts w:ascii="Times New Roman" w:hAnsi="Times New Roman"/>
                <w:b/>
                <w:bCs/>
                <w:iCs/>
                <w:sz w:val="24"/>
                <w:szCs w:val="24"/>
              </w:rPr>
              <w:t xml:space="preserve">Знания: </w:t>
            </w:r>
            <w:r w:rsidRPr="00ED1888">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7012F9" w:rsidRPr="00315F34" w14:paraId="3D40F643" w14:textId="77777777" w:rsidTr="00FF5AC5">
        <w:trPr>
          <w:trHeight w:val="982"/>
        </w:trPr>
        <w:tc>
          <w:tcPr>
            <w:tcW w:w="1199" w:type="dxa"/>
            <w:vMerge w:val="restart"/>
          </w:tcPr>
          <w:p w14:paraId="71E789C1" w14:textId="77777777" w:rsidR="007012F9" w:rsidRPr="00315F34" w:rsidRDefault="007012F9" w:rsidP="0033337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07</w:t>
            </w:r>
          </w:p>
        </w:tc>
        <w:tc>
          <w:tcPr>
            <w:tcW w:w="2835" w:type="dxa"/>
            <w:vMerge w:val="restart"/>
          </w:tcPr>
          <w:p w14:paraId="5A9CB822" w14:textId="77777777"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14:paraId="4950D67B" w14:textId="207754AE" w:rsidR="007012F9" w:rsidRPr="00ED1888" w:rsidRDefault="007012F9" w:rsidP="00333378">
            <w:pPr>
              <w:suppressAutoHyphens/>
              <w:spacing w:after="0" w:line="240" w:lineRule="auto"/>
              <w:jc w:val="both"/>
              <w:rPr>
                <w:rFonts w:ascii="Times New Roman" w:hAnsi="Times New Roman"/>
                <w:iCs/>
                <w:sz w:val="24"/>
                <w:szCs w:val="24"/>
              </w:rPr>
            </w:pPr>
            <w:r w:rsidRPr="00ED1888">
              <w:rPr>
                <w:rFonts w:ascii="Times New Roman" w:hAnsi="Times New Roman"/>
                <w:b/>
                <w:bCs/>
                <w:iCs/>
                <w:sz w:val="24"/>
                <w:szCs w:val="24"/>
              </w:rPr>
              <w:t xml:space="preserve">Умения: </w:t>
            </w:r>
            <w:r w:rsidRPr="00ED1888">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ED1888">
              <w:rPr>
                <w:iCs/>
              </w:rPr>
              <w:t xml:space="preserve"> </w:t>
            </w:r>
            <w:r w:rsidRPr="00ED1888">
              <w:rPr>
                <w:rFonts w:ascii="Times New Roman" w:hAnsi="Times New Roman"/>
                <w:bCs/>
                <w:iCs/>
                <w:sz w:val="24"/>
                <w:szCs w:val="24"/>
              </w:rPr>
              <w:t>осуществлять работу</w:t>
            </w:r>
            <w:r w:rsidR="00333378">
              <w:rPr>
                <w:rFonts w:ascii="Times New Roman" w:hAnsi="Times New Roman"/>
                <w:bCs/>
                <w:iCs/>
                <w:sz w:val="24"/>
                <w:szCs w:val="24"/>
              </w:rPr>
              <w:br/>
            </w:r>
            <w:r w:rsidRPr="00ED1888">
              <w:rPr>
                <w:rFonts w:ascii="Times New Roman" w:hAnsi="Times New Roman"/>
                <w:bCs/>
                <w:iCs/>
                <w:sz w:val="24"/>
                <w:szCs w:val="24"/>
              </w:rPr>
              <w:t xml:space="preserve"> с соблюдением принципов бережливого производства; организовывать профессиональную деятельность с учетом знаний об изменени</w:t>
            </w:r>
            <w:r w:rsidR="00333378">
              <w:rPr>
                <w:rFonts w:ascii="Times New Roman" w:hAnsi="Times New Roman"/>
                <w:bCs/>
                <w:iCs/>
                <w:sz w:val="24"/>
                <w:szCs w:val="24"/>
              </w:rPr>
              <w:t>и климатических условий региона</w:t>
            </w:r>
          </w:p>
        </w:tc>
      </w:tr>
      <w:tr w:rsidR="007012F9" w:rsidRPr="00315F34" w14:paraId="51740B7C" w14:textId="77777777" w:rsidTr="00FF5AC5">
        <w:trPr>
          <w:trHeight w:val="1228"/>
        </w:trPr>
        <w:tc>
          <w:tcPr>
            <w:tcW w:w="1199" w:type="dxa"/>
            <w:vMerge/>
          </w:tcPr>
          <w:p w14:paraId="0034506B" w14:textId="77777777" w:rsidR="007012F9" w:rsidRPr="00315F34" w:rsidRDefault="007012F9" w:rsidP="00333378">
            <w:pPr>
              <w:spacing w:line="240" w:lineRule="auto"/>
              <w:ind w:left="113" w:right="113"/>
              <w:jc w:val="center"/>
              <w:rPr>
                <w:rFonts w:ascii="Times New Roman" w:hAnsi="Times New Roman"/>
                <w:iCs/>
                <w:sz w:val="24"/>
                <w:szCs w:val="24"/>
              </w:rPr>
            </w:pPr>
          </w:p>
        </w:tc>
        <w:tc>
          <w:tcPr>
            <w:tcW w:w="2835" w:type="dxa"/>
            <w:vMerge/>
          </w:tcPr>
          <w:p w14:paraId="71FDD7CF"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324D1038" w14:textId="6C12E640" w:rsidR="007012F9" w:rsidRPr="00ED1888" w:rsidRDefault="007012F9" w:rsidP="00333378">
            <w:pPr>
              <w:suppressAutoHyphens/>
              <w:spacing w:after="0" w:line="240" w:lineRule="auto"/>
              <w:jc w:val="both"/>
              <w:rPr>
                <w:rFonts w:ascii="Times New Roman" w:hAnsi="Times New Roman"/>
                <w:b/>
                <w:iCs/>
                <w:sz w:val="24"/>
                <w:szCs w:val="24"/>
              </w:rPr>
            </w:pPr>
            <w:r w:rsidRPr="00ED1888">
              <w:rPr>
                <w:rFonts w:ascii="Times New Roman" w:hAnsi="Times New Roman"/>
                <w:b/>
                <w:bCs/>
                <w:iCs/>
                <w:sz w:val="24"/>
                <w:szCs w:val="24"/>
              </w:rPr>
              <w:t xml:space="preserve">Знания: </w:t>
            </w:r>
            <w:r w:rsidRPr="00ED1888">
              <w:rPr>
                <w:rFonts w:ascii="Times New Roman" w:hAnsi="Times New Roman"/>
                <w:bCs/>
                <w:iCs/>
                <w:sz w:val="24"/>
                <w:szCs w:val="24"/>
              </w:rPr>
              <w:t xml:space="preserve">правила экологической безопасности при ведении профессиональной деятельности; основные ресурсы, задействованные </w:t>
            </w:r>
            <w:r w:rsidR="00333378">
              <w:rPr>
                <w:rFonts w:ascii="Times New Roman" w:hAnsi="Times New Roman"/>
                <w:bCs/>
                <w:iCs/>
                <w:sz w:val="24"/>
                <w:szCs w:val="24"/>
              </w:rPr>
              <w:br/>
            </w:r>
            <w:r w:rsidRPr="00ED1888">
              <w:rPr>
                <w:rFonts w:ascii="Times New Roman" w:hAnsi="Times New Roman"/>
                <w:bCs/>
                <w:iCs/>
                <w:sz w:val="24"/>
                <w:szCs w:val="24"/>
              </w:rPr>
              <w:t>в профессиональной деятельности; пути обеспечения ресурсосбережения; принципы бережливого производства; основные направления изменени</w:t>
            </w:r>
            <w:r w:rsidR="00333378">
              <w:rPr>
                <w:rFonts w:ascii="Times New Roman" w:hAnsi="Times New Roman"/>
                <w:bCs/>
                <w:iCs/>
                <w:sz w:val="24"/>
                <w:szCs w:val="24"/>
              </w:rPr>
              <w:t>я климатических условий региона</w:t>
            </w:r>
          </w:p>
        </w:tc>
      </w:tr>
      <w:tr w:rsidR="007012F9" w:rsidRPr="00315F34" w14:paraId="288D62BC" w14:textId="77777777" w:rsidTr="00FF5AC5">
        <w:trPr>
          <w:trHeight w:val="1267"/>
        </w:trPr>
        <w:tc>
          <w:tcPr>
            <w:tcW w:w="1199" w:type="dxa"/>
            <w:vMerge w:val="restart"/>
          </w:tcPr>
          <w:p w14:paraId="6BE97766" w14:textId="77777777" w:rsidR="007012F9" w:rsidRPr="00315F34" w:rsidRDefault="007012F9" w:rsidP="0033337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lastRenderedPageBreak/>
              <w:t>ОК 08</w:t>
            </w:r>
          </w:p>
        </w:tc>
        <w:tc>
          <w:tcPr>
            <w:tcW w:w="2835" w:type="dxa"/>
            <w:vMerge w:val="restart"/>
          </w:tcPr>
          <w:p w14:paraId="76967EB6" w14:textId="77777777" w:rsidR="007012F9" w:rsidRPr="00315F34" w:rsidRDefault="007012F9" w:rsidP="00333378">
            <w:pPr>
              <w:spacing w:after="0" w:line="240" w:lineRule="auto"/>
              <w:jc w:val="both"/>
              <w:rPr>
                <w:rFonts w:ascii="Times New Roman" w:hAnsi="Times New Roman"/>
                <w:sz w:val="24"/>
                <w:szCs w:val="24"/>
              </w:rPr>
            </w:pP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0687F34C" w14:textId="32B165DB" w:rsidR="007012F9" w:rsidRPr="00ED1888" w:rsidRDefault="007012F9" w:rsidP="00333378">
            <w:pPr>
              <w:suppressAutoHyphens/>
              <w:spacing w:after="0" w:line="240" w:lineRule="auto"/>
              <w:jc w:val="both"/>
              <w:rPr>
                <w:rFonts w:ascii="Times New Roman" w:hAnsi="Times New Roman"/>
                <w:b/>
                <w:iCs/>
                <w:sz w:val="24"/>
                <w:szCs w:val="24"/>
              </w:rPr>
            </w:pPr>
            <w:r w:rsidRPr="00ED1888">
              <w:rPr>
                <w:rFonts w:ascii="Times New Roman" w:hAnsi="Times New Roman"/>
                <w:b/>
                <w:iCs/>
                <w:sz w:val="24"/>
                <w:szCs w:val="24"/>
              </w:rPr>
              <w:t xml:space="preserve">Умения: </w:t>
            </w:r>
            <w:r w:rsidRPr="00ED1888">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w:t>
            </w:r>
            <w:r w:rsidR="00333378">
              <w:rPr>
                <w:rFonts w:ascii="Times New Roman" w:hAnsi="Times New Roman"/>
                <w:iCs/>
                <w:sz w:val="24"/>
                <w:szCs w:val="24"/>
              </w:rPr>
              <w:br/>
            </w:r>
            <w:r w:rsidRPr="00ED1888">
              <w:rPr>
                <w:rFonts w:ascii="Times New Roman" w:hAnsi="Times New Roman"/>
                <w:iCs/>
                <w:sz w:val="24"/>
                <w:szCs w:val="24"/>
              </w:rPr>
              <w:t xml:space="preserve">и профессиональных целей; применять рациональные приемы двигательных функций </w:t>
            </w:r>
            <w:r w:rsidR="00333378">
              <w:rPr>
                <w:rFonts w:ascii="Times New Roman" w:hAnsi="Times New Roman"/>
                <w:iCs/>
                <w:sz w:val="24"/>
                <w:szCs w:val="24"/>
              </w:rPr>
              <w:br/>
            </w:r>
            <w:r w:rsidRPr="00ED1888">
              <w:rPr>
                <w:rFonts w:ascii="Times New Roman" w:hAnsi="Times New Roman"/>
                <w:iCs/>
                <w:sz w:val="24"/>
                <w:szCs w:val="24"/>
              </w:rPr>
              <w:t>в профессиональной деятельности; пользоваться средствами профилактики перенапряжения, характерными для данной профессии</w:t>
            </w:r>
          </w:p>
        </w:tc>
      </w:tr>
      <w:tr w:rsidR="007012F9" w:rsidRPr="00315F34" w14:paraId="154D218A" w14:textId="77777777" w:rsidTr="00FF5AC5">
        <w:trPr>
          <w:trHeight w:val="1430"/>
        </w:trPr>
        <w:tc>
          <w:tcPr>
            <w:tcW w:w="1199" w:type="dxa"/>
            <w:vMerge/>
          </w:tcPr>
          <w:p w14:paraId="53117BA5" w14:textId="77777777" w:rsidR="007012F9" w:rsidRPr="00315F34" w:rsidRDefault="007012F9" w:rsidP="00333378">
            <w:pPr>
              <w:spacing w:line="240" w:lineRule="auto"/>
              <w:ind w:left="113" w:right="113"/>
              <w:jc w:val="center"/>
              <w:rPr>
                <w:rFonts w:ascii="Times New Roman" w:hAnsi="Times New Roman"/>
                <w:iCs/>
                <w:sz w:val="24"/>
                <w:szCs w:val="24"/>
              </w:rPr>
            </w:pPr>
          </w:p>
        </w:tc>
        <w:tc>
          <w:tcPr>
            <w:tcW w:w="2835" w:type="dxa"/>
            <w:vMerge/>
          </w:tcPr>
          <w:p w14:paraId="60C14F5E" w14:textId="77777777" w:rsidR="007012F9" w:rsidRPr="00315F34" w:rsidRDefault="007012F9" w:rsidP="00333378">
            <w:pPr>
              <w:suppressAutoHyphens/>
              <w:spacing w:after="0" w:line="240" w:lineRule="auto"/>
              <w:jc w:val="both"/>
              <w:rPr>
                <w:rFonts w:ascii="Times New Roman" w:hAnsi="Times New Roman"/>
                <w:sz w:val="24"/>
                <w:szCs w:val="24"/>
              </w:rPr>
            </w:pPr>
          </w:p>
        </w:tc>
        <w:tc>
          <w:tcPr>
            <w:tcW w:w="5449" w:type="dxa"/>
          </w:tcPr>
          <w:p w14:paraId="730EAE99" w14:textId="4C884A95" w:rsidR="007012F9" w:rsidRPr="00ED1888" w:rsidRDefault="007012F9" w:rsidP="00333378">
            <w:pPr>
              <w:suppressAutoHyphens/>
              <w:spacing w:after="0" w:line="240" w:lineRule="auto"/>
              <w:jc w:val="both"/>
              <w:rPr>
                <w:rFonts w:ascii="Times New Roman" w:hAnsi="Times New Roman"/>
                <w:b/>
                <w:iCs/>
                <w:sz w:val="24"/>
                <w:szCs w:val="24"/>
              </w:rPr>
            </w:pPr>
            <w:r w:rsidRPr="00ED1888">
              <w:rPr>
                <w:rFonts w:ascii="Times New Roman" w:hAnsi="Times New Roman"/>
                <w:b/>
                <w:iCs/>
                <w:sz w:val="24"/>
                <w:szCs w:val="24"/>
              </w:rPr>
              <w:t xml:space="preserve">Знания: </w:t>
            </w:r>
            <w:r w:rsidRPr="00ED1888">
              <w:rPr>
                <w:rFonts w:ascii="Times New Roman" w:hAnsi="Times New Roman"/>
                <w:iCs/>
                <w:sz w:val="24"/>
                <w:szCs w:val="24"/>
              </w:rPr>
              <w:t xml:space="preserve">роль физической культуры </w:t>
            </w:r>
            <w:r w:rsidR="00333378">
              <w:rPr>
                <w:rFonts w:ascii="Times New Roman" w:hAnsi="Times New Roman"/>
                <w:iCs/>
                <w:sz w:val="24"/>
                <w:szCs w:val="24"/>
              </w:rPr>
              <w:br/>
            </w:r>
            <w:r w:rsidRPr="00ED1888">
              <w:rPr>
                <w:rFonts w:ascii="Times New Roman" w:hAnsi="Times New Roman"/>
                <w:iCs/>
                <w:sz w:val="24"/>
                <w:szCs w:val="24"/>
              </w:rPr>
              <w:t xml:space="preserve">в общекультурном, профессиональном </w:t>
            </w:r>
            <w:r w:rsidR="00333378">
              <w:rPr>
                <w:rFonts w:ascii="Times New Roman" w:hAnsi="Times New Roman"/>
                <w:iCs/>
                <w:sz w:val="24"/>
                <w:szCs w:val="24"/>
              </w:rPr>
              <w:br/>
            </w:r>
            <w:r w:rsidRPr="00ED1888">
              <w:rPr>
                <w:rFonts w:ascii="Times New Roman" w:hAnsi="Times New Roman"/>
                <w:iCs/>
                <w:sz w:val="24"/>
                <w:szCs w:val="24"/>
              </w:rPr>
              <w:t>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7012F9" w:rsidRPr="00315F34" w14:paraId="7FC777ED" w14:textId="77777777" w:rsidTr="00FF5AC5">
        <w:trPr>
          <w:trHeight w:val="983"/>
        </w:trPr>
        <w:tc>
          <w:tcPr>
            <w:tcW w:w="1199" w:type="dxa"/>
            <w:vMerge w:val="restart"/>
          </w:tcPr>
          <w:p w14:paraId="4B0C6BA5" w14:textId="77777777" w:rsidR="007012F9" w:rsidRPr="00315F34" w:rsidRDefault="007012F9" w:rsidP="0033337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09</w:t>
            </w:r>
          </w:p>
        </w:tc>
        <w:tc>
          <w:tcPr>
            <w:tcW w:w="2835" w:type="dxa"/>
            <w:vMerge w:val="restart"/>
          </w:tcPr>
          <w:p w14:paraId="368A81D8" w14:textId="23327488" w:rsidR="007012F9" w:rsidRPr="00315F34" w:rsidRDefault="007012F9" w:rsidP="0033337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Пользоваться профессиональной документацией </w:t>
            </w:r>
            <w:r w:rsidR="00333378">
              <w:rPr>
                <w:rFonts w:ascii="Times New Roman" w:hAnsi="Times New Roman"/>
                <w:sz w:val="24"/>
                <w:szCs w:val="24"/>
              </w:rPr>
              <w:br/>
            </w:r>
            <w:r w:rsidRPr="00315F34">
              <w:rPr>
                <w:rFonts w:ascii="Times New Roman" w:hAnsi="Times New Roman"/>
                <w:sz w:val="24"/>
                <w:szCs w:val="24"/>
              </w:rPr>
              <w:t xml:space="preserve">на государственном </w:t>
            </w:r>
            <w:r w:rsidR="00333378">
              <w:rPr>
                <w:rFonts w:ascii="Times New Roman" w:hAnsi="Times New Roman"/>
                <w:sz w:val="24"/>
                <w:szCs w:val="24"/>
              </w:rPr>
              <w:br/>
            </w:r>
            <w:r w:rsidRPr="00315F34">
              <w:rPr>
                <w:rFonts w:ascii="Times New Roman" w:hAnsi="Times New Roman"/>
                <w:sz w:val="24"/>
                <w:szCs w:val="24"/>
              </w:rPr>
              <w:t>и иностранном языках</w:t>
            </w:r>
          </w:p>
        </w:tc>
        <w:tc>
          <w:tcPr>
            <w:tcW w:w="5449" w:type="dxa"/>
          </w:tcPr>
          <w:p w14:paraId="7AA3FA55" w14:textId="43A97F6F" w:rsidR="007012F9" w:rsidRPr="00ED1888" w:rsidRDefault="007012F9" w:rsidP="00333378">
            <w:pPr>
              <w:suppressAutoHyphens/>
              <w:spacing w:after="0" w:line="240" w:lineRule="auto"/>
              <w:jc w:val="both"/>
              <w:rPr>
                <w:rFonts w:ascii="Times New Roman" w:hAnsi="Times New Roman"/>
                <w:iCs/>
                <w:sz w:val="24"/>
                <w:szCs w:val="24"/>
              </w:rPr>
            </w:pPr>
            <w:r w:rsidRPr="00ED1888">
              <w:rPr>
                <w:rFonts w:ascii="Times New Roman" w:hAnsi="Times New Roman"/>
                <w:b/>
                <w:bCs/>
                <w:iCs/>
                <w:sz w:val="24"/>
                <w:szCs w:val="24"/>
              </w:rPr>
              <w:t xml:space="preserve">Умения: </w:t>
            </w:r>
            <w:r w:rsidRPr="00ED1888">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w:t>
            </w:r>
            <w:r w:rsidR="00333378">
              <w:rPr>
                <w:rFonts w:ascii="Times New Roman" w:hAnsi="Times New Roman"/>
                <w:iCs/>
                <w:sz w:val="24"/>
                <w:szCs w:val="24"/>
              </w:rPr>
              <w:br/>
            </w:r>
            <w:r w:rsidRPr="00ED1888">
              <w:rPr>
                <w:rFonts w:ascii="Times New Roman" w:hAnsi="Times New Roman"/>
                <w:iCs/>
                <w:sz w:val="24"/>
                <w:szCs w:val="24"/>
              </w:rPr>
              <w:t xml:space="preserve">в диалогах на знакомые общие </w:t>
            </w:r>
            <w:r w:rsidR="00333378">
              <w:rPr>
                <w:rFonts w:ascii="Times New Roman" w:hAnsi="Times New Roman"/>
                <w:iCs/>
                <w:sz w:val="24"/>
                <w:szCs w:val="24"/>
              </w:rPr>
              <w:br/>
            </w:r>
            <w:r w:rsidRPr="00ED1888">
              <w:rPr>
                <w:rFonts w:ascii="Times New Roman" w:hAnsi="Times New Roman"/>
                <w:iCs/>
                <w:sz w:val="24"/>
                <w:szCs w:val="24"/>
              </w:rPr>
              <w:t xml:space="preserve">и профессиональные темы; строить простые высказывания о себе </w:t>
            </w:r>
            <w:r w:rsidR="00333378">
              <w:rPr>
                <w:rFonts w:ascii="Times New Roman" w:hAnsi="Times New Roman"/>
                <w:iCs/>
                <w:sz w:val="24"/>
                <w:szCs w:val="24"/>
              </w:rPr>
              <w:br/>
            </w:r>
            <w:r w:rsidRPr="00ED1888">
              <w:rPr>
                <w:rFonts w:ascii="Times New Roman" w:hAnsi="Times New Roman"/>
                <w:iCs/>
                <w:sz w:val="24"/>
                <w:szCs w:val="24"/>
              </w:rPr>
              <w:t>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7012F9" w:rsidRPr="00315F34" w14:paraId="16ACA71F" w14:textId="77777777" w:rsidTr="00FF5AC5">
        <w:trPr>
          <w:trHeight w:val="956"/>
        </w:trPr>
        <w:tc>
          <w:tcPr>
            <w:tcW w:w="1199" w:type="dxa"/>
            <w:vMerge/>
          </w:tcPr>
          <w:p w14:paraId="2250B26A" w14:textId="77777777" w:rsidR="007012F9" w:rsidRPr="00315F34" w:rsidRDefault="007012F9" w:rsidP="00333378">
            <w:pPr>
              <w:spacing w:line="240" w:lineRule="auto"/>
              <w:ind w:left="113" w:right="113"/>
              <w:jc w:val="center"/>
              <w:rPr>
                <w:rFonts w:ascii="Times New Roman" w:hAnsi="Times New Roman"/>
                <w:iCs/>
                <w:sz w:val="24"/>
                <w:szCs w:val="24"/>
              </w:rPr>
            </w:pPr>
          </w:p>
        </w:tc>
        <w:tc>
          <w:tcPr>
            <w:tcW w:w="2835" w:type="dxa"/>
            <w:vMerge/>
          </w:tcPr>
          <w:p w14:paraId="0CD954F8" w14:textId="77777777" w:rsidR="007012F9" w:rsidRPr="00315F34" w:rsidRDefault="007012F9" w:rsidP="00333378">
            <w:pPr>
              <w:suppressAutoHyphens/>
              <w:spacing w:after="0" w:line="240" w:lineRule="auto"/>
              <w:rPr>
                <w:rFonts w:ascii="Times New Roman" w:hAnsi="Times New Roman"/>
                <w:sz w:val="24"/>
                <w:szCs w:val="24"/>
              </w:rPr>
            </w:pPr>
          </w:p>
        </w:tc>
        <w:tc>
          <w:tcPr>
            <w:tcW w:w="5449" w:type="dxa"/>
          </w:tcPr>
          <w:p w14:paraId="089D5403" w14:textId="77777777" w:rsidR="007012F9" w:rsidRPr="00315F34" w:rsidRDefault="007012F9" w:rsidP="00333378">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2280F81D" w14:textId="77777777" w:rsidR="00705127" w:rsidRDefault="00705127" w:rsidP="00A62263">
      <w:pPr>
        <w:pStyle w:val="afffffd"/>
        <w:ind w:firstLine="709"/>
        <w:jc w:val="left"/>
        <w:rPr>
          <w:rFonts w:ascii="Times New Roman" w:hAnsi="Times New Roman"/>
        </w:rPr>
      </w:pPr>
    </w:p>
    <w:p w14:paraId="1DA812FA" w14:textId="318FC83C" w:rsidR="0004753E" w:rsidRPr="00315F34" w:rsidRDefault="0004753E" w:rsidP="00A62263">
      <w:pPr>
        <w:pStyle w:val="afffffd"/>
        <w:ind w:firstLine="709"/>
        <w:jc w:val="left"/>
        <w:rPr>
          <w:rFonts w:ascii="Times New Roman" w:hAnsi="Times New Roman"/>
        </w:rPr>
      </w:pPr>
      <w:bookmarkStart w:id="12" w:name="_Toc94856300"/>
      <w:r w:rsidRPr="00315F34">
        <w:rPr>
          <w:rFonts w:ascii="Times New Roman" w:hAnsi="Times New Roman"/>
        </w:rPr>
        <w:t>4.2. Профессиональные компетенции</w:t>
      </w:r>
      <w:bookmarkEnd w:id="12"/>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2800"/>
        <w:gridCol w:w="3964"/>
      </w:tblGrid>
      <w:tr w:rsidR="0042391B" w:rsidRPr="00315F34" w14:paraId="66866680" w14:textId="77777777" w:rsidTr="00333378">
        <w:trPr>
          <w:jc w:val="center"/>
        </w:trPr>
        <w:tc>
          <w:tcPr>
            <w:tcW w:w="2734" w:type="dxa"/>
          </w:tcPr>
          <w:p w14:paraId="53ECBD96" w14:textId="77777777" w:rsidR="0042391B" w:rsidRPr="00315F34" w:rsidRDefault="00212889" w:rsidP="00212889">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Виды деятельности</w:t>
            </w:r>
          </w:p>
        </w:tc>
        <w:tc>
          <w:tcPr>
            <w:tcW w:w="2800" w:type="dxa"/>
          </w:tcPr>
          <w:p w14:paraId="3C32093F" w14:textId="77777777" w:rsidR="0042391B" w:rsidRPr="00315F34" w:rsidRDefault="0042391B" w:rsidP="00414C20">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 xml:space="preserve">Код и </w:t>
            </w:r>
            <w:r w:rsidR="00061CE4" w:rsidRPr="00315F34">
              <w:rPr>
                <w:rFonts w:ascii="Times New Roman" w:hAnsi="Times New Roman"/>
                <w:b/>
                <w:sz w:val="24"/>
                <w:szCs w:val="24"/>
              </w:rPr>
              <w:t>наименование</w:t>
            </w:r>
          </w:p>
          <w:p w14:paraId="669982FC" w14:textId="13E77452" w:rsidR="0042391B" w:rsidRPr="00315F34" w:rsidRDefault="0042391B" w:rsidP="00414C20">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компетенции</w:t>
            </w:r>
          </w:p>
        </w:tc>
        <w:tc>
          <w:tcPr>
            <w:tcW w:w="3964" w:type="dxa"/>
          </w:tcPr>
          <w:p w14:paraId="2A42FA3B" w14:textId="31662E9A" w:rsidR="0042391B" w:rsidRPr="00315F34" w:rsidRDefault="00A07AB8" w:rsidP="00414C20">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p>
        </w:tc>
      </w:tr>
      <w:tr w:rsidR="0042391B" w:rsidRPr="00315F34" w14:paraId="1D739728" w14:textId="77777777" w:rsidTr="00333378">
        <w:trPr>
          <w:trHeight w:val="489"/>
          <w:jc w:val="center"/>
        </w:trPr>
        <w:tc>
          <w:tcPr>
            <w:tcW w:w="2734" w:type="dxa"/>
            <w:vMerge w:val="restart"/>
          </w:tcPr>
          <w:p w14:paraId="4D1717C3" w14:textId="778191EB" w:rsidR="0042391B" w:rsidRPr="00C16D27" w:rsidRDefault="00C16D27" w:rsidP="00333378">
            <w:pPr>
              <w:suppressAutoHyphens/>
              <w:spacing w:after="0" w:line="240" w:lineRule="auto"/>
              <w:rPr>
                <w:rFonts w:ascii="Times New Roman" w:hAnsi="Times New Roman"/>
                <w:i/>
                <w:sz w:val="24"/>
                <w:szCs w:val="24"/>
              </w:rPr>
            </w:pPr>
            <w:r w:rsidRPr="00C16D27">
              <w:rPr>
                <w:rFonts w:ascii="Times New Roman" w:hAnsi="Times New Roman"/>
                <w:sz w:val="24"/>
                <w:szCs w:val="24"/>
              </w:rPr>
              <w:t xml:space="preserve">Выполнение операций технического обслуживания </w:t>
            </w:r>
            <w:r w:rsidR="00333378">
              <w:rPr>
                <w:rFonts w:ascii="Times New Roman" w:hAnsi="Times New Roman"/>
                <w:sz w:val="24"/>
                <w:szCs w:val="24"/>
              </w:rPr>
              <w:br/>
            </w:r>
            <w:r w:rsidRPr="00C16D27">
              <w:rPr>
                <w:rFonts w:ascii="Times New Roman" w:hAnsi="Times New Roman"/>
                <w:sz w:val="24"/>
                <w:szCs w:val="24"/>
              </w:rPr>
              <w:t xml:space="preserve">и ремонта механического оборудования автоматизированных технологических линий </w:t>
            </w:r>
            <w:r w:rsidR="00333378">
              <w:rPr>
                <w:rFonts w:ascii="Times New Roman" w:hAnsi="Times New Roman"/>
                <w:sz w:val="24"/>
                <w:szCs w:val="24"/>
              </w:rPr>
              <w:br/>
            </w:r>
            <w:r w:rsidRPr="00C16D27">
              <w:rPr>
                <w:rFonts w:ascii="Times New Roman" w:hAnsi="Times New Roman"/>
                <w:sz w:val="24"/>
                <w:szCs w:val="24"/>
              </w:rPr>
              <w:lastRenderedPageBreak/>
              <w:t>по производству продуктов питания</w:t>
            </w:r>
          </w:p>
        </w:tc>
        <w:tc>
          <w:tcPr>
            <w:tcW w:w="2800" w:type="dxa"/>
            <w:vMerge w:val="restart"/>
          </w:tcPr>
          <w:p w14:paraId="09F776D3" w14:textId="01CF07F1" w:rsidR="0042391B" w:rsidRPr="00315F34" w:rsidRDefault="0042391B" w:rsidP="00414C20">
            <w:pPr>
              <w:spacing w:after="0" w:line="240" w:lineRule="auto"/>
              <w:jc w:val="both"/>
              <w:rPr>
                <w:rFonts w:ascii="Times New Roman" w:hAnsi="Times New Roman"/>
                <w:i/>
                <w:sz w:val="24"/>
                <w:szCs w:val="24"/>
              </w:rPr>
            </w:pPr>
            <w:r w:rsidRPr="00315F34">
              <w:rPr>
                <w:rFonts w:ascii="Times New Roman" w:hAnsi="Times New Roman"/>
                <w:i/>
                <w:sz w:val="24"/>
                <w:szCs w:val="24"/>
              </w:rPr>
              <w:lastRenderedPageBreak/>
              <w:t xml:space="preserve">ПК 1.1. </w:t>
            </w:r>
            <w:r w:rsidR="00C16D27" w:rsidRPr="00C16D27">
              <w:rPr>
                <w:rFonts w:ascii="Times New Roman" w:eastAsiaTheme="minorHAnsi" w:hAnsi="Times New Roman"/>
                <w:sz w:val="24"/>
                <w:szCs w:val="24"/>
                <w:lang w:eastAsia="en-US"/>
              </w:rPr>
              <w:t xml:space="preserve">Выполнять такелажные, грузоподъемные, монтажные и слесарно-механические работы на технологическом оборудовании </w:t>
            </w:r>
            <w:r w:rsidR="00C16D27" w:rsidRPr="00C16D27">
              <w:rPr>
                <w:rFonts w:ascii="Times New Roman" w:hAnsi="Times New Roman"/>
                <w:sz w:val="24"/>
                <w:szCs w:val="24"/>
              </w:rPr>
              <w:t xml:space="preserve">автоматизированных технологических линий по </w:t>
            </w:r>
            <w:r w:rsidR="00C16D27" w:rsidRPr="00C16D27">
              <w:rPr>
                <w:rFonts w:ascii="Times New Roman" w:hAnsi="Times New Roman"/>
                <w:sz w:val="24"/>
                <w:szCs w:val="24"/>
              </w:rPr>
              <w:lastRenderedPageBreak/>
              <w:t>производству продуктов питания</w:t>
            </w:r>
          </w:p>
        </w:tc>
        <w:tc>
          <w:tcPr>
            <w:tcW w:w="3964" w:type="dxa"/>
          </w:tcPr>
          <w:p w14:paraId="75962E1A" w14:textId="03A773DB" w:rsidR="0042391B" w:rsidRPr="00315F34" w:rsidRDefault="007E25D0" w:rsidP="00227997">
            <w:pPr>
              <w:autoSpaceDE w:val="0"/>
              <w:autoSpaceDN w:val="0"/>
              <w:adjustRightInd w:val="0"/>
              <w:spacing w:line="240" w:lineRule="auto"/>
              <w:rPr>
                <w:rFonts w:ascii="Times New Roman" w:hAnsi="Times New Roman"/>
                <w:b/>
                <w:sz w:val="24"/>
                <w:szCs w:val="24"/>
              </w:rPr>
            </w:pPr>
            <w:r w:rsidRPr="00315F34">
              <w:rPr>
                <w:rFonts w:ascii="Times New Roman" w:hAnsi="Times New Roman"/>
                <w:b/>
                <w:sz w:val="24"/>
                <w:szCs w:val="24"/>
              </w:rPr>
              <w:lastRenderedPageBreak/>
              <w:t>Практический опыт:</w:t>
            </w:r>
            <w:r w:rsidR="00A97E6E">
              <w:rPr>
                <w:rFonts w:ascii="Times New Roman" w:hAnsi="Times New Roman"/>
                <w:b/>
                <w:sz w:val="24"/>
                <w:szCs w:val="24"/>
              </w:rPr>
              <w:t xml:space="preserve"> </w:t>
            </w:r>
            <w:r w:rsidR="00ED1888">
              <w:rPr>
                <w:rFonts w:ascii="Times New Roman" w:eastAsiaTheme="minorHAnsi" w:hAnsi="Times New Roman"/>
                <w:sz w:val="24"/>
                <w:szCs w:val="24"/>
                <w:lang w:eastAsia="en-US"/>
              </w:rPr>
              <w:t>в</w:t>
            </w:r>
            <w:r w:rsidR="00A97E6E" w:rsidRPr="00A97E6E">
              <w:rPr>
                <w:rFonts w:ascii="Times New Roman" w:eastAsiaTheme="minorHAnsi" w:hAnsi="Times New Roman"/>
                <w:sz w:val="24"/>
                <w:szCs w:val="24"/>
                <w:lang w:eastAsia="en-US"/>
              </w:rPr>
              <w:t>ыполнени</w:t>
            </w:r>
            <w:r w:rsidR="00ED1888">
              <w:rPr>
                <w:rFonts w:ascii="Times New Roman" w:eastAsiaTheme="minorHAnsi" w:hAnsi="Times New Roman"/>
                <w:sz w:val="24"/>
                <w:szCs w:val="24"/>
                <w:lang w:eastAsia="en-US"/>
              </w:rPr>
              <w:t xml:space="preserve">я </w:t>
            </w:r>
            <w:r w:rsidR="00A97E6E" w:rsidRPr="00A97E6E">
              <w:rPr>
                <w:rFonts w:ascii="Times New Roman" w:eastAsiaTheme="minorHAnsi" w:hAnsi="Times New Roman"/>
                <w:sz w:val="24"/>
                <w:szCs w:val="24"/>
                <w:lang w:eastAsia="en-US"/>
              </w:rPr>
              <w:t>монтажных и слесарно-механических работ на технологическом</w:t>
            </w:r>
            <w:r w:rsidR="00A97E6E">
              <w:rPr>
                <w:rFonts w:ascii="Times New Roman" w:eastAsiaTheme="minorHAnsi" w:hAnsi="Times New Roman"/>
                <w:sz w:val="24"/>
                <w:szCs w:val="24"/>
                <w:lang w:eastAsia="en-US"/>
              </w:rPr>
              <w:t xml:space="preserve"> </w:t>
            </w:r>
            <w:r w:rsidR="00A97E6E" w:rsidRPr="00A97E6E">
              <w:rPr>
                <w:rFonts w:ascii="Times New Roman" w:eastAsiaTheme="minorHAnsi" w:hAnsi="Times New Roman"/>
                <w:sz w:val="24"/>
                <w:szCs w:val="24"/>
                <w:lang w:eastAsia="en-US"/>
              </w:rPr>
              <w:t>оборудовании в соответствии с ремонтным</w:t>
            </w:r>
            <w:r w:rsidR="00A97E6E">
              <w:rPr>
                <w:rFonts w:ascii="Times New Roman" w:eastAsiaTheme="minorHAnsi" w:hAnsi="Times New Roman"/>
                <w:sz w:val="24"/>
                <w:szCs w:val="24"/>
                <w:lang w:eastAsia="en-US"/>
              </w:rPr>
              <w:t xml:space="preserve"> </w:t>
            </w:r>
            <w:r w:rsidR="00A97E6E" w:rsidRPr="00A97E6E">
              <w:rPr>
                <w:rFonts w:ascii="Times New Roman" w:eastAsiaTheme="minorHAnsi" w:hAnsi="Times New Roman"/>
                <w:sz w:val="24"/>
                <w:szCs w:val="24"/>
                <w:lang w:eastAsia="en-US"/>
              </w:rPr>
              <w:t>технологическим процессом</w:t>
            </w:r>
          </w:p>
        </w:tc>
      </w:tr>
      <w:tr w:rsidR="0042391B" w:rsidRPr="00315F34" w14:paraId="7CB5C106" w14:textId="77777777" w:rsidTr="00333378">
        <w:trPr>
          <w:trHeight w:val="411"/>
          <w:jc w:val="center"/>
        </w:trPr>
        <w:tc>
          <w:tcPr>
            <w:tcW w:w="2734" w:type="dxa"/>
            <w:vMerge/>
          </w:tcPr>
          <w:p w14:paraId="767A88CF" w14:textId="77777777" w:rsidR="0042391B" w:rsidRPr="00315F34" w:rsidRDefault="0042391B" w:rsidP="00414C20">
            <w:pPr>
              <w:spacing w:after="0" w:line="240" w:lineRule="auto"/>
              <w:jc w:val="both"/>
              <w:rPr>
                <w:rFonts w:ascii="Times New Roman" w:hAnsi="Times New Roman"/>
                <w:sz w:val="24"/>
                <w:szCs w:val="24"/>
              </w:rPr>
            </w:pPr>
          </w:p>
        </w:tc>
        <w:tc>
          <w:tcPr>
            <w:tcW w:w="2800" w:type="dxa"/>
            <w:vMerge/>
          </w:tcPr>
          <w:p w14:paraId="55DF5EA4" w14:textId="77777777" w:rsidR="0042391B" w:rsidRPr="00315F34" w:rsidRDefault="0042391B" w:rsidP="00414C20">
            <w:pPr>
              <w:spacing w:after="0" w:line="240" w:lineRule="auto"/>
              <w:jc w:val="both"/>
              <w:rPr>
                <w:rFonts w:ascii="Times New Roman" w:hAnsi="Times New Roman"/>
                <w:sz w:val="24"/>
                <w:szCs w:val="24"/>
              </w:rPr>
            </w:pPr>
          </w:p>
        </w:tc>
        <w:tc>
          <w:tcPr>
            <w:tcW w:w="3964" w:type="dxa"/>
          </w:tcPr>
          <w:p w14:paraId="753E93B7" w14:textId="690C3F4A" w:rsidR="0042391B" w:rsidRPr="00315F34" w:rsidRDefault="002133AE" w:rsidP="00414C20">
            <w:pPr>
              <w:spacing w:after="0" w:line="240" w:lineRule="auto"/>
              <w:rPr>
                <w:rFonts w:ascii="Times New Roman" w:hAnsi="Times New Roman"/>
                <w:b/>
                <w:sz w:val="24"/>
                <w:szCs w:val="24"/>
              </w:rPr>
            </w:pPr>
            <w:r w:rsidRPr="00315F34">
              <w:rPr>
                <w:rFonts w:ascii="Times New Roman" w:hAnsi="Times New Roman"/>
                <w:b/>
                <w:sz w:val="24"/>
                <w:szCs w:val="24"/>
              </w:rPr>
              <w:t>Умения</w:t>
            </w:r>
            <w:r w:rsidR="0042391B" w:rsidRPr="00315F34">
              <w:rPr>
                <w:rFonts w:ascii="Times New Roman" w:hAnsi="Times New Roman"/>
                <w:b/>
                <w:sz w:val="24"/>
                <w:szCs w:val="24"/>
              </w:rPr>
              <w:t>:</w:t>
            </w:r>
            <w:r w:rsidR="00A97E6E">
              <w:rPr>
                <w:rFonts w:ascii="Times New Roman" w:hAnsi="Times New Roman"/>
                <w:b/>
                <w:sz w:val="24"/>
                <w:szCs w:val="24"/>
              </w:rPr>
              <w:t xml:space="preserve"> </w:t>
            </w:r>
            <w:r w:rsidR="00ED1888">
              <w:rPr>
                <w:rFonts w:ascii="Times New Roman" w:hAnsi="Times New Roman"/>
                <w:bCs/>
                <w:sz w:val="24"/>
                <w:szCs w:val="24"/>
              </w:rPr>
              <w:t>п</w:t>
            </w:r>
            <w:r w:rsidR="00A97E6E" w:rsidRPr="00A97E6E">
              <w:rPr>
                <w:rFonts w:ascii="Times New Roman" w:hAnsi="Times New Roman"/>
                <w:bCs/>
                <w:sz w:val="24"/>
                <w:szCs w:val="24"/>
              </w:rPr>
              <w:t xml:space="preserve">роводить подготовку технологического оборудования </w:t>
            </w:r>
            <w:r w:rsidR="00333378">
              <w:rPr>
                <w:rFonts w:ascii="Times New Roman" w:hAnsi="Times New Roman"/>
                <w:bCs/>
                <w:sz w:val="24"/>
                <w:szCs w:val="24"/>
              </w:rPr>
              <w:br/>
            </w:r>
            <w:r w:rsidR="00A97E6E" w:rsidRPr="00A97E6E">
              <w:rPr>
                <w:rFonts w:ascii="Times New Roman" w:hAnsi="Times New Roman"/>
                <w:bCs/>
                <w:sz w:val="24"/>
                <w:szCs w:val="24"/>
              </w:rPr>
              <w:t>и</w:t>
            </w:r>
            <w:r w:rsidR="00A97E6E" w:rsidRPr="00A97E6E">
              <w:rPr>
                <w:rFonts w:ascii="Times New Roman" w:hAnsi="Times New Roman"/>
                <w:b/>
                <w:sz w:val="24"/>
                <w:szCs w:val="24"/>
              </w:rPr>
              <w:t xml:space="preserve"> в</w:t>
            </w:r>
            <w:r w:rsidR="00A97E6E" w:rsidRPr="00A97E6E">
              <w:rPr>
                <w:rFonts w:ascii="Times New Roman" w:hAnsi="Times New Roman"/>
                <w:bCs/>
                <w:sz w:val="24"/>
                <w:szCs w:val="24"/>
              </w:rPr>
              <w:t xml:space="preserve">ыполнять такелажные и грузоподъемные работы при монтаже </w:t>
            </w:r>
            <w:r w:rsidR="00A97E6E" w:rsidRPr="00A97E6E">
              <w:rPr>
                <w:rFonts w:ascii="Times New Roman" w:hAnsi="Times New Roman"/>
                <w:bCs/>
                <w:sz w:val="24"/>
                <w:szCs w:val="24"/>
              </w:rPr>
              <w:lastRenderedPageBreak/>
              <w:t xml:space="preserve">технологического оборудования </w:t>
            </w:r>
            <w:r w:rsidR="00333378">
              <w:rPr>
                <w:rFonts w:ascii="Times New Roman" w:hAnsi="Times New Roman"/>
                <w:bCs/>
                <w:sz w:val="24"/>
                <w:szCs w:val="24"/>
              </w:rPr>
              <w:br/>
            </w:r>
            <w:r w:rsidR="00A97E6E" w:rsidRPr="00A97E6E">
              <w:rPr>
                <w:rFonts w:ascii="Times New Roman" w:hAnsi="Times New Roman"/>
                <w:bCs/>
                <w:sz w:val="24"/>
                <w:szCs w:val="24"/>
              </w:rPr>
              <w:t xml:space="preserve">на </w:t>
            </w:r>
            <w:r w:rsidR="00A97E6E" w:rsidRPr="00A97E6E">
              <w:rPr>
                <w:rFonts w:ascii="Times New Roman" w:eastAsiaTheme="minorHAnsi" w:hAnsi="Times New Roman"/>
                <w:sz w:val="24"/>
                <w:szCs w:val="24"/>
                <w:lang w:eastAsia="en-US"/>
              </w:rPr>
              <w:t>автоматизированных технологических линиях по производству продуктов питания</w:t>
            </w:r>
          </w:p>
        </w:tc>
      </w:tr>
      <w:tr w:rsidR="0042391B" w:rsidRPr="00315F34" w14:paraId="50BF18FC" w14:textId="77777777" w:rsidTr="00333378">
        <w:trPr>
          <w:trHeight w:val="417"/>
          <w:jc w:val="center"/>
        </w:trPr>
        <w:tc>
          <w:tcPr>
            <w:tcW w:w="2734" w:type="dxa"/>
            <w:vMerge/>
          </w:tcPr>
          <w:p w14:paraId="63BAF299" w14:textId="77777777" w:rsidR="0042391B" w:rsidRPr="00315F34" w:rsidRDefault="0042391B" w:rsidP="00414C20">
            <w:pPr>
              <w:spacing w:after="0" w:line="240" w:lineRule="auto"/>
              <w:jc w:val="both"/>
              <w:rPr>
                <w:rFonts w:ascii="Times New Roman" w:hAnsi="Times New Roman"/>
                <w:sz w:val="24"/>
                <w:szCs w:val="24"/>
              </w:rPr>
            </w:pPr>
          </w:p>
        </w:tc>
        <w:tc>
          <w:tcPr>
            <w:tcW w:w="2800" w:type="dxa"/>
            <w:vMerge/>
          </w:tcPr>
          <w:p w14:paraId="15F9B552" w14:textId="77777777" w:rsidR="0042391B" w:rsidRPr="00315F34" w:rsidRDefault="0042391B" w:rsidP="00414C20">
            <w:pPr>
              <w:spacing w:after="0" w:line="240" w:lineRule="auto"/>
              <w:jc w:val="both"/>
              <w:rPr>
                <w:rFonts w:ascii="Times New Roman" w:hAnsi="Times New Roman"/>
                <w:sz w:val="24"/>
                <w:szCs w:val="24"/>
              </w:rPr>
            </w:pPr>
          </w:p>
        </w:tc>
        <w:tc>
          <w:tcPr>
            <w:tcW w:w="3964" w:type="dxa"/>
          </w:tcPr>
          <w:p w14:paraId="27ADC72F" w14:textId="74724A40" w:rsidR="0042391B" w:rsidRPr="00315F34" w:rsidRDefault="007E25D0" w:rsidP="00414C20">
            <w:pPr>
              <w:spacing w:after="0" w:line="240" w:lineRule="auto"/>
              <w:rPr>
                <w:rFonts w:ascii="Times New Roman" w:hAnsi="Times New Roman"/>
                <w:b/>
                <w:sz w:val="24"/>
                <w:szCs w:val="24"/>
              </w:rPr>
            </w:pPr>
            <w:r w:rsidRPr="00315F34">
              <w:rPr>
                <w:rFonts w:ascii="Times New Roman" w:hAnsi="Times New Roman"/>
                <w:b/>
                <w:sz w:val="24"/>
                <w:szCs w:val="24"/>
              </w:rPr>
              <w:t>Знания:</w:t>
            </w:r>
            <w:r w:rsidR="00EF6479">
              <w:rPr>
                <w:rFonts w:ascii="Times New Roman" w:hAnsi="Times New Roman"/>
                <w:b/>
                <w:sz w:val="24"/>
                <w:szCs w:val="24"/>
              </w:rPr>
              <w:t xml:space="preserve"> </w:t>
            </w:r>
            <w:r w:rsidR="00ED1888">
              <w:rPr>
                <w:rFonts w:ascii="Times New Roman" w:hAnsi="Times New Roman"/>
                <w:bCs/>
                <w:sz w:val="24"/>
                <w:szCs w:val="24"/>
              </w:rPr>
              <w:t>н</w:t>
            </w:r>
            <w:r w:rsidR="00EF6479" w:rsidRPr="00EF6479">
              <w:rPr>
                <w:rFonts w:ascii="Times New Roman" w:hAnsi="Times New Roman"/>
                <w:bCs/>
                <w:sz w:val="24"/>
                <w:szCs w:val="24"/>
              </w:rPr>
              <w:t>ормативн</w:t>
            </w:r>
            <w:r w:rsidR="00ED1888">
              <w:rPr>
                <w:rFonts w:ascii="Times New Roman" w:hAnsi="Times New Roman"/>
                <w:bCs/>
                <w:sz w:val="24"/>
                <w:szCs w:val="24"/>
              </w:rPr>
              <w:t>ая</w:t>
            </w:r>
            <w:r w:rsidR="00EF6479" w:rsidRPr="00EF6479">
              <w:rPr>
                <w:rFonts w:ascii="Times New Roman" w:hAnsi="Times New Roman"/>
                <w:bCs/>
                <w:sz w:val="24"/>
                <w:szCs w:val="24"/>
              </w:rPr>
              <w:t xml:space="preserve"> документаци</w:t>
            </w:r>
            <w:r w:rsidR="00ED1888">
              <w:rPr>
                <w:rFonts w:ascii="Times New Roman" w:hAnsi="Times New Roman"/>
                <w:bCs/>
                <w:sz w:val="24"/>
                <w:szCs w:val="24"/>
              </w:rPr>
              <w:t>я</w:t>
            </w:r>
            <w:r w:rsidR="00EF6479" w:rsidRPr="00EF6479">
              <w:rPr>
                <w:rFonts w:ascii="Times New Roman" w:hAnsi="Times New Roman"/>
                <w:bCs/>
                <w:sz w:val="24"/>
                <w:szCs w:val="24"/>
              </w:rPr>
              <w:t xml:space="preserve">, требования охраны труда, пожарной безопасности при проведении монтажных работ на </w:t>
            </w:r>
            <w:r w:rsidR="00EF6479" w:rsidRPr="00EF6479">
              <w:rPr>
                <w:rFonts w:ascii="Times New Roman" w:eastAsiaTheme="minorHAnsi" w:hAnsi="Times New Roman"/>
                <w:sz w:val="24"/>
                <w:szCs w:val="24"/>
                <w:lang w:eastAsia="en-US"/>
              </w:rPr>
              <w:t>автоматизированных технологических линиях по производству продуктов питания</w:t>
            </w:r>
            <w:r w:rsidR="00EF6479" w:rsidRPr="00EF6479">
              <w:rPr>
                <w:rFonts w:ascii="Times New Roman" w:hAnsi="Times New Roman"/>
                <w:bCs/>
                <w:sz w:val="24"/>
                <w:szCs w:val="24"/>
              </w:rPr>
              <w:t>.</w:t>
            </w:r>
          </w:p>
        </w:tc>
      </w:tr>
      <w:tr w:rsidR="0042391B" w:rsidRPr="00315F34" w14:paraId="6EB023D2" w14:textId="77777777" w:rsidTr="00333378">
        <w:trPr>
          <w:trHeight w:val="460"/>
          <w:jc w:val="center"/>
        </w:trPr>
        <w:tc>
          <w:tcPr>
            <w:tcW w:w="2734" w:type="dxa"/>
            <w:vMerge/>
          </w:tcPr>
          <w:p w14:paraId="4E2E5D41" w14:textId="77777777" w:rsidR="0042391B" w:rsidRPr="00315F34" w:rsidRDefault="0042391B" w:rsidP="00414C20">
            <w:pPr>
              <w:spacing w:after="0" w:line="240" w:lineRule="auto"/>
              <w:jc w:val="both"/>
              <w:rPr>
                <w:rFonts w:ascii="Times New Roman" w:hAnsi="Times New Roman"/>
                <w:sz w:val="24"/>
                <w:szCs w:val="24"/>
              </w:rPr>
            </w:pPr>
          </w:p>
        </w:tc>
        <w:tc>
          <w:tcPr>
            <w:tcW w:w="2800" w:type="dxa"/>
            <w:vMerge w:val="restart"/>
          </w:tcPr>
          <w:p w14:paraId="63BC5B0E" w14:textId="412FCE77" w:rsidR="0042391B" w:rsidRPr="00315F34" w:rsidRDefault="00C16D27" w:rsidP="00414C20">
            <w:pPr>
              <w:spacing w:after="0" w:line="240" w:lineRule="auto"/>
              <w:jc w:val="both"/>
              <w:rPr>
                <w:rFonts w:ascii="Times New Roman" w:hAnsi="Times New Roman"/>
                <w:sz w:val="24"/>
                <w:szCs w:val="24"/>
              </w:rPr>
            </w:pPr>
            <w:r w:rsidRPr="00315F34">
              <w:rPr>
                <w:rFonts w:ascii="Times New Roman" w:hAnsi="Times New Roman"/>
                <w:i/>
                <w:sz w:val="24"/>
                <w:szCs w:val="24"/>
              </w:rPr>
              <w:t>ПК 1.</w:t>
            </w:r>
            <w:r>
              <w:rPr>
                <w:rFonts w:ascii="Times New Roman" w:hAnsi="Times New Roman"/>
                <w:i/>
                <w:sz w:val="24"/>
                <w:szCs w:val="24"/>
              </w:rPr>
              <w:t>2</w:t>
            </w:r>
            <w:r w:rsidRPr="00315F34">
              <w:rPr>
                <w:rFonts w:ascii="Times New Roman" w:hAnsi="Times New Roman"/>
                <w:i/>
                <w:sz w:val="24"/>
                <w:szCs w:val="24"/>
              </w:rPr>
              <w:t>.</w:t>
            </w:r>
            <w:r>
              <w:rPr>
                <w:rFonts w:ascii="Times New Roman" w:hAnsi="Times New Roman"/>
                <w:i/>
                <w:sz w:val="24"/>
                <w:szCs w:val="24"/>
              </w:rPr>
              <w:t xml:space="preserve"> </w:t>
            </w:r>
            <w:r w:rsidRPr="00C16D27">
              <w:rPr>
                <w:rFonts w:ascii="Times New Roman" w:hAnsi="Times New Roman"/>
                <w:sz w:val="24"/>
                <w:szCs w:val="24"/>
              </w:rPr>
              <w:t>Выполнять ремонт и монтаж, а также осуществлять контроль результатов проведения ремонтных и монтажных работ, контрольно-измерительных приборов, установленных на автоматизированных технологических линях по</w:t>
            </w:r>
            <w:r w:rsidR="00333378">
              <w:rPr>
                <w:rFonts w:ascii="Times New Roman" w:hAnsi="Times New Roman"/>
                <w:sz w:val="24"/>
                <w:szCs w:val="24"/>
              </w:rPr>
              <w:t xml:space="preserve"> производству продуктов питания</w:t>
            </w:r>
          </w:p>
        </w:tc>
        <w:tc>
          <w:tcPr>
            <w:tcW w:w="3964" w:type="dxa"/>
          </w:tcPr>
          <w:p w14:paraId="4BFE1D20" w14:textId="17B185FA" w:rsidR="0042391B" w:rsidRPr="00315F34" w:rsidRDefault="007E25D0" w:rsidP="00A97E6E">
            <w:pPr>
              <w:spacing w:after="0" w:line="240" w:lineRule="auto"/>
              <w:rPr>
                <w:rFonts w:ascii="Times New Roman" w:hAnsi="Times New Roman"/>
                <w:b/>
                <w:sz w:val="24"/>
                <w:szCs w:val="24"/>
              </w:rPr>
            </w:pPr>
            <w:r w:rsidRPr="00315F34">
              <w:rPr>
                <w:rFonts w:ascii="Times New Roman" w:hAnsi="Times New Roman"/>
                <w:b/>
                <w:sz w:val="24"/>
                <w:szCs w:val="24"/>
              </w:rPr>
              <w:t xml:space="preserve">Практический опыт: </w:t>
            </w:r>
            <w:r w:rsidR="00ED1888">
              <w:rPr>
                <w:rFonts w:ascii="Times New Roman" w:eastAsiaTheme="minorHAnsi" w:hAnsi="Times New Roman"/>
                <w:sz w:val="24"/>
                <w:szCs w:val="24"/>
                <w:lang w:eastAsia="en-US"/>
              </w:rPr>
              <w:t>в</w:t>
            </w:r>
            <w:r w:rsidR="00A97E6E" w:rsidRPr="00A97E6E">
              <w:rPr>
                <w:rFonts w:ascii="Times New Roman" w:eastAsiaTheme="minorHAnsi" w:hAnsi="Times New Roman"/>
                <w:sz w:val="24"/>
                <w:szCs w:val="24"/>
                <w:lang w:eastAsia="en-US"/>
              </w:rPr>
              <w:t>ыполнени</w:t>
            </w:r>
            <w:r w:rsidR="00ED1888">
              <w:rPr>
                <w:rFonts w:ascii="Times New Roman" w:eastAsiaTheme="minorHAnsi" w:hAnsi="Times New Roman"/>
                <w:sz w:val="24"/>
                <w:szCs w:val="24"/>
                <w:lang w:eastAsia="en-US"/>
              </w:rPr>
              <w:t>я</w:t>
            </w:r>
            <w:r w:rsidR="00A97E6E" w:rsidRPr="00A97E6E">
              <w:rPr>
                <w:rFonts w:ascii="Times New Roman" w:eastAsiaTheme="minorHAnsi" w:hAnsi="Times New Roman"/>
                <w:sz w:val="24"/>
                <w:szCs w:val="24"/>
                <w:lang w:eastAsia="en-US"/>
              </w:rPr>
              <w:t xml:space="preserve"> монтажных и слесарно-механических работ на технологическом</w:t>
            </w:r>
            <w:r w:rsidR="00A97E6E">
              <w:rPr>
                <w:rFonts w:ascii="Times New Roman" w:eastAsiaTheme="minorHAnsi" w:hAnsi="Times New Roman"/>
                <w:sz w:val="24"/>
                <w:szCs w:val="24"/>
                <w:lang w:eastAsia="en-US"/>
              </w:rPr>
              <w:t xml:space="preserve"> </w:t>
            </w:r>
            <w:r w:rsidR="00A97E6E" w:rsidRPr="00A97E6E">
              <w:rPr>
                <w:rFonts w:ascii="Times New Roman" w:eastAsiaTheme="minorHAnsi" w:hAnsi="Times New Roman"/>
                <w:sz w:val="24"/>
                <w:szCs w:val="24"/>
                <w:lang w:eastAsia="en-US"/>
              </w:rPr>
              <w:t>оборудовании в соответствии с ремонтным</w:t>
            </w:r>
            <w:r w:rsidR="00A97E6E">
              <w:rPr>
                <w:rFonts w:ascii="Times New Roman" w:eastAsiaTheme="minorHAnsi" w:hAnsi="Times New Roman"/>
                <w:sz w:val="24"/>
                <w:szCs w:val="24"/>
                <w:lang w:eastAsia="en-US"/>
              </w:rPr>
              <w:t xml:space="preserve"> </w:t>
            </w:r>
            <w:r w:rsidR="00A97E6E" w:rsidRPr="00A97E6E">
              <w:rPr>
                <w:rFonts w:ascii="Times New Roman" w:eastAsiaTheme="minorHAnsi" w:hAnsi="Times New Roman"/>
                <w:sz w:val="24"/>
                <w:szCs w:val="24"/>
                <w:lang w:eastAsia="en-US"/>
              </w:rPr>
              <w:t>технологическим процессом</w:t>
            </w:r>
          </w:p>
        </w:tc>
      </w:tr>
      <w:tr w:rsidR="0042391B" w:rsidRPr="00315F34" w14:paraId="66078852" w14:textId="77777777" w:rsidTr="00333378">
        <w:trPr>
          <w:trHeight w:val="460"/>
          <w:jc w:val="center"/>
        </w:trPr>
        <w:tc>
          <w:tcPr>
            <w:tcW w:w="2734" w:type="dxa"/>
            <w:vMerge/>
          </w:tcPr>
          <w:p w14:paraId="765B2F43" w14:textId="77777777" w:rsidR="0042391B" w:rsidRPr="00315F34" w:rsidRDefault="0042391B" w:rsidP="00414C20">
            <w:pPr>
              <w:spacing w:after="0" w:line="240" w:lineRule="auto"/>
              <w:jc w:val="both"/>
              <w:rPr>
                <w:rFonts w:ascii="Times New Roman" w:hAnsi="Times New Roman"/>
                <w:sz w:val="24"/>
                <w:szCs w:val="24"/>
              </w:rPr>
            </w:pPr>
          </w:p>
        </w:tc>
        <w:tc>
          <w:tcPr>
            <w:tcW w:w="2800" w:type="dxa"/>
            <w:vMerge/>
          </w:tcPr>
          <w:p w14:paraId="233126D6" w14:textId="77777777" w:rsidR="0042391B" w:rsidRPr="00315F34" w:rsidRDefault="0042391B" w:rsidP="00414C20">
            <w:pPr>
              <w:spacing w:after="0" w:line="240" w:lineRule="auto"/>
              <w:jc w:val="both"/>
              <w:rPr>
                <w:rFonts w:ascii="Times New Roman" w:hAnsi="Times New Roman"/>
                <w:sz w:val="24"/>
                <w:szCs w:val="24"/>
              </w:rPr>
            </w:pPr>
          </w:p>
        </w:tc>
        <w:tc>
          <w:tcPr>
            <w:tcW w:w="3964" w:type="dxa"/>
          </w:tcPr>
          <w:p w14:paraId="2FAB9F35" w14:textId="74F21073" w:rsidR="0042391B" w:rsidRPr="00315F34" w:rsidRDefault="002133AE" w:rsidP="00414C20">
            <w:pPr>
              <w:spacing w:after="0" w:line="240" w:lineRule="auto"/>
              <w:rPr>
                <w:rFonts w:ascii="Times New Roman" w:hAnsi="Times New Roman"/>
                <w:b/>
                <w:sz w:val="24"/>
                <w:szCs w:val="24"/>
              </w:rPr>
            </w:pPr>
            <w:r w:rsidRPr="00315F34">
              <w:rPr>
                <w:rFonts w:ascii="Times New Roman" w:hAnsi="Times New Roman"/>
                <w:b/>
                <w:sz w:val="24"/>
                <w:szCs w:val="24"/>
              </w:rPr>
              <w:t>Умения:</w:t>
            </w:r>
            <w:r w:rsidR="00EF6479">
              <w:rPr>
                <w:rFonts w:ascii="Times New Roman" w:hAnsi="Times New Roman"/>
                <w:b/>
                <w:sz w:val="24"/>
                <w:szCs w:val="24"/>
              </w:rPr>
              <w:t xml:space="preserve"> </w:t>
            </w:r>
            <w:r w:rsidR="00ED1888">
              <w:rPr>
                <w:rFonts w:ascii="Times New Roman" w:hAnsi="Times New Roman"/>
                <w:bCs/>
                <w:sz w:val="24"/>
                <w:szCs w:val="24"/>
              </w:rPr>
              <w:t>п</w:t>
            </w:r>
            <w:r w:rsidR="00EF6479" w:rsidRPr="00A97E6E">
              <w:rPr>
                <w:rFonts w:ascii="Times New Roman" w:hAnsi="Times New Roman"/>
                <w:bCs/>
                <w:sz w:val="24"/>
                <w:szCs w:val="24"/>
              </w:rPr>
              <w:t xml:space="preserve">роводить подготовку технологического оборудования </w:t>
            </w:r>
            <w:r w:rsidR="00333378">
              <w:rPr>
                <w:rFonts w:ascii="Times New Roman" w:hAnsi="Times New Roman"/>
                <w:bCs/>
                <w:sz w:val="24"/>
                <w:szCs w:val="24"/>
              </w:rPr>
              <w:t>/</w:t>
            </w:r>
            <w:r w:rsidR="00EF6479" w:rsidRPr="00A97E6E">
              <w:rPr>
                <w:rFonts w:ascii="Times New Roman" w:hAnsi="Times New Roman"/>
                <w:bCs/>
                <w:sz w:val="24"/>
                <w:szCs w:val="24"/>
              </w:rPr>
              <w:t>и</w:t>
            </w:r>
            <w:r w:rsidR="00EF6479" w:rsidRPr="00A97E6E">
              <w:rPr>
                <w:rFonts w:ascii="Times New Roman" w:hAnsi="Times New Roman"/>
                <w:b/>
                <w:sz w:val="24"/>
                <w:szCs w:val="24"/>
              </w:rPr>
              <w:t xml:space="preserve"> в</w:t>
            </w:r>
            <w:r w:rsidR="00EF6479" w:rsidRPr="00A97E6E">
              <w:rPr>
                <w:rFonts w:ascii="Times New Roman" w:hAnsi="Times New Roman"/>
                <w:bCs/>
                <w:sz w:val="24"/>
                <w:szCs w:val="24"/>
              </w:rPr>
              <w:t xml:space="preserve">ыполнять такелажные и грузоподъемные работы при монтаже технологического оборудования на </w:t>
            </w:r>
            <w:r w:rsidR="00EF6479" w:rsidRPr="00A97E6E">
              <w:rPr>
                <w:rFonts w:ascii="Times New Roman" w:eastAsiaTheme="minorHAnsi" w:hAnsi="Times New Roman"/>
                <w:sz w:val="24"/>
                <w:szCs w:val="24"/>
                <w:lang w:eastAsia="en-US"/>
              </w:rPr>
              <w:t>автоматизированных технологических линиях по производству продуктов питания</w:t>
            </w:r>
          </w:p>
        </w:tc>
      </w:tr>
      <w:tr w:rsidR="0042391B" w:rsidRPr="00315F34" w14:paraId="074A30E2" w14:textId="77777777" w:rsidTr="00333378">
        <w:trPr>
          <w:trHeight w:val="460"/>
          <w:jc w:val="center"/>
        </w:trPr>
        <w:tc>
          <w:tcPr>
            <w:tcW w:w="2734" w:type="dxa"/>
            <w:vMerge/>
          </w:tcPr>
          <w:p w14:paraId="4A05AA59" w14:textId="77777777" w:rsidR="0042391B" w:rsidRPr="00315F34" w:rsidRDefault="0042391B" w:rsidP="00414C20">
            <w:pPr>
              <w:spacing w:after="0" w:line="240" w:lineRule="auto"/>
              <w:jc w:val="both"/>
              <w:rPr>
                <w:rFonts w:ascii="Times New Roman" w:hAnsi="Times New Roman"/>
                <w:sz w:val="24"/>
                <w:szCs w:val="24"/>
              </w:rPr>
            </w:pPr>
          </w:p>
        </w:tc>
        <w:tc>
          <w:tcPr>
            <w:tcW w:w="2800" w:type="dxa"/>
            <w:vMerge/>
          </w:tcPr>
          <w:p w14:paraId="5664FC23" w14:textId="77777777" w:rsidR="0042391B" w:rsidRPr="00315F34" w:rsidRDefault="0042391B" w:rsidP="00414C20">
            <w:pPr>
              <w:spacing w:after="0" w:line="240" w:lineRule="auto"/>
              <w:jc w:val="both"/>
              <w:rPr>
                <w:rFonts w:ascii="Times New Roman" w:hAnsi="Times New Roman"/>
                <w:sz w:val="24"/>
                <w:szCs w:val="24"/>
              </w:rPr>
            </w:pPr>
          </w:p>
        </w:tc>
        <w:tc>
          <w:tcPr>
            <w:tcW w:w="3964" w:type="dxa"/>
          </w:tcPr>
          <w:p w14:paraId="7B29A274" w14:textId="5F368646" w:rsidR="0042391B" w:rsidRPr="00315F34" w:rsidRDefault="007E25D0" w:rsidP="00414C20">
            <w:pPr>
              <w:spacing w:after="0" w:line="240" w:lineRule="auto"/>
              <w:rPr>
                <w:rFonts w:ascii="Times New Roman" w:hAnsi="Times New Roman"/>
                <w:b/>
                <w:sz w:val="24"/>
                <w:szCs w:val="24"/>
              </w:rPr>
            </w:pPr>
            <w:r w:rsidRPr="00315F34">
              <w:rPr>
                <w:rFonts w:ascii="Times New Roman" w:hAnsi="Times New Roman"/>
                <w:b/>
                <w:sz w:val="24"/>
                <w:szCs w:val="24"/>
              </w:rPr>
              <w:t>Знания:</w:t>
            </w:r>
            <w:r w:rsidR="00EF6479" w:rsidRPr="00EF6479">
              <w:rPr>
                <w:rFonts w:ascii="Times New Roman" w:hAnsi="Times New Roman"/>
                <w:bCs/>
                <w:sz w:val="24"/>
                <w:szCs w:val="24"/>
              </w:rPr>
              <w:t xml:space="preserve"> </w:t>
            </w:r>
            <w:r w:rsidR="00ED1888">
              <w:rPr>
                <w:rFonts w:ascii="Times New Roman" w:hAnsi="Times New Roman"/>
                <w:bCs/>
                <w:sz w:val="24"/>
                <w:szCs w:val="24"/>
              </w:rPr>
              <w:t>н</w:t>
            </w:r>
            <w:r w:rsidR="00EF6479" w:rsidRPr="00EF6479">
              <w:rPr>
                <w:rFonts w:ascii="Times New Roman" w:hAnsi="Times New Roman"/>
                <w:bCs/>
                <w:sz w:val="24"/>
                <w:szCs w:val="24"/>
              </w:rPr>
              <w:t>ормативн</w:t>
            </w:r>
            <w:r w:rsidR="00ED1888">
              <w:rPr>
                <w:rFonts w:ascii="Times New Roman" w:hAnsi="Times New Roman"/>
                <w:bCs/>
                <w:sz w:val="24"/>
                <w:szCs w:val="24"/>
              </w:rPr>
              <w:t>ая</w:t>
            </w:r>
            <w:r w:rsidR="00EF6479" w:rsidRPr="00EF6479">
              <w:rPr>
                <w:rFonts w:ascii="Times New Roman" w:hAnsi="Times New Roman"/>
                <w:bCs/>
                <w:sz w:val="24"/>
                <w:szCs w:val="24"/>
              </w:rPr>
              <w:t xml:space="preserve"> документаци</w:t>
            </w:r>
            <w:r w:rsidR="00ED1888">
              <w:rPr>
                <w:rFonts w:ascii="Times New Roman" w:hAnsi="Times New Roman"/>
                <w:bCs/>
                <w:sz w:val="24"/>
                <w:szCs w:val="24"/>
              </w:rPr>
              <w:t>я</w:t>
            </w:r>
            <w:r w:rsidR="00EF6479" w:rsidRPr="00EF6479">
              <w:rPr>
                <w:rFonts w:ascii="Times New Roman" w:hAnsi="Times New Roman"/>
                <w:bCs/>
                <w:sz w:val="24"/>
                <w:szCs w:val="24"/>
              </w:rPr>
              <w:t xml:space="preserve">, требования охраны труда, пожарной безопасности при проведении монтажных работ на </w:t>
            </w:r>
            <w:r w:rsidR="00EF6479" w:rsidRPr="00EF6479">
              <w:rPr>
                <w:rFonts w:ascii="Times New Roman" w:eastAsiaTheme="minorHAnsi" w:hAnsi="Times New Roman"/>
                <w:sz w:val="24"/>
                <w:szCs w:val="24"/>
                <w:lang w:eastAsia="en-US"/>
              </w:rPr>
              <w:t>автоматизированных технологических линиях по производству продуктов питания</w:t>
            </w:r>
          </w:p>
        </w:tc>
      </w:tr>
      <w:tr w:rsidR="00C16D27" w:rsidRPr="00315F34" w14:paraId="79AEE37D" w14:textId="77777777" w:rsidTr="00333378">
        <w:trPr>
          <w:trHeight w:val="305"/>
          <w:jc w:val="center"/>
        </w:trPr>
        <w:tc>
          <w:tcPr>
            <w:tcW w:w="2734" w:type="dxa"/>
            <w:vMerge w:val="restart"/>
          </w:tcPr>
          <w:p w14:paraId="44420194" w14:textId="1FD044AD" w:rsidR="00C16D27" w:rsidRPr="00315F34" w:rsidRDefault="00C16D27" w:rsidP="00414C20">
            <w:pPr>
              <w:spacing w:after="0" w:line="240" w:lineRule="auto"/>
              <w:jc w:val="both"/>
              <w:rPr>
                <w:rFonts w:ascii="Times New Roman" w:hAnsi="Times New Roman"/>
                <w:sz w:val="24"/>
                <w:szCs w:val="24"/>
              </w:rPr>
            </w:pPr>
            <w:r w:rsidRPr="00C16D27">
              <w:rPr>
                <w:rFonts w:ascii="Times New Roman" w:hAnsi="Times New Roman"/>
                <w:sz w:val="24"/>
                <w:szCs w:val="24"/>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tc>
        <w:tc>
          <w:tcPr>
            <w:tcW w:w="2800" w:type="dxa"/>
            <w:vMerge w:val="restart"/>
          </w:tcPr>
          <w:p w14:paraId="33435C70" w14:textId="0DED2F10" w:rsidR="00C16D27" w:rsidRPr="00315F34" w:rsidRDefault="00C16D27" w:rsidP="00414C20">
            <w:pPr>
              <w:spacing w:after="0" w:line="240" w:lineRule="auto"/>
              <w:jc w:val="both"/>
              <w:rPr>
                <w:rFonts w:ascii="Times New Roman" w:hAnsi="Times New Roman"/>
                <w:sz w:val="24"/>
                <w:szCs w:val="24"/>
              </w:rPr>
            </w:pPr>
            <w:r w:rsidRPr="00315F34">
              <w:rPr>
                <w:rFonts w:ascii="Times New Roman" w:hAnsi="Times New Roman"/>
                <w:i/>
                <w:sz w:val="24"/>
                <w:szCs w:val="24"/>
              </w:rPr>
              <w:t>ПК 2.1.</w:t>
            </w:r>
            <w:r>
              <w:rPr>
                <w:rFonts w:ascii="Times New Roman" w:hAnsi="Times New Roman"/>
                <w:i/>
                <w:sz w:val="24"/>
                <w:szCs w:val="24"/>
              </w:rPr>
              <w:t xml:space="preserve"> </w:t>
            </w:r>
            <w:r w:rsidRPr="00C16D27">
              <w:rPr>
                <w:rFonts w:ascii="Times New Roman" w:eastAsiaTheme="minorHAnsi" w:hAnsi="Times New Roman"/>
                <w:sz w:val="24"/>
                <w:szCs w:val="24"/>
                <w:lang w:eastAsia="en-US"/>
              </w:rPr>
              <w:t xml:space="preserve">Выполнять операции монтажа </w:t>
            </w:r>
            <w:r w:rsidR="00333378">
              <w:rPr>
                <w:rFonts w:ascii="Times New Roman" w:eastAsiaTheme="minorHAnsi" w:hAnsi="Times New Roman"/>
                <w:sz w:val="24"/>
                <w:szCs w:val="24"/>
                <w:lang w:eastAsia="en-US"/>
              </w:rPr>
              <w:br/>
            </w:r>
            <w:r w:rsidRPr="00C16D27">
              <w:rPr>
                <w:rFonts w:ascii="Times New Roman" w:eastAsiaTheme="minorHAnsi" w:hAnsi="Times New Roman"/>
                <w:sz w:val="24"/>
                <w:szCs w:val="24"/>
                <w:lang w:eastAsia="en-US"/>
              </w:rPr>
              <w:t>и наладки контрольно-измерительных приборов и систем автоматики автоматизированных технологических линий по производству продуктов питания</w:t>
            </w:r>
          </w:p>
        </w:tc>
        <w:tc>
          <w:tcPr>
            <w:tcW w:w="3964" w:type="dxa"/>
          </w:tcPr>
          <w:p w14:paraId="3A3E0E14" w14:textId="6AEEE0D7" w:rsidR="00C16D27" w:rsidRPr="00315F34" w:rsidRDefault="00C16D27" w:rsidP="00EF6479">
            <w:pPr>
              <w:autoSpaceDE w:val="0"/>
              <w:autoSpaceDN w:val="0"/>
              <w:adjustRightInd w:val="0"/>
              <w:spacing w:line="240" w:lineRule="auto"/>
              <w:rPr>
                <w:rFonts w:ascii="Times New Roman" w:hAnsi="Times New Roman"/>
                <w:b/>
                <w:sz w:val="24"/>
                <w:szCs w:val="24"/>
              </w:rPr>
            </w:pPr>
            <w:r w:rsidRPr="00315F34">
              <w:rPr>
                <w:rFonts w:ascii="Times New Roman" w:hAnsi="Times New Roman"/>
                <w:b/>
                <w:sz w:val="24"/>
                <w:szCs w:val="24"/>
              </w:rPr>
              <w:t xml:space="preserve">Практический опыт: </w:t>
            </w:r>
            <w:r w:rsidR="00773347">
              <w:rPr>
                <w:rFonts w:ascii="Times New Roman" w:eastAsiaTheme="minorHAnsi" w:hAnsi="Times New Roman"/>
                <w:sz w:val="24"/>
                <w:szCs w:val="24"/>
                <w:lang w:eastAsia="en-US"/>
              </w:rPr>
              <w:t>в</w:t>
            </w:r>
            <w:r w:rsidR="00EF6479" w:rsidRPr="00EF6479">
              <w:rPr>
                <w:rFonts w:ascii="Times New Roman" w:eastAsiaTheme="minorHAnsi" w:hAnsi="Times New Roman"/>
                <w:sz w:val="24"/>
                <w:szCs w:val="24"/>
                <w:lang w:eastAsia="en-US"/>
              </w:rPr>
              <w:t>ыполнени</w:t>
            </w:r>
            <w:r w:rsidR="00773347">
              <w:rPr>
                <w:rFonts w:ascii="Times New Roman" w:eastAsiaTheme="minorHAnsi" w:hAnsi="Times New Roman"/>
                <w:sz w:val="24"/>
                <w:szCs w:val="24"/>
                <w:lang w:eastAsia="en-US"/>
              </w:rPr>
              <w:t>я</w:t>
            </w:r>
            <w:r w:rsidR="00EF6479" w:rsidRPr="00EF6479">
              <w:rPr>
                <w:rFonts w:ascii="Times New Roman" w:eastAsiaTheme="minorHAnsi" w:hAnsi="Times New Roman"/>
                <w:sz w:val="24"/>
                <w:szCs w:val="24"/>
                <w:lang w:eastAsia="en-US"/>
              </w:rPr>
              <w:t xml:space="preserve"> монтажа контрольно-измерительных приборов и систем автоматики автоматизированных технологических линий по производству продуктов питания</w:t>
            </w:r>
          </w:p>
        </w:tc>
      </w:tr>
      <w:tr w:rsidR="00C16D27" w:rsidRPr="00315F34" w14:paraId="3E1D6470" w14:textId="77777777" w:rsidTr="00333378">
        <w:trPr>
          <w:trHeight w:val="423"/>
          <w:jc w:val="center"/>
        </w:trPr>
        <w:tc>
          <w:tcPr>
            <w:tcW w:w="2734" w:type="dxa"/>
            <w:vMerge/>
          </w:tcPr>
          <w:p w14:paraId="455A2487" w14:textId="72A7C368" w:rsidR="00C16D27" w:rsidRPr="00315F34" w:rsidRDefault="00C16D27" w:rsidP="00414C20">
            <w:pPr>
              <w:spacing w:after="0" w:line="240" w:lineRule="auto"/>
              <w:jc w:val="both"/>
              <w:rPr>
                <w:rFonts w:ascii="Times New Roman" w:hAnsi="Times New Roman"/>
                <w:sz w:val="24"/>
                <w:szCs w:val="24"/>
              </w:rPr>
            </w:pPr>
          </w:p>
        </w:tc>
        <w:tc>
          <w:tcPr>
            <w:tcW w:w="2800" w:type="dxa"/>
            <w:vMerge/>
          </w:tcPr>
          <w:p w14:paraId="2E381B19" w14:textId="77777777" w:rsidR="00C16D27" w:rsidRPr="00315F34" w:rsidRDefault="00C16D27" w:rsidP="00414C20">
            <w:pPr>
              <w:spacing w:after="0" w:line="240" w:lineRule="auto"/>
              <w:jc w:val="both"/>
              <w:rPr>
                <w:rFonts w:ascii="Times New Roman" w:hAnsi="Times New Roman"/>
                <w:sz w:val="24"/>
                <w:szCs w:val="24"/>
              </w:rPr>
            </w:pPr>
          </w:p>
        </w:tc>
        <w:tc>
          <w:tcPr>
            <w:tcW w:w="3964" w:type="dxa"/>
          </w:tcPr>
          <w:p w14:paraId="39744F92" w14:textId="45E32762" w:rsidR="00C16D27" w:rsidRPr="00315F34" w:rsidRDefault="00C16D27" w:rsidP="00414C20">
            <w:pPr>
              <w:spacing w:after="0" w:line="240" w:lineRule="auto"/>
              <w:rPr>
                <w:rFonts w:ascii="Times New Roman" w:hAnsi="Times New Roman"/>
                <w:b/>
                <w:sz w:val="24"/>
                <w:szCs w:val="24"/>
              </w:rPr>
            </w:pPr>
            <w:r w:rsidRPr="00315F34">
              <w:rPr>
                <w:rFonts w:ascii="Times New Roman" w:hAnsi="Times New Roman"/>
                <w:b/>
                <w:sz w:val="24"/>
                <w:szCs w:val="24"/>
              </w:rPr>
              <w:t>Умения:</w:t>
            </w:r>
            <w:r w:rsidR="00EF6479">
              <w:rPr>
                <w:rFonts w:ascii="Times New Roman" w:hAnsi="Times New Roman"/>
                <w:b/>
                <w:sz w:val="24"/>
                <w:szCs w:val="24"/>
              </w:rPr>
              <w:t xml:space="preserve"> </w:t>
            </w:r>
            <w:r w:rsidR="00773347">
              <w:rPr>
                <w:rFonts w:ascii="Times New Roman" w:hAnsi="Times New Roman"/>
                <w:bCs/>
                <w:sz w:val="24"/>
                <w:szCs w:val="24"/>
              </w:rPr>
              <w:t>о</w:t>
            </w:r>
            <w:r w:rsidR="00EF6479" w:rsidRPr="00EF6479">
              <w:rPr>
                <w:rFonts w:ascii="Times New Roman" w:hAnsi="Times New Roman"/>
                <w:bCs/>
                <w:sz w:val="24"/>
                <w:szCs w:val="24"/>
              </w:rPr>
              <w:t>пределять последовательность и способы монтажа технологического оборудования и контрольно-измерительных приборов</w:t>
            </w:r>
          </w:p>
        </w:tc>
      </w:tr>
      <w:tr w:rsidR="00C16D27" w:rsidRPr="00315F34" w14:paraId="2F068A0C" w14:textId="77777777" w:rsidTr="00333378">
        <w:trPr>
          <w:trHeight w:val="305"/>
          <w:jc w:val="center"/>
        </w:trPr>
        <w:tc>
          <w:tcPr>
            <w:tcW w:w="2734" w:type="dxa"/>
            <w:vMerge/>
          </w:tcPr>
          <w:p w14:paraId="08A2F2B5" w14:textId="0356EC43" w:rsidR="00C16D27" w:rsidRPr="00315F34" w:rsidRDefault="00C16D27" w:rsidP="00414C20">
            <w:pPr>
              <w:spacing w:after="0" w:line="240" w:lineRule="auto"/>
              <w:jc w:val="both"/>
              <w:rPr>
                <w:rFonts w:ascii="Times New Roman" w:hAnsi="Times New Roman"/>
                <w:sz w:val="24"/>
                <w:szCs w:val="24"/>
              </w:rPr>
            </w:pPr>
          </w:p>
        </w:tc>
        <w:tc>
          <w:tcPr>
            <w:tcW w:w="2800" w:type="dxa"/>
            <w:vMerge/>
          </w:tcPr>
          <w:p w14:paraId="6E45D14F" w14:textId="77777777" w:rsidR="00C16D27" w:rsidRPr="00315F34" w:rsidRDefault="00C16D27" w:rsidP="00414C20">
            <w:pPr>
              <w:spacing w:after="0" w:line="240" w:lineRule="auto"/>
              <w:jc w:val="both"/>
              <w:rPr>
                <w:rFonts w:ascii="Times New Roman" w:hAnsi="Times New Roman"/>
                <w:sz w:val="24"/>
                <w:szCs w:val="24"/>
              </w:rPr>
            </w:pPr>
          </w:p>
        </w:tc>
        <w:tc>
          <w:tcPr>
            <w:tcW w:w="3964" w:type="dxa"/>
          </w:tcPr>
          <w:p w14:paraId="077BAF73" w14:textId="578EBA64" w:rsidR="00C16D27" w:rsidRPr="00315F34" w:rsidRDefault="00C16D27" w:rsidP="00414C20">
            <w:pPr>
              <w:spacing w:after="0" w:line="240" w:lineRule="auto"/>
              <w:rPr>
                <w:rFonts w:ascii="Times New Roman" w:hAnsi="Times New Roman"/>
                <w:b/>
                <w:sz w:val="24"/>
                <w:szCs w:val="24"/>
              </w:rPr>
            </w:pPr>
            <w:r w:rsidRPr="00315F34">
              <w:rPr>
                <w:rFonts w:ascii="Times New Roman" w:hAnsi="Times New Roman"/>
                <w:b/>
                <w:sz w:val="24"/>
                <w:szCs w:val="24"/>
              </w:rPr>
              <w:t>Знания:</w:t>
            </w:r>
            <w:r w:rsidR="00EF6479">
              <w:rPr>
                <w:rFonts w:ascii="Times New Roman" w:hAnsi="Times New Roman"/>
                <w:b/>
                <w:sz w:val="24"/>
                <w:szCs w:val="24"/>
              </w:rPr>
              <w:t xml:space="preserve"> </w:t>
            </w:r>
            <w:r w:rsidR="00773347">
              <w:rPr>
                <w:rFonts w:ascii="Times New Roman" w:hAnsi="Times New Roman"/>
                <w:bCs/>
                <w:sz w:val="24"/>
                <w:szCs w:val="24"/>
              </w:rPr>
              <w:t>п</w:t>
            </w:r>
            <w:r w:rsidR="00EF6479" w:rsidRPr="00EF6479">
              <w:rPr>
                <w:rFonts w:ascii="Times New Roman" w:hAnsi="Times New Roman"/>
                <w:bCs/>
                <w:sz w:val="24"/>
                <w:szCs w:val="24"/>
              </w:rPr>
              <w:t xml:space="preserve">ринципы построения </w:t>
            </w:r>
            <w:r w:rsidR="00EF6479" w:rsidRPr="00EF6479">
              <w:rPr>
                <w:rFonts w:ascii="Times New Roman" w:eastAsiaTheme="minorHAnsi" w:hAnsi="Times New Roman"/>
                <w:sz w:val="24"/>
                <w:szCs w:val="24"/>
                <w:lang w:eastAsia="en-US"/>
              </w:rPr>
              <w:t>автоматизированных технологических лини</w:t>
            </w:r>
            <w:r w:rsidR="00773347">
              <w:rPr>
                <w:rFonts w:ascii="Times New Roman" w:eastAsiaTheme="minorHAnsi" w:hAnsi="Times New Roman"/>
                <w:sz w:val="24"/>
                <w:szCs w:val="24"/>
                <w:lang w:eastAsia="en-US"/>
              </w:rPr>
              <w:t>й</w:t>
            </w:r>
            <w:r w:rsidR="00EF6479" w:rsidRPr="00EF6479">
              <w:rPr>
                <w:rFonts w:ascii="Times New Roman" w:eastAsiaTheme="minorHAnsi" w:hAnsi="Times New Roman"/>
                <w:sz w:val="24"/>
                <w:szCs w:val="24"/>
                <w:lang w:eastAsia="en-US"/>
              </w:rPr>
              <w:t xml:space="preserve"> по производству продуктов питания</w:t>
            </w:r>
          </w:p>
        </w:tc>
      </w:tr>
      <w:tr w:rsidR="00C16D27" w:rsidRPr="00315F34" w14:paraId="55044B24" w14:textId="77777777" w:rsidTr="00333378">
        <w:trPr>
          <w:trHeight w:val="534"/>
          <w:jc w:val="center"/>
        </w:trPr>
        <w:tc>
          <w:tcPr>
            <w:tcW w:w="2734" w:type="dxa"/>
            <w:vMerge/>
          </w:tcPr>
          <w:p w14:paraId="28EABBD6" w14:textId="76C0163C" w:rsidR="00C16D27" w:rsidRPr="00C16D27" w:rsidRDefault="00C16D27" w:rsidP="00414C20">
            <w:pPr>
              <w:spacing w:after="0" w:line="240" w:lineRule="auto"/>
              <w:jc w:val="both"/>
              <w:rPr>
                <w:rFonts w:ascii="Times New Roman" w:hAnsi="Times New Roman"/>
                <w:sz w:val="24"/>
                <w:szCs w:val="24"/>
              </w:rPr>
            </w:pPr>
          </w:p>
        </w:tc>
        <w:tc>
          <w:tcPr>
            <w:tcW w:w="2800" w:type="dxa"/>
            <w:vMerge w:val="restart"/>
          </w:tcPr>
          <w:p w14:paraId="5034D38A" w14:textId="2E1C8CA9" w:rsidR="00C16D27" w:rsidRPr="00315F34" w:rsidRDefault="00C16D27" w:rsidP="00414C20">
            <w:pPr>
              <w:spacing w:after="0" w:line="240" w:lineRule="auto"/>
              <w:jc w:val="both"/>
              <w:rPr>
                <w:rFonts w:ascii="Times New Roman" w:hAnsi="Times New Roman"/>
                <w:i/>
                <w:sz w:val="24"/>
                <w:szCs w:val="24"/>
              </w:rPr>
            </w:pPr>
            <w:r w:rsidRPr="00315F34">
              <w:rPr>
                <w:rFonts w:ascii="Times New Roman" w:hAnsi="Times New Roman"/>
                <w:i/>
                <w:sz w:val="24"/>
                <w:szCs w:val="24"/>
              </w:rPr>
              <w:t>ПК 2.</w:t>
            </w:r>
            <w:r>
              <w:rPr>
                <w:rFonts w:ascii="Times New Roman" w:hAnsi="Times New Roman"/>
                <w:i/>
                <w:sz w:val="24"/>
                <w:szCs w:val="24"/>
              </w:rPr>
              <w:t>2</w:t>
            </w:r>
            <w:r w:rsidRPr="00315F34">
              <w:rPr>
                <w:rFonts w:ascii="Times New Roman" w:hAnsi="Times New Roman"/>
                <w:i/>
                <w:sz w:val="24"/>
                <w:szCs w:val="24"/>
              </w:rPr>
              <w:t xml:space="preserve">. </w:t>
            </w:r>
            <w:r w:rsidRPr="00C16D27">
              <w:rPr>
                <w:rFonts w:ascii="Times New Roman" w:hAnsi="Times New Roman"/>
                <w:sz w:val="24"/>
                <w:szCs w:val="24"/>
              </w:rPr>
              <w:t xml:space="preserve">Выполнять операции по техническому </w:t>
            </w:r>
            <w:r w:rsidRPr="00C16D27">
              <w:rPr>
                <w:rFonts w:ascii="Times New Roman" w:hAnsi="Times New Roman"/>
                <w:sz w:val="24"/>
                <w:szCs w:val="24"/>
              </w:rPr>
              <w:lastRenderedPageBreak/>
              <w:t xml:space="preserve">обслуживанию, комплексной наладке и регулировке систем автоматики </w:t>
            </w:r>
            <w:r w:rsidRPr="00C16D27">
              <w:rPr>
                <w:rFonts w:ascii="Times New Roman" w:eastAsiaTheme="minorHAnsi" w:hAnsi="Times New Roman"/>
                <w:sz w:val="24"/>
                <w:szCs w:val="24"/>
                <w:lang w:eastAsia="en-US"/>
              </w:rPr>
              <w:t>автоматизированных технологических линий по производству продуктов питания</w:t>
            </w:r>
          </w:p>
        </w:tc>
        <w:tc>
          <w:tcPr>
            <w:tcW w:w="3964" w:type="dxa"/>
          </w:tcPr>
          <w:p w14:paraId="15A423F6" w14:textId="7E43AF2A" w:rsidR="00C16D27" w:rsidRPr="00315F34" w:rsidRDefault="00C16D27" w:rsidP="00414C20">
            <w:pPr>
              <w:spacing w:after="0" w:line="240" w:lineRule="auto"/>
              <w:rPr>
                <w:rFonts w:ascii="Times New Roman" w:hAnsi="Times New Roman"/>
                <w:b/>
                <w:sz w:val="24"/>
                <w:szCs w:val="24"/>
              </w:rPr>
            </w:pPr>
            <w:r w:rsidRPr="00315F34">
              <w:rPr>
                <w:rFonts w:ascii="Times New Roman" w:hAnsi="Times New Roman"/>
                <w:b/>
                <w:sz w:val="24"/>
                <w:szCs w:val="24"/>
              </w:rPr>
              <w:lastRenderedPageBreak/>
              <w:t>Практический опыт:</w:t>
            </w:r>
            <w:r w:rsidR="00EF6479">
              <w:rPr>
                <w:rFonts w:ascii="Times New Roman" w:hAnsi="Times New Roman"/>
                <w:b/>
                <w:sz w:val="24"/>
                <w:szCs w:val="24"/>
              </w:rPr>
              <w:t xml:space="preserve"> </w:t>
            </w:r>
            <w:r w:rsidR="00773347">
              <w:rPr>
                <w:rFonts w:ascii="Times New Roman" w:eastAsiaTheme="minorHAnsi" w:hAnsi="Times New Roman"/>
                <w:sz w:val="24"/>
                <w:szCs w:val="24"/>
                <w:lang w:eastAsia="en-US"/>
              </w:rPr>
              <w:t>в</w:t>
            </w:r>
            <w:r w:rsidR="00EF6479" w:rsidRPr="00EF6479">
              <w:rPr>
                <w:rFonts w:ascii="Times New Roman" w:eastAsiaTheme="minorHAnsi" w:hAnsi="Times New Roman"/>
                <w:sz w:val="24"/>
                <w:szCs w:val="24"/>
                <w:lang w:eastAsia="en-US"/>
              </w:rPr>
              <w:t>ыполнени</w:t>
            </w:r>
            <w:r w:rsidR="00773347">
              <w:rPr>
                <w:rFonts w:ascii="Times New Roman" w:eastAsiaTheme="minorHAnsi" w:hAnsi="Times New Roman"/>
                <w:sz w:val="24"/>
                <w:szCs w:val="24"/>
                <w:lang w:eastAsia="en-US"/>
              </w:rPr>
              <w:t>я</w:t>
            </w:r>
            <w:r w:rsidR="00EF6479" w:rsidRPr="00EF6479">
              <w:rPr>
                <w:rFonts w:ascii="Times New Roman" w:eastAsiaTheme="minorHAnsi" w:hAnsi="Times New Roman"/>
                <w:sz w:val="24"/>
                <w:szCs w:val="24"/>
                <w:lang w:eastAsia="en-US"/>
              </w:rPr>
              <w:t xml:space="preserve"> монтажа контрольно-измерительных приборов и систем автоматики </w:t>
            </w:r>
            <w:r w:rsidR="00EF6479" w:rsidRPr="00EF6479">
              <w:rPr>
                <w:rFonts w:ascii="Times New Roman" w:eastAsiaTheme="minorHAnsi" w:hAnsi="Times New Roman"/>
                <w:sz w:val="24"/>
                <w:szCs w:val="24"/>
                <w:lang w:eastAsia="en-US"/>
              </w:rPr>
              <w:lastRenderedPageBreak/>
              <w:t>автоматизированных технологических линий по производству продуктов питания</w:t>
            </w:r>
          </w:p>
        </w:tc>
      </w:tr>
      <w:tr w:rsidR="00C16D27" w:rsidRPr="00315F34" w14:paraId="0C5FE248" w14:textId="77777777" w:rsidTr="00333378">
        <w:trPr>
          <w:trHeight w:val="542"/>
          <w:jc w:val="center"/>
        </w:trPr>
        <w:tc>
          <w:tcPr>
            <w:tcW w:w="2734" w:type="dxa"/>
            <w:vMerge/>
          </w:tcPr>
          <w:p w14:paraId="20C37574" w14:textId="77777777" w:rsidR="00C16D27" w:rsidRPr="00315F34" w:rsidRDefault="00C16D27" w:rsidP="00414C20">
            <w:pPr>
              <w:spacing w:after="0" w:line="240" w:lineRule="auto"/>
              <w:jc w:val="both"/>
              <w:rPr>
                <w:rFonts w:ascii="Times New Roman" w:hAnsi="Times New Roman"/>
                <w:sz w:val="24"/>
                <w:szCs w:val="24"/>
              </w:rPr>
            </w:pPr>
          </w:p>
        </w:tc>
        <w:tc>
          <w:tcPr>
            <w:tcW w:w="2800" w:type="dxa"/>
            <w:vMerge/>
          </w:tcPr>
          <w:p w14:paraId="057DA0A9" w14:textId="77777777" w:rsidR="00C16D27" w:rsidRPr="00315F34" w:rsidRDefault="00C16D27" w:rsidP="00414C20">
            <w:pPr>
              <w:spacing w:after="0" w:line="240" w:lineRule="auto"/>
              <w:jc w:val="both"/>
              <w:rPr>
                <w:rFonts w:ascii="Times New Roman" w:hAnsi="Times New Roman"/>
                <w:sz w:val="24"/>
                <w:szCs w:val="24"/>
              </w:rPr>
            </w:pPr>
          </w:p>
        </w:tc>
        <w:tc>
          <w:tcPr>
            <w:tcW w:w="3964" w:type="dxa"/>
          </w:tcPr>
          <w:p w14:paraId="3F892BBE" w14:textId="5F0ACC9E" w:rsidR="00C16D27" w:rsidRPr="00315F34" w:rsidRDefault="00C16D27" w:rsidP="00414C20">
            <w:pPr>
              <w:spacing w:after="0" w:line="240" w:lineRule="auto"/>
              <w:rPr>
                <w:rFonts w:ascii="Times New Roman" w:hAnsi="Times New Roman"/>
                <w:b/>
                <w:sz w:val="24"/>
                <w:szCs w:val="24"/>
              </w:rPr>
            </w:pPr>
            <w:r w:rsidRPr="00315F34">
              <w:rPr>
                <w:rFonts w:ascii="Times New Roman" w:hAnsi="Times New Roman"/>
                <w:b/>
                <w:sz w:val="24"/>
                <w:szCs w:val="24"/>
              </w:rPr>
              <w:t>Умения:</w:t>
            </w:r>
            <w:r w:rsidR="00EF6479">
              <w:rPr>
                <w:rFonts w:ascii="Times New Roman" w:hAnsi="Times New Roman"/>
                <w:b/>
                <w:sz w:val="24"/>
                <w:szCs w:val="24"/>
              </w:rPr>
              <w:t xml:space="preserve"> </w:t>
            </w:r>
            <w:r w:rsidR="00773347">
              <w:rPr>
                <w:rFonts w:ascii="Times New Roman" w:hAnsi="Times New Roman"/>
                <w:bCs/>
                <w:sz w:val="24"/>
                <w:szCs w:val="24"/>
              </w:rPr>
              <w:t>о</w:t>
            </w:r>
            <w:r w:rsidR="00EF6479" w:rsidRPr="00EF6479">
              <w:rPr>
                <w:rFonts w:ascii="Times New Roman" w:hAnsi="Times New Roman"/>
                <w:bCs/>
                <w:sz w:val="24"/>
                <w:szCs w:val="24"/>
              </w:rPr>
              <w:t>пределять последовательность и способы монтажа технологического оборудования и контрольно-измерительных приборов</w:t>
            </w:r>
          </w:p>
        </w:tc>
      </w:tr>
      <w:tr w:rsidR="00C16D27" w:rsidRPr="00315F34" w14:paraId="5469B25F" w14:textId="77777777" w:rsidTr="00333378">
        <w:trPr>
          <w:trHeight w:val="481"/>
          <w:jc w:val="center"/>
        </w:trPr>
        <w:tc>
          <w:tcPr>
            <w:tcW w:w="2734" w:type="dxa"/>
            <w:vMerge/>
          </w:tcPr>
          <w:p w14:paraId="557897DB" w14:textId="77777777" w:rsidR="00C16D27" w:rsidRPr="00315F34" w:rsidRDefault="00C16D27" w:rsidP="00414C20">
            <w:pPr>
              <w:spacing w:after="0" w:line="240" w:lineRule="auto"/>
              <w:jc w:val="both"/>
              <w:rPr>
                <w:rFonts w:ascii="Times New Roman" w:hAnsi="Times New Roman"/>
                <w:sz w:val="24"/>
                <w:szCs w:val="24"/>
              </w:rPr>
            </w:pPr>
          </w:p>
        </w:tc>
        <w:tc>
          <w:tcPr>
            <w:tcW w:w="2800" w:type="dxa"/>
            <w:vMerge/>
          </w:tcPr>
          <w:p w14:paraId="0E669324" w14:textId="77777777" w:rsidR="00C16D27" w:rsidRPr="00315F34" w:rsidRDefault="00C16D27" w:rsidP="00414C20">
            <w:pPr>
              <w:spacing w:after="0" w:line="240" w:lineRule="auto"/>
              <w:jc w:val="both"/>
              <w:rPr>
                <w:rFonts w:ascii="Times New Roman" w:hAnsi="Times New Roman"/>
                <w:sz w:val="24"/>
                <w:szCs w:val="24"/>
              </w:rPr>
            </w:pPr>
          </w:p>
        </w:tc>
        <w:tc>
          <w:tcPr>
            <w:tcW w:w="3964" w:type="dxa"/>
          </w:tcPr>
          <w:p w14:paraId="102772BF" w14:textId="1AAE8206" w:rsidR="00C16D27" w:rsidRPr="00315F34" w:rsidRDefault="00C16D27" w:rsidP="00414C20">
            <w:pPr>
              <w:spacing w:after="0" w:line="240" w:lineRule="auto"/>
              <w:rPr>
                <w:rFonts w:ascii="Times New Roman" w:hAnsi="Times New Roman"/>
                <w:b/>
                <w:sz w:val="24"/>
                <w:szCs w:val="24"/>
              </w:rPr>
            </w:pPr>
            <w:r w:rsidRPr="00315F34">
              <w:rPr>
                <w:rFonts w:ascii="Times New Roman" w:hAnsi="Times New Roman"/>
                <w:b/>
                <w:sz w:val="24"/>
                <w:szCs w:val="24"/>
              </w:rPr>
              <w:t>Знания:</w:t>
            </w:r>
            <w:r w:rsidR="00EF6479">
              <w:rPr>
                <w:rFonts w:ascii="Times New Roman" w:hAnsi="Times New Roman"/>
                <w:b/>
                <w:sz w:val="24"/>
                <w:szCs w:val="24"/>
              </w:rPr>
              <w:t xml:space="preserve"> </w:t>
            </w:r>
            <w:r w:rsidR="00773347">
              <w:rPr>
                <w:rFonts w:ascii="Times New Roman" w:hAnsi="Times New Roman"/>
                <w:bCs/>
                <w:sz w:val="24"/>
                <w:szCs w:val="24"/>
              </w:rPr>
              <w:t>п</w:t>
            </w:r>
            <w:r w:rsidR="00EF6479" w:rsidRPr="00EF6479">
              <w:rPr>
                <w:rFonts w:ascii="Times New Roman" w:hAnsi="Times New Roman"/>
                <w:bCs/>
                <w:sz w:val="24"/>
                <w:szCs w:val="24"/>
              </w:rPr>
              <w:t xml:space="preserve">ринципы построения </w:t>
            </w:r>
            <w:r w:rsidR="00EF6479" w:rsidRPr="00EF6479">
              <w:rPr>
                <w:rFonts w:ascii="Times New Roman" w:eastAsiaTheme="minorHAnsi" w:hAnsi="Times New Roman"/>
                <w:sz w:val="24"/>
                <w:szCs w:val="24"/>
                <w:lang w:eastAsia="en-US"/>
              </w:rPr>
              <w:t>автоматизированных технологических лини</w:t>
            </w:r>
            <w:r w:rsidR="00773347">
              <w:rPr>
                <w:rFonts w:ascii="Times New Roman" w:eastAsiaTheme="minorHAnsi" w:hAnsi="Times New Roman"/>
                <w:sz w:val="24"/>
                <w:szCs w:val="24"/>
                <w:lang w:eastAsia="en-US"/>
              </w:rPr>
              <w:t>й</w:t>
            </w:r>
            <w:r w:rsidR="00EF6479" w:rsidRPr="00EF6479">
              <w:rPr>
                <w:rFonts w:ascii="Times New Roman" w:eastAsiaTheme="minorHAnsi" w:hAnsi="Times New Roman"/>
                <w:sz w:val="24"/>
                <w:szCs w:val="24"/>
                <w:lang w:eastAsia="en-US"/>
              </w:rPr>
              <w:t xml:space="preserve"> по производству продуктов питания</w:t>
            </w:r>
            <w:r w:rsidR="00EF6479" w:rsidRPr="00EF6479">
              <w:rPr>
                <w:rFonts w:ascii="Times New Roman" w:hAnsi="Times New Roman"/>
                <w:bCs/>
                <w:sz w:val="24"/>
                <w:szCs w:val="24"/>
              </w:rPr>
              <w:t>.</w:t>
            </w:r>
          </w:p>
        </w:tc>
      </w:tr>
      <w:tr w:rsidR="00FC4103" w:rsidRPr="00315F34" w14:paraId="37D18256" w14:textId="77777777" w:rsidTr="00333378">
        <w:trPr>
          <w:trHeight w:val="481"/>
          <w:jc w:val="center"/>
        </w:trPr>
        <w:tc>
          <w:tcPr>
            <w:tcW w:w="2734" w:type="dxa"/>
            <w:vMerge w:val="restart"/>
          </w:tcPr>
          <w:p w14:paraId="75ECCE0F" w14:textId="77777777" w:rsidR="00FC4103" w:rsidRPr="00315F34" w:rsidRDefault="000013D8" w:rsidP="00FC4103">
            <w:pPr>
              <w:spacing w:after="0" w:line="240" w:lineRule="auto"/>
              <w:jc w:val="both"/>
              <w:rPr>
                <w:rFonts w:ascii="Times New Roman" w:hAnsi="Times New Roman"/>
                <w:color w:val="7030A0"/>
                <w:sz w:val="24"/>
                <w:szCs w:val="24"/>
              </w:rPr>
            </w:pPr>
            <w:r w:rsidRPr="00315F34">
              <w:rPr>
                <w:rFonts w:ascii="Times New Roman" w:hAnsi="Times New Roman"/>
                <w:i/>
              </w:rPr>
              <w:t>Освоение видов работ по одной или нескольким профессиям рабочих, должностям служащих</w:t>
            </w:r>
            <w:r w:rsidRPr="00315F34">
              <w:rPr>
                <w:rStyle w:val="ac"/>
                <w:rFonts w:ascii="Times New Roman" w:hAnsi="Times New Roman"/>
                <w:sz w:val="24"/>
                <w:szCs w:val="24"/>
              </w:rPr>
              <w:t xml:space="preserve"> </w:t>
            </w:r>
            <w:r w:rsidR="00E177A2" w:rsidRPr="00315F34">
              <w:rPr>
                <w:rStyle w:val="ac"/>
                <w:rFonts w:ascii="Times New Roman" w:hAnsi="Times New Roman"/>
                <w:sz w:val="24"/>
                <w:szCs w:val="24"/>
              </w:rPr>
              <w:footnoteReference w:id="2"/>
            </w:r>
          </w:p>
        </w:tc>
        <w:tc>
          <w:tcPr>
            <w:tcW w:w="2800" w:type="dxa"/>
            <w:vMerge w:val="restart"/>
          </w:tcPr>
          <w:p w14:paraId="18AA16B4" w14:textId="77777777" w:rsidR="00FC4103" w:rsidRPr="00315F34" w:rsidRDefault="00FC4103" w:rsidP="00FC4103">
            <w:pPr>
              <w:spacing w:after="0" w:line="240" w:lineRule="auto"/>
              <w:jc w:val="both"/>
              <w:rPr>
                <w:rFonts w:ascii="Times New Roman" w:hAnsi="Times New Roman"/>
                <w:color w:val="7030A0"/>
                <w:sz w:val="24"/>
                <w:szCs w:val="24"/>
              </w:rPr>
            </w:pPr>
          </w:p>
        </w:tc>
        <w:tc>
          <w:tcPr>
            <w:tcW w:w="3964" w:type="dxa"/>
          </w:tcPr>
          <w:p w14:paraId="5035B79A" w14:textId="77777777" w:rsidR="00FC4103" w:rsidRPr="00315F34" w:rsidRDefault="00FC4103" w:rsidP="00FC4103">
            <w:pPr>
              <w:spacing w:after="0" w:line="240" w:lineRule="auto"/>
              <w:rPr>
                <w:rFonts w:ascii="Times New Roman" w:hAnsi="Times New Roman"/>
                <w:b/>
                <w:sz w:val="24"/>
                <w:szCs w:val="24"/>
              </w:rPr>
            </w:pPr>
            <w:r w:rsidRPr="00315F34">
              <w:rPr>
                <w:rFonts w:ascii="Times New Roman" w:hAnsi="Times New Roman"/>
                <w:b/>
                <w:sz w:val="24"/>
                <w:szCs w:val="24"/>
              </w:rPr>
              <w:t>Умения:</w:t>
            </w:r>
          </w:p>
        </w:tc>
      </w:tr>
      <w:tr w:rsidR="00FC4103" w:rsidRPr="00315F34" w14:paraId="1D585A5E" w14:textId="77777777" w:rsidTr="00333378">
        <w:trPr>
          <w:trHeight w:val="473"/>
          <w:jc w:val="center"/>
        </w:trPr>
        <w:tc>
          <w:tcPr>
            <w:tcW w:w="2734" w:type="dxa"/>
            <w:vMerge/>
          </w:tcPr>
          <w:p w14:paraId="7B81EC97" w14:textId="77777777" w:rsidR="00FC4103" w:rsidRPr="00315F34" w:rsidRDefault="00FC4103" w:rsidP="00FC4103">
            <w:pPr>
              <w:spacing w:after="0" w:line="240" w:lineRule="auto"/>
              <w:jc w:val="both"/>
              <w:rPr>
                <w:rFonts w:ascii="Times New Roman" w:hAnsi="Times New Roman"/>
                <w:color w:val="7030A0"/>
                <w:sz w:val="24"/>
                <w:szCs w:val="24"/>
              </w:rPr>
            </w:pPr>
          </w:p>
        </w:tc>
        <w:tc>
          <w:tcPr>
            <w:tcW w:w="2800" w:type="dxa"/>
            <w:vMerge/>
          </w:tcPr>
          <w:p w14:paraId="425E4468" w14:textId="77777777" w:rsidR="00FC4103" w:rsidRPr="00315F34" w:rsidRDefault="00FC4103" w:rsidP="00FC4103">
            <w:pPr>
              <w:spacing w:after="0" w:line="240" w:lineRule="auto"/>
              <w:jc w:val="both"/>
              <w:rPr>
                <w:rFonts w:ascii="Times New Roman" w:hAnsi="Times New Roman"/>
                <w:color w:val="7030A0"/>
                <w:sz w:val="24"/>
                <w:szCs w:val="24"/>
              </w:rPr>
            </w:pPr>
          </w:p>
        </w:tc>
        <w:tc>
          <w:tcPr>
            <w:tcW w:w="3964" w:type="dxa"/>
          </w:tcPr>
          <w:p w14:paraId="357324D2" w14:textId="77777777" w:rsidR="00FC4103" w:rsidRPr="00315F34" w:rsidRDefault="00FC4103" w:rsidP="00FC4103">
            <w:pPr>
              <w:spacing w:after="0" w:line="240" w:lineRule="auto"/>
              <w:rPr>
                <w:rFonts w:ascii="Times New Roman" w:hAnsi="Times New Roman"/>
                <w:b/>
                <w:sz w:val="24"/>
                <w:szCs w:val="24"/>
              </w:rPr>
            </w:pPr>
            <w:r w:rsidRPr="00315F34">
              <w:rPr>
                <w:rFonts w:ascii="Times New Roman" w:hAnsi="Times New Roman"/>
                <w:b/>
                <w:sz w:val="24"/>
                <w:szCs w:val="24"/>
              </w:rPr>
              <w:t>Знания:</w:t>
            </w:r>
          </w:p>
        </w:tc>
      </w:tr>
    </w:tbl>
    <w:p w14:paraId="618F85F6" w14:textId="3524F53A" w:rsidR="00FA5DF6" w:rsidRDefault="00FA5DF6" w:rsidP="00FA5DF6">
      <w:pPr>
        <w:ind w:firstLine="709"/>
        <w:rPr>
          <w:rFonts w:ascii="Times New Roman" w:hAnsi="Times New Roman"/>
          <w:sz w:val="24"/>
          <w:szCs w:val="24"/>
        </w:rPr>
      </w:pPr>
    </w:p>
    <w:p w14:paraId="57E9B53E" w14:textId="77777777" w:rsidR="00FA5DF6" w:rsidRPr="00315F34" w:rsidRDefault="00FA5DF6" w:rsidP="00414C20">
      <w:pPr>
        <w:spacing w:after="0"/>
        <w:ind w:firstLine="709"/>
        <w:jc w:val="both"/>
        <w:rPr>
          <w:rFonts w:ascii="Times New Roman" w:hAnsi="Times New Roman"/>
          <w:sz w:val="24"/>
          <w:szCs w:val="24"/>
        </w:rPr>
        <w:sectPr w:rsidR="00FA5DF6" w:rsidRPr="00315F34" w:rsidSect="00E711B1">
          <w:pgSz w:w="11906" w:h="16838"/>
          <w:pgMar w:top="1134" w:right="851" w:bottom="1134" w:left="1843" w:header="709" w:footer="709" w:gutter="0"/>
          <w:cols w:space="708"/>
          <w:docGrid w:linePitch="360"/>
        </w:sectPr>
      </w:pPr>
    </w:p>
    <w:p w14:paraId="3BDAF939" w14:textId="77777777" w:rsidR="00326955" w:rsidRPr="00315F34" w:rsidRDefault="00C33E4E" w:rsidP="000C2182">
      <w:pPr>
        <w:pStyle w:val="1"/>
        <w:ind w:firstLine="709"/>
        <w:rPr>
          <w:rFonts w:ascii="Times New Roman" w:hAnsi="Times New Roman"/>
          <w:sz w:val="24"/>
          <w:szCs w:val="24"/>
        </w:rPr>
      </w:pPr>
      <w:bookmarkStart w:id="14" w:name="_Toc94856301"/>
      <w:r w:rsidRPr="00315F34">
        <w:rPr>
          <w:rFonts w:ascii="Times New Roman" w:hAnsi="Times New Roman"/>
          <w:sz w:val="24"/>
          <w:szCs w:val="24"/>
        </w:rPr>
        <w:lastRenderedPageBreak/>
        <w:t>Раздел 5. Примерная структура образовательной программы</w:t>
      </w:r>
      <w:bookmarkEnd w:id="14"/>
    </w:p>
    <w:p w14:paraId="5A97C730" w14:textId="77777777" w:rsidR="00DF5D11" w:rsidRPr="00315F34" w:rsidRDefault="00DF5D11" w:rsidP="000C2182">
      <w:pPr>
        <w:pStyle w:val="afffffd"/>
        <w:ind w:firstLine="709"/>
        <w:jc w:val="both"/>
        <w:rPr>
          <w:rFonts w:ascii="Times New Roman" w:hAnsi="Times New Roman"/>
        </w:rPr>
      </w:pPr>
      <w:bookmarkStart w:id="15" w:name="_Toc94856302"/>
      <w:r w:rsidRPr="00315F34">
        <w:rPr>
          <w:rFonts w:ascii="Times New Roman" w:hAnsi="Times New Roman"/>
        </w:rPr>
        <w:t>5.1. Примерный учебный план</w:t>
      </w:r>
      <w:bookmarkEnd w:id="15"/>
      <w:r w:rsidRPr="00315F34">
        <w:rPr>
          <w:rFonts w:ascii="Times New Roman" w:hAnsi="Times New Roman"/>
        </w:rPr>
        <w:t xml:space="preserve">  </w:t>
      </w:r>
    </w:p>
    <w:p w14:paraId="0BC16138" w14:textId="77777777" w:rsidR="00190773" w:rsidRPr="0069699F" w:rsidRDefault="00190773" w:rsidP="00135E53">
      <w:pPr>
        <w:spacing w:after="0" w:line="240" w:lineRule="auto"/>
        <w:ind w:firstLine="709"/>
        <w:jc w:val="both"/>
        <w:rPr>
          <w:rFonts w:ascii="Times New Roman" w:hAnsi="Times New Roman"/>
          <w:i/>
          <w:sz w:val="24"/>
          <w:szCs w:val="24"/>
        </w:rPr>
      </w:pPr>
      <w:bookmarkStart w:id="16" w:name="_Hlk68082093"/>
      <w:r w:rsidRPr="0069699F">
        <w:rPr>
          <w:rFonts w:ascii="Times New Roman" w:hAnsi="Times New Roman"/>
          <w:i/>
          <w:sz w:val="24"/>
          <w:szCs w:val="24"/>
        </w:rPr>
        <w:t>5.1.</w:t>
      </w:r>
      <w:r w:rsidR="00DF5D11" w:rsidRPr="0069699F">
        <w:rPr>
          <w:rFonts w:ascii="Times New Roman" w:hAnsi="Times New Roman"/>
          <w:i/>
          <w:sz w:val="24"/>
          <w:szCs w:val="24"/>
        </w:rPr>
        <w:t>1.</w:t>
      </w:r>
      <w:r w:rsidRPr="0069699F">
        <w:rPr>
          <w:rFonts w:ascii="Times New Roman" w:hAnsi="Times New Roman"/>
          <w:i/>
          <w:sz w:val="24"/>
          <w:szCs w:val="24"/>
        </w:rPr>
        <w:t xml:space="preserve"> Примерный учебный план по программе подготовки квалифицированных рабочих</w:t>
      </w:r>
      <w:r w:rsidR="0004080C" w:rsidRPr="0069699F">
        <w:rPr>
          <w:rFonts w:ascii="Times New Roman" w:hAnsi="Times New Roman"/>
          <w:i/>
          <w:sz w:val="24"/>
          <w:szCs w:val="24"/>
        </w:rPr>
        <w:t>,</w:t>
      </w:r>
      <w:r w:rsidRPr="0069699F">
        <w:rPr>
          <w:rFonts w:ascii="Times New Roman" w:hAnsi="Times New Roman"/>
          <w:i/>
          <w:sz w:val="24"/>
          <w:szCs w:val="24"/>
        </w:rPr>
        <w:t xml:space="preserve"> служащих</w:t>
      </w:r>
      <w:r w:rsidR="00135E53" w:rsidRPr="0069699F">
        <w:rPr>
          <w:rFonts w:ascii="Times New Roman" w:hAnsi="Times New Roman"/>
          <w:i/>
          <w:sz w:val="24"/>
          <w:szCs w:val="24"/>
        </w:rPr>
        <w:t xml:space="preserve"> (ППКРС)</w:t>
      </w:r>
    </w:p>
    <w:bookmarkEnd w:id="16"/>
    <w:p w14:paraId="14BB6096" w14:textId="78CA099F" w:rsidR="00A92410" w:rsidRDefault="00A92410" w:rsidP="00414C20">
      <w:pPr>
        <w:spacing w:after="0"/>
        <w:ind w:firstLine="709"/>
        <w:jc w:val="both"/>
        <w:rPr>
          <w:rFonts w:ascii="Times New Roman" w:hAnsi="Times New Roman"/>
          <w:i/>
          <w:sz w:val="14"/>
          <w:szCs w:val="24"/>
        </w:rPr>
      </w:pPr>
    </w:p>
    <w:tbl>
      <w:tblPr>
        <w:tblW w:w="14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737"/>
        <w:gridCol w:w="1432"/>
        <w:gridCol w:w="1497"/>
        <w:gridCol w:w="11"/>
        <w:gridCol w:w="1144"/>
        <w:gridCol w:w="1241"/>
        <w:gridCol w:w="1072"/>
        <w:gridCol w:w="1107"/>
      </w:tblGrid>
      <w:tr w:rsidR="00244530" w:rsidRPr="00315F34" w14:paraId="703A9E16" w14:textId="77777777" w:rsidTr="00BB0377">
        <w:trPr>
          <w:jc w:val="center"/>
        </w:trPr>
        <w:tc>
          <w:tcPr>
            <w:tcW w:w="1380" w:type="dxa"/>
            <w:vMerge w:val="restart"/>
            <w:vAlign w:val="center"/>
          </w:tcPr>
          <w:p w14:paraId="40612BF8" w14:textId="77777777" w:rsidR="00244530" w:rsidRPr="00315F34" w:rsidRDefault="00244530" w:rsidP="00BB0377">
            <w:pPr>
              <w:suppressAutoHyphens/>
              <w:spacing w:after="0" w:line="240" w:lineRule="auto"/>
              <w:jc w:val="center"/>
              <w:rPr>
                <w:rFonts w:ascii="Times New Roman" w:hAnsi="Times New Roman"/>
              </w:rPr>
            </w:pPr>
            <w:r w:rsidRPr="00315F34">
              <w:rPr>
                <w:rFonts w:ascii="Times New Roman" w:hAnsi="Times New Roman"/>
              </w:rPr>
              <w:t>Индекс</w:t>
            </w:r>
          </w:p>
        </w:tc>
        <w:tc>
          <w:tcPr>
            <w:tcW w:w="4540" w:type="dxa"/>
            <w:vMerge w:val="restart"/>
            <w:vAlign w:val="center"/>
          </w:tcPr>
          <w:p w14:paraId="6AE09405" w14:textId="77777777" w:rsidR="00244530" w:rsidRPr="00315F34" w:rsidRDefault="00244530" w:rsidP="00BB0377">
            <w:pPr>
              <w:suppressAutoHyphens/>
              <w:spacing w:after="0" w:line="240" w:lineRule="auto"/>
              <w:jc w:val="center"/>
              <w:rPr>
                <w:rFonts w:ascii="Times New Roman" w:hAnsi="Times New Roman"/>
              </w:rPr>
            </w:pPr>
            <w:r w:rsidRPr="00315F34">
              <w:rPr>
                <w:rFonts w:ascii="Times New Roman" w:hAnsi="Times New Roman"/>
              </w:rPr>
              <w:t>Наименование</w:t>
            </w:r>
          </w:p>
        </w:tc>
        <w:tc>
          <w:tcPr>
            <w:tcW w:w="709" w:type="dxa"/>
            <w:vMerge w:val="restart"/>
            <w:textDirection w:val="btLr"/>
          </w:tcPr>
          <w:p w14:paraId="449B763B" w14:textId="77777777" w:rsidR="00244530" w:rsidRPr="00315F34" w:rsidRDefault="00244530" w:rsidP="00BB0377">
            <w:pPr>
              <w:spacing w:after="0" w:line="240" w:lineRule="auto"/>
              <w:ind w:right="29"/>
              <w:rPr>
                <w:rFonts w:ascii="Times New Roman" w:hAnsi="Times New Roman"/>
              </w:rPr>
            </w:pPr>
            <w:r w:rsidRPr="00315F34">
              <w:rPr>
                <w:rFonts w:ascii="Times New Roman" w:hAnsi="Times New Roman"/>
              </w:rPr>
              <w:t>Всего</w:t>
            </w:r>
          </w:p>
        </w:tc>
        <w:tc>
          <w:tcPr>
            <w:tcW w:w="737" w:type="dxa"/>
            <w:vMerge w:val="restart"/>
            <w:textDirection w:val="btLr"/>
          </w:tcPr>
          <w:p w14:paraId="1B139D5D" w14:textId="77777777" w:rsidR="00244530" w:rsidRPr="00315F34" w:rsidRDefault="00244530" w:rsidP="00BB0377">
            <w:pPr>
              <w:suppressAutoHyphens/>
              <w:spacing w:after="0" w:line="240" w:lineRule="auto"/>
              <w:ind w:right="29"/>
              <w:rPr>
                <w:rFonts w:ascii="Times New Roman" w:hAnsi="Times New Roman"/>
              </w:rPr>
            </w:pPr>
            <w:r w:rsidRPr="00315F34">
              <w:rPr>
                <w:rFonts w:ascii="Times New Roman" w:hAnsi="Times New Roman"/>
                <w:sz w:val="20"/>
                <w:szCs w:val="20"/>
              </w:rPr>
              <w:t>В т.ч. в форме практ. подготовки</w:t>
            </w:r>
          </w:p>
        </w:tc>
        <w:tc>
          <w:tcPr>
            <w:tcW w:w="6397" w:type="dxa"/>
            <w:gridSpan w:val="6"/>
            <w:vAlign w:val="center"/>
          </w:tcPr>
          <w:p w14:paraId="5A88A9C9" w14:textId="77777777" w:rsidR="00244530" w:rsidRPr="00315F34" w:rsidRDefault="00244530" w:rsidP="00BB0377">
            <w:pPr>
              <w:suppressAutoHyphens/>
              <w:spacing w:after="0" w:line="240" w:lineRule="auto"/>
              <w:jc w:val="center"/>
              <w:rPr>
                <w:rFonts w:ascii="Times New Roman" w:hAnsi="Times New Roman"/>
              </w:rPr>
            </w:pPr>
            <w:r w:rsidRPr="00315F34">
              <w:rPr>
                <w:rFonts w:ascii="Times New Roman" w:hAnsi="Times New Roman"/>
              </w:rPr>
              <w:t>Объем образовательной программы в академических часах, по видам учебных занятий</w:t>
            </w:r>
          </w:p>
        </w:tc>
        <w:tc>
          <w:tcPr>
            <w:tcW w:w="1107" w:type="dxa"/>
            <w:vMerge w:val="restart"/>
            <w:vAlign w:val="center"/>
          </w:tcPr>
          <w:p w14:paraId="47E67C47"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Рекомендуемый курс изучения</w:t>
            </w:r>
          </w:p>
        </w:tc>
      </w:tr>
      <w:tr w:rsidR="00244530" w:rsidRPr="00315F34" w14:paraId="4537A823" w14:textId="77777777" w:rsidTr="00BB0377">
        <w:trPr>
          <w:cantSplit/>
          <w:trHeight w:val="1997"/>
          <w:jc w:val="center"/>
        </w:trPr>
        <w:tc>
          <w:tcPr>
            <w:tcW w:w="1380" w:type="dxa"/>
            <w:vMerge/>
          </w:tcPr>
          <w:p w14:paraId="13CF9A38" w14:textId="77777777" w:rsidR="00244530" w:rsidRPr="00315F34" w:rsidRDefault="00244530" w:rsidP="00BB0377">
            <w:pPr>
              <w:spacing w:after="0" w:line="240" w:lineRule="auto"/>
              <w:rPr>
                <w:rFonts w:ascii="Times New Roman" w:hAnsi="Times New Roman"/>
              </w:rPr>
            </w:pPr>
          </w:p>
        </w:tc>
        <w:tc>
          <w:tcPr>
            <w:tcW w:w="4540" w:type="dxa"/>
            <w:vMerge/>
          </w:tcPr>
          <w:p w14:paraId="1E5C234C" w14:textId="77777777" w:rsidR="00244530" w:rsidRPr="00315F34" w:rsidRDefault="00244530" w:rsidP="00BB0377">
            <w:pPr>
              <w:spacing w:after="0" w:line="240" w:lineRule="auto"/>
              <w:rPr>
                <w:rFonts w:ascii="Times New Roman" w:hAnsi="Times New Roman"/>
              </w:rPr>
            </w:pPr>
          </w:p>
        </w:tc>
        <w:tc>
          <w:tcPr>
            <w:tcW w:w="709" w:type="dxa"/>
            <w:vMerge/>
          </w:tcPr>
          <w:p w14:paraId="4FC2E2FD" w14:textId="77777777" w:rsidR="00244530" w:rsidRPr="00315F34" w:rsidRDefault="00244530" w:rsidP="00BB0377">
            <w:pPr>
              <w:spacing w:after="0" w:line="240" w:lineRule="auto"/>
              <w:rPr>
                <w:rFonts w:ascii="Times New Roman" w:hAnsi="Times New Roman"/>
              </w:rPr>
            </w:pPr>
          </w:p>
        </w:tc>
        <w:tc>
          <w:tcPr>
            <w:tcW w:w="737" w:type="dxa"/>
            <w:vMerge/>
            <w:textDirection w:val="btLr"/>
          </w:tcPr>
          <w:p w14:paraId="028AEF96" w14:textId="77777777" w:rsidR="00244530" w:rsidRPr="00315F34" w:rsidRDefault="00244530" w:rsidP="00BB0377">
            <w:pPr>
              <w:suppressAutoHyphens/>
              <w:spacing w:after="0" w:line="240" w:lineRule="auto"/>
              <w:ind w:left="113" w:right="113"/>
              <w:rPr>
                <w:rFonts w:ascii="Times New Roman" w:hAnsi="Times New Roman"/>
              </w:rPr>
            </w:pPr>
          </w:p>
        </w:tc>
        <w:tc>
          <w:tcPr>
            <w:tcW w:w="1432" w:type="dxa"/>
            <w:tcBorders>
              <w:top w:val="single" w:sz="4" w:space="0" w:color="auto"/>
              <w:left w:val="single" w:sz="4" w:space="0" w:color="auto"/>
              <w:right w:val="single" w:sz="4" w:space="0" w:color="auto"/>
            </w:tcBorders>
            <w:vAlign w:val="center"/>
          </w:tcPr>
          <w:p w14:paraId="271601A5" w14:textId="77777777" w:rsidR="00244530" w:rsidRPr="00315F34" w:rsidRDefault="00244530" w:rsidP="00BB0377">
            <w:pPr>
              <w:suppressAutoHyphens/>
              <w:spacing w:after="0" w:line="240" w:lineRule="auto"/>
              <w:jc w:val="center"/>
              <w:rPr>
                <w:rFonts w:ascii="Times New Roman" w:hAnsi="Times New Roman"/>
                <w:color w:val="7030A0"/>
              </w:rPr>
            </w:pPr>
            <w:r w:rsidRPr="00315F34">
              <w:rPr>
                <w:rFonts w:ascii="Times New Roman" w:hAnsi="Times New Roman"/>
                <w:sz w:val="20"/>
                <w:szCs w:val="20"/>
              </w:rPr>
              <w:t>Теоретические занятия</w:t>
            </w:r>
          </w:p>
        </w:tc>
        <w:tc>
          <w:tcPr>
            <w:tcW w:w="1497" w:type="dxa"/>
            <w:tcBorders>
              <w:top w:val="single" w:sz="4" w:space="0" w:color="auto"/>
              <w:left w:val="single" w:sz="4" w:space="0" w:color="auto"/>
              <w:right w:val="single" w:sz="4" w:space="0" w:color="auto"/>
            </w:tcBorders>
            <w:vAlign w:val="center"/>
          </w:tcPr>
          <w:p w14:paraId="1249DA9B" w14:textId="77777777" w:rsidR="00244530" w:rsidRPr="00315F34" w:rsidRDefault="00244530" w:rsidP="00BB0377">
            <w:pPr>
              <w:suppressAutoHyphens/>
              <w:spacing w:after="0" w:line="240" w:lineRule="auto"/>
              <w:jc w:val="center"/>
              <w:rPr>
                <w:rFonts w:ascii="Times New Roman" w:hAnsi="Times New Roman"/>
              </w:rPr>
            </w:pPr>
            <w:r w:rsidRPr="00315F34">
              <w:rPr>
                <w:rFonts w:ascii="Times New Roman" w:hAnsi="Times New Roman"/>
                <w:color w:val="000000"/>
                <w:sz w:val="20"/>
                <w:szCs w:val="20"/>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vAlign w:val="center"/>
          </w:tcPr>
          <w:p w14:paraId="3654379D"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color w:val="000000"/>
                <w:sz w:val="20"/>
                <w:szCs w:val="20"/>
              </w:rPr>
              <w:t>Практики</w:t>
            </w:r>
          </w:p>
        </w:tc>
        <w:tc>
          <w:tcPr>
            <w:tcW w:w="1241" w:type="dxa"/>
            <w:tcBorders>
              <w:top w:val="single" w:sz="4" w:space="0" w:color="auto"/>
              <w:left w:val="single" w:sz="4" w:space="0" w:color="auto"/>
              <w:right w:val="single" w:sz="4" w:space="0" w:color="auto"/>
            </w:tcBorders>
            <w:vAlign w:val="center"/>
          </w:tcPr>
          <w:p w14:paraId="57E64A91"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sz w:val="20"/>
                <w:szCs w:val="20"/>
              </w:rPr>
              <w:t>Самостоятельная работа</w:t>
            </w:r>
            <w:r w:rsidRPr="00315F34">
              <w:rPr>
                <w:rFonts w:ascii="Times New Roman" w:hAnsi="Times New Roman"/>
                <w:sz w:val="20"/>
                <w:szCs w:val="20"/>
                <w:vertAlign w:val="superscript"/>
              </w:rPr>
              <w:footnoteReference w:id="3"/>
            </w:r>
          </w:p>
        </w:tc>
        <w:tc>
          <w:tcPr>
            <w:tcW w:w="1072" w:type="dxa"/>
            <w:tcBorders>
              <w:top w:val="single" w:sz="4" w:space="0" w:color="auto"/>
              <w:left w:val="single" w:sz="4" w:space="0" w:color="auto"/>
              <w:right w:val="single" w:sz="4" w:space="0" w:color="auto"/>
            </w:tcBorders>
            <w:vAlign w:val="center"/>
          </w:tcPr>
          <w:p w14:paraId="38C76FEC"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color w:val="000000"/>
                <w:sz w:val="20"/>
                <w:szCs w:val="20"/>
              </w:rPr>
              <w:t>Промежуточная аттестация</w:t>
            </w:r>
          </w:p>
        </w:tc>
        <w:tc>
          <w:tcPr>
            <w:tcW w:w="1107" w:type="dxa"/>
            <w:vMerge/>
            <w:vAlign w:val="center"/>
          </w:tcPr>
          <w:p w14:paraId="561D8301" w14:textId="77777777" w:rsidR="00244530" w:rsidRPr="00315F34" w:rsidRDefault="00244530" w:rsidP="00BB0377">
            <w:pPr>
              <w:spacing w:after="0" w:line="240" w:lineRule="auto"/>
              <w:jc w:val="center"/>
              <w:rPr>
                <w:rFonts w:ascii="Times New Roman" w:hAnsi="Times New Roman"/>
              </w:rPr>
            </w:pPr>
          </w:p>
        </w:tc>
      </w:tr>
      <w:tr w:rsidR="00244530" w:rsidRPr="00315F34" w14:paraId="0424433E" w14:textId="77777777" w:rsidTr="00BB0377">
        <w:trPr>
          <w:jc w:val="center"/>
        </w:trPr>
        <w:tc>
          <w:tcPr>
            <w:tcW w:w="1380" w:type="dxa"/>
          </w:tcPr>
          <w:p w14:paraId="033A1A57"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1</w:t>
            </w:r>
          </w:p>
        </w:tc>
        <w:tc>
          <w:tcPr>
            <w:tcW w:w="4540" w:type="dxa"/>
          </w:tcPr>
          <w:p w14:paraId="671123FD"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2</w:t>
            </w:r>
          </w:p>
        </w:tc>
        <w:tc>
          <w:tcPr>
            <w:tcW w:w="709" w:type="dxa"/>
          </w:tcPr>
          <w:p w14:paraId="179E9D72"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3</w:t>
            </w:r>
          </w:p>
        </w:tc>
        <w:tc>
          <w:tcPr>
            <w:tcW w:w="737" w:type="dxa"/>
          </w:tcPr>
          <w:p w14:paraId="3B0AE48C"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4</w:t>
            </w:r>
          </w:p>
        </w:tc>
        <w:tc>
          <w:tcPr>
            <w:tcW w:w="1432" w:type="dxa"/>
          </w:tcPr>
          <w:p w14:paraId="2BEEA94D"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5</w:t>
            </w:r>
          </w:p>
        </w:tc>
        <w:tc>
          <w:tcPr>
            <w:tcW w:w="1497" w:type="dxa"/>
          </w:tcPr>
          <w:p w14:paraId="7DE1ABA9"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6</w:t>
            </w:r>
          </w:p>
        </w:tc>
        <w:tc>
          <w:tcPr>
            <w:tcW w:w="1155" w:type="dxa"/>
            <w:gridSpan w:val="2"/>
          </w:tcPr>
          <w:p w14:paraId="5583778B"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7</w:t>
            </w:r>
          </w:p>
        </w:tc>
        <w:tc>
          <w:tcPr>
            <w:tcW w:w="1241" w:type="dxa"/>
          </w:tcPr>
          <w:p w14:paraId="2F8DE0CB"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8</w:t>
            </w:r>
          </w:p>
        </w:tc>
        <w:tc>
          <w:tcPr>
            <w:tcW w:w="1072" w:type="dxa"/>
          </w:tcPr>
          <w:p w14:paraId="70F5A8A8"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9</w:t>
            </w:r>
          </w:p>
        </w:tc>
        <w:tc>
          <w:tcPr>
            <w:tcW w:w="1107" w:type="dxa"/>
          </w:tcPr>
          <w:p w14:paraId="1B5417DD"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10</w:t>
            </w:r>
          </w:p>
        </w:tc>
      </w:tr>
      <w:tr w:rsidR="00244530" w:rsidRPr="00315F34" w14:paraId="20991ABB" w14:textId="77777777" w:rsidTr="00BB0377">
        <w:trPr>
          <w:jc w:val="center"/>
        </w:trPr>
        <w:tc>
          <w:tcPr>
            <w:tcW w:w="5920" w:type="dxa"/>
            <w:gridSpan w:val="2"/>
            <w:vAlign w:val="center"/>
          </w:tcPr>
          <w:p w14:paraId="7E345FB6" w14:textId="77777777" w:rsidR="00244530" w:rsidRPr="00315F34" w:rsidRDefault="00244530" w:rsidP="00BB0377">
            <w:pPr>
              <w:spacing w:after="0" w:line="240" w:lineRule="auto"/>
              <w:rPr>
                <w:rFonts w:ascii="Times New Roman" w:hAnsi="Times New Roman"/>
                <w:b/>
                <w:color w:val="7030A0"/>
              </w:rPr>
            </w:pPr>
            <w:r w:rsidRPr="00315F34">
              <w:rPr>
                <w:rFonts w:ascii="Times New Roman" w:hAnsi="Times New Roman"/>
                <w:b/>
              </w:rPr>
              <w:t>Обязательная часть образовательной программы</w:t>
            </w:r>
            <w:r w:rsidRPr="00315F34">
              <w:rPr>
                <w:rStyle w:val="ac"/>
                <w:rFonts w:ascii="Times New Roman" w:hAnsi="Times New Roman"/>
                <w:b/>
              </w:rPr>
              <w:footnoteReference w:id="4"/>
            </w:r>
          </w:p>
        </w:tc>
        <w:tc>
          <w:tcPr>
            <w:tcW w:w="709" w:type="dxa"/>
          </w:tcPr>
          <w:p w14:paraId="3A48C02E" w14:textId="36520366" w:rsidR="00244530" w:rsidRPr="00315F34" w:rsidRDefault="00BA57CD" w:rsidP="00BB0377">
            <w:pPr>
              <w:spacing w:after="0" w:line="240" w:lineRule="auto"/>
              <w:jc w:val="center"/>
              <w:rPr>
                <w:rFonts w:ascii="Times New Roman" w:hAnsi="Times New Roman"/>
                <w:b/>
                <w:bCs/>
              </w:rPr>
            </w:pPr>
            <w:r>
              <w:rPr>
                <w:rFonts w:ascii="Times New Roman" w:hAnsi="Times New Roman"/>
                <w:b/>
                <w:bCs/>
              </w:rPr>
              <w:t>1008</w:t>
            </w:r>
          </w:p>
        </w:tc>
        <w:tc>
          <w:tcPr>
            <w:tcW w:w="737" w:type="dxa"/>
          </w:tcPr>
          <w:p w14:paraId="14017051" w14:textId="02B40444" w:rsidR="00244530" w:rsidRPr="00315F34" w:rsidRDefault="00BA57CD" w:rsidP="00BB0377">
            <w:pPr>
              <w:spacing w:after="0" w:line="240" w:lineRule="auto"/>
              <w:jc w:val="center"/>
              <w:rPr>
                <w:rFonts w:ascii="Times New Roman" w:hAnsi="Times New Roman"/>
                <w:b/>
                <w:bCs/>
              </w:rPr>
            </w:pPr>
            <w:r>
              <w:rPr>
                <w:rFonts w:ascii="Times New Roman" w:hAnsi="Times New Roman"/>
                <w:b/>
                <w:bCs/>
              </w:rPr>
              <w:t>748</w:t>
            </w:r>
          </w:p>
        </w:tc>
        <w:tc>
          <w:tcPr>
            <w:tcW w:w="1432" w:type="dxa"/>
          </w:tcPr>
          <w:p w14:paraId="163E9178" w14:textId="20C230A0" w:rsidR="00244530" w:rsidRPr="00315F34" w:rsidRDefault="00211F85" w:rsidP="00BB0377">
            <w:pPr>
              <w:spacing w:after="0" w:line="240" w:lineRule="auto"/>
              <w:jc w:val="center"/>
              <w:rPr>
                <w:rFonts w:ascii="Times New Roman" w:hAnsi="Times New Roman"/>
                <w:b/>
                <w:bCs/>
              </w:rPr>
            </w:pPr>
            <w:r>
              <w:rPr>
                <w:rFonts w:ascii="Times New Roman" w:hAnsi="Times New Roman"/>
                <w:b/>
                <w:bCs/>
              </w:rPr>
              <w:t>212</w:t>
            </w:r>
          </w:p>
        </w:tc>
        <w:tc>
          <w:tcPr>
            <w:tcW w:w="1497" w:type="dxa"/>
          </w:tcPr>
          <w:p w14:paraId="795F6B5A" w14:textId="1FD35CCC" w:rsidR="00244530" w:rsidRPr="00315F34" w:rsidRDefault="00BA57CD" w:rsidP="00BB0377">
            <w:pPr>
              <w:spacing w:after="0" w:line="240" w:lineRule="auto"/>
              <w:jc w:val="center"/>
              <w:rPr>
                <w:rFonts w:ascii="Times New Roman" w:hAnsi="Times New Roman"/>
                <w:b/>
                <w:bCs/>
              </w:rPr>
            </w:pPr>
            <w:r>
              <w:rPr>
                <w:rFonts w:ascii="Times New Roman" w:hAnsi="Times New Roman"/>
                <w:b/>
                <w:bCs/>
              </w:rPr>
              <w:t>292</w:t>
            </w:r>
          </w:p>
        </w:tc>
        <w:tc>
          <w:tcPr>
            <w:tcW w:w="1155" w:type="dxa"/>
            <w:gridSpan w:val="2"/>
          </w:tcPr>
          <w:p w14:paraId="5CA655D4" w14:textId="7AC9116C" w:rsidR="00244530" w:rsidRPr="00315F34" w:rsidRDefault="001E77DB" w:rsidP="00BB0377">
            <w:pPr>
              <w:spacing w:after="0" w:line="240" w:lineRule="auto"/>
              <w:jc w:val="center"/>
              <w:rPr>
                <w:rFonts w:ascii="Times New Roman" w:hAnsi="Times New Roman"/>
                <w:b/>
                <w:bCs/>
              </w:rPr>
            </w:pPr>
            <w:r>
              <w:rPr>
                <w:rFonts w:ascii="Times New Roman" w:hAnsi="Times New Roman"/>
                <w:b/>
                <w:bCs/>
              </w:rPr>
              <w:t>468</w:t>
            </w:r>
          </w:p>
        </w:tc>
        <w:tc>
          <w:tcPr>
            <w:tcW w:w="1241" w:type="dxa"/>
          </w:tcPr>
          <w:p w14:paraId="743782D9" w14:textId="77777777" w:rsidR="00244530" w:rsidRPr="00315F34" w:rsidRDefault="00244530" w:rsidP="00BB0377">
            <w:pPr>
              <w:spacing w:after="0" w:line="240" w:lineRule="auto"/>
              <w:jc w:val="center"/>
              <w:rPr>
                <w:rFonts w:ascii="Times New Roman" w:hAnsi="Times New Roman"/>
                <w:b/>
                <w:bCs/>
              </w:rPr>
            </w:pPr>
          </w:p>
        </w:tc>
        <w:tc>
          <w:tcPr>
            <w:tcW w:w="1072" w:type="dxa"/>
          </w:tcPr>
          <w:p w14:paraId="10A3C110"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36</w:t>
            </w:r>
          </w:p>
        </w:tc>
        <w:tc>
          <w:tcPr>
            <w:tcW w:w="1107" w:type="dxa"/>
          </w:tcPr>
          <w:p w14:paraId="75322A99" w14:textId="77777777" w:rsidR="00244530" w:rsidRPr="00315F34" w:rsidRDefault="00244530" w:rsidP="00BB0377">
            <w:pPr>
              <w:spacing w:after="0" w:line="240" w:lineRule="auto"/>
              <w:jc w:val="center"/>
              <w:rPr>
                <w:rFonts w:ascii="Times New Roman" w:hAnsi="Times New Roman"/>
              </w:rPr>
            </w:pPr>
          </w:p>
        </w:tc>
      </w:tr>
      <w:tr w:rsidR="00244530" w:rsidRPr="00315F34" w14:paraId="30252622" w14:textId="77777777" w:rsidTr="00BB0377">
        <w:trPr>
          <w:jc w:val="center"/>
        </w:trPr>
        <w:tc>
          <w:tcPr>
            <w:tcW w:w="1380" w:type="dxa"/>
            <w:vAlign w:val="center"/>
          </w:tcPr>
          <w:p w14:paraId="2CA3482F"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СГ.00</w:t>
            </w:r>
          </w:p>
        </w:tc>
        <w:tc>
          <w:tcPr>
            <w:tcW w:w="4540" w:type="dxa"/>
            <w:vAlign w:val="center"/>
          </w:tcPr>
          <w:p w14:paraId="0F14FB29"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 xml:space="preserve">Социально-гуманитарный цикл </w:t>
            </w:r>
          </w:p>
        </w:tc>
        <w:tc>
          <w:tcPr>
            <w:tcW w:w="709" w:type="dxa"/>
          </w:tcPr>
          <w:p w14:paraId="32F3FD55" w14:textId="05B5B136"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2</w:t>
            </w:r>
            <w:r w:rsidR="001E77DB">
              <w:rPr>
                <w:rFonts w:ascii="Times New Roman" w:hAnsi="Times New Roman"/>
                <w:b/>
                <w:bCs/>
              </w:rPr>
              <w:t>12</w:t>
            </w:r>
          </w:p>
        </w:tc>
        <w:tc>
          <w:tcPr>
            <w:tcW w:w="737" w:type="dxa"/>
          </w:tcPr>
          <w:p w14:paraId="554A6A83" w14:textId="64D34BC3"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w:t>
            </w:r>
            <w:r w:rsidR="001E77DB">
              <w:rPr>
                <w:rFonts w:ascii="Times New Roman" w:hAnsi="Times New Roman"/>
                <w:b/>
                <w:bCs/>
              </w:rPr>
              <w:t>18</w:t>
            </w:r>
          </w:p>
        </w:tc>
        <w:tc>
          <w:tcPr>
            <w:tcW w:w="1432" w:type="dxa"/>
          </w:tcPr>
          <w:p w14:paraId="22E50C1E" w14:textId="18007A28" w:rsidR="00244530" w:rsidRPr="00315F34" w:rsidRDefault="001E77DB" w:rsidP="00BB0377">
            <w:pPr>
              <w:spacing w:after="0" w:line="240" w:lineRule="auto"/>
              <w:jc w:val="center"/>
              <w:rPr>
                <w:rFonts w:ascii="Times New Roman" w:hAnsi="Times New Roman"/>
              </w:rPr>
            </w:pPr>
            <w:r>
              <w:rPr>
                <w:rFonts w:ascii="Times New Roman" w:hAnsi="Times New Roman"/>
              </w:rPr>
              <w:t>94</w:t>
            </w:r>
          </w:p>
        </w:tc>
        <w:tc>
          <w:tcPr>
            <w:tcW w:w="1497" w:type="dxa"/>
          </w:tcPr>
          <w:p w14:paraId="480E9D49" w14:textId="20B82BEB"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w:t>
            </w:r>
            <w:r w:rsidR="001E77DB">
              <w:rPr>
                <w:rFonts w:ascii="Times New Roman" w:hAnsi="Times New Roman"/>
                <w:b/>
                <w:bCs/>
              </w:rPr>
              <w:t>18</w:t>
            </w:r>
          </w:p>
        </w:tc>
        <w:tc>
          <w:tcPr>
            <w:tcW w:w="1155" w:type="dxa"/>
            <w:gridSpan w:val="2"/>
          </w:tcPr>
          <w:p w14:paraId="73B4D0CF" w14:textId="77777777" w:rsidR="00244530" w:rsidRPr="00315F34" w:rsidRDefault="00244530" w:rsidP="00BB0377">
            <w:pPr>
              <w:spacing w:after="0" w:line="240" w:lineRule="auto"/>
              <w:jc w:val="center"/>
              <w:rPr>
                <w:rFonts w:ascii="Times New Roman" w:hAnsi="Times New Roman"/>
                <w:b/>
                <w:bCs/>
              </w:rPr>
            </w:pPr>
          </w:p>
        </w:tc>
        <w:tc>
          <w:tcPr>
            <w:tcW w:w="1241" w:type="dxa"/>
          </w:tcPr>
          <w:p w14:paraId="7ABB867D" w14:textId="77777777" w:rsidR="00244530" w:rsidRPr="00315F34" w:rsidRDefault="00244530" w:rsidP="00BB0377">
            <w:pPr>
              <w:spacing w:after="0" w:line="240" w:lineRule="auto"/>
              <w:jc w:val="center"/>
              <w:rPr>
                <w:rFonts w:ascii="Times New Roman" w:hAnsi="Times New Roman"/>
                <w:b/>
                <w:bCs/>
              </w:rPr>
            </w:pPr>
          </w:p>
        </w:tc>
        <w:tc>
          <w:tcPr>
            <w:tcW w:w="1072" w:type="dxa"/>
          </w:tcPr>
          <w:p w14:paraId="07235BD4" w14:textId="77777777" w:rsidR="00244530" w:rsidRPr="00315F34" w:rsidRDefault="00244530" w:rsidP="00BB0377">
            <w:pPr>
              <w:spacing w:after="0" w:line="240" w:lineRule="auto"/>
              <w:jc w:val="center"/>
              <w:rPr>
                <w:rFonts w:ascii="Times New Roman" w:hAnsi="Times New Roman"/>
                <w:b/>
                <w:bCs/>
              </w:rPr>
            </w:pPr>
          </w:p>
        </w:tc>
        <w:tc>
          <w:tcPr>
            <w:tcW w:w="1107" w:type="dxa"/>
          </w:tcPr>
          <w:p w14:paraId="72869593" w14:textId="77777777" w:rsidR="00244530" w:rsidRPr="00315F34" w:rsidRDefault="00244530" w:rsidP="00BB0377">
            <w:pPr>
              <w:spacing w:after="0" w:line="240" w:lineRule="auto"/>
              <w:jc w:val="center"/>
              <w:rPr>
                <w:rFonts w:ascii="Times New Roman" w:hAnsi="Times New Roman"/>
              </w:rPr>
            </w:pPr>
          </w:p>
        </w:tc>
      </w:tr>
      <w:tr w:rsidR="00244530" w:rsidRPr="00315F34" w14:paraId="0056BC35" w14:textId="77777777" w:rsidTr="00BB0377">
        <w:trPr>
          <w:jc w:val="center"/>
        </w:trPr>
        <w:tc>
          <w:tcPr>
            <w:tcW w:w="1380" w:type="dxa"/>
          </w:tcPr>
          <w:p w14:paraId="1C34B867" w14:textId="77777777" w:rsidR="00244530" w:rsidRPr="00315F34" w:rsidRDefault="00244530" w:rsidP="00BB0377">
            <w:pPr>
              <w:spacing w:after="0" w:line="240" w:lineRule="auto"/>
              <w:rPr>
                <w:rFonts w:ascii="Times New Roman" w:hAnsi="Times New Roman"/>
              </w:rPr>
            </w:pPr>
            <w:r w:rsidRPr="00315F34">
              <w:rPr>
                <w:rFonts w:ascii="Times New Roman" w:hAnsi="Times New Roman"/>
              </w:rPr>
              <w:t>СГ.01</w:t>
            </w:r>
          </w:p>
        </w:tc>
        <w:tc>
          <w:tcPr>
            <w:tcW w:w="4540" w:type="dxa"/>
          </w:tcPr>
          <w:p w14:paraId="2D92F6ED" w14:textId="77777777" w:rsidR="00244530" w:rsidRPr="00315F34" w:rsidRDefault="00244530" w:rsidP="00BB0377">
            <w:pPr>
              <w:spacing w:after="0" w:line="240" w:lineRule="auto"/>
              <w:rPr>
                <w:rFonts w:ascii="Times New Roman" w:hAnsi="Times New Roman"/>
              </w:rPr>
            </w:pPr>
            <w:r w:rsidRPr="00315F34">
              <w:rPr>
                <w:rFonts w:ascii="Times New Roman" w:hAnsi="Times New Roman"/>
              </w:rPr>
              <w:t>История России</w:t>
            </w:r>
          </w:p>
        </w:tc>
        <w:tc>
          <w:tcPr>
            <w:tcW w:w="709" w:type="dxa"/>
          </w:tcPr>
          <w:p w14:paraId="7A179BB7" w14:textId="5A47865A"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w:t>
            </w:r>
            <w:r w:rsidR="001E77DB">
              <w:rPr>
                <w:rFonts w:ascii="Times New Roman" w:hAnsi="Times New Roman"/>
                <w:b/>
                <w:bCs/>
              </w:rPr>
              <w:t>2</w:t>
            </w:r>
          </w:p>
        </w:tc>
        <w:tc>
          <w:tcPr>
            <w:tcW w:w="737" w:type="dxa"/>
          </w:tcPr>
          <w:p w14:paraId="76BDAF77" w14:textId="77777777" w:rsidR="00244530" w:rsidRPr="00315F34" w:rsidRDefault="00244530" w:rsidP="00BB0377">
            <w:pPr>
              <w:spacing w:after="0" w:line="240" w:lineRule="auto"/>
              <w:jc w:val="center"/>
              <w:rPr>
                <w:rFonts w:ascii="Times New Roman" w:hAnsi="Times New Roman"/>
                <w:b/>
                <w:bCs/>
              </w:rPr>
            </w:pPr>
          </w:p>
        </w:tc>
        <w:tc>
          <w:tcPr>
            <w:tcW w:w="1432" w:type="dxa"/>
          </w:tcPr>
          <w:p w14:paraId="66016F53" w14:textId="059E382E" w:rsidR="00244530" w:rsidRPr="00315F34" w:rsidRDefault="00244530" w:rsidP="00BB0377">
            <w:pPr>
              <w:spacing w:after="0" w:line="240" w:lineRule="auto"/>
              <w:jc w:val="center"/>
              <w:rPr>
                <w:rFonts w:ascii="Times New Roman" w:hAnsi="Times New Roman"/>
              </w:rPr>
            </w:pPr>
            <w:r>
              <w:rPr>
                <w:rFonts w:ascii="Times New Roman" w:hAnsi="Times New Roman"/>
              </w:rPr>
              <w:t>3</w:t>
            </w:r>
            <w:r w:rsidR="001E77DB">
              <w:rPr>
                <w:rFonts w:ascii="Times New Roman" w:hAnsi="Times New Roman"/>
              </w:rPr>
              <w:t>2</w:t>
            </w:r>
          </w:p>
        </w:tc>
        <w:tc>
          <w:tcPr>
            <w:tcW w:w="1497" w:type="dxa"/>
          </w:tcPr>
          <w:p w14:paraId="6018B02C" w14:textId="77777777" w:rsidR="00244530" w:rsidRPr="00315F34" w:rsidRDefault="00244530" w:rsidP="00BB0377">
            <w:pPr>
              <w:spacing w:after="0" w:line="240" w:lineRule="auto"/>
              <w:jc w:val="center"/>
              <w:rPr>
                <w:rFonts w:ascii="Times New Roman" w:hAnsi="Times New Roman"/>
              </w:rPr>
            </w:pPr>
          </w:p>
        </w:tc>
        <w:tc>
          <w:tcPr>
            <w:tcW w:w="1155" w:type="dxa"/>
            <w:gridSpan w:val="2"/>
          </w:tcPr>
          <w:p w14:paraId="2E2B6CD7" w14:textId="77777777" w:rsidR="00244530" w:rsidRPr="00315F34" w:rsidRDefault="00244530" w:rsidP="00BB0377">
            <w:pPr>
              <w:spacing w:after="0" w:line="240" w:lineRule="auto"/>
              <w:jc w:val="center"/>
              <w:rPr>
                <w:rFonts w:ascii="Times New Roman" w:hAnsi="Times New Roman"/>
              </w:rPr>
            </w:pPr>
          </w:p>
        </w:tc>
        <w:tc>
          <w:tcPr>
            <w:tcW w:w="1241" w:type="dxa"/>
          </w:tcPr>
          <w:p w14:paraId="52FB3A50" w14:textId="77777777" w:rsidR="00244530" w:rsidRPr="00315F34" w:rsidRDefault="00244530" w:rsidP="00BB0377">
            <w:pPr>
              <w:spacing w:after="0" w:line="240" w:lineRule="auto"/>
              <w:jc w:val="center"/>
              <w:rPr>
                <w:rFonts w:ascii="Times New Roman" w:hAnsi="Times New Roman"/>
              </w:rPr>
            </w:pPr>
          </w:p>
        </w:tc>
        <w:tc>
          <w:tcPr>
            <w:tcW w:w="1072" w:type="dxa"/>
          </w:tcPr>
          <w:p w14:paraId="0AF8F079" w14:textId="77777777" w:rsidR="00244530" w:rsidRPr="00315F34" w:rsidRDefault="00244530" w:rsidP="00BB0377">
            <w:pPr>
              <w:spacing w:after="0" w:line="240" w:lineRule="auto"/>
              <w:jc w:val="center"/>
              <w:rPr>
                <w:rFonts w:ascii="Times New Roman" w:hAnsi="Times New Roman"/>
              </w:rPr>
            </w:pPr>
          </w:p>
        </w:tc>
        <w:tc>
          <w:tcPr>
            <w:tcW w:w="1107" w:type="dxa"/>
          </w:tcPr>
          <w:p w14:paraId="0B2E0A88" w14:textId="77777777" w:rsidR="00244530" w:rsidRPr="00315F34" w:rsidRDefault="00244530" w:rsidP="00BB0377">
            <w:pPr>
              <w:spacing w:after="0" w:line="240" w:lineRule="auto"/>
              <w:jc w:val="center"/>
              <w:rPr>
                <w:rFonts w:ascii="Times New Roman" w:hAnsi="Times New Roman"/>
              </w:rPr>
            </w:pPr>
          </w:p>
        </w:tc>
      </w:tr>
      <w:tr w:rsidR="00244530" w:rsidRPr="00315F34" w14:paraId="25198551" w14:textId="77777777" w:rsidTr="00BB0377">
        <w:trPr>
          <w:jc w:val="center"/>
        </w:trPr>
        <w:tc>
          <w:tcPr>
            <w:tcW w:w="1380" w:type="dxa"/>
          </w:tcPr>
          <w:p w14:paraId="1A7EE498"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rPr>
              <w:t>СГ.02</w:t>
            </w:r>
          </w:p>
        </w:tc>
        <w:tc>
          <w:tcPr>
            <w:tcW w:w="4540" w:type="dxa"/>
          </w:tcPr>
          <w:p w14:paraId="11145C90"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rPr>
              <w:t>Иностранный язык в профессиональной деятельности</w:t>
            </w:r>
          </w:p>
        </w:tc>
        <w:tc>
          <w:tcPr>
            <w:tcW w:w="709" w:type="dxa"/>
          </w:tcPr>
          <w:p w14:paraId="552FAAC7" w14:textId="17E60CF6"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w:t>
            </w:r>
            <w:r w:rsidR="001E77DB">
              <w:rPr>
                <w:rFonts w:ascii="Times New Roman" w:hAnsi="Times New Roman"/>
                <w:b/>
                <w:bCs/>
              </w:rPr>
              <w:t>2</w:t>
            </w:r>
          </w:p>
        </w:tc>
        <w:tc>
          <w:tcPr>
            <w:tcW w:w="737" w:type="dxa"/>
          </w:tcPr>
          <w:p w14:paraId="20B7759C" w14:textId="57A4F7C2"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w:t>
            </w:r>
            <w:r w:rsidR="001E77DB">
              <w:rPr>
                <w:rFonts w:ascii="Times New Roman" w:hAnsi="Times New Roman"/>
                <w:b/>
                <w:bCs/>
              </w:rPr>
              <w:t>2</w:t>
            </w:r>
          </w:p>
        </w:tc>
        <w:tc>
          <w:tcPr>
            <w:tcW w:w="1432" w:type="dxa"/>
          </w:tcPr>
          <w:p w14:paraId="39279B25" w14:textId="77777777" w:rsidR="00244530" w:rsidRPr="00315F34" w:rsidRDefault="00244530" w:rsidP="00BB0377">
            <w:pPr>
              <w:spacing w:after="0" w:line="240" w:lineRule="auto"/>
              <w:jc w:val="center"/>
              <w:rPr>
                <w:rFonts w:ascii="Times New Roman" w:hAnsi="Times New Roman"/>
              </w:rPr>
            </w:pPr>
          </w:p>
        </w:tc>
        <w:tc>
          <w:tcPr>
            <w:tcW w:w="1497" w:type="dxa"/>
          </w:tcPr>
          <w:p w14:paraId="3F779A21" w14:textId="6693E5EE" w:rsidR="00244530" w:rsidRPr="00315F34" w:rsidRDefault="00244530" w:rsidP="00BB0377">
            <w:pPr>
              <w:spacing w:after="0" w:line="240" w:lineRule="auto"/>
              <w:jc w:val="center"/>
              <w:rPr>
                <w:rFonts w:ascii="Times New Roman" w:hAnsi="Times New Roman"/>
              </w:rPr>
            </w:pPr>
            <w:r>
              <w:rPr>
                <w:rFonts w:ascii="Times New Roman" w:hAnsi="Times New Roman"/>
              </w:rPr>
              <w:t>3</w:t>
            </w:r>
            <w:r w:rsidR="001E77DB">
              <w:rPr>
                <w:rFonts w:ascii="Times New Roman" w:hAnsi="Times New Roman"/>
              </w:rPr>
              <w:t>2</w:t>
            </w:r>
          </w:p>
        </w:tc>
        <w:tc>
          <w:tcPr>
            <w:tcW w:w="1155" w:type="dxa"/>
            <w:gridSpan w:val="2"/>
          </w:tcPr>
          <w:p w14:paraId="6A60CCF6" w14:textId="77777777" w:rsidR="00244530" w:rsidRPr="00315F34" w:rsidRDefault="00244530" w:rsidP="00BB0377">
            <w:pPr>
              <w:spacing w:after="0" w:line="240" w:lineRule="auto"/>
              <w:jc w:val="center"/>
              <w:rPr>
                <w:rFonts w:ascii="Times New Roman" w:hAnsi="Times New Roman"/>
              </w:rPr>
            </w:pPr>
          </w:p>
        </w:tc>
        <w:tc>
          <w:tcPr>
            <w:tcW w:w="1241" w:type="dxa"/>
          </w:tcPr>
          <w:p w14:paraId="1EA3E591" w14:textId="77777777" w:rsidR="00244530" w:rsidRPr="00315F34" w:rsidRDefault="00244530" w:rsidP="00BB0377">
            <w:pPr>
              <w:spacing w:after="0" w:line="240" w:lineRule="auto"/>
              <w:jc w:val="center"/>
              <w:rPr>
                <w:rFonts w:ascii="Times New Roman" w:hAnsi="Times New Roman"/>
              </w:rPr>
            </w:pPr>
          </w:p>
        </w:tc>
        <w:tc>
          <w:tcPr>
            <w:tcW w:w="1072" w:type="dxa"/>
          </w:tcPr>
          <w:p w14:paraId="10AAAA3E" w14:textId="77777777" w:rsidR="00244530" w:rsidRPr="00315F34" w:rsidRDefault="00244530" w:rsidP="00BB0377">
            <w:pPr>
              <w:spacing w:after="0" w:line="240" w:lineRule="auto"/>
              <w:jc w:val="center"/>
              <w:rPr>
                <w:rFonts w:ascii="Times New Roman" w:hAnsi="Times New Roman"/>
              </w:rPr>
            </w:pPr>
          </w:p>
        </w:tc>
        <w:tc>
          <w:tcPr>
            <w:tcW w:w="1107" w:type="dxa"/>
          </w:tcPr>
          <w:p w14:paraId="7E51D9B2" w14:textId="77777777" w:rsidR="00244530" w:rsidRPr="00315F34" w:rsidRDefault="00244530" w:rsidP="00BB0377">
            <w:pPr>
              <w:spacing w:after="0" w:line="240" w:lineRule="auto"/>
              <w:jc w:val="center"/>
              <w:rPr>
                <w:rFonts w:ascii="Times New Roman" w:hAnsi="Times New Roman"/>
              </w:rPr>
            </w:pPr>
          </w:p>
        </w:tc>
      </w:tr>
      <w:tr w:rsidR="00244530" w:rsidRPr="00315F34" w14:paraId="36393F6D" w14:textId="77777777" w:rsidTr="00BB0377">
        <w:trPr>
          <w:jc w:val="center"/>
        </w:trPr>
        <w:tc>
          <w:tcPr>
            <w:tcW w:w="1380" w:type="dxa"/>
          </w:tcPr>
          <w:p w14:paraId="5F1C2D72"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rPr>
              <w:t>СГ.03</w:t>
            </w:r>
          </w:p>
        </w:tc>
        <w:tc>
          <w:tcPr>
            <w:tcW w:w="4540" w:type="dxa"/>
          </w:tcPr>
          <w:p w14:paraId="57085105"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rPr>
              <w:t>Безопасность жизнедеятельности</w:t>
            </w:r>
          </w:p>
        </w:tc>
        <w:tc>
          <w:tcPr>
            <w:tcW w:w="709" w:type="dxa"/>
          </w:tcPr>
          <w:p w14:paraId="75190827" w14:textId="494E654B"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w:t>
            </w:r>
            <w:r w:rsidR="001E77DB">
              <w:rPr>
                <w:rFonts w:ascii="Times New Roman" w:hAnsi="Times New Roman"/>
                <w:b/>
                <w:bCs/>
              </w:rPr>
              <w:t>2</w:t>
            </w:r>
          </w:p>
        </w:tc>
        <w:tc>
          <w:tcPr>
            <w:tcW w:w="737" w:type="dxa"/>
          </w:tcPr>
          <w:p w14:paraId="5C5AAA1D"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12</w:t>
            </w:r>
          </w:p>
        </w:tc>
        <w:tc>
          <w:tcPr>
            <w:tcW w:w="1432" w:type="dxa"/>
          </w:tcPr>
          <w:p w14:paraId="1D3D14BF" w14:textId="506A04E3" w:rsidR="00244530" w:rsidRPr="00315F34" w:rsidRDefault="00244530" w:rsidP="00BB0377">
            <w:pPr>
              <w:spacing w:after="0" w:line="240" w:lineRule="auto"/>
              <w:jc w:val="center"/>
              <w:rPr>
                <w:rFonts w:ascii="Times New Roman" w:hAnsi="Times New Roman"/>
              </w:rPr>
            </w:pPr>
            <w:r>
              <w:rPr>
                <w:rFonts w:ascii="Times New Roman" w:hAnsi="Times New Roman"/>
              </w:rPr>
              <w:t>2</w:t>
            </w:r>
            <w:r w:rsidR="001E77DB">
              <w:rPr>
                <w:rFonts w:ascii="Times New Roman" w:hAnsi="Times New Roman"/>
              </w:rPr>
              <w:t>0</w:t>
            </w:r>
          </w:p>
        </w:tc>
        <w:tc>
          <w:tcPr>
            <w:tcW w:w="1497" w:type="dxa"/>
          </w:tcPr>
          <w:p w14:paraId="4B51A0AD"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12</w:t>
            </w:r>
          </w:p>
        </w:tc>
        <w:tc>
          <w:tcPr>
            <w:tcW w:w="1155" w:type="dxa"/>
            <w:gridSpan w:val="2"/>
          </w:tcPr>
          <w:p w14:paraId="158DFD05" w14:textId="77777777" w:rsidR="00244530" w:rsidRPr="00315F34" w:rsidRDefault="00244530" w:rsidP="00BB0377">
            <w:pPr>
              <w:spacing w:after="0" w:line="240" w:lineRule="auto"/>
              <w:jc w:val="center"/>
              <w:rPr>
                <w:rFonts w:ascii="Times New Roman" w:hAnsi="Times New Roman"/>
              </w:rPr>
            </w:pPr>
          </w:p>
        </w:tc>
        <w:tc>
          <w:tcPr>
            <w:tcW w:w="1241" w:type="dxa"/>
          </w:tcPr>
          <w:p w14:paraId="03305913" w14:textId="77777777" w:rsidR="00244530" w:rsidRPr="00315F34" w:rsidRDefault="00244530" w:rsidP="00BB0377">
            <w:pPr>
              <w:spacing w:after="0" w:line="240" w:lineRule="auto"/>
              <w:jc w:val="center"/>
              <w:rPr>
                <w:rFonts w:ascii="Times New Roman" w:hAnsi="Times New Roman"/>
              </w:rPr>
            </w:pPr>
          </w:p>
        </w:tc>
        <w:tc>
          <w:tcPr>
            <w:tcW w:w="1072" w:type="dxa"/>
          </w:tcPr>
          <w:p w14:paraId="70D5E07A" w14:textId="77777777" w:rsidR="00244530" w:rsidRPr="00315F34" w:rsidRDefault="00244530" w:rsidP="00BB0377">
            <w:pPr>
              <w:spacing w:after="0" w:line="240" w:lineRule="auto"/>
              <w:jc w:val="center"/>
              <w:rPr>
                <w:rFonts w:ascii="Times New Roman" w:hAnsi="Times New Roman"/>
              </w:rPr>
            </w:pPr>
          </w:p>
        </w:tc>
        <w:tc>
          <w:tcPr>
            <w:tcW w:w="1107" w:type="dxa"/>
          </w:tcPr>
          <w:p w14:paraId="58119977" w14:textId="77777777" w:rsidR="00244530" w:rsidRPr="00315F34" w:rsidRDefault="00244530" w:rsidP="00BB0377">
            <w:pPr>
              <w:spacing w:after="0" w:line="240" w:lineRule="auto"/>
              <w:jc w:val="center"/>
              <w:rPr>
                <w:rFonts w:ascii="Times New Roman" w:hAnsi="Times New Roman"/>
              </w:rPr>
            </w:pPr>
          </w:p>
        </w:tc>
      </w:tr>
      <w:tr w:rsidR="00244530" w:rsidRPr="00315F34" w14:paraId="0B0985A7" w14:textId="77777777" w:rsidTr="00BB0377">
        <w:trPr>
          <w:jc w:val="center"/>
        </w:trPr>
        <w:tc>
          <w:tcPr>
            <w:tcW w:w="1380" w:type="dxa"/>
          </w:tcPr>
          <w:p w14:paraId="4D43003B"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i/>
                <w:iCs/>
              </w:rPr>
              <w:t>СГ.04</w:t>
            </w:r>
          </w:p>
        </w:tc>
        <w:tc>
          <w:tcPr>
            <w:tcW w:w="4540" w:type="dxa"/>
          </w:tcPr>
          <w:p w14:paraId="1E6CA3CA"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rPr>
              <w:t>Физическая культура</w:t>
            </w:r>
          </w:p>
        </w:tc>
        <w:tc>
          <w:tcPr>
            <w:tcW w:w="709" w:type="dxa"/>
          </w:tcPr>
          <w:p w14:paraId="48D43361" w14:textId="38BA2A39" w:rsidR="00244530" w:rsidRPr="00315F34" w:rsidRDefault="00995FCC" w:rsidP="00BB0377">
            <w:pPr>
              <w:spacing w:after="0" w:line="240" w:lineRule="auto"/>
              <w:jc w:val="center"/>
              <w:rPr>
                <w:rFonts w:ascii="Times New Roman" w:hAnsi="Times New Roman"/>
                <w:b/>
                <w:bCs/>
              </w:rPr>
            </w:pPr>
            <w:r>
              <w:rPr>
                <w:rFonts w:ascii="Times New Roman" w:hAnsi="Times New Roman"/>
                <w:b/>
                <w:bCs/>
              </w:rPr>
              <w:t>52</w:t>
            </w:r>
          </w:p>
        </w:tc>
        <w:tc>
          <w:tcPr>
            <w:tcW w:w="737" w:type="dxa"/>
          </w:tcPr>
          <w:p w14:paraId="0FC3F685"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42</w:t>
            </w:r>
          </w:p>
        </w:tc>
        <w:tc>
          <w:tcPr>
            <w:tcW w:w="1432" w:type="dxa"/>
          </w:tcPr>
          <w:p w14:paraId="6BD4FD78" w14:textId="4C331EE2" w:rsidR="00244530" w:rsidRPr="00315F34" w:rsidRDefault="00995FCC" w:rsidP="00BB0377">
            <w:pPr>
              <w:spacing w:after="0" w:line="240" w:lineRule="auto"/>
              <w:jc w:val="center"/>
              <w:rPr>
                <w:rFonts w:ascii="Times New Roman" w:hAnsi="Times New Roman"/>
              </w:rPr>
            </w:pPr>
            <w:r>
              <w:rPr>
                <w:rFonts w:ascii="Times New Roman" w:hAnsi="Times New Roman"/>
              </w:rPr>
              <w:t>10</w:t>
            </w:r>
          </w:p>
        </w:tc>
        <w:tc>
          <w:tcPr>
            <w:tcW w:w="1497" w:type="dxa"/>
          </w:tcPr>
          <w:p w14:paraId="650CC46D"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42</w:t>
            </w:r>
          </w:p>
        </w:tc>
        <w:tc>
          <w:tcPr>
            <w:tcW w:w="1155" w:type="dxa"/>
            <w:gridSpan w:val="2"/>
          </w:tcPr>
          <w:p w14:paraId="35D86FBA" w14:textId="77777777" w:rsidR="00244530" w:rsidRPr="00315F34" w:rsidRDefault="00244530" w:rsidP="00BB0377">
            <w:pPr>
              <w:spacing w:after="0" w:line="240" w:lineRule="auto"/>
              <w:jc w:val="center"/>
              <w:rPr>
                <w:rFonts w:ascii="Times New Roman" w:hAnsi="Times New Roman"/>
              </w:rPr>
            </w:pPr>
          </w:p>
        </w:tc>
        <w:tc>
          <w:tcPr>
            <w:tcW w:w="1241" w:type="dxa"/>
          </w:tcPr>
          <w:p w14:paraId="4B42FC26" w14:textId="77777777" w:rsidR="00244530" w:rsidRPr="00315F34" w:rsidRDefault="00244530" w:rsidP="00BB0377">
            <w:pPr>
              <w:spacing w:after="0" w:line="240" w:lineRule="auto"/>
              <w:jc w:val="center"/>
              <w:rPr>
                <w:rFonts w:ascii="Times New Roman" w:hAnsi="Times New Roman"/>
              </w:rPr>
            </w:pPr>
          </w:p>
        </w:tc>
        <w:tc>
          <w:tcPr>
            <w:tcW w:w="1072" w:type="dxa"/>
          </w:tcPr>
          <w:p w14:paraId="63D025E1" w14:textId="77777777" w:rsidR="00244530" w:rsidRPr="00315F34" w:rsidRDefault="00244530" w:rsidP="00BB0377">
            <w:pPr>
              <w:spacing w:after="0" w:line="240" w:lineRule="auto"/>
              <w:jc w:val="center"/>
              <w:rPr>
                <w:rFonts w:ascii="Times New Roman" w:hAnsi="Times New Roman"/>
              </w:rPr>
            </w:pPr>
          </w:p>
        </w:tc>
        <w:tc>
          <w:tcPr>
            <w:tcW w:w="1107" w:type="dxa"/>
          </w:tcPr>
          <w:p w14:paraId="434A0E0B" w14:textId="77777777" w:rsidR="00244530" w:rsidRPr="00315F34" w:rsidRDefault="00244530" w:rsidP="00BB0377">
            <w:pPr>
              <w:spacing w:after="0" w:line="240" w:lineRule="auto"/>
              <w:jc w:val="center"/>
              <w:rPr>
                <w:rFonts w:ascii="Times New Roman" w:hAnsi="Times New Roman"/>
              </w:rPr>
            </w:pPr>
          </w:p>
        </w:tc>
      </w:tr>
      <w:tr w:rsidR="00244530" w:rsidRPr="00315F34" w14:paraId="5BDF3888" w14:textId="77777777" w:rsidTr="00BB0377">
        <w:trPr>
          <w:jc w:val="center"/>
        </w:trPr>
        <w:tc>
          <w:tcPr>
            <w:tcW w:w="1380" w:type="dxa"/>
          </w:tcPr>
          <w:p w14:paraId="0759205A" w14:textId="77777777" w:rsidR="00244530" w:rsidRPr="0006556F" w:rsidRDefault="00244530" w:rsidP="00BB0377">
            <w:pPr>
              <w:spacing w:after="0" w:line="240" w:lineRule="auto"/>
              <w:rPr>
                <w:rFonts w:ascii="Times New Roman" w:hAnsi="Times New Roman"/>
                <w:iCs/>
              </w:rPr>
            </w:pPr>
            <w:r w:rsidRPr="0006556F">
              <w:rPr>
                <w:rFonts w:ascii="Times New Roman" w:hAnsi="Times New Roman"/>
                <w:iCs/>
              </w:rPr>
              <w:t>СГ.05</w:t>
            </w:r>
          </w:p>
        </w:tc>
        <w:tc>
          <w:tcPr>
            <w:tcW w:w="4540" w:type="dxa"/>
          </w:tcPr>
          <w:p w14:paraId="013AD785" w14:textId="7021A85B" w:rsidR="00244530" w:rsidRPr="0006556F" w:rsidRDefault="00244530" w:rsidP="00BB0377">
            <w:pPr>
              <w:spacing w:after="0" w:line="240" w:lineRule="auto"/>
              <w:rPr>
                <w:rFonts w:ascii="Times New Roman" w:hAnsi="Times New Roman"/>
                <w:iCs/>
              </w:rPr>
            </w:pPr>
            <w:r w:rsidRPr="0006556F">
              <w:rPr>
                <w:rFonts w:ascii="Times New Roman" w:hAnsi="Times New Roman"/>
                <w:iCs/>
              </w:rPr>
              <w:t>Основы бережливого производства</w:t>
            </w:r>
          </w:p>
        </w:tc>
        <w:tc>
          <w:tcPr>
            <w:tcW w:w="709" w:type="dxa"/>
          </w:tcPr>
          <w:p w14:paraId="496AACFB" w14:textId="563E353F"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w:t>
            </w:r>
            <w:r w:rsidR="001E77DB">
              <w:rPr>
                <w:rFonts w:ascii="Times New Roman" w:hAnsi="Times New Roman"/>
                <w:b/>
                <w:bCs/>
              </w:rPr>
              <w:t>2</w:t>
            </w:r>
          </w:p>
        </w:tc>
        <w:tc>
          <w:tcPr>
            <w:tcW w:w="737" w:type="dxa"/>
          </w:tcPr>
          <w:p w14:paraId="1C7B04B6"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16</w:t>
            </w:r>
          </w:p>
        </w:tc>
        <w:tc>
          <w:tcPr>
            <w:tcW w:w="1432" w:type="dxa"/>
          </w:tcPr>
          <w:p w14:paraId="36706BCC" w14:textId="237C57AA" w:rsidR="00244530" w:rsidRPr="00315F34" w:rsidRDefault="00995FCC" w:rsidP="00BB0377">
            <w:pPr>
              <w:spacing w:after="0" w:line="240" w:lineRule="auto"/>
              <w:jc w:val="center"/>
              <w:rPr>
                <w:rFonts w:ascii="Times New Roman" w:hAnsi="Times New Roman"/>
              </w:rPr>
            </w:pPr>
            <w:r>
              <w:rPr>
                <w:rFonts w:ascii="Times New Roman" w:hAnsi="Times New Roman"/>
              </w:rPr>
              <w:t>1</w:t>
            </w:r>
            <w:r w:rsidR="001E77DB">
              <w:rPr>
                <w:rFonts w:ascii="Times New Roman" w:hAnsi="Times New Roman"/>
              </w:rPr>
              <w:t>6</w:t>
            </w:r>
          </w:p>
        </w:tc>
        <w:tc>
          <w:tcPr>
            <w:tcW w:w="1497" w:type="dxa"/>
          </w:tcPr>
          <w:p w14:paraId="11E434FF"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16</w:t>
            </w:r>
          </w:p>
        </w:tc>
        <w:tc>
          <w:tcPr>
            <w:tcW w:w="1155" w:type="dxa"/>
            <w:gridSpan w:val="2"/>
          </w:tcPr>
          <w:p w14:paraId="7AD1E3D7" w14:textId="77777777" w:rsidR="00244530" w:rsidRPr="00315F34" w:rsidRDefault="00244530" w:rsidP="00BB0377">
            <w:pPr>
              <w:spacing w:after="0" w:line="240" w:lineRule="auto"/>
              <w:jc w:val="center"/>
              <w:rPr>
                <w:rFonts w:ascii="Times New Roman" w:hAnsi="Times New Roman"/>
              </w:rPr>
            </w:pPr>
          </w:p>
        </w:tc>
        <w:tc>
          <w:tcPr>
            <w:tcW w:w="1241" w:type="dxa"/>
          </w:tcPr>
          <w:p w14:paraId="611E9AB3" w14:textId="77777777" w:rsidR="00244530" w:rsidRPr="00315F34" w:rsidRDefault="00244530" w:rsidP="00BB0377">
            <w:pPr>
              <w:spacing w:after="0" w:line="240" w:lineRule="auto"/>
              <w:jc w:val="center"/>
              <w:rPr>
                <w:rFonts w:ascii="Times New Roman" w:hAnsi="Times New Roman"/>
              </w:rPr>
            </w:pPr>
          </w:p>
        </w:tc>
        <w:tc>
          <w:tcPr>
            <w:tcW w:w="1072" w:type="dxa"/>
          </w:tcPr>
          <w:p w14:paraId="6E21BEEF" w14:textId="77777777" w:rsidR="00244530" w:rsidRPr="00315F34" w:rsidRDefault="00244530" w:rsidP="00BB0377">
            <w:pPr>
              <w:spacing w:after="0" w:line="240" w:lineRule="auto"/>
              <w:jc w:val="center"/>
              <w:rPr>
                <w:rFonts w:ascii="Times New Roman" w:hAnsi="Times New Roman"/>
              </w:rPr>
            </w:pPr>
          </w:p>
        </w:tc>
        <w:tc>
          <w:tcPr>
            <w:tcW w:w="1107" w:type="dxa"/>
          </w:tcPr>
          <w:p w14:paraId="1FA6C4F9" w14:textId="77777777" w:rsidR="00244530" w:rsidRPr="00315F34" w:rsidRDefault="00244530" w:rsidP="00BB0377">
            <w:pPr>
              <w:spacing w:after="0" w:line="240" w:lineRule="auto"/>
              <w:jc w:val="center"/>
              <w:rPr>
                <w:rFonts w:ascii="Times New Roman" w:hAnsi="Times New Roman"/>
              </w:rPr>
            </w:pPr>
          </w:p>
        </w:tc>
      </w:tr>
      <w:tr w:rsidR="00244530" w:rsidRPr="00315F34" w14:paraId="64950096" w14:textId="77777777" w:rsidTr="00BB0377">
        <w:trPr>
          <w:jc w:val="center"/>
        </w:trPr>
        <w:tc>
          <w:tcPr>
            <w:tcW w:w="1380" w:type="dxa"/>
          </w:tcPr>
          <w:p w14:paraId="1D889C77" w14:textId="77777777" w:rsidR="00244530" w:rsidRPr="0006556F" w:rsidRDefault="00244530" w:rsidP="00BB0377">
            <w:pPr>
              <w:spacing w:after="0" w:line="240" w:lineRule="auto"/>
              <w:rPr>
                <w:rFonts w:ascii="Times New Roman" w:hAnsi="Times New Roman"/>
                <w:iCs/>
              </w:rPr>
            </w:pPr>
            <w:r w:rsidRPr="0006556F">
              <w:rPr>
                <w:rFonts w:ascii="Times New Roman" w:hAnsi="Times New Roman"/>
                <w:iCs/>
              </w:rPr>
              <w:t>СГ.06</w:t>
            </w:r>
          </w:p>
        </w:tc>
        <w:tc>
          <w:tcPr>
            <w:tcW w:w="4540" w:type="dxa"/>
          </w:tcPr>
          <w:p w14:paraId="1CE739A7" w14:textId="56449335" w:rsidR="00244530" w:rsidRPr="0006556F" w:rsidRDefault="00244530" w:rsidP="00BB0377">
            <w:pPr>
              <w:spacing w:after="0" w:line="240" w:lineRule="auto"/>
              <w:rPr>
                <w:rFonts w:ascii="Times New Roman" w:hAnsi="Times New Roman"/>
                <w:b/>
              </w:rPr>
            </w:pPr>
            <w:r w:rsidRPr="0006556F">
              <w:rPr>
                <w:rFonts w:ascii="Times New Roman" w:hAnsi="Times New Roman"/>
              </w:rPr>
              <w:t>Основы финансовой грамотности</w:t>
            </w:r>
            <w:r w:rsidRPr="0006556F">
              <w:rPr>
                <w:rStyle w:val="ac"/>
                <w:rFonts w:ascii="Times New Roman" w:hAnsi="Times New Roman"/>
                <w:vertAlign w:val="baseline"/>
              </w:rPr>
              <w:t xml:space="preserve"> </w:t>
            </w:r>
          </w:p>
        </w:tc>
        <w:tc>
          <w:tcPr>
            <w:tcW w:w="709" w:type="dxa"/>
          </w:tcPr>
          <w:p w14:paraId="6D9B8CE3" w14:textId="70AEEACF"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w:t>
            </w:r>
            <w:r w:rsidR="001E77DB">
              <w:rPr>
                <w:rFonts w:ascii="Times New Roman" w:hAnsi="Times New Roman"/>
                <w:b/>
                <w:bCs/>
              </w:rPr>
              <w:t>2</w:t>
            </w:r>
          </w:p>
        </w:tc>
        <w:tc>
          <w:tcPr>
            <w:tcW w:w="737" w:type="dxa"/>
          </w:tcPr>
          <w:p w14:paraId="0378DCC6"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16</w:t>
            </w:r>
          </w:p>
        </w:tc>
        <w:tc>
          <w:tcPr>
            <w:tcW w:w="1432" w:type="dxa"/>
          </w:tcPr>
          <w:p w14:paraId="4EBA5898" w14:textId="4F37E610" w:rsidR="00244530" w:rsidRPr="00315F34" w:rsidRDefault="001E77DB" w:rsidP="00BB0377">
            <w:pPr>
              <w:spacing w:after="0" w:line="240" w:lineRule="auto"/>
              <w:jc w:val="center"/>
              <w:rPr>
                <w:rFonts w:ascii="Times New Roman" w:hAnsi="Times New Roman"/>
              </w:rPr>
            </w:pPr>
            <w:r>
              <w:rPr>
                <w:rFonts w:ascii="Times New Roman" w:hAnsi="Times New Roman"/>
              </w:rPr>
              <w:t>16</w:t>
            </w:r>
          </w:p>
        </w:tc>
        <w:tc>
          <w:tcPr>
            <w:tcW w:w="1497" w:type="dxa"/>
          </w:tcPr>
          <w:p w14:paraId="5DE58FB1"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16</w:t>
            </w:r>
          </w:p>
        </w:tc>
        <w:tc>
          <w:tcPr>
            <w:tcW w:w="1155" w:type="dxa"/>
            <w:gridSpan w:val="2"/>
          </w:tcPr>
          <w:p w14:paraId="4AC65649" w14:textId="77777777" w:rsidR="00244530" w:rsidRPr="00315F34" w:rsidRDefault="00244530" w:rsidP="00BB0377">
            <w:pPr>
              <w:spacing w:after="0" w:line="240" w:lineRule="auto"/>
              <w:jc w:val="center"/>
              <w:rPr>
                <w:rFonts w:ascii="Times New Roman" w:hAnsi="Times New Roman"/>
              </w:rPr>
            </w:pPr>
          </w:p>
        </w:tc>
        <w:tc>
          <w:tcPr>
            <w:tcW w:w="1241" w:type="dxa"/>
          </w:tcPr>
          <w:p w14:paraId="35E91852" w14:textId="77777777" w:rsidR="00244530" w:rsidRPr="00315F34" w:rsidRDefault="00244530" w:rsidP="00BB0377">
            <w:pPr>
              <w:spacing w:after="0" w:line="240" w:lineRule="auto"/>
              <w:jc w:val="center"/>
              <w:rPr>
                <w:rFonts w:ascii="Times New Roman" w:hAnsi="Times New Roman"/>
              </w:rPr>
            </w:pPr>
          </w:p>
        </w:tc>
        <w:tc>
          <w:tcPr>
            <w:tcW w:w="1072" w:type="dxa"/>
          </w:tcPr>
          <w:p w14:paraId="4A56C78C" w14:textId="77777777" w:rsidR="00244530" w:rsidRPr="00315F34" w:rsidRDefault="00244530" w:rsidP="00BB0377">
            <w:pPr>
              <w:spacing w:after="0" w:line="240" w:lineRule="auto"/>
              <w:jc w:val="center"/>
              <w:rPr>
                <w:rFonts w:ascii="Times New Roman" w:hAnsi="Times New Roman"/>
              </w:rPr>
            </w:pPr>
          </w:p>
        </w:tc>
        <w:tc>
          <w:tcPr>
            <w:tcW w:w="1107" w:type="dxa"/>
          </w:tcPr>
          <w:p w14:paraId="7E3223D1" w14:textId="77777777" w:rsidR="00244530" w:rsidRPr="00315F34" w:rsidRDefault="00244530" w:rsidP="00BB0377">
            <w:pPr>
              <w:spacing w:after="0" w:line="240" w:lineRule="auto"/>
              <w:jc w:val="center"/>
              <w:rPr>
                <w:rFonts w:ascii="Times New Roman" w:hAnsi="Times New Roman"/>
              </w:rPr>
            </w:pPr>
          </w:p>
        </w:tc>
      </w:tr>
      <w:tr w:rsidR="00244530" w:rsidRPr="00315F34" w14:paraId="7027FEE3" w14:textId="77777777" w:rsidTr="00BB0377">
        <w:trPr>
          <w:jc w:val="center"/>
        </w:trPr>
        <w:tc>
          <w:tcPr>
            <w:tcW w:w="1380" w:type="dxa"/>
          </w:tcPr>
          <w:p w14:paraId="4344577A"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ОП.00</w:t>
            </w:r>
          </w:p>
        </w:tc>
        <w:tc>
          <w:tcPr>
            <w:tcW w:w="4540" w:type="dxa"/>
          </w:tcPr>
          <w:p w14:paraId="2FDCCD1F"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Общепрофессиональный цикл</w:t>
            </w:r>
          </w:p>
        </w:tc>
        <w:tc>
          <w:tcPr>
            <w:tcW w:w="709" w:type="dxa"/>
          </w:tcPr>
          <w:p w14:paraId="44B5E405" w14:textId="616EE8D6"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w:t>
            </w:r>
            <w:r w:rsidR="001E77DB">
              <w:rPr>
                <w:rFonts w:ascii="Times New Roman" w:hAnsi="Times New Roman"/>
                <w:b/>
                <w:bCs/>
              </w:rPr>
              <w:t>44</w:t>
            </w:r>
          </w:p>
        </w:tc>
        <w:tc>
          <w:tcPr>
            <w:tcW w:w="737" w:type="dxa"/>
          </w:tcPr>
          <w:p w14:paraId="10F971C8" w14:textId="7F49F7AF" w:rsidR="00244530" w:rsidRPr="00315F34" w:rsidRDefault="001E77DB" w:rsidP="00BB0377">
            <w:pPr>
              <w:spacing w:after="0" w:line="240" w:lineRule="auto"/>
              <w:jc w:val="center"/>
              <w:rPr>
                <w:rFonts w:ascii="Times New Roman" w:hAnsi="Times New Roman"/>
                <w:b/>
                <w:bCs/>
              </w:rPr>
            </w:pPr>
            <w:r>
              <w:rPr>
                <w:rFonts w:ascii="Times New Roman" w:hAnsi="Times New Roman"/>
                <w:b/>
                <w:bCs/>
              </w:rPr>
              <w:t>72</w:t>
            </w:r>
          </w:p>
        </w:tc>
        <w:tc>
          <w:tcPr>
            <w:tcW w:w="1432" w:type="dxa"/>
          </w:tcPr>
          <w:p w14:paraId="4C8EB097" w14:textId="3304F248" w:rsidR="00244530" w:rsidRPr="00315F34" w:rsidRDefault="001E77DB" w:rsidP="00BB0377">
            <w:pPr>
              <w:spacing w:after="0" w:line="240" w:lineRule="auto"/>
              <w:jc w:val="center"/>
              <w:rPr>
                <w:rFonts w:ascii="Times New Roman" w:hAnsi="Times New Roman"/>
                <w:b/>
                <w:bCs/>
              </w:rPr>
            </w:pPr>
            <w:r>
              <w:rPr>
                <w:rFonts w:ascii="Times New Roman" w:hAnsi="Times New Roman"/>
                <w:b/>
                <w:bCs/>
              </w:rPr>
              <w:t>72</w:t>
            </w:r>
          </w:p>
        </w:tc>
        <w:tc>
          <w:tcPr>
            <w:tcW w:w="1497" w:type="dxa"/>
          </w:tcPr>
          <w:p w14:paraId="19196DC5" w14:textId="5E0F3243" w:rsidR="00244530" w:rsidRPr="00315F34" w:rsidRDefault="001E77DB" w:rsidP="00BB0377">
            <w:pPr>
              <w:spacing w:after="0" w:line="240" w:lineRule="auto"/>
              <w:jc w:val="center"/>
              <w:rPr>
                <w:rFonts w:ascii="Times New Roman" w:hAnsi="Times New Roman"/>
                <w:b/>
                <w:bCs/>
              </w:rPr>
            </w:pPr>
            <w:r>
              <w:rPr>
                <w:rFonts w:ascii="Times New Roman" w:hAnsi="Times New Roman"/>
                <w:b/>
                <w:bCs/>
              </w:rPr>
              <w:t>72</w:t>
            </w:r>
          </w:p>
        </w:tc>
        <w:tc>
          <w:tcPr>
            <w:tcW w:w="1155" w:type="dxa"/>
            <w:gridSpan w:val="2"/>
          </w:tcPr>
          <w:p w14:paraId="7F94DB08" w14:textId="77777777" w:rsidR="00244530" w:rsidRPr="00315F34" w:rsidRDefault="00244530" w:rsidP="00BB0377">
            <w:pPr>
              <w:spacing w:after="0" w:line="240" w:lineRule="auto"/>
              <w:jc w:val="center"/>
              <w:rPr>
                <w:rFonts w:ascii="Times New Roman" w:hAnsi="Times New Roman"/>
                <w:b/>
                <w:bCs/>
              </w:rPr>
            </w:pPr>
          </w:p>
        </w:tc>
        <w:tc>
          <w:tcPr>
            <w:tcW w:w="1241" w:type="dxa"/>
          </w:tcPr>
          <w:p w14:paraId="0CA3B227" w14:textId="77777777" w:rsidR="00244530" w:rsidRPr="00315F34" w:rsidRDefault="00244530" w:rsidP="00BB0377">
            <w:pPr>
              <w:spacing w:after="0" w:line="240" w:lineRule="auto"/>
              <w:jc w:val="center"/>
              <w:rPr>
                <w:rFonts w:ascii="Times New Roman" w:hAnsi="Times New Roman"/>
                <w:b/>
                <w:bCs/>
              </w:rPr>
            </w:pPr>
          </w:p>
        </w:tc>
        <w:tc>
          <w:tcPr>
            <w:tcW w:w="1072" w:type="dxa"/>
          </w:tcPr>
          <w:p w14:paraId="7EF63989" w14:textId="77777777" w:rsidR="00244530" w:rsidRPr="00315F34" w:rsidRDefault="00244530" w:rsidP="00BB0377">
            <w:pPr>
              <w:spacing w:after="0" w:line="240" w:lineRule="auto"/>
              <w:jc w:val="center"/>
              <w:rPr>
                <w:rFonts w:ascii="Times New Roman" w:hAnsi="Times New Roman"/>
                <w:b/>
                <w:bCs/>
              </w:rPr>
            </w:pPr>
          </w:p>
        </w:tc>
        <w:tc>
          <w:tcPr>
            <w:tcW w:w="1107" w:type="dxa"/>
          </w:tcPr>
          <w:p w14:paraId="470A45E3" w14:textId="77777777" w:rsidR="00244530" w:rsidRPr="00315F34" w:rsidRDefault="00244530" w:rsidP="00BB0377">
            <w:pPr>
              <w:spacing w:after="0" w:line="240" w:lineRule="auto"/>
              <w:jc w:val="center"/>
              <w:rPr>
                <w:rFonts w:ascii="Times New Roman" w:hAnsi="Times New Roman"/>
                <w:b/>
                <w:bCs/>
              </w:rPr>
            </w:pPr>
          </w:p>
        </w:tc>
      </w:tr>
      <w:tr w:rsidR="00244530" w:rsidRPr="00315F34" w14:paraId="6107FE91" w14:textId="77777777" w:rsidTr="00BB0377">
        <w:trPr>
          <w:jc w:val="center"/>
        </w:trPr>
        <w:tc>
          <w:tcPr>
            <w:tcW w:w="1380" w:type="dxa"/>
          </w:tcPr>
          <w:p w14:paraId="496A3A1C" w14:textId="77777777" w:rsidR="00244530" w:rsidRPr="00315F34" w:rsidRDefault="00244530" w:rsidP="00BB0377">
            <w:pPr>
              <w:spacing w:after="0" w:line="240" w:lineRule="auto"/>
              <w:rPr>
                <w:rFonts w:ascii="Times New Roman" w:hAnsi="Times New Roman"/>
              </w:rPr>
            </w:pPr>
            <w:r w:rsidRPr="00315F34">
              <w:rPr>
                <w:rFonts w:ascii="Times New Roman" w:hAnsi="Times New Roman"/>
              </w:rPr>
              <w:t>ОП.01</w:t>
            </w:r>
          </w:p>
        </w:tc>
        <w:tc>
          <w:tcPr>
            <w:tcW w:w="4540" w:type="dxa"/>
          </w:tcPr>
          <w:p w14:paraId="0B441087" w14:textId="77777777" w:rsidR="00244530" w:rsidRPr="00B5183D" w:rsidRDefault="00244530" w:rsidP="00BB0377">
            <w:pPr>
              <w:spacing w:after="0" w:line="240" w:lineRule="auto"/>
              <w:rPr>
                <w:rFonts w:ascii="Times New Roman" w:hAnsi="Times New Roman"/>
                <w:iCs/>
              </w:rPr>
            </w:pPr>
            <w:r w:rsidRPr="00B5183D">
              <w:rPr>
                <w:rFonts w:ascii="Times New Roman" w:hAnsi="Times New Roman"/>
                <w:iCs/>
              </w:rPr>
              <w:t>Механика</w:t>
            </w:r>
          </w:p>
        </w:tc>
        <w:tc>
          <w:tcPr>
            <w:tcW w:w="709" w:type="dxa"/>
          </w:tcPr>
          <w:p w14:paraId="4D3AC20A"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36</w:t>
            </w:r>
          </w:p>
        </w:tc>
        <w:tc>
          <w:tcPr>
            <w:tcW w:w="737" w:type="dxa"/>
          </w:tcPr>
          <w:p w14:paraId="6232DFE8"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18</w:t>
            </w:r>
          </w:p>
        </w:tc>
        <w:tc>
          <w:tcPr>
            <w:tcW w:w="1432" w:type="dxa"/>
          </w:tcPr>
          <w:p w14:paraId="54C4C529"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18</w:t>
            </w:r>
          </w:p>
        </w:tc>
        <w:tc>
          <w:tcPr>
            <w:tcW w:w="1497" w:type="dxa"/>
          </w:tcPr>
          <w:p w14:paraId="1BCC95BB"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18</w:t>
            </w:r>
          </w:p>
        </w:tc>
        <w:tc>
          <w:tcPr>
            <w:tcW w:w="1155" w:type="dxa"/>
            <w:gridSpan w:val="2"/>
          </w:tcPr>
          <w:p w14:paraId="1298E6A0" w14:textId="77777777" w:rsidR="00244530" w:rsidRPr="00315F34" w:rsidRDefault="00244530" w:rsidP="00BB0377">
            <w:pPr>
              <w:spacing w:after="0" w:line="240" w:lineRule="auto"/>
              <w:jc w:val="center"/>
              <w:rPr>
                <w:rFonts w:ascii="Times New Roman" w:hAnsi="Times New Roman"/>
              </w:rPr>
            </w:pPr>
          </w:p>
        </w:tc>
        <w:tc>
          <w:tcPr>
            <w:tcW w:w="1241" w:type="dxa"/>
          </w:tcPr>
          <w:p w14:paraId="0ED44ABD" w14:textId="77777777" w:rsidR="00244530" w:rsidRPr="00315F34" w:rsidRDefault="00244530" w:rsidP="00BB0377">
            <w:pPr>
              <w:spacing w:after="0" w:line="240" w:lineRule="auto"/>
              <w:jc w:val="center"/>
              <w:rPr>
                <w:rFonts w:ascii="Times New Roman" w:hAnsi="Times New Roman"/>
              </w:rPr>
            </w:pPr>
          </w:p>
        </w:tc>
        <w:tc>
          <w:tcPr>
            <w:tcW w:w="1072" w:type="dxa"/>
          </w:tcPr>
          <w:p w14:paraId="0143FA7F" w14:textId="77777777" w:rsidR="00244530" w:rsidRPr="00315F34" w:rsidRDefault="00244530" w:rsidP="00BB0377">
            <w:pPr>
              <w:spacing w:after="0" w:line="240" w:lineRule="auto"/>
              <w:jc w:val="center"/>
              <w:rPr>
                <w:rFonts w:ascii="Times New Roman" w:hAnsi="Times New Roman"/>
              </w:rPr>
            </w:pPr>
          </w:p>
        </w:tc>
        <w:tc>
          <w:tcPr>
            <w:tcW w:w="1107" w:type="dxa"/>
          </w:tcPr>
          <w:p w14:paraId="27ED98B4" w14:textId="77777777" w:rsidR="00244530" w:rsidRPr="00315F34" w:rsidRDefault="00244530" w:rsidP="00BB0377">
            <w:pPr>
              <w:spacing w:after="0" w:line="240" w:lineRule="auto"/>
              <w:jc w:val="center"/>
              <w:rPr>
                <w:rFonts w:ascii="Times New Roman" w:hAnsi="Times New Roman"/>
              </w:rPr>
            </w:pPr>
          </w:p>
        </w:tc>
      </w:tr>
      <w:tr w:rsidR="00244530" w:rsidRPr="00315F34" w14:paraId="69E87A3F" w14:textId="77777777" w:rsidTr="00BB0377">
        <w:trPr>
          <w:jc w:val="center"/>
        </w:trPr>
        <w:tc>
          <w:tcPr>
            <w:tcW w:w="1380" w:type="dxa"/>
          </w:tcPr>
          <w:p w14:paraId="0ABDE977" w14:textId="77777777" w:rsidR="00244530" w:rsidRPr="00816B41" w:rsidRDefault="00244530" w:rsidP="00BB0377">
            <w:pPr>
              <w:spacing w:after="0" w:line="240" w:lineRule="auto"/>
              <w:rPr>
                <w:rFonts w:ascii="Times New Roman" w:hAnsi="Times New Roman"/>
              </w:rPr>
            </w:pPr>
            <w:r w:rsidRPr="00816B41">
              <w:rPr>
                <w:rFonts w:ascii="Times New Roman" w:hAnsi="Times New Roman"/>
              </w:rPr>
              <w:t>ОП.02</w:t>
            </w:r>
          </w:p>
        </w:tc>
        <w:tc>
          <w:tcPr>
            <w:tcW w:w="4540" w:type="dxa"/>
          </w:tcPr>
          <w:p w14:paraId="32B241DD" w14:textId="77777777" w:rsidR="00244530" w:rsidRPr="00B5183D" w:rsidRDefault="00244530" w:rsidP="00BB0377">
            <w:pPr>
              <w:spacing w:after="0" w:line="240" w:lineRule="auto"/>
              <w:rPr>
                <w:rFonts w:ascii="Times New Roman" w:hAnsi="Times New Roman"/>
                <w:iCs/>
              </w:rPr>
            </w:pPr>
            <w:r w:rsidRPr="00B5183D">
              <w:rPr>
                <w:rFonts w:ascii="Times New Roman" w:hAnsi="Times New Roman"/>
                <w:iCs/>
              </w:rPr>
              <w:t>Электротехника</w:t>
            </w:r>
          </w:p>
        </w:tc>
        <w:tc>
          <w:tcPr>
            <w:tcW w:w="709" w:type="dxa"/>
          </w:tcPr>
          <w:p w14:paraId="7B9587A2" w14:textId="77777777" w:rsidR="00244530" w:rsidRPr="00816B41" w:rsidRDefault="00244530" w:rsidP="00BB0377">
            <w:pPr>
              <w:spacing w:after="0" w:line="240" w:lineRule="auto"/>
              <w:jc w:val="center"/>
              <w:rPr>
                <w:rFonts w:ascii="Times New Roman" w:hAnsi="Times New Roman"/>
              </w:rPr>
            </w:pPr>
            <w:r>
              <w:rPr>
                <w:rFonts w:ascii="Times New Roman" w:hAnsi="Times New Roman"/>
              </w:rPr>
              <w:t>36</w:t>
            </w:r>
          </w:p>
        </w:tc>
        <w:tc>
          <w:tcPr>
            <w:tcW w:w="737" w:type="dxa"/>
          </w:tcPr>
          <w:p w14:paraId="32815594" w14:textId="77777777" w:rsidR="00244530" w:rsidRPr="00816B41" w:rsidRDefault="00244530" w:rsidP="00BB0377">
            <w:pPr>
              <w:spacing w:after="0" w:line="240" w:lineRule="auto"/>
              <w:jc w:val="center"/>
              <w:rPr>
                <w:rFonts w:ascii="Times New Roman" w:hAnsi="Times New Roman"/>
              </w:rPr>
            </w:pPr>
            <w:r>
              <w:rPr>
                <w:rFonts w:ascii="Times New Roman" w:hAnsi="Times New Roman"/>
              </w:rPr>
              <w:t>18</w:t>
            </w:r>
          </w:p>
        </w:tc>
        <w:tc>
          <w:tcPr>
            <w:tcW w:w="1432" w:type="dxa"/>
          </w:tcPr>
          <w:p w14:paraId="26BCCED5" w14:textId="77777777" w:rsidR="00244530" w:rsidRPr="00816B41" w:rsidRDefault="00244530" w:rsidP="00BB0377">
            <w:pPr>
              <w:spacing w:after="0" w:line="240" w:lineRule="auto"/>
              <w:jc w:val="center"/>
              <w:rPr>
                <w:rFonts w:ascii="Times New Roman" w:hAnsi="Times New Roman"/>
              </w:rPr>
            </w:pPr>
            <w:r>
              <w:rPr>
                <w:rFonts w:ascii="Times New Roman" w:hAnsi="Times New Roman"/>
              </w:rPr>
              <w:t>18</w:t>
            </w:r>
          </w:p>
        </w:tc>
        <w:tc>
          <w:tcPr>
            <w:tcW w:w="1497" w:type="dxa"/>
          </w:tcPr>
          <w:p w14:paraId="34578078" w14:textId="77777777" w:rsidR="00244530" w:rsidRPr="00816B41" w:rsidRDefault="00244530" w:rsidP="00BB0377">
            <w:pPr>
              <w:spacing w:after="0" w:line="240" w:lineRule="auto"/>
              <w:jc w:val="center"/>
              <w:rPr>
                <w:rFonts w:ascii="Times New Roman" w:hAnsi="Times New Roman"/>
              </w:rPr>
            </w:pPr>
            <w:r>
              <w:rPr>
                <w:rFonts w:ascii="Times New Roman" w:hAnsi="Times New Roman"/>
              </w:rPr>
              <w:t>18</w:t>
            </w:r>
          </w:p>
        </w:tc>
        <w:tc>
          <w:tcPr>
            <w:tcW w:w="1155" w:type="dxa"/>
            <w:gridSpan w:val="2"/>
          </w:tcPr>
          <w:p w14:paraId="1BE85330" w14:textId="77777777" w:rsidR="00244530" w:rsidRPr="00816B41" w:rsidRDefault="00244530" w:rsidP="00BB0377">
            <w:pPr>
              <w:spacing w:after="0" w:line="240" w:lineRule="auto"/>
              <w:jc w:val="center"/>
              <w:rPr>
                <w:rFonts w:ascii="Times New Roman" w:hAnsi="Times New Roman"/>
              </w:rPr>
            </w:pPr>
          </w:p>
        </w:tc>
        <w:tc>
          <w:tcPr>
            <w:tcW w:w="1241" w:type="dxa"/>
          </w:tcPr>
          <w:p w14:paraId="3ACC18E0" w14:textId="77777777" w:rsidR="00244530" w:rsidRPr="00816B41" w:rsidRDefault="00244530" w:rsidP="00BB0377">
            <w:pPr>
              <w:spacing w:after="0" w:line="240" w:lineRule="auto"/>
              <w:jc w:val="center"/>
              <w:rPr>
                <w:rFonts w:ascii="Times New Roman" w:hAnsi="Times New Roman"/>
              </w:rPr>
            </w:pPr>
          </w:p>
        </w:tc>
        <w:tc>
          <w:tcPr>
            <w:tcW w:w="1072" w:type="dxa"/>
          </w:tcPr>
          <w:p w14:paraId="42E32B4E" w14:textId="77777777" w:rsidR="00244530" w:rsidRPr="00816B41" w:rsidRDefault="00244530" w:rsidP="00BB0377">
            <w:pPr>
              <w:spacing w:after="0" w:line="240" w:lineRule="auto"/>
              <w:jc w:val="center"/>
              <w:rPr>
                <w:rFonts w:ascii="Times New Roman" w:hAnsi="Times New Roman"/>
              </w:rPr>
            </w:pPr>
          </w:p>
        </w:tc>
        <w:tc>
          <w:tcPr>
            <w:tcW w:w="1107" w:type="dxa"/>
          </w:tcPr>
          <w:p w14:paraId="200138B0" w14:textId="77777777" w:rsidR="00244530" w:rsidRPr="00816B41" w:rsidRDefault="00244530" w:rsidP="00BB0377">
            <w:pPr>
              <w:spacing w:after="0" w:line="240" w:lineRule="auto"/>
              <w:jc w:val="center"/>
              <w:rPr>
                <w:rFonts w:ascii="Times New Roman" w:hAnsi="Times New Roman"/>
              </w:rPr>
            </w:pPr>
          </w:p>
        </w:tc>
      </w:tr>
      <w:tr w:rsidR="00244530" w:rsidRPr="00315F34" w14:paraId="488EE3A9" w14:textId="77777777" w:rsidTr="00BB0377">
        <w:trPr>
          <w:jc w:val="center"/>
        </w:trPr>
        <w:tc>
          <w:tcPr>
            <w:tcW w:w="1380" w:type="dxa"/>
          </w:tcPr>
          <w:p w14:paraId="16A6B993" w14:textId="77777777" w:rsidR="00244530" w:rsidRPr="00816B41" w:rsidRDefault="00244530" w:rsidP="00BB0377">
            <w:pPr>
              <w:spacing w:after="0" w:line="240" w:lineRule="auto"/>
              <w:rPr>
                <w:rFonts w:ascii="Times New Roman" w:hAnsi="Times New Roman"/>
              </w:rPr>
            </w:pPr>
            <w:r w:rsidRPr="00816B41">
              <w:rPr>
                <w:rFonts w:ascii="Times New Roman" w:hAnsi="Times New Roman"/>
              </w:rPr>
              <w:t>ОП.03</w:t>
            </w:r>
          </w:p>
        </w:tc>
        <w:tc>
          <w:tcPr>
            <w:tcW w:w="4540" w:type="dxa"/>
          </w:tcPr>
          <w:p w14:paraId="152A0B74" w14:textId="77777777" w:rsidR="00244530" w:rsidRPr="00B5183D" w:rsidRDefault="00244530" w:rsidP="00BB0377">
            <w:pPr>
              <w:spacing w:after="0" w:line="240" w:lineRule="auto"/>
              <w:rPr>
                <w:rFonts w:ascii="Times New Roman" w:hAnsi="Times New Roman"/>
                <w:iCs/>
              </w:rPr>
            </w:pPr>
            <w:r w:rsidRPr="00B5183D">
              <w:rPr>
                <w:rFonts w:ascii="Times New Roman" w:hAnsi="Times New Roman"/>
                <w:iCs/>
              </w:rPr>
              <w:t>Охрана труда</w:t>
            </w:r>
          </w:p>
        </w:tc>
        <w:tc>
          <w:tcPr>
            <w:tcW w:w="709" w:type="dxa"/>
          </w:tcPr>
          <w:p w14:paraId="09062CD2" w14:textId="773E3783" w:rsidR="00244530" w:rsidRPr="001E77DB" w:rsidRDefault="001E77DB" w:rsidP="00BB0377">
            <w:pPr>
              <w:spacing w:after="0" w:line="240" w:lineRule="auto"/>
              <w:jc w:val="center"/>
              <w:rPr>
                <w:rFonts w:ascii="Times New Roman" w:hAnsi="Times New Roman"/>
              </w:rPr>
            </w:pPr>
            <w:r w:rsidRPr="001E77DB">
              <w:rPr>
                <w:rFonts w:ascii="Times New Roman" w:hAnsi="Times New Roman"/>
              </w:rPr>
              <w:t>36</w:t>
            </w:r>
          </w:p>
        </w:tc>
        <w:tc>
          <w:tcPr>
            <w:tcW w:w="737" w:type="dxa"/>
          </w:tcPr>
          <w:p w14:paraId="4CF2394C" w14:textId="21FF3643" w:rsidR="00244530" w:rsidRPr="00816B41" w:rsidRDefault="001E77DB" w:rsidP="00BB0377">
            <w:pPr>
              <w:spacing w:after="0" w:line="240" w:lineRule="auto"/>
              <w:jc w:val="center"/>
              <w:rPr>
                <w:rFonts w:ascii="Times New Roman" w:hAnsi="Times New Roman"/>
              </w:rPr>
            </w:pPr>
            <w:r>
              <w:rPr>
                <w:rFonts w:ascii="Times New Roman" w:hAnsi="Times New Roman"/>
              </w:rPr>
              <w:t>18</w:t>
            </w:r>
          </w:p>
        </w:tc>
        <w:tc>
          <w:tcPr>
            <w:tcW w:w="1432" w:type="dxa"/>
          </w:tcPr>
          <w:p w14:paraId="038CFD9E" w14:textId="7F308832" w:rsidR="00244530" w:rsidRPr="00816B41" w:rsidRDefault="001E77DB" w:rsidP="00BB0377">
            <w:pPr>
              <w:spacing w:after="0" w:line="240" w:lineRule="auto"/>
              <w:jc w:val="center"/>
              <w:rPr>
                <w:rFonts w:ascii="Times New Roman" w:hAnsi="Times New Roman"/>
              </w:rPr>
            </w:pPr>
            <w:r>
              <w:rPr>
                <w:rFonts w:ascii="Times New Roman" w:hAnsi="Times New Roman"/>
              </w:rPr>
              <w:t>18</w:t>
            </w:r>
          </w:p>
        </w:tc>
        <w:tc>
          <w:tcPr>
            <w:tcW w:w="1497" w:type="dxa"/>
          </w:tcPr>
          <w:p w14:paraId="52EA442E" w14:textId="3194D976" w:rsidR="00244530" w:rsidRPr="00816B41" w:rsidRDefault="001E77DB" w:rsidP="00BB0377">
            <w:pPr>
              <w:spacing w:after="0" w:line="240" w:lineRule="auto"/>
              <w:jc w:val="center"/>
              <w:rPr>
                <w:rFonts w:ascii="Times New Roman" w:hAnsi="Times New Roman"/>
              </w:rPr>
            </w:pPr>
            <w:r>
              <w:rPr>
                <w:rFonts w:ascii="Times New Roman" w:hAnsi="Times New Roman"/>
              </w:rPr>
              <w:t>18</w:t>
            </w:r>
          </w:p>
        </w:tc>
        <w:tc>
          <w:tcPr>
            <w:tcW w:w="1155" w:type="dxa"/>
            <w:gridSpan w:val="2"/>
          </w:tcPr>
          <w:p w14:paraId="004671E1" w14:textId="77777777" w:rsidR="00244530" w:rsidRPr="00816B41" w:rsidRDefault="00244530" w:rsidP="00BB0377">
            <w:pPr>
              <w:spacing w:after="0" w:line="240" w:lineRule="auto"/>
              <w:jc w:val="center"/>
              <w:rPr>
                <w:rFonts w:ascii="Times New Roman" w:hAnsi="Times New Roman"/>
              </w:rPr>
            </w:pPr>
          </w:p>
        </w:tc>
        <w:tc>
          <w:tcPr>
            <w:tcW w:w="1241" w:type="dxa"/>
          </w:tcPr>
          <w:p w14:paraId="298B7E0F" w14:textId="77777777" w:rsidR="00244530" w:rsidRPr="00816B41" w:rsidRDefault="00244530" w:rsidP="00BB0377">
            <w:pPr>
              <w:spacing w:after="0" w:line="240" w:lineRule="auto"/>
              <w:jc w:val="center"/>
              <w:rPr>
                <w:rFonts w:ascii="Times New Roman" w:hAnsi="Times New Roman"/>
              </w:rPr>
            </w:pPr>
          </w:p>
        </w:tc>
        <w:tc>
          <w:tcPr>
            <w:tcW w:w="1072" w:type="dxa"/>
          </w:tcPr>
          <w:p w14:paraId="676FDD90" w14:textId="77777777" w:rsidR="00244530" w:rsidRPr="00816B41" w:rsidRDefault="00244530" w:rsidP="00BB0377">
            <w:pPr>
              <w:spacing w:after="0" w:line="240" w:lineRule="auto"/>
              <w:jc w:val="center"/>
              <w:rPr>
                <w:rFonts w:ascii="Times New Roman" w:hAnsi="Times New Roman"/>
              </w:rPr>
            </w:pPr>
          </w:p>
        </w:tc>
        <w:tc>
          <w:tcPr>
            <w:tcW w:w="1107" w:type="dxa"/>
          </w:tcPr>
          <w:p w14:paraId="4993DCEA" w14:textId="77777777" w:rsidR="00244530" w:rsidRPr="00816B41" w:rsidRDefault="00244530" w:rsidP="00BB0377">
            <w:pPr>
              <w:spacing w:after="0" w:line="240" w:lineRule="auto"/>
              <w:jc w:val="center"/>
              <w:rPr>
                <w:rFonts w:ascii="Times New Roman" w:hAnsi="Times New Roman"/>
              </w:rPr>
            </w:pPr>
          </w:p>
        </w:tc>
      </w:tr>
      <w:tr w:rsidR="00244530" w:rsidRPr="00315F34" w14:paraId="10066C45" w14:textId="77777777" w:rsidTr="00BB0377">
        <w:trPr>
          <w:jc w:val="center"/>
        </w:trPr>
        <w:tc>
          <w:tcPr>
            <w:tcW w:w="1380" w:type="dxa"/>
          </w:tcPr>
          <w:p w14:paraId="2CC09E64" w14:textId="77777777" w:rsidR="00244530" w:rsidRPr="00816B41" w:rsidRDefault="00244530" w:rsidP="00BB0377">
            <w:pPr>
              <w:spacing w:after="0" w:line="240" w:lineRule="auto"/>
              <w:rPr>
                <w:rFonts w:ascii="Times New Roman" w:hAnsi="Times New Roman"/>
              </w:rPr>
            </w:pPr>
            <w:r w:rsidRPr="00816B41">
              <w:rPr>
                <w:rFonts w:ascii="Times New Roman" w:hAnsi="Times New Roman"/>
              </w:rPr>
              <w:t>ОП.04</w:t>
            </w:r>
          </w:p>
        </w:tc>
        <w:tc>
          <w:tcPr>
            <w:tcW w:w="4540" w:type="dxa"/>
          </w:tcPr>
          <w:p w14:paraId="74892D8E" w14:textId="77777777" w:rsidR="00244530" w:rsidRPr="00B5183D" w:rsidRDefault="00244530" w:rsidP="00BB0377">
            <w:pPr>
              <w:tabs>
                <w:tab w:val="left" w:pos="1335"/>
              </w:tabs>
              <w:spacing w:after="0" w:line="240" w:lineRule="auto"/>
              <w:rPr>
                <w:rFonts w:ascii="Times New Roman" w:hAnsi="Times New Roman"/>
                <w:iCs/>
              </w:rPr>
            </w:pPr>
            <w:r w:rsidRPr="00B5183D">
              <w:rPr>
                <w:rFonts w:ascii="Times New Roman" w:hAnsi="Times New Roman"/>
                <w:iCs/>
              </w:rPr>
              <w:t>Техническое оснащение и организация рабочего места</w:t>
            </w:r>
          </w:p>
        </w:tc>
        <w:tc>
          <w:tcPr>
            <w:tcW w:w="709" w:type="dxa"/>
          </w:tcPr>
          <w:p w14:paraId="4DA58883" w14:textId="51C7DF08" w:rsidR="00244530" w:rsidRPr="001E77DB" w:rsidRDefault="001E77DB" w:rsidP="00BB0377">
            <w:pPr>
              <w:spacing w:after="0" w:line="240" w:lineRule="auto"/>
              <w:jc w:val="center"/>
              <w:rPr>
                <w:rFonts w:ascii="Times New Roman" w:hAnsi="Times New Roman"/>
              </w:rPr>
            </w:pPr>
            <w:r w:rsidRPr="001E77DB">
              <w:rPr>
                <w:rFonts w:ascii="Times New Roman" w:hAnsi="Times New Roman"/>
              </w:rPr>
              <w:t>36</w:t>
            </w:r>
          </w:p>
        </w:tc>
        <w:tc>
          <w:tcPr>
            <w:tcW w:w="737" w:type="dxa"/>
          </w:tcPr>
          <w:p w14:paraId="6272E108" w14:textId="1EF7ED4C" w:rsidR="00244530" w:rsidRPr="00816B41" w:rsidRDefault="001E77DB" w:rsidP="001E77DB">
            <w:pPr>
              <w:spacing w:after="0" w:line="240" w:lineRule="auto"/>
              <w:jc w:val="center"/>
              <w:rPr>
                <w:rFonts w:ascii="Times New Roman" w:hAnsi="Times New Roman"/>
              </w:rPr>
            </w:pPr>
            <w:r>
              <w:rPr>
                <w:rFonts w:ascii="Times New Roman" w:hAnsi="Times New Roman"/>
              </w:rPr>
              <w:t>18</w:t>
            </w:r>
          </w:p>
        </w:tc>
        <w:tc>
          <w:tcPr>
            <w:tcW w:w="1432" w:type="dxa"/>
          </w:tcPr>
          <w:p w14:paraId="6C2FC8C5" w14:textId="1FB3BFB0" w:rsidR="00244530" w:rsidRPr="00816B41" w:rsidRDefault="001E77DB" w:rsidP="00BB0377">
            <w:pPr>
              <w:spacing w:after="0" w:line="240" w:lineRule="auto"/>
              <w:jc w:val="center"/>
              <w:rPr>
                <w:rFonts w:ascii="Times New Roman" w:hAnsi="Times New Roman"/>
              </w:rPr>
            </w:pPr>
            <w:r>
              <w:rPr>
                <w:rFonts w:ascii="Times New Roman" w:hAnsi="Times New Roman"/>
              </w:rPr>
              <w:t>18</w:t>
            </w:r>
          </w:p>
        </w:tc>
        <w:tc>
          <w:tcPr>
            <w:tcW w:w="1497" w:type="dxa"/>
          </w:tcPr>
          <w:p w14:paraId="003617BE" w14:textId="0A0B1732" w:rsidR="00244530" w:rsidRPr="00816B41" w:rsidRDefault="001E77DB" w:rsidP="00BB0377">
            <w:pPr>
              <w:spacing w:after="0" w:line="240" w:lineRule="auto"/>
              <w:jc w:val="center"/>
              <w:rPr>
                <w:rFonts w:ascii="Times New Roman" w:hAnsi="Times New Roman"/>
              </w:rPr>
            </w:pPr>
            <w:r>
              <w:rPr>
                <w:rFonts w:ascii="Times New Roman" w:hAnsi="Times New Roman"/>
              </w:rPr>
              <w:t>18</w:t>
            </w:r>
          </w:p>
        </w:tc>
        <w:tc>
          <w:tcPr>
            <w:tcW w:w="1155" w:type="dxa"/>
            <w:gridSpan w:val="2"/>
          </w:tcPr>
          <w:p w14:paraId="36399656" w14:textId="77777777" w:rsidR="00244530" w:rsidRPr="00816B41" w:rsidRDefault="00244530" w:rsidP="00BB0377">
            <w:pPr>
              <w:spacing w:after="0" w:line="240" w:lineRule="auto"/>
              <w:jc w:val="center"/>
              <w:rPr>
                <w:rFonts w:ascii="Times New Roman" w:hAnsi="Times New Roman"/>
              </w:rPr>
            </w:pPr>
          </w:p>
        </w:tc>
        <w:tc>
          <w:tcPr>
            <w:tcW w:w="1241" w:type="dxa"/>
          </w:tcPr>
          <w:p w14:paraId="5A493191" w14:textId="77777777" w:rsidR="00244530" w:rsidRPr="00816B41" w:rsidRDefault="00244530" w:rsidP="00BB0377">
            <w:pPr>
              <w:spacing w:after="0" w:line="240" w:lineRule="auto"/>
              <w:jc w:val="center"/>
              <w:rPr>
                <w:rFonts w:ascii="Times New Roman" w:hAnsi="Times New Roman"/>
              </w:rPr>
            </w:pPr>
          </w:p>
        </w:tc>
        <w:tc>
          <w:tcPr>
            <w:tcW w:w="1072" w:type="dxa"/>
          </w:tcPr>
          <w:p w14:paraId="44FF651D" w14:textId="77777777" w:rsidR="00244530" w:rsidRPr="00816B41" w:rsidRDefault="00244530" w:rsidP="00BB0377">
            <w:pPr>
              <w:spacing w:after="0" w:line="240" w:lineRule="auto"/>
              <w:jc w:val="center"/>
              <w:rPr>
                <w:rFonts w:ascii="Times New Roman" w:hAnsi="Times New Roman"/>
              </w:rPr>
            </w:pPr>
          </w:p>
        </w:tc>
        <w:tc>
          <w:tcPr>
            <w:tcW w:w="1107" w:type="dxa"/>
          </w:tcPr>
          <w:p w14:paraId="14D6D06C" w14:textId="77777777" w:rsidR="00244530" w:rsidRPr="00816B41" w:rsidRDefault="00244530" w:rsidP="00BB0377">
            <w:pPr>
              <w:spacing w:after="0" w:line="240" w:lineRule="auto"/>
              <w:jc w:val="center"/>
              <w:rPr>
                <w:rFonts w:ascii="Times New Roman" w:hAnsi="Times New Roman"/>
              </w:rPr>
            </w:pPr>
          </w:p>
        </w:tc>
      </w:tr>
      <w:tr w:rsidR="00244530" w:rsidRPr="00315F34" w14:paraId="66252242" w14:textId="77777777" w:rsidTr="00BB0377">
        <w:trPr>
          <w:jc w:val="center"/>
        </w:trPr>
        <w:tc>
          <w:tcPr>
            <w:tcW w:w="1380" w:type="dxa"/>
          </w:tcPr>
          <w:p w14:paraId="61744CE9"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lastRenderedPageBreak/>
              <w:t>П.00</w:t>
            </w:r>
          </w:p>
        </w:tc>
        <w:tc>
          <w:tcPr>
            <w:tcW w:w="4540" w:type="dxa"/>
          </w:tcPr>
          <w:p w14:paraId="45B7692D"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Профессиональный цикл</w:t>
            </w:r>
          </w:p>
        </w:tc>
        <w:tc>
          <w:tcPr>
            <w:tcW w:w="709" w:type="dxa"/>
          </w:tcPr>
          <w:p w14:paraId="284AB7B8" w14:textId="17701251" w:rsidR="00244530" w:rsidRPr="00315F34" w:rsidRDefault="001E77DB" w:rsidP="00BB0377">
            <w:pPr>
              <w:spacing w:after="0" w:line="240" w:lineRule="auto"/>
              <w:jc w:val="center"/>
              <w:rPr>
                <w:rFonts w:ascii="Times New Roman" w:hAnsi="Times New Roman"/>
                <w:b/>
              </w:rPr>
            </w:pPr>
            <w:r>
              <w:rPr>
                <w:rFonts w:ascii="Times New Roman" w:hAnsi="Times New Roman"/>
                <w:b/>
              </w:rPr>
              <w:t>652</w:t>
            </w:r>
          </w:p>
        </w:tc>
        <w:tc>
          <w:tcPr>
            <w:tcW w:w="737" w:type="dxa"/>
          </w:tcPr>
          <w:p w14:paraId="5576D58D" w14:textId="6573D774" w:rsidR="00244530" w:rsidRPr="00315F34" w:rsidRDefault="00BA57CD" w:rsidP="00BB0377">
            <w:pPr>
              <w:spacing w:after="0" w:line="240" w:lineRule="auto"/>
              <w:jc w:val="center"/>
              <w:rPr>
                <w:rFonts w:ascii="Times New Roman" w:hAnsi="Times New Roman"/>
                <w:b/>
              </w:rPr>
            </w:pPr>
            <w:r>
              <w:rPr>
                <w:rFonts w:ascii="Times New Roman" w:hAnsi="Times New Roman"/>
                <w:b/>
              </w:rPr>
              <w:t>558</w:t>
            </w:r>
          </w:p>
        </w:tc>
        <w:tc>
          <w:tcPr>
            <w:tcW w:w="1432" w:type="dxa"/>
          </w:tcPr>
          <w:p w14:paraId="4AEB558B" w14:textId="0083CC46" w:rsidR="00244530" w:rsidRPr="00315F34" w:rsidRDefault="00227B32" w:rsidP="00BB0377">
            <w:pPr>
              <w:spacing w:after="0" w:line="240" w:lineRule="auto"/>
              <w:jc w:val="center"/>
              <w:rPr>
                <w:rFonts w:ascii="Times New Roman" w:hAnsi="Times New Roman"/>
                <w:b/>
              </w:rPr>
            </w:pPr>
            <w:r>
              <w:rPr>
                <w:rFonts w:ascii="Times New Roman" w:hAnsi="Times New Roman"/>
                <w:b/>
              </w:rPr>
              <w:t>4</w:t>
            </w:r>
            <w:r w:rsidR="00244530">
              <w:rPr>
                <w:rFonts w:ascii="Times New Roman" w:hAnsi="Times New Roman"/>
                <w:b/>
              </w:rPr>
              <w:t>6</w:t>
            </w:r>
          </w:p>
        </w:tc>
        <w:tc>
          <w:tcPr>
            <w:tcW w:w="1497" w:type="dxa"/>
          </w:tcPr>
          <w:p w14:paraId="413D8EBC" w14:textId="7918B9F0" w:rsidR="00244530" w:rsidRPr="00315F34" w:rsidRDefault="00211F85" w:rsidP="00BB0377">
            <w:pPr>
              <w:spacing w:after="0" w:line="240" w:lineRule="auto"/>
              <w:jc w:val="center"/>
              <w:rPr>
                <w:rFonts w:ascii="Times New Roman" w:hAnsi="Times New Roman"/>
                <w:b/>
              </w:rPr>
            </w:pPr>
            <w:r>
              <w:rPr>
                <w:rFonts w:ascii="Times New Roman" w:hAnsi="Times New Roman"/>
                <w:b/>
              </w:rPr>
              <w:t>102</w:t>
            </w:r>
          </w:p>
        </w:tc>
        <w:tc>
          <w:tcPr>
            <w:tcW w:w="1155" w:type="dxa"/>
            <w:gridSpan w:val="2"/>
          </w:tcPr>
          <w:p w14:paraId="7199A8F2" w14:textId="5DFAF851" w:rsidR="00244530" w:rsidRPr="00315F34" w:rsidRDefault="00227B32" w:rsidP="00BB0377">
            <w:pPr>
              <w:spacing w:after="0" w:line="240" w:lineRule="auto"/>
              <w:jc w:val="center"/>
              <w:rPr>
                <w:rFonts w:ascii="Times New Roman" w:hAnsi="Times New Roman"/>
                <w:b/>
              </w:rPr>
            </w:pPr>
            <w:r>
              <w:rPr>
                <w:rFonts w:ascii="Times New Roman" w:hAnsi="Times New Roman"/>
                <w:b/>
              </w:rPr>
              <w:t>46</w:t>
            </w:r>
            <w:r w:rsidR="00244530">
              <w:rPr>
                <w:rFonts w:ascii="Times New Roman" w:hAnsi="Times New Roman"/>
                <w:b/>
              </w:rPr>
              <w:t>8</w:t>
            </w:r>
          </w:p>
        </w:tc>
        <w:tc>
          <w:tcPr>
            <w:tcW w:w="1241" w:type="dxa"/>
          </w:tcPr>
          <w:p w14:paraId="2EF34646" w14:textId="77777777" w:rsidR="00244530" w:rsidRPr="00315F34" w:rsidRDefault="00244530" w:rsidP="00BB0377">
            <w:pPr>
              <w:spacing w:after="0" w:line="240" w:lineRule="auto"/>
              <w:jc w:val="center"/>
              <w:rPr>
                <w:rFonts w:ascii="Times New Roman" w:hAnsi="Times New Roman"/>
                <w:b/>
              </w:rPr>
            </w:pPr>
          </w:p>
        </w:tc>
        <w:tc>
          <w:tcPr>
            <w:tcW w:w="1072" w:type="dxa"/>
          </w:tcPr>
          <w:p w14:paraId="45DBB6BC" w14:textId="77777777" w:rsidR="00244530" w:rsidRPr="00315F34" w:rsidRDefault="00244530" w:rsidP="00BB0377">
            <w:pPr>
              <w:spacing w:after="0" w:line="240" w:lineRule="auto"/>
              <w:jc w:val="center"/>
              <w:rPr>
                <w:rFonts w:ascii="Times New Roman" w:hAnsi="Times New Roman"/>
                <w:b/>
              </w:rPr>
            </w:pPr>
            <w:r>
              <w:rPr>
                <w:rFonts w:ascii="Times New Roman" w:hAnsi="Times New Roman"/>
                <w:b/>
              </w:rPr>
              <w:t>36</w:t>
            </w:r>
          </w:p>
        </w:tc>
        <w:tc>
          <w:tcPr>
            <w:tcW w:w="1107" w:type="dxa"/>
          </w:tcPr>
          <w:p w14:paraId="18FE12D5" w14:textId="77777777" w:rsidR="00244530" w:rsidRPr="00315F34" w:rsidRDefault="00244530" w:rsidP="00BB0377">
            <w:pPr>
              <w:spacing w:after="0" w:line="240" w:lineRule="auto"/>
              <w:jc w:val="center"/>
              <w:rPr>
                <w:rFonts w:ascii="Times New Roman" w:hAnsi="Times New Roman"/>
                <w:b/>
              </w:rPr>
            </w:pPr>
          </w:p>
        </w:tc>
      </w:tr>
      <w:tr w:rsidR="00244530" w:rsidRPr="00315F34" w14:paraId="70705828" w14:textId="77777777" w:rsidTr="00BB0377">
        <w:trPr>
          <w:jc w:val="center"/>
        </w:trPr>
        <w:tc>
          <w:tcPr>
            <w:tcW w:w="1380" w:type="dxa"/>
          </w:tcPr>
          <w:p w14:paraId="39A0369D" w14:textId="32AAC7E4" w:rsidR="00244530" w:rsidRPr="001E77DB" w:rsidRDefault="00244530" w:rsidP="00BB0377">
            <w:pPr>
              <w:spacing w:after="0" w:line="240" w:lineRule="auto"/>
              <w:rPr>
                <w:rFonts w:ascii="Times New Roman" w:hAnsi="Times New Roman"/>
                <w:b/>
              </w:rPr>
            </w:pPr>
            <w:r w:rsidRPr="001E77DB">
              <w:rPr>
                <w:rFonts w:ascii="Times New Roman" w:hAnsi="Times New Roman"/>
                <w:b/>
              </w:rPr>
              <w:t>ПМ.0</w:t>
            </w:r>
            <w:r w:rsidR="00C66690" w:rsidRPr="001E77DB">
              <w:rPr>
                <w:rFonts w:ascii="Times New Roman" w:hAnsi="Times New Roman"/>
                <w:b/>
              </w:rPr>
              <w:t>1</w:t>
            </w:r>
          </w:p>
        </w:tc>
        <w:tc>
          <w:tcPr>
            <w:tcW w:w="4540" w:type="dxa"/>
          </w:tcPr>
          <w:p w14:paraId="525BE972" w14:textId="3FA02C40" w:rsidR="00244530" w:rsidRPr="001E77DB" w:rsidRDefault="00C66690" w:rsidP="00BB0377">
            <w:pPr>
              <w:spacing w:after="0" w:line="240" w:lineRule="auto"/>
              <w:rPr>
                <w:rFonts w:ascii="Times New Roman" w:hAnsi="Times New Roman"/>
                <w:b/>
                <w:iCs/>
              </w:rPr>
            </w:pPr>
            <w:r w:rsidRPr="001E77DB">
              <w:rPr>
                <w:rFonts w:ascii="Times New Roman" w:hAnsi="Times New Roman"/>
                <w:b/>
                <w:iCs/>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c>
          <w:tcPr>
            <w:tcW w:w="709" w:type="dxa"/>
          </w:tcPr>
          <w:p w14:paraId="2B178E09" w14:textId="7CA11F69" w:rsidR="00244530" w:rsidRPr="00315F34" w:rsidRDefault="00227B32" w:rsidP="00BB0377">
            <w:pPr>
              <w:spacing w:after="0" w:line="240" w:lineRule="auto"/>
              <w:jc w:val="center"/>
              <w:rPr>
                <w:rFonts w:ascii="Times New Roman" w:hAnsi="Times New Roman"/>
                <w:bCs/>
              </w:rPr>
            </w:pPr>
            <w:r>
              <w:rPr>
                <w:rFonts w:ascii="Times New Roman" w:hAnsi="Times New Roman"/>
                <w:bCs/>
              </w:rPr>
              <w:t>280</w:t>
            </w:r>
          </w:p>
        </w:tc>
        <w:tc>
          <w:tcPr>
            <w:tcW w:w="737" w:type="dxa"/>
          </w:tcPr>
          <w:p w14:paraId="41B0BE05" w14:textId="36B37AE9" w:rsidR="00244530" w:rsidRPr="00315F34" w:rsidRDefault="00227B32" w:rsidP="00BB0377">
            <w:pPr>
              <w:spacing w:after="0" w:line="240" w:lineRule="auto"/>
              <w:jc w:val="center"/>
              <w:rPr>
                <w:rFonts w:ascii="Times New Roman" w:hAnsi="Times New Roman"/>
                <w:bCs/>
              </w:rPr>
            </w:pPr>
            <w:r>
              <w:rPr>
                <w:rFonts w:ascii="Times New Roman" w:hAnsi="Times New Roman"/>
                <w:bCs/>
              </w:rPr>
              <w:t>252</w:t>
            </w:r>
          </w:p>
        </w:tc>
        <w:tc>
          <w:tcPr>
            <w:tcW w:w="1432" w:type="dxa"/>
          </w:tcPr>
          <w:p w14:paraId="34769BFC" w14:textId="703DDA90" w:rsidR="00244530" w:rsidRPr="00315F34" w:rsidRDefault="00227B32" w:rsidP="00BB0377">
            <w:pPr>
              <w:spacing w:after="0" w:line="240" w:lineRule="auto"/>
              <w:jc w:val="center"/>
              <w:rPr>
                <w:rFonts w:ascii="Times New Roman" w:hAnsi="Times New Roman"/>
                <w:b/>
              </w:rPr>
            </w:pPr>
            <w:r>
              <w:rPr>
                <w:rFonts w:ascii="Times New Roman" w:hAnsi="Times New Roman"/>
                <w:b/>
              </w:rPr>
              <w:t>28</w:t>
            </w:r>
          </w:p>
        </w:tc>
        <w:tc>
          <w:tcPr>
            <w:tcW w:w="1497" w:type="dxa"/>
          </w:tcPr>
          <w:p w14:paraId="454AE80A" w14:textId="7EC50C2B" w:rsidR="00244530" w:rsidRPr="00315F34" w:rsidRDefault="00227B32" w:rsidP="00BB0377">
            <w:pPr>
              <w:spacing w:after="0" w:line="240" w:lineRule="auto"/>
              <w:jc w:val="center"/>
              <w:rPr>
                <w:rFonts w:ascii="Times New Roman" w:hAnsi="Times New Roman"/>
                <w:b/>
              </w:rPr>
            </w:pPr>
            <w:r>
              <w:rPr>
                <w:rFonts w:ascii="Times New Roman" w:hAnsi="Times New Roman"/>
                <w:b/>
              </w:rPr>
              <w:t>36</w:t>
            </w:r>
          </w:p>
        </w:tc>
        <w:tc>
          <w:tcPr>
            <w:tcW w:w="1155" w:type="dxa"/>
            <w:gridSpan w:val="2"/>
          </w:tcPr>
          <w:p w14:paraId="65B4AB23" w14:textId="73055205" w:rsidR="00244530" w:rsidRPr="00315F34" w:rsidRDefault="00244530" w:rsidP="00BB0377">
            <w:pPr>
              <w:spacing w:after="0" w:line="240" w:lineRule="auto"/>
              <w:jc w:val="center"/>
              <w:rPr>
                <w:rFonts w:ascii="Times New Roman" w:hAnsi="Times New Roman"/>
                <w:b/>
              </w:rPr>
            </w:pPr>
            <w:r>
              <w:rPr>
                <w:rFonts w:ascii="Times New Roman" w:hAnsi="Times New Roman"/>
                <w:b/>
              </w:rPr>
              <w:t>2</w:t>
            </w:r>
            <w:r w:rsidR="00227B32">
              <w:rPr>
                <w:rFonts w:ascii="Times New Roman" w:hAnsi="Times New Roman"/>
                <w:b/>
              </w:rPr>
              <w:t>16</w:t>
            </w:r>
          </w:p>
        </w:tc>
        <w:tc>
          <w:tcPr>
            <w:tcW w:w="1241" w:type="dxa"/>
          </w:tcPr>
          <w:p w14:paraId="5F163FF2" w14:textId="77777777" w:rsidR="00244530" w:rsidRPr="00315F34" w:rsidRDefault="00244530" w:rsidP="00BB0377">
            <w:pPr>
              <w:spacing w:after="0" w:line="240" w:lineRule="auto"/>
              <w:jc w:val="center"/>
              <w:rPr>
                <w:rFonts w:ascii="Times New Roman" w:hAnsi="Times New Roman"/>
                <w:b/>
              </w:rPr>
            </w:pPr>
          </w:p>
        </w:tc>
        <w:tc>
          <w:tcPr>
            <w:tcW w:w="1072" w:type="dxa"/>
          </w:tcPr>
          <w:p w14:paraId="73A005C5" w14:textId="77777777" w:rsidR="00244530" w:rsidRPr="00315F34" w:rsidRDefault="00244530" w:rsidP="00BB0377">
            <w:pPr>
              <w:spacing w:after="0" w:line="240" w:lineRule="auto"/>
              <w:jc w:val="center"/>
              <w:rPr>
                <w:rFonts w:ascii="Times New Roman" w:hAnsi="Times New Roman"/>
                <w:b/>
              </w:rPr>
            </w:pPr>
          </w:p>
        </w:tc>
        <w:tc>
          <w:tcPr>
            <w:tcW w:w="1107" w:type="dxa"/>
          </w:tcPr>
          <w:p w14:paraId="5D0A551E" w14:textId="77777777" w:rsidR="00244530" w:rsidRPr="00315F34" w:rsidRDefault="00244530" w:rsidP="00BB0377">
            <w:pPr>
              <w:spacing w:after="0" w:line="240" w:lineRule="auto"/>
              <w:jc w:val="center"/>
              <w:rPr>
                <w:rFonts w:ascii="Times New Roman" w:hAnsi="Times New Roman"/>
                <w:b/>
              </w:rPr>
            </w:pPr>
          </w:p>
        </w:tc>
      </w:tr>
      <w:tr w:rsidR="00244530" w:rsidRPr="00315F34" w14:paraId="51D290B8" w14:textId="77777777" w:rsidTr="00BB0377">
        <w:trPr>
          <w:jc w:val="center"/>
        </w:trPr>
        <w:tc>
          <w:tcPr>
            <w:tcW w:w="1380" w:type="dxa"/>
          </w:tcPr>
          <w:p w14:paraId="20F2E4D4" w14:textId="77777777" w:rsidR="00244530" w:rsidRPr="00315F34" w:rsidRDefault="00244530" w:rsidP="00BB0377">
            <w:pPr>
              <w:spacing w:after="0" w:line="240" w:lineRule="auto"/>
              <w:rPr>
                <w:rFonts w:ascii="Times New Roman" w:hAnsi="Times New Roman"/>
                <w:bCs/>
              </w:rPr>
            </w:pPr>
            <w:r w:rsidRPr="00315F34">
              <w:rPr>
                <w:rFonts w:ascii="Times New Roman" w:hAnsi="Times New Roman"/>
                <w:bCs/>
              </w:rPr>
              <w:t>МДК 01.01</w:t>
            </w:r>
          </w:p>
        </w:tc>
        <w:tc>
          <w:tcPr>
            <w:tcW w:w="4540" w:type="dxa"/>
          </w:tcPr>
          <w:p w14:paraId="21415AE1" w14:textId="190BE3A6" w:rsidR="00244530" w:rsidRPr="00B5183D" w:rsidRDefault="00C66690" w:rsidP="00BB0377">
            <w:pPr>
              <w:spacing w:after="0" w:line="240" w:lineRule="auto"/>
              <w:rPr>
                <w:rFonts w:ascii="Times New Roman" w:hAnsi="Times New Roman"/>
                <w:iCs/>
              </w:rPr>
            </w:pPr>
            <w:r w:rsidRPr="00B5183D">
              <w:rPr>
                <w:rFonts w:ascii="Times New Roman" w:hAnsi="Times New Roman"/>
                <w:iCs/>
              </w:rPr>
              <w:t>Узлы и агрегаты оборудования пищевой и перерабатывающей промышленности</w:t>
            </w:r>
          </w:p>
        </w:tc>
        <w:tc>
          <w:tcPr>
            <w:tcW w:w="709" w:type="dxa"/>
          </w:tcPr>
          <w:p w14:paraId="6348369D" w14:textId="6B40E07E" w:rsidR="00244530" w:rsidRPr="00315F34" w:rsidRDefault="00227B32" w:rsidP="00BB0377">
            <w:pPr>
              <w:spacing w:after="0" w:line="240" w:lineRule="auto"/>
              <w:jc w:val="center"/>
              <w:rPr>
                <w:rFonts w:ascii="Times New Roman" w:hAnsi="Times New Roman"/>
                <w:bCs/>
              </w:rPr>
            </w:pPr>
            <w:r>
              <w:rPr>
                <w:rFonts w:ascii="Times New Roman" w:hAnsi="Times New Roman"/>
                <w:bCs/>
              </w:rPr>
              <w:t>6</w:t>
            </w:r>
            <w:r w:rsidR="00244530">
              <w:rPr>
                <w:rFonts w:ascii="Times New Roman" w:hAnsi="Times New Roman"/>
                <w:bCs/>
              </w:rPr>
              <w:t>4</w:t>
            </w:r>
          </w:p>
        </w:tc>
        <w:tc>
          <w:tcPr>
            <w:tcW w:w="737" w:type="dxa"/>
          </w:tcPr>
          <w:p w14:paraId="64640CCF" w14:textId="16599681" w:rsidR="00244530" w:rsidRPr="00315F34" w:rsidRDefault="00227B32" w:rsidP="00BB0377">
            <w:pPr>
              <w:spacing w:after="0" w:line="240" w:lineRule="auto"/>
              <w:jc w:val="center"/>
              <w:rPr>
                <w:rFonts w:ascii="Times New Roman" w:hAnsi="Times New Roman"/>
                <w:bCs/>
              </w:rPr>
            </w:pPr>
            <w:r>
              <w:rPr>
                <w:rFonts w:ascii="Times New Roman" w:hAnsi="Times New Roman"/>
                <w:bCs/>
              </w:rPr>
              <w:t>3</w:t>
            </w:r>
            <w:r w:rsidR="00244530">
              <w:rPr>
                <w:rFonts w:ascii="Times New Roman" w:hAnsi="Times New Roman"/>
                <w:bCs/>
              </w:rPr>
              <w:t>6</w:t>
            </w:r>
          </w:p>
        </w:tc>
        <w:tc>
          <w:tcPr>
            <w:tcW w:w="1432" w:type="dxa"/>
          </w:tcPr>
          <w:p w14:paraId="6D4C50FD" w14:textId="552ED92B" w:rsidR="00244530" w:rsidRPr="00315F34" w:rsidRDefault="00227B32" w:rsidP="00BB0377">
            <w:pPr>
              <w:spacing w:after="0" w:line="240" w:lineRule="auto"/>
              <w:jc w:val="center"/>
              <w:rPr>
                <w:rFonts w:ascii="Times New Roman" w:hAnsi="Times New Roman"/>
              </w:rPr>
            </w:pPr>
            <w:r>
              <w:rPr>
                <w:rFonts w:ascii="Times New Roman" w:hAnsi="Times New Roman"/>
              </w:rPr>
              <w:t>2</w:t>
            </w:r>
            <w:r w:rsidR="00244530">
              <w:rPr>
                <w:rFonts w:ascii="Times New Roman" w:hAnsi="Times New Roman"/>
              </w:rPr>
              <w:t>8</w:t>
            </w:r>
          </w:p>
        </w:tc>
        <w:tc>
          <w:tcPr>
            <w:tcW w:w="1497" w:type="dxa"/>
          </w:tcPr>
          <w:p w14:paraId="23CBFA6A" w14:textId="1806F1FF" w:rsidR="00244530" w:rsidRPr="00315F34" w:rsidRDefault="00227B32" w:rsidP="00BB0377">
            <w:pPr>
              <w:spacing w:after="0" w:line="240" w:lineRule="auto"/>
              <w:jc w:val="center"/>
              <w:rPr>
                <w:rFonts w:ascii="Times New Roman" w:hAnsi="Times New Roman"/>
              </w:rPr>
            </w:pPr>
            <w:r>
              <w:rPr>
                <w:rFonts w:ascii="Times New Roman" w:hAnsi="Times New Roman"/>
              </w:rPr>
              <w:t>3</w:t>
            </w:r>
            <w:r w:rsidR="00244530">
              <w:rPr>
                <w:rFonts w:ascii="Times New Roman" w:hAnsi="Times New Roman"/>
              </w:rPr>
              <w:t>6</w:t>
            </w:r>
          </w:p>
        </w:tc>
        <w:tc>
          <w:tcPr>
            <w:tcW w:w="1155" w:type="dxa"/>
            <w:gridSpan w:val="2"/>
          </w:tcPr>
          <w:p w14:paraId="63527BC3" w14:textId="77777777" w:rsidR="00244530" w:rsidRPr="00315F34" w:rsidRDefault="00244530" w:rsidP="00BB0377">
            <w:pPr>
              <w:spacing w:after="0" w:line="240" w:lineRule="auto"/>
              <w:jc w:val="center"/>
              <w:rPr>
                <w:rFonts w:ascii="Times New Roman" w:hAnsi="Times New Roman"/>
              </w:rPr>
            </w:pPr>
          </w:p>
        </w:tc>
        <w:tc>
          <w:tcPr>
            <w:tcW w:w="1241" w:type="dxa"/>
          </w:tcPr>
          <w:p w14:paraId="6E62DE13" w14:textId="77777777" w:rsidR="00244530" w:rsidRPr="00315F34" w:rsidRDefault="00244530" w:rsidP="00BB0377">
            <w:pPr>
              <w:spacing w:after="0" w:line="240" w:lineRule="auto"/>
              <w:jc w:val="center"/>
              <w:rPr>
                <w:rFonts w:ascii="Times New Roman" w:hAnsi="Times New Roman"/>
              </w:rPr>
            </w:pPr>
          </w:p>
        </w:tc>
        <w:tc>
          <w:tcPr>
            <w:tcW w:w="1072" w:type="dxa"/>
          </w:tcPr>
          <w:p w14:paraId="61EE70DE" w14:textId="77777777" w:rsidR="00244530" w:rsidRPr="00315F34" w:rsidRDefault="00244530" w:rsidP="00BB0377">
            <w:pPr>
              <w:spacing w:after="0" w:line="240" w:lineRule="auto"/>
              <w:jc w:val="center"/>
              <w:rPr>
                <w:rFonts w:ascii="Times New Roman" w:hAnsi="Times New Roman"/>
              </w:rPr>
            </w:pPr>
          </w:p>
        </w:tc>
        <w:tc>
          <w:tcPr>
            <w:tcW w:w="1107" w:type="dxa"/>
          </w:tcPr>
          <w:p w14:paraId="136CD921" w14:textId="77777777" w:rsidR="00244530" w:rsidRPr="00315F34" w:rsidRDefault="00244530" w:rsidP="00BB0377">
            <w:pPr>
              <w:spacing w:after="0" w:line="240" w:lineRule="auto"/>
              <w:jc w:val="center"/>
              <w:rPr>
                <w:rFonts w:ascii="Times New Roman" w:hAnsi="Times New Roman"/>
              </w:rPr>
            </w:pPr>
          </w:p>
        </w:tc>
      </w:tr>
      <w:tr w:rsidR="00244530" w:rsidRPr="00315F34" w14:paraId="1ADE62D8" w14:textId="77777777" w:rsidTr="00BB0377">
        <w:trPr>
          <w:jc w:val="center"/>
        </w:trPr>
        <w:tc>
          <w:tcPr>
            <w:tcW w:w="1380" w:type="dxa"/>
            <w:vAlign w:val="center"/>
          </w:tcPr>
          <w:p w14:paraId="60F96163"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УП.01</w:t>
            </w:r>
          </w:p>
        </w:tc>
        <w:tc>
          <w:tcPr>
            <w:tcW w:w="4540" w:type="dxa"/>
            <w:vAlign w:val="center"/>
          </w:tcPr>
          <w:p w14:paraId="5A19F56B"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Учебная практика</w:t>
            </w:r>
          </w:p>
        </w:tc>
        <w:tc>
          <w:tcPr>
            <w:tcW w:w="709" w:type="dxa"/>
          </w:tcPr>
          <w:p w14:paraId="30E8FDA3" w14:textId="7DCD0E17" w:rsidR="00244530" w:rsidRPr="00315F34" w:rsidRDefault="00227B32" w:rsidP="00BB0377">
            <w:pPr>
              <w:spacing w:after="0" w:line="240" w:lineRule="auto"/>
              <w:jc w:val="center"/>
              <w:rPr>
                <w:rFonts w:ascii="Times New Roman" w:hAnsi="Times New Roman"/>
                <w:b/>
                <w:bCs/>
              </w:rPr>
            </w:pPr>
            <w:r>
              <w:rPr>
                <w:rFonts w:ascii="Times New Roman" w:hAnsi="Times New Roman"/>
                <w:b/>
                <w:bCs/>
              </w:rPr>
              <w:t>72</w:t>
            </w:r>
          </w:p>
        </w:tc>
        <w:tc>
          <w:tcPr>
            <w:tcW w:w="737" w:type="dxa"/>
          </w:tcPr>
          <w:p w14:paraId="7557220A" w14:textId="15C0D2CF" w:rsidR="00244530" w:rsidRPr="00315F34" w:rsidRDefault="00227B32" w:rsidP="00BB0377">
            <w:pPr>
              <w:spacing w:after="0" w:line="240" w:lineRule="auto"/>
              <w:jc w:val="center"/>
              <w:rPr>
                <w:rFonts w:ascii="Times New Roman" w:hAnsi="Times New Roman"/>
                <w:b/>
                <w:bCs/>
              </w:rPr>
            </w:pPr>
            <w:r>
              <w:rPr>
                <w:rFonts w:ascii="Times New Roman" w:hAnsi="Times New Roman"/>
                <w:b/>
                <w:bCs/>
              </w:rPr>
              <w:t>72</w:t>
            </w:r>
          </w:p>
        </w:tc>
        <w:tc>
          <w:tcPr>
            <w:tcW w:w="1432" w:type="dxa"/>
          </w:tcPr>
          <w:p w14:paraId="2AC1D2F1" w14:textId="77777777" w:rsidR="00244530" w:rsidRPr="00315F34" w:rsidRDefault="00244530" w:rsidP="00BB0377">
            <w:pPr>
              <w:spacing w:after="0" w:line="240" w:lineRule="auto"/>
              <w:jc w:val="center"/>
              <w:rPr>
                <w:rFonts w:ascii="Times New Roman" w:hAnsi="Times New Roman"/>
              </w:rPr>
            </w:pPr>
          </w:p>
        </w:tc>
        <w:tc>
          <w:tcPr>
            <w:tcW w:w="1497" w:type="dxa"/>
          </w:tcPr>
          <w:p w14:paraId="68C64463" w14:textId="77777777" w:rsidR="00244530" w:rsidRPr="00315F34" w:rsidRDefault="00244530" w:rsidP="00BB0377">
            <w:pPr>
              <w:spacing w:after="0" w:line="240" w:lineRule="auto"/>
              <w:jc w:val="center"/>
              <w:rPr>
                <w:rFonts w:ascii="Times New Roman" w:hAnsi="Times New Roman"/>
              </w:rPr>
            </w:pPr>
          </w:p>
        </w:tc>
        <w:tc>
          <w:tcPr>
            <w:tcW w:w="1155" w:type="dxa"/>
            <w:gridSpan w:val="2"/>
          </w:tcPr>
          <w:p w14:paraId="193A65D4" w14:textId="2A07162F" w:rsidR="00244530" w:rsidRPr="00315F34" w:rsidRDefault="00227B32" w:rsidP="00BB0377">
            <w:pPr>
              <w:spacing w:after="0" w:line="240" w:lineRule="auto"/>
              <w:jc w:val="center"/>
              <w:rPr>
                <w:rFonts w:ascii="Times New Roman" w:hAnsi="Times New Roman"/>
              </w:rPr>
            </w:pPr>
            <w:r>
              <w:rPr>
                <w:rFonts w:ascii="Times New Roman" w:hAnsi="Times New Roman"/>
              </w:rPr>
              <w:t>72</w:t>
            </w:r>
          </w:p>
        </w:tc>
        <w:tc>
          <w:tcPr>
            <w:tcW w:w="1241" w:type="dxa"/>
          </w:tcPr>
          <w:p w14:paraId="70614403"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w:t>
            </w:r>
          </w:p>
        </w:tc>
        <w:tc>
          <w:tcPr>
            <w:tcW w:w="1072" w:type="dxa"/>
          </w:tcPr>
          <w:p w14:paraId="5E7B2AAA" w14:textId="77777777" w:rsidR="00244530" w:rsidRPr="00315F34" w:rsidRDefault="00244530" w:rsidP="00BB0377">
            <w:pPr>
              <w:spacing w:after="0" w:line="240" w:lineRule="auto"/>
              <w:jc w:val="center"/>
              <w:rPr>
                <w:rFonts w:ascii="Times New Roman" w:hAnsi="Times New Roman"/>
              </w:rPr>
            </w:pPr>
          </w:p>
        </w:tc>
        <w:tc>
          <w:tcPr>
            <w:tcW w:w="1107" w:type="dxa"/>
          </w:tcPr>
          <w:p w14:paraId="36209419" w14:textId="77777777" w:rsidR="00244530" w:rsidRPr="00315F34" w:rsidRDefault="00244530" w:rsidP="00BB0377">
            <w:pPr>
              <w:spacing w:after="0" w:line="240" w:lineRule="auto"/>
              <w:jc w:val="center"/>
              <w:rPr>
                <w:rFonts w:ascii="Times New Roman" w:hAnsi="Times New Roman"/>
              </w:rPr>
            </w:pPr>
          </w:p>
        </w:tc>
      </w:tr>
      <w:tr w:rsidR="00244530" w:rsidRPr="00315F34" w14:paraId="492CDD86" w14:textId="77777777" w:rsidTr="00BB0377">
        <w:trPr>
          <w:jc w:val="center"/>
        </w:trPr>
        <w:tc>
          <w:tcPr>
            <w:tcW w:w="1380" w:type="dxa"/>
            <w:vAlign w:val="center"/>
          </w:tcPr>
          <w:p w14:paraId="6082B130" w14:textId="77777777" w:rsidR="00244530" w:rsidRPr="00315F34" w:rsidRDefault="00244530" w:rsidP="00BB0377">
            <w:pPr>
              <w:spacing w:after="0" w:line="240" w:lineRule="auto"/>
              <w:rPr>
                <w:rFonts w:ascii="Times New Roman" w:hAnsi="Times New Roman"/>
                <w:b/>
                <w:lang w:val="en-US"/>
              </w:rPr>
            </w:pPr>
            <w:r w:rsidRPr="00315F34">
              <w:rPr>
                <w:rFonts w:ascii="Times New Roman" w:hAnsi="Times New Roman"/>
                <w:b/>
              </w:rPr>
              <w:t>ПП.01</w:t>
            </w:r>
          </w:p>
        </w:tc>
        <w:tc>
          <w:tcPr>
            <w:tcW w:w="4540" w:type="dxa"/>
            <w:vAlign w:val="center"/>
          </w:tcPr>
          <w:p w14:paraId="10D46B89"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Производственная практика</w:t>
            </w:r>
          </w:p>
        </w:tc>
        <w:tc>
          <w:tcPr>
            <w:tcW w:w="709" w:type="dxa"/>
          </w:tcPr>
          <w:p w14:paraId="402E2C3A"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144</w:t>
            </w:r>
          </w:p>
        </w:tc>
        <w:tc>
          <w:tcPr>
            <w:tcW w:w="737" w:type="dxa"/>
          </w:tcPr>
          <w:p w14:paraId="46639585"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144</w:t>
            </w:r>
          </w:p>
        </w:tc>
        <w:tc>
          <w:tcPr>
            <w:tcW w:w="1432" w:type="dxa"/>
          </w:tcPr>
          <w:p w14:paraId="756BF118" w14:textId="77777777" w:rsidR="00244530" w:rsidRPr="00315F34" w:rsidRDefault="00244530" w:rsidP="00BB0377">
            <w:pPr>
              <w:spacing w:after="0" w:line="240" w:lineRule="auto"/>
              <w:jc w:val="center"/>
              <w:rPr>
                <w:rFonts w:ascii="Times New Roman" w:hAnsi="Times New Roman"/>
              </w:rPr>
            </w:pPr>
          </w:p>
        </w:tc>
        <w:tc>
          <w:tcPr>
            <w:tcW w:w="1497" w:type="dxa"/>
          </w:tcPr>
          <w:p w14:paraId="490D277F" w14:textId="77777777" w:rsidR="00244530" w:rsidRPr="00315F34" w:rsidRDefault="00244530" w:rsidP="00BB0377">
            <w:pPr>
              <w:spacing w:after="0" w:line="240" w:lineRule="auto"/>
              <w:jc w:val="center"/>
              <w:rPr>
                <w:rFonts w:ascii="Times New Roman" w:hAnsi="Times New Roman"/>
              </w:rPr>
            </w:pPr>
          </w:p>
        </w:tc>
        <w:tc>
          <w:tcPr>
            <w:tcW w:w="1155" w:type="dxa"/>
            <w:gridSpan w:val="2"/>
          </w:tcPr>
          <w:p w14:paraId="18B0FDB1" w14:textId="77777777" w:rsidR="00244530" w:rsidRPr="00315F34" w:rsidRDefault="00244530" w:rsidP="00BB0377">
            <w:pPr>
              <w:spacing w:after="0" w:line="240" w:lineRule="auto"/>
              <w:jc w:val="center"/>
              <w:rPr>
                <w:rFonts w:ascii="Times New Roman" w:hAnsi="Times New Roman"/>
              </w:rPr>
            </w:pPr>
            <w:r>
              <w:rPr>
                <w:rFonts w:ascii="Times New Roman" w:hAnsi="Times New Roman"/>
              </w:rPr>
              <w:t>144</w:t>
            </w:r>
          </w:p>
        </w:tc>
        <w:tc>
          <w:tcPr>
            <w:tcW w:w="1241" w:type="dxa"/>
          </w:tcPr>
          <w:p w14:paraId="59013EE0" w14:textId="77777777" w:rsidR="00244530" w:rsidRPr="00315F34" w:rsidRDefault="00244530" w:rsidP="00BB0377">
            <w:pPr>
              <w:spacing w:after="0" w:line="240" w:lineRule="auto"/>
              <w:jc w:val="center"/>
              <w:rPr>
                <w:rFonts w:ascii="Times New Roman" w:hAnsi="Times New Roman"/>
              </w:rPr>
            </w:pPr>
            <w:r w:rsidRPr="00315F34">
              <w:rPr>
                <w:rFonts w:ascii="Times New Roman" w:hAnsi="Times New Roman"/>
              </w:rPr>
              <w:t>-</w:t>
            </w:r>
          </w:p>
        </w:tc>
        <w:tc>
          <w:tcPr>
            <w:tcW w:w="1072" w:type="dxa"/>
          </w:tcPr>
          <w:p w14:paraId="1FD5ED78" w14:textId="77777777" w:rsidR="00244530" w:rsidRPr="00315F34" w:rsidRDefault="00244530" w:rsidP="00BB0377">
            <w:pPr>
              <w:spacing w:after="0" w:line="240" w:lineRule="auto"/>
              <w:jc w:val="center"/>
              <w:rPr>
                <w:rFonts w:ascii="Times New Roman" w:hAnsi="Times New Roman"/>
              </w:rPr>
            </w:pPr>
          </w:p>
        </w:tc>
        <w:tc>
          <w:tcPr>
            <w:tcW w:w="1107" w:type="dxa"/>
          </w:tcPr>
          <w:p w14:paraId="6D03E31E" w14:textId="77777777" w:rsidR="00244530" w:rsidRPr="00315F34" w:rsidRDefault="00244530" w:rsidP="00BB0377">
            <w:pPr>
              <w:spacing w:after="0" w:line="240" w:lineRule="auto"/>
              <w:jc w:val="center"/>
              <w:rPr>
                <w:rFonts w:ascii="Times New Roman" w:hAnsi="Times New Roman"/>
              </w:rPr>
            </w:pPr>
          </w:p>
        </w:tc>
      </w:tr>
      <w:tr w:rsidR="00C66690" w:rsidRPr="00315F34" w14:paraId="7B581CA5" w14:textId="77777777" w:rsidTr="009F52B0">
        <w:trPr>
          <w:jc w:val="center"/>
        </w:trPr>
        <w:tc>
          <w:tcPr>
            <w:tcW w:w="1380" w:type="dxa"/>
          </w:tcPr>
          <w:p w14:paraId="0CB8D9E1" w14:textId="4017B582" w:rsidR="00C66690" w:rsidRPr="001E77DB" w:rsidRDefault="00C66690" w:rsidP="009F52B0">
            <w:pPr>
              <w:spacing w:after="0" w:line="240" w:lineRule="auto"/>
              <w:rPr>
                <w:rFonts w:ascii="Times New Roman" w:hAnsi="Times New Roman"/>
                <w:b/>
              </w:rPr>
            </w:pPr>
            <w:r w:rsidRPr="001E77DB">
              <w:rPr>
                <w:rFonts w:ascii="Times New Roman" w:hAnsi="Times New Roman"/>
                <w:b/>
              </w:rPr>
              <w:t>ПМ.02</w:t>
            </w:r>
          </w:p>
        </w:tc>
        <w:tc>
          <w:tcPr>
            <w:tcW w:w="4540" w:type="dxa"/>
          </w:tcPr>
          <w:p w14:paraId="2A8B3A39" w14:textId="401425C8" w:rsidR="00C66690" w:rsidRPr="001E77DB" w:rsidRDefault="001E77DB" w:rsidP="009F52B0">
            <w:pPr>
              <w:spacing w:after="0" w:line="240" w:lineRule="auto"/>
              <w:rPr>
                <w:rFonts w:ascii="Times New Roman" w:hAnsi="Times New Roman"/>
                <w:b/>
                <w:iCs/>
              </w:rPr>
            </w:pPr>
            <w:r w:rsidRPr="001E77DB">
              <w:rPr>
                <w:rFonts w:ascii="Times New Roman" w:hAnsi="Times New Roman"/>
                <w:b/>
                <w:iCs/>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tc>
        <w:tc>
          <w:tcPr>
            <w:tcW w:w="709" w:type="dxa"/>
          </w:tcPr>
          <w:p w14:paraId="3A455A00" w14:textId="673ACADD" w:rsidR="00C66690" w:rsidRPr="00315F34" w:rsidRDefault="00227B32" w:rsidP="009F52B0">
            <w:pPr>
              <w:spacing w:after="0" w:line="240" w:lineRule="auto"/>
              <w:jc w:val="center"/>
              <w:rPr>
                <w:rFonts w:ascii="Times New Roman" w:hAnsi="Times New Roman"/>
                <w:bCs/>
              </w:rPr>
            </w:pPr>
            <w:r>
              <w:rPr>
                <w:rFonts w:ascii="Times New Roman" w:hAnsi="Times New Roman"/>
                <w:bCs/>
              </w:rPr>
              <w:t>336</w:t>
            </w:r>
          </w:p>
        </w:tc>
        <w:tc>
          <w:tcPr>
            <w:tcW w:w="737" w:type="dxa"/>
          </w:tcPr>
          <w:p w14:paraId="119A7BCF" w14:textId="4F0651F3" w:rsidR="00C66690" w:rsidRPr="00315F34" w:rsidRDefault="00BA57CD" w:rsidP="009F52B0">
            <w:pPr>
              <w:spacing w:after="0" w:line="240" w:lineRule="auto"/>
              <w:jc w:val="center"/>
              <w:rPr>
                <w:rFonts w:ascii="Times New Roman" w:hAnsi="Times New Roman"/>
                <w:bCs/>
              </w:rPr>
            </w:pPr>
            <w:r>
              <w:rPr>
                <w:rFonts w:ascii="Times New Roman" w:hAnsi="Times New Roman"/>
                <w:bCs/>
              </w:rPr>
              <w:t>306</w:t>
            </w:r>
          </w:p>
        </w:tc>
        <w:tc>
          <w:tcPr>
            <w:tcW w:w="1432" w:type="dxa"/>
          </w:tcPr>
          <w:p w14:paraId="6E8C6473" w14:textId="782A494D" w:rsidR="00C66690" w:rsidRPr="00211F85" w:rsidRDefault="00211F85" w:rsidP="009F52B0">
            <w:pPr>
              <w:spacing w:after="0" w:line="240" w:lineRule="auto"/>
              <w:jc w:val="center"/>
              <w:rPr>
                <w:rFonts w:ascii="Times New Roman" w:hAnsi="Times New Roman"/>
                <w:b/>
              </w:rPr>
            </w:pPr>
            <w:r w:rsidRPr="00211F85">
              <w:rPr>
                <w:rFonts w:ascii="Times New Roman" w:hAnsi="Times New Roman"/>
                <w:b/>
              </w:rPr>
              <w:t>18</w:t>
            </w:r>
          </w:p>
        </w:tc>
        <w:tc>
          <w:tcPr>
            <w:tcW w:w="1497" w:type="dxa"/>
          </w:tcPr>
          <w:p w14:paraId="1AF68F15" w14:textId="0EB094B3" w:rsidR="00C66690" w:rsidRPr="00315F34" w:rsidRDefault="00211F85" w:rsidP="009F52B0">
            <w:pPr>
              <w:spacing w:after="0" w:line="240" w:lineRule="auto"/>
              <w:jc w:val="center"/>
              <w:rPr>
                <w:rFonts w:ascii="Times New Roman" w:hAnsi="Times New Roman"/>
                <w:b/>
              </w:rPr>
            </w:pPr>
            <w:r>
              <w:rPr>
                <w:rFonts w:ascii="Times New Roman" w:hAnsi="Times New Roman"/>
                <w:b/>
              </w:rPr>
              <w:t>66</w:t>
            </w:r>
          </w:p>
        </w:tc>
        <w:tc>
          <w:tcPr>
            <w:tcW w:w="1155" w:type="dxa"/>
            <w:gridSpan w:val="2"/>
          </w:tcPr>
          <w:p w14:paraId="7FDBE37B" w14:textId="18E8EED5" w:rsidR="00C66690" w:rsidRPr="00315F34" w:rsidRDefault="00C66690" w:rsidP="009F52B0">
            <w:pPr>
              <w:spacing w:after="0" w:line="240" w:lineRule="auto"/>
              <w:jc w:val="center"/>
              <w:rPr>
                <w:rFonts w:ascii="Times New Roman" w:hAnsi="Times New Roman"/>
                <w:b/>
              </w:rPr>
            </w:pPr>
            <w:r>
              <w:rPr>
                <w:rFonts w:ascii="Times New Roman" w:hAnsi="Times New Roman"/>
                <w:b/>
              </w:rPr>
              <w:t>2</w:t>
            </w:r>
            <w:r w:rsidR="00227B32">
              <w:rPr>
                <w:rFonts w:ascii="Times New Roman" w:hAnsi="Times New Roman"/>
                <w:b/>
              </w:rPr>
              <w:t>52</w:t>
            </w:r>
          </w:p>
        </w:tc>
        <w:tc>
          <w:tcPr>
            <w:tcW w:w="1241" w:type="dxa"/>
          </w:tcPr>
          <w:p w14:paraId="31B2D122" w14:textId="77777777" w:rsidR="00C66690" w:rsidRPr="00315F34" w:rsidRDefault="00C66690" w:rsidP="009F52B0">
            <w:pPr>
              <w:spacing w:after="0" w:line="240" w:lineRule="auto"/>
              <w:jc w:val="center"/>
              <w:rPr>
                <w:rFonts w:ascii="Times New Roman" w:hAnsi="Times New Roman"/>
                <w:b/>
              </w:rPr>
            </w:pPr>
          </w:p>
        </w:tc>
        <w:tc>
          <w:tcPr>
            <w:tcW w:w="1072" w:type="dxa"/>
          </w:tcPr>
          <w:p w14:paraId="340DCB1C" w14:textId="77777777" w:rsidR="00C66690" w:rsidRPr="00315F34" w:rsidRDefault="00C66690" w:rsidP="009F52B0">
            <w:pPr>
              <w:spacing w:after="0" w:line="240" w:lineRule="auto"/>
              <w:jc w:val="center"/>
              <w:rPr>
                <w:rFonts w:ascii="Times New Roman" w:hAnsi="Times New Roman"/>
                <w:b/>
              </w:rPr>
            </w:pPr>
          </w:p>
        </w:tc>
        <w:tc>
          <w:tcPr>
            <w:tcW w:w="1107" w:type="dxa"/>
          </w:tcPr>
          <w:p w14:paraId="1035CF23" w14:textId="77777777" w:rsidR="00C66690" w:rsidRPr="00315F34" w:rsidRDefault="00C66690" w:rsidP="009F52B0">
            <w:pPr>
              <w:spacing w:after="0" w:line="240" w:lineRule="auto"/>
              <w:jc w:val="center"/>
              <w:rPr>
                <w:rFonts w:ascii="Times New Roman" w:hAnsi="Times New Roman"/>
                <w:b/>
              </w:rPr>
            </w:pPr>
          </w:p>
        </w:tc>
      </w:tr>
      <w:tr w:rsidR="00C66690" w:rsidRPr="00315F34" w14:paraId="7B6BF60F" w14:textId="77777777" w:rsidTr="009F52B0">
        <w:trPr>
          <w:jc w:val="center"/>
        </w:trPr>
        <w:tc>
          <w:tcPr>
            <w:tcW w:w="1380" w:type="dxa"/>
          </w:tcPr>
          <w:p w14:paraId="7E4FE936" w14:textId="1DBEFD7A" w:rsidR="00C66690" w:rsidRPr="00315F34" w:rsidRDefault="00C66690" w:rsidP="009F52B0">
            <w:pPr>
              <w:spacing w:after="0" w:line="240" w:lineRule="auto"/>
              <w:rPr>
                <w:rFonts w:ascii="Times New Roman" w:hAnsi="Times New Roman"/>
                <w:bCs/>
              </w:rPr>
            </w:pPr>
            <w:r w:rsidRPr="00315F34">
              <w:rPr>
                <w:rFonts w:ascii="Times New Roman" w:hAnsi="Times New Roman"/>
                <w:bCs/>
              </w:rPr>
              <w:t>МДК 0</w:t>
            </w:r>
            <w:r>
              <w:rPr>
                <w:rFonts w:ascii="Times New Roman" w:hAnsi="Times New Roman"/>
                <w:bCs/>
              </w:rPr>
              <w:t>2</w:t>
            </w:r>
            <w:r w:rsidRPr="00315F34">
              <w:rPr>
                <w:rFonts w:ascii="Times New Roman" w:hAnsi="Times New Roman"/>
                <w:bCs/>
              </w:rPr>
              <w:t>.01</w:t>
            </w:r>
          </w:p>
        </w:tc>
        <w:tc>
          <w:tcPr>
            <w:tcW w:w="4540" w:type="dxa"/>
          </w:tcPr>
          <w:p w14:paraId="5AB2C5CF" w14:textId="77777777" w:rsidR="00C66690" w:rsidRPr="00B5183D" w:rsidRDefault="00C66690" w:rsidP="009F52B0">
            <w:pPr>
              <w:spacing w:after="0" w:line="240" w:lineRule="auto"/>
              <w:rPr>
                <w:rFonts w:ascii="Times New Roman" w:hAnsi="Times New Roman"/>
                <w:iCs/>
              </w:rPr>
            </w:pPr>
            <w:r w:rsidRPr="00B5183D">
              <w:rPr>
                <w:rFonts w:ascii="Times New Roman" w:hAnsi="Times New Roman"/>
                <w:iCs/>
              </w:rPr>
              <w:t>Технологическое оборудование пищевой и перерабатывающей промышленности</w:t>
            </w:r>
          </w:p>
        </w:tc>
        <w:tc>
          <w:tcPr>
            <w:tcW w:w="709" w:type="dxa"/>
          </w:tcPr>
          <w:p w14:paraId="175B8685" w14:textId="1DC6331B" w:rsidR="00C66690" w:rsidRPr="00315F34" w:rsidRDefault="00227B32" w:rsidP="009F52B0">
            <w:pPr>
              <w:spacing w:after="0" w:line="240" w:lineRule="auto"/>
              <w:jc w:val="center"/>
              <w:rPr>
                <w:rFonts w:ascii="Times New Roman" w:hAnsi="Times New Roman"/>
                <w:bCs/>
              </w:rPr>
            </w:pPr>
            <w:r>
              <w:rPr>
                <w:rFonts w:ascii="Times New Roman" w:hAnsi="Times New Roman"/>
                <w:bCs/>
              </w:rPr>
              <w:t>8</w:t>
            </w:r>
            <w:r w:rsidR="00C66690">
              <w:rPr>
                <w:rFonts w:ascii="Times New Roman" w:hAnsi="Times New Roman"/>
                <w:bCs/>
              </w:rPr>
              <w:t>4</w:t>
            </w:r>
          </w:p>
        </w:tc>
        <w:tc>
          <w:tcPr>
            <w:tcW w:w="737" w:type="dxa"/>
          </w:tcPr>
          <w:p w14:paraId="2D445A82" w14:textId="7F9634AD" w:rsidR="00C66690" w:rsidRPr="00315F34" w:rsidRDefault="00227B32" w:rsidP="009F52B0">
            <w:pPr>
              <w:spacing w:after="0" w:line="240" w:lineRule="auto"/>
              <w:jc w:val="center"/>
              <w:rPr>
                <w:rFonts w:ascii="Times New Roman" w:hAnsi="Times New Roman"/>
                <w:bCs/>
              </w:rPr>
            </w:pPr>
            <w:r>
              <w:rPr>
                <w:rFonts w:ascii="Times New Roman" w:hAnsi="Times New Roman"/>
                <w:bCs/>
              </w:rPr>
              <w:t>54</w:t>
            </w:r>
          </w:p>
        </w:tc>
        <w:tc>
          <w:tcPr>
            <w:tcW w:w="1432" w:type="dxa"/>
          </w:tcPr>
          <w:p w14:paraId="3250FDED" w14:textId="77777777" w:rsidR="00C66690" w:rsidRPr="00211F85" w:rsidRDefault="00C66690" w:rsidP="009F52B0">
            <w:pPr>
              <w:spacing w:after="0" w:line="240" w:lineRule="auto"/>
              <w:jc w:val="center"/>
              <w:rPr>
                <w:rFonts w:ascii="Times New Roman" w:hAnsi="Times New Roman"/>
              </w:rPr>
            </w:pPr>
            <w:r w:rsidRPr="00211F85">
              <w:rPr>
                <w:rFonts w:ascii="Times New Roman" w:hAnsi="Times New Roman"/>
              </w:rPr>
              <w:t>18</w:t>
            </w:r>
          </w:p>
        </w:tc>
        <w:tc>
          <w:tcPr>
            <w:tcW w:w="1497" w:type="dxa"/>
          </w:tcPr>
          <w:p w14:paraId="682A38A0" w14:textId="345BC853" w:rsidR="00C66690" w:rsidRPr="00315F34" w:rsidRDefault="00211F85" w:rsidP="009F52B0">
            <w:pPr>
              <w:spacing w:after="0" w:line="240" w:lineRule="auto"/>
              <w:jc w:val="center"/>
              <w:rPr>
                <w:rFonts w:ascii="Times New Roman" w:hAnsi="Times New Roman"/>
              </w:rPr>
            </w:pPr>
            <w:r>
              <w:rPr>
                <w:rFonts w:ascii="Times New Roman" w:hAnsi="Times New Roman"/>
              </w:rPr>
              <w:t>66</w:t>
            </w:r>
          </w:p>
        </w:tc>
        <w:tc>
          <w:tcPr>
            <w:tcW w:w="1155" w:type="dxa"/>
            <w:gridSpan w:val="2"/>
          </w:tcPr>
          <w:p w14:paraId="36CB2F90" w14:textId="77777777" w:rsidR="00C66690" w:rsidRPr="00315F34" w:rsidRDefault="00C66690" w:rsidP="009F52B0">
            <w:pPr>
              <w:spacing w:after="0" w:line="240" w:lineRule="auto"/>
              <w:jc w:val="center"/>
              <w:rPr>
                <w:rFonts w:ascii="Times New Roman" w:hAnsi="Times New Roman"/>
              </w:rPr>
            </w:pPr>
          </w:p>
        </w:tc>
        <w:tc>
          <w:tcPr>
            <w:tcW w:w="1241" w:type="dxa"/>
          </w:tcPr>
          <w:p w14:paraId="2BEC6E32" w14:textId="77777777" w:rsidR="00C66690" w:rsidRPr="00315F34" w:rsidRDefault="00C66690" w:rsidP="009F52B0">
            <w:pPr>
              <w:spacing w:after="0" w:line="240" w:lineRule="auto"/>
              <w:jc w:val="center"/>
              <w:rPr>
                <w:rFonts w:ascii="Times New Roman" w:hAnsi="Times New Roman"/>
              </w:rPr>
            </w:pPr>
          </w:p>
        </w:tc>
        <w:tc>
          <w:tcPr>
            <w:tcW w:w="1072" w:type="dxa"/>
          </w:tcPr>
          <w:p w14:paraId="284C4790" w14:textId="77777777" w:rsidR="00C66690" w:rsidRPr="00315F34" w:rsidRDefault="00C66690" w:rsidP="009F52B0">
            <w:pPr>
              <w:spacing w:after="0" w:line="240" w:lineRule="auto"/>
              <w:jc w:val="center"/>
              <w:rPr>
                <w:rFonts w:ascii="Times New Roman" w:hAnsi="Times New Roman"/>
              </w:rPr>
            </w:pPr>
          </w:p>
        </w:tc>
        <w:tc>
          <w:tcPr>
            <w:tcW w:w="1107" w:type="dxa"/>
          </w:tcPr>
          <w:p w14:paraId="11621929" w14:textId="77777777" w:rsidR="00C66690" w:rsidRPr="00315F34" w:rsidRDefault="00C66690" w:rsidP="009F52B0">
            <w:pPr>
              <w:spacing w:after="0" w:line="240" w:lineRule="auto"/>
              <w:jc w:val="center"/>
              <w:rPr>
                <w:rFonts w:ascii="Times New Roman" w:hAnsi="Times New Roman"/>
              </w:rPr>
            </w:pPr>
          </w:p>
        </w:tc>
      </w:tr>
      <w:tr w:rsidR="00C66690" w:rsidRPr="00315F34" w14:paraId="382FB036" w14:textId="77777777" w:rsidTr="009F52B0">
        <w:trPr>
          <w:jc w:val="center"/>
        </w:trPr>
        <w:tc>
          <w:tcPr>
            <w:tcW w:w="1380" w:type="dxa"/>
            <w:vAlign w:val="center"/>
          </w:tcPr>
          <w:p w14:paraId="4D085FF8" w14:textId="2CF37D37" w:rsidR="00C66690" w:rsidRPr="00315F34" w:rsidRDefault="00C66690" w:rsidP="009F52B0">
            <w:pPr>
              <w:spacing w:after="0" w:line="240" w:lineRule="auto"/>
              <w:rPr>
                <w:rFonts w:ascii="Times New Roman" w:hAnsi="Times New Roman"/>
                <w:b/>
              </w:rPr>
            </w:pPr>
            <w:r w:rsidRPr="00315F34">
              <w:rPr>
                <w:rFonts w:ascii="Times New Roman" w:hAnsi="Times New Roman"/>
                <w:b/>
              </w:rPr>
              <w:t>УП.0</w:t>
            </w:r>
            <w:r>
              <w:rPr>
                <w:rFonts w:ascii="Times New Roman" w:hAnsi="Times New Roman"/>
                <w:b/>
              </w:rPr>
              <w:t>2</w:t>
            </w:r>
          </w:p>
        </w:tc>
        <w:tc>
          <w:tcPr>
            <w:tcW w:w="4540" w:type="dxa"/>
            <w:vAlign w:val="center"/>
          </w:tcPr>
          <w:p w14:paraId="555688F4" w14:textId="77777777" w:rsidR="00C66690" w:rsidRPr="00315F34" w:rsidRDefault="00C66690" w:rsidP="009F52B0">
            <w:pPr>
              <w:spacing w:after="0" w:line="240" w:lineRule="auto"/>
              <w:rPr>
                <w:rFonts w:ascii="Times New Roman" w:hAnsi="Times New Roman"/>
                <w:b/>
              </w:rPr>
            </w:pPr>
            <w:r w:rsidRPr="00315F34">
              <w:rPr>
                <w:rFonts w:ascii="Times New Roman" w:hAnsi="Times New Roman"/>
                <w:b/>
              </w:rPr>
              <w:t>Учебная практика</w:t>
            </w:r>
          </w:p>
        </w:tc>
        <w:tc>
          <w:tcPr>
            <w:tcW w:w="709" w:type="dxa"/>
          </w:tcPr>
          <w:p w14:paraId="73D0ED00" w14:textId="3B7A9E48" w:rsidR="00C66690" w:rsidRPr="00315F34" w:rsidRDefault="00227B32" w:rsidP="009F52B0">
            <w:pPr>
              <w:spacing w:after="0" w:line="240" w:lineRule="auto"/>
              <w:jc w:val="center"/>
              <w:rPr>
                <w:rFonts w:ascii="Times New Roman" w:hAnsi="Times New Roman"/>
                <w:b/>
                <w:bCs/>
              </w:rPr>
            </w:pPr>
            <w:r>
              <w:rPr>
                <w:rFonts w:ascii="Times New Roman" w:hAnsi="Times New Roman"/>
                <w:b/>
                <w:bCs/>
              </w:rPr>
              <w:t>72</w:t>
            </w:r>
          </w:p>
        </w:tc>
        <w:tc>
          <w:tcPr>
            <w:tcW w:w="737" w:type="dxa"/>
          </w:tcPr>
          <w:p w14:paraId="31211C93" w14:textId="08D5A771" w:rsidR="00C66690" w:rsidRPr="00315F34" w:rsidRDefault="00227B32" w:rsidP="009F52B0">
            <w:pPr>
              <w:spacing w:after="0" w:line="240" w:lineRule="auto"/>
              <w:jc w:val="center"/>
              <w:rPr>
                <w:rFonts w:ascii="Times New Roman" w:hAnsi="Times New Roman"/>
                <w:b/>
                <w:bCs/>
              </w:rPr>
            </w:pPr>
            <w:r>
              <w:rPr>
                <w:rFonts w:ascii="Times New Roman" w:hAnsi="Times New Roman"/>
                <w:b/>
                <w:bCs/>
              </w:rPr>
              <w:t>72</w:t>
            </w:r>
          </w:p>
        </w:tc>
        <w:tc>
          <w:tcPr>
            <w:tcW w:w="1432" w:type="dxa"/>
          </w:tcPr>
          <w:p w14:paraId="5E520BBE" w14:textId="77777777" w:rsidR="00C66690" w:rsidRPr="00315F34" w:rsidRDefault="00C66690" w:rsidP="009F52B0">
            <w:pPr>
              <w:spacing w:after="0" w:line="240" w:lineRule="auto"/>
              <w:jc w:val="center"/>
              <w:rPr>
                <w:rFonts w:ascii="Times New Roman" w:hAnsi="Times New Roman"/>
              </w:rPr>
            </w:pPr>
          </w:p>
        </w:tc>
        <w:tc>
          <w:tcPr>
            <w:tcW w:w="1497" w:type="dxa"/>
          </w:tcPr>
          <w:p w14:paraId="0C9957C9" w14:textId="77777777" w:rsidR="00C66690" w:rsidRPr="00315F34" w:rsidRDefault="00C66690" w:rsidP="009F52B0">
            <w:pPr>
              <w:spacing w:after="0" w:line="240" w:lineRule="auto"/>
              <w:jc w:val="center"/>
              <w:rPr>
                <w:rFonts w:ascii="Times New Roman" w:hAnsi="Times New Roman"/>
              </w:rPr>
            </w:pPr>
          </w:p>
        </w:tc>
        <w:tc>
          <w:tcPr>
            <w:tcW w:w="1155" w:type="dxa"/>
            <w:gridSpan w:val="2"/>
          </w:tcPr>
          <w:p w14:paraId="71C972BD" w14:textId="4A03F362" w:rsidR="00C66690" w:rsidRPr="00315F34" w:rsidRDefault="00227B32" w:rsidP="009F52B0">
            <w:pPr>
              <w:spacing w:after="0" w:line="240" w:lineRule="auto"/>
              <w:jc w:val="center"/>
              <w:rPr>
                <w:rFonts w:ascii="Times New Roman" w:hAnsi="Times New Roman"/>
              </w:rPr>
            </w:pPr>
            <w:r>
              <w:rPr>
                <w:rFonts w:ascii="Times New Roman" w:hAnsi="Times New Roman"/>
              </w:rPr>
              <w:t>72</w:t>
            </w:r>
          </w:p>
        </w:tc>
        <w:tc>
          <w:tcPr>
            <w:tcW w:w="1241" w:type="dxa"/>
          </w:tcPr>
          <w:p w14:paraId="5843A9C1" w14:textId="77777777" w:rsidR="00C66690" w:rsidRPr="00315F34" w:rsidRDefault="00C66690" w:rsidP="009F52B0">
            <w:pPr>
              <w:spacing w:after="0" w:line="240" w:lineRule="auto"/>
              <w:jc w:val="center"/>
              <w:rPr>
                <w:rFonts w:ascii="Times New Roman" w:hAnsi="Times New Roman"/>
              </w:rPr>
            </w:pPr>
            <w:r w:rsidRPr="00315F34">
              <w:rPr>
                <w:rFonts w:ascii="Times New Roman" w:hAnsi="Times New Roman"/>
              </w:rPr>
              <w:t>-</w:t>
            </w:r>
          </w:p>
        </w:tc>
        <w:tc>
          <w:tcPr>
            <w:tcW w:w="1072" w:type="dxa"/>
          </w:tcPr>
          <w:p w14:paraId="36D43CF0" w14:textId="77777777" w:rsidR="00C66690" w:rsidRPr="00315F34" w:rsidRDefault="00C66690" w:rsidP="009F52B0">
            <w:pPr>
              <w:spacing w:after="0" w:line="240" w:lineRule="auto"/>
              <w:jc w:val="center"/>
              <w:rPr>
                <w:rFonts w:ascii="Times New Roman" w:hAnsi="Times New Roman"/>
              </w:rPr>
            </w:pPr>
          </w:p>
        </w:tc>
        <w:tc>
          <w:tcPr>
            <w:tcW w:w="1107" w:type="dxa"/>
          </w:tcPr>
          <w:p w14:paraId="07328547" w14:textId="77777777" w:rsidR="00C66690" w:rsidRPr="00315F34" w:rsidRDefault="00C66690" w:rsidP="009F52B0">
            <w:pPr>
              <w:spacing w:after="0" w:line="240" w:lineRule="auto"/>
              <w:jc w:val="center"/>
              <w:rPr>
                <w:rFonts w:ascii="Times New Roman" w:hAnsi="Times New Roman"/>
              </w:rPr>
            </w:pPr>
          </w:p>
        </w:tc>
      </w:tr>
      <w:tr w:rsidR="00C66690" w:rsidRPr="00315F34" w14:paraId="1A26BFFB" w14:textId="77777777" w:rsidTr="009F52B0">
        <w:trPr>
          <w:jc w:val="center"/>
        </w:trPr>
        <w:tc>
          <w:tcPr>
            <w:tcW w:w="1380" w:type="dxa"/>
            <w:vAlign w:val="center"/>
          </w:tcPr>
          <w:p w14:paraId="1887E308" w14:textId="61D5EB11" w:rsidR="00C66690" w:rsidRPr="00315F34" w:rsidRDefault="00C66690" w:rsidP="009F52B0">
            <w:pPr>
              <w:spacing w:after="0" w:line="240" w:lineRule="auto"/>
              <w:rPr>
                <w:rFonts w:ascii="Times New Roman" w:hAnsi="Times New Roman"/>
                <w:b/>
                <w:lang w:val="en-US"/>
              </w:rPr>
            </w:pPr>
            <w:r w:rsidRPr="00315F34">
              <w:rPr>
                <w:rFonts w:ascii="Times New Roman" w:hAnsi="Times New Roman"/>
                <w:b/>
              </w:rPr>
              <w:t>ПП.0</w:t>
            </w:r>
            <w:r>
              <w:rPr>
                <w:rFonts w:ascii="Times New Roman" w:hAnsi="Times New Roman"/>
                <w:b/>
              </w:rPr>
              <w:t>2</w:t>
            </w:r>
          </w:p>
        </w:tc>
        <w:tc>
          <w:tcPr>
            <w:tcW w:w="4540" w:type="dxa"/>
            <w:vAlign w:val="center"/>
          </w:tcPr>
          <w:p w14:paraId="301D7476" w14:textId="77777777" w:rsidR="00C66690" w:rsidRPr="00315F34" w:rsidRDefault="00C66690" w:rsidP="009F52B0">
            <w:pPr>
              <w:spacing w:after="0" w:line="240" w:lineRule="auto"/>
              <w:rPr>
                <w:rFonts w:ascii="Times New Roman" w:hAnsi="Times New Roman"/>
                <w:b/>
              </w:rPr>
            </w:pPr>
            <w:r w:rsidRPr="00315F34">
              <w:rPr>
                <w:rFonts w:ascii="Times New Roman" w:hAnsi="Times New Roman"/>
                <w:b/>
              </w:rPr>
              <w:t>Производственная практика</w:t>
            </w:r>
          </w:p>
        </w:tc>
        <w:tc>
          <w:tcPr>
            <w:tcW w:w="709" w:type="dxa"/>
          </w:tcPr>
          <w:p w14:paraId="7509A270" w14:textId="5274BCBD" w:rsidR="00C66690" w:rsidRPr="00315F34" w:rsidRDefault="00C66690" w:rsidP="009F52B0">
            <w:pPr>
              <w:spacing w:after="0" w:line="240" w:lineRule="auto"/>
              <w:jc w:val="center"/>
              <w:rPr>
                <w:rFonts w:ascii="Times New Roman" w:hAnsi="Times New Roman"/>
                <w:b/>
                <w:bCs/>
              </w:rPr>
            </w:pPr>
            <w:r>
              <w:rPr>
                <w:rFonts w:ascii="Times New Roman" w:hAnsi="Times New Roman"/>
                <w:b/>
                <w:bCs/>
              </w:rPr>
              <w:t>1</w:t>
            </w:r>
            <w:r w:rsidR="00227B32">
              <w:rPr>
                <w:rFonts w:ascii="Times New Roman" w:hAnsi="Times New Roman"/>
                <w:b/>
                <w:bCs/>
              </w:rPr>
              <w:t>80</w:t>
            </w:r>
          </w:p>
        </w:tc>
        <w:tc>
          <w:tcPr>
            <w:tcW w:w="737" w:type="dxa"/>
          </w:tcPr>
          <w:p w14:paraId="0DA99F26" w14:textId="0C61D6EA" w:rsidR="00C66690" w:rsidRPr="00315F34" w:rsidRDefault="00C66690" w:rsidP="009F52B0">
            <w:pPr>
              <w:spacing w:after="0" w:line="240" w:lineRule="auto"/>
              <w:jc w:val="center"/>
              <w:rPr>
                <w:rFonts w:ascii="Times New Roman" w:hAnsi="Times New Roman"/>
                <w:b/>
                <w:bCs/>
              </w:rPr>
            </w:pPr>
            <w:r>
              <w:rPr>
                <w:rFonts w:ascii="Times New Roman" w:hAnsi="Times New Roman"/>
                <w:b/>
                <w:bCs/>
              </w:rPr>
              <w:t>1</w:t>
            </w:r>
            <w:r w:rsidR="00227B32">
              <w:rPr>
                <w:rFonts w:ascii="Times New Roman" w:hAnsi="Times New Roman"/>
                <w:b/>
                <w:bCs/>
              </w:rPr>
              <w:t>80</w:t>
            </w:r>
          </w:p>
        </w:tc>
        <w:tc>
          <w:tcPr>
            <w:tcW w:w="1432" w:type="dxa"/>
          </w:tcPr>
          <w:p w14:paraId="3F4B1D0B" w14:textId="77777777" w:rsidR="00C66690" w:rsidRPr="00315F34" w:rsidRDefault="00C66690" w:rsidP="009F52B0">
            <w:pPr>
              <w:spacing w:after="0" w:line="240" w:lineRule="auto"/>
              <w:jc w:val="center"/>
              <w:rPr>
                <w:rFonts w:ascii="Times New Roman" w:hAnsi="Times New Roman"/>
              </w:rPr>
            </w:pPr>
          </w:p>
        </w:tc>
        <w:tc>
          <w:tcPr>
            <w:tcW w:w="1497" w:type="dxa"/>
          </w:tcPr>
          <w:p w14:paraId="3FA5F73A" w14:textId="77777777" w:rsidR="00C66690" w:rsidRPr="00315F34" w:rsidRDefault="00C66690" w:rsidP="009F52B0">
            <w:pPr>
              <w:spacing w:after="0" w:line="240" w:lineRule="auto"/>
              <w:jc w:val="center"/>
              <w:rPr>
                <w:rFonts w:ascii="Times New Roman" w:hAnsi="Times New Roman"/>
              </w:rPr>
            </w:pPr>
          </w:p>
        </w:tc>
        <w:tc>
          <w:tcPr>
            <w:tcW w:w="1155" w:type="dxa"/>
            <w:gridSpan w:val="2"/>
          </w:tcPr>
          <w:p w14:paraId="5D0A49CE" w14:textId="6B554399" w:rsidR="00C66690" w:rsidRPr="00315F34" w:rsidRDefault="00C66690" w:rsidP="009F52B0">
            <w:pPr>
              <w:spacing w:after="0" w:line="240" w:lineRule="auto"/>
              <w:jc w:val="center"/>
              <w:rPr>
                <w:rFonts w:ascii="Times New Roman" w:hAnsi="Times New Roman"/>
              </w:rPr>
            </w:pPr>
            <w:r>
              <w:rPr>
                <w:rFonts w:ascii="Times New Roman" w:hAnsi="Times New Roman"/>
              </w:rPr>
              <w:t>1</w:t>
            </w:r>
            <w:r w:rsidR="00227B32">
              <w:rPr>
                <w:rFonts w:ascii="Times New Roman" w:hAnsi="Times New Roman"/>
              </w:rPr>
              <w:t>80</w:t>
            </w:r>
          </w:p>
        </w:tc>
        <w:tc>
          <w:tcPr>
            <w:tcW w:w="1241" w:type="dxa"/>
          </w:tcPr>
          <w:p w14:paraId="6EBE4697" w14:textId="77777777" w:rsidR="00C66690" w:rsidRPr="00315F34" w:rsidRDefault="00C66690" w:rsidP="009F52B0">
            <w:pPr>
              <w:spacing w:after="0" w:line="240" w:lineRule="auto"/>
              <w:jc w:val="center"/>
              <w:rPr>
                <w:rFonts w:ascii="Times New Roman" w:hAnsi="Times New Roman"/>
              </w:rPr>
            </w:pPr>
            <w:r w:rsidRPr="00315F34">
              <w:rPr>
                <w:rFonts w:ascii="Times New Roman" w:hAnsi="Times New Roman"/>
              </w:rPr>
              <w:t>-</w:t>
            </w:r>
          </w:p>
        </w:tc>
        <w:tc>
          <w:tcPr>
            <w:tcW w:w="1072" w:type="dxa"/>
          </w:tcPr>
          <w:p w14:paraId="14A6F822" w14:textId="77777777" w:rsidR="00C66690" w:rsidRPr="00315F34" w:rsidRDefault="00C66690" w:rsidP="009F52B0">
            <w:pPr>
              <w:spacing w:after="0" w:line="240" w:lineRule="auto"/>
              <w:jc w:val="center"/>
              <w:rPr>
                <w:rFonts w:ascii="Times New Roman" w:hAnsi="Times New Roman"/>
              </w:rPr>
            </w:pPr>
          </w:p>
        </w:tc>
        <w:tc>
          <w:tcPr>
            <w:tcW w:w="1107" w:type="dxa"/>
          </w:tcPr>
          <w:p w14:paraId="6489EBC5" w14:textId="77777777" w:rsidR="00C66690" w:rsidRPr="00315F34" w:rsidRDefault="00C66690" w:rsidP="009F52B0">
            <w:pPr>
              <w:spacing w:after="0" w:line="240" w:lineRule="auto"/>
              <w:jc w:val="center"/>
              <w:rPr>
                <w:rFonts w:ascii="Times New Roman" w:hAnsi="Times New Roman"/>
              </w:rPr>
            </w:pPr>
          </w:p>
        </w:tc>
      </w:tr>
      <w:tr w:rsidR="00C66690" w:rsidRPr="00315F34" w14:paraId="344D18B0" w14:textId="77777777" w:rsidTr="00BB0377">
        <w:trPr>
          <w:jc w:val="center"/>
        </w:trPr>
        <w:tc>
          <w:tcPr>
            <w:tcW w:w="1380" w:type="dxa"/>
            <w:vAlign w:val="center"/>
          </w:tcPr>
          <w:p w14:paraId="7310F363" w14:textId="77777777" w:rsidR="00C66690" w:rsidRPr="00315F34" w:rsidRDefault="00C66690" w:rsidP="00BB0377">
            <w:pPr>
              <w:spacing w:after="0" w:line="240" w:lineRule="auto"/>
              <w:rPr>
                <w:rFonts w:ascii="Times New Roman" w:hAnsi="Times New Roman"/>
                <w:b/>
              </w:rPr>
            </w:pPr>
          </w:p>
        </w:tc>
        <w:tc>
          <w:tcPr>
            <w:tcW w:w="4540" w:type="dxa"/>
            <w:vAlign w:val="center"/>
          </w:tcPr>
          <w:p w14:paraId="6C560111" w14:textId="77777777" w:rsidR="00C66690" w:rsidRPr="00315F34" w:rsidRDefault="00C66690" w:rsidP="00BB0377">
            <w:pPr>
              <w:spacing w:after="0" w:line="240" w:lineRule="auto"/>
              <w:rPr>
                <w:rFonts w:ascii="Times New Roman" w:hAnsi="Times New Roman"/>
                <w:b/>
              </w:rPr>
            </w:pPr>
          </w:p>
        </w:tc>
        <w:tc>
          <w:tcPr>
            <w:tcW w:w="709" w:type="dxa"/>
          </w:tcPr>
          <w:p w14:paraId="3A73DCCA" w14:textId="77777777" w:rsidR="00C66690" w:rsidRDefault="00C66690" w:rsidP="00BB0377">
            <w:pPr>
              <w:spacing w:after="0" w:line="240" w:lineRule="auto"/>
              <w:jc w:val="center"/>
              <w:rPr>
                <w:rFonts w:ascii="Times New Roman" w:hAnsi="Times New Roman"/>
                <w:b/>
                <w:bCs/>
              </w:rPr>
            </w:pPr>
          </w:p>
        </w:tc>
        <w:tc>
          <w:tcPr>
            <w:tcW w:w="737" w:type="dxa"/>
          </w:tcPr>
          <w:p w14:paraId="09EA15B7" w14:textId="77777777" w:rsidR="00C66690" w:rsidRDefault="00C66690" w:rsidP="00BB0377">
            <w:pPr>
              <w:spacing w:after="0" w:line="240" w:lineRule="auto"/>
              <w:jc w:val="center"/>
              <w:rPr>
                <w:rFonts w:ascii="Times New Roman" w:hAnsi="Times New Roman"/>
                <w:b/>
                <w:bCs/>
              </w:rPr>
            </w:pPr>
          </w:p>
        </w:tc>
        <w:tc>
          <w:tcPr>
            <w:tcW w:w="1432" w:type="dxa"/>
          </w:tcPr>
          <w:p w14:paraId="744FC945" w14:textId="77777777" w:rsidR="00C66690" w:rsidRPr="00315F34" w:rsidRDefault="00C66690" w:rsidP="00BB0377">
            <w:pPr>
              <w:spacing w:after="0" w:line="240" w:lineRule="auto"/>
              <w:jc w:val="center"/>
              <w:rPr>
                <w:rFonts w:ascii="Times New Roman" w:hAnsi="Times New Roman"/>
              </w:rPr>
            </w:pPr>
          </w:p>
        </w:tc>
        <w:tc>
          <w:tcPr>
            <w:tcW w:w="1497" w:type="dxa"/>
          </w:tcPr>
          <w:p w14:paraId="33E95A52" w14:textId="77777777" w:rsidR="00C66690" w:rsidRPr="00315F34" w:rsidRDefault="00C66690" w:rsidP="00BB0377">
            <w:pPr>
              <w:spacing w:after="0" w:line="240" w:lineRule="auto"/>
              <w:jc w:val="center"/>
              <w:rPr>
                <w:rFonts w:ascii="Times New Roman" w:hAnsi="Times New Roman"/>
              </w:rPr>
            </w:pPr>
          </w:p>
        </w:tc>
        <w:tc>
          <w:tcPr>
            <w:tcW w:w="1155" w:type="dxa"/>
            <w:gridSpan w:val="2"/>
          </w:tcPr>
          <w:p w14:paraId="1A3AD82E" w14:textId="77777777" w:rsidR="00C66690" w:rsidRDefault="00C66690" w:rsidP="00BB0377">
            <w:pPr>
              <w:spacing w:after="0" w:line="240" w:lineRule="auto"/>
              <w:jc w:val="center"/>
              <w:rPr>
                <w:rFonts w:ascii="Times New Roman" w:hAnsi="Times New Roman"/>
              </w:rPr>
            </w:pPr>
          </w:p>
        </w:tc>
        <w:tc>
          <w:tcPr>
            <w:tcW w:w="1241" w:type="dxa"/>
          </w:tcPr>
          <w:p w14:paraId="5E840EC3" w14:textId="77777777" w:rsidR="00C66690" w:rsidRPr="00315F34" w:rsidRDefault="00C66690" w:rsidP="00BB0377">
            <w:pPr>
              <w:spacing w:after="0" w:line="240" w:lineRule="auto"/>
              <w:jc w:val="center"/>
              <w:rPr>
                <w:rFonts w:ascii="Times New Roman" w:hAnsi="Times New Roman"/>
              </w:rPr>
            </w:pPr>
          </w:p>
        </w:tc>
        <w:tc>
          <w:tcPr>
            <w:tcW w:w="1072" w:type="dxa"/>
          </w:tcPr>
          <w:p w14:paraId="0B373592" w14:textId="77777777" w:rsidR="00C66690" w:rsidRPr="00315F34" w:rsidRDefault="00C66690" w:rsidP="00BB0377">
            <w:pPr>
              <w:spacing w:after="0" w:line="240" w:lineRule="auto"/>
              <w:jc w:val="center"/>
              <w:rPr>
                <w:rFonts w:ascii="Times New Roman" w:hAnsi="Times New Roman"/>
              </w:rPr>
            </w:pPr>
          </w:p>
        </w:tc>
        <w:tc>
          <w:tcPr>
            <w:tcW w:w="1107" w:type="dxa"/>
          </w:tcPr>
          <w:p w14:paraId="600ED6A3" w14:textId="77777777" w:rsidR="00C66690" w:rsidRPr="00315F34" w:rsidRDefault="00C66690" w:rsidP="00BB0377">
            <w:pPr>
              <w:spacing w:after="0" w:line="240" w:lineRule="auto"/>
              <w:jc w:val="center"/>
              <w:rPr>
                <w:rFonts w:ascii="Times New Roman" w:hAnsi="Times New Roman"/>
              </w:rPr>
            </w:pPr>
          </w:p>
        </w:tc>
      </w:tr>
      <w:tr w:rsidR="00244530" w:rsidRPr="00315F34" w14:paraId="7DB2D87B" w14:textId="77777777" w:rsidTr="00BB0377">
        <w:trPr>
          <w:jc w:val="center"/>
        </w:trPr>
        <w:tc>
          <w:tcPr>
            <w:tcW w:w="1380" w:type="dxa"/>
            <w:vAlign w:val="center"/>
          </w:tcPr>
          <w:p w14:paraId="593B3F9C"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w:t>
            </w:r>
          </w:p>
        </w:tc>
        <w:tc>
          <w:tcPr>
            <w:tcW w:w="4540" w:type="dxa"/>
            <w:vAlign w:val="center"/>
          </w:tcPr>
          <w:p w14:paraId="51042D05"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w:t>
            </w:r>
          </w:p>
        </w:tc>
        <w:tc>
          <w:tcPr>
            <w:tcW w:w="709" w:type="dxa"/>
          </w:tcPr>
          <w:p w14:paraId="2840017E" w14:textId="77777777" w:rsidR="00244530" w:rsidRPr="00315F34" w:rsidRDefault="00244530" w:rsidP="00BB0377">
            <w:pPr>
              <w:spacing w:after="0" w:line="240" w:lineRule="auto"/>
              <w:jc w:val="center"/>
              <w:rPr>
                <w:rFonts w:ascii="Times New Roman" w:hAnsi="Times New Roman"/>
                <w:b/>
                <w:bCs/>
              </w:rPr>
            </w:pPr>
          </w:p>
        </w:tc>
        <w:tc>
          <w:tcPr>
            <w:tcW w:w="737" w:type="dxa"/>
          </w:tcPr>
          <w:p w14:paraId="3A860F19" w14:textId="77777777" w:rsidR="00244530" w:rsidRPr="00315F34" w:rsidRDefault="00244530" w:rsidP="00BB0377">
            <w:pPr>
              <w:spacing w:after="0" w:line="240" w:lineRule="auto"/>
              <w:jc w:val="center"/>
              <w:rPr>
                <w:rFonts w:ascii="Times New Roman" w:hAnsi="Times New Roman"/>
                <w:b/>
                <w:bCs/>
              </w:rPr>
            </w:pPr>
          </w:p>
        </w:tc>
        <w:tc>
          <w:tcPr>
            <w:tcW w:w="1432" w:type="dxa"/>
          </w:tcPr>
          <w:p w14:paraId="43FE0122" w14:textId="77777777" w:rsidR="00244530" w:rsidRPr="00315F34" w:rsidRDefault="00244530" w:rsidP="00BB0377">
            <w:pPr>
              <w:spacing w:after="0" w:line="240" w:lineRule="auto"/>
              <w:jc w:val="center"/>
              <w:rPr>
                <w:rFonts w:ascii="Times New Roman" w:hAnsi="Times New Roman"/>
              </w:rPr>
            </w:pPr>
          </w:p>
        </w:tc>
        <w:tc>
          <w:tcPr>
            <w:tcW w:w="1497" w:type="dxa"/>
          </w:tcPr>
          <w:p w14:paraId="027E4109" w14:textId="77777777" w:rsidR="00244530" w:rsidRPr="00315F34" w:rsidRDefault="00244530" w:rsidP="00BB0377">
            <w:pPr>
              <w:spacing w:after="0" w:line="240" w:lineRule="auto"/>
              <w:jc w:val="center"/>
              <w:rPr>
                <w:rFonts w:ascii="Times New Roman" w:hAnsi="Times New Roman"/>
              </w:rPr>
            </w:pPr>
          </w:p>
        </w:tc>
        <w:tc>
          <w:tcPr>
            <w:tcW w:w="1155" w:type="dxa"/>
            <w:gridSpan w:val="2"/>
          </w:tcPr>
          <w:p w14:paraId="409194EA" w14:textId="77777777" w:rsidR="00244530" w:rsidRPr="00315F34" w:rsidRDefault="00244530" w:rsidP="00BB0377">
            <w:pPr>
              <w:spacing w:after="0" w:line="240" w:lineRule="auto"/>
              <w:jc w:val="center"/>
              <w:rPr>
                <w:rFonts w:ascii="Times New Roman" w:hAnsi="Times New Roman"/>
              </w:rPr>
            </w:pPr>
          </w:p>
        </w:tc>
        <w:tc>
          <w:tcPr>
            <w:tcW w:w="1241" w:type="dxa"/>
          </w:tcPr>
          <w:p w14:paraId="2C0ABA04" w14:textId="77777777" w:rsidR="00244530" w:rsidRPr="00315F34" w:rsidRDefault="00244530" w:rsidP="00BB0377">
            <w:pPr>
              <w:spacing w:after="0" w:line="240" w:lineRule="auto"/>
              <w:jc w:val="center"/>
              <w:rPr>
                <w:rFonts w:ascii="Times New Roman" w:hAnsi="Times New Roman"/>
              </w:rPr>
            </w:pPr>
          </w:p>
        </w:tc>
        <w:tc>
          <w:tcPr>
            <w:tcW w:w="1072" w:type="dxa"/>
          </w:tcPr>
          <w:p w14:paraId="328EF03D" w14:textId="77777777" w:rsidR="00244530" w:rsidRPr="00315F34" w:rsidRDefault="00244530" w:rsidP="00BB0377">
            <w:pPr>
              <w:spacing w:after="0" w:line="240" w:lineRule="auto"/>
              <w:jc w:val="center"/>
              <w:rPr>
                <w:rFonts w:ascii="Times New Roman" w:hAnsi="Times New Roman"/>
              </w:rPr>
            </w:pPr>
          </w:p>
        </w:tc>
        <w:tc>
          <w:tcPr>
            <w:tcW w:w="1107" w:type="dxa"/>
          </w:tcPr>
          <w:p w14:paraId="30A32442" w14:textId="77777777" w:rsidR="00244530" w:rsidRPr="00315F34" w:rsidRDefault="00244530" w:rsidP="00BB0377">
            <w:pPr>
              <w:spacing w:after="0" w:line="240" w:lineRule="auto"/>
              <w:jc w:val="center"/>
              <w:rPr>
                <w:rFonts w:ascii="Times New Roman" w:hAnsi="Times New Roman"/>
              </w:rPr>
            </w:pPr>
          </w:p>
        </w:tc>
      </w:tr>
      <w:tr w:rsidR="00244530" w:rsidRPr="00315F34" w14:paraId="72E05AB0" w14:textId="77777777" w:rsidTr="00BB0377">
        <w:trPr>
          <w:jc w:val="center"/>
        </w:trPr>
        <w:tc>
          <w:tcPr>
            <w:tcW w:w="1380" w:type="dxa"/>
            <w:vAlign w:val="center"/>
          </w:tcPr>
          <w:p w14:paraId="5127E516" w14:textId="77777777" w:rsidR="00244530" w:rsidRPr="00315F34" w:rsidRDefault="00244530" w:rsidP="00BB0377">
            <w:pPr>
              <w:spacing w:after="0" w:line="240" w:lineRule="auto"/>
              <w:rPr>
                <w:rFonts w:ascii="Times New Roman" w:hAnsi="Times New Roman"/>
                <w:b/>
              </w:rPr>
            </w:pPr>
          </w:p>
        </w:tc>
        <w:tc>
          <w:tcPr>
            <w:tcW w:w="4540" w:type="dxa"/>
            <w:vAlign w:val="center"/>
          </w:tcPr>
          <w:p w14:paraId="028C6752"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Наименование направленности</w:t>
            </w:r>
          </w:p>
        </w:tc>
        <w:tc>
          <w:tcPr>
            <w:tcW w:w="709" w:type="dxa"/>
          </w:tcPr>
          <w:p w14:paraId="5F645E99" w14:textId="77777777" w:rsidR="00244530" w:rsidRPr="00315F34" w:rsidRDefault="00244530" w:rsidP="00BB0377">
            <w:pPr>
              <w:spacing w:after="0" w:line="240" w:lineRule="auto"/>
              <w:jc w:val="center"/>
              <w:rPr>
                <w:rFonts w:ascii="Times New Roman" w:hAnsi="Times New Roman"/>
                <w:b/>
                <w:bCs/>
              </w:rPr>
            </w:pPr>
          </w:p>
        </w:tc>
        <w:tc>
          <w:tcPr>
            <w:tcW w:w="737" w:type="dxa"/>
          </w:tcPr>
          <w:p w14:paraId="288DFB10" w14:textId="77777777" w:rsidR="00244530" w:rsidRPr="00315F34" w:rsidRDefault="00244530" w:rsidP="00BB0377">
            <w:pPr>
              <w:spacing w:after="0" w:line="240" w:lineRule="auto"/>
              <w:jc w:val="center"/>
              <w:rPr>
                <w:rFonts w:ascii="Times New Roman" w:hAnsi="Times New Roman"/>
                <w:b/>
                <w:bCs/>
              </w:rPr>
            </w:pPr>
          </w:p>
        </w:tc>
        <w:tc>
          <w:tcPr>
            <w:tcW w:w="1432" w:type="dxa"/>
          </w:tcPr>
          <w:p w14:paraId="69E5595F" w14:textId="77777777" w:rsidR="00244530" w:rsidRPr="00315F34" w:rsidRDefault="00244530" w:rsidP="00BB0377">
            <w:pPr>
              <w:spacing w:after="0" w:line="240" w:lineRule="auto"/>
              <w:jc w:val="center"/>
              <w:rPr>
                <w:rFonts w:ascii="Times New Roman" w:hAnsi="Times New Roman"/>
              </w:rPr>
            </w:pPr>
          </w:p>
        </w:tc>
        <w:tc>
          <w:tcPr>
            <w:tcW w:w="1497" w:type="dxa"/>
          </w:tcPr>
          <w:p w14:paraId="1EA27312" w14:textId="77777777" w:rsidR="00244530" w:rsidRPr="00315F34" w:rsidRDefault="00244530" w:rsidP="00BB0377">
            <w:pPr>
              <w:spacing w:after="0" w:line="240" w:lineRule="auto"/>
              <w:jc w:val="center"/>
              <w:rPr>
                <w:rFonts w:ascii="Times New Roman" w:hAnsi="Times New Roman"/>
              </w:rPr>
            </w:pPr>
          </w:p>
        </w:tc>
        <w:tc>
          <w:tcPr>
            <w:tcW w:w="1155" w:type="dxa"/>
            <w:gridSpan w:val="2"/>
          </w:tcPr>
          <w:p w14:paraId="5925400C" w14:textId="77777777" w:rsidR="00244530" w:rsidRPr="00315F34" w:rsidRDefault="00244530" w:rsidP="00BB0377">
            <w:pPr>
              <w:spacing w:after="0" w:line="240" w:lineRule="auto"/>
              <w:jc w:val="center"/>
              <w:rPr>
                <w:rFonts w:ascii="Times New Roman" w:hAnsi="Times New Roman"/>
              </w:rPr>
            </w:pPr>
          </w:p>
        </w:tc>
        <w:tc>
          <w:tcPr>
            <w:tcW w:w="1241" w:type="dxa"/>
          </w:tcPr>
          <w:p w14:paraId="0516E348" w14:textId="77777777" w:rsidR="00244530" w:rsidRPr="00315F34" w:rsidRDefault="00244530" w:rsidP="00BB0377">
            <w:pPr>
              <w:spacing w:after="0" w:line="240" w:lineRule="auto"/>
              <w:jc w:val="center"/>
              <w:rPr>
                <w:rFonts w:ascii="Times New Roman" w:hAnsi="Times New Roman"/>
              </w:rPr>
            </w:pPr>
          </w:p>
        </w:tc>
        <w:tc>
          <w:tcPr>
            <w:tcW w:w="1072" w:type="dxa"/>
          </w:tcPr>
          <w:p w14:paraId="5A19E93E" w14:textId="77777777" w:rsidR="00244530" w:rsidRPr="00315F34" w:rsidRDefault="00244530" w:rsidP="00BB0377">
            <w:pPr>
              <w:spacing w:after="0" w:line="240" w:lineRule="auto"/>
              <w:jc w:val="center"/>
              <w:rPr>
                <w:rFonts w:ascii="Times New Roman" w:hAnsi="Times New Roman"/>
              </w:rPr>
            </w:pPr>
          </w:p>
        </w:tc>
        <w:tc>
          <w:tcPr>
            <w:tcW w:w="1107" w:type="dxa"/>
          </w:tcPr>
          <w:p w14:paraId="2F15D02F" w14:textId="77777777" w:rsidR="00244530" w:rsidRPr="00315F34" w:rsidRDefault="00244530" w:rsidP="00BB0377">
            <w:pPr>
              <w:spacing w:after="0" w:line="240" w:lineRule="auto"/>
              <w:jc w:val="center"/>
              <w:rPr>
                <w:rFonts w:ascii="Times New Roman" w:hAnsi="Times New Roman"/>
              </w:rPr>
            </w:pPr>
          </w:p>
        </w:tc>
      </w:tr>
      <w:tr w:rsidR="00244530" w:rsidRPr="00315F34" w14:paraId="7420FE5B" w14:textId="77777777" w:rsidTr="00BB0377">
        <w:trPr>
          <w:jc w:val="center"/>
        </w:trPr>
        <w:tc>
          <w:tcPr>
            <w:tcW w:w="1380" w:type="dxa"/>
            <w:vAlign w:val="center"/>
          </w:tcPr>
          <w:p w14:paraId="47C783C9" w14:textId="24923A25" w:rsidR="00244530" w:rsidRPr="00315F34" w:rsidRDefault="00244530" w:rsidP="00BB0377">
            <w:pPr>
              <w:spacing w:after="0" w:line="240" w:lineRule="auto"/>
              <w:rPr>
                <w:rFonts w:ascii="Times New Roman" w:hAnsi="Times New Roman"/>
                <w:b/>
              </w:rPr>
            </w:pPr>
          </w:p>
        </w:tc>
        <w:tc>
          <w:tcPr>
            <w:tcW w:w="4540" w:type="dxa"/>
            <w:vAlign w:val="center"/>
          </w:tcPr>
          <w:p w14:paraId="4C178465" w14:textId="046C4604" w:rsidR="00244530" w:rsidRPr="00315F34" w:rsidRDefault="0006556F" w:rsidP="00BB0377">
            <w:pPr>
              <w:spacing w:after="0" w:line="240" w:lineRule="auto"/>
              <w:rPr>
                <w:rFonts w:ascii="Times New Roman" w:hAnsi="Times New Roman"/>
                <w:b/>
              </w:rPr>
            </w:pPr>
            <w:r>
              <w:rPr>
                <w:rFonts w:ascii="Times New Roman" w:hAnsi="Times New Roman"/>
                <w:b/>
              </w:rPr>
              <w:t>Промежуточная аттестация</w:t>
            </w:r>
          </w:p>
        </w:tc>
        <w:tc>
          <w:tcPr>
            <w:tcW w:w="709" w:type="dxa"/>
          </w:tcPr>
          <w:p w14:paraId="3D3EF062" w14:textId="25DEB8C4" w:rsidR="00244530" w:rsidRPr="00315F34" w:rsidRDefault="0006556F" w:rsidP="00BB0377">
            <w:pPr>
              <w:spacing w:after="0" w:line="240" w:lineRule="auto"/>
              <w:jc w:val="center"/>
              <w:rPr>
                <w:rFonts w:ascii="Times New Roman" w:hAnsi="Times New Roman"/>
                <w:b/>
                <w:bCs/>
              </w:rPr>
            </w:pPr>
            <w:r>
              <w:rPr>
                <w:rFonts w:ascii="Times New Roman" w:hAnsi="Times New Roman"/>
                <w:b/>
                <w:bCs/>
              </w:rPr>
              <w:t>36</w:t>
            </w:r>
          </w:p>
        </w:tc>
        <w:tc>
          <w:tcPr>
            <w:tcW w:w="737" w:type="dxa"/>
          </w:tcPr>
          <w:p w14:paraId="3298A356" w14:textId="77777777" w:rsidR="00244530" w:rsidRPr="00315F34" w:rsidRDefault="00244530" w:rsidP="00BB0377">
            <w:pPr>
              <w:spacing w:after="0" w:line="240" w:lineRule="auto"/>
              <w:jc w:val="center"/>
              <w:rPr>
                <w:rFonts w:ascii="Times New Roman" w:hAnsi="Times New Roman"/>
                <w:b/>
                <w:bCs/>
              </w:rPr>
            </w:pPr>
          </w:p>
        </w:tc>
        <w:tc>
          <w:tcPr>
            <w:tcW w:w="1432" w:type="dxa"/>
          </w:tcPr>
          <w:p w14:paraId="24BEFBE0" w14:textId="77777777" w:rsidR="00244530" w:rsidRPr="00315F34" w:rsidRDefault="00244530" w:rsidP="00BB0377">
            <w:pPr>
              <w:spacing w:after="0" w:line="240" w:lineRule="auto"/>
              <w:jc w:val="center"/>
              <w:rPr>
                <w:rFonts w:ascii="Times New Roman" w:hAnsi="Times New Roman"/>
              </w:rPr>
            </w:pPr>
          </w:p>
        </w:tc>
        <w:tc>
          <w:tcPr>
            <w:tcW w:w="1497" w:type="dxa"/>
          </w:tcPr>
          <w:p w14:paraId="4DD18DDA" w14:textId="77777777" w:rsidR="00244530" w:rsidRPr="00315F34" w:rsidRDefault="00244530" w:rsidP="00BB0377">
            <w:pPr>
              <w:spacing w:after="0" w:line="240" w:lineRule="auto"/>
              <w:jc w:val="center"/>
              <w:rPr>
                <w:rFonts w:ascii="Times New Roman" w:hAnsi="Times New Roman"/>
              </w:rPr>
            </w:pPr>
          </w:p>
        </w:tc>
        <w:tc>
          <w:tcPr>
            <w:tcW w:w="1155" w:type="dxa"/>
            <w:gridSpan w:val="2"/>
          </w:tcPr>
          <w:p w14:paraId="7B3BB6FD" w14:textId="77777777" w:rsidR="00244530" w:rsidRPr="00315F34" w:rsidRDefault="00244530" w:rsidP="00BB0377">
            <w:pPr>
              <w:spacing w:after="0" w:line="240" w:lineRule="auto"/>
              <w:jc w:val="center"/>
              <w:rPr>
                <w:rFonts w:ascii="Times New Roman" w:hAnsi="Times New Roman"/>
              </w:rPr>
            </w:pPr>
          </w:p>
        </w:tc>
        <w:tc>
          <w:tcPr>
            <w:tcW w:w="1241" w:type="dxa"/>
          </w:tcPr>
          <w:p w14:paraId="3CE7FD19" w14:textId="77777777" w:rsidR="00244530" w:rsidRPr="00315F34" w:rsidRDefault="00244530" w:rsidP="00BB0377">
            <w:pPr>
              <w:spacing w:after="0" w:line="240" w:lineRule="auto"/>
              <w:jc w:val="center"/>
              <w:rPr>
                <w:rFonts w:ascii="Times New Roman" w:hAnsi="Times New Roman"/>
              </w:rPr>
            </w:pPr>
          </w:p>
        </w:tc>
        <w:tc>
          <w:tcPr>
            <w:tcW w:w="1072" w:type="dxa"/>
          </w:tcPr>
          <w:p w14:paraId="2AE58538" w14:textId="77777777" w:rsidR="00244530" w:rsidRPr="00315F34" w:rsidRDefault="00244530" w:rsidP="00BB0377">
            <w:pPr>
              <w:spacing w:after="0" w:line="240" w:lineRule="auto"/>
              <w:jc w:val="center"/>
              <w:rPr>
                <w:rFonts w:ascii="Times New Roman" w:hAnsi="Times New Roman"/>
              </w:rPr>
            </w:pPr>
          </w:p>
        </w:tc>
        <w:tc>
          <w:tcPr>
            <w:tcW w:w="1107" w:type="dxa"/>
          </w:tcPr>
          <w:p w14:paraId="423486B7" w14:textId="77777777" w:rsidR="00244530" w:rsidRPr="00315F34" w:rsidRDefault="00244530" w:rsidP="00BB0377">
            <w:pPr>
              <w:spacing w:after="0" w:line="240" w:lineRule="auto"/>
              <w:jc w:val="center"/>
              <w:rPr>
                <w:rFonts w:ascii="Times New Roman" w:hAnsi="Times New Roman"/>
              </w:rPr>
            </w:pPr>
          </w:p>
        </w:tc>
      </w:tr>
      <w:tr w:rsidR="00244530" w:rsidRPr="00315F34" w14:paraId="6FCB6DC0" w14:textId="77777777" w:rsidTr="00BB0377">
        <w:trPr>
          <w:jc w:val="center"/>
        </w:trPr>
        <w:tc>
          <w:tcPr>
            <w:tcW w:w="5920" w:type="dxa"/>
            <w:gridSpan w:val="2"/>
            <w:vAlign w:val="center"/>
          </w:tcPr>
          <w:p w14:paraId="30CAEE22" w14:textId="77777777" w:rsidR="00244530" w:rsidRPr="00315F34" w:rsidRDefault="00244530" w:rsidP="00BB0377">
            <w:pPr>
              <w:spacing w:after="0" w:line="240" w:lineRule="auto"/>
              <w:rPr>
                <w:rFonts w:ascii="Times New Roman" w:hAnsi="Times New Roman"/>
                <w:b/>
                <w:color w:val="7030A0"/>
              </w:rPr>
            </w:pPr>
            <w:r w:rsidRPr="00315F34">
              <w:rPr>
                <w:rFonts w:ascii="Times New Roman" w:hAnsi="Times New Roman"/>
                <w:b/>
                <w:bCs/>
              </w:rPr>
              <w:t>Вариативная часть ОП</w:t>
            </w:r>
          </w:p>
        </w:tc>
        <w:tc>
          <w:tcPr>
            <w:tcW w:w="709" w:type="dxa"/>
          </w:tcPr>
          <w:p w14:paraId="741E589A" w14:textId="2DA3F72E" w:rsidR="00244530" w:rsidRPr="00227B32" w:rsidRDefault="00227B32" w:rsidP="00BB0377">
            <w:pPr>
              <w:spacing w:after="0" w:line="240" w:lineRule="auto"/>
              <w:jc w:val="center"/>
              <w:rPr>
                <w:rFonts w:ascii="Times New Roman" w:hAnsi="Times New Roman"/>
                <w:b/>
                <w:bCs/>
              </w:rPr>
            </w:pPr>
            <w:r w:rsidRPr="00227B32">
              <w:rPr>
                <w:rFonts w:ascii="Times New Roman" w:hAnsi="Times New Roman"/>
                <w:b/>
                <w:bCs/>
              </w:rPr>
              <w:t>432</w:t>
            </w:r>
          </w:p>
        </w:tc>
        <w:tc>
          <w:tcPr>
            <w:tcW w:w="737" w:type="dxa"/>
          </w:tcPr>
          <w:p w14:paraId="4B3A0C5F" w14:textId="6B6188E3" w:rsidR="00244530" w:rsidRPr="00227B32" w:rsidRDefault="00227B32" w:rsidP="00BB0377">
            <w:pPr>
              <w:spacing w:after="0" w:line="240" w:lineRule="auto"/>
              <w:jc w:val="center"/>
              <w:rPr>
                <w:rFonts w:ascii="Times New Roman" w:hAnsi="Times New Roman"/>
                <w:b/>
                <w:bCs/>
              </w:rPr>
            </w:pPr>
            <w:r w:rsidRPr="00227B32">
              <w:rPr>
                <w:rFonts w:ascii="Times New Roman" w:hAnsi="Times New Roman"/>
                <w:b/>
                <w:bCs/>
              </w:rPr>
              <w:t>432</w:t>
            </w:r>
          </w:p>
        </w:tc>
        <w:tc>
          <w:tcPr>
            <w:tcW w:w="1432" w:type="dxa"/>
          </w:tcPr>
          <w:p w14:paraId="0CF97F3E" w14:textId="1BB318E5" w:rsidR="00244530" w:rsidRPr="00227B32" w:rsidRDefault="00227B32" w:rsidP="00BB0377">
            <w:pPr>
              <w:spacing w:after="0" w:line="240" w:lineRule="auto"/>
              <w:jc w:val="center"/>
              <w:rPr>
                <w:rFonts w:ascii="Times New Roman" w:hAnsi="Times New Roman"/>
              </w:rPr>
            </w:pPr>
            <w:r w:rsidRPr="00227B32">
              <w:rPr>
                <w:rFonts w:ascii="Times New Roman" w:hAnsi="Times New Roman"/>
              </w:rPr>
              <w:t>432</w:t>
            </w:r>
          </w:p>
        </w:tc>
        <w:tc>
          <w:tcPr>
            <w:tcW w:w="1497" w:type="dxa"/>
          </w:tcPr>
          <w:p w14:paraId="5A93221F" w14:textId="17DD21C3" w:rsidR="00244530" w:rsidRPr="00227B32" w:rsidRDefault="00227B32" w:rsidP="00BB0377">
            <w:pPr>
              <w:spacing w:after="0" w:line="240" w:lineRule="auto"/>
              <w:jc w:val="center"/>
              <w:rPr>
                <w:rFonts w:ascii="Times New Roman" w:hAnsi="Times New Roman"/>
              </w:rPr>
            </w:pPr>
            <w:r w:rsidRPr="00227B32">
              <w:rPr>
                <w:rFonts w:ascii="Times New Roman" w:hAnsi="Times New Roman"/>
              </w:rPr>
              <w:t>43</w:t>
            </w:r>
            <w:r w:rsidR="00995FCC" w:rsidRPr="00227B32">
              <w:rPr>
                <w:rFonts w:ascii="Times New Roman" w:hAnsi="Times New Roman"/>
              </w:rPr>
              <w:t>2</w:t>
            </w:r>
          </w:p>
        </w:tc>
        <w:tc>
          <w:tcPr>
            <w:tcW w:w="1155" w:type="dxa"/>
            <w:gridSpan w:val="2"/>
          </w:tcPr>
          <w:p w14:paraId="5990ECBB" w14:textId="77777777" w:rsidR="00244530" w:rsidRPr="00315F34" w:rsidRDefault="00244530" w:rsidP="00BB0377">
            <w:pPr>
              <w:spacing w:after="0" w:line="240" w:lineRule="auto"/>
              <w:jc w:val="center"/>
              <w:rPr>
                <w:rFonts w:ascii="Times New Roman" w:hAnsi="Times New Roman"/>
              </w:rPr>
            </w:pPr>
          </w:p>
        </w:tc>
        <w:tc>
          <w:tcPr>
            <w:tcW w:w="1241" w:type="dxa"/>
          </w:tcPr>
          <w:p w14:paraId="27D6AA3C" w14:textId="77777777" w:rsidR="00244530" w:rsidRPr="00315F34" w:rsidRDefault="00244530" w:rsidP="00BB0377">
            <w:pPr>
              <w:spacing w:after="0" w:line="240" w:lineRule="auto"/>
              <w:jc w:val="center"/>
              <w:rPr>
                <w:rFonts w:ascii="Times New Roman" w:hAnsi="Times New Roman"/>
              </w:rPr>
            </w:pPr>
          </w:p>
        </w:tc>
        <w:tc>
          <w:tcPr>
            <w:tcW w:w="1072" w:type="dxa"/>
          </w:tcPr>
          <w:p w14:paraId="714D93A4" w14:textId="77777777" w:rsidR="00244530" w:rsidRPr="00315F34" w:rsidRDefault="00244530" w:rsidP="00BB0377">
            <w:pPr>
              <w:spacing w:after="0" w:line="240" w:lineRule="auto"/>
              <w:jc w:val="center"/>
              <w:rPr>
                <w:rFonts w:ascii="Times New Roman" w:hAnsi="Times New Roman"/>
              </w:rPr>
            </w:pPr>
          </w:p>
        </w:tc>
        <w:tc>
          <w:tcPr>
            <w:tcW w:w="1107" w:type="dxa"/>
          </w:tcPr>
          <w:p w14:paraId="4825DE3C" w14:textId="77777777" w:rsidR="00244530" w:rsidRPr="00315F34" w:rsidRDefault="00244530" w:rsidP="00BB0377">
            <w:pPr>
              <w:spacing w:after="0" w:line="240" w:lineRule="auto"/>
              <w:jc w:val="center"/>
              <w:rPr>
                <w:rFonts w:ascii="Times New Roman" w:hAnsi="Times New Roman"/>
              </w:rPr>
            </w:pPr>
          </w:p>
        </w:tc>
      </w:tr>
      <w:tr w:rsidR="00244530" w:rsidRPr="00315F34" w14:paraId="11888383" w14:textId="77777777" w:rsidTr="00BB0377">
        <w:trPr>
          <w:jc w:val="center"/>
        </w:trPr>
        <w:tc>
          <w:tcPr>
            <w:tcW w:w="1380" w:type="dxa"/>
            <w:vAlign w:val="center"/>
          </w:tcPr>
          <w:p w14:paraId="6A3E434D" w14:textId="77777777" w:rsidR="00244530" w:rsidRPr="00315F34" w:rsidRDefault="00244530" w:rsidP="00BB0377">
            <w:pPr>
              <w:spacing w:after="0" w:line="240" w:lineRule="auto"/>
              <w:rPr>
                <w:rFonts w:ascii="Times New Roman" w:hAnsi="Times New Roman"/>
                <w:b/>
              </w:rPr>
            </w:pPr>
            <w:r w:rsidRPr="00315F34">
              <w:rPr>
                <w:rFonts w:ascii="Times New Roman" w:hAnsi="Times New Roman"/>
                <w:b/>
              </w:rPr>
              <w:t>ГИА.00</w:t>
            </w:r>
          </w:p>
        </w:tc>
        <w:tc>
          <w:tcPr>
            <w:tcW w:w="4540" w:type="dxa"/>
            <w:vAlign w:val="center"/>
          </w:tcPr>
          <w:p w14:paraId="71A8D82E" w14:textId="77777777" w:rsidR="00244530" w:rsidRPr="00315F34" w:rsidRDefault="00244530" w:rsidP="00BB0377">
            <w:pPr>
              <w:suppressAutoHyphens/>
              <w:spacing w:after="0" w:line="240" w:lineRule="auto"/>
              <w:rPr>
                <w:rFonts w:ascii="Times New Roman" w:hAnsi="Times New Roman"/>
                <w:b/>
              </w:rPr>
            </w:pPr>
            <w:r w:rsidRPr="00315F34">
              <w:rPr>
                <w:rFonts w:ascii="Times New Roman" w:hAnsi="Times New Roman"/>
                <w:b/>
              </w:rPr>
              <w:t xml:space="preserve">Государственная итоговая аттестация </w:t>
            </w:r>
            <w:r w:rsidRPr="00315F34">
              <w:rPr>
                <w:rStyle w:val="ac"/>
                <w:rFonts w:ascii="Times New Roman" w:hAnsi="Times New Roman"/>
                <w:b/>
              </w:rPr>
              <w:footnoteReference w:id="5"/>
            </w:r>
          </w:p>
        </w:tc>
        <w:tc>
          <w:tcPr>
            <w:tcW w:w="709" w:type="dxa"/>
          </w:tcPr>
          <w:p w14:paraId="757A5C89" w14:textId="62DB253C" w:rsidR="00244530" w:rsidRPr="00315F34" w:rsidRDefault="00227B32" w:rsidP="00BB0377">
            <w:pPr>
              <w:spacing w:after="0" w:line="240" w:lineRule="auto"/>
              <w:jc w:val="center"/>
              <w:rPr>
                <w:rFonts w:ascii="Times New Roman" w:hAnsi="Times New Roman"/>
                <w:b/>
                <w:bCs/>
              </w:rPr>
            </w:pPr>
            <w:r>
              <w:rPr>
                <w:rFonts w:ascii="Times New Roman" w:hAnsi="Times New Roman"/>
                <w:b/>
                <w:bCs/>
              </w:rPr>
              <w:t>3</w:t>
            </w:r>
            <w:r w:rsidR="00244530">
              <w:rPr>
                <w:rFonts w:ascii="Times New Roman" w:hAnsi="Times New Roman"/>
                <w:b/>
                <w:bCs/>
              </w:rPr>
              <w:t>6</w:t>
            </w:r>
          </w:p>
        </w:tc>
        <w:tc>
          <w:tcPr>
            <w:tcW w:w="737" w:type="dxa"/>
          </w:tcPr>
          <w:p w14:paraId="723CEF79"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36</w:t>
            </w:r>
          </w:p>
        </w:tc>
        <w:tc>
          <w:tcPr>
            <w:tcW w:w="1432" w:type="dxa"/>
          </w:tcPr>
          <w:p w14:paraId="26BBF0F7" w14:textId="77777777" w:rsidR="00244530" w:rsidRPr="00315F34" w:rsidRDefault="00244530" w:rsidP="00BB0377">
            <w:pPr>
              <w:spacing w:after="0" w:line="240" w:lineRule="auto"/>
              <w:jc w:val="center"/>
              <w:rPr>
                <w:rFonts w:ascii="Times New Roman" w:hAnsi="Times New Roman"/>
              </w:rPr>
            </w:pPr>
          </w:p>
        </w:tc>
        <w:tc>
          <w:tcPr>
            <w:tcW w:w="1497" w:type="dxa"/>
          </w:tcPr>
          <w:p w14:paraId="1317FEE3" w14:textId="77777777" w:rsidR="00244530" w:rsidRPr="00315F34" w:rsidRDefault="00244530" w:rsidP="00BB0377">
            <w:pPr>
              <w:spacing w:after="0" w:line="240" w:lineRule="auto"/>
              <w:jc w:val="center"/>
              <w:rPr>
                <w:rFonts w:ascii="Times New Roman" w:hAnsi="Times New Roman"/>
              </w:rPr>
            </w:pPr>
          </w:p>
        </w:tc>
        <w:tc>
          <w:tcPr>
            <w:tcW w:w="1155" w:type="dxa"/>
            <w:gridSpan w:val="2"/>
          </w:tcPr>
          <w:p w14:paraId="1A9A0510" w14:textId="77777777" w:rsidR="00244530" w:rsidRPr="00315F34" w:rsidRDefault="00244530" w:rsidP="00BB0377">
            <w:pPr>
              <w:spacing w:after="0" w:line="240" w:lineRule="auto"/>
              <w:jc w:val="center"/>
              <w:rPr>
                <w:rFonts w:ascii="Times New Roman" w:hAnsi="Times New Roman"/>
              </w:rPr>
            </w:pPr>
          </w:p>
        </w:tc>
        <w:tc>
          <w:tcPr>
            <w:tcW w:w="1241" w:type="dxa"/>
          </w:tcPr>
          <w:p w14:paraId="21C0EBF0" w14:textId="77777777" w:rsidR="00244530" w:rsidRPr="00315F34" w:rsidRDefault="00244530" w:rsidP="00BB0377">
            <w:pPr>
              <w:spacing w:after="0" w:line="240" w:lineRule="auto"/>
              <w:jc w:val="center"/>
              <w:rPr>
                <w:rFonts w:ascii="Times New Roman" w:hAnsi="Times New Roman"/>
              </w:rPr>
            </w:pPr>
          </w:p>
        </w:tc>
        <w:tc>
          <w:tcPr>
            <w:tcW w:w="1072" w:type="dxa"/>
          </w:tcPr>
          <w:p w14:paraId="012827B7" w14:textId="77777777" w:rsidR="00244530" w:rsidRPr="00315F34" w:rsidRDefault="00244530" w:rsidP="00BB0377">
            <w:pPr>
              <w:spacing w:after="0" w:line="240" w:lineRule="auto"/>
              <w:jc w:val="center"/>
              <w:rPr>
                <w:rFonts w:ascii="Times New Roman" w:hAnsi="Times New Roman"/>
              </w:rPr>
            </w:pPr>
          </w:p>
        </w:tc>
        <w:tc>
          <w:tcPr>
            <w:tcW w:w="1107" w:type="dxa"/>
          </w:tcPr>
          <w:p w14:paraId="7C883C91" w14:textId="77777777" w:rsidR="00244530" w:rsidRPr="00315F34" w:rsidRDefault="00244530" w:rsidP="00BB0377">
            <w:pPr>
              <w:spacing w:after="0" w:line="240" w:lineRule="auto"/>
              <w:jc w:val="center"/>
              <w:rPr>
                <w:rFonts w:ascii="Times New Roman" w:hAnsi="Times New Roman"/>
              </w:rPr>
            </w:pPr>
          </w:p>
        </w:tc>
      </w:tr>
      <w:tr w:rsidR="00244530" w:rsidRPr="00315F34" w14:paraId="470D2C77" w14:textId="77777777" w:rsidTr="00BB0377">
        <w:trPr>
          <w:jc w:val="center"/>
        </w:trPr>
        <w:tc>
          <w:tcPr>
            <w:tcW w:w="5920" w:type="dxa"/>
            <w:gridSpan w:val="2"/>
            <w:vAlign w:val="center"/>
          </w:tcPr>
          <w:p w14:paraId="3D29E8C5" w14:textId="77777777" w:rsidR="00244530" w:rsidRPr="00315F34" w:rsidRDefault="00244530" w:rsidP="00BB0377">
            <w:pPr>
              <w:suppressAutoHyphens/>
              <w:spacing w:after="0" w:line="240" w:lineRule="auto"/>
              <w:rPr>
                <w:rFonts w:ascii="Times New Roman" w:hAnsi="Times New Roman"/>
                <w:b/>
              </w:rPr>
            </w:pPr>
            <w:r w:rsidRPr="00315F34">
              <w:rPr>
                <w:rFonts w:ascii="Times New Roman" w:hAnsi="Times New Roman"/>
                <w:b/>
              </w:rPr>
              <w:t>Итого:</w:t>
            </w:r>
          </w:p>
        </w:tc>
        <w:tc>
          <w:tcPr>
            <w:tcW w:w="709" w:type="dxa"/>
          </w:tcPr>
          <w:p w14:paraId="0BD39F8B" w14:textId="77777777" w:rsidR="00244530" w:rsidRPr="00315F34" w:rsidRDefault="00244530" w:rsidP="00BB0377">
            <w:pPr>
              <w:spacing w:after="0" w:line="240" w:lineRule="auto"/>
              <w:jc w:val="center"/>
              <w:rPr>
                <w:rFonts w:ascii="Times New Roman" w:hAnsi="Times New Roman"/>
                <w:b/>
                <w:bCs/>
              </w:rPr>
            </w:pPr>
            <w:r>
              <w:rPr>
                <w:rFonts w:ascii="Times New Roman" w:hAnsi="Times New Roman"/>
                <w:b/>
                <w:bCs/>
              </w:rPr>
              <w:t>1476</w:t>
            </w:r>
          </w:p>
        </w:tc>
        <w:tc>
          <w:tcPr>
            <w:tcW w:w="737" w:type="dxa"/>
          </w:tcPr>
          <w:p w14:paraId="509C4008" w14:textId="77777777" w:rsidR="00244530" w:rsidRPr="00315F34" w:rsidRDefault="00244530" w:rsidP="00BB0377">
            <w:pPr>
              <w:spacing w:after="0" w:line="240" w:lineRule="auto"/>
              <w:jc w:val="center"/>
              <w:rPr>
                <w:rFonts w:ascii="Times New Roman" w:hAnsi="Times New Roman"/>
              </w:rPr>
            </w:pPr>
          </w:p>
        </w:tc>
        <w:tc>
          <w:tcPr>
            <w:tcW w:w="1432" w:type="dxa"/>
          </w:tcPr>
          <w:p w14:paraId="15515703" w14:textId="77777777" w:rsidR="00244530" w:rsidRPr="00315F34" w:rsidRDefault="00244530" w:rsidP="00BB0377">
            <w:pPr>
              <w:spacing w:after="0" w:line="240" w:lineRule="auto"/>
              <w:jc w:val="center"/>
              <w:rPr>
                <w:rFonts w:ascii="Times New Roman" w:hAnsi="Times New Roman"/>
              </w:rPr>
            </w:pPr>
          </w:p>
        </w:tc>
        <w:tc>
          <w:tcPr>
            <w:tcW w:w="1508" w:type="dxa"/>
            <w:gridSpan w:val="2"/>
          </w:tcPr>
          <w:p w14:paraId="6C83DB57" w14:textId="77777777" w:rsidR="00244530" w:rsidRPr="00315F34" w:rsidRDefault="00244530" w:rsidP="00BB0377">
            <w:pPr>
              <w:spacing w:after="0" w:line="240" w:lineRule="auto"/>
              <w:jc w:val="center"/>
              <w:rPr>
                <w:rFonts w:ascii="Times New Roman" w:hAnsi="Times New Roman"/>
              </w:rPr>
            </w:pPr>
          </w:p>
        </w:tc>
        <w:tc>
          <w:tcPr>
            <w:tcW w:w="1144" w:type="dxa"/>
          </w:tcPr>
          <w:p w14:paraId="19827CDD" w14:textId="77777777" w:rsidR="00244530" w:rsidRPr="00315F34" w:rsidRDefault="00244530" w:rsidP="00BB0377">
            <w:pPr>
              <w:spacing w:after="0" w:line="240" w:lineRule="auto"/>
              <w:jc w:val="center"/>
              <w:rPr>
                <w:rFonts w:ascii="Times New Roman" w:hAnsi="Times New Roman"/>
              </w:rPr>
            </w:pPr>
          </w:p>
        </w:tc>
        <w:tc>
          <w:tcPr>
            <w:tcW w:w="1241" w:type="dxa"/>
          </w:tcPr>
          <w:p w14:paraId="3DFCDF43" w14:textId="77777777" w:rsidR="00244530" w:rsidRPr="00315F34" w:rsidRDefault="00244530" w:rsidP="00BB0377">
            <w:pPr>
              <w:spacing w:after="0" w:line="240" w:lineRule="auto"/>
              <w:jc w:val="center"/>
              <w:rPr>
                <w:rFonts w:ascii="Times New Roman" w:hAnsi="Times New Roman"/>
              </w:rPr>
            </w:pPr>
          </w:p>
        </w:tc>
        <w:tc>
          <w:tcPr>
            <w:tcW w:w="1072" w:type="dxa"/>
          </w:tcPr>
          <w:p w14:paraId="290DD0ED" w14:textId="77777777" w:rsidR="00244530" w:rsidRPr="00315F34" w:rsidRDefault="00244530" w:rsidP="00BB0377">
            <w:pPr>
              <w:spacing w:after="0" w:line="240" w:lineRule="auto"/>
              <w:jc w:val="center"/>
              <w:rPr>
                <w:rFonts w:ascii="Times New Roman" w:hAnsi="Times New Roman"/>
              </w:rPr>
            </w:pPr>
          </w:p>
        </w:tc>
        <w:tc>
          <w:tcPr>
            <w:tcW w:w="1107" w:type="dxa"/>
          </w:tcPr>
          <w:p w14:paraId="1214E7CC" w14:textId="77777777" w:rsidR="00244530" w:rsidRPr="00315F34" w:rsidRDefault="00244530" w:rsidP="00BB0377">
            <w:pPr>
              <w:spacing w:after="0" w:line="240" w:lineRule="auto"/>
              <w:jc w:val="center"/>
              <w:rPr>
                <w:rFonts w:ascii="Times New Roman" w:hAnsi="Times New Roman"/>
              </w:rPr>
            </w:pPr>
          </w:p>
        </w:tc>
      </w:tr>
    </w:tbl>
    <w:p w14:paraId="7317E52A" w14:textId="76BF6275" w:rsidR="00AA5831" w:rsidRDefault="00AA5831" w:rsidP="00125D2A">
      <w:pPr>
        <w:spacing w:after="0" w:line="240" w:lineRule="auto"/>
        <w:jc w:val="center"/>
        <w:rPr>
          <w:rFonts w:ascii="Times New Roman" w:hAnsi="Times New Roman"/>
        </w:rPr>
      </w:pPr>
    </w:p>
    <w:p w14:paraId="77B60D3F" w14:textId="77777777" w:rsidR="00655CFF" w:rsidRPr="00315F34" w:rsidRDefault="007359A2" w:rsidP="000C2182">
      <w:pPr>
        <w:pStyle w:val="afffffd"/>
        <w:ind w:firstLine="709"/>
        <w:jc w:val="left"/>
        <w:rPr>
          <w:rFonts w:ascii="Times New Roman" w:hAnsi="Times New Roman"/>
        </w:rPr>
      </w:pPr>
      <w:r w:rsidRPr="00315F34">
        <w:rPr>
          <w:bCs/>
          <w:color w:val="000000"/>
          <w:shd w:val="clear" w:color="auto" w:fill="FFFFFF"/>
        </w:rPr>
        <w:br w:type="page"/>
      </w:r>
      <w:bookmarkStart w:id="17" w:name="_Toc94856303"/>
      <w:r w:rsidR="00655CFF" w:rsidRPr="00315F34">
        <w:rPr>
          <w:rFonts w:ascii="Times New Roman" w:hAnsi="Times New Roman"/>
        </w:rPr>
        <w:lastRenderedPageBreak/>
        <w:t>5.2. Примерный календарный учебный график</w:t>
      </w:r>
      <w:bookmarkEnd w:id="17"/>
    </w:p>
    <w:p w14:paraId="1E271FD4" w14:textId="74215754" w:rsidR="00655CFF" w:rsidRPr="0006556F" w:rsidRDefault="00655CFF" w:rsidP="006F40D5">
      <w:pPr>
        <w:spacing w:after="0"/>
        <w:ind w:firstLine="709"/>
        <w:rPr>
          <w:rFonts w:ascii="Times New Roman" w:hAnsi="Times New Roman"/>
          <w:i/>
          <w:sz w:val="24"/>
          <w:szCs w:val="24"/>
        </w:rPr>
      </w:pPr>
      <w:r w:rsidRPr="0006556F">
        <w:rPr>
          <w:rFonts w:ascii="Times New Roman" w:hAnsi="Times New Roman"/>
          <w:i/>
          <w:sz w:val="24"/>
          <w:szCs w:val="24"/>
        </w:rPr>
        <w:t xml:space="preserve">5.2.1. По программе подготовки квалифицированных рабочих и служащих </w:t>
      </w:r>
    </w:p>
    <w:p w14:paraId="3E201758" w14:textId="702C5F1C" w:rsidR="00244530" w:rsidRDefault="00244530" w:rsidP="006F40D5">
      <w:pPr>
        <w:spacing w:after="0"/>
        <w:ind w:firstLine="709"/>
        <w:rPr>
          <w:rFonts w:ascii="Times New Roman" w:hAnsi="Times New Roman"/>
          <w:b/>
          <w:i/>
          <w:sz w:val="24"/>
          <w:szCs w:val="24"/>
          <w:u w:val="single"/>
        </w:rPr>
      </w:pP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2148"/>
        <w:gridCol w:w="318"/>
        <w:gridCol w:w="270"/>
        <w:gridCol w:w="270"/>
        <w:gridCol w:w="286"/>
        <w:gridCol w:w="286"/>
        <w:gridCol w:w="274"/>
        <w:gridCol w:w="274"/>
        <w:gridCol w:w="283"/>
        <w:gridCol w:w="286"/>
        <w:gridCol w:w="312"/>
        <w:gridCol w:w="312"/>
        <w:gridCol w:w="328"/>
        <w:gridCol w:w="286"/>
        <w:gridCol w:w="277"/>
        <w:gridCol w:w="277"/>
        <w:gridCol w:w="277"/>
        <w:gridCol w:w="284"/>
        <w:gridCol w:w="287"/>
        <w:gridCol w:w="313"/>
        <w:gridCol w:w="313"/>
        <w:gridCol w:w="329"/>
        <w:gridCol w:w="287"/>
        <w:gridCol w:w="278"/>
        <w:gridCol w:w="278"/>
        <w:gridCol w:w="278"/>
        <w:gridCol w:w="284"/>
        <w:gridCol w:w="287"/>
        <w:gridCol w:w="51"/>
        <w:gridCol w:w="281"/>
        <w:gridCol w:w="13"/>
        <w:gridCol w:w="377"/>
        <w:gridCol w:w="275"/>
        <w:gridCol w:w="281"/>
        <w:gridCol w:w="329"/>
        <w:gridCol w:w="287"/>
        <w:gridCol w:w="287"/>
        <w:gridCol w:w="287"/>
        <w:gridCol w:w="303"/>
        <w:gridCol w:w="287"/>
        <w:gridCol w:w="287"/>
        <w:gridCol w:w="287"/>
        <w:gridCol w:w="287"/>
        <w:gridCol w:w="303"/>
        <w:gridCol w:w="287"/>
        <w:gridCol w:w="287"/>
        <w:gridCol w:w="236"/>
      </w:tblGrid>
      <w:tr w:rsidR="00244530" w:rsidRPr="00315F34" w14:paraId="5B528C69" w14:textId="77777777" w:rsidTr="00BB0377">
        <w:trPr>
          <w:cantSplit/>
          <w:trHeight w:val="1134"/>
          <w:jc w:val="center"/>
        </w:trPr>
        <w:tc>
          <w:tcPr>
            <w:tcW w:w="298" w:type="pct"/>
            <w:vMerge w:val="restart"/>
            <w:textDirection w:val="btLr"/>
            <w:vAlign w:val="center"/>
          </w:tcPr>
          <w:p w14:paraId="5F51A84D" w14:textId="77777777" w:rsidR="00244530" w:rsidRPr="00315F34" w:rsidRDefault="00244530" w:rsidP="00BB0377">
            <w:pPr>
              <w:spacing w:after="0"/>
              <w:jc w:val="center"/>
              <w:rPr>
                <w:rFonts w:ascii="Times New Roman" w:hAnsi="Times New Roman"/>
                <w:b/>
                <w:sz w:val="16"/>
                <w:szCs w:val="16"/>
              </w:rPr>
            </w:pPr>
            <w:r w:rsidRPr="00315F34">
              <w:rPr>
                <w:rFonts w:ascii="Times New Roman" w:hAnsi="Times New Roman"/>
                <w:b/>
                <w:sz w:val="16"/>
                <w:szCs w:val="16"/>
              </w:rPr>
              <w:t>Индекс</w:t>
            </w:r>
          </w:p>
        </w:tc>
        <w:tc>
          <w:tcPr>
            <w:tcW w:w="673" w:type="pct"/>
            <w:vMerge w:val="restart"/>
            <w:vAlign w:val="center"/>
          </w:tcPr>
          <w:p w14:paraId="5AB27A0C" w14:textId="77777777" w:rsidR="00244530" w:rsidRPr="00315F34" w:rsidRDefault="00244530" w:rsidP="00BB0377">
            <w:pPr>
              <w:spacing w:after="0"/>
              <w:jc w:val="center"/>
              <w:rPr>
                <w:rFonts w:ascii="Times New Roman" w:hAnsi="Times New Roman"/>
                <w:b/>
                <w:sz w:val="16"/>
                <w:szCs w:val="16"/>
              </w:rPr>
            </w:pPr>
            <w:r w:rsidRPr="00315F34">
              <w:rPr>
                <w:rFonts w:ascii="Times New Roman" w:hAnsi="Times New Roman"/>
                <w:b/>
                <w:sz w:val="16"/>
                <w:szCs w:val="16"/>
              </w:rPr>
              <w:t xml:space="preserve">Компоненты </w:t>
            </w:r>
          </w:p>
          <w:p w14:paraId="0C0103AA" w14:textId="77777777" w:rsidR="00244530" w:rsidRPr="00315F34" w:rsidRDefault="00244530" w:rsidP="00BB0377">
            <w:pPr>
              <w:spacing w:after="0"/>
              <w:jc w:val="center"/>
              <w:rPr>
                <w:rFonts w:ascii="Times New Roman" w:hAnsi="Times New Roman"/>
                <w:b/>
                <w:sz w:val="16"/>
                <w:szCs w:val="16"/>
              </w:rPr>
            </w:pPr>
            <w:r w:rsidRPr="00315F34">
              <w:rPr>
                <w:rFonts w:ascii="Times New Roman" w:hAnsi="Times New Roman"/>
                <w:b/>
                <w:sz w:val="16"/>
                <w:szCs w:val="16"/>
              </w:rPr>
              <w:t>программы</w:t>
            </w:r>
          </w:p>
        </w:tc>
        <w:tc>
          <w:tcPr>
            <w:tcW w:w="100" w:type="pct"/>
            <w:vAlign w:val="center"/>
          </w:tcPr>
          <w:p w14:paraId="1DF65A6A"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r w:rsidRPr="00315F34">
              <w:rPr>
                <w:rFonts w:ascii="Times New Roman" w:hAnsi="Times New Roman"/>
                <w:sz w:val="16"/>
                <w:szCs w:val="16"/>
                <w:vertAlign w:val="superscript"/>
              </w:rPr>
              <w:footnoteReference w:id="6"/>
            </w:r>
          </w:p>
        </w:tc>
        <w:tc>
          <w:tcPr>
            <w:tcW w:w="259" w:type="pct"/>
            <w:gridSpan w:val="3"/>
            <w:vAlign w:val="center"/>
          </w:tcPr>
          <w:p w14:paraId="0EF75D31"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Название месяца</w:t>
            </w:r>
          </w:p>
        </w:tc>
        <w:tc>
          <w:tcPr>
            <w:tcW w:w="90" w:type="pct"/>
            <w:vAlign w:val="center"/>
          </w:tcPr>
          <w:p w14:paraId="42BEDB9F"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p>
        </w:tc>
        <w:tc>
          <w:tcPr>
            <w:tcW w:w="260" w:type="pct"/>
            <w:gridSpan w:val="3"/>
            <w:vAlign w:val="center"/>
          </w:tcPr>
          <w:p w14:paraId="2EFC2CCB"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Название месяца</w:t>
            </w:r>
          </w:p>
        </w:tc>
        <w:tc>
          <w:tcPr>
            <w:tcW w:w="90" w:type="pct"/>
            <w:noWrap/>
            <w:vAlign w:val="center"/>
          </w:tcPr>
          <w:p w14:paraId="1B4F2CE8"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p>
        </w:tc>
        <w:tc>
          <w:tcPr>
            <w:tcW w:w="298" w:type="pct"/>
            <w:gridSpan w:val="3"/>
            <w:noWrap/>
            <w:vAlign w:val="center"/>
          </w:tcPr>
          <w:p w14:paraId="477A8CDC"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Название месяца</w:t>
            </w:r>
          </w:p>
        </w:tc>
        <w:tc>
          <w:tcPr>
            <w:tcW w:w="90" w:type="pct"/>
            <w:noWrap/>
            <w:vAlign w:val="center"/>
          </w:tcPr>
          <w:p w14:paraId="437A9FD3"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p>
        </w:tc>
        <w:tc>
          <w:tcPr>
            <w:tcW w:w="349" w:type="pct"/>
            <w:gridSpan w:val="4"/>
            <w:noWrap/>
            <w:vAlign w:val="center"/>
          </w:tcPr>
          <w:p w14:paraId="52523B91"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Название месяца</w:t>
            </w:r>
          </w:p>
        </w:tc>
        <w:tc>
          <w:tcPr>
            <w:tcW w:w="90" w:type="pct"/>
            <w:noWrap/>
            <w:vAlign w:val="center"/>
          </w:tcPr>
          <w:p w14:paraId="37C40251"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p>
        </w:tc>
        <w:tc>
          <w:tcPr>
            <w:tcW w:w="299" w:type="pct"/>
            <w:gridSpan w:val="3"/>
            <w:noWrap/>
            <w:vAlign w:val="center"/>
          </w:tcPr>
          <w:p w14:paraId="7599B2B1"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Название месяца</w:t>
            </w:r>
          </w:p>
        </w:tc>
        <w:tc>
          <w:tcPr>
            <w:tcW w:w="90" w:type="pct"/>
            <w:noWrap/>
            <w:vAlign w:val="center"/>
          </w:tcPr>
          <w:p w14:paraId="24692544"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p>
        </w:tc>
        <w:tc>
          <w:tcPr>
            <w:tcW w:w="350" w:type="pct"/>
            <w:gridSpan w:val="4"/>
            <w:noWrap/>
            <w:vAlign w:val="center"/>
          </w:tcPr>
          <w:p w14:paraId="70C76A02"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Название месяца</w:t>
            </w:r>
          </w:p>
        </w:tc>
        <w:tc>
          <w:tcPr>
            <w:tcW w:w="90" w:type="pct"/>
            <w:tcBorders>
              <w:right w:val="single" w:sz="4" w:space="0" w:color="auto"/>
            </w:tcBorders>
            <w:noWrap/>
            <w:vAlign w:val="center"/>
          </w:tcPr>
          <w:p w14:paraId="2D3AB36F"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p>
        </w:tc>
        <w:tc>
          <w:tcPr>
            <w:tcW w:w="400" w:type="pct"/>
            <w:gridSpan w:val="6"/>
            <w:vAlign w:val="center"/>
          </w:tcPr>
          <w:p w14:paraId="40026198"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Название месяца</w:t>
            </w:r>
          </w:p>
        </w:tc>
        <w:tc>
          <w:tcPr>
            <w:tcW w:w="103" w:type="pct"/>
            <w:tcBorders>
              <w:right w:val="single" w:sz="4" w:space="0" w:color="auto"/>
            </w:tcBorders>
            <w:vAlign w:val="center"/>
          </w:tcPr>
          <w:p w14:paraId="3666EDDE"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ПН</w:t>
            </w:r>
          </w:p>
        </w:tc>
        <w:tc>
          <w:tcPr>
            <w:tcW w:w="365" w:type="pct"/>
            <w:gridSpan w:val="4"/>
            <w:tcBorders>
              <w:right w:val="single" w:sz="4" w:space="0" w:color="auto"/>
            </w:tcBorders>
            <w:vAlign w:val="center"/>
          </w:tcPr>
          <w:p w14:paraId="25C03BD6" w14:textId="77777777" w:rsidR="00244530" w:rsidRPr="00315F34" w:rsidRDefault="00244530" w:rsidP="00BB0377">
            <w:pPr>
              <w:spacing w:after="0"/>
              <w:jc w:val="center"/>
              <w:rPr>
                <w:rFonts w:ascii="Times New Roman" w:hAnsi="Times New Roman"/>
                <w:b/>
                <w:sz w:val="16"/>
                <w:szCs w:val="16"/>
              </w:rPr>
            </w:pPr>
            <w:r w:rsidRPr="00315F34">
              <w:rPr>
                <w:rFonts w:ascii="Times New Roman" w:hAnsi="Times New Roman"/>
                <w:sz w:val="16"/>
                <w:szCs w:val="16"/>
              </w:rPr>
              <w:t>Название месяца</w:t>
            </w:r>
          </w:p>
        </w:tc>
        <w:tc>
          <w:tcPr>
            <w:tcW w:w="90" w:type="pct"/>
            <w:tcBorders>
              <w:right w:val="single" w:sz="4" w:space="0" w:color="auto"/>
            </w:tcBorders>
            <w:textDirection w:val="btLr"/>
            <w:vAlign w:val="center"/>
          </w:tcPr>
          <w:p w14:paraId="5AC44094" w14:textId="77777777" w:rsidR="00244530" w:rsidRPr="00315F34" w:rsidRDefault="00244530" w:rsidP="00BB0377">
            <w:pPr>
              <w:spacing w:after="0"/>
              <w:ind w:left="113" w:right="113"/>
              <w:jc w:val="center"/>
              <w:rPr>
                <w:rFonts w:ascii="Times New Roman" w:hAnsi="Times New Roman"/>
                <w:b/>
                <w:sz w:val="16"/>
                <w:szCs w:val="16"/>
              </w:rPr>
            </w:pPr>
          </w:p>
        </w:tc>
        <w:tc>
          <w:tcPr>
            <w:tcW w:w="365" w:type="pct"/>
            <w:gridSpan w:val="4"/>
            <w:tcBorders>
              <w:right w:val="single" w:sz="4" w:space="0" w:color="auto"/>
            </w:tcBorders>
            <w:vAlign w:val="center"/>
          </w:tcPr>
          <w:p w14:paraId="35EE64AE" w14:textId="77777777" w:rsidR="00244530" w:rsidRPr="00315F34" w:rsidRDefault="00244530" w:rsidP="00BB0377">
            <w:pPr>
              <w:spacing w:after="0"/>
              <w:jc w:val="center"/>
              <w:rPr>
                <w:rFonts w:ascii="Times New Roman" w:hAnsi="Times New Roman"/>
                <w:b/>
                <w:sz w:val="16"/>
                <w:szCs w:val="16"/>
              </w:rPr>
            </w:pPr>
            <w:r w:rsidRPr="00315F34">
              <w:rPr>
                <w:rFonts w:ascii="Times New Roman" w:hAnsi="Times New Roman"/>
                <w:sz w:val="16"/>
                <w:szCs w:val="16"/>
              </w:rPr>
              <w:t>Название месяца</w:t>
            </w:r>
          </w:p>
        </w:tc>
        <w:tc>
          <w:tcPr>
            <w:tcW w:w="90" w:type="pct"/>
            <w:tcBorders>
              <w:right w:val="single" w:sz="4" w:space="0" w:color="auto"/>
            </w:tcBorders>
            <w:textDirection w:val="btLr"/>
            <w:vAlign w:val="center"/>
          </w:tcPr>
          <w:p w14:paraId="159924CE" w14:textId="77777777" w:rsidR="00244530" w:rsidRPr="00315F34" w:rsidRDefault="00244530" w:rsidP="00BB0377">
            <w:pPr>
              <w:spacing w:after="0"/>
              <w:ind w:left="113" w:right="113"/>
              <w:jc w:val="center"/>
              <w:rPr>
                <w:rFonts w:ascii="Times New Roman" w:hAnsi="Times New Roman"/>
                <w:b/>
                <w:sz w:val="16"/>
                <w:szCs w:val="16"/>
              </w:rPr>
            </w:pPr>
          </w:p>
        </w:tc>
        <w:tc>
          <w:tcPr>
            <w:tcW w:w="90" w:type="pct"/>
            <w:tcBorders>
              <w:right w:val="single" w:sz="4" w:space="0" w:color="auto"/>
            </w:tcBorders>
            <w:textDirection w:val="btLr"/>
            <w:vAlign w:val="center"/>
          </w:tcPr>
          <w:p w14:paraId="2F25B227" w14:textId="77777777" w:rsidR="00244530" w:rsidRPr="00315F34" w:rsidRDefault="00244530" w:rsidP="00BB0377">
            <w:pPr>
              <w:spacing w:after="0"/>
              <w:ind w:left="113" w:right="113"/>
              <w:jc w:val="center"/>
              <w:rPr>
                <w:rFonts w:ascii="Times New Roman" w:hAnsi="Times New Roman"/>
                <w:b/>
                <w:sz w:val="16"/>
                <w:szCs w:val="16"/>
              </w:rPr>
            </w:pPr>
          </w:p>
        </w:tc>
        <w:tc>
          <w:tcPr>
            <w:tcW w:w="74" w:type="pct"/>
            <w:vMerge w:val="restart"/>
            <w:tcBorders>
              <w:top w:val="single" w:sz="4" w:space="0" w:color="auto"/>
              <w:left w:val="single" w:sz="4" w:space="0" w:color="auto"/>
              <w:right w:val="single" w:sz="4" w:space="0" w:color="auto"/>
            </w:tcBorders>
            <w:textDirection w:val="btLr"/>
            <w:vAlign w:val="center"/>
          </w:tcPr>
          <w:p w14:paraId="5430484D" w14:textId="77777777" w:rsidR="00244530" w:rsidRPr="00315F34" w:rsidRDefault="00244530" w:rsidP="00BB0377">
            <w:pPr>
              <w:spacing w:after="0"/>
              <w:ind w:left="113" w:right="113"/>
              <w:jc w:val="center"/>
              <w:rPr>
                <w:rFonts w:ascii="Times New Roman" w:hAnsi="Times New Roman"/>
                <w:b/>
                <w:sz w:val="16"/>
                <w:szCs w:val="16"/>
              </w:rPr>
            </w:pPr>
            <w:r w:rsidRPr="00315F34">
              <w:rPr>
                <w:rFonts w:ascii="Times New Roman" w:hAnsi="Times New Roman"/>
                <w:b/>
                <w:sz w:val="16"/>
                <w:szCs w:val="16"/>
              </w:rPr>
              <w:t>Всего часов</w:t>
            </w:r>
          </w:p>
        </w:tc>
      </w:tr>
      <w:tr w:rsidR="00244530" w:rsidRPr="00315F34" w14:paraId="5EA59AEA" w14:textId="77777777" w:rsidTr="00BB0377">
        <w:trPr>
          <w:cantSplit/>
          <w:jc w:val="center"/>
        </w:trPr>
        <w:tc>
          <w:tcPr>
            <w:tcW w:w="298" w:type="pct"/>
            <w:vMerge/>
            <w:textDirection w:val="btLr"/>
          </w:tcPr>
          <w:p w14:paraId="08E17B34" w14:textId="77777777" w:rsidR="00244530" w:rsidRPr="00315F34" w:rsidRDefault="00244530" w:rsidP="00BB0377">
            <w:pPr>
              <w:spacing w:after="0"/>
              <w:jc w:val="center"/>
              <w:rPr>
                <w:rFonts w:ascii="Times New Roman" w:hAnsi="Times New Roman"/>
                <w:b/>
                <w:sz w:val="16"/>
                <w:szCs w:val="16"/>
              </w:rPr>
            </w:pPr>
          </w:p>
        </w:tc>
        <w:tc>
          <w:tcPr>
            <w:tcW w:w="673" w:type="pct"/>
            <w:vMerge/>
            <w:tcBorders>
              <w:right w:val="single" w:sz="4" w:space="0" w:color="auto"/>
            </w:tcBorders>
            <w:textDirection w:val="btLr"/>
          </w:tcPr>
          <w:p w14:paraId="4D403250" w14:textId="77777777" w:rsidR="00244530" w:rsidRPr="00315F34" w:rsidRDefault="00244530" w:rsidP="00BB0377">
            <w:pPr>
              <w:spacing w:after="0"/>
              <w:jc w:val="center"/>
              <w:rPr>
                <w:rFonts w:ascii="Times New Roman" w:hAnsi="Times New Roman"/>
                <w:b/>
                <w:sz w:val="16"/>
                <w:szCs w:val="16"/>
              </w:rPr>
            </w:pPr>
          </w:p>
        </w:tc>
        <w:tc>
          <w:tcPr>
            <w:tcW w:w="2957" w:type="pct"/>
            <w:gridSpan w:val="34"/>
            <w:tcBorders>
              <w:top w:val="single" w:sz="4" w:space="0" w:color="auto"/>
              <w:left w:val="single" w:sz="4" w:space="0" w:color="auto"/>
              <w:bottom w:val="single" w:sz="4" w:space="0" w:color="auto"/>
              <w:right w:val="single" w:sz="4" w:space="0" w:color="auto"/>
            </w:tcBorders>
            <w:vAlign w:val="center"/>
          </w:tcPr>
          <w:p w14:paraId="32D6F849"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Номера календарных недель</w:t>
            </w:r>
          </w:p>
        </w:tc>
        <w:tc>
          <w:tcPr>
            <w:tcW w:w="90" w:type="pct"/>
            <w:tcBorders>
              <w:left w:val="single" w:sz="4" w:space="0" w:color="auto"/>
              <w:right w:val="single" w:sz="4" w:space="0" w:color="auto"/>
            </w:tcBorders>
            <w:vAlign w:val="center"/>
          </w:tcPr>
          <w:p w14:paraId="7BFFDE75"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22063BD2"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6431B0F1" w14:textId="77777777" w:rsidR="00244530" w:rsidRPr="00315F34" w:rsidRDefault="00244530" w:rsidP="00BB0377">
            <w:pPr>
              <w:spacing w:after="0"/>
              <w:jc w:val="center"/>
              <w:rPr>
                <w:rFonts w:ascii="Times New Roman" w:hAnsi="Times New Roman"/>
                <w:sz w:val="16"/>
                <w:szCs w:val="16"/>
              </w:rPr>
            </w:pPr>
          </w:p>
        </w:tc>
        <w:tc>
          <w:tcPr>
            <w:tcW w:w="95" w:type="pct"/>
            <w:tcBorders>
              <w:left w:val="single" w:sz="4" w:space="0" w:color="auto"/>
              <w:right w:val="single" w:sz="4" w:space="0" w:color="auto"/>
            </w:tcBorders>
            <w:vAlign w:val="center"/>
          </w:tcPr>
          <w:p w14:paraId="615DFC98"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6DB03466"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1BD71D73"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269189F0"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386588C4" w14:textId="77777777" w:rsidR="00244530" w:rsidRPr="00315F34" w:rsidRDefault="00244530" w:rsidP="00BB0377">
            <w:pPr>
              <w:spacing w:after="0"/>
              <w:jc w:val="center"/>
              <w:rPr>
                <w:rFonts w:ascii="Times New Roman" w:hAnsi="Times New Roman"/>
                <w:sz w:val="16"/>
                <w:szCs w:val="16"/>
              </w:rPr>
            </w:pPr>
          </w:p>
        </w:tc>
        <w:tc>
          <w:tcPr>
            <w:tcW w:w="95" w:type="pct"/>
            <w:tcBorders>
              <w:left w:val="single" w:sz="4" w:space="0" w:color="auto"/>
              <w:right w:val="single" w:sz="4" w:space="0" w:color="auto"/>
            </w:tcBorders>
            <w:vAlign w:val="center"/>
          </w:tcPr>
          <w:p w14:paraId="2A3C931B"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70E44CB8"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01602DDA" w14:textId="77777777" w:rsidR="00244530" w:rsidRPr="00315F34" w:rsidRDefault="00244530" w:rsidP="00BB0377">
            <w:pPr>
              <w:spacing w:after="0"/>
              <w:jc w:val="center"/>
              <w:rPr>
                <w:rFonts w:ascii="Times New Roman" w:hAnsi="Times New Roman"/>
                <w:sz w:val="16"/>
                <w:szCs w:val="16"/>
              </w:rPr>
            </w:pPr>
          </w:p>
        </w:tc>
        <w:tc>
          <w:tcPr>
            <w:tcW w:w="74" w:type="pct"/>
            <w:vMerge/>
            <w:tcBorders>
              <w:left w:val="single" w:sz="4" w:space="0" w:color="auto"/>
              <w:right w:val="single" w:sz="4" w:space="0" w:color="auto"/>
            </w:tcBorders>
            <w:vAlign w:val="center"/>
          </w:tcPr>
          <w:p w14:paraId="61CBB32C" w14:textId="77777777" w:rsidR="00244530" w:rsidRPr="00315F34" w:rsidRDefault="00244530" w:rsidP="00BB0377">
            <w:pPr>
              <w:spacing w:after="0"/>
              <w:jc w:val="center"/>
              <w:rPr>
                <w:rFonts w:ascii="Times New Roman" w:hAnsi="Times New Roman"/>
                <w:sz w:val="16"/>
                <w:szCs w:val="16"/>
              </w:rPr>
            </w:pPr>
          </w:p>
        </w:tc>
      </w:tr>
      <w:tr w:rsidR="00244530" w:rsidRPr="00315F34" w14:paraId="6C8C9E1E" w14:textId="77777777" w:rsidTr="00BB0377">
        <w:trPr>
          <w:cantSplit/>
          <w:trHeight w:val="236"/>
          <w:jc w:val="center"/>
        </w:trPr>
        <w:tc>
          <w:tcPr>
            <w:tcW w:w="298" w:type="pct"/>
            <w:vMerge/>
            <w:textDirection w:val="btLr"/>
          </w:tcPr>
          <w:p w14:paraId="1234F8F3" w14:textId="77777777" w:rsidR="00244530" w:rsidRPr="00315F34" w:rsidRDefault="00244530" w:rsidP="00BB0377">
            <w:pPr>
              <w:spacing w:after="0"/>
              <w:jc w:val="center"/>
              <w:rPr>
                <w:rFonts w:ascii="Times New Roman" w:hAnsi="Times New Roman"/>
                <w:b/>
                <w:sz w:val="16"/>
                <w:szCs w:val="16"/>
              </w:rPr>
            </w:pPr>
          </w:p>
        </w:tc>
        <w:tc>
          <w:tcPr>
            <w:tcW w:w="673" w:type="pct"/>
            <w:vMerge/>
            <w:textDirection w:val="btLr"/>
          </w:tcPr>
          <w:p w14:paraId="153F3202" w14:textId="77777777" w:rsidR="00244530" w:rsidRPr="00315F34" w:rsidRDefault="00244530" w:rsidP="00BB0377">
            <w:pPr>
              <w:spacing w:after="0"/>
              <w:jc w:val="center"/>
              <w:rPr>
                <w:rFonts w:ascii="Times New Roman" w:hAnsi="Times New Roman"/>
                <w:b/>
                <w:sz w:val="16"/>
                <w:szCs w:val="16"/>
              </w:rPr>
            </w:pPr>
          </w:p>
        </w:tc>
        <w:tc>
          <w:tcPr>
            <w:tcW w:w="100" w:type="pct"/>
            <w:textDirection w:val="btLr"/>
            <w:vAlign w:val="center"/>
          </w:tcPr>
          <w:p w14:paraId="346E4541" w14:textId="77777777" w:rsidR="00244530" w:rsidRPr="00315F34" w:rsidRDefault="00244530" w:rsidP="00BB0377">
            <w:pPr>
              <w:spacing w:after="0"/>
              <w:jc w:val="center"/>
              <w:rPr>
                <w:rFonts w:ascii="Times New Roman" w:hAnsi="Times New Roman"/>
                <w:sz w:val="16"/>
                <w:szCs w:val="16"/>
              </w:rPr>
            </w:pPr>
          </w:p>
        </w:tc>
        <w:tc>
          <w:tcPr>
            <w:tcW w:w="85" w:type="pct"/>
            <w:textDirection w:val="btLr"/>
            <w:vAlign w:val="center"/>
          </w:tcPr>
          <w:p w14:paraId="05638FE1" w14:textId="77777777" w:rsidR="00244530" w:rsidRPr="00315F34" w:rsidRDefault="00244530" w:rsidP="00BB0377">
            <w:pPr>
              <w:spacing w:after="0"/>
              <w:jc w:val="center"/>
              <w:rPr>
                <w:rFonts w:ascii="Times New Roman" w:hAnsi="Times New Roman"/>
                <w:sz w:val="16"/>
                <w:szCs w:val="16"/>
              </w:rPr>
            </w:pPr>
          </w:p>
        </w:tc>
        <w:tc>
          <w:tcPr>
            <w:tcW w:w="85" w:type="pct"/>
            <w:textDirection w:val="btLr"/>
            <w:vAlign w:val="center"/>
          </w:tcPr>
          <w:p w14:paraId="5793663B" w14:textId="77777777" w:rsidR="00244530" w:rsidRPr="00315F34" w:rsidRDefault="00244530" w:rsidP="00BB0377">
            <w:pPr>
              <w:spacing w:after="0"/>
              <w:jc w:val="center"/>
              <w:rPr>
                <w:rFonts w:ascii="Times New Roman" w:hAnsi="Times New Roman"/>
                <w:sz w:val="16"/>
                <w:szCs w:val="16"/>
              </w:rPr>
            </w:pPr>
          </w:p>
        </w:tc>
        <w:tc>
          <w:tcPr>
            <w:tcW w:w="90" w:type="pct"/>
            <w:textDirection w:val="btLr"/>
            <w:vAlign w:val="center"/>
          </w:tcPr>
          <w:p w14:paraId="4CC5C7D0" w14:textId="77777777" w:rsidR="00244530" w:rsidRPr="00315F34" w:rsidRDefault="00244530" w:rsidP="00BB0377">
            <w:pPr>
              <w:spacing w:after="0"/>
              <w:jc w:val="center"/>
              <w:rPr>
                <w:rFonts w:ascii="Times New Roman" w:hAnsi="Times New Roman"/>
                <w:sz w:val="16"/>
                <w:szCs w:val="16"/>
              </w:rPr>
            </w:pPr>
          </w:p>
        </w:tc>
        <w:tc>
          <w:tcPr>
            <w:tcW w:w="90" w:type="pct"/>
            <w:textDirection w:val="btLr"/>
            <w:vAlign w:val="center"/>
          </w:tcPr>
          <w:p w14:paraId="5A8F635B" w14:textId="77777777" w:rsidR="00244530" w:rsidRPr="00315F34" w:rsidRDefault="00244530" w:rsidP="00BB0377">
            <w:pPr>
              <w:spacing w:after="0"/>
              <w:jc w:val="center"/>
              <w:rPr>
                <w:rFonts w:ascii="Times New Roman" w:hAnsi="Times New Roman"/>
                <w:sz w:val="16"/>
                <w:szCs w:val="16"/>
              </w:rPr>
            </w:pPr>
          </w:p>
        </w:tc>
        <w:tc>
          <w:tcPr>
            <w:tcW w:w="86" w:type="pct"/>
            <w:textDirection w:val="btLr"/>
            <w:vAlign w:val="center"/>
          </w:tcPr>
          <w:p w14:paraId="49E3905F" w14:textId="77777777" w:rsidR="00244530" w:rsidRPr="00315F34" w:rsidRDefault="00244530" w:rsidP="00BB0377">
            <w:pPr>
              <w:spacing w:after="0"/>
              <w:jc w:val="center"/>
              <w:rPr>
                <w:rFonts w:ascii="Times New Roman" w:hAnsi="Times New Roman"/>
                <w:sz w:val="16"/>
                <w:szCs w:val="16"/>
              </w:rPr>
            </w:pPr>
          </w:p>
        </w:tc>
        <w:tc>
          <w:tcPr>
            <w:tcW w:w="86" w:type="pct"/>
            <w:textDirection w:val="btLr"/>
            <w:vAlign w:val="center"/>
          </w:tcPr>
          <w:p w14:paraId="3A265F15" w14:textId="77777777" w:rsidR="00244530" w:rsidRPr="00315F34" w:rsidRDefault="00244530" w:rsidP="00BB0377">
            <w:pPr>
              <w:spacing w:after="0"/>
              <w:jc w:val="center"/>
              <w:rPr>
                <w:rFonts w:ascii="Times New Roman" w:hAnsi="Times New Roman"/>
                <w:sz w:val="16"/>
                <w:szCs w:val="16"/>
              </w:rPr>
            </w:pPr>
          </w:p>
        </w:tc>
        <w:tc>
          <w:tcPr>
            <w:tcW w:w="89" w:type="pct"/>
            <w:noWrap/>
            <w:textDirection w:val="btLr"/>
            <w:vAlign w:val="center"/>
          </w:tcPr>
          <w:p w14:paraId="6D1A88E9" w14:textId="77777777" w:rsidR="00244530" w:rsidRPr="00315F34" w:rsidRDefault="00244530" w:rsidP="00BB0377">
            <w:pPr>
              <w:spacing w:after="0"/>
              <w:jc w:val="center"/>
              <w:rPr>
                <w:rFonts w:ascii="Times New Roman" w:hAnsi="Times New Roman"/>
                <w:sz w:val="16"/>
                <w:szCs w:val="16"/>
              </w:rPr>
            </w:pPr>
          </w:p>
        </w:tc>
        <w:tc>
          <w:tcPr>
            <w:tcW w:w="90" w:type="pct"/>
            <w:noWrap/>
            <w:textDirection w:val="btLr"/>
            <w:vAlign w:val="center"/>
          </w:tcPr>
          <w:p w14:paraId="2E033C25" w14:textId="77777777" w:rsidR="00244530" w:rsidRPr="00315F34" w:rsidRDefault="00244530" w:rsidP="00BB0377">
            <w:pPr>
              <w:spacing w:after="0"/>
              <w:jc w:val="center"/>
              <w:rPr>
                <w:rFonts w:ascii="Times New Roman" w:hAnsi="Times New Roman"/>
                <w:sz w:val="16"/>
                <w:szCs w:val="16"/>
              </w:rPr>
            </w:pPr>
          </w:p>
        </w:tc>
        <w:tc>
          <w:tcPr>
            <w:tcW w:w="98" w:type="pct"/>
            <w:noWrap/>
            <w:textDirection w:val="btLr"/>
            <w:vAlign w:val="center"/>
          </w:tcPr>
          <w:p w14:paraId="4D2727B0" w14:textId="77777777" w:rsidR="00244530" w:rsidRPr="00315F34" w:rsidRDefault="00244530" w:rsidP="00BB0377">
            <w:pPr>
              <w:spacing w:after="0"/>
              <w:jc w:val="center"/>
              <w:rPr>
                <w:rFonts w:ascii="Times New Roman" w:hAnsi="Times New Roman"/>
                <w:sz w:val="16"/>
                <w:szCs w:val="16"/>
              </w:rPr>
            </w:pPr>
          </w:p>
        </w:tc>
        <w:tc>
          <w:tcPr>
            <w:tcW w:w="98" w:type="pct"/>
            <w:noWrap/>
            <w:textDirection w:val="btLr"/>
            <w:vAlign w:val="center"/>
          </w:tcPr>
          <w:p w14:paraId="722A7961" w14:textId="77777777" w:rsidR="00244530" w:rsidRPr="00315F34" w:rsidRDefault="00244530" w:rsidP="00BB0377">
            <w:pPr>
              <w:spacing w:after="0"/>
              <w:jc w:val="center"/>
              <w:rPr>
                <w:rFonts w:ascii="Times New Roman" w:hAnsi="Times New Roman"/>
                <w:sz w:val="16"/>
                <w:szCs w:val="16"/>
              </w:rPr>
            </w:pPr>
          </w:p>
        </w:tc>
        <w:tc>
          <w:tcPr>
            <w:tcW w:w="103" w:type="pct"/>
            <w:textDirection w:val="btLr"/>
            <w:vAlign w:val="center"/>
          </w:tcPr>
          <w:p w14:paraId="627F7466" w14:textId="77777777" w:rsidR="00244530" w:rsidRPr="00315F34" w:rsidRDefault="00244530" w:rsidP="00BB0377">
            <w:pPr>
              <w:spacing w:after="0"/>
              <w:jc w:val="center"/>
              <w:rPr>
                <w:rFonts w:ascii="Times New Roman" w:hAnsi="Times New Roman"/>
                <w:sz w:val="16"/>
                <w:szCs w:val="16"/>
              </w:rPr>
            </w:pPr>
          </w:p>
        </w:tc>
        <w:tc>
          <w:tcPr>
            <w:tcW w:w="90" w:type="pct"/>
            <w:noWrap/>
            <w:textDirection w:val="btLr"/>
            <w:vAlign w:val="center"/>
          </w:tcPr>
          <w:p w14:paraId="4EA15820" w14:textId="77777777" w:rsidR="00244530" w:rsidRPr="00315F34" w:rsidRDefault="00244530" w:rsidP="00BB0377">
            <w:pPr>
              <w:spacing w:after="0"/>
              <w:jc w:val="center"/>
              <w:rPr>
                <w:rFonts w:ascii="Times New Roman" w:hAnsi="Times New Roman"/>
                <w:sz w:val="16"/>
                <w:szCs w:val="16"/>
              </w:rPr>
            </w:pPr>
          </w:p>
        </w:tc>
        <w:tc>
          <w:tcPr>
            <w:tcW w:w="87" w:type="pct"/>
            <w:noWrap/>
            <w:textDirection w:val="btLr"/>
            <w:vAlign w:val="center"/>
          </w:tcPr>
          <w:p w14:paraId="1EBEB31F" w14:textId="77777777" w:rsidR="00244530" w:rsidRPr="00315F34" w:rsidRDefault="00244530" w:rsidP="00BB0377">
            <w:pPr>
              <w:spacing w:after="0"/>
              <w:jc w:val="center"/>
              <w:rPr>
                <w:rFonts w:ascii="Times New Roman" w:hAnsi="Times New Roman"/>
                <w:sz w:val="16"/>
                <w:szCs w:val="16"/>
              </w:rPr>
            </w:pPr>
          </w:p>
        </w:tc>
        <w:tc>
          <w:tcPr>
            <w:tcW w:w="87" w:type="pct"/>
            <w:noWrap/>
            <w:textDirection w:val="btLr"/>
            <w:vAlign w:val="center"/>
          </w:tcPr>
          <w:p w14:paraId="14EA6A88" w14:textId="77777777" w:rsidR="00244530" w:rsidRPr="00315F34" w:rsidRDefault="00244530" w:rsidP="00BB0377">
            <w:pPr>
              <w:spacing w:after="0"/>
              <w:jc w:val="center"/>
              <w:rPr>
                <w:rFonts w:ascii="Times New Roman" w:hAnsi="Times New Roman"/>
                <w:sz w:val="16"/>
                <w:szCs w:val="16"/>
              </w:rPr>
            </w:pPr>
          </w:p>
        </w:tc>
        <w:tc>
          <w:tcPr>
            <w:tcW w:w="87" w:type="pct"/>
            <w:noWrap/>
            <w:textDirection w:val="btLr"/>
            <w:vAlign w:val="center"/>
          </w:tcPr>
          <w:p w14:paraId="000594B7" w14:textId="77777777" w:rsidR="00244530" w:rsidRPr="00315F34" w:rsidRDefault="00244530" w:rsidP="00BB0377">
            <w:pPr>
              <w:spacing w:after="0"/>
              <w:jc w:val="center"/>
              <w:rPr>
                <w:rFonts w:ascii="Times New Roman" w:hAnsi="Times New Roman"/>
                <w:sz w:val="16"/>
                <w:szCs w:val="16"/>
              </w:rPr>
            </w:pPr>
          </w:p>
        </w:tc>
        <w:tc>
          <w:tcPr>
            <w:tcW w:w="89" w:type="pct"/>
            <w:noWrap/>
            <w:textDirection w:val="btLr"/>
            <w:vAlign w:val="center"/>
          </w:tcPr>
          <w:p w14:paraId="7126D185" w14:textId="77777777" w:rsidR="00244530" w:rsidRPr="00315F34" w:rsidRDefault="00244530" w:rsidP="00BB0377">
            <w:pPr>
              <w:spacing w:after="0"/>
              <w:jc w:val="center"/>
              <w:rPr>
                <w:rFonts w:ascii="Times New Roman" w:hAnsi="Times New Roman"/>
                <w:sz w:val="16"/>
                <w:szCs w:val="16"/>
              </w:rPr>
            </w:pPr>
          </w:p>
        </w:tc>
        <w:tc>
          <w:tcPr>
            <w:tcW w:w="90" w:type="pct"/>
            <w:noWrap/>
            <w:textDirection w:val="btLr"/>
            <w:vAlign w:val="center"/>
          </w:tcPr>
          <w:p w14:paraId="7940DF7D" w14:textId="77777777" w:rsidR="00244530" w:rsidRPr="00315F34" w:rsidRDefault="00244530" w:rsidP="00BB0377">
            <w:pPr>
              <w:spacing w:after="0"/>
              <w:jc w:val="center"/>
              <w:rPr>
                <w:rFonts w:ascii="Times New Roman" w:hAnsi="Times New Roman"/>
                <w:bCs/>
                <w:sz w:val="16"/>
                <w:szCs w:val="16"/>
              </w:rPr>
            </w:pPr>
          </w:p>
        </w:tc>
        <w:tc>
          <w:tcPr>
            <w:tcW w:w="98" w:type="pct"/>
            <w:noWrap/>
            <w:textDirection w:val="btLr"/>
            <w:vAlign w:val="center"/>
          </w:tcPr>
          <w:p w14:paraId="48CAB612" w14:textId="77777777" w:rsidR="00244530" w:rsidRPr="00315F34" w:rsidRDefault="00244530" w:rsidP="00BB0377">
            <w:pPr>
              <w:spacing w:after="0"/>
              <w:jc w:val="center"/>
              <w:rPr>
                <w:rFonts w:ascii="Times New Roman" w:hAnsi="Times New Roman"/>
                <w:sz w:val="16"/>
                <w:szCs w:val="16"/>
              </w:rPr>
            </w:pPr>
          </w:p>
        </w:tc>
        <w:tc>
          <w:tcPr>
            <w:tcW w:w="98" w:type="pct"/>
            <w:noWrap/>
            <w:textDirection w:val="btLr"/>
            <w:vAlign w:val="center"/>
          </w:tcPr>
          <w:p w14:paraId="23B7AD87" w14:textId="77777777" w:rsidR="00244530" w:rsidRPr="00315F34" w:rsidRDefault="00244530" w:rsidP="00BB0377">
            <w:pPr>
              <w:spacing w:after="0"/>
              <w:jc w:val="center"/>
              <w:rPr>
                <w:rFonts w:ascii="Times New Roman" w:hAnsi="Times New Roman"/>
                <w:sz w:val="16"/>
                <w:szCs w:val="16"/>
              </w:rPr>
            </w:pPr>
          </w:p>
        </w:tc>
        <w:tc>
          <w:tcPr>
            <w:tcW w:w="103" w:type="pct"/>
            <w:noWrap/>
            <w:textDirection w:val="btLr"/>
            <w:vAlign w:val="center"/>
          </w:tcPr>
          <w:p w14:paraId="5888D77A" w14:textId="77777777" w:rsidR="00244530" w:rsidRPr="00315F34" w:rsidRDefault="00244530" w:rsidP="00BB0377">
            <w:pPr>
              <w:spacing w:after="0"/>
              <w:jc w:val="center"/>
              <w:rPr>
                <w:rFonts w:ascii="Times New Roman" w:hAnsi="Times New Roman"/>
                <w:sz w:val="16"/>
                <w:szCs w:val="16"/>
              </w:rPr>
            </w:pPr>
          </w:p>
        </w:tc>
        <w:tc>
          <w:tcPr>
            <w:tcW w:w="90" w:type="pct"/>
            <w:noWrap/>
            <w:textDirection w:val="btLr"/>
            <w:vAlign w:val="center"/>
          </w:tcPr>
          <w:p w14:paraId="14BF4F72" w14:textId="77777777" w:rsidR="00244530" w:rsidRPr="00315F34" w:rsidRDefault="00244530" w:rsidP="00BB0377">
            <w:pPr>
              <w:spacing w:after="0"/>
              <w:jc w:val="center"/>
              <w:rPr>
                <w:rFonts w:ascii="Times New Roman" w:hAnsi="Times New Roman"/>
                <w:sz w:val="16"/>
                <w:szCs w:val="16"/>
              </w:rPr>
            </w:pPr>
          </w:p>
        </w:tc>
        <w:tc>
          <w:tcPr>
            <w:tcW w:w="87" w:type="pct"/>
            <w:noWrap/>
            <w:textDirection w:val="btLr"/>
            <w:vAlign w:val="center"/>
          </w:tcPr>
          <w:p w14:paraId="0A578004" w14:textId="77777777" w:rsidR="00244530" w:rsidRPr="00315F34" w:rsidRDefault="00244530" w:rsidP="00BB0377">
            <w:pPr>
              <w:spacing w:after="0"/>
              <w:jc w:val="center"/>
              <w:rPr>
                <w:rFonts w:ascii="Times New Roman" w:hAnsi="Times New Roman"/>
                <w:sz w:val="16"/>
                <w:szCs w:val="16"/>
              </w:rPr>
            </w:pPr>
          </w:p>
        </w:tc>
        <w:tc>
          <w:tcPr>
            <w:tcW w:w="87" w:type="pct"/>
            <w:noWrap/>
            <w:textDirection w:val="btLr"/>
            <w:vAlign w:val="center"/>
          </w:tcPr>
          <w:p w14:paraId="59D6C463" w14:textId="77777777" w:rsidR="00244530" w:rsidRPr="00315F34" w:rsidRDefault="00244530" w:rsidP="00BB0377">
            <w:pPr>
              <w:spacing w:after="0"/>
              <w:jc w:val="center"/>
              <w:rPr>
                <w:rFonts w:ascii="Times New Roman" w:hAnsi="Times New Roman"/>
                <w:sz w:val="16"/>
                <w:szCs w:val="16"/>
              </w:rPr>
            </w:pPr>
          </w:p>
        </w:tc>
        <w:tc>
          <w:tcPr>
            <w:tcW w:w="87" w:type="pct"/>
            <w:noWrap/>
            <w:textDirection w:val="btLr"/>
            <w:vAlign w:val="center"/>
          </w:tcPr>
          <w:p w14:paraId="1F38E6E1" w14:textId="77777777" w:rsidR="00244530" w:rsidRPr="00315F34" w:rsidRDefault="00244530" w:rsidP="00BB0377">
            <w:pPr>
              <w:spacing w:after="0"/>
              <w:jc w:val="center"/>
              <w:rPr>
                <w:rFonts w:ascii="Times New Roman" w:hAnsi="Times New Roman"/>
                <w:sz w:val="16"/>
                <w:szCs w:val="16"/>
              </w:rPr>
            </w:pPr>
          </w:p>
        </w:tc>
        <w:tc>
          <w:tcPr>
            <w:tcW w:w="89" w:type="pct"/>
            <w:noWrap/>
            <w:textDirection w:val="btLr"/>
            <w:vAlign w:val="center"/>
          </w:tcPr>
          <w:p w14:paraId="64FE0234" w14:textId="77777777" w:rsidR="00244530" w:rsidRPr="00315F34" w:rsidRDefault="00244530" w:rsidP="00BB0377">
            <w:pPr>
              <w:spacing w:after="0"/>
              <w:jc w:val="center"/>
              <w:rPr>
                <w:rFonts w:ascii="Times New Roman" w:hAnsi="Times New Roman"/>
                <w:sz w:val="16"/>
                <w:szCs w:val="16"/>
              </w:rPr>
            </w:pPr>
          </w:p>
        </w:tc>
        <w:tc>
          <w:tcPr>
            <w:tcW w:w="106" w:type="pct"/>
            <w:gridSpan w:val="2"/>
            <w:noWrap/>
            <w:textDirection w:val="btLr"/>
            <w:vAlign w:val="center"/>
          </w:tcPr>
          <w:p w14:paraId="7FA77521" w14:textId="77777777" w:rsidR="00244530" w:rsidRPr="00315F34" w:rsidRDefault="00244530" w:rsidP="00BB0377">
            <w:pPr>
              <w:spacing w:after="0"/>
              <w:jc w:val="center"/>
              <w:rPr>
                <w:rFonts w:ascii="Times New Roman" w:hAnsi="Times New Roman"/>
                <w:sz w:val="16"/>
                <w:szCs w:val="16"/>
              </w:rPr>
            </w:pPr>
          </w:p>
        </w:tc>
        <w:tc>
          <w:tcPr>
            <w:tcW w:w="92" w:type="pct"/>
            <w:gridSpan w:val="2"/>
            <w:noWrap/>
            <w:textDirection w:val="btLr"/>
            <w:vAlign w:val="center"/>
          </w:tcPr>
          <w:p w14:paraId="564576F0" w14:textId="77777777" w:rsidR="00244530" w:rsidRPr="00315F34" w:rsidRDefault="00244530" w:rsidP="00BB0377">
            <w:pPr>
              <w:spacing w:after="0"/>
              <w:jc w:val="center"/>
              <w:rPr>
                <w:rFonts w:ascii="Times New Roman" w:hAnsi="Times New Roman"/>
                <w:sz w:val="16"/>
                <w:szCs w:val="16"/>
              </w:rPr>
            </w:pPr>
          </w:p>
        </w:tc>
        <w:tc>
          <w:tcPr>
            <w:tcW w:w="118" w:type="pct"/>
            <w:noWrap/>
            <w:textDirection w:val="btLr"/>
            <w:vAlign w:val="center"/>
          </w:tcPr>
          <w:p w14:paraId="41F0AA15"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noWrap/>
            <w:textDirection w:val="btLr"/>
            <w:vAlign w:val="center"/>
          </w:tcPr>
          <w:p w14:paraId="48B9B9C0" w14:textId="77777777" w:rsidR="00244530" w:rsidRPr="00315F34" w:rsidRDefault="00244530" w:rsidP="00BB0377">
            <w:pPr>
              <w:spacing w:after="0"/>
              <w:jc w:val="center"/>
              <w:rPr>
                <w:rFonts w:ascii="Times New Roman" w:hAnsi="Times New Roman"/>
                <w:sz w:val="16"/>
                <w:szCs w:val="16"/>
              </w:rPr>
            </w:pPr>
          </w:p>
        </w:tc>
        <w:tc>
          <w:tcPr>
            <w:tcW w:w="88" w:type="pct"/>
            <w:textDirection w:val="btLr"/>
            <w:vAlign w:val="center"/>
          </w:tcPr>
          <w:p w14:paraId="1817D797"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textDirection w:val="btLr"/>
            <w:vAlign w:val="center"/>
          </w:tcPr>
          <w:p w14:paraId="65B6715A"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vAlign w:val="center"/>
          </w:tcPr>
          <w:p w14:paraId="23277E10" w14:textId="77777777" w:rsidR="00244530" w:rsidRPr="00315F34" w:rsidRDefault="00244530" w:rsidP="00BB0377">
            <w:pPr>
              <w:spacing w:after="0"/>
              <w:jc w:val="center"/>
              <w:rPr>
                <w:rFonts w:ascii="Times New Roman" w:hAnsi="Times New Roman"/>
                <w:sz w:val="16"/>
                <w:szCs w:val="16"/>
              </w:rPr>
            </w:pPr>
          </w:p>
        </w:tc>
        <w:tc>
          <w:tcPr>
            <w:tcW w:w="90" w:type="pct"/>
            <w:vAlign w:val="center"/>
          </w:tcPr>
          <w:p w14:paraId="3D1BE2A9" w14:textId="77777777" w:rsidR="00244530" w:rsidRPr="00315F34" w:rsidRDefault="00244530" w:rsidP="00BB0377">
            <w:pPr>
              <w:spacing w:after="0"/>
              <w:jc w:val="center"/>
              <w:rPr>
                <w:rFonts w:ascii="Times New Roman" w:hAnsi="Times New Roman"/>
                <w:sz w:val="16"/>
                <w:szCs w:val="16"/>
              </w:rPr>
            </w:pPr>
          </w:p>
        </w:tc>
        <w:tc>
          <w:tcPr>
            <w:tcW w:w="90" w:type="pct"/>
            <w:vAlign w:val="center"/>
          </w:tcPr>
          <w:p w14:paraId="71D345BB"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vAlign w:val="center"/>
          </w:tcPr>
          <w:p w14:paraId="51271D0E"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vAlign w:val="center"/>
          </w:tcPr>
          <w:p w14:paraId="6492815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vAlign w:val="center"/>
          </w:tcPr>
          <w:p w14:paraId="6377FB75"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vAlign w:val="center"/>
          </w:tcPr>
          <w:p w14:paraId="0CF69B1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vAlign w:val="center"/>
          </w:tcPr>
          <w:p w14:paraId="6BA85DD3"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vAlign w:val="center"/>
          </w:tcPr>
          <w:p w14:paraId="352468C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vAlign w:val="center"/>
          </w:tcPr>
          <w:p w14:paraId="50D38CC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vAlign w:val="center"/>
          </w:tcPr>
          <w:p w14:paraId="5ECB9D61" w14:textId="77777777" w:rsidR="00244530" w:rsidRPr="00315F34" w:rsidRDefault="00244530" w:rsidP="00BB0377">
            <w:pPr>
              <w:spacing w:after="0"/>
              <w:jc w:val="center"/>
              <w:rPr>
                <w:rFonts w:ascii="Times New Roman" w:hAnsi="Times New Roman"/>
                <w:sz w:val="16"/>
                <w:szCs w:val="16"/>
              </w:rPr>
            </w:pPr>
          </w:p>
        </w:tc>
        <w:tc>
          <w:tcPr>
            <w:tcW w:w="74" w:type="pct"/>
            <w:vMerge/>
            <w:tcBorders>
              <w:left w:val="single" w:sz="4" w:space="0" w:color="auto"/>
              <w:right w:val="single" w:sz="4" w:space="0" w:color="auto"/>
            </w:tcBorders>
            <w:vAlign w:val="center"/>
          </w:tcPr>
          <w:p w14:paraId="44618734" w14:textId="77777777" w:rsidR="00244530" w:rsidRPr="00315F34" w:rsidRDefault="00244530" w:rsidP="00BB0377">
            <w:pPr>
              <w:spacing w:after="0"/>
              <w:jc w:val="center"/>
              <w:rPr>
                <w:rFonts w:ascii="Times New Roman" w:hAnsi="Times New Roman"/>
                <w:sz w:val="16"/>
                <w:szCs w:val="16"/>
              </w:rPr>
            </w:pPr>
          </w:p>
        </w:tc>
      </w:tr>
      <w:tr w:rsidR="00244530" w:rsidRPr="00315F34" w14:paraId="35BDAB5E" w14:textId="77777777" w:rsidTr="00BB0377">
        <w:trPr>
          <w:cantSplit/>
          <w:jc w:val="center"/>
        </w:trPr>
        <w:tc>
          <w:tcPr>
            <w:tcW w:w="298" w:type="pct"/>
            <w:vMerge/>
            <w:textDirection w:val="btLr"/>
          </w:tcPr>
          <w:p w14:paraId="699AE8FF" w14:textId="77777777" w:rsidR="00244530" w:rsidRPr="00315F34" w:rsidRDefault="00244530" w:rsidP="00BB0377">
            <w:pPr>
              <w:spacing w:after="0"/>
              <w:jc w:val="center"/>
              <w:rPr>
                <w:rFonts w:ascii="Times New Roman" w:hAnsi="Times New Roman"/>
                <w:b/>
                <w:sz w:val="16"/>
                <w:szCs w:val="16"/>
              </w:rPr>
            </w:pPr>
          </w:p>
        </w:tc>
        <w:tc>
          <w:tcPr>
            <w:tcW w:w="673" w:type="pct"/>
            <w:vMerge/>
            <w:tcBorders>
              <w:right w:val="single" w:sz="4" w:space="0" w:color="auto"/>
            </w:tcBorders>
            <w:textDirection w:val="btLr"/>
          </w:tcPr>
          <w:p w14:paraId="76E96177" w14:textId="77777777" w:rsidR="00244530" w:rsidRPr="00315F34" w:rsidRDefault="00244530" w:rsidP="00BB0377">
            <w:pPr>
              <w:spacing w:after="0"/>
              <w:jc w:val="center"/>
              <w:rPr>
                <w:rFonts w:ascii="Times New Roman" w:hAnsi="Times New Roman"/>
                <w:b/>
                <w:sz w:val="16"/>
                <w:szCs w:val="16"/>
              </w:rPr>
            </w:pPr>
          </w:p>
        </w:tc>
        <w:tc>
          <w:tcPr>
            <w:tcW w:w="2957" w:type="pct"/>
            <w:gridSpan w:val="34"/>
            <w:tcBorders>
              <w:top w:val="single" w:sz="4" w:space="0" w:color="auto"/>
              <w:left w:val="single" w:sz="4" w:space="0" w:color="auto"/>
              <w:bottom w:val="single" w:sz="4" w:space="0" w:color="auto"/>
              <w:right w:val="single" w:sz="4" w:space="0" w:color="auto"/>
            </w:tcBorders>
            <w:vAlign w:val="center"/>
          </w:tcPr>
          <w:p w14:paraId="724D0278"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Порядковые номера недель учебного года</w:t>
            </w:r>
          </w:p>
        </w:tc>
        <w:tc>
          <w:tcPr>
            <w:tcW w:w="90" w:type="pct"/>
            <w:tcBorders>
              <w:left w:val="single" w:sz="4" w:space="0" w:color="auto"/>
              <w:right w:val="single" w:sz="4" w:space="0" w:color="auto"/>
            </w:tcBorders>
            <w:vAlign w:val="center"/>
          </w:tcPr>
          <w:p w14:paraId="0F64B9B2"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26349E22"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4BA3483B" w14:textId="77777777" w:rsidR="00244530" w:rsidRPr="00315F34" w:rsidRDefault="00244530" w:rsidP="00BB0377">
            <w:pPr>
              <w:spacing w:after="0"/>
              <w:jc w:val="center"/>
              <w:rPr>
                <w:rFonts w:ascii="Times New Roman" w:hAnsi="Times New Roman"/>
                <w:sz w:val="16"/>
                <w:szCs w:val="16"/>
              </w:rPr>
            </w:pPr>
          </w:p>
        </w:tc>
        <w:tc>
          <w:tcPr>
            <w:tcW w:w="95" w:type="pct"/>
            <w:tcBorders>
              <w:left w:val="single" w:sz="4" w:space="0" w:color="auto"/>
              <w:right w:val="single" w:sz="4" w:space="0" w:color="auto"/>
            </w:tcBorders>
            <w:vAlign w:val="center"/>
          </w:tcPr>
          <w:p w14:paraId="5216DD05"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5229DDA2"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2B28815F"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4BF7D41B"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7D90EB4B" w14:textId="77777777" w:rsidR="00244530" w:rsidRPr="00315F34" w:rsidRDefault="00244530" w:rsidP="00BB0377">
            <w:pPr>
              <w:spacing w:after="0"/>
              <w:jc w:val="center"/>
              <w:rPr>
                <w:rFonts w:ascii="Times New Roman" w:hAnsi="Times New Roman"/>
                <w:sz w:val="16"/>
                <w:szCs w:val="16"/>
              </w:rPr>
            </w:pPr>
          </w:p>
        </w:tc>
        <w:tc>
          <w:tcPr>
            <w:tcW w:w="95" w:type="pct"/>
            <w:tcBorders>
              <w:left w:val="single" w:sz="4" w:space="0" w:color="auto"/>
              <w:right w:val="single" w:sz="4" w:space="0" w:color="auto"/>
            </w:tcBorders>
            <w:vAlign w:val="center"/>
          </w:tcPr>
          <w:p w14:paraId="3B9F9422"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7402A7CD" w14:textId="77777777" w:rsidR="00244530" w:rsidRPr="00315F34" w:rsidRDefault="00244530" w:rsidP="00BB0377">
            <w:pPr>
              <w:spacing w:after="0"/>
              <w:jc w:val="center"/>
              <w:rPr>
                <w:rFonts w:ascii="Times New Roman" w:hAnsi="Times New Roman"/>
                <w:sz w:val="16"/>
                <w:szCs w:val="16"/>
              </w:rPr>
            </w:pPr>
          </w:p>
        </w:tc>
        <w:tc>
          <w:tcPr>
            <w:tcW w:w="90" w:type="pct"/>
            <w:tcBorders>
              <w:left w:val="single" w:sz="4" w:space="0" w:color="auto"/>
              <w:right w:val="single" w:sz="4" w:space="0" w:color="auto"/>
            </w:tcBorders>
            <w:vAlign w:val="center"/>
          </w:tcPr>
          <w:p w14:paraId="24EC604E" w14:textId="77777777" w:rsidR="00244530" w:rsidRPr="00315F34" w:rsidRDefault="00244530" w:rsidP="00BB0377">
            <w:pPr>
              <w:spacing w:after="0"/>
              <w:jc w:val="center"/>
              <w:rPr>
                <w:rFonts w:ascii="Times New Roman" w:hAnsi="Times New Roman"/>
                <w:sz w:val="16"/>
                <w:szCs w:val="16"/>
              </w:rPr>
            </w:pPr>
          </w:p>
        </w:tc>
        <w:tc>
          <w:tcPr>
            <w:tcW w:w="74" w:type="pct"/>
            <w:vMerge/>
            <w:tcBorders>
              <w:left w:val="single" w:sz="4" w:space="0" w:color="auto"/>
              <w:right w:val="single" w:sz="4" w:space="0" w:color="auto"/>
            </w:tcBorders>
            <w:vAlign w:val="center"/>
          </w:tcPr>
          <w:p w14:paraId="1B375B7E" w14:textId="77777777" w:rsidR="00244530" w:rsidRPr="00315F34" w:rsidRDefault="00244530" w:rsidP="00BB0377">
            <w:pPr>
              <w:spacing w:after="0"/>
              <w:jc w:val="center"/>
              <w:rPr>
                <w:rFonts w:ascii="Times New Roman" w:hAnsi="Times New Roman"/>
                <w:sz w:val="16"/>
                <w:szCs w:val="16"/>
              </w:rPr>
            </w:pPr>
          </w:p>
        </w:tc>
      </w:tr>
      <w:tr w:rsidR="00B66D24" w:rsidRPr="00315F34" w14:paraId="618C59E8" w14:textId="77777777" w:rsidTr="007D7F20">
        <w:trPr>
          <w:cantSplit/>
          <w:trHeight w:val="367"/>
          <w:jc w:val="center"/>
        </w:trPr>
        <w:tc>
          <w:tcPr>
            <w:tcW w:w="298" w:type="pct"/>
            <w:vMerge/>
            <w:textDirection w:val="btLr"/>
          </w:tcPr>
          <w:p w14:paraId="486410A3" w14:textId="77777777" w:rsidR="00244530" w:rsidRPr="00315F34" w:rsidRDefault="00244530" w:rsidP="00BB0377">
            <w:pPr>
              <w:spacing w:after="0"/>
              <w:jc w:val="center"/>
              <w:rPr>
                <w:rFonts w:ascii="Times New Roman" w:hAnsi="Times New Roman"/>
                <w:b/>
                <w:sz w:val="16"/>
                <w:szCs w:val="16"/>
              </w:rPr>
            </w:pPr>
          </w:p>
        </w:tc>
        <w:tc>
          <w:tcPr>
            <w:tcW w:w="673" w:type="pct"/>
            <w:vMerge/>
            <w:textDirection w:val="btLr"/>
          </w:tcPr>
          <w:p w14:paraId="41DF0EBD" w14:textId="77777777" w:rsidR="00244530" w:rsidRPr="00315F34" w:rsidRDefault="00244530" w:rsidP="00BB0377">
            <w:pPr>
              <w:spacing w:after="0"/>
              <w:jc w:val="center"/>
              <w:rPr>
                <w:rFonts w:ascii="Times New Roman" w:hAnsi="Times New Roman"/>
                <w:b/>
                <w:sz w:val="16"/>
                <w:szCs w:val="16"/>
              </w:rPr>
            </w:pPr>
          </w:p>
        </w:tc>
        <w:tc>
          <w:tcPr>
            <w:tcW w:w="100" w:type="pct"/>
            <w:textDirection w:val="btLr"/>
            <w:vAlign w:val="center"/>
          </w:tcPr>
          <w:p w14:paraId="2545341D"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w:t>
            </w:r>
          </w:p>
        </w:tc>
        <w:tc>
          <w:tcPr>
            <w:tcW w:w="85" w:type="pct"/>
            <w:textDirection w:val="btLr"/>
            <w:vAlign w:val="center"/>
          </w:tcPr>
          <w:p w14:paraId="6AED1300"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w:t>
            </w:r>
          </w:p>
        </w:tc>
        <w:tc>
          <w:tcPr>
            <w:tcW w:w="85" w:type="pct"/>
            <w:textDirection w:val="btLr"/>
            <w:vAlign w:val="center"/>
          </w:tcPr>
          <w:p w14:paraId="23FED85E"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3</w:t>
            </w:r>
          </w:p>
        </w:tc>
        <w:tc>
          <w:tcPr>
            <w:tcW w:w="90" w:type="pct"/>
            <w:textDirection w:val="btLr"/>
            <w:vAlign w:val="center"/>
          </w:tcPr>
          <w:p w14:paraId="02BF613F"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4</w:t>
            </w:r>
          </w:p>
        </w:tc>
        <w:tc>
          <w:tcPr>
            <w:tcW w:w="90" w:type="pct"/>
            <w:textDirection w:val="btLr"/>
            <w:vAlign w:val="center"/>
          </w:tcPr>
          <w:p w14:paraId="0302723A"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5</w:t>
            </w:r>
          </w:p>
        </w:tc>
        <w:tc>
          <w:tcPr>
            <w:tcW w:w="86" w:type="pct"/>
            <w:textDirection w:val="btLr"/>
            <w:vAlign w:val="center"/>
          </w:tcPr>
          <w:p w14:paraId="0FE4C15D"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6</w:t>
            </w:r>
          </w:p>
        </w:tc>
        <w:tc>
          <w:tcPr>
            <w:tcW w:w="86" w:type="pct"/>
            <w:textDirection w:val="btLr"/>
            <w:vAlign w:val="center"/>
          </w:tcPr>
          <w:p w14:paraId="55DAD04A"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7</w:t>
            </w:r>
          </w:p>
        </w:tc>
        <w:tc>
          <w:tcPr>
            <w:tcW w:w="89" w:type="pct"/>
            <w:noWrap/>
            <w:textDirection w:val="btLr"/>
            <w:vAlign w:val="center"/>
          </w:tcPr>
          <w:p w14:paraId="46759259"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8</w:t>
            </w:r>
          </w:p>
        </w:tc>
        <w:tc>
          <w:tcPr>
            <w:tcW w:w="90" w:type="pct"/>
            <w:noWrap/>
            <w:textDirection w:val="btLr"/>
            <w:vAlign w:val="center"/>
          </w:tcPr>
          <w:p w14:paraId="277C4470"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9</w:t>
            </w:r>
          </w:p>
        </w:tc>
        <w:tc>
          <w:tcPr>
            <w:tcW w:w="98" w:type="pct"/>
            <w:noWrap/>
            <w:textDirection w:val="btLr"/>
            <w:vAlign w:val="center"/>
          </w:tcPr>
          <w:p w14:paraId="655A49F0"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10</w:t>
            </w:r>
          </w:p>
        </w:tc>
        <w:tc>
          <w:tcPr>
            <w:tcW w:w="98" w:type="pct"/>
            <w:noWrap/>
            <w:textDirection w:val="btLr"/>
            <w:vAlign w:val="center"/>
          </w:tcPr>
          <w:p w14:paraId="53D36071"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11</w:t>
            </w:r>
          </w:p>
        </w:tc>
        <w:tc>
          <w:tcPr>
            <w:tcW w:w="103" w:type="pct"/>
            <w:textDirection w:val="btLr"/>
            <w:vAlign w:val="center"/>
          </w:tcPr>
          <w:p w14:paraId="6F27AA3C"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12</w:t>
            </w:r>
          </w:p>
        </w:tc>
        <w:tc>
          <w:tcPr>
            <w:tcW w:w="90" w:type="pct"/>
            <w:noWrap/>
            <w:textDirection w:val="btLr"/>
            <w:vAlign w:val="center"/>
          </w:tcPr>
          <w:p w14:paraId="5FBAC22C"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13</w:t>
            </w:r>
          </w:p>
        </w:tc>
        <w:tc>
          <w:tcPr>
            <w:tcW w:w="87" w:type="pct"/>
            <w:shd w:val="clear" w:color="auto" w:fill="B4C6E7" w:themeFill="accent1" w:themeFillTint="66"/>
            <w:noWrap/>
            <w:textDirection w:val="btLr"/>
            <w:vAlign w:val="center"/>
          </w:tcPr>
          <w:p w14:paraId="1AB7EDED"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14</w:t>
            </w:r>
          </w:p>
        </w:tc>
        <w:tc>
          <w:tcPr>
            <w:tcW w:w="87" w:type="pct"/>
            <w:shd w:val="clear" w:color="auto" w:fill="B4C6E7" w:themeFill="accent1" w:themeFillTint="66"/>
            <w:noWrap/>
            <w:textDirection w:val="btLr"/>
            <w:vAlign w:val="center"/>
          </w:tcPr>
          <w:p w14:paraId="1D2F4BB5"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15</w:t>
            </w:r>
          </w:p>
        </w:tc>
        <w:tc>
          <w:tcPr>
            <w:tcW w:w="87" w:type="pct"/>
            <w:shd w:val="clear" w:color="auto" w:fill="B4C6E7" w:themeFill="accent1" w:themeFillTint="66"/>
            <w:noWrap/>
            <w:textDirection w:val="btLr"/>
            <w:vAlign w:val="center"/>
          </w:tcPr>
          <w:p w14:paraId="3A78117B"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16</w:t>
            </w:r>
          </w:p>
        </w:tc>
        <w:tc>
          <w:tcPr>
            <w:tcW w:w="89" w:type="pct"/>
            <w:shd w:val="clear" w:color="auto" w:fill="B4C6E7" w:themeFill="accent1" w:themeFillTint="66"/>
            <w:noWrap/>
            <w:textDirection w:val="btLr"/>
            <w:vAlign w:val="center"/>
          </w:tcPr>
          <w:p w14:paraId="2B437466" w14:textId="77777777" w:rsidR="00244530" w:rsidRPr="00991779" w:rsidRDefault="00244530" w:rsidP="00BB0377">
            <w:pPr>
              <w:spacing w:after="0"/>
              <w:jc w:val="center"/>
              <w:rPr>
                <w:rFonts w:ascii="Times New Roman" w:hAnsi="Times New Roman"/>
                <w:sz w:val="16"/>
                <w:szCs w:val="16"/>
                <w:highlight w:val="yellow"/>
              </w:rPr>
            </w:pPr>
            <w:r w:rsidRPr="00AD586B">
              <w:rPr>
                <w:rFonts w:ascii="Times New Roman" w:hAnsi="Times New Roman"/>
                <w:sz w:val="16"/>
                <w:szCs w:val="16"/>
              </w:rPr>
              <w:t>17</w:t>
            </w:r>
          </w:p>
        </w:tc>
        <w:tc>
          <w:tcPr>
            <w:tcW w:w="90" w:type="pct"/>
            <w:shd w:val="clear" w:color="auto" w:fill="FFFF00"/>
            <w:noWrap/>
            <w:textDirection w:val="btLr"/>
            <w:vAlign w:val="center"/>
          </w:tcPr>
          <w:p w14:paraId="55D5494A" w14:textId="77777777" w:rsidR="00244530" w:rsidRPr="00991779" w:rsidRDefault="00244530" w:rsidP="00BB0377">
            <w:pPr>
              <w:spacing w:after="0"/>
              <w:jc w:val="center"/>
              <w:rPr>
                <w:rFonts w:ascii="Times New Roman" w:hAnsi="Times New Roman"/>
                <w:bCs/>
                <w:sz w:val="16"/>
                <w:szCs w:val="16"/>
                <w:highlight w:val="yellow"/>
              </w:rPr>
            </w:pPr>
            <w:r w:rsidRPr="00991779">
              <w:rPr>
                <w:rFonts w:ascii="Times New Roman" w:hAnsi="Times New Roman"/>
                <w:bCs/>
                <w:sz w:val="16"/>
                <w:szCs w:val="16"/>
                <w:highlight w:val="yellow"/>
              </w:rPr>
              <w:t>18</w:t>
            </w:r>
          </w:p>
        </w:tc>
        <w:tc>
          <w:tcPr>
            <w:tcW w:w="98" w:type="pct"/>
            <w:shd w:val="clear" w:color="auto" w:fill="FFFF00"/>
            <w:noWrap/>
            <w:textDirection w:val="btLr"/>
            <w:vAlign w:val="center"/>
          </w:tcPr>
          <w:p w14:paraId="72698CB9"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19</w:t>
            </w:r>
          </w:p>
        </w:tc>
        <w:tc>
          <w:tcPr>
            <w:tcW w:w="98" w:type="pct"/>
            <w:noWrap/>
            <w:textDirection w:val="btLr"/>
            <w:vAlign w:val="center"/>
          </w:tcPr>
          <w:p w14:paraId="5648842D"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20</w:t>
            </w:r>
          </w:p>
        </w:tc>
        <w:tc>
          <w:tcPr>
            <w:tcW w:w="103" w:type="pct"/>
            <w:noWrap/>
            <w:textDirection w:val="btLr"/>
            <w:vAlign w:val="center"/>
          </w:tcPr>
          <w:p w14:paraId="37038CA3"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21</w:t>
            </w:r>
          </w:p>
        </w:tc>
        <w:tc>
          <w:tcPr>
            <w:tcW w:w="90" w:type="pct"/>
            <w:noWrap/>
            <w:textDirection w:val="btLr"/>
            <w:vAlign w:val="center"/>
          </w:tcPr>
          <w:p w14:paraId="1E371E56"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22</w:t>
            </w:r>
          </w:p>
        </w:tc>
        <w:tc>
          <w:tcPr>
            <w:tcW w:w="87" w:type="pct"/>
            <w:noWrap/>
            <w:textDirection w:val="btLr"/>
            <w:vAlign w:val="center"/>
          </w:tcPr>
          <w:p w14:paraId="439389E8"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23</w:t>
            </w:r>
          </w:p>
        </w:tc>
        <w:tc>
          <w:tcPr>
            <w:tcW w:w="87" w:type="pct"/>
            <w:noWrap/>
            <w:textDirection w:val="btLr"/>
            <w:vAlign w:val="center"/>
          </w:tcPr>
          <w:p w14:paraId="0E1E59C2"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24</w:t>
            </w:r>
          </w:p>
        </w:tc>
        <w:tc>
          <w:tcPr>
            <w:tcW w:w="87" w:type="pct"/>
            <w:noWrap/>
            <w:textDirection w:val="btLr"/>
            <w:vAlign w:val="center"/>
          </w:tcPr>
          <w:p w14:paraId="3D661E1A"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25</w:t>
            </w:r>
          </w:p>
        </w:tc>
        <w:tc>
          <w:tcPr>
            <w:tcW w:w="89" w:type="pct"/>
            <w:noWrap/>
            <w:textDirection w:val="btLr"/>
            <w:vAlign w:val="center"/>
          </w:tcPr>
          <w:p w14:paraId="119D8EE2"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26</w:t>
            </w:r>
          </w:p>
        </w:tc>
        <w:tc>
          <w:tcPr>
            <w:tcW w:w="90" w:type="pct"/>
            <w:noWrap/>
            <w:textDirection w:val="btLr"/>
            <w:vAlign w:val="center"/>
          </w:tcPr>
          <w:p w14:paraId="647F39DC"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27</w:t>
            </w:r>
          </w:p>
        </w:tc>
        <w:tc>
          <w:tcPr>
            <w:tcW w:w="104" w:type="pct"/>
            <w:gridSpan w:val="2"/>
            <w:noWrap/>
            <w:textDirection w:val="btLr"/>
            <w:vAlign w:val="center"/>
          </w:tcPr>
          <w:p w14:paraId="7FDB8AE1"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28</w:t>
            </w:r>
          </w:p>
        </w:tc>
        <w:tc>
          <w:tcPr>
            <w:tcW w:w="122" w:type="pct"/>
            <w:gridSpan w:val="2"/>
            <w:noWrap/>
            <w:textDirection w:val="btLr"/>
            <w:vAlign w:val="center"/>
          </w:tcPr>
          <w:p w14:paraId="246BD167"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29</w:t>
            </w:r>
          </w:p>
        </w:tc>
        <w:tc>
          <w:tcPr>
            <w:tcW w:w="86" w:type="pct"/>
            <w:tcBorders>
              <w:right w:val="single" w:sz="4" w:space="0" w:color="auto"/>
            </w:tcBorders>
            <w:noWrap/>
            <w:textDirection w:val="btLr"/>
            <w:vAlign w:val="center"/>
          </w:tcPr>
          <w:p w14:paraId="574D130A"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30</w:t>
            </w:r>
          </w:p>
        </w:tc>
        <w:tc>
          <w:tcPr>
            <w:tcW w:w="88" w:type="pct"/>
            <w:textDirection w:val="btLr"/>
            <w:vAlign w:val="center"/>
          </w:tcPr>
          <w:p w14:paraId="42E0506F"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31</w:t>
            </w:r>
          </w:p>
        </w:tc>
        <w:tc>
          <w:tcPr>
            <w:tcW w:w="103" w:type="pct"/>
            <w:tcBorders>
              <w:right w:val="single" w:sz="4" w:space="0" w:color="auto"/>
            </w:tcBorders>
            <w:textDirection w:val="btLr"/>
            <w:vAlign w:val="center"/>
          </w:tcPr>
          <w:p w14:paraId="327A7815" w14:textId="77777777" w:rsidR="00244530" w:rsidRPr="00315F34" w:rsidRDefault="00244530" w:rsidP="00BB0377">
            <w:pPr>
              <w:spacing w:after="0"/>
              <w:jc w:val="center"/>
              <w:rPr>
                <w:rFonts w:ascii="Times New Roman" w:hAnsi="Times New Roman"/>
                <w:sz w:val="16"/>
                <w:szCs w:val="16"/>
              </w:rPr>
            </w:pPr>
            <w:r w:rsidRPr="00315F34">
              <w:rPr>
                <w:rFonts w:ascii="Times New Roman" w:hAnsi="Times New Roman"/>
                <w:sz w:val="16"/>
                <w:szCs w:val="16"/>
              </w:rPr>
              <w:t>32</w:t>
            </w:r>
          </w:p>
        </w:tc>
        <w:tc>
          <w:tcPr>
            <w:tcW w:w="90" w:type="pct"/>
            <w:tcBorders>
              <w:right w:val="single" w:sz="4" w:space="0" w:color="auto"/>
            </w:tcBorders>
            <w:shd w:val="clear" w:color="auto" w:fill="B4C6E7" w:themeFill="accent1" w:themeFillTint="66"/>
            <w:textDirection w:val="btLr"/>
            <w:vAlign w:val="center"/>
          </w:tcPr>
          <w:p w14:paraId="1F5D9B97" w14:textId="77777777" w:rsidR="00244530" w:rsidRPr="00315F34" w:rsidRDefault="00244530" w:rsidP="00BB0377">
            <w:pPr>
              <w:spacing w:after="0" w:line="240" w:lineRule="auto"/>
              <w:ind w:hanging="23"/>
              <w:jc w:val="center"/>
              <w:rPr>
                <w:rFonts w:ascii="Times New Roman" w:hAnsi="Times New Roman"/>
                <w:sz w:val="16"/>
                <w:szCs w:val="16"/>
              </w:rPr>
            </w:pPr>
            <w:r w:rsidRPr="00315F34">
              <w:rPr>
                <w:rFonts w:ascii="Times New Roman" w:hAnsi="Times New Roman"/>
                <w:sz w:val="16"/>
                <w:szCs w:val="16"/>
              </w:rPr>
              <w:t>33</w:t>
            </w:r>
          </w:p>
        </w:tc>
        <w:tc>
          <w:tcPr>
            <w:tcW w:w="90" w:type="pct"/>
            <w:shd w:val="clear" w:color="auto" w:fill="B4C6E7" w:themeFill="accent1" w:themeFillTint="66"/>
            <w:textDirection w:val="btLr"/>
            <w:vAlign w:val="center"/>
          </w:tcPr>
          <w:p w14:paraId="6526C127" w14:textId="77777777" w:rsidR="00244530" w:rsidRPr="00315F34" w:rsidRDefault="00244530" w:rsidP="00BB0377">
            <w:pPr>
              <w:spacing w:after="0" w:line="240" w:lineRule="auto"/>
              <w:ind w:hanging="23"/>
              <w:jc w:val="center"/>
              <w:rPr>
                <w:rFonts w:ascii="Times New Roman" w:hAnsi="Times New Roman"/>
                <w:sz w:val="16"/>
                <w:szCs w:val="16"/>
              </w:rPr>
            </w:pPr>
            <w:r w:rsidRPr="00315F34">
              <w:rPr>
                <w:rFonts w:ascii="Times New Roman" w:hAnsi="Times New Roman"/>
                <w:sz w:val="16"/>
                <w:szCs w:val="16"/>
              </w:rPr>
              <w:t>34</w:t>
            </w:r>
          </w:p>
        </w:tc>
        <w:tc>
          <w:tcPr>
            <w:tcW w:w="90" w:type="pct"/>
            <w:shd w:val="clear" w:color="auto" w:fill="B4C6E7" w:themeFill="accent1" w:themeFillTint="66"/>
            <w:textDirection w:val="btLr"/>
            <w:vAlign w:val="center"/>
          </w:tcPr>
          <w:p w14:paraId="1ACCD215" w14:textId="77777777" w:rsidR="00244530" w:rsidRPr="00315F34" w:rsidRDefault="00244530" w:rsidP="00BB0377">
            <w:pPr>
              <w:spacing w:after="0" w:line="240" w:lineRule="auto"/>
              <w:ind w:hanging="23"/>
              <w:jc w:val="center"/>
              <w:rPr>
                <w:rFonts w:ascii="Times New Roman" w:hAnsi="Times New Roman"/>
                <w:sz w:val="16"/>
                <w:szCs w:val="16"/>
              </w:rPr>
            </w:pPr>
            <w:r w:rsidRPr="00315F34">
              <w:rPr>
                <w:rFonts w:ascii="Times New Roman" w:hAnsi="Times New Roman"/>
                <w:sz w:val="16"/>
                <w:szCs w:val="16"/>
              </w:rPr>
              <w:t>35</w:t>
            </w:r>
          </w:p>
        </w:tc>
        <w:tc>
          <w:tcPr>
            <w:tcW w:w="95" w:type="pct"/>
            <w:tcBorders>
              <w:right w:val="single" w:sz="4" w:space="0" w:color="auto"/>
            </w:tcBorders>
            <w:shd w:val="clear" w:color="auto" w:fill="B4C6E7" w:themeFill="accent1" w:themeFillTint="66"/>
            <w:textDirection w:val="btLr"/>
            <w:vAlign w:val="center"/>
          </w:tcPr>
          <w:p w14:paraId="3EA42C19" w14:textId="77777777" w:rsidR="00244530" w:rsidRPr="00315F34" w:rsidRDefault="00244530" w:rsidP="00BB0377">
            <w:pPr>
              <w:spacing w:after="0" w:line="240" w:lineRule="auto"/>
              <w:ind w:hanging="23"/>
              <w:jc w:val="center"/>
              <w:rPr>
                <w:rFonts w:ascii="Times New Roman" w:hAnsi="Times New Roman"/>
                <w:sz w:val="16"/>
                <w:szCs w:val="16"/>
              </w:rPr>
            </w:pPr>
            <w:r w:rsidRPr="00315F34">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3B3C84F6" w14:textId="77777777" w:rsidR="00244530" w:rsidRPr="00B66D24" w:rsidRDefault="00244530" w:rsidP="00BB0377">
            <w:pPr>
              <w:spacing w:after="0" w:line="240" w:lineRule="auto"/>
              <w:ind w:hanging="23"/>
              <w:jc w:val="center"/>
              <w:rPr>
                <w:rFonts w:ascii="Times New Roman" w:hAnsi="Times New Roman"/>
                <w:sz w:val="16"/>
                <w:szCs w:val="16"/>
              </w:rPr>
            </w:pPr>
            <w:r w:rsidRPr="00B66D24">
              <w:rPr>
                <w:rFonts w:ascii="Times New Roman" w:hAnsi="Times New Roman"/>
                <w:sz w:val="16"/>
                <w:szCs w:val="16"/>
              </w:rPr>
              <w:t>37</w:t>
            </w:r>
          </w:p>
        </w:tc>
        <w:tc>
          <w:tcPr>
            <w:tcW w:w="90" w:type="pct"/>
            <w:tcBorders>
              <w:right w:val="single" w:sz="4" w:space="0" w:color="auto"/>
            </w:tcBorders>
            <w:shd w:val="clear" w:color="auto" w:fill="B4C6E7" w:themeFill="accent1" w:themeFillTint="66"/>
            <w:textDirection w:val="btLr"/>
            <w:vAlign w:val="center"/>
          </w:tcPr>
          <w:p w14:paraId="1BC5AEF5" w14:textId="77777777" w:rsidR="00244530" w:rsidRPr="00B66D24" w:rsidRDefault="00244530" w:rsidP="00BB0377">
            <w:pPr>
              <w:spacing w:after="0" w:line="240" w:lineRule="auto"/>
              <w:ind w:hanging="23"/>
              <w:jc w:val="center"/>
              <w:rPr>
                <w:rFonts w:ascii="Times New Roman" w:hAnsi="Times New Roman"/>
                <w:sz w:val="16"/>
                <w:szCs w:val="16"/>
              </w:rPr>
            </w:pPr>
            <w:r w:rsidRPr="00B66D24">
              <w:rPr>
                <w:rFonts w:ascii="Times New Roman" w:hAnsi="Times New Roman"/>
                <w:sz w:val="16"/>
                <w:szCs w:val="16"/>
              </w:rPr>
              <w:t>38</w:t>
            </w:r>
          </w:p>
        </w:tc>
        <w:tc>
          <w:tcPr>
            <w:tcW w:w="90" w:type="pct"/>
            <w:tcBorders>
              <w:right w:val="single" w:sz="4" w:space="0" w:color="auto"/>
            </w:tcBorders>
            <w:shd w:val="clear" w:color="auto" w:fill="B4C6E7" w:themeFill="accent1" w:themeFillTint="66"/>
            <w:textDirection w:val="btLr"/>
            <w:vAlign w:val="center"/>
          </w:tcPr>
          <w:p w14:paraId="09D59B77" w14:textId="77777777" w:rsidR="00244530" w:rsidRPr="00B66D24" w:rsidRDefault="00244530" w:rsidP="00BB0377">
            <w:pPr>
              <w:spacing w:after="0" w:line="240" w:lineRule="auto"/>
              <w:ind w:hanging="23"/>
              <w:jc w:val="center"/>
              <w:rPr>
                <w:rFonts w:ascii="Times New Roman" w:hAnsi="Times New Roman"/>
                <w:sz w:val="16"/>
                <w:szCs w:val="16"/>
              </w:rPr>
            </w:pPr>
            <w:r w:rsidRPr="00B66D24">
              <w:rPr>
                <w:rFonts w:ascii="Times New Roman" w:hAnsi="Times New Roman"/>
                <w:sz w:val="16"/>
                <w:szCs w:val="16"/>
              </w:rPr>
              <w:t>39</w:t>
            </w:r>
          </w:p>
        </w:tc>
        <w:tc>
          <w:tcPr>
            <w:tcW w:w="90" w:type="pct"/>
            <w:tcBorders>
              <w:right w:val="single" w:sz="4" w:space="0" w:color="auto"/>
            </w:tcBorders>
            <w:shd w:val="clear" w:color="auto" w:fill="B4C6E7" w:themeFill="accent1" w:themeFillTint="66"/>
            <w:textDirection w:val="btLr"/>
            <w:vAlign w:val="center"/>
          </w:tcPr>
          <w:p w14:paraId="62B9C905" w14:textId="77777777" w:rsidR="00244530" w:rsidRPr="00B66D24" w:rsidRDefault="00244530" w:rsidP="00BB0377">
            <w:pPr>
              <w:spacing w:after="0" w:line="240" w:lineRule="auto"/>
              <w:ind w:hanging="23"/>
              <w:jc w:val="center"/>
              <w:rPr>
                <w:rFonts w:ascii="Times New Roman" w:hAnsi="Times New Roman"/>
                <w:sz w:val="16"/>
                <w:szCs w:val="16"/>
              </w:rPr>
            </w:pPr>
            <w:r w:rsidRPr="00B66D24">
              <w:rPr>
                <w:rFonts w:ascii="Times New Roman" w:hAnsi="Times New Roman"/>
                <w:sz w:val="16"/>
                <w:szCs w:val="16"/>
              </w:rPr>
              <w:t>40</w:t>
            </w:r>
          </w:p>
        </w:tc>
        <w:tc>
          <w:tcPr>
            <w:tcW w:w="95" w:type="pct"/>
            <w:tcBorders>
              <w:right w:val="single" w:sz="4" w:space="0" w:color="auto"/>
            </w:tcBorders>
            <w:shd w:val="clear" w:color="auto" w:fill="B4C6E7" w:themeFill="accent1" w:themeFillTint="66"/>
            <w:textDirection w:val="btLr"/>
            <w:vAlign w:val="center"/>
          </w:tcPr>
          <w:p w14:paraId="0C61A5C7" w14:textId="77777777" w:rsidR="00244530" w:rsidRPr="00B66D24" w:rsidRDefault="00244530" w:rsidP="00BB0377">
            <w:pPr>
              <w:spacing w:after="0" w:line="240" w:lineRule="auto"/>
              <w:ind w:hanging="23"/>
              <w:jc w:val="center"/>
              <w:rPr>
                <w:rFonts w:ascii="Times New Roman" w:hAnsi="Times New Roman"/>
                <w:sz w:val="16"/>
                <w:szCs w:val="16"/>
              </w:rPr>
            </w:pPr>
            <w:r w:rsidRPr="00B66D24">
              <w:rPr>
                <w:rFonts w:ascii="Times New Roman" w:hAnsi="Times New Roman"/>
                <w:sz w:val="16"/>
                <w:szCs w:val="16"/>
              </w:rPr>
              <w:t>41</w:t>
            </w:r>
          </w:p>
        </w:tc>
        <w:tc>
          <w:tcPr>
            <w:tcW w:w="90" w:type="pct"/>
            <w:tcBorders>
              <w:right w:val="single" w:sz="4" w:space="0" w:color="auto"/>
            </w:tcBorders>
            <w:shd w:val="clear" w:color="auto" w:fill="92D050"/>
            <w:textDirection w:val="btLr"/>
            <w:vAlign w:val="center"/>
          </w:tcPr>
          <w:p w14:paraId="1921786B" w14:textId="77777777" w:rsidR="00244530" w:rsidRPr="00B66D24" w:rsidRDefault="00244530" w:rsidP="00BB0377">
            <w:pPr>
              <w:spacing w:after="0" w:line="240" w:lineRule="auto"/>
              <w:ind w:hanging="23"/>
              <w:jc w:val="center"/>
              <w:rPr>
                <w:rFonts w:ascii="Times New Roman" w:hAnsi="Times New Roman"/>
                <w:sz w:val="16"/>
                <w:szCs w:val="16"/>
              </w:rPr>
            </w:pPr>
            <w:r w:rsidRPr="00B66D24">
              <w:rPr>
                <w:rFonts w:ascii="Times New Roman" w:hAnsi="Times New Roman"/>
                <w:sz w:val="16"/>
                <w:szCs w:val="16"/>
              </w:rPr>
              <w:t>42</w:t>
            </w:r>
          </w:p>
        </w:tc>
        <w:tc>
          <w:tcPr>
            <w:tcW w:w="90" w:type="pct"/>
            <w:tcBorders>
              <w:right w:val="single" w:sz="4" w:space="0" w:color="auto"/>
            </w:tcBorders>
            <w:shd w:val="clear" w:color="auto" w:fill="FF0000"/>
            <w:textDirection w:val="btLr"/>
            <w:vAlign w:val="center"/>
          </w:tcPr>
          <w:p w14:paraId="34157265" w14:textId="77777777" w:rsidR="00244530" w:rsidRPr="00315F34" w:rsidRDefault="00244530" w:rsidP="00BB0377">
            <w:pPr>
              <w:spacing w:after="0" w:line="240" w:lineRule="auto"/>
              <w:ind w:hanging="23"/>
              <w:jc w:val="center"/>
              <w:rPr>
                <w:rFonts w:ascii="Times New Roman" w:hAnsi="Times New Roman"/>
                <w:sz w:val="16"/>
                <w:szCs w:val="16"/>
              </w:rPr>
            </w:pPr>
            <w:r w:rsidRPr="00315F34">
              <w:rPr>
                <w:rFonts w:ascii="Times New Roman" w:hAnsi="Times New Roman"/>
                <w:sz w:val="16"/>
                <w:szCs w:val="16"/>
              </w:rPr>
              <w:t>43</w:t>
            </w:r>
          </w:p>
        </w:tc>
        <w:tc>
          <w:tcPr>
            <w:tcW w:w="74" w:type="pct"/>
            <w:vMerge/>
            <w:tcBorders>
              <w:left w:val="single" w:sz="4" w:space="0" w:color="auto"/>
              <w:bottom w:val="single" w:sz="4" w:space="0" w:color="auto"/>
              <w:right w:val="single" w:sz="4" w:space="0" w:color="auto"/>
            </w:tcBorders>
            <w:textDirection w:val="btLr"/>
            <w:vAlign w:val="center"/>
          </w:tcPr>
          <w:p w14:paraId="35D25825" w14:textId="77777777" w:rsidR="00244530" w:rsidRPr="00315F34" w:rsidRDefault="00244530" w:rsidP="00BB0377">
            <w:pPr>
              <w:spacing w:after="0" w:line="240" w:lineRule="auto"/>
              <w:ind w:hanging="23"/>
              <w:jc w:val="center"/>
              <w:rPr>
                <w:rFonts w:ascii="Times New Roman" w:hAnsi="Times New Roman"/>
                <w:sz w:val="16"/>
                <w:szCs w:val="16"/>
              </w:rPr>
            </w:pPr>
          </w:p>
        </w:tc>
      </w:tr>
      <w:tr w:rsidR="00232234" w:rsidRPr="00315F34" w14:paraId="699CBF91" w14:textId="77777777" w:rsidTr="007D7F20">
        <w:trPr>
          <w:cantSplit/>
          <w:trHeight w:val="1134"/>
          <w:jc w:val="center"/>
        </w:trPr>
        <w:tc>
          <w:tcPr>
            <w:tcW w:w="298" w:type="pct"/>
            <w:shd w:val="clear" w:color="auto" w:fill="C0C0C0"/>
          </w:tcPr>
          <w:p w14:paraId="60620AA5" w14:textId="77777777" w:rsidR="00244530" w:rsidRPr="00315F34" w:rsidRDefault="00244530" w:rsidP="00BB0377">
            <w:pPr>
              <w:spacing w:after="0"/>
              <w:rPr>
                <w:rFonts w:ascii="Times New Roman" w:hAnsi="Times New Roman"/>
                <w:b/>
                <w:sz w:val="16"/>
                <w:szCs w:val="16"/>
              </w:rPr>
            </w:pPr>
            <w:r w:rsidRPr="00315F34">
              <w:rPr>
                <w:rFonts w:ascii="Times New Roman" w:hAnsi="Times New Roman"/>
                <w:b/>
                <w:sz w:val="16"/>
                <w:szCs w:val="16"/>
              </w:rPr>
              <w:t>СГ.00</w:t>
            </w:r>
          </w:p>
        </w:tc>
        <w:tc>
          <w:tcPr>
            <w:tcW w:w="673" w:type="pct"/>
            <w:shd w:val="clear" w:color="auto" w:fill="C0C0C0"/>
            <w:noWrap/>
          </w:tcPr>
          <w:p w14:paraId="2C3F5554"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b/>
                <w:sz w:val="16"/>
                <w:szCs w:val="16"/>
              </w:rPr>
              <w:t>Социально-гуманитарный цикл</w:t>
            </w:r>
          </w:p>
        </w:tc>
        <w:tc>
          <w:tcPr>
            <w:tcW w:w="100" w:type="pct"/>
            <w:shd w:val="clear" w:color="auto" w:fill="C0C0C0"/>
            <w:vAlign w:val="center"/>
          </w:tcPr>
          <w:p w14:paraId="14B934E3"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202E92E0"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35C56DDF"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7214DD53"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257BA6C6"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13B9C9E2"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59828F4F"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00C0A9F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7A45EBAE"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676F68D2"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38153A59"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C0C0C0"/>
            <w:vAlign w:val="center"/>
          </w:tcPr>
          <w:p w14:paraId="216C3E0D"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50954AC5"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0A623D70"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75DBAB4E"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0747C354"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671D27E2"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648FF60C"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01DF0840"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644C2337"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C0C0C0"/>
            <w:noWrap/>
            <w:vAlign w:val="center"/>
          </w:tcPr>
          <w:p w14:paraId="57EFD604"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26F22A8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3357278F"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3195659A"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4B6797D1"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603802B8"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5FCD25DB"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C0C0C0"/>
            <w:noWrap/>
            <w:vAlign w:val="center"/>
          </w:tcPr>
          <w:p w14:paraId="5C323AAB"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C0C0C0"/>
            <w:noWrap/>
            <w:vAlign w:val="center"/>
          </w:tcPr>
          <w:p w14:paraId="0E01927B"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C0C0C0"/>
            <w:noWrap/>
            <w:vAlign w:val="center"/>
          </w:tcPr>
          <w:p w14:paraId="6D5D42C9"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C0C0C0"/>
            <w:vAlign w:val="center"/>
          </w:tcPr>
          <w:p w14:paraId="2DD80B83"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C0C0C0"/>
            <w:vAlign w:val="center"/>
          </w:tcPr>
          <w:p w14:paraId="543E690B"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950BDA2"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2987EC9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5E8CE0C8"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D9836C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379DC70"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50A895B"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0444BA3"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716956A" w14:textId="77777777" w:rsidR="00244530" w:rsidRPr="00B66D2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786EDE3E"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5050EF74"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4BFF0397"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11399884" w14:textId="646BC5E1" w:rsidR="00244530" w:rsidRPr="00315F34" w:rsidRDefault="001462A8" w:rsidP="00BB0377">
            <w:pPr>
              <w:spacing w:after="0"/>
              <w:ind w:left="113" w:right="113"/>
              <w:jc w:val="center"/>
              <w:rPr>
                <w:rFonts w:ascii="Times New Roman" w:hAnsi="Times New Roman"/>
                <w:sz w:val="16"/>
                <w:szCs w:val="16"/>
              </w:rPr>
            </w:pPr>
            <w:r>
              <w:rPr>
                <w:rFonts w:ascii="Times New Roman" w:hAnsi="Times New Roman"/>
                <w:sz w:val="16"/>
                <w:szCs w:val="16"/>
              </w:rPr>
              <w:t>212</w:t>
            </w:r>
          </w:p>
        </w:tc>
      </w:tr>
      <w:tr w:rsidR="00B66D24" w:rsidRPr="00315F34" w14:paraId="77596FDC" w14:textId="77777777" w:rsidTr="007D7F20">
        <w:trPr>
          <w:cantSplit/>
          <w:trHeight w:val="1134"/>
          <w:jc w:val="center"/>
        </w:trPr>
        <w:tc>
          <w:tcPr>
            <w:tcW w:w="298" w:type="pct"/>
            <w:shd w:val="clear" w:color="auto" w:fill="auto"/>
          </w:tcPr>
          <w:p w14:paraId="3D6DFFAF" w14:textId="77777777" w:rsidR="00244530" w:rsidRPr="00315F34" w:rsidRDefault="00244530" w:rsidP="00BB0377">
            <w:pPr>
              <w:spacing w:after="0"/>
              <w:rPr>
                <w:rFonts w:ascii="Times New Roman" w:hAnsi="Times New Roman"/>
                <w:sz w:val="16"/>
                <w:szCs w:val="16"/>
              </w:rPr>
            </w:pPr>
            <w:r w:rsidRPr="00315F34">
              <w:rPr>
                <w:rFonts w:ascii="Times New Roman" w:hAnsi="Times New Roman"/>
                <w:sz w:val="16"/>
                <w:szCs w:val="16"/>
              </w:rPr>
              <w:t>СГ.01</w:t>
            </w:r>
          </w:p>
        </w:tc>
        <w:tc>
          <w:tcPr>
            <w:tcW w:w="673" w:type="pct"/>
            <w:shd w:val="clear" w:color="auto" w:fill="auto"/>
            <w:noWrap/>
          </w:tcPr>
          <w:p w14:paraId="3FF6A687"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История России</w:t>
            </w:r>
          </w:p>
        </w:tc>
        <w:tc>
          <w:tcPr>
            <w:tcW w:w="100" w:type="pct"/>
            <w:shd w:val="clear" w:color="auto" w:fill="auto"/>
            <w:vAlign w:val="center"/>
          </w:tcPr>
          <w:p w14:paraId="745F6D98" w14:textId="22C984B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85" w:type="pct"/>
            <w:shd w:val="clear" w:color="auto" w:fill="auto"/>
            <w:vAlign w:val="center"/>
          </w:tcPr>
          <w:p w14:paraId="0BFC5749" w14:textId="27F43EDD"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6AAD30C2" w14:textId="601C5F7A"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auto"/>
            <w:vAlign w:val="center"/>
          </w:tcPr>
          <w:p w14:paraId="113466E2" w14:textId="3B87B83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225BAEDD" w14:textId="4B5E10E7"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86" w:type="pct"/>
            <w:shd w:val="clear" w:color="auto" w:fill="auto"/>
            <w:vAlign w:val="center"/>
          </w:tcPr>
          <w:p w14:paraId="3250280E" w14:textId="72BB53E5"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481D7DC6" w14:textId="178E5A33"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auto"/>
            <w:noWrap/>
            <w:vAlign w:val="center"/>
          </w:tcPr>
          <w:p w14:paraId="2E6EE2DB" w14:textId="4B27207B"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6F01C1CC" w14:textId="3715F33D"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3174B1EF" w14:textId="60213BDB"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64DAFD5B" w14:textId="76023272"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shd w:val="clear" w:color="auto" w:fill="auto"/>
            <w:vAlign w:val="center"/>
          </w:tcPr>
          <w:p w14:paraId="40367C9A" w14:textId="4D56433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0556F30B" w14:textId="015D5BF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B4C6E7" w:themeFill="accent1" w:themeFillTint="66"/>
            <w:noWrap/>
            <w:vAlign w:val="center"/>
          </w:tcPr>
          <w:p w14:paraId="73B6B154"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42BDD688"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07DBF25B"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1BED4376"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7841B465"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0BB27F2E"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59C5BE2F"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auto"/>
            <w:noWrap/>
            <w:vAlign w:val="center"/>
          </w:tcPr>
          <w:p w14:paraId="121DECF0"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21178131"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1DC3EBA7"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003417A6"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697BF4B3"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auto"/>
            <w:noWrap/>
            <w:vAlign w:val="center"/>
          </w:tcPr>
          <w:p w14:paraId="5367561D"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3E5F6BA7"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auto"/>
            <w:noWrap/>
            <w:vAlign w:val="center"/>
          </w:tcPr>
          <w:p w14:paraId="6DB1CCB1"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auto"/>
            <w:noWrap/>
            <w:vAlign w:val="center"/>
          </w:tcPr>
          <w:p w14:paraId="59069923"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auto"/>
            <w:noWrap/>
            <w:vAlign w:val="center"/>
          </w:tcPr>
          <w:p w14:paraId="6D2DB0D9"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auto"/>
            <w:vAlign w:val="center"/>
          </w:tcPr>
          <w:p w14:paraId="0CE66C92"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auto"/>
            <w:vAlign w:val="center"/>
          </w:tcPr>
          <w:p w14:paraId="7EDFDAB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CD61809"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6C64F9CB"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78CFC991"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674C45F"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89E64B9"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F8B02D8"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2F8F90E"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47746BB" w14:textId="77777777" w:rsidR="00244530" w:rsidRPr="00B66D2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2EE15A10"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1648E165"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04FBA168"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6BD1B9" w14:textId="4CC9E996"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w:t>
            </w:r>
            <w:r w:rsidR="001462A8">
              <w:rPr>
                <w:rFonts w:ascii="Times New Roman" w:hAnsi="Times New Roman"/>
                <w:sz w:val="16"/>
                <w:szCs w:val="16"/>
              </w:rPr>
              <w:t>2</w:t>
            </w:r>
          </w:p>
        </w:tc>
      </w:tr>
      <w:tr w:rsidR="00B66D24" w:rsidRPr="00315F34" w14:paraId="6E983524" w14:textId="77777777" w:rsidTr="007D7F20">
        <w:trPr>
          <w:cantSplit/>
          <w:trHeight w:val="1134"/>
          <w:jc w:val="center"/>
        </w:trPr>
        <w:tc>
          <w:tcPr>
            <w:tcW w:w="298" w:type="pct"/>
            <w:shd w:val="clear" w:color="auto" w:fill="auto"/>
          </w:tcPr>
          <w:p w14:paraId="3D2539F7" w14:textId="77777777" w:rsidR="00244530" w:rsidRPr="00315F34" w:rsidRDefault="00244530" w:rsidP="00BB0377">
            <w:pPr>
              <w:spacing w:after="0"/>
              <w:rPr>
                <w:rFonts w:ascii="Times New Roman" w:hAnsi="Times New Roman"/>
                <w:b/>
                <w:bCs/>
                <w:sz w:val="16"/>
                <w:szCs w:val="16"/>
              </w:rPr>
            </w:pPr>
            <w:r w:rsidRPr="00315F34">
              <w:rPr>
                <w:rFonts w:ascii="Times New Roman" w:hAnsi="Times New Roman"/>
                <w:sz w:val="16"/>
                <w:szCs w:val="16"/>
              </w:rPr>
              <w:t>СГ.02</w:t>
            </w:r>
          </w:p>
        </w:tc>
        <w:tc>
          <w:tcPr>
            <w:tcW w:w="673" w:type="pct"/>
            <w:shd w:val="clear" w:color="auto" w:fill="auto"/>
            <w:noWrap/>
          </w:tcPr>
          <w:p w14:paraId="582D9A10"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sz w:val="16"/>
                <w:szCs w:val="16"/>
              </w:rPr>
              <w:t>Иностранный язык в профессиональной деятельности</w:t>
            </w:r>
          </w:p>
        </w:tc>
        <w:tc>
          <w:tcPr>
            <w:tcW w:w="100" w:type="pct"/>
            <w:shd w:val="clear" w:color="auto" w:fill="auto"/>
            <w:vAlign w:val="center"/>
          </w:tcPr>
          <w:p w14:paraId="687C2FC7" w14:textId="7400884A"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7F41C892" w14:textId="07E74F6F"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85" w:type="pct"/>
            <w:shd w:val="clear" w:color="auto" w:fill="auto"/>
            <w:vAlign w:val="center"/>
          </w:tcPr>
          <w:p w14:paraId="19B87CBB" w14:textId="4FDF0FFE"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5595D6CB" w14:textId="3DFDA312"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auto"/>
            <w:vAlign w:val="center"/>
          </w:tcPr>
          <w:p w14:paraId="705E00CF" w14:textId="460A8318"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615207F3" w14:textId="1C5401D8"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86" w:type="pct"/>
            <w:shd w:val="clear" w:color="auto" w:fill="auto"/>
            <w:vAlign w:val="center"/>
          </w:tcPr>
          <w:p w14:paraId="2307CDC5" w14:textId="5DD771F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auto"/>
            <w:noWrap/>
            <w:vAlign w:val="center"/>
          </w:tcPr>
          <w:p w14:paraId="7D6DC5E5" w14:textId="2D3B066A"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774DDF65" w14:textId="4C71DE82"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0180139E" w14:textId="4771FE70"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297D337F" w14:textId="7B3AE70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shd w:val="clear" w:color="auto" w:fill="auto"/>
            <w:vAlign w:val="center"/>
          </w:tcPr>
          <w:p w14:paraId="432D513A" w14:textId="1DBDD74E"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3C91E4FE" w14:textId="16F9843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B4C6E7" w:themeFill="accent1" w:themeFillTint="66"/>
            <w:noWrap/>
            <w:vAlign w:val="center"/>
          </w:tcPr>
          <w:p w14:paraId="440AA802"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67DC365B"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061E34E7"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4FE02E5A"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665F0185"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65CA2873"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177EBB84"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auto"/>
            <w:noWrap/>
            <w:vAlign w:val="center"/>
          </w:tcPr>
          <w:p w14:paraId="73EC7477"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513CFE4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2BF4C097"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678D3AEB"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301A2FF3"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auto"/>
            <w:noWrap/>
            <w:vAlign w:val="center"/>
          </w:tcPr>
          <w:p w14:paraId="77AE4A4D"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746561AF"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auto"/>
            <w:noWrap/>
            <w:vAlign w:val="center"/>
          </w:tcPr>
          <w:p w14:paraId="70615E33"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auto"/>
            <w:noWrap/>
            <w:vAlign w:val="center"/>
          </w:tcPr>
          <w:p w14:paraId="6267AC75"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auto"/>
            <w:noWrap/>
            <w:vAlign w:val="center"/>
          </w:tcPr>
          <w:p w14:paraId="3E4FEDEE"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auto"/>
            <w:vAlign w:val="center"/>
          </w:tcPr>
          <w:p w14:paraId="1B678CBE"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auto"/>
            <w:vAlign w:val="center"/>
          </w:tcPr>
          <w:p w14:paraId="6E8F2139"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3FA7D80"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3BAD394B"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7F7BC902"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4ADB5EF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CD712B4"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1F56F96"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FC6B26B"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4B7A66A" w14:textId="77777777" w:rsidR="00244530" w:rsidRPr="00B66D2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477E795"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56FC0603"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1D7F747D"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A49941" w14:textId="69587383"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w:t>
            </w:r>
            <w:r w:rsidR="001462A8">
              <w:rPr>
                <w:rFonts w:ascii="Times New Roman" w:hAnsi="Times New Roman"/>
                <w:sz w:val="16"/>
                <w:szCs w:val="16"/>
              </w:rPr>
              <w:t>2</w:t>
            </w:r>
          </w:p>
        </w:tc>
      </w:tr>
      <w:tr w:rsidR="00B66D24" w:rsidRPr="00315F34" w14:paraId="3468C9E2" w14:textId="77777777" w:rsidTr="007D7F20">
        <w:trPr>
          <w:cantSplit/>
          <w:trHeight w:val="1134"/>
          <w:jc w:val="center"/>
        </w:trPr>
        <w:tc>
          <w:tcPr>
            <w:tcW w:w="298" w:type="pct"/>
            <w:shd w:val="clear" w:color="auto" w:fill="auto"/>
          </w:tcPr>
          <w:p w14:paraId="603BA0CF" w14:textId="77777777" w:rsidR="00244530" w:rsidRPr="00315F34" w:rsidRDefault="00244530" w:rsidP="00BB0377">
            <w:pPr>
              <w:spacing w:after="0"/>
              <w:rPr>
                <w:rFonts w:ascii="Times New Roman" w:hAnsi="Times New Roman"/>
                <w:b/>
                <w:sz w:val="16"/>
                <w:szCs w:val="16"/>
              </w:rPr>
            </w:pPr>
            <w:r w:rsidRPr="00315F34">
              <w:rPr>
                <w:rFonts w:ascii="Times New Roman" w:hAnsi="Times New Roman"/>
                <w:sz w:val="16"/>
                <w:szCs w:val="16"/>
              </w:rPr>
              <w:t>СГ.03</w:t>
            </w:r>
          </w:p>
        </w:tc>
        <w:tc>
          <w:tcPr>
            <w:tcW w:w="673" w:type="pct"/>
            <w:shd w:val="clear" w:color="auto" w:fill="auto"/>
            <w:noWrap/>
          </w:tcPr>
          <w:p w14:paraId="6A95136B"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sz w:val="16"/>
                <w:szCs w:val="16"/>
              </w:rPr>
              <w:t>Безопасность жизнедеятельности</w:t>
            </w:r>
          </w:p>
        </w:tc>
        <w:tc>
          <w:tcPr>
            <w:tcW w:w="100" w:type="pct"/>
            <w:shd w:val="clear" w:color="auto" w:fill="auto"/>
            <w:vAlign w:val="center"/>
          </w:tcPr>
          <w:p w14:paraId="7416D120" w14:textId="4F645D32"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2A61AFFD" w14:textId="5858345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00A93E07" w14:textId="4ADC9F22"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77BD4019" w14:textId="0CD1B7AB"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3250E9B5" w14:textId="647FC634"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6522960D" w14:textId="28CBB5E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7AE34DA1" w14:textId="2A0D4F48"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89" w:type="pct"/>
            <w:shd w:val="clear" w:color="auto" w:fill="auto"/>
            <w:noWrap/>
            <w:vAlign w:val="center"/>
          </w:tcPr>
          <w:p w14:paraId="7D2622AE" w14:textId="5BA74F20"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3B0D5D87" w14:textId="3C9373E3"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98" w:type="pct"/>
            <w:shd w:val="clear" w:color="auto" w:fill="auto"/>
            <w:noWrap/>
            <w:vAlign w:val="center"/>
          </w:tcPr>
          <w:p w14:paraId="0AC9E8AD" w14:textId="7FD1AF9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7EEFE626" w14:textId="2A49414B"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103" w:type="pct"/>
            <w:shd w:val="clear" w:color="auto" w:fill="auto"/>
            <w:vAlign w:val="center"/>
          </w:tcPr>
          <w:p w14:paraId="545D2D93" w14:textId="575A983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15AA3E4A" w14:textId="498E31C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B4C6E7" w:themeFill="accent1" w:themeFillTint="66"/>
            <w:noWrap/>
            <w:vAlign w:val="center"/>
          </w:tcPr>
          <w:p w14:paraId="3F246736"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729863A6"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B33B9C2"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6A6A3B63"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08754519"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15E8746D"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11C730BF"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auto"/>
            <w:noWrap/>
            <w:vAlign w:val="center"/>
          </w:tcPr>
          <w:p w14:paraId="21A5DD3D"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73253C6E"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768C4EE7"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7FBBF95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695A51F4"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auto"/>
            <w:noWrap/>
            <w:vAlign w:val="center"/>
          </w:tcPr>
          <w:p w14:paraId="4906F081"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2A45702A"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auto"/>
            <w:noWrap/>
            <w:vAlign w:val="center"/>
          </w:tcPr>
          <w:p w14:paraId="44ECB2EE"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auto"/>
            <w:noWrap/>
            <w:vAlign w:val="center"/>
          </w:tcPr>
          <w:p w14:paraId="47992CBA"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auto"/>
            <w:noWrap/>
            <w:vAlign w:val="center"/>
          </w:tcPr>
          <w:p w14:paraId="5A55B45C"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auto"/>
            <w:vAlign w:val="center"/>
          </w:tcPr>
          <w:p w14:paraId="24F510A1"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auto"/>
            <w:vAlign w:val="center"/>
          </w:tcPr>
          <w:p w14:paraId="688BB6D8"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2F26BD0"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391EE141"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70B45A85"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2018D5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098012C"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271C22A"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1327C2E"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8D2D005" w14:textId="77777777" w:rsidR="00244530" w:rsidRPr="00B66D2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7A834274"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189958E6"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4DF433AA"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6EDEDF" w14:textId="1C621B26"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w:t>
            </w:r>
            <w:r w:rsidR="001462A8">
              <w:rPr>
                <w:rFonts w:ascii="Times New Roman" w:hAnsi="Times New Roman"/>
                <w:sz w:val="16"/>
                <w:szCs w:val="16"/>
              </w:rPr>
              <w:t>2</w:t>
            </w:r>
          </w:p>
        </w:tc>
      </w:tr>
      <w:tr w:rsidR="00B66D24" w:rsidRPr="00315F34" w14:paraId="0D643967" w14:textId="77777777" w:rsidTr="007D7F20">
        <w:trPr>
          <w:cantSplit/>
          <w:trHeight w:val="1134"/>
          <w:jc w:val="center"/>
        </w:trPr>
        <w:tc>
          <w:tcPr>
            <w:tcW w:w="298" w:type="pct"/>
            <w:shd w:val="clear" w:color="auto" w:fill="auto"/>
          </w:tcPr>
          <w:p w14:paraId="3315B7C6" w14:textId="77777777" w:rsidR="00244530" w:rsidRPr="00315F34" w:rsidRDefault="00244530" w:rsidP="00BB0377">
            <w:pPr>
              <w:spacing w:after="0"/>
              <w:rPr>
                <w:rFonts w:ascii="Times New Roman" w:hAnsi="Times New Roman"/>
                <w:b/>
                <w:sz w:val="16"/>
                <w:szCs w:val="16"/>
              </w:rPr>
            </w:pPr>
            <w:r w:rsidRPr="00315F34">
              <w:rPr>
                <w:rFonts w:ascii="Times New Roman" w:hAnsi="Times New Roman"/>
                <w:sz w:val="16"/>
                <w:szCs w:val="16"/>
              </w:rPr>
              <w:t>СГ.04</w:t>
            </w:r>
          </w:p>
        </w:tc>
        <w:tc>
          <w:tcPr>
            <w:tcW w:w="673" w:type="pct"/>
            <w:shd w:val="clear" w:color="auto" w:fill="auto"/>
            <w:noWrap/>
          </w:tcPr>
          <w:p w14:paraId="6337E425"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sz w:val="16"/>
                <w:szCs w:val="16"/>
              </w:rPr>
              <w:t>Физическая культура</w:t>
            </w:r>
          </w:p>
        </w:tc>
        <w:tc>
          <w:tcPr>
            <w:tcW w:w="100" w:type="pct"/>
            <w:shd w:val="clear" w:color="auto" w:fill="auto"/>
            <w:vAlign w:val="center"/>
          </w:tcPr>
          <w:p w14:paraId="723848A3"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74479650"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795E7A10"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387DB385"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495CCAF6"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07E30A73"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2C149168"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auto"/>
            <w:noWrap/>
            <w:vAlign w:val="center"/>
          </w:tcPr>
          <w:p w14:paraId="2C1AFC07"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224369B1"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0F3A7A47"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5171BA80"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shd w:val="clear" w:color="auto" w:fill="auto"/>
            <w:vAlign w:val="center"/>
          </w:tcPr>
          <w:p w14:paraId="130CAFFF"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68C887E6" w14:textId="7F2867F3" w:rsidR="00244530" w:rsidRPr="00315F34" w:rsidRDefault="0045784C"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B4C6E7" w:themeFill="accent1" w:themeFillTint="66"/>
            <w:noWrap/>
            <w:vAlign w:val="center"/>
          </w:tcPr>
          <w:p w14:paraId="70128095"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10DBC1E7"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9AA7270"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7AF52360"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295B2146"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28183699"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43F35FF4"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shd w:val="clear" w:color="auto" w:fill="auto"/>
            <w:noWrap/>
            <w:vAlign w:val="center"/>
          </w:tcPr>
          <w:p w14:paraId="6AB4DB58"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374FB8A7"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auto"/>
            <w:noWrap/>
            <w:vAlign w:val="center"/>
          </w:tcPr>
          <w:p w14:paraId="086BB7E9"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auto"/>
            <w:noWrap/>
            <w:vAlign w:val="center"/>
          </w:tcPr>
          <w:p w14:paraId="277B25EF"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auto"/>
            <w:noWrap/>
            <w:vAlign w:val="center"/>
          </w:tcPr>
          <w:p w14:paraId="3A6B15D2"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auto"/>
            <w:noWrap/>
            <w:vAlign w:val="center"/>
          </w:tcPr>
          <w:p w14:paraId="3930E485"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23BB83E1"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104" w:type="pct"/>
            <w:gridSpan w:val="2"/>
            <w:shd w:val="clear" w:color="auto" w:fill="auto"/>
            <w:noWrap/>
            <w:vAlign w:val="center"/>
          </w:tcPr>
          <w:p w14:paraId="6BBF261A"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122" w:type="pct"/>
            <w:gridSpan w:val="2"/>
            <w:shd w:val="clear" w:color="auto" w:fill="auto"/>
            <w:noWrap/>
            <w:vAlign w:val="center"/>
          </w:tcPr>
          <w:p w14:paraId="1F25ABB5"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6" w:type="pct"/>
            <w:tcBorders>
              <w:right w:val="single" w:sz="4" w:space="0" w:color="auto"/>
            </w:tcBorders>
            <w:shd w:val="clear" w:color="auto" w:fill="auto"/>
            <w:noWrap/>
            <w:vAlign w:val="center"/>
          </w:tcPr>
          <w:p w14:paraId="033906C4"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88" w:type="pct"/>
            <w:shd w:val="clear" w:color="auto" w:fill="auto"/>
            <w:vAlign w:val="center"/>
          </w:tcPr>
          <w:p w14:paraId="3DC52FAC" w14:textId="77777777" w:rsidR="00244530" w:rsidRPr="00315F34" w:rsidRDefault="00244530"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tcBorders>
              <w:right w:val="single" w:sz="4" w:space="0" w:color="auto"/>
            </w:tcBorders>
            <w:shd w:val="clear" w:color="auto" w:fill="auto"/>
            <w:vAlign w:val="center"/>
          </w:tcPr>
          <w:p w14:paraId="50C2A23E" w14:textId="4C28CDFD" w:rsidR="00244530" w:rsidRPr="00315F34" w:rsidRDefault="0045784C" w:rsidP="00BB0377">
            <w:pPr>
              <w:spacing w:after="0"/>
              <w:jc w:val="center"/>
              <w:rPr>
                <w:rFonts w:ascii="Times New Roman" w:hAnsi="Times New Roman"/>
                <w:sz w:val="16"/>
                <w:szCs w:val="16"/>
              </w:rPr>
            </w:pPr>
            <w:r>
              <w:rPr>
                <w:rFonts w:ascii="Times New Roman" w:hAnsi="Times New Roman"/>
                <w:sz w:val="16"/>
                <w:szCs w:val="16"/>
              </w:rPr>
              <w:t>2</w:t>
            </w:r>
          </w:p>
        </w:tc>
        <w:tc>
          <w:tcPr>
            <w:tcW w:w="90" w:type="pct"/>
            <w:tcBorders>
              <w:right w:val="single" w:sz="4" w:space="0" w:color="auto"/>
            </w:tcBorders>
            <w:shd w:val="clear" w:color="auto" w:fill="B4C6E7" w:themeFill="accent1" w:themeFillTint="66"/>
            <w:vAlign w:val="center"/>
          </w:tcPr>
          <w:p w14:paraId="55D6FD50"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33C0C945"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05F6226E"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4E93789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A859C76"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2D0146A"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3ABED2A"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5B6491D" w14:textId="77777777" w:rsidR="00244530" w:rsidRPr="00B66D2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2D1FA3BF"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31D9916E" w14:textId="77777777" w:rsidR="00244530" w:rsidRPr="00B66D2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02AD07E6"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314BB5A" w14:textId="6A7604B7" w:rsidR="00244530" w:rsidRPr="00315F34" w:rsidRDefault="0045784C" w:rsidP="00BB0377">
            <w:pPr>
              <w:spacing w:after="0"/>
              <w:ind w:left="113" w:right="113"/>
              <w:jc w:val="center"/>
              <w:rPr>
                <w:rFonts w:ascii="Times New Roman" w:hAnsi="Times New Roman"/>
                <w:sz w:val="16"/>
                <w:szCs w:val="16"/>
              </w:rPr>
            </w:pPr>
            <w:r>
              <w:rPr>
                <w:rFonts w:ascii="Times New Roman" w:hAnsi="Times New Roman"/>
                <w:sz w:val="16"/>
                <w:szCs w:val="16"/>
              </w:rPr>
              <w:t>52</w:t>
            </w:r>
          </w:p>
        </w:tc>
      </w:tr>
      <w:tr w:rsidR="00244530" w:rsidRPr="00315F34" w14:paraId="65B2352A" w14:textId="77777777" w:rsidTr="007D7F20">
        <w:trPr>
          <w:cantSplit/>
          <w:trHeight w:val="1134"/>
          <w:jc w:val="center"/>
        </w:trPr>
        <w:tc>
          <w:tcPr>
            <w:tcW w:w="298" w:type="pct"/>
            <w:shd w:val="clear" w:color="auto" w:fill="auto"/>
          </w:tcPr>
          <w:p w14:paraId="58FAD665" w14:textId="77777777" w:rsidR="00244530" w:rsidRPr="00315F34" w:rsidRDefault="00244530" w:rsidP="00BB0377">
            <w:pPr>
              <w:spacing w:after="0"/>
              <w:rPr>
                <w:rFonts w:ascii="Times New Roman" w:hAnsi="Times New Roman"/>
                <w:i/>
                <w:iCs/>
                <w:sz w:val="16"/>
                <w:szCs w:val="16"/>
              </w:rPr>
            </w:pPr>
            <w:r w:rsidRPr="00315F34">
              <w:rPr>
                <w:rFonts w:ascii="Times New Roman" w:hAnsi="Times New Roman"/>
                <w:bCs/>
                <w:i/>
                <w:iCs/>
                <w:sz w:val="16"/>
                <w:szCs w:val="16"/>
              </w:rPr>
              <w:lastRenderedPageBreak/>
              <w:t>СГ.05</w:t>
            </w:r>
          </w:p>
        </w:tc>
        <w:tc>
          <w:tcPr>
            <w:tcW w:w="673" w:type="pct"/>
            <w:shd w:val="clear" w:color="auto" w:fill="auto"/>
            <w:noWrap/>
          </w:tcPr>
          <w:p w14:paraId="29FFC074" w14:textId="77777777" w:rsidR="00244530" w:rsidRPr="00315F34" w:rsidRDefault="00244530" w:rsidP="00BB0377">
            <w:pPr>
              <w:spacing w:after="0" w:line="240" w:lineRule="auto"/>
              <w:rPr>
                <w:rFonts w:ascii="Times New Roman" w:hAnsi="Times New Roman"/>
                <w:i/>
                <w:sz w:val="16"/>
                <w:szCs w:val="16"/>
              </w:rPr>
            </w:pPr>
            <w:r w:rsidRPr="00315F34">
              <w:rPr>
                <w:rFonts w:ascii="Times New Roman" w:hAnsi="Times New Roman"/>
                <w:i/>
                <w:sz w:val="16"/>
                <w:szCs w:val="16"/>
              </w:rPr>
              <w:t>Основы бережливого производства</w:t>
            </w:r>
            <w:r w:rsidRPr="00315F34">
              <w:rPr>
                <w:rStyle w:val="ac"/>
                <w:rFonts w:ascii="Times New Roman" w:hAnsi="Times New Roman"/>
                <w:i/>
                <w:sz w:val="16"/>
                <w:szCs w:val="16"/>
              </w:rPr>
              <w:footnoteReference w:id="7"/>
            </w:r>
          </w:p>
        </w:tc>
        <w:tc>
          <w:tcPr>
            <w:tcW w:w="100" w:type="pct"/>
            <w:shd w:val="clear" w:color="auto" w:fill="auto"/>
            <w:vAlign w:val="center"/>
          </w:tcPr>
          <w:p w14:paraId="5386DADC" w14:textId="7576E3DB"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77871704" w14:textId="6D10334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148AE047" w14:textId="218B37A1"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2ECAC5F5" w14:textId="74E1EE6E"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34190A64" w14:textId="1A84F517"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3FB0759F" w14:textId="79BB2208"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6F9D1FB0" w14:textId="1B159355"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89" w:type="pct"/>
            <w:shd w:val="clear" w:color="auto" w:fill="auto"/>
            <w:noWrap/>
            <w:vAlign w:val="center"/>
          </w:tcPr>
          <w:p w14:paraId="79D5955A" w14:textId="25C1D243"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11CF85A0" w14:textId="17AC1887"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98" w:type="pct"/>
            <w:shd w:val="clear" w:color="auto" w:fill="auto"/>
            <w:noWrap/>
            <w:vAlign w:val="center"/>
          </w:tcPr>
          <w:p w14:paraId="6145FC34" w14:textId="4035B1C2"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54E92FC1" w14:textId="66F13A9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103" w:type="pct"/>
            <w:shd w:val="clear" w:color="auto" w:fill="auto"/>
            <w:vAlign w:val="center"/>
          </w:tcPr>
          <w:p w14:paraId="10D9E94A" w14:textId="4F6187E6"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noWrap/>
            <w:vAlign w:val="center"/>
          </w:tcPr>
          <w:p w14:paraId="12D77E1F" w14:textId="6BA7629C"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B4C6E7" w:themeFill="accent1" w:themeFillTint="66"/>
            <w:noWrap/>
            <w:vAlign w:val="center"/>
          </w:tcPr>
          <w:p w14:paraId="700E349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6C056491"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25F0007E"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034FB852"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245ECD66"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63FA90F4"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1E97DBC0"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auto"/>
            <w:noWrap/>
            <w:vAlign w:val="center"/>
          </w:tcPr>
          <w:p w14:paraId="42D618EF"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2A876DE7"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28901208"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3A1091F3"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28BBF756"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auto"/>
            <w:noWrap/>
            <w:vAlign w:val="center"/>
          </w:tcPr>
          <w:p w14:paraId="4E0C72D6"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4E9E585A"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auto"/>
            <w:noWrap/>
            <w:vAlign w:val="center"/>
          </w:tcPr>
          <w:p w14:paraId="2BB06204"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auto"/>
            <w:noWrap/>
            <w:vAlign w:val="center"/>
          </w:tcPr>
          <w:p w14:paraId="28AD0DD2"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auto"/>
            <w:noWrap/>
            <w:vAlign w:val="center"/>
          </w:tcPr>
          <w:p w14:paraId="11F7E704"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auto"/>
            <w:vAlign w:val="center"/>
          </w:tcPr>
          <w:p w14:paraId="6E6640FE"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auto"/>
            <w:vAlign w:val="center"/>
          </w:tcPr>
          <w:p w14:paraId="63D8477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B3B3995"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2A1D0BA8"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3754EFB1"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07C33F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7E25C5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1FCD4F0"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B81CD88"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DB6CC25"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8C29D75"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7D1F484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34249D2B"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AE3849" w14:textId="7EDEAD3D"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w:t>
            </w:r>
            <w:r w:rsidR="00B501AD">
              <w:rPr>
                <w:rFonts w:ascii="Times New Roman" w:hAnsi="Times New Roman"/>
                <w:sz w:val="16"/>
                <w:szCs w:val="16"/>
              </w:rPr>
              <w:t>2</w:t>
            </w:r>
          </w:p>
        </w:tc>
      </w:tr>
      <w:tr w:rsidR="00244530" w:rsidRPr="00315F34" w14:paraId="22F4CA86" w14:textId="77777777" w:rsidTr="007D7F20">
        <w:trPr>
          <w:cantSplit/>
          <w:trHeight w:val="1134"/>
          <w:jc w:val="center"/>
        </w:trPr>
        <w:tc>
          <w:tcPr>
            <w:tcW w:w="298" w:type="pct"/>
            <w:shd w:val="clear" w:color="auto" w:fill="auto"/>
          </w:tcPr>
          <w:p w14:paraId="00AE74C9" w14:textId="77777777" w:rsidR="00244530" w:rsidRPr="00315F34" w:rsidRDefault="00244530" w:rsidP="00BB0377">
            <w:pPr>
              <w:spacing w:after="0"/>
              <w:rPr>
                <w:rFonts w:ascii="Times New Roman" w:hAnsi="Times New Roman"/>
                <w:bCs/>
                <w:i/>
                <w:iCs/>
                <w:sz w:val="16"/>
                <w:szCs w:val="16"/>
              </w:rPr>
            </w:pPr>
            <w:r w:rsidRPr="00315F34">
              <w:rPr>
                <w:rFonts w:ascii="Times New Roman" w:hAnsi="Times New Roman"/>
                <w:bCs/>
                <w:i/>
                <w:iCs/>
                <w:sz w:val="16"/>
                <w:szCs w:val="16"/>
              </w:rPr>
              <w:t>СГ.06</w:t>
            </w:r>
          </w:p>
        </w:tc>
        <w:tc>
          <w:tcPr>
            <w:tcW w:w="673" w:type="pct"/>
            <w:shd w:val="clear" w:color="auto" w:fill="auto"/>
            <w:noWrap/>
          </w:tcPr>
          <w:p w14:paraId="3FC30568"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i/>
                <w:sz w:val="16"/>
                <w:szCs w:val="16"/>
              </w:rPr>
              <w:t>Основы финансовой грамотности</w:t>
            </w:r>
            <w:r w:rsidRPr="00315F34">
              <w:rPr>
                <w:rStyle w:val="ac"/>
                <w:rFonts w:ascii="Times New Roman" w:hAnsi="Times New Roman"/>
                <w:i/>
                <w:sz w:val="16"/>
                <w:szCs w:val="16"/>
              </w:rPr>
              <w:t xml:space="preserve"> </w:t>
            </w:r>
            <w:r w:rsidRPr="00315F34">
              <w:rPr>
                <w:rStyle w:val="ac"/>
                <w:rFonts w:ascii="Times New Roman" w:hAnsi="Times New Roman"/>
                <w:i/>
                <w:sz w:val="16"/>
                <w:szCs w:val="16"/>
              </w:rPr>
              <w:footnoteReference w:id="8"/>
            </w:r>
          </w:p>
        </w:tc>
        <w:tc>
          <w:tcPr>
            <w:tcW w:w="100" w:type="pct"/>
            <w:shd w:val="clear" w:color="auto" w:fill="auto"/>
            <w:vAlign w:val="center"/>
          </w:tcPr>
          <w:p w14:paraId="37B33E13" w14:textId="42183ED8"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7261354B" w14:textId="372FB218"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5" w:type="pct"/>
            <w:shd w:val="clear" w:color="auto" w:fill="auto"/>
            <w:vAlign w:val="center"/>
          </w:tcPr>
          <w:p w14:paraId="164668A6" w14:textId="3BD02374"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26295916" w14:textId="3AECDFB9"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0" w:type="pct"/>
            <w:shd w:val="clear" w:color="auto" w:fill="auto"/>
            <w:vAlign w:val="center"/>
          </w:tcPr>
          <w:p w14:paraId="1B4B5DFD" w14:textId="2C4F9A18"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356160D8" w14:textId="04D7550D"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6" w:type="pct"/>
            <w:shd w:val="clear" w:color="auto" w:fill="auto"/>
            <w:vAlign w:val="center"/>
          </w:tcPr>
          <w:p w14:paraId="73CCFF34" w14:textId="53E68E64"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9" w:type="pct"/>
            <w:shd w:val="clear" w:color="auto" w:fill="auto"/>
            <w:noWrap/>
            <w:vAlign w:val="center"/>
          </w:tcPr>
          <w:p w14:paraId="1A676BB3" w14:textId="4EF174C9"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auto"/>
            <w:noWrap/>
            <w:vAlign w:val="center"/>
          </w:tcPr>
          <w:p w14:paraId="0C9B649B" w14:textId="201A106C"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98" w:type="pct"/>
            <w:shd w:val="clear" w:color="auto" w:fill="auto"/>
            <w:noWrap/>
            <w:vAlign w:val="center"/>
          </w:tcPr>
          <w:p w14:paraId="406F5916" w14:textId="22F4CB10"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98" w:type="pct"/>
            <w:shd w:val="clear" w:color="auto" w:fill="auto"/>
            <w:noWrap/>
            <w:vAlign w:val="center"/>
          </w:tcPr>
          <w:p w14:paraId="0AB98579" w14:textId="241EF7C3"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shd w:val="clear" w:color="auto" w:fill="auto"/>
            <w:vAlign w:val="center"/>
          </w:tcPr>
          <w:p w14:paraId="0A423CB1" w14:textId="5313AA3D"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4</w:t>
            </w:r>
          </w:p>
        </w:tc>
        <w:tc>
          <w:tcPr>
            <w:tcW w:w="90" w:type="pct"/>
            <w:shd w:val="clear" w:color="auto" w:fill="auto"/>
            <w:noWrap/>
            <w:vAlign w:val="center"/>
          </w:tcPr>
          <w:p w14:paraId="2A1EFB97" w14:textId="3476BB0E" w:rsidR="00244530" w:rsidRPr="00315F34" w:rsidRDefault="001462A8" w:rsidP="00BB0377">
            <w:pPr>
              <w:spacing w:after="0"/>
              <w:jc w:val="center"/>
              <w:rPr>
                <w:rFonts w:ascii="Times New Roman" w:hAnsi="Times New Roman"/>
                <w:sz w:val="16"/>
                <w:szCs w:val="16"/>
              </w:rPr>
            </w:pPr>
            <w:r>
              <w:rPr>
                <w:rFonts w:ascii="Times New Roman" w:hAnsi="Times New Roman"/>
                <w:sz w:val="16"/>
                <w:szCs w:val="16"/>
              </w:rPr>
              <w:t>2</w:t>
            </w:r>
          </w:p>
        </w:tc>
        <w:tc>
          <w:tcPr>
            <w:tcW w:w="87" w:type="pct"/>
            <w:shd w:val="clear" w:color="auto" w:fill="B4C6E7" w:themeFill="accent1" w:themeFillTint="66"/>
            <w:noWrap/>
            <w:vAlign w:val="center"/>
          </w:tcPr>
          <w:p w14:paraId="01A6868F"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6C84BFF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3BC634EA"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3DE8B885"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23FB930C"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0544E6D7"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3F58716A"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auto"/>
            <w:noWrap/>
            <w:vAlign w:val="center"/>
          </w:tcPr>
          <w:p w14:paraId="3F03C8E6"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0F3EEDC8"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7C34DD68"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131ED120"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2049734C"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auto"/>
            <w:noWrap/>
            <w:vAlign w:val="center"/>
          </w:tcPr>
          <w:p w14:paraId="3CD8E6B4"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681754CA"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auto"/>
            <w:noWrap/>
            <w:vAlign w:val="center"/>
          </w:tcPr>
          <w:p w14:paraId="621CBB92"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auto"/>
            <w:noWrap/>
            <w:vAlign w:val="center"/>
          </w:tcPr>
          <w:p w14:paraId="0354C95A"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auto"/>
            <w:noWrap/>
            <w:vAlign w:val="center"/>
          </w:tcPr>
          <w:p w14:paraId="66BD3817"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auto"/>
            <w:vAlign w:val="center"/>
          </w:tcPr>
          <w:p w14:paraId="041DC59E"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auto"/>
            <w:vAlign w:val="center"/>
          </w:tcPr>
          <w:p w14:paraId="0533012A"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0C055AB"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3DA33772"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3992DE57"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26885D9"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EE3B24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03BC6A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03FF119"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011010E"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37626009"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540B0CF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46FD3573"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F84ED2" w14:textId="4E384B1F"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w:t>
            </w:r>
            <w:r w:rsidR="00B501AD">
              <w:rPr>
                <w:rFonts w:ascii="Times New Roman" w:hAnsi="Times New Roman"/>
                <w:sz w:val="16"/>
                <w:szCs w:val="16"/>
              </w:rPr>
              <w:t>2</w:t>
            </w:r>
          </w:p>
        </w:tc>
      </w:tr>
      <w:tr w:rsidR="00244530" w:rsidRPr="00315F34" w14:paraId="41C480EA" w14:textId="77777777" w:rsidTr="007D7F20">
        <w:trPr>
          <w:cantSplit/>
          <w:trHeight w:val="1134"/>
          <w:jc w:val="center"/>
        </w:trPr>
        <w:tc>
          <w:tcPr>
            <w:tcW w:w="298" w:type="pct"/>
            <w:shd w:val="clear" w:color="auto" w:fill="auto"/>
          </w:tcPr>
          <w:p w14:paraId="240A3074" w14:textId="77777777" w:rsidR="00244530" w:rsidRPr="00315F34" w:rsidRDefault="00244530" w:rsidP="00BB0377">
            <w:pPr>
              <w:spacing w:after="0"/>
              <w:rPr>
                <w:rFonts w:ascii="Times New Roman" w:hAnsi="Times New Roman"/>
                <w:b/>
                <w:bCs/>
                <w:sz w:val="16"/>
                <w:szCs w:val="16"/>
              </w:rPr>
            </w:pPr>
            <w:r w:rsidRPr="00315F34">
              <w:rPr>
                <w:rFonts w:ascii="Times New Roman" w:hAnsi="Times New Roman"/>
                <w:b/>
                <w:sz w:val="16"/>
                <w:szCs w:val="16"/>
              </w:rPr>
              <w:t>…</w:t>
            </w:r>
          </w:p>
        </w:tc>
        <w:tc>
          <w:tcPr>
            <w:tcW w:w="673" w:type="pct"/>
            <w:shd w:val="clear" w:color="auto" w:fill="auto"/>
            <w:noWrap/>
          </w:tcPr>
          <w:p w14:paraId="35F18757" w14:textId="77777777" w:rsidR="00244530" w:rsidRPr="00315F34" w:rsidRDefault="00244530" w:rsidP="00BB0377">
            <w:pPr>
              <w:spacing w:after="0" w:line="240" w:lineRule="auto"/>
              <w:rPr>
                <w:rFonts w:ascii="Times New Roman" w:hAnsi="Times New Roman"/>
                <w:b/>
                <w:sz w:val="16"/>
                <w:szCs w:val="16"/>
              </w:rPr>
            </w:pPr>
          </w:p>
        </w:tc>
        <w:tc>
          <w:tcPr>
            <w:tcW w:w="100" w:type="pct"/>
            <w:shd w:val="clear" w:color="auto" w:fill="auto"/>
            <w:vAlign w:val="center"/>
          </w:tcPr>
          <w:p w14:paraId="0DE1ED19"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auto"/>
            <w:vAlign w:val="center"/>
          </w:tcPr>
          <w:p w14:paraId="2F519F6A"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auto"/>
            <w:vAlign w:val="center"/>
          </w:tcPr>
          <w:p w14:paraId="695D7C59"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vAlign w:val="center"/>
          </w:tcPr>
          <w:p w14:paraId="4278502D"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vAlign w:val="center"/>
          </w:tcPr>
          <w:p w14:paraId="1CA8B321"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auto"/>
            <w:vAlign w:val="center"/>
          </w:tcPr>
          <w:p w14:paraId="0EECB83B"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auto"/>
            <w:vAlign w:val="center"/>
          </w:tcPr>
          <w:p w14:paraId="2A646E9A"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auto"/>
            <w:noWrap/>
            <w:vAlign w:val="center"/>
          </w:tcPr>
          <w:p w14:paraId="69F3C224"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476BC1C2"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0BF511C9"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53B80B7C"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auto"/>
            <w:vAlign w:val="center"/>
          </w:tcPr>
          <w:p w14:paraId="569D681E"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6FB01918"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1BF9186"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3D3E996C"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2590929C"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3655445D"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002C6786"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428C3AF3"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auto"/>
            <w:noWrap/>
            <w:vAlign w:val="center"/>
          </w:tcPr>
          <w:p w14:paraId="18BE49C2"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auto"/>
            <w:noWrap/>
            <w:vAlign w:val="center"/>
          </w:tcPr>
          <w:p w14:paraId="5720524B"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0E01F7A4"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7C8613BC"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3EB0063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auto"/>
            <w:noWrap/>
            <w:vAlign w:val="center"/>
          </w:tcPr>
          <w:p w14:paraId="01EC1E37"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auto"/>
            <w:noWrap/>
            <w:vAlign w:val="center"/>
          </w:tcPr>
          <w:p w14:paraId="5A4FE577"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auto"/>
            <w:noWrap/>
            <w:vAlign w:val="center"/>
          </w:tcPr>
          <w:p w14:paraId="4622FCFE"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auto"/>
            <w:noWrap/>
            <w:vAlign w:val="center"/>
          </w:tcPr>
          <w:p w14:paraId="4750894B"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auto"/>
            <w:noWrap/>
            <w:vAlign w:val="center"/>
          </w:tcPr>
          <w:p w14:paraId="77AFE719"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auto"/>
            <w:noWrap/>
            <w:vAlign w:val="center"/>
          </w:tcPr>
          <w:p w14:paraId="324196A7"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auto"/>
            <w:vAlign w:val="center"/>
          </w:tcPr>
          <w:p w14:paraId="193D6627"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auto"/>
            <w:vAlign w:val="center"/>
          </w:tcPr>
          <w:p w14:paraId="6384A5B5"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2D5EBCA"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13C398D3"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51CA949E"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63B4538D"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7F6467B"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DFA92A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0D8224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EA8A875"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7536B3F"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7646021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76CAFAA7"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FED1D3" w14:textId="77777777" w:rsidR="00244530" w:rsidRPr="00315F34" w:rsidRDefault="00244530" w:rsidP="00BB0377">
            <w:pPr>
              <w:spacing w:after="0"/>
              <w:ind w:left="113" w:right="113"/>
              <w:jc w:val="center"/>
              <w:rPr>
                <w:rFonts w:ascii="Times New Roman" w:hAnsi="Times New Roman"/>
                <w:sz w:val="16"/>
                <w:szCs w:val="16"/>
              </w:rPr>
            </w:pPr>
          </w:p>
        </w:tc>
      </w:tr>
      <w:tr w:rsidR="00232234" w:rsidRPr="00315F34" w14:paraId="6A167BDF" w14:textId="77777777" w:rsidTr="007D7F20">
        <w:trPr>
          <w:cantSplit/>
          <w:trHeight w:val="1134"/>
          <w:jc w:val="center"/>
        </w:trPr>
        <w:tc>
          <w:tcPr>
            <w:tcW w:w="298" w:type="pct"/>
            <w:shd w:val="clear" w:color="auto" w:fill="C0C0C0"/>
            <w:vAlign w:val="center"/>
          </w:tcPr>
          <w:p w14:paraId="2A92751D" w14:textId="77777777" w:rsidR="00244530" w:rsidRPr="00315F34" w:rsidRDefault="00244530" w:rsidP="00BB0377">
            <w:pPr>
              <w:spacing w:after="0"/>
              <w:rPr>
                <w:rFonts w:ascii="Times New Roman" w:hAnsi="Times New Roman"/>
                <w:sz w:val="16"/>
                <w:szCs w:val="16"/>
              </w:rPr>
            </w:pPr>
            <w:r w:rsidRPr="00315F34">
              <w:rPr>
                <w:rFonts w:ascii="Times New Roman" w:hAnsi="Times New Roman"/>
                <w:b/>
                <w:bCs/>
                <w:sz w:val="16"/>
                <w:szCs w:val="16"/>
              </w:rPr>
              <w:t>ОП.00</w:t>
            </w:r>
          </w:p>
        </w:tc>
        <w:tc>
          <w:tcPr>
            <w:tcW w:w="673" w:type="pct"/>
            <w:shd w:val="clear" w:color="auto" w:fill="C0C0C0"/>
            <w:noWrap/>
            <w:vAlign w:val="center"/>
          </w:tcPr>
          <w:p w14:paraId="4FA3A6C9"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b/>
                <w:sz w:val="16"/>
                <w:szCs w:val="16"/>
              </w:rPr>
              <w:t xml:space="preserve">Общепрофессиональный цикл </w:t>
            </w:r>
          </w:p>
        </w:tc>
        <w:tc>
          <w:tcPr>
            <w:tcW w:w="100" w:type="pct"/>
            <w:shd w:val="clear" w:color="auto" w:fill="C0C0C0"/>
            <w:vAlign w:val="center"/>
          </w:tcPr>
          <w:p w14:paraId="54425146"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0F34C59F"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768E1A68"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44980A15"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17C79CAD"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5FD2528A"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22B57318"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260D15F8"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5F10920D"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19BFD717"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6FAB4314"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C0C0C0"/>
            <w:vAlign w:val="center"/>
          </w:tcPr>
          <w:p w14:paraId="1839392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66531DD4"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1DAC4DD9"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76332CA9"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24453D64"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0F50F1AF"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2F547D93"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57623051"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6CE46AF1"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C0C0C0"/>
            <w:noWrap/>
            <w:vAlign w:val="center"/>
          </w:tcPr>
          <w:p w14:paraId="11E77F63"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790EB8BA"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44D1A783"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3A1434D1"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343B02CE"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56E75A3F"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047E12AF"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C0C0C0"/>
            <w:noWrap/>
            <w:vAlign w:val="center"/>
          </w:tcPr>
          <w:p w14:paraId="739F7759"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C0C0C0"/>
            <w:noWrap/>
            <w:vAlign w:val="center"/>
          </w:tcPr>
          <w:p w14:paraId="47B27EE1"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C0C0C0"/>
            <w:noWrap/>
            <w:vAlign w:val="center"/>
          </w:tcPr>
          <w:p w14:paraId="25BA46CC"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C0C0C0"/>
            <w:vAlign w:val="center"/>
          </w:tcPr>
          <w:p w14:paraId="763AB767"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C0C0C0"/>
            <w:vAlign w:val="center"/>
          </w:tcPr>
          <w:p w14:paraId="459AEC92"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3726425"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3678C7BE"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529397DE"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336034F"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A29912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7B1E8B3"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F38E49B"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4A6F663"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446F2E8"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00E177F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64C2FADE"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271EF7D5" w14:textId="7B0BCB0C"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1</w:t>
            </w:r>
            <w:r w:rsidR="00B501AD">
              <w:rPr>
                <w:rFonts w:ascii="Times New Roman" w:hAnsi="Times New Roman"/>
                <w:sz w:val="16"/>
                <w:szCs w:val="16"/>
              </w:rPr>
              <w:t>44</w:t>
            </w:r>
          </w:p>
        </w:tc>
      </w:tr>
      <w:tr w:rsidR="00244530" w:rsidRPr="00315F34" w14:paraId="4C9A6422" w14:textId="77777777" w:rsidTr="007D7F20">
        <w:trPr>
          <w:cantSplit/>
          <w:trHeight w:val="1134"/>
          <w:jc w:val="center"/>
        </w:trPr>
        <w:tc>
          <w:tcPr>
            <w:tcW w:w="298" w:type="pct"/>
            <w:vAlign w:val="center"/>
          </w:tcPr>
          <w:p w14:paraId="7B9AFD83" w14:textId="77777777" w:rsidR="00244530" w:rsidRPr="00315F34" w:rsidRDefault="00244530" w:rsidP="00BB0377">
            <w:pPr>
              <w:spacing w:after="0"/>
              <w:rPr>
                <w:rFonts w:ascii="Times New Roman" w:hAnsi="Times New Roman"/>
                <w:sz w:val="16"/>
                <w:szCs w:val="16"/>
              </w:rPr>
            </w:pPr>
            <w:r w:rsidRPr="00315F34">
              <w:rPr>
                <w:rFonts w:ascii="Times New Roman" w:hAnsi="Times New Roman"/>
                <w:sz w:val="16"/>
                <w:szCs w:val="16"/>
              </w:rPr>
              <w:t>ОП. 01</w:t>
            </w:r>
          </w:p>
        </w:tc>
        <w:tc>
          <w:tcPr>
            <w:tcW w:w="673" w:type="pct"/>
            <w:noWrap/>
            <w:vAlign w:val="center"/>
          </w:tcPr>
          <w:p w14:paraId="03FC9330" w14:textId="77777777" w:rsidR="00244530" w:rsidRPr="00991779" w:rsidRDefault="00244530" w:rsidP="00BB0377">
            <w:pPr>
              <w:spacing w:after="0" w:line="240" w:lineRule="auto"/>
              <w:rPr>
                <w:rFonts w:ascii="Times New Roman" w:hAnsi="Times New Roman"/>
                <w:sz w:val="16"/>
                <w:szCs w:val="16"/>
              </w:rPr>
            </w:pPr>
            <w:r w:rsidRPr="00991779">
              <w:rPr>
                <w:rFonts w:ascii="Times New Roman" w:hAnsi="Times New Roman"/>
                <w:sz w:val="16"/>
                <w:szCs w:val="16"/>
              </w:rPr>
              <w:t>Механика</w:t>
            </w:r>
          </w:p>
        </w:tc>
        <w:tc>
          <w:tcPr>
            <w:tcW w:w="100" w:type="pct"/>
            <w:vAlign w:val="center"/>
          </w:tcPr>
          <w:p w14:paraId="0BA75103" w14:textId="13FDA144"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5" w:type="pct"/>
            <w:vAlign w:val="center"/>
          </w:tcPr>
          <w:p w14:paraId="2CDB98E3" w14:textId="042056C5"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5" w:type="pct"/>
            <w:vAlign w:val="center"/>
          </w:tcPr>
          <w:p w14:paraId="7F850A29" w14:textId="67AD655B"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0" w:type="pct"/>
            <w:vAlign w:val="center"/>
          </w:tcPr>
          <w:p w14:paraId="2DE3D4F6" w14:textId="02165131"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vAlign w:val="center"/>
          </w:tcPr>
          <w:p w14:paraId="186DA3D5" w14:textId="62717799"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6" w:type="pct"/>
            <w:vAlign w:val="center"/>
          </w:tcPr>
          <w:p w14:paraId="4132DA47" w14:textId="360608B7"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6" w:type="pct"/>
            <w:vAlign w:val="center"/>
          </w:tcPr>
          <w:p w14:paraId="56EC9C99" w14:textId="2089300C"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4E408C5F" w14:textId="4A04EE7C"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noWrap/>
            <w:vAlign w:val="center"/>
          </w:tcPr>
          <w:p w14:paraId="1D55FCD8" w14:textId="3A3DF8BE"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06D1A644" w14:textId="767C67DD"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33E4303B" w14:textId="1DA97722"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vAlign w:val="center"/>
          </w:tcPr>
          <w:p w14:paraId="541B23BF" w14:textId="094C11EC"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noWrap/>
            <w:vAlign w:val="center"/>
          </w:tcPr>
          <w:p w14:paraId="303727D6" w14:textId="4658318C"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7" w:type="pct"/>
            <w:shd w:val="clear" w:color="auto" w:fill="B4C6E7" w:themeFill="accent1" w:themeFillTint="66"/>
            <w:noWrap/>
            <w:vAlign w:val="center"/>
          </w:tcPr>
          <w:p w14:paraId="4F00013A"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4E3BE8A8"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6B596605"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5FABCAB8"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5C8CED41"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2576AC7C" w14:textId="77777777" w:rsidR="00244530" w:rsidRPr="00315F34" w:rsidRDefault="00244530" w:rsidP="00BB0377">
            <w:pPr>
              <w:spacing w:after="0"/>
              <w:jc w:val="center"/>
              <w:rPr>
                <w:rFonts w:ascii="Times New Roman" w:hAnsi="Times New Roman"/>
                <w:sz w:val="16"/>
                <w:szCs w:val="16"/>
              </w:rPr>
            </w:pPr>
          </w:p>
        </w:tc>
        <w:tc>
          <w:tcPr>
            <w:tcW w:w="98" w:type="pct"/>
            <w:noWrap/>
            <w:vAlign w:val="center"/>
          </w:tcPr>
          <w:p w14:paraId="54C3CAAA" w14:textId="77777777" w:rsidR="00244530" w:rsidRPr="00315F34" w:rsidRDefault="00244530" w:rsidP="00BB0377">
            <w:pPr>
              <w:spacing w:after="0"/>
              <w:jc w:val="center"/>
              <w:rPr>
                <w:rFonts w:ascii="Times New Roman" w:hAnsi="Times New Roman"/>
                <w:sz w:val="16"/>
                <w:szCs w:val="16"/>
              </w:rPr>
            </w:pPr>
          </w:p>
        </w:tc>
        <w:tc>
          <w:tcPr>
            <w:tcW w:w="103" w:type="pct"/>
            <w:noWrap/>
            <w:vAlign w:val="center"/>
          </w:tcPr>
          <w:p w14:paraId="7642CFBE"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7C28B31E"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406C72EB"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1B81864D"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530A0526" w14:textId="77777777" w:rsidR="00244530" w:rsidRPr="00315F34" w:rsidRDefault="00244530" w:rsidP="00BB0377">
            <w:pPr>
              <w:spacing w:after="0"/>
              <w:jc w:val="center"/>
              <w:rPr>
                <w:rFonts w:ascii="Times New Roman" w:hAnsi="Times New Roman"/>
                <w:sz w:val="16"/>
                <w:szCs w:val="16"/>
              </w:rPr>
            </w:pPr>
          </w:p>
        </w:tc>
        <w:tc>
          <w:tcPr>
            <w:tcW w:w="89" w:type="pct"/>
            <w:noWrap/>
            <w:vAlign w:val="center"/>
          </w:tcPr>
          <w:p w14:paraId="42746017"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059731AB" w14:textId="77777777" w:rsidR="00244530" w:rsidRPr="00315F34" w:rsidRDefault="00244530" w:rsidP="00BB0377">
            <w:pPr>
              <w:spacing w:after="0"/>
              <w:jc w:val="center"/>
              <w:rPr>
                <w:rFonts w:ascii="Times New Roman" w:hAnsi="Times New Roman"/>
                <w:sz w:val="16"/>
                <w:szCs w:val="16"/>
              </w:rPr>
            </w:pPr>
          </w:p>
        </w:tc>
        <w:tc>
          <w:tcPr>
            <w:tcW w:w="104" w:type="pct"/>
            <w:gridSpan w:val="2"/>
            <w:noWrap/>
            <w:vAlign w:val="center"/>
          </w:tcPr>
          <w:p w14:paraId="14592266" w14:textId="77777777" w:rsidR="00244530" w:rsidRPr="00315F34" w:rsidRDefault="00244530" w:rsidP="00BB0377">
            <w:pPr>
              <w:spacing w:after="0"/>
              <w:jc w:val="center"/>
              <w:rPr>
                <w:rFonts w:ascii="Times New Roman" w:hAnsi="Times New Roman"/>
                <w:sz w:val="16"/>
                <w:szCs w:val="16"/>
              </w:rPr>
            </w:pPr>
          </w:p>
        </w:tc>
        <w:tc>
          <w:tcPr>
            <w:tcW w:w="122" w:type="pct"/>
            <w:gridSpan w:val="2"/>
            <w:noWrap/>
            <w:vAlign w:val="center"/>
          </w:tcPr>
          <w:p w14:paraId="3A895C27"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noWrap/>
            <w:vAlign w:val="center"/>
          </w:tcPr>
          <w:p w14:paraId="42A10761" w14:textId="77777777" w:rsidR="00244530" w:rsidRPr="00315F34" w:rsidRDefault="00244530" w:rsidP="00BB0377">
            <w:pPr>
              <w:spacing w:after="0"/>
              <w:jc w:val="center"/>
              <w:rPr>
                <w:rFonts w:ascii="Times New Roman" w:hAnsi="Times New Roman"/>
                <w:sz w:val="16"/>
                <w:szCs w:val="16"/>
              </w:rPr>
            </w:pPr>
          </w:p>
        </w:tc>
        <w:tc>
          <w:tcPr>
            <w:tcW w:w="88" w:type="pct"/>
            <w:vAlign w:val="center"/>
          </w:tcPr>
          <w:p w14:paraId="36A4EB75"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vAlign w:val="center"/>
          </w:tcPr>
          <w:p w14:paraId="6FE9AB7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263C467"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78728B0A"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5D4D06ED"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6F0F9B85"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4CE2CF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49FA5B8"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BA5613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28EEE2B"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053BF3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27DB616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263527CE"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6044DB35"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r>
      <w:tr w:rsidR="00244530" w:rsidRPr="00315F34" w14:paraId="452DBF89" w14:textId="77777777" w:rsidTr="007D7F20">
        <w:trPr>
          <w:cantSplit/>
          <w:trHeight w:val="1134"/>
          <w:jc w:val="center"/>
        </w:trPr>
        <w:tc>
          <w:tcPr>
            <w:tcW w:w="298" w:type="pct"/>
            <w:vAlign w:val="center"/>
          </w:tcPr>
          <w:p w14:paraId="5A004B0F" w14:textId="77777777" w:rsidR="00244530" w:rsidRPr="00315F34" w:rsidRDefault="00244530" w:rsidP="00BB0377">
            <w:pPr>
              <w:spacing w:after="0"/>
              <w:rPr>
                <w:rFonts w:ascii="Times New Roman" w:hAnsi="Times New Roman"/>
                <w:sz w:val="16"/>
                <w:szCs w:val="16"/>
              </w:rPr>
            </w:pPr>
            <w:r>
              <w:rPr>
                <w:rFonts w:ascii="Times New Roman" w:hAnsi="Times New Roman"/>
                <w:sz w:val="16"/>
                <w:szCs w:val="16"/>
              </w:rPr>
              <w:t>ОП. 02</w:t>
            </w:r>
          </w:p>
        </w:tc>
        <w:tc>
          <w:tcPr>
            <w:tcW w:w="673" w:type="pct"/>
            <w:noWrap/>
            <w:vAlign w:val="center"/>
          </w:tcPr>
          <w:p w14:paraId="584C6F11" w14:textId="77777777" w:rsidR="00244530" w:rsidRPr="00991779" w:rsidRDefault="00244530" w:rsidP="00BB0377">
            <w:pPr>
              <w:spacing w:after="0" w:line="240" w:lineRule="auto"/>
              <w:rPr>
                <w:rFonts w:ascii="Times New Roman" w:hAnsi="Times New Roman"/>
                <w:sz w:val="16"/>
                <w:szCs w:val="16"/>
              </w:rPr>
            </w:pPr>
            <w:r w:rsidRPr="00991779">
              <w:rPr>
                <w:rFonts w:ascii="Times New Roman" w:hAnsi="Times New Roman"/>
                <w:sz w:val="16"/>
                <w:szCs w:val="16"/>
              </w:rPr>
              <w:t>Электротехника</w:t>
            </w:r>
          </w:p>
        </w:tc>
        <w:tc>
          <w:tcPr>
            <w:tcW w:w="100" w:type="pct"/>
            <w:vAlign w:val="center"/>
          </w:tcPr>
          <w:p w14:paraId="074DB93E" w14:textId="30CD667D"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5" w:type="pct"/>
            <w:vAlign w:val="center"/>
          </w:tcPr>
          <w:p w14:paraId="4BC83FBD" w14:textId="52E196E3"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5" w:type="pct"/>
            <w:vAlign w:val="center"/>
          </w:tcPr>
          <w:p w14:paraId="5C4202AF" w14:textId="29AFBA65"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vAlign w:val="center"/>
          </w:tcPr>
          <w:p w14:paraId="6B6DE949" w14:textId="558E8623"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0" w:type="pct"/>
            <w:vAlign w:val="center"/>
          </w:tcPr>
          <w:p w14:paraId="729B7D11" w14:textId="57BCD790"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6" w:type="pct"/>
            <w:vAlign w:val="center"/>
          </w:tcPr>
          <w:p w14:paraId="5219F693" w14:textId="02A689E8"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6" w:type="pct"/>
            <w:vAlign w:val="center"/>
          </w:tcPr>
          <w:p w14:paraId="491559EA" w14:textId="4A052D8C"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3275128" w14:textId="43B12A67"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noWrap/>
            <w:vAlign w:val="center"/>
          </w:tcPr>
          <w:p w14:paraId="26613BA2" w14:textId="7EB49A64"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7B396FFE" w14:textId="7193DA86"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658A61AD" w14:textId="50332B9C"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vAlign w:val="center"/>
          </w:tcPr>
          <w:p w14:paraId="08D2142D" w14:textId="561CCCEC"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0" w:type="pct"/>
            <w:noWrap/>
            <w:vAlign w:val="center"/>
          </w:tcPr>
          <w:p w14:paraId="7E5CAC27" w14:textId="29EE5DFD"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7" w:type="pct"/>
            <w:shd w:val="clear" w:color="auto" w:fill="B4C6E7" w:themeFill="accent1" w:themeFillTint="66"/>
            <w:noWrap/>
            <w:vAlign w:val="center"/>
          </w:tcPr>
          <w:p w14:paraId="44456202"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34CDBAB9"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381166F"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1A468841"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1EE5D69E"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72673D4B" w14:textId="77777777" w:rsidR="00244530" w:rsidRPr="00315F34" w:rsidRDefault="00244530" w:rsidP="00BB0377">
            <w:pPr>
              <w:spacing w:after="0"/>
              <w:jc w:val="center"/>
              <w:rPr>
                <w:rFonts w:ascii="Times New Roman" w:hAnsi="Times New Roman"/>
                <w:sz w:val="16"/>
                <w:szCs w:val="16"/>
              </w:rPr>
            </w:pPr>
          </w:p>
        </w:tc>
        <w:tc>
          <w:tcPr>
            <w:tcW w:w="98" w:type="pct"/>
            <w:noWrap/>
            <w:vAlign w:val="center"/>
          </w:tcPr>
          <w:p w14:paraId="7DA75489" w14:textId="77777777" w:rsidR="00244530" w:rsidRPr="00315F34" w:rsidRDefault="00244530" w:rsidP="00BB0377">
            <w:pPr>
              <w:spacing w:after="0"/>
              <w:jc w:val="center"/>
              <w:rPr>
                <w:rFonts w:ascii="Times New Roman" w:hAnsi="Times New Roman"/>
                <w:sz w:val="16"/>
                <w:szCs w:val="16"/>
              </w:rPr>
            </w:pPr>
          </w:p>
        </w:tc>
        <w:tc>
          <w:tcPr>
            <w:tcW w:w="103" w:type="pct"/>
            <w:noWrap/>
            <w:vAlign w:val="center"/>
          </w:tcPr>
          <w:p w14:paraId="17631A5C"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4FF7085F"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53091341"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1E34904A"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61901B08" w14:textId="77777777" w:rsidR="00244530" w:rsidRPr="00315F34" w:rsidRDefault="00244530" w:rsidP="00BB0377">
            <w:pPr>
              <w:spacing w:after="0"/>
              <w:jc w:val="center"/>
              <w:rPr>
                <w:rFonts w:ascii="Times New Roman" w:hAnsi="Times New Roman"/>
                <w:sz w:val="16"/>
                <w:szCs w:val="16"/>
              </w:rPr>
            </w:pPr>
          </w:p>
        </w:tc>
        <w:tc>
          <w:tcPr>
            <w:tcW w:w="89" w:type="pct"/>
            <w:noWrap/>
            <w:vAlign w:val="center"/>
          </w:tcPr>
          <w:p w14:paraId="7069EBED"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2A8CE420" w14:textId="77777777" w:rsidR="00244530" w:rsidRPr="00315F34" w:rsidRDefault="00244530" w:rsidP="00BB0377">
            <w:pPr>
              <w:spacing w:after="0"/>
              <w:jc w:val="center"/>
              <w:rPr>
                <w:rFonts w:ascii="Times New Roman" w:hAnsi="Times New Roman"/>
                <w:sz w:val="16"/>
                <w:szCs w:val="16"/>
              </w:rPr>
            </w:pPr>
          </w:p>
        </w:tc>
        <w:tc>
          <w:tcPr>
            <w:tcW w:w="104" w:type="pct"/>
            <w:gridSpan w:val="2"/>
            <w:noWrap/>
            <w:vAlign w:val="center"/>
          </w:tcPr>
          <w:p w14:paraId="7A18715E" w14:textId="77777777" w:rsidR="00244530" w:rsidRPr="00315F34" w:rsidRDefault="00244530" w:rsidP="00BB0377">
            <w:pPr>
              <w:spacing w:after="0"/>
              <w:jc w:val="center"/>
              <w:rPr>
                <w:rFonts w:ascii="Times New Roman" w:hAnsi="Times New Roman"/>
                <w:sz w:val="16"/>
                <w:szCs w:val="16"/>
              </w:rPr>
            </w:pPr>
          </w:p>
        </w:tc>
        <w:tc>
          <w:tcPr>
            <w:tcW w:w="122" w:type="pct"/>
            <w:gridSpan w:val="2"/>
            <w:noWrap/>
            <w:vAlign w:val="center"/>
          </w:tcPr>
          <w:p w14:paraId="16C229DF"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noWrap/>
            <w:vAlign w:val="center"/>
          </w:tcPr>
          <w:p w14:paraId="31CD1A44" w14:textId="77777777" w:rsidR="00244530" w:rsidRPr="00315F34" w:rsidRDefault="00244530" w:rsidP="00BB0377">
            <w:pPr>
              <w:spacing w:after="0"/>
              <w:jc w:val="center"/>
              <w:rPr>
                <w:rFonts w:ascii="Times New Roman" w:hAnsi="Times New Roman"/>
                <w:sz w:val="16"/>
                <w:szCs w:val="16"/>
              </w:rPr>
            </w:pPr>
          </w:p>
        </w:tc>
        <w:tc>
          <w:tcPr>
            <w:tcW w:w="88" w:type="pct"/>
            <w:vAlign w:val="center"/>
          </w:tcPr>
          <w:p w14:paraId="24757CC5"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vAlign w:val="center"/>
          </w:tcPr>
          <w:p w14:paraId="4A4051C8"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08E32AF"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0A3B32ED"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1C1D6F4A"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30431E69"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9F26249"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2B15095"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76D113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E3B11F9"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B2D72DF"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399CA0B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48CD6B4F"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0B9A9AB5"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r>
      <w:tr w:rsidR="00244530" w:rsidRPr="00315F34" w14:paraId="62CF09E2" w14:textId="77777777" w:rsidTr="007D7F20">
        <w:trPr>
          <w:cantSplit/>
          <w:trHeight w:val="1134"/>
          <w:jc w:val="center"/>
        </w:trPr>
        <w:tc>
          <w:tcPr>
            <w:tcW w:w="298" w:type="pct"/>
            <w:vAlign w:val="center"/>
          </w:tcPr>
          <w:p w14:paraId="0719C3F0" w14:textId="77777777" w:rsidR="00244530" w:rsidRPr="00315F34" w:rsidRDefault="00244530" w:rsidP="00BB0377">
            <w:pPr>
              <w:spacing w:after="0"/>
              <w:rPr>
                <w:rFonts w:ascii="Times New Roman" w:hAnsi="Times New Roman"/>
                <w:sz w:val="16"/>
                <w:szCs w:val="16"/>
              </w:rPr>
            </w:pPr>
            <w:r>
              <w:rPr>
                <w:rFonts w:ascii="Times New Roman" w:hAnsi="Times New Roman"/>
                <w:sz w:val="16"/>
                <w:szCs w:val="16"/>
              </w:rPr>
              <w:t xml:space="preserve">ОП. 03 </w:t>
            </w:r>
          </w:p>
        </w:tc>
        <w:tc>
          <w:tcPr>
            <w:tcW w:w="673" w:type="pct"/>
            <w:noWrap/>
            <w:vAlign w:val="center"/>
          </w:tcPr>
          <w:p w14:paraId="027E8783" w14:textId="77777777" w:rsidR="00244530" w:rsidRPr="00991779" w:rsidRDefault="00244530" w:rsidP="00BB0377">
            <w:pPr>
              <w:spacing w:after="0" w:line="240" w:lineRule="auto"/>
              <w:rPr>
                <w:rFonts w:ascii="Times New Roman" w:hAnsi="Times New Roman"/>
                <w:sz w:val="16"/>
                <w:szCs w:val="16"/>
              </w:rPr>
            </w:pPr>
            <w:r w:rsidRPr="00991779">
              <w:rPr>
                <w:rFonts w:ascii="Times New Roman" w:hAnsi="Times New Roman"/>
                <w:sz w:val="16"/>
                <w:szCs w:val="16"/>
              </w:rPr>
              <w:t>Охрана труда</w:t>
            </w:r>
          </w:p>
        </w:tc>
        <w:tc>
          <w:tcPr>
            <w:tcW w:w="100" w:type="pct"/>
            <w:vAlign w:val="center"/>
          </w:tcPr>
          <w:p w14:paraId="4B215E58" w14:textId="38988E19"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5" w:type="pct"/>
            <w:vAlign w:val="center"/>
          </w:tcPr>
          <w:p w14:paraId="5A2D20D3" w14:textId="4F903118"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5" w:type="pct"/>
            <w:vAlign w:val="center"/>
          </w:tcPr>
          <w:p w14:paraId="10511ABE" w14:textId="69B841A7"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vAlign w:val="center"/>
          </w:tcPr>
          <w:p w14:paraId="127BA792" w14:textId="5CBB9F00"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vAlign w:val="center"/>
          </w:tcPr>
          <w:p w14:paraId="2CD83686" w14:textId="24CF9C17"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6" w:type="pct"/>
            <w:vAlign w:val="center"/>
          </w:tcPr>
          <w:p w14:paraId="7DB08C24" w14:textId="4BA3F712"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6" w:type="pct"/>
            <w:vAlign w:val="center"/>
          </w:tcPr>
          <w:p w14:paraId="78FD3CA2" w14:textId="6C4A49C6"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9" w:type="pct"/>
            <w:noWrap/>
            <w:vAlign w:val="center"/>
          </w:tcPr>
          <w:p w14:paraId="260C00EC" w14:textId="78FD21C5"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noWrap/>
            <w:vAlign w:val="center"/>
          </w:tcPr>
          <w:p w14:paraId="358C3121" w14:textId="220571B0"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5E459F32" w14:textId="45E72ECD"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2FF923B2" w14:textId="6D9DD499"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103" w:type="pct"/>
            <w:vAlign w:val="center"/>
          </w:tcPr>
          <w:p w14:paraId="03DB380A" w14:textId="5AF1F215"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noWrap/>
            <w:vAlign w:val="center"/>
          </w:tcPr>
          <w:p w14:paraId="0C0178FB" w14:textId="0EE0FD41"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7" w:type="pct"/>
            <w:shd w:val="clear" w:color="auto" w:fill="B4C6E7" w:themeFill="accent1" w:themeFillTint="66"/>
            <w:noWrap/>
            <w:vAlign w:val="center"/>
          </w:tcPr>
          <w:p w14:paraId="2F8AE224"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7E125850"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20D30214"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5A038D69"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5554CE4F"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317B8C62" w14:textId="77777777" w:rsidR="00244530" w:rsidRPr="00315F34" w:rsidRDefault="00244530" w:rsidP="00BB0377">
            <w:pPr>
              <w:spacing w:after="0"/>
              <w:jc w:val="center"/>
              <w:rPr>
                <w:rFonts w:ascii="Times New Roman" w:hAnsi="Times New Roman"/>
                <w:sz w:val="16"/>
                <w:szCs w:val="16"/>
              </w:rPr>
            </w:pPr>
          </w:p>
        </w:tc>
        <w:tc>
          <w:tcPr>
            <w:tcW w:w="98" w:type="pct"/>
            <w:noWrap/>
            <w:vAlign w:val="center"/>
          </w:tcPr>
          <w:p w14:paraId="6BC563B7" w14:textId="77777777" w:rsidR="00244530" w:rsidRPr="00315F34" w:rsidRDefault="00244530" w:rsidP="00BB0377">
            <w:pPr>
              <w:spacing w:after="0"/>
              <w:jc w:val="center"/>
              <w:rPr>
                <w:rFonts w:ascii="Times New Roman" w:hAnsi="Times New Roman"/>
                <w:sz w:val="16"/>
                <w:szCs w:val="16"/>
              </w:rPr>
            </w:pPr>
          </w:p>
        </w:tc>
        <w:tc>
          <w:tcPr>
            <w:tcW w:w="103" w:type="pct"/>
            <w:noWrap/>
            <w:vAlign w:val="center"/>
          </w:tcPr>
          <w:p w14:paraId="0E8F54B3"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2BB11C30"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44932A04"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5CBFA75B"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3F8427F9" w14:textId="77777777" w:rsidR="00244530" w:rsidRPr="00315F34" w:rsidRDefault="00244530" w:rsidP="00BB0377">
            <w:pPr>
              <w:spacing w:after="0"/>
              <w:jc w:val="center"/>
              <w:rPr>
                <w:rFonts w:ascii="Times New Roman" w:hAnsi="Times New Roman"/>
                <w:sz w:val="16"/>
                <w:szCs w:val="16"/>
              </w:rPr>
            </w:pPr>
          </w:p>
        </w:tc>
        <w:tc>
          <w:tcPr>
            <w:tcW w:w="89" w:type="pct"/>
            <w:noWrap/>
            <w:vAlign w:val="center"/>
          </w:tcPr>
          <w:p w14:paraId="4BFE5419"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76ED1859" w14:textId="77777777" w:rsidR="00244530" w:rsidRPr="00315F34" w:rsidRDefault="00244530" w:rsidP="00BB0377">
            <w:pPr>
              <w:spacing w:after="0"/>
              <w:jc w:val="center"/>
              <w:rPr>
                <w:rFonts w:ascii="Times New Roman" w:hAnsi="Times New Roman"/>
                <w:sz w:val="16"/>
                <w:szCs w:val="16"/>
              </w:rPr>
            </w:pPr>
          </w:p>
        </w:tc>
        <w:tc>
          <w:tcPr>
            <w:tcW w:w="104" w:type="pct"/>
            <w:gridSpan w:val="2"/>
            <w:noWrap/>
            <w:vAlign w:val="center"/>
          </w:tcPr>
          <w:p w14:paraId="00CC034D" w14:textId="77777777" w:rsidR="00244530" w:rsidRPr="00315F34" w:rsidRDefault="00244530" w:rsidP="00BB0377">
            <w:pPr>
              <w:spacing w:after="0"/>
              <w:jc w:val="center"/>
              <w:rPr>
                <w:rFonts w:ascii="Times New Roman" w:hAnsi="Times New Roman"/>
                <w:sz w:val="16"/>
                <w:szCs w:val="16"/>
              </w:rPr>
            </w:pPr>
          </w:p>
        </w:tc>
        <w:tc>
          <w:tcPr>
            <w:tcW w:w="122" w:type="pct"/>
            <w:gridSpan w:val="2"/>
            <w:noWrap/>
            <w:vAlign w:val="center"/>
          </w:tcPr>
          <w:p w14:paraId="2DA742EB"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noWrap/>
            <w:vAlign w:val="center"/>
          </w:tcPr>
          <w:p w14:paraId="04BEEFB7" w14:textId="77777777" w:rsidR="00244530" w:rsidRPr="00315F34" w:rsidRDefault="00244530" w:rsidP="00BB0377">
            <w:pPr>
              <w:spacing w:after="0"/>
              <w:jc w:val="center"/>
              <w:rPr>
                <w:rFonts w:ascii="Times New Roman" w:hAnsi="Times New Roman"/>
                <w:sz w:val="16"/>
                <w:szCs w:val="16"/>
              </w:rPr>
            </w:pPr>
          </w:p>
        </w:tc>
        <w:tc>
          <w:tcPr>
            <w:tcW w:w="88" w:type="pct"/>
            <w:vAlign w:val="center"/>
          </w:tcPr>
          <w:p w14:paraId="2BFF0341"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vAlign w:val="center"/>
          </w:tcPr>
          <w:p w14:paraId="712CA68B"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8FE2775"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293C869A"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12048648"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2A044CF"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97C8C1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A16645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813E9E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F00C7F1"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4C03229F"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2F53FED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44641FC0"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5022D194" w14:textId="605CB4DC" w:rsidR="00244530" w:rsidRPr="00315F34" w:rsidRDefault="00B501AD" w:rsidP="00BB0377">
            <w:pPr>
              <w:spacing w:after="0"/>
              <w:ind w:left="113" w:right="113"/>
              <w:jc w:val="center"/>
              <w:rPr>
                <w:rFonts w:ascii="Times New Roman" w:hAnsi="Times New Roman"/>
                <w:sz w:val="16"/>
                <w:szCs w:val="16"/>
              </w:rPr>
            </w:pPr>
            <w:r>
              <w:rPr>
                <w:rFonts w:ascii="Times New Roman" w:hAnsi="Times New Roman"/>
                <w:sz w:val="16"/>
                <w:szCs w:val="16"/>
              </w:rPr>
              <w:t>36</w:t>
            </w:r>
          </w:p>
        </w:tc>
      </w:tr>
      <w:tr w:rsidR="00244530" w:rsidRPr="00315F34" w14:paraId="712EF10B" w14:textId="77777777" w:rsidTr="007D7F20">
        <w:trPr>
          <w:cantSplit/>
          <w:trHeight w:val="1134"/>
          <w:jc w:val="center"/>
        </w:trPr>
        <w:tc>
          <w:tcPr>
            <w:tcW w:w="298" w:type="pct"/>
            <w:vAlign w:val="center"/>
          </w:tcPr>
          <w:p w14:paraId="3BBB0B41" w14:textId="77777777" w:rsidR="00244530" w:rsidRPr="00315F34" w:rsidRDefault="00244530" w:rsidP="00BB0377">
            <w:pPr>
              <w:spacing w:after="0"/>
              <w:rPr>
                <w:rFonts w:ascii="Times New Roman" w:hAnsi="Times New Roman"/>
                <w:sz w:val="16"/>
                <w:szCs w:val="16"/>
              </w:rPr>
            </w:pPr>
            <w:r>
              <w:rPr>
                <w:rFonts w:ascii="Times New Roman" w:hAnsi="Times New Roman"/>
                <w:sz w:val="16"/>
                <w:szCs w:val="16"/>
              </w:rPr>
              <w:lastRenderedPageBreak/>
              <w:t>ОП. 04</w:t>
            </w:r>
          </w:p>
        </w:tc>
        <w:tc>
          <w:tcPr>
            <w:tcW w:w="673" w:type="pct"/>
            <w:noWrap/>
            <w:vAlign w:val="center"/>
          </w:tcPr>
          <w:p w14:paraId="11AB8286" w14:textId="77777777" w:rsidR="00244530" w:rsidRPr="00991779" w:rsidRDefault="00244530" w:rsidP="00BB0377">
            <w:pPr>
              <w:spacing w:after="0" w:line="240" w:lineRule="auto"/>
              <w:rPr>
                <w:rFonts w:ascii="Times New Roman" w:hAnsi="Times New Roman"/>
                <w:sz w:val="16"/>
                <w:szCs w:val="16"/>
              </w:rPr>
            </w:pPr>
            <w:r w:rsidRPr="00991779">
              <w:rPr>
                <w:rFonts w:ascii="Times New Roman" w:hAnsi="Times New Roman"/>
                <w:sz w:val="16"/>
                <w:szCs w:val="16"/>
              </w:rPr>
              <w:t>Техническое оснащение и организация рабочего места</w:t>
            </w:r>
          </w:p>
        </w:tc>
        <w:tc>
          <w:tcPr>
            <w:tcW w:w="100" w:type="pct"/>
            <w:vAlign w:val="center"/>
          </w:tcPr>
          <w:p w14:paraId="7BBB1436" w14:textId="48B3BEAD"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5" w:type="pct"/>
            <w:vAlign w:val="center"/>
          </w:tcPr>
          <w:p w14:paraId="53034B09" w14:textId="32A6D574"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5" w:type="pct"/>
            <w:vAlign w:val="center"/>
          </w:tcPr>
          <w:p w14:paraId="40627601" w14:textId="45579E7A"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vAlign w:val="center"/>
          </w:tcPr>
          <w:p w14:paraId="1C55E71F" w14:textId="4D679845"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0" w:type="pct"/>
            <w:vAlign w:val="center"/>
          </w:tcPr>
          <w:p w14:paraId="2690532D" w14:textId="1A4962C4"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6" w:type="pct"/>
            <w:vAlign w:val="center"/>
          </w:tcPr>
          <w:p w14:paraId="09D3A0B2" w14:textId="0C5EA890"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6" w:type="pct"/>
            <w:vAlign w:val="center"/>
          </w:tcPr>
          <w:p w14:paraId="16C87ABF" w14:textId="267547FF"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2419C010" w14:textId="7C57D780"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0" w:type="pct"/>
            <w:noWrap/>
            <w:vAlign w:val="center"/>
          </w:tcPr>
          <w:p w14:paraId="0AE9F504" w14:textId="50F34FD9"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4C694DB4" w14:textId="214B0589"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7ED6D584" w14:textId="56201A1B"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2</w:t>
            </w:r>
          </w:p>
        </w:tc>
        <w:tc>
          <w:tcPr>
            <w:tcW w:w="103" w:type="pct"/>
            <w:vAlign w:val="center"/>
          </w:tcPr>
          <w:p w14:paraId="12CA3512" w14:textId="289666A3"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90" w:type="pct"/>
            <w:noWrap/>
            <w:vAlign w:val="center"/>
          </w:tcPr>
          <w:p w14:paraId="7262C0CA" w14:textId="2CEC331D" w:rsidR="00244530" w:rsidRPr="00315F34" w:rsidRDefault="00B501AD" w:rsidP="00BB0377">
            <w:pPr>
              <w:spacing w:after="0"/>
              <w:jc w:val="center"/>
              <w:rPr>
                <w:rFonts w:ascii="Times New Roman" w:hAnsi="Times New Roman"/>
                <w:sz w:val="16"/>
                <w:szCs w:val="16"/>
              </w:rPr>
            </w:pPr>
            <w:r>
              <w:rPr>
                <w:rFonts w:ascii="Times New Roman" w:hAnsi="Times New Roman"/>
                <w:sz w:val="16"/>
                <w:szCs w:val="16"/>
              </w:rPr>
              <w:t>4</w:t>
            </w:r>
          </w:p>
        </w:tc>
        <w:tc>
          <w:tcPr>
            <w:tcW w:w="87" w:type="pct"/>
            <w:shd w:val="clear" w:color="auto" w:fill="B4C6E7" w:themeFill="accent1" w:themeFillTint="66"/>
            <w:noWrap/>
            <w:vAlign w:val="center"/>
          </w:tcPr>
          <w:p w14:paraId="518AE9A3"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931ED8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6B73242B"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3B3F7FAE" w14:textId="77777777" w:rsidR="00244530" w:rsidRPr="00991779" w:rsidRDefault="00244530" w:rsidP="00BB0377">
            <w:pPr>
              <w:spacing w:after="0"/>
              <w:jc w:val="center"/>
              <w:rPr>
                <w:rFonts w:ascii="Times New Roman" w:hAnsi="Times New Roman"/>
                <w:sz w:val="16"/>
                <w:szCs w:val="16"/>
                <w:highlight w:val="yellow"/>
              </w:rPr>
            </w:pPr>
          </w:p>
        </w:tc>
        <w:tc>
          <w:tcPr>
            <w:tcW w:w="90" w:type="pct"/>
            <w:shd w:val="clear" w:color="auto" w:fill="FFFF00"/>
            <w:noWrap/>
            <w:vAlign w:val="center"/>
          </w:tcPr>
          <w:p w14:paraId="0E120C02" w14:textId="77777777" w:rsidR="00244530" w:rsidRPr="00991779" w:rsidRDefault="00244530" w:rsidP="00BB0377">
            <w:pPr>
              <w:spacing w:after="0"/>
              <w:jc w:val="center"/>
              <w:rPr>
                <w:rFonts w:ascii="Times New Roman" w:hAnsi="Times New Roman"/>
                <w:b/>
                <w:bCs/>
                <w:sz w:val="16"/>
                <w:szCs w:val="16"/>
                <w:highlight w:val="yellow"/>
              </w:rPr>
            </w:pPr>
          </w:p>
        </w:tc>
        <w:tc>
          <w:tcPr>
            <w:tcW w:w="98" w:type="pct"/>
            <w:shd w:val="clear" w:color="auto" w:fill="FFFF00"/>
            <w:noWrap/>
            <w:vAlign w:val="center"/>
          </w:tcPr>
          <w:p w14:paraId="65635B60" w14:textId="77777777" w:rsidR="00244530" w:rsidRPr="00315F34" w:rsidRDefault="00244530" w:rsidP="00BB0377">
            <w:pPr>
              <w:spacing w:after="0"/>
              <w:jc w:val="center"/>
              <w:rPr>
                <w:rFonts w:ascii="Times New Roman" w:hAnsi="Times New Roman"/>
                <w:sz w:val="16"/>
                <w:szCs w:val="16"/>
              </w:rPr>
            </w:pPr>
          </w:p>
        </w:tc>
        <w:tc>
          <w:tcPr>
            <w:tcW w:w="98" w:type="pct"/>
            <w:noWrap/>
            <w:vAlign w:val="center"/>
          </w:tcPr>
          <w:p w14:paraId="2FB569FD" w14:textId="77777777" w:rsidR="00244530" w:rsidRPr="00315F34" w:rsidRDefault="00244530" w:rsidP="00BB0377">
            <w:pPr>
              <w:spacing w:after="0"/>
              <w:jc w:val="center"/>
              <w:rPr>
                <w:rFonts w:ascii="Times New Roman" w:hAnsi="Times New Roman"/>
                <w:sz w:val="16"/>
                <w:szCs w:val="16"/>
              </w:rPr>
            </w:pPr>
          </w:p>
        </w:tc>
        <w:tc>
          <w:tcPr>
            <w:tcW w:w="103" w:type="pct"/>
            <w:noWrap/>
            <w:vAlign w:val="center"/>
          </w:tcPr>
          <w:p w14:paraId="5DAFC8E7"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3BBB3663"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18224018"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7501A12C" w14:textId="77777777" w:rsidR="00244530" w:rsidRPr="00315F34" w:rsidRDefault="00244530" w:rsidP="00BB0377">
            <w:pPr>
              <w:spacing w:after="0"/>
              <w:jc w:val="center"/>
              <w:rPr>
                <w:rFonts w:ascii="Times New Roman" w:hAnsi="Times New Roman"/>
                <w:sz w:val="16"/>
                <w:szCs w:val="16"/>
              </w:rPr>
            </w:pPr>
          </w:p>
        </w:tc>
        <w:tc>
          <w:tcPr>
            <w:tcW w:w="87" w:type="pct"/>
            <w:noWrap/>
            <w:vAlign w:val="center"/>
          </w:tcPr>
          <w:p w14:paraId="5A9107A0" w14:textId="77777777" w:rsidR="00244530" w:rsidRPr="00315F34" w:rsidRDefault="00244530" w:rsidP="00BB0377">
            <w:pPr>
              <w:spacing w:after="0"/>
              <w:jc w:val="center"/>
              <w:rPr>
                <w:rFonts w:ascii="Times New Roman" w:hAnsi="Times New Roman"/>
                <w:sz w:val="16"/>
                <w:szCs w:val="16"/>
              </w:rPr>
            </w:pPr>
          </w:p>
        </w:tc>
        <w:tc>
          <w:tcPr>
            <w:tcW w:w="89" w:type="pct"/>
            <w:noWrap/>
            <w:vAlign w:val="center"/>
          </w:tcPr>
          <w:p w14:paraId="08DE5BAC" w14:textId="77777777" w:rsidR="00244530" w:rsidRPr="00315F34" w:rsidRDefault="00244530" w:rsidP="00BB0377">
            <w:pPr>
              <w:spacing w:after="0"/>
              <w:jc w:val="center"/>
              <w:rPr>
                <w:rFonts w:ascii="Times New Roman" w:hAnsi="Times New Roman"/>
                <w:sz w:val="16"/>
                <w:szCs w:val="16"/>
              </w:rPr>
            </w:pPr>
          </w:p>
        </w:tc>
        <w:tc>
          <w:tcPr>
            <w:tcW w:w="90" w:type="pct"/>
            <w:noWrap/>
            <w:vAlign w:val="center"/>
          </w:tcPr>
          <w:p w14:paraId="556F8117" w14:textId="77777777" w:rsidR="00244530" w:rsidRPr="00315F34" w:rsidRDefault="00244530" w:rsidP="00BB0377">
            <w:pPr>
              <w:spacing w:after="0"/>
              <w:jc w:val="center"/>
              <w:rPr>
                <w:rFonts w:ascii="Times New Roman" w:hAnsi="Times New Roman"/>
                <w:sz w:val="16"/>
                <w:szCs w:val="16"/>
              </w:rPr>
            </w:pPr>
          </w:p>
        </w:tc>
        <w:tc>
          <w:tcPr>
            <w:tcW w:w="104" w:type="pct"/>
            <w:gridSpan w:val="2"/>
            <w:noWrap/>
            <w:vAlign w:val="center"/>
          </w:tcPr>
          <w:p w14:paraId="31B8449F" w14:textId="77777777" w:rsidR="00244530" w:rsidRPr="00315F34" w:rsidRDefault="00244530" w:rsidP="00BB0377">
            <w:pPr>
              <w:spacing w:after="0"/>
              <w:jc w:val="center"/>
              <w:rPr>
                <w:rFonts w:ascii="Times New Roman" w:hAnsi="Times New Roman"/>
                <w:sz w:val="16"/>
                <w:szCs w:val="16"/>
              </w:rPr>
            </w:pPr>
          </w:p>
        </w:tc>
        <w:tc>
          <w:tcPr>
            <w:tcW w:w="122" w:type="pct"/>
            <w:gridSpan w:val="2"/>
            <w:noWrap/>
            <w:vAlign w:val="center"/>
          </w:tcPr>
          <w:p w14:paraId="052D4582"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noWrap/>
            <w:vAlign w:val="center"/>
          </w:tcPr>
          <w:p w14:paraId="34D0331E" w14:textId="77777777" w:rsidR="00244530" w:rsidRPr="00315F34" w:rsidRDefault="00244530" w:rsidP="00BB0377">
            <w:pPr>
              <w:spacing w:after="0"/>
              <w:jc w:val="center"/>
              <w:rPr>
                <w:rFonts w:ascii="Times New Roman" w:hAnsi="Times New Roman"/>
                <w:sz w:val="16"/>
                <w:szCs w:val="16"/>
              </w:rPr>
            </w:pPr>
          </w:p>
        </w:tc>
        <w:tc>
          <w:tcPr>
            <w:tcW w:w="88" w:type="pct"/>
            <w:vAlign w:val="center"/>
          </w:tcPr>
          <w:p w14:paraId="3245C3CA"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vAlign w:val="center"/>
          </w:tcPr>
          <w:p w14:paraId="3974F792"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74A780D"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5EEC66A8"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2E2B365D"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4AD166E0"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E64781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F5FE69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D1E1FB3"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7B2DEA1"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2413C71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25C8A55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1D7B4C4D"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1E2AF613" w14:textId="516271C7" w:rsidR="00244530" w:rsidRPr="00315F34" w:rsidRDefault="00B501AD" w:rsidP="00BB0377">
            <w:pPr>
              <w:spacing w:after="0"/>
              <w:ind w:left="113" w:right="113"/>
              <w:jc w:val="center"/>
              <w:rPr>
                <w:rFonts w:ascii="Times New Roman" w:hAnsi="Times New Roman"/>
                <w:sz w:val="16"/>
                <w:szCs w:val="16"/>
              </w:rPr>
            </w:pPr>
            <w:r>
              <w:rPr>
                <w:rFonts w:ascii="Times New Roman" w:hAnsi="Times New Roman"/>
                <w:sz w:val="16"/>
                <w:szCs w:val="16"/>
              </w:rPr>
              <w:t>36</w:t>
            </w:r>
          </w:p>
        </w:tc>
      </w:tr>
      <w:tr w:rsidR="00232234" w:rsidRPr="00315F34" w14:paraId="2E7F92AB" w14:textId="77777777" w:rsidTr="007D7F20">
        <w:trPr>
          <w:cantSplit/>
          <w:trHeight w:val="1134"/>
          <w:jc w:val="center"/>
        </w:trPr>
        <w:tc>
          <w:tcPr>
            <w:tcW w:w="298" w:type="pct"/>
            <w:shd w:val="clear" w:color="auto" w:fill="C0C0C0"/>
            <w:vAlign w:val="center"/>
          </w:tcPr>
          <w:p w14:paraId="30E23167" w14:textId="77777777" w:rsidR="00244530" w:rsidRPr="00315F34" w:rsidRDefault="00244530" w:rsidP="00BB0377">
            <w:pPr>
              <w:spacing w:after="0"/>
              <w:jc w:val="center"/>
              <w:rPr>
                <w:rFonts w:ascii="Times New Roman" w:hAnsi="Times New Roman"/>
                <w:b/>
                <w:sz w:val="16"/>
                <w:szCs w:val="16"/>
              </w:rPr>
            </w:pPr>
            <w:r w:rsidRPr="00315F34">
              <w:rPr>
                <w:rFonts w:ascii="Times New Roman" w:hAnsi="Times New Roman"/>
                <w:b/>
                <w:bCs/>
                <w:sz w:val="16"/>
                <w:szCs w:val="16"/>
              </w:rPr>
              <w:t>П.00</w:t>
            </w:r>
          </w:p>
        </w:tc>
        <w:tc>
          <w:tcPr>
            <w:tcW w:w="673" w:type="pct"/>
            <w:shd w:val="clear" w:color="auto" w:fill="C0C0C0"/>
            <w:noWrap/>
            <w:vAlign w:val="center"/>
          </w:tcPr>
          <w:p w14:paraId="708E0060"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b/>
                <w:sz w:val="16"/>
                <w:szCs w:val="16"/>
              </w:rPr>
              <w:t xml:space="preserve">Профессиональный цикл </w:t>
            </w:r>
          </w:p>
        </w:tc>
        <w:tc>
          <w:tcPr>
            <w:tcW w:w="100" w:type="pct"/>
            <w:shd w:val="clear" w:color="auto" w:fill="C0C0C0"/>
            <w:vAlign w:val="center"/>
          </w:tcPr>
          <w:p w14:paraId="12B1596A"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38BFF8C5"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37B77F6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15A0349E"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3E0F57D5"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6DA95653"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1461A717"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0153D76E"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087C41AC"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21F02B7E"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15C1551C" w14:textId="77777777" w:rsidR="00244530" w:rsidRPr="00315F34" w:rsidRDefault="00244530" w:rsidP="00BB0377">
            <w:pPr>
              <w:spacing w:after="0"/>
              <w:jc w:val="center"/>
              <w:rPr>
                <w:rFonts w:ascii="Times New Roman" w:hAnsi="Times New Roman"/>
                <w:b/>
                <w:bCs/>
                <w:sz w:val="16"/>
                <w:szCs w:val="16"/>
              </w:rPr>
            </w:pPr>
          </w:p>
        </w:tc>
        <w:tc>
          <w:tcPr>
            <w:tcW w:w="103" w:type="pct"/>
            <w:shd w:val="clear" w:color="auto" w:fill="C0C0C0"/>
            <w:vAlign w:val="center"/>
          </w:tcPr>
          <w:p w14:paraId="34EAC437"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2D76342E"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2ABCA1C4"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21969E41"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2A41EEBB"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3E70463A" w14:textId="77777777" w:rsidR="00244530" w:rsidRPr="00991779" w:rsidRDefault="00244530" w:rsidP="00BB0377">
            <w:pPr>
              <w:spacing w:after="0"/>
              <w:jc w:val="center"/>
              <w:rPr>
                <w:rFonts w:ascii="Times New Roman" w:hAnsi="Times New Roman"/>
                <w:sz w:val="16"/>
                <w:szCs w:val="16"/>
              </w:rPr>
            </w:pPr>
          </w:p>
        </w:tc>
        <w:tc>
          <w:tcPr>
            <w:tcW w:w="90" w:type="pct"/>
            <w:shd w:val="clear" w:color="auto" w:fill="FFFF00"/>
            <w:noWrap/>
            <w:vAlign w:val="center"/>
          </w:tcPr>
          <w:p w14:paraId="7442E96F" w14:textId="77777777" w:rsidR="00244530" w:rsidRPr="00991779" w:rsidRDefault="00244530" w:rsidP="00BB0377">
            <w:pPr>
              <w:spacing w:after="0"/>
              <w:jc w:val="center"/>
              <w:rPr>
                <w:rFonts w:ascii="Times New Roman" w:hAnsi="Times New Roman"/>
                <w:b/>
                <w:bCs/>
                <w:sz w:val="16"/>
                <w:szCs w:val="16"/>
              </w:rPr>
            </w:pPr>
          </w:p>
        </w:tc>
        <w:tc>
          <w:tcPr>
            <w:tcW w:w="98" w:type="pct"/>
            <w:shd w:val="clear" w:color="auto" w:fill="FFFF00"/>
            <w:noWrap/>
            <w:vAlign w:val="center"/>
          </w:tcPr>
          <w:p w14:paraId="46023F0F"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5F3A067A"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C0C0C0"/>
            <w:noWrap/>
            <w:vAlign w:val="center"/>
          </w:tcPr>
          <w:p w14:paraId="501762F7"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2C3C861B"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28F194A0"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56DF774B"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55F068CA"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02F0E07B"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6DE09304"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C0C0C0"/>
            <w:noWrap/>
            <w:vAlign w:val="center"/>
          </w:tcPr>
          <w:p w14:paraId="5B74F378"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C0C0C0"/>
            <w:noWrap/>
            <w:vAlign w:val="center"/>
          </w:tcPr>
          <w:p w14:paraId="30AD2C78"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C0C0C0"/>
            <w:noWrap/>
            <w:vAlign w:val="center"/>
          </w:tcPr>
          <w:p w14:paraId="7E8FC451"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C0C0C0"/>
            <w:vAlign w:val="center"/>
          </w:tcPr>
          <w:p w14:paraId="6C6B57A0"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C0C0C0"/>
            <w:vAlign w:val="center"/>
          </w:tcPr>
          <w:p w14:paraId="6D0D8D3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BF0173B"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04B80396"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226E3A1B"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79B7E284"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E79D173"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264E70B"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40068AA"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EBC092B"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EB86E11"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64636BE6"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552F3BB5"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101270D7" w14:textId="2090B0A5" w:rsidR="00244530" w:rsidRPr="00315F34" w:rsidRDefault="00B501AD" w:rsidP="00BB0377">
            <w:pPr>
              <w:spacing w:after="0"/>
              <w:ind w:left="113" w:right="113"/>
              <w:jc w:val="center"/>
              <w:rPr>
                <w:rFonts w:ascii="Times New Roman" w:hAnsi="Times New Roman"/>
                <w:sz w:val="16"/>
                <w:szCs w:val="16"/>
              </w:rPr>
            </w:pPr>
            <w:r>
              <w:rPr>
                <w:rFonts w:ascii="Times New Roman" w:hAnsi="Times New Roman"/>
                <w:sz w:val="16"/>
                <w:szCs w:val="16"/>
              </w:rPr>
              <w:t>616</w:t>
            </w:r>
          </w:p>
        </w:tc>
      </w:tr>
      <w:tr w:rsidR="00232234" w:rsidRPr="00315F34" w14:paraId="204C7A9E" w14:textId="77777777" w:rsidTr="007D7F20">
        <w:trPr>
          <w:cantSplit/>
          <w:trHeight w:val="977"/>
          <w:jc w:val="center"/>
        </w:trPr>
        <w:tc>
          <w:tcPr>
            <w:tcW w:w="298" w:type="pct"/>
            <w:shd w:val="clear" w:color="auto" w:fill="C0C0C0"/>
            <w:vAlign w:val="center"/>
          </w:tcPr>
          <w:p w14:paraId="6F2A6430" w14:textId="77777777" w:rsidR="00244530" w:rsidRPr="00315F34" w:rsidRDefault="00244530" w:rsidP="00BB0377">
            <w:pPr>
              <w:spacing w:after="0"/>
              <w:jc w:val="center"/>
              <w:rPr>
                <w:rFonts w:ascii="Times New Roman" w:hAnsi="Times New Roman"/>
                <w:b/>
                <w:bCs/>
                <w:sz w:val="16"/>
                <w:szCs w:val="16"/>
              </w:rPr>
            </w:pPr>
            <w:r w:rsidRPr="00315F34">
              <w:rPr>
                <w:rFonts w:ascii="Times New Roman" w:hAnsi="Times New Roman"/>
                <w:b/>
                <w:bCs/>
                <w:sz w:val="16"/>
                <w:szCs w:val="16"/>
              </w:rPr>
              <w:t>ПМ.00</w:t>
            </w:r>
          </w:p>
        </w:tc>
        <w:tc>
          <w:tcPr>
            <w:tcW w:w="673" w:type="pct"/>
            <w:shd w:val="clear" w:color="auto" w:fill="C0C0C0"/>
            <w:noWrap/>
            <w:vAlign w:val="center"/>
          </w:tcPr>
          <w:p w14:paraId="48527CDF" w14:textId="77777777" w:rsidR="00244530" w:rsidRPr="00315F34" w:rsidRDefault="00244530" w:rsidP="00BB0377">
            <w:pPr>
              <w:spacing w:after="0" w:line="240" w:lineRule="auto"/>
              <w:rPr>
                <w:rFonts w:ascii="Times New Roman" w:hAnsi="Times New Roman"/>
                <w:b/>
                <w:sz w:val="16"/>
                <w:szCs w:val="16"/>
              </w:rPr>
            </w:pPr>
            <w:r w:rsidRPr="00315F34">
              <w:rPr>
                <w:rFonts w:ascii="Times New Roman" w:hAnsi="Times New Roman"/>
                <w:b/>
                <w:sz w:val="16"/>
                <w:szCs w:val="16"/>
              </w:rPr>
              <w:t>Профессиональные модули</w:t>
            </w:r>
            <w:r w:rsidRPr="00315F34">
              <w:rPr>
                <w:rStyle w:val="ac"/>
                <w:rFonts w:ascii="Times New Roman" w:hAnsi="Times New Roman"/>
                <w:sz w:val="16"/>
                <w:szCs w:val="16"/>
              </w:rPr>
              <w:footnoteReference w:id="9"/>
            </w:r>
          </w:p>
        </w:tc>
        <w:tc>
          <w:tcPr>
            <w:tcW w:w="100" w:type="pct"/>
            <w:shd w:val="clear" w:color="auto" w:fill="C0C0C0"/>
            <w:vAlign w:val="center"/>
          </w:tcPr>
          <w:p w14:paraId="1F8D6589"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0E7CE92D"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C0C0C0"/>
            <w:vAlign w:val="center"/>
          </w:tcPr>
          <w:p w14:paraId="690A23D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450E97D2"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vAlign w:val="center"/>
          </w:tcPr>
          <w:p w14:paraId="5BE33884"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36FC0901"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C0C0C0"/>
            <w:vAlign w:val="center"/>
          </w:tcPr>
          <w:p w14:paraId="7DF23829"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50618411"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48144DBA"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4DF6B255"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0C2457F3" w14:textId="77777777" w:rsidR="00244530" w:rsidRPr="00315F34" w:rsidRDefault="00244530" w:rsidP="00BB0377">
            <w:pPr>
              <w:spacing w:after="0"/>
              <w:jc w:val="center"/>
              <w:rPr>
                <w:rFonts w:ascii="Times New Roman" w:hAnsi="Times New Roman"/>
                <w:b/>
                <w:bCs/>
                <w:sz w:val="16"/>
                <w:szCs w:val="16"/>
              </w:rPr>
            </w:pPr>
          </w:p>
        </w:tc>
        <w:tc>
          <w:tcPr>
            <w:tcW w:w="103" w:type="pct"/>
            <w:shd w:val="clear" w:color="auto" w:fill="C0C0C0"/>
            <w:vAlign w:val="center"/>
          </w:tcPr>
          <w:p w14:paraId="694EBC6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0C9F6F74"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B835E0D"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9BBF94E"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1B580459"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1AAB8A19" w14:textId="77777777" w:rsidR="00244530" w:rsidRPr="00991779" w:rsidRDefault="00244530" w:rsidP="00BB0377">
            <w:pPr>
              <w:spacing w:after="0"/>
              <w:jc w:val="center"/>
              <w:rPr>
                <w:rFonts w:ascii="Times New Roman" w:hAnsi="Times New Roman"/>
                <w:sz w:val="16"/>
                <w:szCs w:val="16"/>
              </w:rPr>
            </w:pPr>
          </w:p>
        </w:tc>
        <w:tc>
          <w:tcPr>
            <w:tcW w:w="90" w:type="pct"/>
            <w:shd w:val="clear" w:color="auto" w:fill="FFFF00"/>
            <w:noWrap/>
            <w:vAlign w:val="center"/>
          </w:tcPr>
          <w:p w14:paraId="41DDAAA9" w14:textId="77777777" w:rsidR="00244530" w:rsidRPr="00991779" w:rsidRDefault="00244530" w:rsidP="00BB0377">
            <w:pPr>
              <w:spacing w:after="0"/>
              <w:jc w:val="center"/>
              <w:rPr>
                <w:rFonts w:ascii="Times New Roman" w:hAnsi="Times New Roman"/>
                <w:b/>
                <w:bCs/>
                <w:sz w:val="16"/>
                <w:szCs w:val="16"/>
              </w:rPr>
            </w:pPr>
          </w:p>
        </w:tc>
        <w:tc>
          <w:tcPr>
            <w:tcW w:w="98" w:type="pct"/>
            <w:shd w:val="clear" w:color="auto" w:fill="FFFF00"/>
            <w:noWrap/>
            <w:vAlign w:val="center"/>
          </w:tcPr>
          <w:p w14:paraId="6FE8FD78"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C0C0C0"/>
            <w:noWrap/>
            <w:vAlign w:val="center"/>
          </w:tcPr>
          <w:p w14:paraId="5850C9E5"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C0C0C0"/>
            <w:noWrap/>
            <w:vAlign w:val="center"/>
          </w:tcPr>
          <w:p w14:paraId="2E5E4636"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71B84E4C"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46A09ACB"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1A5F27DA"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C0C0C0"/>
            <w:noWrap/>
            <w:vAlign w:val="center"/>
          </w:tcPr>
          <w:p w14:paraId="4F88A252"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C0C0C0"/>
            <w:noWrap/>
            <w:vAlign w:val="center"/>
          </w:tcPr>
          <w:p w14:paraId="47C8129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C0C0C0"/>
            <w:noWrap/>
            <w:vAlign w:val="center"/>
          </w:tcPr>
          <w:p w14:paraId="617EB6F2"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C0C0C0"/>
            <w:noWrap/>
            <w:vAlign w:val="center"/>
          </w:tcPr>
          <w:p w14:paraId="553D5EAB"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C0C0C0"/>
            <w:noWrap/>
            <w:vAlign w:val="center"/>
          </w:tcPr>
          <w:p w14:paraId="2E65B085" w14:textId="77777777" w:rsidR="00244530" w:rsidRPr="00315F34" w:rsidRDefault="00244530" w:rsidP="00BB0377">
            <w:pPr>
              <w:spacing w:after="0"/>
              <w:jc w:val="center"/>
              <w:rPr>
                <w:rFonts w:ascii="Times New Roman" w:hAnsi="Times New Roman"/>
                <w:sz w:val="16"/>
                <w:szCs w:val="16"/>
              </w:rPr>
            </w:pPr>
          </w:p>
        </w:tc>
        <w:tc>
          <w:tcPr>
            <w:tcW w:w="86" w:type="pct"/>
            <w:tcBorders>
              <w:right w:val="single" w:sz="4" w:space="0" w:color="auto"/>
            </w:tcBorders>
            <w:shd w:val="clear" w:color="auto" w:fill="C0C0C0"/>
            <w:noWrap/>
            <w:vAlign w:val="center"/>
          </w:tcPr>
          <w:p w14:paraId="0E31B576"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C0C0C0"/>
            <w:vAlign w:val="center"/>
          </w:tcPr>
          <w:p w14:paraId="240B2CDC"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C0C0C0"/>
            <w:vAlign w:val="center"/>
          </w:tcPr>
          <w:p w14:paraId="5BC4C83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741CD15"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22657613"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296F6968"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322B7E98"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9A44F75"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F8904D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68C3F19"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D5D4705"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E7A79B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0B9C0E5E"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7CDFD80E"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32707BDC" w14:textId="6CD864C5" w:rsidR="00244530" w:rsidRPr="00315F34" w:rsidRDefault="00A23047" w:rsidP="00BB0377">
            <w:pPr>
              <w:spacing w:after="0"/>
              <w:ind w:left="113" w:right="113"/>
              <w:jc w:val="center"/>
              <w:rPr>
                <w:rFonts w:ascii="Times New Roman" w:hAnsi="Times New Roman"/>
                <w:sz w:val="16"/>
                <w:szCs w:val="16"/>
              </w:rPr>
            </w:pPr>
            <w:r>
              <w:rPr>
                <w:rFonts w:ascii="Times New Roman" w:hAnsi="Times New Roman"/>
                <w:sz w:val="16"/>
                <w:szCs w:val="16"/>
              </w:rPr>
              <w:t>616</w:t>
            </w:r>
          </w:p>
        </w:tc>
      </w:tr>
      <w:tr w:rsidR="00232234" w:rsidRPr="00315F34" w14:paraId="5720A67D" w14:textId="77777777" w:rsidTr="007D7F20">
        <w:trPr>
          <w:cantSplit/>
          <w:trHeight w:val="1134"/>
          <w:jc w:val="center"/>
        </w:trPr>
        <w:tc>
          <w:tcPr>
            <w:tcW w:w="298" w:type="pct"/>
            <w:shd w:val="clear" w:color="auto" w:fill="D9D9D9"/>
            <w:vAlign w:val="center"/>
          </w:tcPr>
          <w:p w14:paraId="3108D51E" w14:textId="77777777" w:rsidR="00244530" w:rsidRPr="00315F34" w:rsidRDefault="00244530" w:rsidP="00BB0377">
            <w:pPr>
              <w:spacing w:after="0"/>
              <w:jc w:val="center"/>
              <w:rPr>
                <w:rFonts w:ascii="Times New Roman" w:hAnsi="Times New Roman"/>
                <w:b/>
                <w:bCs/>
                <w:sz w:val="16"/>
                <w:szCs w:val="16"/>
              </w:rPr>
            </w:pPr>
            <w:r w:rsidRPr="00315F34">
              <w:rPr>
                <w:rFonts w:ascii="Times New Roman" w:hAnsi="Times New Roman"/>
                <w:b/>
                <w:bCs/>
                <w:sz w:val="16"/>
                <w:szCs w:val="16"/>
              </w:rPr>
              <w:t>ПМ.01</w:t>
            </w:r>
          </w:p>
        </w:tc>
        <w:tc>
          <w:tcPr>
            <w:tcW w:w="673" w:type="pct"/>
            <w:shd w:val="clear" w:color="auto" w:fill="D9D9D9"/>
            <w:noWrap/>
            <w:vAlign w:val="center"/>
          </w:tcPr>
          <w:p w14:paraId="3AE4B1F2" w14:textId="6208C630" w:rsidR="00244530" w:rsidRPr="00F259BF" w:rsidRDefault="00A23047" w:rsidP="00BB0377">
            <w:pPr>
              <w:spacing w:after="0"/>
              <w:jc w:val="center"/>
              <w:rPr>
                <w:rFonts w:ascii="Times New Roman" w:hAnsi="Times New Roman"/>
                <w:b/>
                <w:sz w:val="16"/>
                <w:szCs w:val="16"/>
              </w:rPr>
            </w:pPr>
            <w:r w:rsidRPr="00A23047">
              <w:rPr>
                <w:rFonts w:ascii="Times New Roman" w:hAnsi="Times New Roman"/>
                <w:b/>
                <w:sz w:val="16"/>
                <w:szCs w:val="16"/>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c>
          <w:tcPr>
            <w:tcW w:w="100" w:type="pct"/>
            <w:shd w:val="clear" w:color="auto" w:fill="D9D9D9"/>
            <w:vAlign w:val="center"/>
          </w:tcPr>
          <w:p w14:paraId="728B66C7"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D9D9D9"/>
            <w:vAlign w:val="center"/>
          </w:tcPr>
          <w:p w14:paraId="68F2E6A3" w14:textId="77777777" w:rsidR="00244530" w:rsidRPr="00315F34" w:rsidRDefault="00244530" w:rsidP="00BB0377">
            <w:pPr>
              <w:spacing w:after="0"/>
              <w:jc w:val="center"/>
              <w:rPr>
                <w:rFonts w:ascii="Times New Roman" w:hAnsi="Times New Roman"/>
                <w:sz w:val="16"/>
                <w:szCs w:val="16"/>
              </w:rPr>
            </w:pPr>
          </w:p>
        </w:tc>
        <w:tc>
          <w:tcPr>
            <w:tcW w:w="85" w:type="pct"/>
            <w:shd w:val="clear" w:color="auto" w:fill="D9D9D9"/>
            <w:vAlign w:val="center"/>
          </w:tcPr>
          <w:p w14:paraId="4986EF47"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D9D9D9"/>
            <w:vAlign w:val="center"/>
          </w:tcPr>
          <w:p w14:paraId="58965E7E"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D9D9D9"/>
            <w:vAlign w:val="center"/>
          </w:tcPr>
          <w:p w14:paraId="1BB3F09A"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D9D9D9"/>
            <w:vAlign w:val="center"/>
          </w:tcPr>
          <w:p w14:paraId="6121FBD7" w14:textId="77777777" w:rsidR="00244530" w:rsidRPr="00315F34" w:rsidRDefault="00244530" w:rsidP="00BB0377">
            <w:pPr>
              <w:spacing w:after="0"/>
              <w:jc w:val="center"/>
              <w:rPr>
                <w:rFonts w:ascii="Times New Roman" w:hAnsi="Times New Roman"/>
                <w:sz w:val="16"/>
                <w:szCs w:val="16"/>
              </w:rPr>
            </w:pPr>
          </w:p>
        </w:tc>
        <w:tc>
          <w:tcPr>
            <w:tcW w:w="86" w:type="pct"/>
            <w:shd w:val="clear" w:color="auto" w:fill="D9D9D9"/>
            <w:vAlign w:val="center"/>
          </w:tcPr>
          <w:p w14:paraId="6FC75446"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D9D9D9"/>
            <w:noWrap/>
            <w:vAlign w:val="center"/>
          </w:tcPr>
          <w:p w14:paraId="4CF8F438"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D9D9D9"/>
            <w:noWrap/>
            <w:vAlign w:val="center"/>
          </w:tcPr>
          <w:p w14:paraId="05BDECAD"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D9D9D9"/>
            <w:noWrap/>
            <w:vAlign w:val="center"/>
          </w:tcPr>
          <w:p w14:paraId="622D64A4"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D9D9D9"/>
            <w:noWrap/>
            <w:vAlign w:val="center"/>
          </w:tcPr>
          <w:p w14:paraId="027ABF79"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D9D9D9"/>
            <w:vAlign w:val="center"/>
          </w:tcPr>
          <w:p w14:paraId="3A103AE8"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D9D9D9"/>
            <w:noWrap/>
            <w:vAlign w:val="center"/>
          </w:tcPr>
          <w:p w14:paraId="1BB0A7BC"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631F8C6B"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4C5ADCC2"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B4C6E7" w:themeFill="accent1" w:themeFillTint="66"/>
            <w:noWrap/>
            <w:vAlign w:val="center"/>
          </w:tcPr>
          <w:p w14:paraId="54D3C9EE"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B4C6E7" w:themeFill="accent1" w:themeFillTint="66"/>
            <w:noWrap/>
            <w:vAlign w:val="center"/>
          </w:tcPr>
          <w:p w14:paraId="5BF685ED" w14:textId="77777777" w:rsidR="00244530" w:rsidRPr="00991779" w:rsidRDefault="00244530" w:rsidP="00BB0377">
            <w:pPr>
              <w:spacing w:after="0"/>
              <w:jc w:val="center"/>
              <w:rPr>
                <w:rFonts w:ascii="Times New Roman" w:hAnsi="Times New Roman"/>
                <w:sz w:val="16"/>
                <w:szCs w:val="16"/>
              </w:rPr>
            </w:pPr>
          </w:p>
        </w:tc>
        <w:tc>
          <w:tcPr>
            <w:tcW w:w="90" w:type="pct"/>
            <w:shd w:val="clear" w:color="auto" w:fill="FFFF00"/>
            <w:noWrap/>
            <w:vAlign w:val="center"/>
          </w:tcPr>
          <w:p w14:paraId="1B7CC677" w14:textId="77777777" w:rsidR="00244530" w:rsidRPr="00991779" w:rsidRDefault="00244530" w:rsidP="00BB0377">
            <w:pPr>
              <w:spacing w:after="0"/>
              <w:jc w:val="center"/>
              <w:rPr>
                <w:rFonts w:ascii="Times New Roman" w:hAnsi="Times New Roman"/>
                <w:b/>
                <w:bCs/>
                <w:sz w:val="16"/>
                <w:szCs w:val="16"/>
              </w:rPr>
            </w:pPr>
          </w:p>
        </w:tc>
        <w:tc>
          <w:tcPr>
            <w:tcW w:w="98" w:type="pct"/>
            <w:shd w:val="clear" w:color="auto" w:fill="FFFF00"/>
            <w:noWrap/>
            <w:vAlign w:val="center"/>
          </w:tcPr>
          <w:p w14:paraId="1CD69641" w14:textId="77777777" w:rsidR="00244530" w:rsidRPr="00315F34" w:rsidRDefault="00244530" w:rsidP="00BB0377">
            <w:pPr>
              <w:spacing w:after="0"/>
              <w:jc w:val="center"/>
              <w:rPr>
                <w:rFonts w:ascii="Times New Roman" w:hAnsi="Times New Roman"/>
                <w:sz w:val="16"/>
                <w:szCs w:val="16"/>
              </w:rPr>
            </w:pPr>
          </w:p>
        </w:tc>
        <w:tc>
          <w:tcPr>
            <w:tcW w:w="98" w:type="pct"/>
            <w:shd w:val="clear" w:color="auto" w:fill="D9D9D9"/>
            <w:noWrap/>
            <w:vAlign w:val="center"/>
          </w:tcPr>
          <w:p w14:paraId="6F4EF8FA" w14:textId="77777777" w:rsidR="00244530" w:rsidRPr="00315F34" w:rsidRDefault="00244530" w:rsidP="00BB0377">
            <w:pPr>
              <w:spacing w:after="0"/>
              <w:jc w:val="center"/>
              <w:rPr>
                <w:rFonts w:ascii="Times New Roman" w:hAnsi="Times New Roman"/>
                <w:sz w:val="16"/>
                <w:szCs w:val="16"/>
              </w:rPr>
            </w:pPr>
          </w:p>
        </w:tc>
        <w:tc>
          <w:tcPr>
            <w:tcW w:w="103" w:type="pct"/>
            <w:shd w:val="clear" w:color="auto" w:fill="D9D9D9"/>
            <w:noWrap/>
            <w:vAlign w:val="center"/>
          </w:tcPr>
          <w:p w14:paraId="43B285F5"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D9D9D9"/>
            <w:noWrap/>
            <w:vAlign w:val="center"/>
          </w:tcPr>
          <w:p w14:paraId="32C9DAA7"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D9D9D9"/>
            <w:noWrap/>
            <w:vAlign w:val="center"/>
          </w:tcPr>
          <w:p w14:paraId="04D5F98F"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D9D9D9"/>
            <w:noWrap/>
            <w:vAlign w:val="center"/>
          </w:tcPr>
          <w:p w14:paraId="1FD3A1F7" w14:textId="77777777" w:rsidR="00244530" w:rsidRPr="00315F34" w:rsidRDefault="00244530" w:rsidP="00BB0377">
            <w:pPr>
              <w:spacing w:after="0"/>
              <w:jc w:val="center"/>
              <w:rPr>
                <w:rFonts w:ascii="Times New Roman" w:hAnsi="Times New Roman"/>
                <w:sz w:val="16"/>
                <w:szCs w:val="16"/>
              </w:rPr>
            </w:pPr>
          </w:p>
        </w:tc>
        <w:tc>
          <w:tcPr>
            <w:tcW w:w="87" w:type="pct"/>
            <w:shd w:val="clear" w:color="auto" w:fill="D9D9D9"/>
            <w:noWrap/>
            <w:vAlign w:val="center"/>
          </w:tcPr>
          <w:p w14:paraId="14F9515B" w14:textId="77777777" w:rsidR="00244530" w:rsidRPr="00315F34" w:rsidRDefault="00244530" w:rsidP="00BB0377">
            <w:pPr>
              <w:spacing w:after="0"/>
              <w:jc w:val="center"/>
              <w:rPr>
                <w:rFonts w:ascii="Times New Roman" w:hAnsi="Times New Roman"/>
                <w:sz w:val="16"/>
                <w:szCs w:val="16"/>
              </w:rPr>
            </w:pPr>
          </w:p>
        </w:tc>
        <w:tc>
          <w:tcPr>
            <w:tcW w:w="89" w:type="pct"/>
            <w:shd w:val="clear" w:color="auto" w:fill="D9D9D9"/>
            <w:noWrap/>
            <w:vAlign w:val="center"/>
          </w:tcPr>
          <w:p w14:paraId="3BB2D49E"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D9D9D9"/>
            <w:noWrap/>
            <w:vAlign w:val="center"/>
          </w:tcPr>
          <w:p w14:paraId="569392F4" w14:textId="77777777" w:rsidR="00244530" w:rsidRPr="00315F34" w:rsidRDefault="00244530" w:rsidP="00BB0377">
            <w:pPr>
              <w:spacing w:after="0"/>
              <w:jc w:val="center"/>
              <w:rPr>
                <w:rFonts w:ascii="Times New Roman" w:hAnsi="Times New Roman"/>
                <w:sz w:val="16"/>
                <w:szCs w:val="16"/>
              </w:rPr>
            </w:pPr>
          </w:p>
        </w:tc>
        <w:tc>
          <w:tcPr>
            <w:tcW w:w="104" w:type="pct"/>
            <w:gridSpan w:val="2"/>
            <w:shd w:val="clear" w:color="auto" w:fill="D9D9D9"/>
            <w:noWrap/>
            <w:vAlign w:val="center"/>
          </w:tcPr>
          <w:p w14:paraId="76798782" w14:textId="77777777" w:rsidR="00244530" w:rsidRPr="00315F34" w:rsidRDefault="00244530" w:rsidP="00BB0377">
            <w:pPr>
              <w:spacing w:after="0"/>
              <w:jc w:val="center"/>
              <w:rPr>
                <w:rFonts w:ascii="Times New Roman" w:hAnsi="Times New Roman"/>
                <w:sz w:val="16"/>
                <w:szCs w:val="16"/>
              </w:rPr>
            </w:pPr>
          </w:p>
        </w:tc>
        <w:tc>
          <w:tcPr>
            <w:tcW w:w="122" w:type="pct"/>
            <w:gridSpan w:val="2"/>
            <w:shd w:val="clear" w:color="auto" w:fill="D9D9D9"/>
            <w:noWrap/>
            <w:vAlign w:val="center"/>
          </w:tcPr>
          <w:p w14:paraId="2F508382" w14:textId="77777777" w:rsidR="00244530" w:rsidRPr="00315F34" w:rsidRDefault="00244530" w:rsidP="00BB0377">
            <w:pPr>
              <w:spacing w:after="0"/>
              <w:jc w:val="center"/>
              <w:rPr>
                <w:rFonts w:ascii="Times New Roman" w:hAnsi="Times New Roman"/>
                <w:b/>
                <w:bCs/>
                <w:sz w:val="16"/>
                <w:szCs w:val="16"/>
              </w:rPr>
            </w:pPr>
          </w:p>
        </w:tc>
        <w:tc>
          <w:tcPr>
            <w:tcW w:w="86" w:type="pct"/>
            <w:tcBorders>
              <w:right w:val="single" w:sz="4" w:space="0" w:color="auto"/>
            </w:tcBorders>
            <w:shd w:val="clear" w:color="auto" w:fill="D9D9D9"/>
            <w:noWrap/>
            <w:vAlign w:val="center"/>
          </w:tcPr>
          <w:p w14:paraId="3ED1E0AD" w14:textId="77777777" w:rsidR="00244530" w:rsidRPr="00315F34" w:rsidRDefault="00244530" w:rsidP="00BB0377">
            <w:pPr>
              <w:spacing w:after="0"/>
              <w:jc w:val="center"/>
              <w:rPr>
                <w:rFonts w:ascii="Times New Roman" w:hAnsi="Times New Roman"/>
                <w:sz w:val="16"/>
                <w:szCs w:val="16"/>
              </w:rPr>
            </w:pPr>
          </w:p>
        </w:tc>
        <w:tc>
          <w:tcPr>
            <w:tcW w:w="88" w:type="pct"/>
            <w:shd w:val="clear" w:color="auto" w:fill="D9D9D9"/>
            <w:vAlign w:val="center"/>
          </w:tcPr>
          <w:p w14:paraId="14A52D82" w14:textId="77777777" w:rsidR="00244530" w:rsidRPr="00315F34" w:rsidRDefault="00244530" w:rsidP="00BB0377">
            <w:pPr>
              <w:spacing w:after="0"/>
              <w:jc w:val="center"/>
              <w:rPr>
                <w:rFonts w:ascii="Times New Roman" w:hAnsi="Times New Roman"/>
                <w:sz w:val="16"/>
                <w:szCs w:val="16"/>
              </w:rPr>
            </w:pPr>
          </w:p>
        </w:tc>
        <w:tc>
          <w:tcPr>
            <w:tcW w:w="103" w:type="pct"/>
            <w:tcBorders>
              <w:right w:val="single" w:sz="4" w:space="0" w:color="auto"/>
            </w:tcBorders>
            <w:shd w:val="clear" w:color="auto" w:fill="D9D9D9"/>
            <w:vAlign w:val="center"/>
          </w:tcPr>
          <w:p w14:paraId="1FCF93D8"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967811C"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12D0FF7E" w14:textId="77777777" w:rsidR="00244530" w:rsidRPr="00315F34" w:rsidRDefault="00244530" w:rsidP="00BB0377">
            <w:pPr>
              <w:spacing w:after="0"/>
              <w:jc w:val="center"/>
              <w:rPr>
                <w:rFonts w:ascii="Times New Roman" w:hAnsi="Times New Roman"/>
                <w:sz w:val="16"/>
                <w:szCs w:val="16"/>
              </w:rPr>
            </w:pPr>
          </w:p>
        </w:tc>
        <w:tc>
          <w:tcPr>
            <w:tcW w:w="90" w:type="pct"/>
            <w:shd w:val="clear" w:color="auto" w:fill="B4C6E7" w:themeFill="accent1" w:themeFillTint="66"/>
            <w:vAlign w:val="center"/>
          </w:tcPr>
          <w:p w14:paraId="76E64309"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7AA6AE4C"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7798787"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C5131DE"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1F2D3BD"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BB1B514" w14:textId="77777777" w:rsidR="00244530" w:rsidRPr="00315F34" w:rsidRDefault="00244530" w:rsidP="00BB0377">
            <w:pPr>
              <w:spacing w:after="0"/>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B7C9BAD"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566D2CC3" w14:textId="77777777" w:rsidR="00244530" w:rsidRPr="00315F34" w:rsidRDefault="00244530" w:rsidP="00BB0377">
            <w:pPr>
              <w:spacing w:after="0"/>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355B2AC7" w14:textId="77777777" w:rsidR="00244530" w:rsidRPr="00315F34" w:rsidRDefault="00244530" w:rsidP="00BB0377">
            <w:pPr>
              <w:spacing w:after="0"/>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584EA64" w14:textId="7DBBB1F9" w:rsidR="00244530" w:rsidRPr="00315F34" w:rsidRDefault="00B501AD" w:rsidP="00BB0377">
            <w:pPr>
              <w:spacing w:after="0"/>
              <w:ind w:left="113" w:right="113"/>
              <w:jc w:val="center"/>
              <w:rPr>
                <w:rFonts w:ascii="Times New Roman" w:hAnsi="Times New Roman"/>
                <w:sz w:val="16"/>
                <w:szCs w:val="16"/>
              </w:rPr>
            </w:pPr>
            <w:r>
              <w:rPr>
                <w:rFonts w:ascii="Times New Roman" w:hAnsi="Times New Roman"/>
                <w:sz w:val="16"/>
                <w:szCs w:val="16"/>
              </w:rPr>
              <w:t>280</w:t>
            </w:r>
          </w:p>
        </w:tc>
      </w:tr>
      <w:tr w:rsidR="00A34471" w:rsidRPr="00315F34" w14:paraId="6F084419" w14:textId="77777777" w:rsidTr="00A34471">
        <w:trPr>
          <w:cantSplit/>
          <w:trHeight w:val="964"/>
          <w:jc w:val="center"/>
        </w:trPr>
        <w:tc>
          <w:tcPr>
            <w:tcW w:w="298" w:type="pct"/>
            <w:vAlign w:val="center"/>
          </w:tcPr>
          <w:p w14:paraId="1A9FF10A"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МДК.01.01</w:t>
            </w:r>
          </w:p>
        </w:tc>
        <w:tc>
          <w:tcPr>
            <w:tcW w:w="673" w:type="pct"/>
            <w:noWrap/>
          </w:tcPr>
          <w:p w14:paraId="04EEC821" w14:textId="03CC9004" w:rsidR="00244530" w:rsidRPr="00315F34" w:rsidRDefault="00A23047" w:rsidP="00BB0377">
            <w:pPr>
              <w:spacing w:after="0" w:line="240" w:lineRule="auto"/>
              <w:rPr>
                <w:rFonts w:ascii="Times New Roman" w:hAnsi="Times New Roman"/>
                <w:sz w:val="16"/>
                <w:szCs w:val="16"/>
              </w:rPr>
            </w:pPr>
            <w:r w:rsidRPr="00F52D1D">
              <w:rPr>
                <w:rFonts w:ascii="Times New Roman" w:hAnsi="Times New Roman"/>
                <w:sz w:val="16"/>
                <w:szCs w:val="16"/>
              </w:rPr>
              <w:t>Узлы и агрегаты оборудования пищевой и перерабатывающей промышленности</w:t>
            </w:r>
          </w:p>
        </w:tc>
        <w:tc>
          <w:tcPr>
            <w:tcW w:w="100" w:type="pct"/>
            <w:vAlign w:val="center"/>
          </w:tcPr>
          <w:p w14:paraId="57805601" w14:textId="58D58736"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4</w:t>
            </w:r>
          </w:p>
        </w:tc>
        <w:tc>
          <w:tcPr>
            <w:tcW w:w="85" w:type="pct"/>
            <w:vAlign w:val="center"/>
          </w:tcPr>
          <w:p w14:paraId="71705128" w14:textId="12B0F724"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vAlign w:val="center"/>
          </w:tcPr>
          <w:p w14:paraId="7CE661D7" w14:textId="2A05CF5C" w:rsidR="00244530" w:rsidRPr="00315F34" w:rsidRDefault="00A34471" w:rsidP="00A34471">
            <w:pPr>
              <w:spacing w:after="0" w:line="240" w:lineRule="auto"/>
              <w:jc w:val="center"/>
              <w:rPr>
                <w:rFonts w:ascii="Times New Roman" w:hAnsi="Times New Roman"/>
                <w:sz w:val="16"/>
                <w:szCs w:val="16"/>
              </w:rPr>
            </w:pPr>
            <w:r>
              <w:rPr>
                <w:rFonts w:ascii="Times New Roman" w:hAnsi="Times New Roman"/>
                <w:sz w:val="16"/>
                <w:szCs w:val="16"/>
              </w:rPr>
              <w:t>4</w:t>
            </w:r>
          </w:p>
        </w:tc>
        <w:tc>
          <w:tcPr>
            <w:tcW w:w="90" w:type="pct"/>
            <w:vAlign w:val="center"/>
          </w:tcPr>
          <w:p w14:paraId="2D446E1E" w14:textId="3BF0C780"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vAlign w:val="center"/>
          </w:tcPr>
          <w:p w14:paraId="354135DD" w14:textId="1F22537E"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4</w:t>
            </w:r>
          </w:p>
        </w:tc>
        <w:tc>
          <w:tcPr>
            <w:tcW w:w="86" w:type="pct"/>
            <w:vAlign w:val="center"/>
          </w:tcPr>
          <w:p w14:paraId="21BC2545" w14:textId="02E9C206"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6" w:type="pct"/>
            <w:vAlign w:val="center"/>
          </w:tcPr>
          <w:p w14:paraId="49EE9491" w14:textId="5CC50AF6" w:rsidR="00244530" w:rsidRPr="00315F34" w:rsidRDefault="00A34471" w:rsidP="00A34471">
            <w:pPr>
              <w:spacing w:after="0" w:line="240" w:lineRule="auto"/>
              <w:jc w:val="center"/>
              <w:rPr>
                <w:rFonts w:ascii="Times New Roman" w:hAnsi="Times New Roman"/>
                <w:sz w:val="16"/>
                <w:szCs w:val="16"/>
              </w:rPr>
            </w:pPr>
            <w:r>
              <w:rPr>
                <w:rFonts w:ascii="Times New Roman" w:hAnsi="Times New Roman"/>
                <w:sz w:val="16"/>
                <w:szCs w:val="16"/>
              </w:rPr>
              <w:t>4</w:t>
            </w:r>
          </w:p>
        </w:tc>
        <w:tc>
          <w:tcPr>
            <w:tcW w:w="89" w:type="pct"/>
            <w:noWrap/>
            <w:vAlign w:val="center"/>
          </w:tcPr>
          <w:p w14:paraId="60C669F9" w14:textId="0E4274B6" w:rsidR="00244530" w:rsidRPr="00315F34" w:rsidRDefault="00A34471" w:rsidP="00A34471">
            <w:pPr>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noWrap/>
            <w:vAlign w:val="center"/>
          </w:tcPr>
          <w:p w14:paraId="36DC537E" w14:textId="26841F78" w:rsidR="00244530" w:rsidRPr="00315F34" w:rsidRDefault="00A34471" w:rsidP="00A34471">
            <w:pPr>
              <w:spacing w:after="0" w:line="240" w:lineRule="auto"/>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3D7BE10A" w14:textId="35B7FEA9" w:rsidR="00244530" w:rsidRPr="00315F34" w:rsidRDefault="00A34471" w:rsidP="00A34471">
            <w:pPr>
              <w:spacing w:after="0" w:line="240" w:lineRule="auto"/>
              <w:jc w:val="center"/>
              <w:rPr>
                <w:rFonts w:ascii="Times New Roman" w:hAnsi="Times New Roman"/>
                <w:sz w:val="16"/>
                <w:szCs w:val="16"/>
              </w:rPr>
            </w:pPr>
            <w:r>
              <w:rPr>
                <w:rFonts w:ascii="Times New Roman" w:hAnsi="Times New Roman"/>
                <w:sz w:val="16"/>
                <w:szCs w:val="16"/>
              </w:rPr>
              <w:t>6</w:t>
            </w:r>
          </w:p>
        </w:tc>
        <w:tc>
          <w:tcPr>
            <w:tcW w:w="98" w:type="pct"/>
            <w:noWrap/>
            <w:vAlign w:val="center"/>
          </w:tcPr>
          <w:p w14:paraId="5475156C" w14:textId="1ECDA818" w:rsidR="00244530" w:rsidRPr="00315F34" w:rsidRDefault="00A34471" w:rsidP="00A34471">
            <w:pPr>
              <w:spacing w:after="0" w:line="240" w:lineRule="auto"/>
              <w:jc w:val="center"/>
              <w:rPr>
                <w:rFonts w:ascii="Times New Roman" w:hAnsi="Times New Roman"/>
                <w:sz w:val="16"/>
                <w:szCs w:val="16"/>
              </w:rPr>
            </w:pPr>
            <w:r>
              <w:rPr>
                <w:rFonts w:ascii="Times New Roman" w:hAnsi="Times New Roman"/>
                <w:sz w:val="16"/>
                <w:szCs w:val="16"/>
              </w:rPr>
              <w:t>4</w:t>
            </w:r>
          </w:p>
        </w:tc>
        <w:tc>
          <w:tcPr>
            <w:tcW w:w="103" w:type="pct"/>
            <w:vAlign w:val="center"/>
          </w:tcPr>
          <w:p w14:paraId="2AC3B371" w14:textId="52B66341" w:rsidR="00244530" w:rsidRPr="00315F34" w:rsidRDefault="00A34471" w:rsidP="00A34471">
            <w:pPr>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noWrap/>
            <w:vAlign w:val="center"/>
          </w:tcPr>
          <w:p w14:paraId="30C7BC69" w14:textId="3A0A99D8" w:rsidR="00244530" w:rsidRPr="00315F34" w:rsidRDefault="00A34471" w:rsidP="00A34471">
            <w:pPr>
              <w:spacing w:after="0" w:line="240" w:lineRule="auto"/>
              <w:rPr>
                <w:rFonts w:ascii="Times New Roman" w:hAnsi="Times New Roman"/>
                <w:sz w:val="16"/>
                <w:szCs w:val="16"/>
              </w:rPr>
            </w:pPr>
            <w:r>
              <w:rPr>
                <w:rFonts w:ascii="Times New Roman" w:hAnsi="Times New Roman"/>
                <w:sz w:val="16"/>
                <w:szCs w:val="16"/>
              </w:rPr>
              <w:t>4</w:t>
            </w:r>
          </w:p>
        </w:tc>
        <w:tc>
          <w:tcPr>
            <w:tcW w:w="87" w:type="pct"/>
            <w:shd w:val="clear" w:color="auto" w:fill="B4C6E7" w:themeFill="accent1" w:themeFillTint="66"/>
            <w:noWrap/>
            <w:vAlign w:val="center"/>
          </w:tcPr>
          <w:p w14:paraId="7993D11F"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36CA8F5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13E8F669"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6B41E7C5"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5A65514C"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7BECBDA0"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4433AE58"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0DB42C54"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4155B7F"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5263EDD4"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5EA7BDEC"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642DF3C1"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51ED17F7"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0FBD4B4E"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6BFEAA61"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23DB2A2D"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29EDB938"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1FE76E04"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0C744CAC"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4AE2552"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07DA9588"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67A7349B"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49A12FA"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5D6AD2D"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7BE8591"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316ED01"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18F3DB1"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7F3E92BA"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1E8FEB3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123EC04C"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0C63E301" w14:textId="08EA5C22" w:rsidR="00244530" w:rsidRPr="00315F34" w:rsidRDefault="00A23047"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64</w:t>
            </w:r>
          </w:p>
        </w:tc>
      </w:tr>
      <w:tr w:rsidR="00A34471" w:rsidRPr="00315F34" w14:paraId="7CADD9DA" w14:textId="77777777" w:rsidTr="00A34471">
        <w:trPr>
          <w:cantSplit/>
          <w:trHeight w:val="1134"/>
          <w:jc w:val="center"/>
        </w:trPr>
        <w:tc>
          <w:tcPr>
            <w:tcW w:w="298" w:type="pct"/>
            <w:vAlign w:val="center"/>
          </w:tcPr>
          <w:p w14:paraId="6842D368"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УП.01</w:t>
            </w:r>
          </w:p>
        </w:tc>
        <w:tc>
          <w:tcPr>
            <w:tcW w:w="673" w:type="pct"/>
            <w:noWrap/>
            <w:vAlign w:val="center"/>
          </w:tcPr>
          <w:p w14:paraId="66B53065"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Учебная практика</w:t>
            </w:r>
          </w:p>
        </w:tc>
        <w:tc>
          <w:tcPr>
            <w:tcW w:w="100" w:type="pct"/>
            <w:vAlign w:val="center"/>
          </w:tcPr>
          <w:p w14:paraId="500E76F2"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55F5FD1A"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58FBAA75"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49C72671"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781A9204"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2E60A2E8"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4C567712"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2C22D0BF"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4EAEF5BE"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2916695E"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5BD511D7"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181A4504"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42D6711C"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textDirection w:val="btLr"/>
            <w:vAlign w:val="center"/>
          </w:tcPr>
          <w:p w14:paraId="37BE2407" w14:textId="77777777" w:rsidR="00244530" w:rsidRPr="00315F34" w:rsidRDefault="00244530" w:rsidP="00A34471">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B4C6E7" w:themeFill="accent1" w:themeFillTint="66"/>
            <w:noWrap/>
            <w:textDirection w:val="btLr"/>
            <w:vAlign w:val="center"/>
          </w:tcPr>
          <w:p w14:paraId="1478E6C1" w14:textId="77777777" w:rsidR="00244530" w:rsidRPr="00315F34" w:rsidRDefault="00244530" w:rsidP="00A34471">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B4C6E7" w:themeFill="accent1" w:themeFillTint="66"/>
            <w:noWrap/>
            <w:textDirection w:val="btLr"/>
            <w:vAlign w:val="center"/>
          </w:tcPr>
          <w:p w14:paraId="7D393527"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89" w:type="pct"/>
            <w:shd w:val="clear" w:color="auto" w:fill="B4C6E7" w:themeFill="accent1" w:themeFillTint="66"/>
            <w:noWrap/>
            <w:textDirection w:val="btLr"/>
            <w:vAlign w:val="center"/>
          </w:tcPr>
          <w:p w14:paraId="16B91E78" w14:textId="77777777" w:rsidR="00244530" w:rsidRPr="00991779" w:rsidRDefault="00244530" w:rsidP="00BB0377">
            <w:pPr>
              <w:spacing w:after="0" w:line="240" w:lineRule="auto"/>
              <w:ind w:left="113" w:right="113"/>
              <w:jc w:val="center"/>
              <w:rPr>
                <w:rFonts w:ascii="Times New Roman" w:hAnsi="Times New Roman"/>
                <w:sz w:val="16"/>
                <w:szCs w:val="16"/>
              </w:rPr>
            </w:pPr>
          </w:p>
        </w:tc>
        <w:tc>
          <w:tcPr>
            <w:tcW w:w="90" w:type="pct"/>
            <w:shd w:val="clear" w:color="auto" w:fill="FFFF00"/>
            <w:noWrap/>
            <w:vAlign w:val="center"/>
          </w:tcPr>
          <w:p w14:paraId="56D29A77"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687C9BE6"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0F75AA23"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300CC38D"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74B6D2F5"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24C7FFEF"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27B24247"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7CA55815"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6E3129F8"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6F23F12C"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50E81C58"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73944371"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19EC4056"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176CE781"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47FA058C"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5DB3A2DA" w14:textId="6568999E"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shd w:val="clear" w:color="auto" w:fill="B4C6E7" w:themeFill="accent1" w:themeFillTint="66"/>
            <w:textDirection w:val="btLr"/>
            <w:vAlign w:val="center"/>
          </w:tcPr>
          <w:p w14:paraId="4F7B5A9D" w14:textId="7DA60707"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shd w:val="clear" w:color="auto" w:fill="B4C6E7" w:themeFill="accent1" w:themeFillTint="66"/>
            <w:textDirection w:val="btLr"/>
            <w:vAlign w:val="center"/>
          </w:tcPr>
          <w:p w14:paraId="4A501592"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textDirection w:val="btLr"/>
            <w:vAlign w:val="center"/>
          </w:tcPr>
          <w:p w14:paraId="7D586863"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3A9A2D0"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DD7E159"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DED00BA"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841C0E7"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D9235E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0D2A026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1FAA36EE"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600A0D52" w14:textId="0D84675E" w:rsidR="00244530" w:rsidRPr="00315F34" w:rsidRDefault="00A23047"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72</w:t>
            </w:r>
          </w:p>
        </w:tc>
      </w:tr>
      <w:tr w:rsidR="00244530" w:rsidRPr="00315F34" w14:paraId="702468A6" w14:textId="77777777" w:rsidTr="007D7F20">
        <w:trPr>
          <w:cantSplit/>
          <w:trHeight w:val="1134"/>
          <w:jc w:val="center"/>
        </w:trPr>
        <w:tc>
          <w:tcPr>
            <w:tcW w:w="298" w:type="pct"/>
            <w:vAlign w:val="center"/>
          </w:tcPr>
          <w:p w14:paraId="348B82F2"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ПП.01</w:t>
            </w:r>
          </w:p>
        </w:tc>
        <w:tc>
          <w:tcPr>
            <w:tcW w:w="673" w:type="pct"/>
            <w:noWrap/>
            <w:vAlign w:val="center"/>
          </w:tcPr>
          <w:p w14:paraId="672B5667"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Производственная практика</w:t>
            </w:r>
          </w:p>
        </w:tc>
        <w:tc>
          <w:tcPr>
            <w:tcW w:w="100" w:type="pct"/>
            <w:vAlign w:val="center"/>
          </w:tcPr>
          <w:p w14:paraId="049E9B1E"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53B17E60"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5B4A16B8"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4456759F"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43EB3A5D"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322AE750"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32F8C6A0"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0CE8A472"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3F9655B"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21B239E3"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4D638D89"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7F3992F6"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EC7F189"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textDirection w:val="btLr"/>
            <w:vAlign w:val="center"/>
          </w:tcPr>
          <w:p w14:paraId="3789EC83"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87" w:type="pct"/>
            <w:shd w:val="clear" w:color="auto" w:fill="B4C6E7" w:themeFill="accent1" w:themeFillTint="66"/>
            <w:noWrap/>
            <w:textDirection w:val="btLr"/>
            <w:vAlign w:val="center"/>
          </w:tcPr>
          <w:p w14:paraId="41432BF7"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87" w:type="pct"/>
            <w:shd w:val="clear" w:color="auto" w:fill="B4C6E7" w:themeFill="accent1" w:themeFillTint="66"/>
            <w:noWrap/>
            <w:textDirection w:val="btLr"/>
            <w:vAlign w:val="center"/>
          </w:tcPr>
          <w:p w14:paraId="48FA7C6B" w14:textId="77777777" w:rsidR="00244530" w:rsidRPr="00315F34" w:rsidRDefault="00244530"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B4C6E7" w:themeFill="accent1" w:themeFillTint="66"/>
            <w:noWrap/>
            <w:textDirection w:val="btLr"/>
            <w:vAlign w:val="center"/>
          </w:tcPr>
          <w:p w14:paraId="4C83FEF8" w14:textId="77777777" w:rsidR="00244530" w:rsidRPr="00991779" w:rsidRDefault="00244530"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FFFF00"/>
            <w:noWrap/>
            <w:vAlign w:val="center"/>
          </w:tcPr>
          <w:p w14:paraId="7ED951B9"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72211A0B"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7AF1114D"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0D31BA2D"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47C005EC"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2CB003B4"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778AE97A"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272BEC67"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5B18E14A"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6487C4B9"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4792DC2D"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6815848F"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1C8B5677"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2880D804"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71EBE18C"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0138BEBC" w14:textId="64E0D299" w:rsidR="00244530" w:rsidRPr="00315F34" w:rsidRDefault="00B66D24"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B4C6E7" w:themeFill="accent1" w:themeFillTint="66"/>
            <w:textDirection w:val="btLr"/>
            <w:vAlign w:val="center"/>
          </w:tcPr>
          <w:p w14:paraId="78F9E3F9" w14:textId="242F6E2B" w:rsidR="00244530" w:rsidRPr="00315F34" w:rsidRDefault="00B66D24"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B4C6E7" w:themeFill="accent1" w:themeFillTint="66"/>
            <w:textDirection w:val="btLr"/>
            <w:vAlign w:val="center"/>
          </w:tcPr>
          <w:p w14:paraId="25ABB1B5" w14:textId="645D0C1A" w:rsidR="00244530" w:rsidRPr="00315F34" w:rsidRDefault="00244530" w:rsidP="00BB0377">
            <w:pPr>
              <w:spacing w:after="0" w:line="240" w:lineRule="auto"/>
              <w:ind w:left="113" w:right="113"/>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textDirection w:val="btLr"/>
            <w:vAlign w:val="center"/>
          </w:tcPr>
          <w:p w14:paraId="46CD417F" w14:textId="78DA28D3"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B568FAF"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2D311A7"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6590EC9"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198E3B4"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1642A17"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7AAF6295"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3565F11B"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22DF6B4F" w14:textId="77777777" w:rsidR="00244530" w:rsidRPr="00315F34" w:rsidRDefault="00244530"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144</w:t>
            </w:r>
          </w:p>
        </w:tc>
      </w:tr>
      <w:tr w:rsidR="00232234" w:rsidRPr="00315F34" w14:paraId="0EC45370" w14:textId="77777777" w:rsidTr="007D7F20">
        <w:trPr>
          <w:cantSplit/>
          <w:trHeight w:val="1134"/>
          <w:jc w:val="center"/>
        </w:trPr>
        <w:tc>
          <w:tcPr>
            <w:tcW w:w="298" w:type="pct"/>
            <w:shd w:val="clear" w:color="auto" w:fill="D9D9D9"/>
            <w:vAlign w:val="center"/>
          </w:tcPr>
          <w:p w14:paraId="3FCF95ED" w14:textId="77777777" w:rsidR="00244530" w:rsidRPr="00315F34" w:rsidRDefault="00244530" w:rsidP="00BB0377">
            <w:pPr>
              <w:spacing w:after="0" w:line="240" w:lineRule="auto"/>
              <w:jc w:val="center"/>
              <w:rPr>
                <w:rFonts w:ascii="Times New Roman" w:hAnsi="Times New Roman"/>
                <w:b/>
                <w:bCs/>
                <w:sz w:val="16"/>
                <w:szCs w:val="16"/>
              </w:rPr>
            </w:pPr>
            <w:r w:rsidRPr="00315F34">
              <w:rPr>
                <w:rFonts w:ascii="Times New Roman" w:hAnsi="Times New Roman"/>
                <w:b/>
                <w:bCs/>
                <w:sz w:val="16"/>
                <w:szCs w:val="16"/>
              </w:rPr>
              <w:lastRenderedPageBreak/>
              <w:t>ПМ.02</w:t>
            </w:r>
          </w:p>
        </w:tc>
        <w:tc>
          <w:tcPr>
            <w:tcW w:w="673" w:type="pct"/>
            <w:shd w:val="clear" w:color="auto" w:fill="D9D9D9"/>
            <w:noWrap/>
            <w:vAlign w:val="center"/>
          </w:tcPr>
          <w:p w14:paraId="19B7750C" w14:textId="0C599B89" w:rsidR="00244530" w:rsidRPr="00315F34" w:rsidRDefault="00A23047" w:rsidP="00BB0377">
            <w:pPr>
              <w:spacing w:after="0" w:line="240" w:lineRule="auto"/>
              <w:jc w:val="center"/>
              <w:rPr>
                <w:rFonts w:ascii="Times New Roman" w:hAnsi="Times New Roman"/>
                <w:b/>
                <w:bCs/>
                <w:sz w:val="16"/>
                <w:szCs w:val="16"/>
              </w:rPr>
            </w:pPr>
            <w:r w:rsidRPr="00A23047">
              <w:rPr>
                <w:rFonts w:ascii="Times New Roman" w:hAnsi="Times New Roman"/>
                <w:b/>
                <w:bCs/>
                <w:sz w:val="16"/>
                <w:szCs w:val="16"/>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tc>
        <w:tc>
          <w:tcPr>
            <w:tcW w:w="100" w:type="pct"/>
            <w:shd w:val="clear" w:color="auto" w:fill="D9D9D9"/>
            <w:vAlign w:val="center"/>
          </w:tcPr>
          <w:p w14:paraId="2E121FEF" w14:textId="77777777" w:rsidR="00244530" w:rsidRPr="00315F34" w:rsidRDefault="00244530" w:rsidP="00BB0377">
            <w:pPr>
              <w:spacing w:after="0" w:line="240" w:lineRule="auto"/>
              <w:jc w:val="center"/>
              <w:rPr>
                <w:rFonts w:ascii="Times New Roman" w:hAnsi="Times New Roman"/>
                <w:sz w:val="16"/>
                <w:szCs w:val="16"/>
              </w:rPr>
            </w:pPr>
          </w:p>
        </w:tc>
        <w:tc>
          <w:tcPr>
            <w:tcW w:w="85" w:type="pct"/>
            <w:shd w:val="clear" w:color="auto" w:fill="D9D9D9"/>
            <w:vAlign w:val="center"/>
          </w:tcPr>
          <w:p w14:paraId="085FCDBF" w14:textId="77777777" w:rsidR="00244530" w:rsidRPr="00315F34" w:rsidRDefault="00244530" w:rsidP="00BB0377">
            <w:pPr>
              <w:spacing w:after="0" w:line="240" w:lineRule="auto"/>
              <w:jc w:val="center"/>
              <w:rPr>
                <w:rFonts w:ascii="Times New Roman" w:hAnsi="Times New Roman"/>
                <w:sz w:val="16"/>
                <w:szCs w:val="16"/>
              </w:rPr>
            </w:pPr>
          </w:p>
        </w:tc>
        <w:tc>
          <w:tcPr>
            <w:tcW w:w="85" w:type="pct"/>
            <w:shd w:val="clear" w:color="auto" w:fill="D9D9D9"/>
            <w:vAlign w:val="center"/>
          </w:tcPr>
          <w:p w14:paraId="5E64DB85"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vAlign w:val="center"/>
          </w:tcPr>
          <w:p w14:paraId="5E4673ED"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vAlign w:val="center"/>
          </w:tcPr>
          <w:p w14:paraId="4FDA398B" w14:textId="77777777" w:rsidR="00244530" w:rsidRPr="00315F34" w:rsidRDefault="00244530" w:rsidP="00BB0377">
            <w:pPr>
              <w:spacing w:after="0" w:line="240" w:lineRule="auto"/>
              <w:jc w:val="center"/>
              <w:rPr>
                <w:rFonts w:ascii="Times New Roman" w:hAnsi="Times New Roman"/>
                <w:sz w:val="16"/>
                <w:szCs w:val="16"/>
              </w:rPr>
            </w:pPr>
          </w:p>
        </w:tc>
        <w:tc>
          <w:tcPr>
            <w:tcW w:w="86" w:type="pct"/>
            <w:shd w:val="clear" w:color="auto" w:fill="D9D9D9"/>
            <w:vAlign w:val="center"/>
          </w:tcPr>
          <w:p w14:paraId="01DE594D" w14:textId="77777777" w:rsidR="00244530" w:rsidRPr="00315F34" w:rsidRDefault="00244530" w:rsidP="00BB0377">
            <w:pPr>
              <w:spacing w:after="0" w:line="240" w:lineRule="auto"/>
              <w:jc w:val="center"/>
              <w:rPr>
                <w:rFonts w:ascii="Times New Roman" w:hAnsi="Times New Roman"/>
                <w:sz w:val="16"/>
                <w:szCs w:val="16"/>
              </w:rPr>
            </w:pPr>
          </w:p>
        </w:tc>
        <w:tc>
          <w:tcPr>
            <w:tcW w:w="86" w:type="pct"/>
            <w:shd w:val="clear" w:color="auto" w:fill="D9D9D9"/>
            <w:vAlign w:val="center"/>
          </w:tcPr>
          <w:p w14:paraId="4A147D3E"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D9D9D9"/>
            <w:noWrap/>
            <w:vAlign w:val="center"/>
          </w:tcPr>
          <w:p w14:paraId="0F159C0E"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4B10781D"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51DCBEC2"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1C8F0A98" w14:textId="77777777" w:rsidR="00244530" w:rsidRPr="00315F34" w:rsidRDefault="00244530" w:rsidP="00BB0377">
            <w:pPr>
              <w:spacing w:after="0" w:line="240" w:lineRule="auto"/>
              <w:jc w:val="center"/>
              <w:rPr>
                <w:rFonts w:ascii="Times New Roman" w:hAnsi="Times New Roman"/>
                <w:sz w:val="16"/>
                <w:szCs w:val="16"/>
              </w:rPr>
            </w:pPr>
          </w:p>
        </w:tc>
        <w:tc>
          <w:tcPr>
            <w:tcW w:w="103" w:type="pct"/>
            <w:shd w:val="clear" w:color="auto" w:fill="D9D9D9"/>
            <w:vAlign w:val="center"/>
          </w:tcPr>
          <w:p w14:paraId="36963532"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3B83A00C"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39FC0E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62B74D6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2D2073AE"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5102B433"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6FC7E822" w14:textId="77777777" w:rsidR="00244530" w:rsidRPr="00991779" w:rsidRDefault="00244530" w:rsidP="00BB0377">
            <w:pPr>
              <w:spacing w:after="0" w:line="240" w:lineRule="auto"/>
              <w:jc w:val="center"/>
              <w:rPr>
                <w:rFonts w:ascii="Times New Roman" w:hAnsi="Times New Roman"/>
                <w:b/>
                <w:bCs/>
                <w:sz w:val="16"/>
                <w:szCs w:val="16"/>
              </w:rPr>
            </w:pPr>
          </w:p>
        </w:tc>
        <w:tc>
          <w:tcPr>
            <w:tcW w:w="98" w:type="pct"/>
            <w:shd w:val="clear" w:color="auto" w:fill="FFFF00"/>
            <w:noWrap/>
            <w:vAlign w:val="center"/>
          </w:tcPr>
          <w:p w14:paraId="632157DC"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11348856" w14:textId="77777777" w:rsidR="00244530" w:rsidRPr="00315F34" w:rsidRDefault="00244530" w:rsidP="00BB0377">
            <w:pPr>
              <w:spacing w:after="0" w:line="240" w:lineRule="auto"/>
              <w:jc w:val="center"/>
              <w:rPr>
                <w:rFonts w:ascii="Times New Roman" w:hAnsi="Times New Roman"/>
                <w:sz w:val="16"/>
                <w:szCs w:val="16"/>
              </w:rPr>
            </w:pPr>
          </w:p>
        </w:tc>
        <w:tc>
          <w:tcPr>
            <w:tcW w:w="103" w:type="pct"/>
            <w:shd w:val="clear" w:color="auto" w:fill="D9D9D9"/>
            <w:noWrap/>
            <w:vAlign w:val="center"/>
          </w:tcPr>
          <w:p w14:paraId="275F16EC"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05FF20BF"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2797FE07"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0CF926B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4D4E071A"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D9D9D9"/>
            <w:noWrap/>
            <w:vAlign w:val="center"/>
          </w:tcPr>
          <w:p w14:paraId="45735021"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73D5DA1A"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shd w:val="clear" w:color="auto" w:fill="D9D9D9"/>
            <w:noWrap/>
            <w:vAlign w:val="center"/>
          </w:tcPr>
          <w:p w14:paraId="6E1D08A9"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shd w:val="clear" w:color="auto" w:fill="D9D9D9"/>
            <w:noWrap/>
            <w:vAlign w:val="center"/>
          </w:tcPr>
          <w:p w14:paraId="6AE226EA" w14:textId="77777777" w:rsidR="00244530" w:rsidRPr="00315F34" w:rsidRDefault="00244530" w:rsidP="00BB0377">
            <w:pPr>
              <w:spacing w:after="0" w:line="240" w:lineRule="auto"/>
              <w:jc w:val="center"/>
              <w:rPr>
                <w:rFonts w:ascii="Times New Roman" w:hAnsi="Times New Roman"/>
                <w:b/>
                <w:bCs/>
                <w:sz w:val="16"/>
                <w:szCs w:val="16"/>
              </w:rPr>
            </w:pPr>
          </w:p>
        </w:tc>
        <w:tc>
          <w:tcPr>
            <w:tcW w:w="86" w:type="pct"/>
            <w:tcBorders>
              <w:right w:val="single" w:sz="4" w:space="0" w:color="auto"/>
            </w:tcBorders>
            <w:shd w:val="clear" w:color="auto" w:fill="D9D9D9"/>
            <w:noWrap/>
            <w:vAlign w:val="center"/>
          </w:tcPr>
          <w:p w14:paraId="00FBD207" w14:textId="77777777" w:rsidR="00244530" w:rsidRPr="00315F34" w:rsidRDefault="00244530" w:rsidP="00BB0377">
            <w:pPr>
              <w:spacing w:after="0" w:line="240" w:lineRule="auto"/>
              <w:jc w:val="center"/>
              <w:rPr>
                <w:rFonts w:ascii="Times New Roman" w:hAnsi="Times New Roman"/>
                <w:sz w:val="16"/>
                <w:szCs w:val="16"/>
              </w:rPr>
            </w:pPr>
          </w:p>
        </w:tc>
        <w:tc>
          <w:tcPr>
            <w:tcW w:w="88" w:type="pct"/>
            <w:shd w:val="clear" w:color="auto" w:fill="D9D9D9"/>
            <w:vAlign w:val="center"/>
          </w:tcPr>
          <w:p w14:paraId="57B50320"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shd w:val="clear" w:color="auto" w:fill="D9D9D9"/>
            <w:vAlign w:val="center"/>
          </w:tcPr>
          <w:p w14:paraId="5645BF6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CCC1952"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4CF44F42"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5391631A"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B93CB45"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FE9BBFB"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4DD6294"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C1B8BCD"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7CF0E9E"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2D708064"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4FFA509F"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50F3CADD"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3BA57BA" w14:textId="543388DE"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336</w:t>
            </w:r>
          </w:p>
        </w:tc>
      </w:tr>
      <w:tr w:rsidR="00244530" w:rsidRPr="00315F34" w14:paraId="2BA3B586" w14:textId="77777777" w:rsidTr="007D7F20">
        <w:trPr>
          <w:cantSplit/>
          <w:trHeight w:val="1134"/>
          <w:jc w:val="center"/>
        </w:trPr>
        <w:tc>
          <w:tcPr>
            <w:tcW w:w="298" w:type="pct"/>
            <w:vAlign w:val="center"/>
          </w:tcPr>
          <w:p w14:paraId="1CC1B380"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МДК.02.01</w:t>
            </w:r>
          </w:p>
        </w:tc>
        <w:tc>
          <w:tcPr>
            <w:tcW w:w="673" w:type="pct"/>
            <w:noWrap/>
            <w:vAlign w:val="center"/>
          </w:tcPr>
          <w:p w14:paraId="4E0FF7BC" w14:textId="5CA0D6F2" w:rsidR="00244530" w:rsidRPr="00315F34" w:rsidRDefault="00A23047" w:rsidP="00BB0377">
            <w:pPr>
              <w:spacing w:after="0" w:line="240" w:lineRule="auto"/>
              <w:rPr>
                <w:rFonts w:ascii="Times New Roman" w:hAnsi="Times New Roman"/>
                <w:sz w:val="16"/>
                <w:szCs w:val="16"/>
              </w:rPr>
            </w:pPr>
            <w:r w:rsidRPr="00F52D1D">
              <w:rPr>
                <w:rFonts w:ascii="Times New Roman" w:hAnsi="Times New Roman"/>
                <w:sz w:val="16"/>
                <w:szCs w:val="16"/>
              </w:rPr>
              <w:t>Технол</w:t>
            </w:r>
            <w:r>
              <w:rPr>
                <w:rFonts w:ascii="Times New Roman" w:hAnsi="Times New Roman"/>
                <w:sz w:val="16"/>
                <w:szCs w:val="16"/>
              </w:rPr>
              <w:t>о</w:t>
            </w:r>
            <w:r w:rsidRPr="00F52D1D">
              <w:rPr>
                <w:rFonts w:ascii="Times New Roman" w:hAnsi="Times New Roman"/>
                <w:sz w:val="16"/>
                <w:szCs w:val="16"/>
              </w:rPr>
              <w:t>гическое оборудование пищевой и перерабатывающей промышленности</w:t>
            </w:r>
          </w:p>
        </w:tc>
        <w:tc>
          <w:tcPr>
            <w:tcW w:w="100" w:type="pct"/>
            <w:vAlign w:val="center"/>
          </w:tcPr>
          <w:p w14:paraId="559FD704"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7008879F"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1247D06E"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6813D490"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5BCE98E3"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1FCC30FB"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777FD1F7"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7DA6E730"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07002363"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2B5A45B0"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413037AC"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71D486F1"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0149B40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038B45EF"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1106A4D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6ED8D5F"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22554CDD"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3D726DB0"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69E6C3A4"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54EC4816" w14:textId="069842B1"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103" w:type="pct"/>
            <w:noWrap/>
            <w:vAlign w:val="center"/>
          </w:tcPr>
          <w:p w14:paraId="07966836" w14:textId="1A43277E"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8</w:t>
            </w:r>
          </w:p>
        </w:tc>
        <w:tc>
          <w:tcPr>
            <w:tcW w:w="90" w:type="pct"/>
            <w:noWrap/>
            <w:vAlign w:val="center"/>
          </w:tcPr>
          <w:p w14:paraId="30288888" w14:textId="3E12553C"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noWrap/>
            <w:vAlign w:val="center"/>
          </w:tcPr>
          <w:p w14:paraId="1E0A83A1" w14:textId="605CACA5"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8</w:t>
            </w:r>
          </w:p>
        </w:tc>
        <w:tc>
          <w:tcPr>
            <w:tcW w:w="87" w:type="pct"/>
            <w:noWrap/>
            <w:vAlign w:val="center"/>
          </w:tcPr>
          <w:p w14:paraId="14687023" w14:textId="5E582B94"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7" w:type="pct"/>
            <w:noWrap/>
            <w:vAlign w:val="center"/>
          </w:tcPr>
          <w:p w14:paraId="05A2AE7C" w14:textId="778CAD58"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8</w:t>
            </w:r>
          </w:p>
        </w:tc>
        <w:tc>
          <w:tcPr>
            <w:tcW w:w="89" w:type="pct"/>
            <w:noWrap/>
            <w:vAlign w:val="center"/>
          </w:tcPr>
          <w:p w14:paraId="4D0C6E43" w14:textId="6AE30E57"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noWrap/>
            <w:vAlign w:val="center"/>
          </w:tcPr>
          <w:p w14:paraId="70EEE86A" w14:textId="23AA05BC"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104" w:type="pct"/>
            <w:gridSpan w:val="2"/>
            <w:noWrap/>
            <w:vAlign w:val="center"/>
          </w:tcPr>
          <w:p w14:paraId="18570FD0" w14:textId="4CAAC6F3"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122" w:type="pct"/>
            <w:gridSpan w:val="2"/>
            <w:noWrap/>
            <w:vAlign w:val="center"/>
          </w:tcPr>
          <w:p w14:paraId="5F066837" w14:textId="4E9F4752"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6" w:type="pct"/>
            <w:tcBorders>
              <w:right w:val="single" w:sz="4" w:space="0" w:color="auto"/>
            </w:tcBorders>
            <w:noWrap/>
            <w:vAlign w:val="center"/>
          </w:tcPr>
          <w:p w14:paraId="13D8F507" w14:textId="4F7FF5F8"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8" w:type="pct"/>
            <w:vAlign w:val="center"/>
          </w:tcPr>
          <w:p w14:paraId="053CC85E" w14:textId="7B0C1B7C"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103" w:type="pct"/>
            <w:tcBorders>
              <w:right w:val="single" w:sz="4" w:space="0" w:color="auto"/>
            </w:tcBorders>
            <w:vAlign w:val="center"/>
          </w:tcPr>
          <w:p w14:paraId="07DF61D1" w14:textId="1A874F92" w:rsidR="00244530" w:rsidRPr="00315F34" w:rsidRDefault="00A34471"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tcBorders>
              <w:right w:val="single" w:sz="4" w:space="0" w:color="auto"/>
            </w:tcBorders>
            <w:shd w:val="clear" w:color="auto" w:fill="B4C6E7" w:themeFill="accent1" w:themeFillTint="66"/>
            <w:vAlign w:val="center"/>
          </w:tcPr>
          <w:p w14:paraId="1FB85416"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7D7E9C91"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7D4958F0"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1E5EF8B"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D2360D0"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1460A0C"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6FC29ED"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2E15273"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924D3A0"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74D796C2"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0DBF976D"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0A20E952" w14:textId="0DB32755"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84</w:t>
            </w:r>
          </w:p>
        </w:tc>
      </w:tr>
      <w:tr w:rsidR="00244530" w:rsidRPr="00315F34" w14:paraId="65E5765B" w14:textId="77777777" w:rsidTr="00E75719">
        <w:trPr>
          <w:cantSplit/>
          <w:trHeight w:val="1134"/>
          <w:jc w:val="center"/>
        </w:trPr>
        <w:tc>
          <w:tcPr>
            <w:tcW w:w="298" w:type="pct"/>
            <w:vAlign w:val="center"/>
          </w:tcPr>
          <w:p w14:paraId="3804B8A0"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УП.02</w:t>
            </w:r>
          </w:p>
        </w:tc>
        <w:tc>
          <w:tcPr>
            <w:tcW w:w="673" w:type="pct"/>
            <w:noWrap/>
            <w:vAlign w:val="center"/>
          </w:tcPr>
          <w:p w14:paraId="282BA346"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Учебная практика</w:t>
            </w:r>
          </w:p>
        </w:tc>
        <w:tc>
          <w:tcPr>
            <w:tcW w:w="100" w:type="pct"/>
            <w:vAlign w:val="center"/>
          </w:tcPr>
          <w:p w14:paraId="2D238368"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4674F17E"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0F6137E8"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1FAA7D8D"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6A9F3B86"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79BB7172"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26FC2697"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32613238"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5D04D22"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332BF36F"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3826BA3F"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40C3E352"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35F491DD"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028C934C"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65FB6D13"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79946105"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4C5AFBF8"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59813C5F"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4DF5FC33"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70D91BBF"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540A6BD1"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2ED70D77"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0B2C4E39"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3DC198D4"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4710D8BA"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6C573DFF"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69F24516"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0E515B1A"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62209C75"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181F0E32"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7A7057E5"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42E8F430"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7DECA2FC"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shd w:val="clear" w:color="auto" w:fill="B4C6E7" w:themeFill="accent1" w:themeFillTint="66"/>
            <w:textDirection w:val="btLr"/>
            <w:vAlign w:val="center"/>
          </w:tcPr>
          <w:p w14:paraId="7A359DAC"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shd w:val="clear" w:color="auto" w:fill="B4C6E7" w:themeFill="accent1" w:themeFillTint="66"/>
            <w:textDirection w:val="btLr"/>
            <w:vAlign w:val="center"/>
          </w:tcPr>
          <w:p w14:paraId="75EEC0B3" w14:textId="6C274766"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B4C6E7" w:themeFill="accent1" w:themeFillTint="66"/>
            <w:textDirection w:val="btLr"/>
            <w:vAlign w:val="center"/>
          </w:tcPr>
          <w:p w14:paraId="63637E8C" w14:textId="06F701DF"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7AFAB3DF"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7ED36B3E"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0FC625D5"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3FA61D0B"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textDirection w:val="btLr"/>
            <w:vAlign w:val="center"/>
          </w:tcPr>
          <w:p w14:paraId="62B4FF78"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54B97B94"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6AC6C690"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66BC6E6F" w14:textId="57672F7F"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72</w:t>
            </w:r>
          </w:p>
        </w:tc>
      </w:tr>
      <w:tr w:rsidR="00244530" w:rsidRPr="00315F34" w14:paraId="6EB0AB9F" w14:textId="77777777" w:rsidTr="00E75719">
        <w:trPr>
          <w:cantSplit/>
          <w:trHeight w:val="1134"/>
          <w:jc w:val="center"/>
        </w:trPr>
        <w:tc>
          <w:tcPr>
            <w:tcW w:w="298" w:type="pct"/>
            <w:vAlign w:val="center"/>
          </w:tcPr>
          <w:p w14:paraId="2EFA7FB0"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ПП.02</w:t>
            </w:r>
          </w:p>
        </w:tc>
        <w:tc>
          <w:tcPr>
            <w:tcW w:w="673" w:type="pct"/>
            <w:noWrap/>
            <w:vAlign w:val="center"/>
          </w:tcPr>
          <w:p w14:paraId="5B015BBA"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Производственная практика</w:t>
            </w:r>
          </w:p>
        </w:tc>
        <w:tc>
          <w:tcPr>
            <w:tcW w:w="100" w:type="pct"/>
            <w:vAlign w:val="center"/>
          </w:tcPr>
          <w:p w14:paraId="5E28D1C6"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5F0485A6"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4B8820A6"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405956FF"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3E6B548C"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36974585"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6452BDCE"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55487468"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7A69B30"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2D9C5F60"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63039EAB"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1CEAFA30"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7D8CC4C6"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1C65C8C2"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07D37274"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55DA738D"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388FD6E4"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0133CD89"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3B60B90B"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08A79E49"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217019CF"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649AD205"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2277F005"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6E3FC05D"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1EC393BE"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50079F7D"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4F7E527B"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3C2F0AE1"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73C13D8A"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5762D53C"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059B539D"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32E36855"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5926447E"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shd w:val="clear" w:color="auto" w:fill="B4C6E7" w:themeFill="accent1" w:themeFillTint="66"/>
            <w:textDirection w:val="btLr"/>
            <w:vAlign w:val="center"/>
          </w:tcPr>
          <w:p w14:paraId="2C1E77C8"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shd w:val="clear" w:color="auto" w:fill="B4C6E7" w:themeFill="accent1" w:themeFillTint="66"/>
            <w:textDirection w:val="btLr"/>
            <w:vAlign w:val="center"/>
          </w:tcPr>
          <w:p w14:paraId="27E5FD9D"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textDirection w:val="btLr"/>
            <w:vAlign w:val="center"/>
          </w:tcPr>
          <w:p w14:paraId="3D3F2E3A" w14:textId="77777777" w:rsidR="00244530" w:rsidRPr="00315F34" w:rsidRDefault="00244530" w:rsidP="00E75719">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3BDD37C5" w14:textId="6848C1D4"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30B14C18" w14:textId="317EE634"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1CC11228" w14:textId="286E21BD"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35E24F6A" w14:textId="3C41E0EC"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B4C6E7" w:themeFill="accent1" w:themeFillTint="66"/>
            <w:textDirection w:val="btLr"/>
            <w:vAlign w:val="center"/>
          </w:tcPr>
          <w:p w14:paraId="460D68E7" w14:textId="33B64D6C"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92D050"/>
            <w:vAlign w:val="center"/>
          </w:tcPr>
          <w:p w14:paraId="0B7E4621"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06551C29"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0A25FEE7" w14:textId="2380326A"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180</w:t>
            </w:r>
          </w:p>
        </w:tc>
      </w:tr>
      <w:tr w:rsidR="00232234" w:rsidRPr="00315F34" w14:paraId="4877C1FC" w14:textId="77777777" w:rsidTr="007D7F20">
        <w:trPr>
          <w:cantSplit/>
          <w:trHeight w:val="1134"/>
          <w:jc w:val="center"/>
        </w:trPr>
        <w:tc>
          <w:tcPr>
            <w:tcW w:w="298" w:type="pct"/>
            <w:shd w:val="clear" w:color="auto" w:fill="D9D9D9"/>
            <w:vAlign w:val="center"/>
          </w:tcPr>
          <w:p w14:paraId="0AB4EC73" w14:textId="77777777" w:rsidR="00244530" w:rsidRPr="00315F34" w:rsidRDefault="00244530" w:rsidP="00BB0377">
            <w:pPr>
              <w:spacing w:after="0" w:line="240" w:lineRule="auto"/>
              <w:rPr>
                <w:rFonts w:ascii="Times New Roman" w:hAnsi="Times New Roman"/>
                <w:b/>
                <w:bCs/>
                <w:sz w:val="16"/>
                <w:szCs w:val="16"/>
              </w:rPr>
            </w:pPr>
            <w:r w:rsidRPr="00315F34">
              <w:rPr>
                <w:rFonts w:ascii="Times New Roman" w:hAnsi="Times New Roman"/>
                <w:b/>
                <w:bCs/>
                <w:sz w:val="16"/>
                <w:szCs w:val="16"/>
              </w:rPr>
              <w:t>ПМн.ХХ</w:t>
            </w:r>
          </w:p>
        </w:tc>
        <w:tc>
          <w:tcPr>
            <w:tcW w:w="673" w:type="pct"/>
            <w:shd w:val="clear" w:color="auto" w:fill="D9D9D9"/>
            <w:noWrap/>
            <w:vAlign w:val="center"/>
          </w:tcPr>
          <w:p w14:paraId="59DFAAA7" w14:textId="77777777" w:rsidR="00244530" w:rsidRPr="00315F34" w:rsidRDefault="00244530" w:rsidP="00BB0377">
            <w:pPr>
              <w:spacing w:after="0" w:line="240" w:lineRule="auto"/>
              <w:jc w:val="center"/>
              <w:rPr>
                <w:rFonts w:ascii="Times New Roman" w:hAnsi="Times New Roman"/>
                <w:b/>
                <w:bCs/>
                <w:sz w:val="16"/>
                <w:szCs w:val="16"/>
              </w:rPr>
            </w:pPr>
          </w:p>
        </w:tc>
        <w:tc>
          <w:tcPr>
            <w:tcW w:w="100" w:type="pct"/>
            <w:shd w:val="clear" w:color="auto" w:fill="D9D9D9"/>
            <w:vAlign w:val="center"/>
          </w:tcPr>
          <w:p w14:paraId="74A2AF51" w14:textId="77777777" w:rsidR="00244530" w:rsidRPr="00315F34" w:rsidRDefault="00244530" w:rsidP="00BB0377">
            <w:pPr>
              <w:spacing w:after="0" w:line="240" w:lineRule="auto"/>
              <w:jc w:val="center"/>
              <w:rPr>
                <w:rFonts w:ascii="Times New Roman" w:hAnsi="Times New Roman"/>
                <w:sz w:val="16"/>
                <w:szCs w:val="16"/>
              </w:rPr>
            </w:pPr>
          </w:p>
        </w:tc>
        <w:tc>
          <w:tcPr>
            <w:tcW w:w="85" w:type="pct"/>
            <w:shd w:val="clear" w:color="auto" w:fill="D9D9D9"/>
            <w:vAlign w:val="center"/>
          </w:tcPr>
          <w:p w14:paraId="202CB0C9" w14:textId="77777777" w:rsidR="00244530" w:rsidRPr="00315F34" w:rsidRDefault="00244530" w:rsidP="00BB0377">
            <w:pPr>
              <w:spacing w:after="0" w:line="240" w:lineRule="auto"/>
              <w:jc w:val="center"/>
              <w:rPr>
                <w:rFonts w:ascii="Times New Roman" w:hAnsi="Times New Roman"/>
                <w:sz w:val="16"/>
                <w:szCs w:val="16"/>
              </w:rPr>
            </w:pPr>
          </w:p>
        </w:tc>
        <w:tc>
          <w:tcPr>
            <w:tcW w:w="85" w:type="pct"/>
            <w:shd w:val="clear" w:color="auto" w:fill="D9D9D9"/>
            <w:vAlign w:val="center"/>
          </w:tcPr>
          <w:p w14:paraId="6D86DA52"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vAlign w:val="center"/>
          </w:tcPr>
          <w:p w14:paraId="69726AAE"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vAlign w:val="center"/>
          </w:tcPr>
          <w:p w14:paraId="65738ED1" w14:textId="77777777" w:rsidR="00244530" w:rsidRPr="00315F34" w:rsidRDefault="00244530" w:rsidP="00BB0377">
            <w:pPr>
              <w:spacing w:after="0" w:line="240" w:lineRule="auto"/>
              <w:jc w:val="center"/>
              <w:rPr>
                <w:rFonts w:ascii="Times New Roman" w:hAnsi="Times New Roman"/>
                <w:sz w:val="16"/>
                <w:szCs w:val="16"/>
              </w:rPr>
            </w:pPr>
          </w:p>
        </w:tc>
        <w:tc>
          <w:tcPr>
            <w:tcW w:w="86" w:type="pct"/>
            <w:shd w:val="clear" w:color="auto" w:fill="D9D9D9"/>
            <w:vAlign w:val="center"/>
          </w:tcPr>
          <w:p w14:paraId="1D3AE090" w14:textId="77777777" w:rsidR="00244530" w:rsidRPr="00315F34" w:rsidRDefault="00244530" w:rsidP="00BB0377">
            <w:pPr>
              <w:spacing w:after="0" w:line="240" w:lineRule="auto"/>
              <w:jc w:val="center"/>
              <w:rPr>
                <w:rFonts w:ascii="Times New Roman" w:hAnsi="Times New Roman"/>
                <w:sz w:val="16"/>
                <w:szCs w:val="16"/>
              </w:rPr>
            </w:pPr>
          </w:p>
        </w:tc>
        <w:tc>
          <w:tcPr>
            <w:tcW w:w="86" w:type="pct"/>
            <w:shd w:val="clear" w:color="auto" w:fill="D9D9D9"/>
            <w:vAlign w:val="center"/>
          </w:tcPr>
          <w:p w14:paraId="76C5B8B8"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D9D9D9"/>
            <w:noWrap/>
            <w:vAlign w:val="center"/>
          </w:tcPr>
          <w:p w14:paraId="1A4C64D4"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7FC4E7C3"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3FFC205F"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4672B228" w14:textId="77777777" w:rsidR="00244530" w:rsidRPr="00315F34" w:rsidRDefault="00244530" w:rsidP="00BB0377">
            <w:pPr>
              <w:spacing w:after="0" w:line="240" w:lineRule="auto"/>
              <w:jc w:val="center"/>
              <w:rPr>
                <w:rFonts w:ascii="Times New Roman" w:hAnsi="Times New Roman"/>
                <w:sz w:val="16"/>
                <w:szCs w:val="16"/>
              </w:rPr>
            </w:pPr>
          </w:p>
        </w:tc>
        <w:tc>
          <w:tcPr>
            <w:tcW w:w="103" w:type="pct"/>
            <w:shd w:val="clear" w:color="auto" w:fill="D9D9D9"/>
            <w:vAlign w:val="center"/>
          </w:tcPr>
          <w:p w14:paraId="3929739C"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064501AA"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205D900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06A4783"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8463B90"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4967EE63"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33311519" w14:textId="77777777" w:rsidR="00244530" w:rsidRPr="00991779" w:rsidRDefault="00244530" w:rsidP="00BB0377">
            <w:pPr>
              <w:spacing w:after="0" w:line="240" w:lineRule="auto"/>
              <w:jc w:val="center"/>
              <w:rPr>
                <w:rFonts w:ascii="Times New Roman" w:hAnsi="Times New Roman"/>
                <w:b/>
                <w:bCs/>
                <w:sz w:val="16"/>
                <w:szCs w:val="16"/>
              </w:rPr>
            </w:pPr>
          </w:p>
        </w:tc>
        <w:tc>
          <w:tcPr>
            <w:tcW w:w="98" w:type="pct"/>
            <w:shd w:val="clear" w:color="auto" w:fill="FFFF00"/>
            <w:noWrap/>
            <w:vAlign w:val="center"/>
          </w:tcPr>
          <w:p w14:paraId="7D031E58"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7BB013FF" w14:textId="77777777" w:rsidR="00244530" w:rsidRPr="00315F34" w:rsidRDefault="00244530" w:rsidP="00BB0377">
            <w:pPr>
              <w:spacing w:after="0" w:line="240" w:lineRule="auto"/>
              <w:jc w:val="center"/>
              <w:rPr>
                <w:rFonts w:ascii="Times New Roman" w:hAnsi="Times New Roman"/>
                <w:sz w:val="16"/>
                <w:szCs w:val="16"/>
              </w:rPr>
            </w:pPr>
          </w:p>
        </w:tc>
        <w:tc>
          <w:tcPr>
            <w:tcW w:w="103" w:type="pct"/>
            <w:shd w:val="clear" w:color="auto" w:fill="D9D9D9"/>
            <w:noWrap/>
            <w:vAlign w:val="center"/>
          </w:tcPr>
          <w:p w14:paraId="2CFC0B8F"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5C543268"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251EA83C"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2428C138"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4A893665"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D9D9D9"/>
            <w:noWrap/>
            <w:vAlign w:val="center"/>
          </w:tcPr>
          <w:p w14:paraId="0CF88B40"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3602BF76"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shd w:val="clear" w:color="auto" w:fill="D9D9D9"/>
            <w:noWrap/>
            <w:vAlign w:val="center"/>
          </w:tcPr>
          <w:p w14:paraId="2277E7F6"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shd w:val="clear" w:color="auto" w:fill="D9D9D9"/>
            <w:noWrap/>
            <w:vAlign w:val="center"/>
          </w:tcPr>
          <w:p w14:paraId="6D0A96E4" w14:textId="77777777" w:rsidR="00244530" w:rsidRPr="00315F34" w:rsidRDefault="00244530" w:rsidP="00BB0377">
            <w:pPr>
              <w:spacing w:after="0" w:line="240" w:lineRule="auto"/>
              <w:jc w:val="center"/>
              <w:rPr>
                <w:rFonts w:ascii="Times New Roman" w:hAnsi="Times New Roman"/>
                <w:b/>
                <w:bCs/>
                <w:sz w:val="16"/>
                <w:szCs w:val="16"/>
              </w:rPr>
            </w:pPr>
          </w:p>
        </w:tc>
        <w:tc>
          <w:tcPr>
            <w:tcW w:w="86" w:type="pct"/>
            <w:tcBorders>
              <w:right w:val="single" w:sz="4" w:space="0" w:color="auto"/>
            </w:tcBorders>
            <w:shd w:val="clear" w:color="auto" w:fill="D9D9D9"/>
            <w:noWrap/>
            <w:vAlign w:val="center"/>
          </w:tcPr>
          <w:p w14:paraId="4A4B9074" w14:textId="77777777" w:rsidR="00244530" w:rsidRPr="00315F34" w:rsidRDefault="00244530" w:rsidP="00BB0377">
            <w:pPr>
              <w:spacing w:after="0" w:line="240" w:lineRule="auto"/>
              <w:jc w:val="center"/>
              <w:rPr>
                <w:rFonts w:ascii="Times New Roman" w:hAnsi="Times New Roman"/>
                <w:sz w:val="16"/>
                <w:szCs w:val="16"/>
              </w:rPr>
            </w:pPr>
          </w:p>
        </w:tc>
        <w:tc>
          <w:tcPr>
            <w:tcW w:w="88" w:type="pct"/>
            <w:shd w:val="clear" w:color="auto" w:fill="D9D9D9"/>
            <w:vAlign w:val="center"/>
          </w:tcPr>
          <w:p w14:paraId="4FF19412"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shd w:val="clear" w:color="auto" w:fill="D9D9D9"/>
            <w:vAlign w:val="center"/>
          </w:tcPr>
          <w:p w14:paraId="01CA5FE4"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BCD7024"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2353E568"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64948678"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30F79292"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4BEB0E0"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2943FF1"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C65CDBA"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89235DA"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C28F1DF"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69D3AD49"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78ABA8FA"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7E6864" w14:textId="77777777" w:rsidR="00244530" w:rsidRPr="00315F34" w:rsidRDefault="00244530" w:rsidP="00BB0377">
            <w:pPr>
              <w:spacing w:after="0" w:line="240" w:lineRule="auto"/>
              <w:ind w:left="113" w:right="113"/>
              <w:jc w:val="center"/>
              <w:rPr>
                <w:rFonts w:ascii="Times New Roman" w:hAnsi="Times New Roman"/>
                <w:sz w:val="16"/>
                <w:szCs w:val="16"/>
              </w:rPr>
            </w:pPr>
          </w:p>
        </w:tc>
      </w:tr>
      <w:tr w:rsidR="00244530" w:rsidRPr="00315F34" w14:paraId="181847DA" w14:textId="77777777" w:rsidTr="007D7F20">
        <w:trPr>
          <w:cantSplit/>
          <w:trHeight w:val="1134"/>
          <w:jc w:val="center"/>
        </w:trPr>
        <w:tc>
          <w:tcPr>
            <w:tcW w:w="298" w:type="pct"/>
            <w:vAlign w:val="center"/>
          </w:tcPr>
          <w:p w14:paraId="3559AB8D"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МДК.ХХ.01</w:t>
            </w:r>
          </w:p>
        </w:tc>
        <w:tc>
          <w:tcPr>
            <w:tcW w:w="673" w:type="pct"/>
            <w:noWrap/>
          </w:tcPr>
          <w:p w14:paraId="4C17133E" w14:textId="77777777" w:rsidR="00244530" w:rsidRPr="00315F34" w:rsidRDefault="00244530" w:rsidP="00BB0377">
            <w:pPr>
              <w:spacing w:after="0" w:line="240" w:lineRule="auto"/>
              <w:jc w:val="both"/>
              <w:rPr>
                <w:rFonts w:ascii="Times New Roman" w:hAnsi="Times New Roman"/>
                <w:sz w:val="16"/>
                <w:szCs w:val="16"/>
              </w:rPr>
            </w:pPr>
          </w:p>
        </w:tc>
        <w:tc>
          <w:tcPr>
            <w:tcW w:w="100" w:type="pct"/>
            <w:vAlign w:val="center"/>
          </w:tcPr>
          <w:p w14:paraId="2C4A1541"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311E2F63"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6E0CBB75"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7980772E"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50690D55"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693145D3"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2250A897"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0B6062C7"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0BBA2F6F"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00BA5F37"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08E362B4"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164E3CD4"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2806127"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221BE5FB"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23529106"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3192478E"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53CFEB26"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6A7D0577"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59479F50"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2BB7AE49"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40A5E16A"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36C57082"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4F79EC44"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1369B9A8"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5A042A69"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6CDBE9D0"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4BA5D170"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33609FB6"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1CDBE3C8"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3ABE4141"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2FDA2D09"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5FFE849D"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2326CC7"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2383DDCB"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14E083E0"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42FD4A9"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9FE1848"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3F66788"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EEEC364"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8CABE41"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04F17EE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3F9D7194"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161B0D90"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26E41C24" w14:textId="77777777" w:rsidR="00244530" w:rsidRPr="00315F34" w:rsidRDefault="00244530" w:rsidP="00BB0377">
            <w:pPr>
              <w:spacing w:after="0" w:line="240" w:lineRule="auto"/>
              <w:ind w:left="113" w:right="113"/>
              <w:jc w:val="center"/>
              <w:rPr>
                <w:rFonts w:ascii="Times New Roman" w:hAnsi="Times New Roman"/>
                <w:sz w:val="16"/>
                <w:szCs w:val="16"/>
              </w:rPr>
            </w:pPr>
          </w:p>
        </w:tc>
      </w:tr>
      <w:tr w:rsidR="00244530" w:rsidRPr="00315F34" w14:paraId="1348E82B" w14:textId="77777777" w:rsidTr="007D7F20">
        <w:trPr>
          <w:cantSplit/>
          <w:trHeight w:val="1134"/>
          <w:jc w:val="center"/>
        </w:trPr>
        <w:tc>
          <w:tcPr>
            <w:tcW w:w="298" w:type="pct"/>
            <w:vAlign w:val="center"/>
          </w:tcPr>
          <w:p w14:paraId="76894790"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МДК.ХХ.02</w:t>
            </w:r>
          </w:p>
        </w:tc>
        <w:tc>
          <w:tcPr>
            <w:tcW w:w="673" w:type="pct"/>
            <w:noWrap/>
            <w:vAlign w:val="center"/>
          </w:tcPr>
          <w:p w14:paraId="0B8B698F" w14:textId="77777777" w:rsidR="00244530" w:rsidRPr="00315F34" w:rsidRDefault="00244530" w:rsidP="00BB0377">
            <w:pPr>
              <w:spacing w:after="0" w:line="240" w:lineRule="auto"/>
              <w:rPr>
                <w:rFonts w:ascii="Times New Roman" w:hAnsi="Times New Roman"/>
                <w:sz w:val="16"/>
                <w:szCs w:val="16"/>
              </w:rPr>
            </w:pPr>
          </w:p>
        </w:tc>
        <w:tc>
          <w:tcPr>
            <w:tcW w:w="100" w:type="pct"/>
            <w:vAlign w:val="center"/>
          </w:tcPr>
          <w:p w14:paraId="7E5D4B5E"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5C214CBC"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04899E3E"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2E88711D"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43682F0A"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0EE173BE"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7A220315"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05DD2C47"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10F845C9"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1F99E705"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6E406ABA"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384B5F73"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3E999E9C"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2666ACBA"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BFD1E2E"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87BB6E8"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4D24C736"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16FB2FCC"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3D655C08"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74887E36"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335EDF9E"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9B58FEE"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255F8E01"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5DD78F75"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31A76634"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7E08A58A"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2CC3985E"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66B92417"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67AA6D4E"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10303935"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250F6100"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5A09000F"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6542F18"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069F77ED"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2EC86829"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950B50D"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83E8A7E"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253C449"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29E0D6B"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475A719"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70985321"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1EBA0C28"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6271150C"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2741683E" w14:textId="77777777" w:rsidR="00244530" w:rsidRPr="00315F34" w:rsidRDefault="00244530" w:rsidP="00BB0377">
            <w:pPr>
              <w:spacing w:after="0" w:line="240" w:lineRule="auto"/>
              <w:ind w:left="113" w:right="113"/>
              <w:jc w:val="center"/>
              <w:rPr>
                <w:rFonts w:ascii="Times New Roman" w:hAnsi="Times New Roman"/>
                <w:sz w:val="16"/>
                <w:szCs w:val="16"/>
              </w:rPr>
            </w:pPr>
          </w:p>
        </w:tc>
      </w:tr>
      <w:tr w:rsidR="00244530" w:rsidRPr="00315F34" w14:paraId="528A6D80" w14:textId="77777777" w:rsidTr="007D7F20">
        <w:trPr>
          <w:cantSplit/>
          <w:trHeight w:val="1134"/>
          <w:jc w:val="center"/>
        </w:trPr>
        <w:tc>
          <w:tcPr>
            <w:tcW w:w="298" w:type="pct"/>
            <w:vAlign w:val="center"/>
          </w:tcPr>
          <w:p w14:paraId="6EFF84B2"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lastRenderedPageBreak/>
              <w:t>УП.ХХ</w:t>
            </w:r>
          </w:p>
        </w:tc>
        <w:tc>
          <w:tcPr>
            <w:tcW w:w="673" w:type="pct"/>
            <w:noWrap/>
            <w:vAlign w:val="center"/>
          </w:tcPr>
          <w:p w14:paraId="5B92A104"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Учебная практика</w:t>
            </w:r>
          </w:p>
        </w:tc>
        <w:tc>
          <w:tcPr>
            <w:tcW w:w="100" w:type="pct"/>
            <w:vAlign w:val="center"/>
          </w:tcPr>
          <w:p w14:paraId="2337F623"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34EA74D5"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2190DA3C"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4D10F4E1"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1E8F47B6"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79BEE123"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2ACFFB9E"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07F4B8A4"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25C0FB1"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30D2E845"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26257948"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06AA8D4F"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7FBD47B"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73136924"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AB590F3"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32869252"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6FA817AC"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1EA1110E"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24180B66"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4979FC34"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67CD40E9"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48402BAC"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60D83714"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61C5F30C"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020A0C13"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567DD9EA"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351DDBE0"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5588E023"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7F0B8EA7"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796CAB1A"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58ED102F"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1992D22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094543E"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4570ABF6"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0E81C341"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232C41A6"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3DF3726"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55538F56"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1AEAAB1"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4D6F09D"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64D9863C"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07FF9C6B"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74206892"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1A588F9E" w14:textId="77777777" w:rsidR="00244530" w:rsidRPr="00315F34" w:rsidRDefault="00244530" w:rsidP="00BB0377">
            <w:pPr>
              <w:spacing w:after="0" w:line="240" w:lineRule="auto"/>
              <w:ind w:left="113" w:right="113"/>
              <w:jc w:val="center"/>
              <w:rPr>
                <w:rFonts w:ascii="Times New Roman" w:hAnsi="Times New Roman"/>
                <w:sz w:val="16"/>
                <w:szCs w:val="16"/>
              </w:rPr>
            </w:pPr>
          </w:p>
        </w:tc>
      </w:tr>
      <w:tr w:rsidR="00244530" w:rsidRPr="00315F34" w14:paraId="0D23F1EE" w14:textId="77777777" w:rsidTr="007D7F20">
        <w:trPr>
          <w:cantSplit/>
          <w:trHeight w:val="1134"/>
          <w:jc w:val="center"/>
        </w:trPr>
        <w:tc>
          <w:tcPr>
            <w:tcW w:w="298" w:type="pct"/>
            <w:vAlign w:val="center"/>
          </w:tcPr>
          <w:p w14:paraId="23979DD2"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ПП.ХХ</w:t>
            </w:r>
          </w:p>
        </w:tc>
        <w:tc>
          <w:tcPr>
            <w:tcW w:w="673" w:type="pct"/>
            <w:noWrap/>
            <w:vAlign w:val="center"/>
          </w:tcPr>
          <w:p w14:paraId="0A8E3E5C"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Производственная практика</w:t>
            </w:r>
          </w:p>
        </w:tc>
        <w:tc>
          <w:tcPr>
            <w:tcW w:w="100" w:type="pct"/>
            <w:vAlign w:val="center"/>
          </w:tcPr>
          <w:p w14:paraId="0DFB0453"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71E1A0C4"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77E17D61"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2093EDF2"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661C328E"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62CC6307"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55FFDD88"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53E28A04"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34D58C9A"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7F7FBEEB"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62CC2871"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4D38669E"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07C5A700"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4A4582F"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6FD7CADA"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448E0DD9"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18B61307"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1C04BB2D"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7C8D79B2"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5A82A563"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610FAD64"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317BBAC8"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72B9623F"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4CFAF1B0"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5216CEDE"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500B03FF"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51A53650"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4A216B63"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7F218403"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43D25921"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77B23282"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0A48982C"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E0275AD"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5F692F55"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6149C6A3"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66565798"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96B5024"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4EE3A76"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0245A25A"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472163C"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67CBD6D6"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11FDB4D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4D0EB767"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489EBF76" w14:textId="77777777" w:rsidR="00244530" w:rsidRPr="00315F34" w:rsidRDefault="00244530" w:rsidP="00BB0377">
            <w:pPr>
              <w:spacing w:after="0" w:line="240" w:lineRule="auto"/>
              <w:ind w:left="113" w:right="113"/>
              <w:jc w:val="center"/>
              <w:rPr>
                <w:rFonts w:ascii="Times New Roman" w:hAnsi="Times New Roman"/>
                <w:sz w:val="16"/>
                <w:szCs w:val="16"/>
              </w:rPr>
            </w:pPr>
          </w:p>
        </w:tc>
      </w:tr>
      <w:tr w:rsidR="00244530" w:rsidRPr="00315F34" w14:paraId="52FF57BF" w14:textId="77777777" w:rsidTr="00E75719">
        <w:trPr>
          <w:cantSplit/>
          <w:trHeight w:val="1134"/>
          <w:jc w:val="center"/>
        </w:trPr>
        <w:tc>
          <w:tcPr>
            <w:tcW w:w="298" w:type="pct"/>
            <w:vAlign w:val="center"/>
          </w:tcPr>
          <w:p w14:paraId="3704E5B1" w14:textId="77777777" w:rsidR="00244530" w:rsidRPr="00315F34" w:rsidRDefault="00244530" w:rsidP="00BB0377">
            <w:pPr>
              <w:spacing w:after="0" w:line="240" w:lineRule="auto"/>
              <w:jc w:val="center"/>
              <w:rPr>
                <w:rFonts w:ascii="Times New Roman" w:hAnsi="Times New Roman"/>
                <w:sz w:val="16"/>
                <w:szCs w:val="16"/>
              </w:rPr>
            </w:pPr>
          </w:p>
        </w:tc>
        <w:tc>
          <w:tcPr>
            <w:tcW w:w="673" w:type="pct"/>
            <w:noWrap/>
            <w:vAlign w:val="center"/>
          </w:tcPr>
          <w:p w14:paraId="51EC93E9" w14:textId="77777777" w:rsidR="00244530" w:rsidRPr="00315F34" w:rsidRDefault="00244530" w:rsidP="00BB0377">
            <w:pPr>
              <w:spacing w:after="0" w:line="240" w:lineRule="auto"/>
              <w:rPr>
                <w:rFonts w:ascii="Times New Roman" w:hAnsi="Times New Roman"/>
                <w:sz w:val="16"/>
                <w:szCs w:val="16"/>
              </w:rPr>
            </w:pPr>
            <w:r w:rsidRPr="00315F34">
              <w:rPr>
                <w:rFonts w:ascii="Times New Roman" w:hAnsi="Times New Roman"/>
                <w:sz w:val="16"/>
                <w:szCs w:val="16"/>
              </w:rPr>
              <w:t>Промежуточная аттестация</w:t>
            </w:r>
          </w:p>
        </w:tc>
        <w:tc>
          <w:tcPr>
            <w:tcW w:w="100" w:type="pct"/>
            <w:vAlign w:val="center"/>
          </w:tcPr>
          <w:p w14:paraId="7BF33EF6"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3DC36418" w14:textId="77777777" w:rsidR="00244530" w:rsidRPr="00315F34" w:rsidRDefault="00244530" w:rsidP="00BB0377">
            <w:pPr>
              <w:spacing w:after="0" w:line="240" w:lineRule="auto"/>
              <w:jc w:val="center"/>
              <w:rPr>
                <w:rFonts w:ascii="Times New Roman" w:hAnsi="Times New Roman"/>
                <w:sz w:val="16"/>
                <w:szCs w:val="16"/>
              </w:rPr>
            </w:pPr>
          </w:p>
        </w:tc>
        <w:tc>
          <w:tcPr>
            <w:tcW w:w="85" w:type="pct"/>
            <w:vAlign w:val="center"/>
          </w:tcPr>
          <w:p w14:paraId="0BE3C8F5"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3CA1297C" w14:textId="77777777" w:rsidR="00244530" w:rsidRPr="00315F34" w:rsidRDefault="00244530" w:rsidP="00BB0377">
            <w:pPr>
              <w:spacing w:after="0" w:line="240" w:lineRule="auto"/>
              <w:jc w:val="center"/>
              <w:rPr>
                <w:rFonts w:ascii="Times New Roman" w:hAnsi="Times New Roman"/>
                <w:sz w:val="16"/>
                <w:szCs w:val="16"/>
              </w:rPr>
            </w:pPr>
          </w:p>
        </w:tc>
        <w:tc>
          <w:tcPr>
            <w:tcW w:w="90" w:type="pct"/>
            <w:vAlign w:val="center"/>
          </w:tcPr>
          <w:p w14:paraId="0DC142A8"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4A26DAE2" w14:textId="77777777" w:rsidR="00244530" w:rsidRPr="00315F34" w:rsidRDefault="00244530" w:rsidP="00BB0377">
            <w:pPr>
              <w:spacing w:after="0" w:line="240" w:lineRule="auto"/>
              <w:jc w:val="center"/>
              <w:rPr>
                <w:rFonts w:ascii="Times New Roman" w:hAnsi="Times New Roman"/>
                <w:sz w:val="16"/>
                <w:szCs w:val="16"/>
              </w:rPr>
            </w:pPr>
          </w:p>
        </w:tc>
        <w:tc>
          <w:tcPr>
            <w:tcW w:w="86" w:type="pct"/>
            <w:vAlign w:val="center"/>
          </w:tcPr>
          <w:p w14:paraId="4FA7DE40"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76062865"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6548A127"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2E5B35C0"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7C29E5C1" w14:textId="77777777" w:rsidR="00244530" w:rsidRPr="00315F34" w:rsidRDefault="00244530" w:rsidP="00BB0377">
            <w:pPr>
              <w:spacing w:after="0" w:line="240" w:lineRule="auto"/>
              <w:jc w:val="center"/>
              <w:rPr>
                <w:rFonts w:ascii="Times New Roman" w:hAnsi="Times New Roman"/>
                <w:sz w:val="16"/>
                <w:szCs w:val="16"/>
              </w:rPr>
            </w:pPr>
          </w:p>
        </w:tc>
        <w:tc>
          <w:tcPr>
            <w:tcW w:w="103" w:type="pct"/>
            <w:vAlign w:val="center"/>
          </w:tcPr>
          <w:p w14:paraId="6E60299A"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7A28E8F6"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0E7E147D"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15E4C146"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03D7674F"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79A3031C"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7DBB38F6"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128535DF"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vAlign w:val="center"/>
          </w:tcPr>
          <w:p w14:paraId="1B707345" w14:textId="77777777" w:rsidR="00244530" w:rsidRPr="00315F34" w:rsidRDefault="00244530" w:rsidP="00BB0377">
            <w:pPr>
              <w:spacing w:after="0" w:line="240" w:lineRule="auto"/>
              <w:jc w:val="center"/>
              <w:rPr>
                <w:rFonts w:ascii="Times New Roman" w:hAnsi="Times New Roman"/>
                <w:sz w:val="16"/>
                <w:szCs w:val="16"/>
              </w:rPr>
            </w:pPr>
          </w:p>
        </w:tc>
        <w:tc>
          <w:tcPr>
            <w:tcW w:w="103" w:type="pct"/>
            <w:noWrap/>
            <w:vAlign w:val="center"/>
          </w:tcPr>
          <w:p w14:paraId="4402EDF1"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3F6F0227"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20B27693"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797BA829" w14:textId="77777777" w:rsidR="00244530" w:rsidRPr="00315F34" w:rsidRDefault="00244530" w:rsidP="00BB0377">
            <w:pPr>
              <w:spacing w:after="0" w:line="240" w:lineRule="auto"/>
              <w:jc w:val="center"/>
              <w:rPr>
                <w:rFonts w:ascii="Times New Roman" w:hAnsi="Times New Roman"/>
                <w:sz w:val="16"/>
                <w:szCs w:val="16"/>
              </w:rPr>
            </w:pPr>
          </w:p>
        </w:tc>
        <w:tc>
          <w:tcPr>
            <w:tcW w:w="87" w:type="pct"/>
            <w:noWrap/>
            <w:vAlign w:val="center"/>
          </w:tcPr>
          <w:p w14:paraId="17EF2708" w14:textId="77777777" w:rsidR="00244530" w:rsidRPr="00315F34" w:rsidRDefault="00244530" w:rsidP="00BB0377">
            <w:pPr>
              <w:spacing w:after="0" w:line="240" w:lineRule="auto"/>
              <w:jc w:val="center"/>
              <w:rPr>
                <w:rFonts w:ascii="Times New Roman" w:hAnsi="Times New Roman"/>
                <w:sz w:val="16"/>
                <w:szCs w:val="16"/>
              </w:rPr>
            </w:pPr>
          </w:p>
        </w:tc>
        <w:tc>
          <w:tcPr>
            <w:tcW w:w="89" w:type="pct"/>
            <w:noWrap/>
            <w:vAlign w:val="center"/>
          </w:tcPr>
          <w:p w14:paraId="4CB91461" w14:textId="77777777" w:rsidR="00244530" w:rsidRPr="00315F34" w:rsidRDefault="00244530" w:rsidP="00BB0377">
            <w:pPr>
              <w:spacing w:after="0" w:line="240" w:lineRule="auto"/>
              <w:jc w:val="center"/>
              <w:rPr>
                <w:rFonts w:ascii="Times New Roman" w:hAnsi="Times New Roman"/>
                <w:sz w:val="16"/>
                <w:szCs w:val="16"/>
              </w:rPr>
            </w:pPr>
          </w:p>
        </w:tc>
        <w:tc>
          <w:tcPr>
            <w:tcW w:w="90" w:type="pct"/>
            <w:noWrap/>
            <w:vAlign w:val="center"/>
          </w:tcPr>
          <w:p w14:paraId="734FA919"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noWrap/>
            <w:vAlign w:val="center"/>
          </w:tcPr>
          <w:p w14:paraId="52171872"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noWrap/>
            <w:vAlign w:val="center"/>
          </w:tcPr>
          <w:p w14:paraId="5B11AAB3"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noWrap/>
            <w:vAlign w:val="center"/>
          </w:tcPr>
          <w:p w14:paraId="4FCE7456" w14:textId="77777777" w:rsidR="00244530" w:rsidRPr="00315F34" w:rsidRDefault="00244530" w:rsidP="00BB0377">
            <w:pPr>
              <w:spacing w:after="0" w:line="240" w:lineRule="auto"/>
              <w:jc w:val="center"/>
              <w:rPr>
                <w:rFonts w:ascii="Times New Roman" w:hAnsi="Times New Roman"/>
                <w:sz w:val="16"/>
                <w:szCs w:val="16"/>
              </w:rPr>
            </w:pPr>
          </w:p>
        </w:tc>
        <w:tc>
          <w:tcPr>
            <w:tcW w:w="88" w:type="pct"/>
            <w:vAlign w:val="center"/>
          </w:tcPr>
          <w:p w14:paraId="3E51E2E1"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vAlign w:val="center"/>
          </w:tcPr>
          <w:p w14:paraId="6679B132"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58FB4BC"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55158DE0"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36F0B4B3"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4B51073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7E8E1700" w14:textId="13454E64"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2C155549"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497595C7"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3EFFDF57"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7927E398"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textDirection w:val="btLr"/>
            <w:vAlign w:val="center"/>
          </w:tcPr>
          <w:p w14:paraId="0A533A01" w14:textId="682CA1BA" w:rsidR="00244530" w:rsidRPr="00315F34" w:rsidRDefault="00E75719" w:rsidP="00E75719">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FF0000"/>
            <w:textDirection w:val="btLr"/>
            <w:vAlign w:val="center"/>
          </w:tcPr>
          <w:p w14:paraId="35E4EE8A"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2A9FE420" w14:textId="77777777" w:rsidR="00244530" w:rsidRPr="00315F34" w:rsidRDefault="00244530"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244530" w:rsidRPr="00315F34" w14:paraId="7F29D0B2" w14:textId="77777777" w:rsidTr="007D7F20">
        <w:trPr>
          <w:cantSplit/>
          <w:trHeight w:val="515"/>
          <w:jc w:val="center"/>
        </w:trPr>
        <w:tc>
          <w:tcPr>
            <w:tcW w:w="970" w:type="pct"/>
            <w:gridSpan w:val="2"/>
            <w:vAlign w:val="center"/>
          </w:tcPr>
          <w:p w14:paraId="28D6161A" w14:textId="77777777" w:rsidR="00244530" w:rsidRPr="00315F34" w:rsidRDefault="00244530" w:rsidP="00BB0377">
            <w:pPr>
              <w:spacing w:after="0" w:line="240" w:lineRule="auto"/>
              <w:rPr>
                <w:rFonts w:ascii="Times New Roman" w:hAnsi="Times New Roman"/>
                <w:b/>
                <w:i/>
                <w:sz w:val="16"/>
                <w:szCs w:val="16"/>
              </w:rPr>
            </w:pPr>
            <w:r w:rsidRPr="00315F34">
              <w:rPr>
                <w:rFonts w:ascii="Times New Roman" w:hAnsi="Times New Roman"/>
                <w:b/>
                <w:i/>
                <w:sz w:val="16"/>
                <w:szCs w:val="16"/>
              </w:rPr>
              <w:t>Вариативная часть образовательной программы</w:t>
            </w:r>
          </w:p>
        </w:tc>
        <w:tc>
          <w:tcPr>
            <w:tcW w:w="100" w:type="pct"/>
            <w:vAlign w:val="center"/>
          </w:tcPr>
          <w:p w14:paraId="381AA383" w14:textId="138F0D02"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5" w:type="pct"/>
            <w:vAlign w:val="center"/>
          </w:tcPr>
          <w:p w14:paraId="70FF97AD" w14:textId="71F2B59A"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4</w:t>
            </w:r>
          </w:p>
        </w:tc>
        <w:tc>
          <w:tcPr>
            <w:tcW w:w="85" w:type="pct"/>
            <w:vAlign w:val="center"/>
          </w:tcPr>
          <w:p w14:paraId="186AC5CE" w14:textId="072DD7C6"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8</w:t>
            </w:r>
          </w:p>
        </w:tc>
        <w:tc>
          <w:tcPr>
            <w:tcW w:w="90" w:type="pct"/>
            <w:vAlign w:val="center"/>
          </w:tcPr>
          <w:p w14:paraId="53333059" w14:textId="04BB801B"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vAlign w:val="center"/>
          </w:tcPr>
          <w:p w14:paraId="6DD2AF3B" w14:textId="282E2FA0"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8</w:t>
            </w:r>
          </w:p>
        </w:tc>
        <w:tc>
          <w:tcPr>
            <w:tcW w:w="86" w:type="pct"/>
            <w:vAlign w:val="center"/>
          </w:tcPr>
          <w:p w14:paraId="46994FA9" w14:textId="0EE5E039"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6" w:type="pct"/>
            <w:vAlign w:val="center"/>
          </w:tcPr>
          <w:p w14:paraId="0291EF86" w14:textId="23D7AF0B"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89" w:type="pct"/>
            <w:noWrap/>
            <w:vAlign w:val="center"/>
          </w:tcPr>
          <w:p w14:paraId="339E9516" w14:textId="246305A6"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90" w:type="pct"/>
            <w:noWrap/>
            <w:vAlign w:val="center"/>
          </w:tcPr>
          <w:p w14:paraId="65CA49AE" w14:textId="05DC842E"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98" w:type="pct"/>
            <w:noWrap/>
            <w:vAlign w:val="center"/>
          </w:tcPr>
          <w:p w14:paraId="1C797D24" w14:textId="77C78823"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7BC29B40" w14:textId="3CBEA618"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6</w:t>
            </w:r>
          </w:p>
        </w:tc>
        <w:tc>
          <w:tcPr>
            <w:tcW w:w="103" w:type="pct"/>
            <w:vAlign w:val="center"/>
          </w:tcPr>
          <w:p w14:paraId="73CAE9E5" w14:textId="78F6B876"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4</w:t>
            </w:r>
          </w:p>
        </w:tc>
        <w:tc>
          <w:tcPr>
            <w:tcW w:w="90" w:type="pct"/>
            <w:noWrap/>
            <w:vAlign w:val="center"/>
          </w:tcPr>
          <w:p w14:paraId="4A7BFBF0" w14:textId="2C0F8D97"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4</w:t>
            </w:r>
          </w:p>
        </w:tc>
        <w:tc>
          <w:tcPr>
            <w:tcW w:w="87" w:type="pct"/>
            <w:shd w:val="clear" w:color="auto" w:fill="B4C6E7" w:themeFill="accent1" w:themeFillTint="66"/>
            <w:noWrap/>
            <w:vAlign w:val="center"/>
          </w:tcPr>
          <w:p w14:paraId="117D08DF" w14:textId="6BB7A41B"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0</w:t>
            </w:r>
          </w:p>
        </w:tc>
        <w:tc>
          <w:tcPr>
            <w:tcW w:w="87" w:type="pct"/>
            <w:shd w:val="clear" w:color="auto" w:fill="B4C6E7" w:themeFill="accent1" w:themeFillTint="66"/>
            <w:noWrap/>
            <w:vAlign w:val="center"/>
          </w:tcPr>
          <w:p w14:paraId="04CA0EF5" w14:textId="7F1FA03B"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0</w:t>
            </w:r>
          </w:p>
        </w:tc>
        <w:tc>
          <w:tcPr>
            <w:tcW w:w="87" w:type="pct"/>
            <w:shd w:val="clear" w:color="auto" w:fill="B4C6E7" w:themeFill="accent1" w:themeFillTint="66"/>
            <w:noWrap/>
            <w:vAlign w:val="center"/>
          </w:tcPr>
          <w:p w14:paraId="56AC8C78" w14:textId="7B530485" w:rsidR="00244530" w:rsidRPr="00315F34"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0</w:t>
            </w:r>
          </w:p>
        </w:tc>
        <w:tc>
          <w:tcPr>
            <w:tcW w:w="89" w:type="pct"/>
            <w:shd w:val="clear" w:color="auto" w:fill="B4C6E7" w:themeFill="accent1" w:themeFillTint="66"/>
            <w:noWrap/>
            <w:vAlign w:val="center"/>
          </w:tcPr>
          <w:p w14:paraId="3495ABAA" w14:textId="3AE163B8" w:rsidR="00244530" w:rsidRPr="00991779" w:rsidRDefault="00E75719" w:rsidP="00BB0377">
            <w:pPr>
              <w:spacing w:after="0" w:line="240" w:lineRule="auto"/>
              <w:jc w:val="center"/>
              <w:rPr>
                <w:rFonts w:ascii="Times New Roman" w:hAnsi="Times New Roman"/>
                <w:sz w:val="16"/>
                <w:szCs w:val="16"/>
              </w:rPr>
            </w:pPr>
            <w:r>
              <w:rPr>
                <w:rFonts w:ascii="Times New Roman" w:hAnsi="Times New Roman"/>
                <w:sz w:val="16"/>
                <w:szCs w:val="16"/>
              </w:rPr>
              <w:t>0</w:t>
            </w:r>
          </w:p>
        </w:tc>
        <w:tc>
          <w:tcPr>
            <w:tcW w:w="90" w:type="pct"/>
            <w:shd w:val="clear" w:color="auto" w:fill="FFFF00"/>
            <w:noWrap/>
            <w:vAlign w:val="center"/>
          </w:tcPr>
          <w:p w14:paraId="6CE76AF4"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04FEF673" w14:textId="77777777" w:rsidR="00244530" w:rsidRPr="00315F34" w:rsidRDefault="00244530" w:rsidP="00BB0377">
            <w:pPr>
              <w:spacing w:after="0" w:line="240" w:lineRule="auto"/>
              <w:jc w:val="center"/>
              <w:rPr>
                <w:rFonts w:ascii="Times New Roman" w:hAnsi="Times New Roman"/>
                <w:sz w:val="16"/>
                <w:szCs w:val="16"/>
              </w:rPr>
            </w:pPr>
          </w:p>
        </w:tc>
        <w:tc>
          <w:tcPr>
            <w:tcW w:w="98" w:type="pct"/>
            <w:noWrap/>
            <w:textDirection w:val="btLr"/>
            <w:vAlign w:val="center"/>
          </w:tcPr>
          <w:p w14:paraId="44414B28" w14:textId="4A0DB949"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103" w:type="pct"/>
            <w:noWrap/>
            <w:textDirection w:val="btLr"/>
            <w:vAlign w:val="center"/>
          </w:tcPr>
          <w:p w14:paraId="17ED0BE9" w14:textId="464A52C9"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26</w:t>
            </w:r>
          </w:p>
        </w:tc>
        <w:tc>
          <w:tcPr>
            <w:tcW w:w="90" w:type="pct"/>
            <w:noWrap/>
            <w:textDirection w:val="btLr"/>
            <w:vAlign w:val="center"/>
          </w:tcPr>
          <w:p w14:paraId="7BEE9CF8" w14:textId="1880F7F5"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87" w:type="pct"/>
            <w:noWrap/>
            <w:textDirection w:val="btLr"/>
            <w:vAlign w:val="center"/>
          </w:tcPr>
          <w:p w14:paraId="0C08C032" w14:textId="10431C26"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26</w:t>
            </w:r>
          </w:p>
        </w:tc>
        <w:tc>
          <w:tcPr>
            <w:tcW w:w="87" w:type="pct"/>
            <w:noWrap/>
            <w:textDirection w:val="btLr"/>
            <w:vAlign w:val="center"/>
          </w:tcPr>
          <w:p w14:paraId="46C1F96F" w14:textId="62437041"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87" w:type="pct"/>
            <w:noWrap/>
            <w:textDirection w:val="btLr"/>
            <w:vAlign w:val="center"/>
          </w:tcPr>
          <w:p w14:paraId="1A8AE4CD" w14:textId="50B2D888"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26</w:t>
            </w:r>
          </w:p>
        </w:tc>
        <w:tc>
          <w:tcPr>
            <w:tcW w:w="89" w:type="pct"/>
            <w:noWrap/>
            <w:textDirection w:val="btLr"/>
            <w:vAlign w:val="center"/>
          </w:tcPr>
          <w:p w14:paraId="5D785F44" w14:textId="73E7FCE2"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90" w:type="pct"/>
            <w:noWrap/>
            <w:textDirection w:val="btLr"/>
            <w:vAlign w:val="center"/>
          </w:tcPr>
          <w:p w14:paraId="6DEBA8E3" w14:textId="372AA7C7"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104" w:type="pct"/>
            <w:gridSpan w:val="2"/>
            <w:noWrap/>
            <w:textDirection w:val="btLr"/>
            <w:vAlign w:val="center"/>
          </w:tcPr>
          <w:p w14:paraId="04BB0FF8" w14:textId="34D7310D"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122" w:type="pct"/>
            <w:gridSpan w:val="2"/>
            <w:noWrap/>
            <w:textDirection w:val="btLr"/>
            <w:vAlign w:val="center"/>
          </w:tcPr>
          <w:p w14:paraId="1760482E" w14:textId="0CD03C48"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86" w:type="pct"/>
            <w:tcBorders>
              <w:right w:val="single" w:sz="4" w:space="0" w:color="auto"/>
            </w:tcBorders>
            <w:noWrap/>
            <w:textDirection w:val="btLr"/>
            <w:vAlign w:val="center"/>
          </w:tcPr>
          <w:p w14:paraId="63BDD132" w14:textId="4C4365A2"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88" w:type="pct"/>
            <w:textDirection w:val="btLr"/>
            <w:vAlign w:val="center"/>
          </w:tcPr>
          <w:p w14:paraId="040F45C2" w14:textId="509EDEE1"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103" w:type="pct"/>
            <w:tcBorders>
              <w:right w:val="single" w:sz="4" w:space="0" w:color="auto"/>
            </w:tcBorders>
            <w:textDirection w:val="btLr"/>
            <w:vAlign w:val="center"/>
          </w:tcPr>
          <w:p w14:paraId="58F3C7BE" w14:textId="1BCEAA9B"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28</w:t>
            </w:r>
          </w:p>
        </w:tc>
        <w:tc>
          <w:tcPr>
            <w:tcW w:w="90" w:type="pct"/>
            <w:tcBorders>
              <w:right w:val="single" w:sz="4" w:space="0" w:color="auto"/>
            </w:tcBorders>
            <w:shd w:val="clear" w:color="auto" w:fill="B4C6E7" w:themeFill="accent1" w:themeFillTint="66"/>
            <w:vAlign w:val="center"/>
          </w:tcPr>
          <w:p w14:paraId="1B429A91"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65307EA5"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10777535"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51D82FFE"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DB616E3"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D98E6B7"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DD7FC2E"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11F25ABD"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198FB90A"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92D050"/>
            <w:vAlign w:val="center"/>
          </w:tcPr>
          <w:p w14:paraId="39BA66D6"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3F07EE0B" w14:textId="77777777" w:rsidR="00244530" w:rsidRPr="00315F34" w:rsidRDefault="00244530" w:rsidP="00BB0377">
            <w:pPr>
              <w:spacing w:after="0" w:line="240" w:lineRule="auto"/>
              <w:ind w:left="113" w:right="113"/>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textDirection w:val="btLr"/>
            <w:vAlign w:val="center"/>
          </w:tcPr>
          <w:p w14:paraId="2E43EEB8" w14:textId="6B5AC045"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432</w:t>
            </w:r>
          </w:p>
        </w:tc>
      </w:tr>
      <w:tr w:rsidR="00232234" w:rsidRPr="00315F34" w14:paraId="4C885366" w14:textId="77777777" w:rsidTr="007D7F20">
        <w:trPr>
          <w:cantSplit/>
          <w:trHeight w:val="1134"/>
          <w:jc w:val="center"/>
        </w:trPr>
        <w:tc>
          <w:tcPr>
            <w:tcW w:w="298" w:type="pct"/>
            <w:shd w:val="clear" w:color="auto" w:fill="D9D9D9"/>
            <w:vAlign w:val="center"/>
          </w:tcPr>
          <w:p w14:paraId="0238444A" w14:textId="77777777" w:rsidR="00244530" w:rsidRPr="00315F34" w:rsidRDefault="00244530" w:rsidP="00BB0377">
            <w:pPr>
              <w:spacing w:after="0" w:line="240" w:lineRule="auto"/>
              <w:ind w:right="-15"/>
              <w:jc w:val="center"/>
              <w:rPr>
                <w:rFonts w:ascii="Times New Roman" w:hAnsi="Times New Roman"/>
                <w:b/>
                <w:sz w:val="16"/>
                <w:szCs w:val="16"/>
              </w:rPr>
            </w:pPr>
            <w:r w:rsidRPr="00315F34">
              <w:rPr>
                <w:rFonts w:ascii="Times New Roman" w:hAnsi="Times New Roman"/>
                <w:b/>
                <w:sz w:val="16"/>
                <w:szCs w:val="16"/>
              </w:rPr>
              <w:t>ГИА.00</w:t>
            </w:r>
            <w:r w:rsidRPr="00315F34">
              <w:rPr>
                <w:rFonts w:ascii="Times New Roman" w:hAnsi="Times New Roman"/>
                <w:b/>
                <w:sz w:val="16"/>
                <w:szCs w:val="16"/>
                <w:vertAlign w:val="superscript"/>
              </w:rPr>
              <w:footnoteReference w:id="10"/>
            </w:r>
          </w:p>
        </w:tc>
        <w:tc>
          <w:tcPr>
            <w:tcW w:w="673" w:type="pct"/>
            <w:shd w:val="clear" w:color="auto" w:fill="D9D9D9"/>
            <w:noWrap/>
            <w:vAlign w:val="center"/>
          </w:tcPr>
          <w:p w14:paraId="43A075AB" w14:textId="77777777" w:rsidR="00244530" w:rsidRPr="00315F34" w:rsidRDefault="00244530" w:rsidP="00BB0377">
            <w:pPr>
              <w:spacing w:after="0" w:line="240" w:lineRule="auto"/>
              <w:jc w:val="both"/>
              <w:rPr>
                <w:rFonts w:ascii="Times New Roman" w:hAnsi="Times New Roman"/>
                <w:b/>
                <w:sz w:val="16"/>
                <w:szCs w:val="16"/>
              </w:rPr>
            </w:pPr>
            <w:r w:rsidRPr="00315F34">
              <w:rPr>
                <w:rFonts w:ascii="Times New Roman" w:hAnsi="Times New Roman"/>
                <w:b/>
                <w:sz w:val="16"/>
                <w:szCs w:val="16"/>
              </w:rPr>
              <w:t>Государственная итоговая</w:t>
            </w:r>
          </w:p>
          <w:p w14:paraId="7DCEF018" w14:textId="77777777" w:rsidR="00244530" w:rsidRPr="00315F34" w:rsidRDefault="00244530" w:rsidP="00BB0377">
            <w:pPr>
              <w:spacing w:after="0" w:line="240" w:lineRule="auto"/>
              <w:jc w:val="both"/>
              <w:rPr>
                <w:rFonts w:ascii="Times New Roman" w:hAnsi="Times New Roman"/>
                <w:b/>
                <w:sz w:val="16"/>
                <w:szCs w:val="16"/>
              </w:rPr>
            </w:pPr>
            <w:r w:rsidRPr="00315F34">
              <w:rPr>
                <w:rFonts w:ascii="Times New Roman" w:hAnsi="Times New Roman"/>
                <w:b/>
                <w:sz w:val="16"/>
                <w:szCs w:val="16"/>
              </w:rPr>
              <w:t>аттестация</w:t>
            </w:r>
          </w:p>
        </w:tc>
        <w:tc>
          <w:tcPr>
            <w:tcW w:w="100" w:type="pct"/>
            <w:shd w:val="clear" w:color="auto" w:fill="D9D9D9"/>
            <w:vAlign w:val="center"/>
          </w:tcPr>
          <w:p w14:paraId="06DDCACC" w14:textId="77777777" w:rsidR="00244530" w:rsidRPr="00315F34" w:rsidRDefault="00244530" w:rsidP="00BB0377">
            <w:pPr>
              <w:spacing w:after="0" w:line="240" w:lineRule="auto"/>
              <w:jc w:val="center"/>
              <w:rPr>
                <w:rFonts w:ascii="Times New Roman" w:hAnsi="Times New Roman"/>
                <w:sz w:val="16"/>
                <w:szCs w:val="16"/>
              </w:rPr>
            </w:pPr>
          </w:p>
        </w:tc>
        <w:tc>
          <w:tcPr>
            <w:tcW w:w="85" w:type="pct"/>
            <w:shd w:val="clear" w:color="auto" w:fill="D9D9D9"/>
            <w:vAlign w:val="center"/>
          </w:tcPr>
          <w:p w14:paraId="05B9B42D" w14:textId="77777777" w:rsidR="00244530" w:rsidRPr="00315F34" w:rsidRDefault="00244530" w:rsidP="00BB0377">
            <w:pPr>
              <w:spacing w:after="0" w:line="240" w:lineRule="auto"/>
              <w:jc w:val="center"/>
              <w:rPr>
                <w:rFonts w:ascii="Times New Roman" w:hAnsi="Times New Roman"/>
                <w:sz w:val="16"/>
                <w:szCs w:val="16"/>
              </w:rPr>
            </w:pPr>
          </w:p>
        </w:tc>
        <w:tc>
          <w:tcPr>
            <w:tcW w:w="85" w:type="pct"/>
            <w:shd w:val="clear" w:color="auto" w:fill="D9D9D9"/>
            <w:vAlign w:val="center"/>
          </w:tcPr>
          <w:p w14:paraId="4041E170"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vAlign w:val="center"/>
          </w:tcPr>
          <w:p w14:paraId="3A725D48"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vAlign w:val="center"/>
          </w:tcPr>
          <w:p w14:paraId="50715398" w14:textId="77777777" w:rsidR="00244530" w:rsidRPr="00315F34" w:rsidRDefault="00244530" w:rsidP="00BB0377">
            <w:pPr>
              <w:spacing w:after="0" w:line="240" w:lineRule="auto"/>
              <w:jc w:val="center"/>
              <w:rPr>
                <w:rFonts w:ascii="Times New Roman" w:hAnsi="Times New Roman"/>
                <w:sz w:val="16"/>
                <w:szCs w:val="16"/>
              </w:rPr>
            </w:pPr>
          </w:p>
        </w:tc>
        <w:tc>
          <w:tcPr>
            <w:tcW w:w="86" w:type="pct"/>
            <w:shd w:val="clear" w:color="auto" w:fill="D9D9D9"/>
            <w:vAlign w:val="center"/>
          </w:tcPr>
          <w:p w14:paraId="26A0D027" w14:textId="77777777" w:rsidR="00244530" w:rsidRPr="00315F34" w:rsidRDefault="00244530" w:rsidP="00BB0377">
            <w:pPr>
              <w:spacing w:after="0" w:line="240" w:lineRule="auto"/>
              <w:jc w:val="center"/>
              <w:rPr>
                <w:rFonts w:ascii="Times New Roman" w:hAnsi="Times New Roman"/>
                <w:sz w:val="16"/>
                <w:szCs w:val="16"/>
              </w:rPr>
            </w:pPr>
          </w:p>
        </w:tc>
        <w:tc>
          <w:tcPr>
            <w:tcW w:w="86" w:type="pct"/>
            <w:shd w:val="clear" w:color="auto" w:fill="D9D9D9"/>
            <w:vAlign w:val="center"/>
          </w:tcPr>
          <w:p w14:paraId="025E2B28"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D9D9D9"/>
            <w:noWrap/>
            <w:vAlign w:val="center"/>
          </w:tcPr>
          <w:p w14:paraId="71AA5FD7"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302BB1CC"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17509EE0"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0AEBC0F5" w14:textId="77777777" w:rsidR="00244530" w:rsidRPr="00315F34" w:rsidRDefault="00244530" w:rsidP="00BB0377">
            <w:pPr>
              <w:spacing w:after="0" w:line="240" w:lineRule="auto"/>
              <w:jc w:val="center"/>
              <w:rPr>
                <w:rFonts w:ascii="Times New Roman" w:hAnsi="Times New Roman"/>
                <w:sz w:val="16"/>
                <w:szCs w:val="16"/>
              </w:rPr>
            </w:pPr>
          </w:p>
        </w:tc>
        <w:tc>
          <w:tcPr>
            <w:tcW w:w="103" w:type="pct"/>
            <w:shd w:val="clear" w:color="auto" w:fill="D9D9D9"/>
            <w:vAlign w:val="center"/>
          </w:tcPr>
          <w:p w14:paraId="115638B8"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33CAA9C9"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00E04DAE"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3810AE87"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B4C6E7" w:themeFill="accent1" w:themeFillTint="66"/>
            <w:noWrap/>
            <w:vAlign w:val="center"/>
          </w:tcPr>
          <w:p w14:paraId="73045239"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B4C6E7" w:themeFill="accent1" w:themeFillTint="66"/>
            <w:noWrap/>
            <w:vAlign w:val="center"/>
          </w:tcPr>
          <w:p w14:paraId="07D35091" w14:textId="77777777" w:rsidR="00244530" w:rsidRPr="00991779" w:rsidRDefault="00244530" w:rsidP="00BB0377">
            <w:pPr>
              <w:spacing w:after="0" w:line="240" w:lineRule="auto"/>
              <w:jc w:val="center"/>
              <w:rPr>
                <w:rFonts w:ascii="Times New Roman" w:hAnsi="Times New Roman"/>
                <w:sz w:val="16"/>
                <w:szCs w:val="16"/>
              </w:rPr>
            </w:pPr>
          </w:p>
        </w:tc>
        <w:tc>
          <w:tcPr>
            <w:tcW w:w="90" w:type="pct"/>
            <w:shd w:val="clear" w:color="auto" w:fill="FFFF00"/>
            <w:noWrap/>
            <w:vAlign w:val="center"/>
          </w:tcPr>
          <w:p w14:paraId="50C687E4" w14:textId="77777777" w:rsidR="00244530" w:rsidRPr="00991779" w:rsidRDefault="00244530" w:rsidP="00BB0377">
            <w:pPr>
              <w:spacing w:after="0" w:line="240" w:lineRule="auto"/>
              <w:jc w:val="center"/>
              <w:rPr>
                <w:rFonts w:ascii="Times New Roman" w:hAnsi="Times New Roman"/>
                <w:sz w:val="16"/>
                <w:szCs w:val="16"/>
              </w:rPr>
            </w:pPr>
          </w:p>
        </w:tc>
        <w:tc>
          <w:tcPr>
            <w:tcW w:w="98" w:type="pct"/>
            <w:shd w:val="clear" w:color="auto" w:fill="FFFF00"/>
            <w:noWrap/>
            <w:vAlign w:val="center"/>
          </w:tcPr>
          <w:p w14:paraId="6B581F06" w14:textId="77777777" w:rsidR="00244530" w:rsidRPr="00315F34" w:rsidRDefault="00244530" w:rsidP="00BB0377">
            <w:pPr>
              <w:spacing w:after="0" w:line="240" w:lineRule="auto"/>
              <w:jc w:val="center"/>
              <w:rPr>
                <w:rFonts w:ascii="Times New Roman" w:hAnsi="Times New Roman"/>
                <w:sz w:val="16"/>
                <w:szCs w:val="16"/>
              </w:rPr>
            </w:pPr>
          </w:p>
        </w:tc>
        <w:tc>
          <w:tcPr>
            <w:tcW w:w="98" w:type="pct"/>
            <w:shd w:val="clear" w:color="auto" w:fill="D9D9D9"/>
            <w:noWrap/>
            <w:vAlign w:val="center"/>
          </w:tcPr>
          <w:p w14:paraId="2EAB2A48" w14:textId="77777777" w:rsidR="00244530" w:rsidRPr="00315F34" w:rsidRDefault="00244530" w:rsidP="00BB0377">
            <w:pPr>
              <w:spacing w:after="0" w:line="240" w:lineRule="auto"/>
              <w:jc w:val="center"/>
              <w:rPr>
                <w:rFonts w:ascii="Times New Roman" w:hAnsi="Times New Roman"/>
                <w:sz w:val="16"/>
                <w:szCs w:val="16"/>
              </w:rPr>
            </w:pPr>
          </w:p>
        </w:tc>
        <w:tc>
          <w:tcPr>
            <w:tcW w:w="103" w:type="pct"/>
            <w:shd w:val="clear" w:color="auto" w:fill="D9D9D9"/>
            <w:noWrap/>
            <w:vAlign w:val="center"/>
          </w:tcPr>
          <w:p w14:paraId="7781E4CB"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4D333B61"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4179C6FD"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77D3AE13" w14:textId="77777777" w:rsidR="00244530" w:rsidRPr="00315F34" w:rsidRDefault="00244530" w:rsidP="00BB0377">
            <w:pPr>
              <w:spacing w:after="0" w:line="240" w:lineRule="auto"/>
              <w:jc w:val="center"/>
              <w:rPr>
                <w:rFonts w:ascii="Times New Roman" w:hAnsi="Times New Roman"/>
                <w:sz w:val="16"/>
                <w:szCs w:val="16"/>
              </w:rPr>
            </w:pPr>
          </w:p>
        </w:tc>
        <w:tc>
          <w:tcPr>
            <w:tcW w:w="87" w:type="pct"/>
            <w:shd w:val="clear" w:color="auto" w:fill="D9D9D9"/>
            <w:noWrap/>
            <w:vAlign w:val="center"/>
          </w:tcPr>
          <w:p w14:paraId="0ECA0AC3" w14:textId="77777777" w:rsidR="00244530" w:rsidRPr="00315F34" w:rsidRDefault="00244530" w:rsidP="00BB0377">
            <w:pPr>
              <w:spacing w:after="0" w:line="240" w:lineRule="auto"/>
              <w:jc w:val="center"/>
              <w:rPr>
                <w:rFonts w:ascii="Times New Roman" w:hAnsi="Times New Roman"/>
                <w:sz w:val="16"/>
                <w:szCs w:val="16"/>
              </w:rPr>
            </w:pPr>
          </w:p>
        </w:tc>
        <w:tc>
          <w:tcPr>
            <w:tcW w:w="89" w:type="pct"/>
            <w:shd w:val="clear" w:color="auto" w:fill="D9D9D9"/>
            <w:noWrap/>
            <w:vAlign w:val="center"/>
          </w:tcPr>
          <w:p w14:paraId="780B980E"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D9D9D9"/>
            <w:noWrap/>
            <w:vAlign w:val="center"/>
          </w:tcPr>
          <w:p w14:paraId="6FD53A48" w14:textId="77777777" w:rsidR="00244530" w:rsidRPr="00315F34" w:rsidRDefault="00244530" w:rsidP="00BB0377">
            <w:pPr>
              <w:spacing w:after="0" w:line="240" w:lineRule="auto"/>
              <w:jc w:val="center"/>
              <w:rPr>
                <w:rFonts w:ascii="Times New Roman" w:hAnsi="Times New Roman"/>
                <w:sz w:val="16"/>
                <w:szCs w:val="16"/>
              </w:rPr>
            </w:pPr>
          </w:p>
        </w:tc>
        <w:tc>
          <w:tcPr>
            <w:tcW w:w="104" w:type="pct"/>
            <w:gridSpan w:val="2"/>
            <w:shd w:val="clear" w:color="auto" w:fill="D9D9D9"/>
            <w:noWrap/>
            <w:vAlign w:val="center"/>
          </w:tcPr>
          <w:p w14:paraId="6229DD42" w14:textId="77777777" w:rsidR="00244530" w:rsidRPr="00315F34" w:rsidRDefault="00244530" w:rsidP="00BB0377">
            <w:pPr>
              <w:spacing w:after="0" w:line="240" w:lineRule="auto"/>
              <w:jc w:val="center"/>
              <w:rPr>
                <w:rFonts w:ascii="Times New Roman" w:hAnsi="Times New Roman"/>
                <w:sz w:val="16"/>
                <w:szCs w:val="16"/>
              </w:rPr>
            </w:pPr>
          </w:p>
        </w:tc>
        <w:tc>
          <w:tcPr>
            <w:tcW w:w="122" w:type="pct"/>
            <w:gridSpan w:val="2"/>
            <w:shd w:val="clear" w:color="auto" w:fill="D9D9D9"/>
            <w:noWrap/>
            <w:vAlign w:val="center"/>
          </w:tcPr>
          <w:p w14:paraId="7B1A059D" w14:textId="77777777" w:rsidR="00244530" w:rsidRPr="00315F34" w:rsidRDefault="00244530" w:rsidP="00BB0377">
            <w:pPr>
              <w:spacing w:after="0" w:line="240" w:lineRule="auto"/>
              <w:jc w:val="center"/>
              <w:rPr>
                <w:rFonts w:ascii="Times New Roman" w:hAnsi="Times New Roman"/>
                <w:sz w:val="16"/>
                <w:szCs w:val="16"/>
              </w:rPr>
            </w:pPr>
          </w:p>
        </w:tc>
        <w:tc>
          <w:tcPr>
            <w:tcW w:w="86" w:type="pct"/>
            <w:tcBorders>
              <w:right w:val="single" w:sz="4" w:space="0" w:color="auto"/>
            </w:tcBorders>
            <w:shd w:val="clear" w:color="auto" w:fill="D9D9D9"/>
            <w:noWrap/>
            <w:vAlign w:val="center"/>
          </w:tcPr>
          <w:p w14:paraId="305653AB" w14:textId="77777777" w:rsidR="00244530" w:rsidRPr="00315F34" w:rsidRDefault="00244530" w:rsidP="00BB0377">
            <w:pPr>
              <w:spacing w:after="0" w:line="240" w:lineRule="auto"/>
              <w:jc w:val="center"/>
              <w:rPr>
                <w:rFonts w:ascii="Times New Roman" w:hAnsi="Times New Roman"/>
                <w:sz w:val="16"/>
                <w:szCs w:val="16"/>
              </w:rPr>
            </w:pPr>
          </w:p>
        </w:tc>
        <w:tc>
          <w:tcPr>
            <w:tcW w:w="88" w:type="pct"/>
            <w:shd w:val="clear" w:color="auto" w:fill="D9D9D9"/>
            <w:vAlign w:val="center"/>
          </w:tcPr>
          <w:p w14:paraId="7AD495DE" w14:textId="77777777" w:rsidR="00244530" w:rsidRPr="00315F34" w:rsidRDefault="00244530" w:rsidP="00BB0377">
            <w:pPr>
              <w:spacing w:after="0" w:line="240" w:lineRule="auto"/>
              <w:jc w:val="center"/>
              <w:rPr>
                <w:rFonts w:ascii="Times New Roman" w:hAnsi="Times New Roman"/>
                <w:sz w:val="16"/>
                <w:szCs w:val="16"/>
              </w:rPr>
            </w:pPr>
          </w:p>
        </w:tc>
        <w:tc>
          <w:tcPr>
            <w:tcW w:w="103" w:type="pct"/>
            <w:tcBorders>
              <w:right w:val="single" w:sz="4" w:space="0" w:color="auto"/>
            </w:tcBorders>
            <w:shd w:val="clear" w:color="auto" w:fill="D9D9D9"/>
            <w:vAlign w:val="center"/>
          </w:tcPr>
          <w:p w14:paraId="4886622E"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6671545A"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24BDF224" w14:textId="77777777" w:rsidR="00244530" w:rsidRPr="00315F34" w:rsidRDefault="00244530" w:rsidP="00BB0377">
            <w:pPr>
              <w:spacing w:after="0" w:line="240" w:lineRule="auto"/>
              <w:jc w:val="center"/>
              <w:rPr>
                <w:rFonts w:ascii="Times New Roman" w:hAnsi="Times New Roman"/>
                <w:sz w:val="16"/>
                <w:szCs w:val="16"/>
              </w:rPr>
            </w:pPr>
          </w:p>
        </w:tc>
        <w:tc>
          <w:tcPr>
            <w:tcW w:w="90" w:type="pct"/>
            <w:shd w:val="clear" w:color="auto" w:fill="B4C6E7" w:themeFill="accent1" w:themeFillTint="66"/>
            <w:vAlign w:val="center"/>
          </w:tcPr>
          <w:p w14:paraId="25FF02B5" w14:textId="77777777" w:rsidR="00244530" w:rsidRPr="00315F34" w:rsidRDefault="00244530" w:rsidP="00BB0377">
            <w:pPr>
              <w:spacing w:after="0" w:line="240" w:lineRule="auto"/>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vAlign w:val="center"/>
          </w:tcPr>
          <w:p w14:paraId="43179300"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vAlign w:val="center"/>
          </w:tcPr>
          <w:p w14:paraId="7A6F3825" w14:textId="77777777" w:rsidR="00244530" w:rsidRPr="00315F34" w:rsidRDefault="00244530" w:rsidP="00BB0377">
            <w:pPr>
              <w:spacing w:after="0" w:line="240" w:lineRule="auto"/>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17C9D8C8" w14:textId="0790C486"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358E3584" w14:textId="2DBEB0C8"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B4C6E7" w:themeFill="accent1" w:themeFillTint="66"/>
            <w:textDirection w:val="btLr"/>
            <w:vAlign w:val="center"/>
          </w:tcPr>
          <w:p w14:paraId="2BA7E005" w14:textId="25D9C09B" w:rsidR="00244530" w:rsidRPr="00315F34" w:rsidRDefault="00244530" w:rsidP="00BB0377">
            <w:pPr>
              <w:spacing w:after="0" w:line="240" w:lineRule="auto"/>
              <w:ind w:left="113" w:right="113"/>
              <w:jc w:val="center"/>
              <w:rPr>
                <w:rFonts w:ascii="Times New Roman" w:hAnsi="Times New Roman"/>
                <w:sz w:val="16"/>
                <w:szCs w:val="16"/>
              </w:rPr>
            </w:pPr>
          </w:p>
        </w:tc>
        <w:tc>
          <w:tcPr>
            <w:tcW w:w="95" w:type="pct"/>
            <w:tcBorders>
              <w:right w:val="single" w:sz="4" w:space="0" w:color="auto"/>
            </w:tcBorders>
            <w:shd w:val="clear" w:color="auto" w:fill="B4C6E7" w:themeFill="accent1" w:themeFillTint="66"/>
            <w:textDirection w:val="btLr"/>
            <w:vAlign w:val="center"/>
          </w:tcPr>
          <w:p w14:paraId="6249FC34" w14:textId="74C788D8"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92D050"/>
            <w:textDirection w:val="btLr"/>
            <w:vAlign w:val="center"/>
          </w:tcPr>
          <w:p w14:paraId="4B5D2F4E" w14:textId="5816910D" w:rsidR="00244530" w:rsidRPr="00315F34" w:rsidRDefault="00244530" w:rsidP="00BB0377">
            <w:pPr>
              <w:spacing w:after="0" w:line="240" w:lineRule="auto"/>
              <w:ind w:left="113" w:right="113"/>
              <w:jc w:val="center"/>
              <w:rPr>
                <w:rFonts w:ascii="Times New Roman" w:hAnsi="Times New Roman"/>
                <w:sz w:val="16"/>
                <w:szCs w:val="16"/>
              </w:rPr>
            </w:pPr>
          </w:p>
        </w:tc>
        <w:tc>
          <w:tcPr>
            <w:tcW w:w="90" w:type="pct"/>
            <w:tcBorders>
              <w:right w:val="single" w:sz="4" w:space="0" w:color="auto"/>
            </w:tcBorders>
            <w:shd w:val="clear" w:color="auto" w:fill="FF0000"/>
            <w:textDirection w:val="btLr"/>
            <w:vAlign w:val="center"/>
          </w:tcPr>
          <w:p w14:paraId="50ECAA10" w14:textId="77777777" w:rsidR="00244530" w:rsidRPr="00315F34" w:rsidRDefault="00244530"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c>
          <w:tcPr>
            <w:tcW w:w="7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24502C7" w14:textId="4150570E" w:rsidR="00244530" w:rsidRPr="00315F34" w:rsidRDefault="00E75719" w:rsidP="00BB0377">
            <w:pPr>
              <w:spacing w:after="0" w:line="240" w:lineRule="auto"/>
              <w:ind w:left="113" w:right="113"/>
              <w:jc w:val="center"/>
              <w:rPr>
                <w:rFonts w:ascii="Times New Roman" w:hAnsi="Times New Roman"/>
                <w:sz w:val="16"/>
                <w:szCs w:val="16"/>
              </w:rPr>
            </w:pPr>
            <w:r>
              <w:rPr>
                <w:rFonts w:ascii="Times New Roman" w:hAnsi="Times New Roman"/>
                <w:sz w:val="16"/>
                <w:szCs w:val="16"/>
              </w:rPr>
              <w:t>36</w:t>
            </w:r>
          </w:p>
        </w:tc>
      </w:tr>
      <w:tr w:rsidR="00232234" w:rsidRPr="00315F34" w14:paraId="5430DD2C" w14:textId="77777777" w:rsidTr="007D7F20">
        <w:trPr>
          <w:cantSplit/>
          <w:trHeight w:val="1134"/>
          <w:jc w:val="center"/>
        </w:trPr>
        <w:tc>
          <w:tcPr>
            <w:tcW w:w="298" w:type="pct"/>
            <w:shd w:val="clear" w:color="auto" w:fill="D9D9D9"/>
            <w:vAlign w:val="center"/>
          </w:tcPr>
          <w:p w14:paraId="24F4585B" w14:textId="77777777" w:rsidR="00244530" w:rsidRPr="00315F34" w:rsidRDefault="00244530" w:rsidP="00BB0377">
            <w:pPr>
              <w:spacing w:after="0"/>
              <w:jc w:val="center"/>
              <w:rPr>
                <w:rFonts w:ascii="Times New Roman" w:hAnsi="Times New Roman"/>
                <w:b/>
                <w:sz w:val="16"/>
                <w:szCs w:val="16"/>
              </w:rPr>
            </w:pPr>
          </w:p>
        </w:tc>
        <w:tc>
          <w:tcPr>
            <w:tcW w:w="673" w:type="pct"/>
            <w:shd w:val="clear" w:color="auto" w:fill="D9D9D9"/>
            <w:noWrap/>
            <w:vAlign w:val="center"/>
          </w:tcPr>
          <w:p w14:paraId="4CEE6EE7" w14:textId="77777777" w:rsidR="00244530" w:rsidRPr="00315F34" w:rsidRDefault="00244530" w:rsidP="00BB0377">
            <w:pPr>
              <w:spacing w:after="0"/>
              <w:rPr>
                <w:rFonts w:ascii="Times New Roman" w:hAnsi="Times New Roman"/>
                <w:b/>
                <w:sz w:val="16"/>
                <w:szCs w:val="16"/>
              </w:rPr>
            </w:pPr>
            <w:r w:rsidRPr="00315F34">
              <w:rPr>
                <w:rFonts w:ascii="Times New Roman" w:hAnsi="Times New Roman"/>
                <w:b/>
                <w:sz w:val="16"/>
                <w:szCs w:val="16"/>
              </w:rPr>
              <w:t xml:space="preserve">Всего час. в неделю </w:t>
            </w:r>
          </w:p>
          <w:p w14:paraId="72217792" w14:textId="77777777" w:rsidR="00244530" w:rsidRPr="00315F34" w:rsidRDefault="00244530" w:rsidP="00BB0377">
            <w:pPr>
              <w:spacing w:after="0"/>
              <w:rPr>
                <w:rFonts w:ascii="Times New Roman" w:hAnsi="Times New Roman"/>
                <w:b/>
                <w:sz w:val="16"/>
                <w:szCs w:val="16"/>
              </w:rPr>
            </w:pPr>
            <w:r w:rsidRPr="00315F34">
              <w:rPr>
                <w:rFonts w:ascii="Times New Roman" w:hAnsi="Times New Roman"/>
                <w:b/>
                <w:sz w:val="16"/>
                <w:szCs w:val="16"/>
              </w:rPr>
              <w:t>учебных занятий</w:t>
            </w:r>
          </w:p>
        </w:tc>
        <w:tc>
          <w:tcPr>
            <w:tcW w:w="100" w:type="pct"/>
            <w:shd w:val="clear" w:color="auto" w:fill="D9D9D9"/>
            <w:textDirection w:val="btLr"/>
            <w:vAlign w:val="center"/>
          </w:tcPr>
          <w:p w14:paraId="08F50C36"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5" w:type="pct"/>
            <w:shd w:val="clear" w:color="auto" w:fill="D9D9D9"/>
            <w:textDirection w:val="btLr"/>
            <w:vAlign w:val="center"/>
          </w:tcPr>
          <w:p w14:paraId="3BE223F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5" w:type="pct"/>
            <w:shd w:val="clear" w:color="auto" w:fill="D9D9D9"/>
            <w:textDirection w:val="btLr"/>
            <w:vAlign w:val="center"/>
          </w:tcPr>
          <w:p w14:paraId="6D89DAD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textDirection w:val="btLr"/>
            <w:vAlign w:val="center"/>
          </w:tcPr>
          <w:p w14:paraId="5C9C974F"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textDirection w:val="btLr"/>
            <w:vAlign w:val="center"/>
          </w:tcPr>
          <w:p w14:paraId="7E6596A0"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6" w:type="pct"/>
            <w:shd w:val="clear" w:color="auto" w:fill="D9D9D9"/>
            <w:textDirection w:val="btLr"/>
            <w:vAlign w:val="center"/>
          </w:tcPr>
          <w:p w14:paraId="1A506BAB"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6" w:type="pct"/>
            <w:shd w:val="clear" w:color="auto" w:fill="D9D9D9"/>
            <w:textDirection w:val="btLr"/>
            <w:vAlign w:val="center"/>
          </w:tcPr>
          <w:p w14:paraId="1A3F363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noWrap/>
            <w:textDirection w:val="btLr"/>
            <w:vAlign w:val="center"/>
          </w:tcPr>
          <w:p w14:paraId="060EE30D"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042916C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375ACA5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31108E5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103" w:type="pct"/>
            <w:shd w:val="clear" w:color="auto" w:fill="D9D9D9"/>
            <w:textDirection w:val="btLr"/>
            <w:vAlign w:val="center"/>
          </w:tcPr>
          <w:p w14:paraId="6330B428"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5E7C5099"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B4C6E7" w:themeFill="accent1" w:themeFillTint="66"/>
            <w:noWrap/>
            <w:textDirection w:val="btLr"/>
            <w:vAlign w:val="center"/>
          </w:tcPr>
          <w:p w14:paraId="622CF744"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B4C6E7" w:themeFill="accent1" w:themeFillTint="66"/>
            <w:noWrap/>
            <w:textDirection w:val="btLr"/>
            <w:vAlign w:val="center"/>
          </w:tcPr>
          <w:p w14:paraId="7216C4F1"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B4C6E7" w:themeFill="accent1" w:themeFillTint="66"/>
            <w:noWrap/>
            <w:textDirection w:val="btLr"/>
            <w:vAlign w:val="center"/>
          </w:tcPr>
          <w:p w14:paraId="6E8E3833"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B4C6E7" w:themeFill="accent1" w:themeFillTint="66"/>
            <w:noWrap/>
            <w:textDirection w:val="btLr"/>
            <w:vAlign w:val="center"/>
          </w:tcPr>
          <w:p w14:paraId="610EF709" w14:textId="77777777" w:rsidR="00244530" w:rsidRPr="00991779"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FFFF00"/>
            <w:noWrap/>
            <w:textDirection w:val="btLr"/>
            <w:vAlign w:val="center"/>
          </w:tcPr>
          <w:p w14:paraId="1627ED83" w14:textId="77777777" w:rsidR="00244530" w:rsidRPr="00991779" w:rsidRDefault="00244530" w:rsidP="00BB0377">
            <w:pPr>
              <w:spacing w:after="0"/>
              <w:ind w:left="113" w:right="113"/>
              <w:jc w:val="center"/>
              <w:rPr>
                <w:rFonts w:ascii="Times New Roman" w:hAnsi="Times New Roman"/>
                <w:sz w:val="16"/>
                <w:szCs w:val="16"/>
              </w:rPr>
            </w:pPr>
          </w:p>
        </w:tc>
        <w:tc>
          <w:tcPr>
            <w:tcW w:w="98" w:type="pct"/>
            <w:shd w:val="clear" w:color="auto" w:fill="FFFF00"/>
            <w:noWrap/>
            <w:textDirection w:val="btLr"/>
            <w:vAlign w:val="center"/>
          </w:tcPr>
          <w:p w14:paraId="14CF7AE2" w14:textId="77777777" w:rsidR="00244530" w:rsidRPr="00315F34" w:rsidRDefault="00244530" w:rsidP="00BB0377">
            <w:pPr>
              <w:spacing w:after="0"/>
              <w:ind w:left="113" w:right="113"/>
              <w:jc w:val="center"/>
              <w:rPr>
                <w:rFonts w:ascii="Times New Roman" w:hAnsi="Times New Roman"/>
                <w:sz w:val="16"/>
                <w:szCs w:val="16"/>
              </w:rPr>
            </w:pPr>
          </w:p>
        </w:tc>
        <w:tc>
          <w:tcPr>
            <w:tcW w:w="98" w:type="pct"/>
            <w:shd w:val="clear" w:color="auto" w:fill="D9D9D9"/>
            <w:noWrap/>
            <w:textDirection w:val="btLr"/>
            <w:vAlign w:val="center"/>
          </w:tcPr>
          <w:p w14:paraId="76A9DDBB"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103" w:type="pct"/>
            <w:shd w:val="clear" w:color="auto" w:fill="D9D9D9"/>
            <w:noWrap/>
            <w:textDirection w:val="btLr"/>
            <w:vAlign w:val="center"/>
          </w:tcPr>
          <w:p w14:paraId="6DAC4086"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04343C9C"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D9D9D9"/>
            <w:noWrap/>
            <w:textDirection w:val="btLr"/>
            <w:vAlign w:val="center"/>
          </w:tcPr>
          <w:p w14:paraId="6305DDC0"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D9D9D9"/>
            <w:noWrap/>
            <w:textDirection w:val="btLr"/>
            <w:vAlign w:val="center"/>
          </w:tcPr>
          <w:p w14:paraId="7318E79D"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7" w:type="pct"/>
            <w:shd w:val="clear" w:color="auto" w:fill="D9D9D9"/>
            <w:noWrap/>
            <w:textDirection w:val="btLr"/>
            <w:vAlign w:val="center"/>
          </w:tcPr>
          <w:p w14:paraId="1D7A5C36"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9" w:type="pct"/>
            <w:shd w:val="clear" w:color="auto" w:fill="D9D9D9"/>
            <w:noWrap/>
            <w:textDirection w:val="btLr"/>
            <w:vAlign w:val="center"/>
          </w:tcPr>
          <w:p w14:paraId="7A3045ED"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D9D9D9"/>
            <w:noWrap/>
            <w:textDirection w:val="btLr"/>
            <w:vAlign w:val="center"/>
          </w:tcPr>
          <w:p w14:paraId="28F78BC9"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104" w:type="pct"/>
            <w:gridSpan w:val="2"/>
            <w:shd w:val="clear" w:color="auto" w:fill="D9D9D9"/>
            <w:noWrap/>
            <w:textDirection w:val="btLr"/>
            <w:vAlign w:val="center"/>
          </w:tcPr>
          <w:p w14:paraId="3BBA6D1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122" w:type="pct"/>
            <w:gridSpan w:val="2"/>
            <w:shd w:val="clear" w:color="auto" w:fill="D9D9D9"/>
            <w:noWrap/>
            <w:textDirection w:val="btLr"/>
            <w:vAlign w:val="center"/>
          </w:tcPr>
          <w:p w14:paraId="79F71737"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6" w:type="pct"/>
            <w:tcBorders>
              <w:right w:val="single" w:sz="4" w:space="0" w:color="auto"/>
            </w:tcBorders>
            <w:shd w:val="clear" w:color="auto" w:fill="D9D9D9"/>
            <w:noWrap/>
            <w:textDirection w:val="btLr"/>
            <w:vAlign w:val="center"/>
          </w:tcPr>
          <w:p w14:paraId="1742845B"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textDirection w:val="btLr"/>
            <w:vAlign w:val="center"/>
          </w:tcPr>
          <w:p w14:paraId="6DDC55C5"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103" w:type="pct"/>
            <w:tcBorders>
              <w:right w:val="single" w:sz="4" w:space="0" w:color="auto"/>
            </w:tcBorders>
            <w:shd w:val="clear" w:color="auto" w:fill="D9D9D9"/>
            <w:textDirection w:val="btLr"/>
            <w:vAlign w:val="center"/>
          </w:tcPr>
          <w:p w14:paraId="38D3680B"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214B430B"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B4C6E7" w:themeFill="accent1" w:themeFillTint="66"/>
            <w:textDirection w:val="btLr"/>
            <w:vAlign w:val="center"/>
          </w:tcPr>
          <w:p w14:paraId="5F57B6B0"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shd w:val="clear" w:color="auto" w:fill="B4C6E7" w:themeFill="accent1" w:themeFillTint="66"/>
            <w:textDirection w:val="btLr"/>
            <w:vAlign w:val="center"/>
          </w:tcPr>
          <w:p w14:paraId="430878E5"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B4C6E7" w:themeFill="accent1" w:themeFillTint="66"/>
            <w:textDirection w:val="btLr"/>
            <w:vAlign w:val="center"/>
          </w:tcPr>
          <w:p w14:paraId="3712C5CE"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663B36CB"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08B1E41D"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2B88E243"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B4C6E7" w:themeFill="accent1" w:themeFillTint="66"/>
            <w:textDirection w:val="btLr"/>
            <w:vAlign w:val="center"/>
          </w:tcPr>
          <w:p w14:paraId="3D5CE0E2"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B4C6E7" w:themeFill="accent1" w:themeFillTint="66"/>
            <w:textDirection w:val="btLr"/>
            <w:vAlign w:val="center"/>
          </w:tcPr>
          <w:p w14:paraId="2F2C0EF3"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92D050"/>
            <w:textDirection w:val="btLr"/>
            <w:vAlign w:val="center"/>
          </w:tcPr>
          <w:p w14:paraId="484659BE"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90" w:type="pct"/>
            <w:tcBorders>
              <w:right w:val="single" w:sz="4" w:space="0" w:color="auto"/>
            </w:tcBorders>
            <w:shd w:val="clear" w:color="auto" w:fill="FF0000"/>
            <w:textDirection w:val="btLr"/>
            <w:vAlign w:val="center"/>
          </w:tcPr>
          <w:p w14:paraId="4DEDA337"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36</w:t>
            </w:r>
          </w:p>
        </w:tc>
        <w:tc>
          <w:tcPr>
            <w:tcW w:w="7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09B62FA" w14:textId="77777777" w:rsidR="00244530" w:rsidRPr="00315F34" w:rsidRDefault="00244530" w:rsidP="00BB0377">
            <w:pPr>
              <w:spacing w:after="0"/>
              <w:ind w:left="113" w:right="113"/>
              <w:jc w:val="center"/>
              <w:rPr>
                <w:rFonts w:ascii="Times New Roman" w:hAnsi="Times New Roman"/>
                <w:sz w:val="16"/>
                <w:szCs w:val="16"/>
              </w:rPr>
            </w:pPr>
            <w:r>
              <w:rPr>
                <w:rFonts w:ascii="Times New Roman" w:hAnsi="Times New Roman"/>
                <w:sz w:val="16"/>
                <w:szCs w:val="16"/>
              </w:rPr>
              <w:t>1476</w:t>
            </w:r>
          </w:p>
        </w:tc>
      </w:tr>
    </w:tbl>
    <w:p w14:paraId="7149B4B2" w14:textId="33A616DD" w:rsidR="00244530" w:rsidRDefault="00244530" w:rsidP="006F40D5">
      <w:pPr>
        <w:spacing w:after="0"/>
        <w:ind w:firstLine="709"/>
        <w:rPr>
          <w:rFonts w:ascii="Times New Roman" w:hAnsi="Times New Roman"/>
          <w:b/>
          <w:i/>
          <w:sz w:val="24"/>
          <w:szCs w:val="24"/>
          <w:u w:val="single"/>
        </w:rPr>
      </w:pPr>
    </w:p>
    <w:p w14:paraId="1BCB16A0" w14:textId="77777777" w:rsidR="00655CFF" w:rsidRPr="00315F34" w:rsidRDefault="00655CFF" w:rsidP="00655CFF">
      <w:pPr>
        <w:spacing w:after="0"/>
        <w:ind w:firstLine="709"/>
        <w:jc w:val="both"/>
        <w:rPr>
          <w:rFonts w:ascii="Times New Roman" w:hAnsi="Times New Roman"/>
          <w:i/>
          <w:sz w:val="24"/>
          <w:szCs w:val="24"/>
        </w:rPr>
      </w:pPr>
    </w:p>
    <w:p w14:paraId="592FBB2F" w14:textId="77777777" w:rsidR="00655CFF" w:rsidRPr="00315F34" w:rsidRDefault="00655CFF" w:rsidP="00655CFF">
      <w:pPr>
        <w:rPr>
          <w:rFonts w:ascii="Times New Roman" w:hAnsi="Times New Roman"/>
          <w:sz w:val="28"/>
          <w:szCs w:val="28"/>
        </w:rPr>
        <w:sectPr w:rsidR="00655CFF" w:rsidRPr="00315F34" w:rsidSect="00CF71C9">
          <w:pgSz w:w="16838" w:h="11906" w:orient="landscape"/>
          <w:pgMar w:top="720" w:right="720" w:bottom="720" w:left="720" w:header="709" w:footer="709" w:gutter="0"/>
          <w:cols w:space="708"/>
          <w:docGrid w:linePitch="360"/>
        </w:sectPr>
      </w:pPr>
    </w:p>
    <w:p w14:paraId="172CE9B8" w14:textId="77777777" w:rsidR="008E2F83" w:rsidRPr="00705127" w:rsidRDefault="008E2F83" w:rsidP="00705127">
      <w:pPr>
        <w:pStyle w:val="afffffd"/>
        <w:ind w:firstLine="709"/>
        <w:jc w:val="both"/>
        <w:rPr>
          <w:rFonts w:ascii="Times New Roman" w:hAnsi="Times New Roman"/>
        </w:rPr>
      </w:pPr>
      <w:bookmarkStart w:id="18" w:name="_Toc94856304"/>
      <w:r w:rsidRPr="00705127">
        <w:rPr>
          <w:rFonts w:ascii="Times New Roman" w:hAnsi="Times New Roman"/>
        </w:rPr>
        <w:lastRenderedPageBreak/>
        <w:t>5.3. Примерная рабочая программа воспитания</w:t>
      </w:r>
      <w:bookmarkEnd w:id="18"/>
    </w:p>
    <w:p w14:paraId="310F040C" w14:textId="77777777" w:rsidR="008E2F83" w:rsidRPr="00705127" w:rsidRDefault="008E2F83" w:rsidP="00705127">
      <w:pPr>
        <w:suppressAutoHyphens/>
        <w:spacing w:after="0"/>
        <w:ind w:firstLine="709"/>
        <w:jc w:val="both"/>
        <w:rPr>
          <w:rFonts w:ascii="Times New Roman" w:hAnsi="Times New Roman"/>
          <w:b/>
          <w:bCs/>
          <w:sz w:val="24"/>
          <w:szCs w:val="24"/>
        </w:rPr>
      </w:pPr>
    </w:p>
    <w:p w14:paraId="281B0FC9" w14:textId="4B76FB14" w:rsidR="00407134" w:rsidRPr="00705127" w:rsidRDefault="00407134"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5.3.1. Цел</w:t>
      </w:r>
      <w:r w:rsidR="00FD3FA4" w:rsidRPr="00705127">
        <w:rPr>
          <w:rFonts w:ascii="Times New Roman" w:hAnsi="Times New Roman"/>
          <w:sz w:val="24"/>
          <w:szCs w:val="24"/>
        </w:rPr>
        <w:t>ь</w:t>
      </w:r>
      <w:r w:rsidRPr="00705127">
        <w:rPr>
          <w:rFonts w:ascii="Times New Roman" w:hAnsi="Times New Roman"/>
          <w:sz w:val="24"/>
          <w:szCs w:val="24"/>
        </w:rPr>
        <w:t xml:space="preserve"> и задачи воспитания обучающихся при освоении ими образовательной программы:</w:t>
      </w:r>
    </w:p>
    <w:p w14:paraId="31395A2D" w14:textId="7B860377" w:rsidR="00407134" w:rsidRPr="00705127" w:rsidRDefault="00983511"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xml:space="preserve">Цель рабочей программы воспитания – </w:t>
      </w:r>
      <w:r w:rsidR="00890FFF">
        <w:rPr>
          <w:rFonts w:ascii="Times New Roman" w:hAnsi="Times New Roman"/>
          <w:sz w:val="24"/>
          <w:szCs w:val="24"/>
        </w:rPr>
        <w:t xml:space="preserve">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w:t>
      </w:r>
      <w:r w:rsidR="00890FFF" w:rsidRPr="00890FFF">
        <w:rPr>
          <w:rFonts w:ascii="Times New Roman" w:hAnsi="Times New Roman"/>
          <w:sz w:val="24"/>
          <w:szCs w:val="24"/>
        </w:rPr>
        <w:t>народов</w:t>
      </w:r>
      <w:r w:rsidR="0006556F" w:rsidRPr="00890FFF">
        <w:rPr>
          <w:rFonts w:ascii="Times New Roman" w:hAnsi="Times New Roman"/>
          <w:sz w:val="24"/>
          <w:szCs w:val="24"/>
        </w:rPr>
        <w:t>.</w:t>
      </w:r>
    </w:p>
    <w:p w14:paraId="0045471E" w14:textId="77777777" w:rsidR="00407134" w:rsidRPr="00705127" w:rsidRDefault="00407134"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xml:space="preserve">Задачи: </w:t>
      </w:r>
    </w:p>
    <w:p w14:paraId="7CC60A69" w14:textId="77777777" w:rsidR="00407134" w:rsidRPr="00705127" w:rsidRDefault="00407134"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48A470B" w14:textId="77777777" w:rsidR="00407134" w:rsidRPr="00705127" w:rsidRDefault="00407134"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57D4649C" w14:textId="77777777" w:rsidR="00407134" w:rsidRPr="00705127" w:rsidRDefault="00407134"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формирование у обучающи</w:t>
      </w:r>
      <w:r w:rsidR="002107EF" w:rsidRPr="00705127">
        <w:rPr>
          <w:rFonts w:ascii="Times New Roman" w:hAnsi="Times New Roman"/>
          <w:sz w:val="24"/>
          <w:szCs w:val="24"/>
        </w:rPr>
        <w:t>х</w:t>
      </w:r>
      <w:r w:rsidRPr="00705127">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A2498EE" w14:textId="77777777" w:rsidR="00407134" w:rsidRPr="00705127" w:rsidRDefault="00407134"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усиление воспитательного воздействия благодаря непрерывности процесса воспитания.</w:t>
      </w:r>
    </w:p>
    <w:p w14:paraId="390B9749" w14:textId="77777777" w:rsidR="008E7237" w:rsidRPr="00705127" w:rsidRDefault="008E7237"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5.3.2. Примерная рабочая программа воспитания представлена в приложении 3.</w:t>
      </w:r>
    </w:p>
    <w:p w14:paraId="0CB7A789" w14:textId="77777777" w:rsidR="00205878" w:rsidRPr="00705127" w:rsidRDefault="00205878" w:rsidP="00705127">
      <w:pPr>
        <w:suppressAutoHyphens/>
        <w:spacing w:after="0"/>
        <w:ind w:firstLine="709"/>
        <w:jc w:val="both"/>
        <w:rPr>
          <w:rFonts w:ascii="Times New Roman" w:hAnsi="Times New Roman"/>
          <w:sz w:val="24"/>
          <w:szCs w:val="24"/>
        </w:rPr>
      </w:pPr>
    </w:p>
    <w:p w14:paraId="7CA2E857" w14:textId="77777777" w:rsidR="008E2F83" w:rsidRPr="00705127" w:rsidRDefault="008E2F83" w:rsidP="00705127">
      <w:pPr>
        <w:pStyle w:val="afffffd"/>
        <w:ind w:firstLine="709"/>
        <w:jc w:val="both"/>
        <w:rPr>
          <w:rFonts w:ascii="Times New Roman" w:hAnsi="Times New Roman"/>
        </w:rPr>
      </w:pPr>
      <w:bookmarkStart w:id="19" w:name="_Toc94856305"/>
      <w:r w:rsidRPr="00705127">
        <w:rPr>
          <w:rFonts w:ascii="Times New Roman" w:hAnsi="Times New Roman"/>
        </w:rPr>
        <w:t>5.4. Примерный календарный план воспитательной работы</w:t>
      </w:r>
      <w:bookmarkEnd w:id="19"/>
    </w:p>
    <w:p w14:paraId="10B84CF1" w14:textId="77777777" w:rsidR="008E7237" w:rsidRPr="00705127" w:rsidRDefault="008E7237"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Примерный календарный план воспитательной работы представлен в приложении 3.</w:t>
      </w:r>
    </w:p>
    <w:p w14:paraId="096C6C6E" w14:textId="77777777" w:rsidR="008E2F83" w:rsidRPr="00705127" w:rsidRDefault="008E2F83" w:rsidP="00705127">
      <w:pPr>
        <w:suppressAutoHyphens/>
        <w:spacing w:after="0"/>
        <w:ind w:firstLine="709"/>
        <w:jc w:val="both"/>
        <w:rPr>
          <w:rFonts w:ascii="Times New Roman" w:hAnsi="Times New Roman"/>
          <w:sz w:val="24"/>
          <w:szCs w:val="24"/>
        </w:rPr>
      </w:pPr>
    </w:p>
    <w:p w14:paraId="1F887840" w14:textId="77777777" w:rsidR="007E144F" w:rsidRPr="00705127" w:rsidRDefault="007E144F" w:rsidP="00705127">
      <w:pPr>
        <w:pStyle w:val="1"/>
        <w:spacing w:line="276" w:lineRule="auto"/>
        <w:ind w:firstLine="709"/>
        <w:jc w:val="both"/>
        <w:rPr>
          <w:rFonts w:ascii="Times New Roman" w:hAnsi="Times New Roman"/>
          <w:sz w:val="24"/>
          <w:szCs w:val="24"/>
        </w:rPr>
      </w:pPr>
      <w:bookmarkStart w:id="20" w:name="_Toc94856306"/>
      <w:r w:rsidRPr="00705127">
        <w:rPr>
          <w:rFonts w:ascii="Times New Roman" w:hAnsi="Times New Roman"/>
          <w:sz w:val="24"/>
          <w:szCs w:val="24"/>
        </w:rPr>
        <w:t>Раздел 6. Примерные усло</w:t>
      </w:r>
      <w:r w:rsidR="007C2A41" w:rsidRPr="00705127">
        <w:rPr>
          <w:rFonts w:ascii="Times New Roman" w:hAnsi="Times New Roman"/>
          <w:sz w:val="24"/>
          <w:szCs w:val="24"/>
        </w:rPr>
        <w:t xml:space="preserve">вия </w:t>
      </w:r>
      <w:r w:rsidR="001B191A" w:rsidRPr="00705127">
        <w:rPr>
          <w:rFonts w:ascii="Times New Roman" w:hAnsi="Times New Roman"/>
          <w:sz w:val="24"/>
          <w:szCs w:val="24"/>
        </w:rPr>
        <w:t xml:space="preserve">реализации </w:t>
      </w:r>
      <w:r w:rsidR="007C2A41" w:rsidRPr="00705127">
        <w:rPr>
          <w:rFonts w:ascii="Times New Roman" w:hAnsi="Times New Roman"/>
          <w:sz w:val="24"/>
          <w:szCs w:val="24"/>
        </w:rPr>
        <w:t>образовательной программы</w:t>
      </w:r>
      <w:bookmarkEnd w:id="20"/>
    </w:p>
    <w:p w14:paraId="517A033E" w14:textId="77777777" w:rsidR="007E144F" w:rsidRPr="00705127" w:rsidRDefault="007E144F" w:rsidP="00705127">
      <w:pPr>
        <w:suppressAutoHyphens/>
        <w:spacing w:after="0"/>
        <w:ind w:firstLine="709"/>
        <w:jc w:val="both"/>
        <w:rPr>
          <w:rFonts w:ascii="Times New Roman" w:hAnsi="Times New Roman"/>
          <w:b/>
          <w:i/>
          <w:sz w:val="24"/>
          <w:szCs w:val="24"/>
        </w:rPr>
      </w:pPr>
    </w:p>
    <w:p w14:paraId="50DB531D" w14:textId="77777777" w:rsidR="007E144F" w:rsidRPr="00705127" w:rsidRDefault="007E144F" w:rsidP="00705127">
      <w:pPr>
        <w:pStyle w:val="afffffd"/>
        <w:ind w:firstLine="709"/>
        <w:jc w:val="both"/>
        <w:rPr>
          <w:rFonts w:ascii="Times New Roman" w:hAnsi="Times New Roman"/>
        </w:rPr>
      </w:pPr>
      <w:bookmarkStart w:id="21" w:name="_Toc94856307"/>
      <w:r w:rsidRPr="00705127">
        <w:rPr>
          <w:rFonts w:ascii="Times New Roman" w:hAnsi="Times New Roman"/>
        </w:rPr>
        <w:t xml:space="preserve">6.1. </w:t>
      </w:r>
      <w:r w:rsidR="000B09A5" w:rsidRPr="00705127">
        <w:rPr>
          <w:rFonts w:ascii="Times New Roman" w:hAnsi="Times New Roman"/>
          <w:lang w:eastAsia="en-US"/>
        </w:rPr>
        <w:t xml:space="preserve">Требования к материально-техническому </w:t>
      </w:r>
      <w:r w:rsidR="0038645C" w:rsidRPr="00705127">
        <w:rPr>
          <w:rFonts w:ascii="Times New Roman" w:hAnsi="Times New Roman"/>
          <w:lang w:eastAsia="en-US"/>
        </w:rPr>
        <w:t>обеспечению</w:t>
      </w:r>
      <w:r w:rsidR="000B09A5" w:rsidRPr="00705127">
        <w:rPr>
          <w:rFonts w:ascii="Times New Roman" w:hAnsi="Times New Roman"/>
          <w:lang w:eastAsia="en-US"/>
        </w:rPr>
        <w:t xml:space="preserve"> образовательной программы</w:t>
      </w:r>
      <w:bookmarkEnd w:id="21"/>
    </w:p>
    <w:p w14:paraId="09106777" w14:textId="10476CB4" w:rsidR="00704D3A" w:rsidRPr="00705127" w:rsidRDefault="00093BA6"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xml:space="preserve">6.1.1. </w:t>
      </w:r>
      <w:r w:rsidR="00704D3A" w:rsidRPr="00705127">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705127">
        <w:rPr>
          <w:rFonts w:ascii="Times New Roman" w:hAnsi="Times New Roman"/>
          <w:sz w:val="24"/>
          <w:szCs w:val="24"/>
        </w:rPr>
        <w:t xml:space="preserve">и воспитательной </w:t>
      </w:r>
      <w:r w:rsidR="00704D3A" w:rsidRPr="00705127">
        <w:rPr>
          <w:rFonts w:ascii="Times New Roman" w:hAnsi="Times New Roman"/>
          <w:sz w:val="24"/>
          <w:szCs w:val="24"/>
        </w:rPr>
        <w:t xml:space="preserve">работы, мастерские </w:t>
      </w:r>
      <w:r w:rsidR="0006556F">
        <w:rPr>
          <w:rFonts w:ascii="Times New Roman" w:hAnsi="Times New Roman"/>
          <w:sz w:val="24"/>
          <w:szCs w:val="24"/>
        </w:rPr>
        <w:br/>
      </w:r>
      <w:r w:rsidR="00704D3A" w:rsidRPr="00705127">
        <w:rPr>
          <w:rFonts w:ascii="Times New Roman" w:hAnsi="Times New Roman"/>
          <w:sz w:val="24"/>
          <w:szCs w:val="24"/>
        </w:rPr>
        <w:t xml:space="preserve">и лаборатории, оснащенные оборудованием, техническими средствами обучения </w:t>
      </w:r>
      <w:r w:rsidR="0006556F">
        <w:rPr>
          <w:rFonts w:ascii="Times New Roman" w:hAnsi="Times New Roman"/>
          <w:sz w:val="24"/>
          <w:szCs w:val="24"/>
        </w:rPr>
        <w:br/>
      </w:r>
      <w:r w:rsidR="00704D3A" w:rsidRPr="00705127">
        <w:rPr>
          <w:rFonts w:ascii="Times New Roman" w:hAnsi="Times New Roman"/>
          <w:sz w:val="24"/>
          <w:szCs w:val="24"/>
        </w:rPr>
        <w:t>и материалами, учитывающими требования международных стандартов.</w:t>
      </w:r>
    </w:p>
    <w:p w14:paraId="555DF13C" w14:textId="77777777" w:rsidR="00093BA6" w:rsidRPr="00705127" w:rsidRDefault="00093BA6" w:rsidP="00705127">
      <w:pPr>
        <w:suppressAutoHyphens/>
        <w:spacing w:after="0"/>
        <w:ind w:firstLine="709"/>
        <w:jc w:val="both"/>
        <w:rPr>
          <w:rFonts w:ascii="Times New Roman" w:hAnsi="Times New Roman"/>
          <w:b/>
          <w:sz w:val="24"/>
          <w:szCs w:val="24"/>
        </w:rPr>
      </w:pPr>
    </w:p>
    <w:p w14:paraId="0FFC5CB2" w14:textId="77777777" w:rsidR="007E144F" w:rsidRPr="00705127" w:rsidRDefault="007E144F" w:rsidP="00705127">
      <w:pPr>
        <w:suppressAutoHyphens/>
        <w:spacing w:after="0"/>
        <w:ind w:firstLine="709"/>
        <w:jc w:val="both"/>
        <w:rPr>
          <w:rFonts w:ascii="Times New Roman" w:hAnsi="Times New Roman"/>
          <w:b/>
          <w:sz w:val="24"/>
          <w:szCs w:val="24"/>
        </w:rPr>
      </w:pPr>
      <w:r w:rsidRPr="00705127">
        <w:rPr>
          <w:rFonts w:ascii="Times New Roman" w:hAnsi="Times New Roman"/>
          <w:b/>
          <w:sz w:val="24"/>
          <w:szCs w:val="24"/>
        </w:rPr>
        <w:t xml:space="preserve">Перечень </w:t>
      </w:r>
      <w:r w:rsidR="00093BA6" w:rsidRPr="00705127">
        <w:rPr>
          <w:rFonts w:ascii="Times New Roman" w:hAnsi="Times New Roman"/>
          <w:b/>
          <w:sz w:val="24"/>
          <w:szCs w:val="24"/>
        </w:rPr>
        <w:t>специальных помещений</w:t>
      </w:r>
    </w:p>
    <w:p w14:paraId="5F7CE098" w14:textId="77777777" w:rsidR="00D34115" w:rsidRPr="00705127" w:rsidRDefault="00D34115" w:rsidP="00705127">
      <w:pPr>
        <w:suppressAutoHyphens/>
        <w:spacing w:after="0"/>
        <w:ind w:firstLine="709"/>
        <w:jc w:val="both"/>
        <w:rPr>
          <w:rFonts w:ascii="Times New Roman" w:hAnsi="Times New Roman"/>
          <w:b/>
          <w:sz w:val="24"/>
          <w:szCs w:val="24"/>
        </w:rPr>
      </w:pPr>
    </w:p>
    <w:p w14:paraId="54C10F71" w14:textId="77777777" w:rsidR="007E144F" w:rsidRPr="00705127" w:rsidRDefault="007E144F" w:rsidP="00705127">
      <w:pPr>
        <w:suppressAutoHyphens/>
        <w:spacing w:after="0"/>
        <w:ind w:firstLine="709"/>
        <w:jc w:val="both"/>
        <w:rPr>
          <w:rFonts w:ascii="Times New Roman" w:hAnsi="Times New Roman"/>
          <w:b/>
          <w:sz w:val="24"/>
          <w:szCs w:val="24"/>
        </w:rPr>
      </w:pPr>
      <w:r w:rsidRPr="00705127">
        <w:rPr>
          <w:rFonts w:ascii="Times New Roman" w:hAnsi="Times New Roman"/>
          <w:b/>
          <w:sz w:val="24"/>
          <w:szCs w:val="24"/>
        </w:rPr>
        <w:t>Кабинеты:</w:t>
      </w:r>
    </w:p>
    <w:p w14:paraId="0D7A554B" w14:textId="01EE06E9" w:rsidR="007E144F" w:rsidRPr="00705127" w:rsidRDefault="00361D53"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Кабинет истории</w:t>
      </w:r>
      <w:r w:rsidR="00205878" w:rsidRPr="00705127">
        <w:rPr>
          <w:rFonts w:ascii="Times New Roman" w:hAnsi="Times New Roman"/>
          <w:iCs/>
          <w:sz w:val="24"/>
          <w:szCs w:val="24"/>
        </w:rPr>
        <w:t>.</w:t>
      </w:r>
    </w:p>
    <w:p w14:paraId="238BB86B" w14:textId="4677E50E" w:rsidR="00361D53" w:rsidRPr="00705127" w:rsidRDefault="00361D53"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Лингвистический класс.</w:t>
      </w:r>
    </w:p>
    <w:p w14:paraId="009B14A5" w14:textId="67D12851" w:rsidR="00361D53" w:rsidRPr="00705127" w:rsidRDefault="00361D53"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xml:space="preserve">Кабинет </w:t>
      </w:r>
      <w:r w:rsidR="00573A36" w:rsidRPr="00705127">
        <w:rPr>
          <w:rFonts w:ascii="Times New Roman" w:hAnsi="Times New Roman"/>
          <w:iCs/>
          <w:sz w:val="24"/>
          <w:szCs w:val="24"/>
        </w:rPr>
        <w:t>эколог</w:t>
      </w:r>
      <w:r w:rsidR="000D223B" w:rsidRPr="00705127">
        <w:rPr>
          <w:rFonts w:ascii="Times New Roman" w:hAnsi="Times New Roman"/>
          <w:iCs/>
          <w:sz w:val="24"/>
          <w:szCs w:val="24"/>
        </w:rPr>
        <w:t>и</w:t>
      </w:r>
      <w:r w:rsidR="00573A36" w:rsidRPr="00705127">
        <w:rPr>
          <w:rFonts w:ascii="Times New Roman" w:hAnsi="Times New Roman"/>
          <w:iCs/>
          <w:sz w:val="24"/>
          <w:szCs w:val="24"/>
        </w:rPr>
        <w:t>и и ресурсосбережения.</w:t>
      </w:r>
    </w:p>
    <w:p w14:paraId="739635B1" w14:textId="58DD3BCA" w:rsidR="00573A36" w:rsidRPr="00705127" w:rsidRDefault="00573A36"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lastRenderedPageBreak/>
        <w:t>Кабинет</w:t>
      </w:r>
      <w:r w:rsidR="00BE47BE" w:rsidRPr="00705127">
        <w:rPr>
          <w:rFonts w:ascii="Times New Roman" w:hAnsi="Times New Roman"/>
          <w:iCs/>
          <w:sz w:val="24"/>
          <w:szCs w:val="24"/>
        </w:rPr>
        <w:t xml:space="preserve"> экономики и финансовой грамотности.</w:t>
      </w:r>
    </w:p>
    <w:p w14:paraId="3A4B9D82" w14:textId="27CC2693" w:rsidR="00BE47BE" w:rsidRPr="00705127" w:rsidRDefault="00BE47BE"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Кабинет безопасности жизнедеятельности.</w:t>
      </w:r>
    </w:p>
    <w:p w14:paraId="535F1FD3" w14:textId="77777777" w:rsidR="007E144F" w:rsidRPr="00705127" w:rsidRDefault="007E144F" w:rsidP="00705127">
      <w:pPr>
        <w:suppressAutoHyphens/>
        <w:spacing w:after="0"/>
        <w:ind w:firstLine="709"/>
        <w:jc w:val="both"/>
        <w:rPr>
          <w:rFonts w:ascii="Times New Roman" w:hAnsi="Times New Roman"/>
          <w:sz w:val="24"/>
          <w:szCs w:val="24"/>
        </w:rPr>
      </w:pPr>
      <w:r w:rsidRPr="00705127">
        <w:rPr>
          <w:rFonts w:ascii="Times New Roman" w:hAnsi="Times New Roman"/>
          <w:b/>
          <w:sz w:val="24"/>
          <w:szCs w:val="24"/>
        </w:rPr>
        <w:t>Лаборатории:</w:t>
      </w:r>
    </w:p>
    <w:p w14:paraId="0354BBCC" w14:textId="6EF8C94B" w:rsidR="001D30A0" w:rsidRPr="00705127" w:rsidRDefault="00BE47BE"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Лаборатория механики.</w:t>
      </w:r>
    </w:p>
    <w:p w14:paraId="594F394E" w14:textId="53C67EB1" w:rsidR="00BE47BE" w:rsidRPr="00705127" w:rsidRDefault="00BE47BE"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Лаборатория электротехники</w:t>
      </w:r>
      <w:r w:rsidR="005A28FD" w:rsidRPr="00705127">
        <w:rPr>
          <w:rFonts w:ascii="Times New Roman" w:hAnsi="Times New Roman"/>
          <w:iCs/>
          <w:sz w:val="24"/>
          <w:szCs w:val="24"/>
        </w:rPr>
        <w:t xml:space="preserve"> и электроники</w:t>
      </w:r>
      <w:r w:rsidRPr="00705127">
        <w:rPr>
          <w:rFonts w:ascii="Times New Roman" w:hAnsi="Times New Roman"/>
          <w:iCs/>
          <w:sz w:val="24"/>
          <w:szCs w:val="24"/>
        </w:rPr>
        <w:t>.</w:t>
      </w:r>
    </w:p>
    <w:p w14:paraId="423B6CEB" w14:textId="7919C08E" w:rsidR="00BE47BE" w:rsidRPr="00705127" w:rsidRDefault="00BE47BE"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xml:space="preserve">Лаборатория </w:t>
      </w:r>
      <w:r w:rsidR="005A28FD" w:rsidRPr="00705127">
        <w:rPr>
          <w:rFonts w:ascii="Times New Roman" w:hAnsi="Times New Roman"/>
          <w:iCs/>
          <w:sz w:val="24"/>
          <w:szCs w:val="24"/>
        </w:rPr>
        <w:t>монтажа и наладки оборудования</w:t>
      </w:r>
      <w:r w:rsidRPr="00705127">
        <w:rPr>
          <w:rFonts w:ascii="Times New Roman" w:hAnsi="Times New Roman"/>
          <w:iCs/>
          <w:sz w:val="24"/>
          <w:szCs w:val="24"/>
        </w:rPr>
        <w:t>.</w:t>
      </w:r>
    </w:p>
    <w:p w14:paraId="70893624" w14:textId="75F06C90" w:rsidR="00BE47BE" w:rsidRPr="00705127" w:rsidRDefault="00BE47BE" w:rsidP="00705127">
      <w:pPr>
        <w:suppressAutoHyphens/>
        <w:spacing w:after="0"/>
        <w:ind w:firstLine="709"/>
        <w:jc w:val="both"/>
        <w:rPr>
          <w:rFonts w:ascii="Times New Roman" w:hAnsi="Times New Roman"/>
          <w:b/>
          <w:iCs/>
          <w:sz w:val="24"/>
          <w:szCs w:val="24"/>
        </w:rPr>
      </w:pPr>
      <w:r w:rsidRPr="00705127">
        <w:rPr>
          <w:rFonts w:ascii="Times New Roman" w:hAnsi="Times New Roman"/>
          <w:iCs/>
          <w:sz w:val="24"/>
          <w:szCs w:val="24"/>
        </w:rPr>
        <w:t xml:space="preserve">Лаборатория </w:t>
      </w:r>
      <w:r w:rsidR="005A28FD" w:rsidRPr="00705127">
        <w:rPr>
          <w:rFonts w:ascii="Times New Roman" w:hAnsi="Times New Roman"/>
          <w:iCs/>
          <w:sz w:val="24"/>
          <w:szCs w:val="24"/>
        </w:rPr>
        <w:t>технического оснащения и организации рабочего места</w:t>
      </w:r>
      <w:r w:rsidRPr="00705127">
        <w:rPr>
          <w:rFonts w:ascii="Times New Roman" w:hAnsi="Times New Roman"/>
          <w:iCs/>
          <w:sz w:val="24"/>
          <w:szCs w:val="24"/>
        </w:rPr>
        <w:t>.</w:t>
      </w:r>
    </w:p>
    <w:p w14:paraId="13E3705F" w14:textId="77777777" w:rsidR="007E144F" w:rsidRPr="00705127" w:rsidRDefault="007E144F" w:rsidP="00705127">
      <w:pPr>
        <w:suppressAutoHyphens/>
        <w:spacing w:after="0"/>
        <w:ind w:firstLine="709"/>
        <w:jc w:val="both"/>
        <w:rPr>
          <w:rFonts w:ascii="Times New Roman" w:hAnsi="Times New Roman"/>
          <w:b/>
          <w:sz w:val="24"/>
          <w:szCs w:val="24"/>
        </w:rPr>
      </w:pPr>
      <w:r w:rsidRPr="00705127">
        <w:rPr>
          <w:rFonts w:ascii="Times New Roman" w:hAnsi="Times New Roman"/>
          <w:b/>
          <w:sz w:val="24"/>
          <w:szCs w:val="24"/>
        </w:rPr>
        <w:t xml:space="preserve">Мастерские: </w:t>
      </w:r>
    </w:p>
    <w:p w14:paraId="0CA6E857" w14:textId="67248B7D" w:rsidR="005E5F5D" w:rsidRPr="00705127" w:rsidRDefault="005A28FD"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Слесарная</w:t>
      </w:r>
      <w:r w:rsidR="00EE4582" w:rsidRPr="00705127">
        <w:rPr>
          <w:rFonts w:ascii="Times New Roman" w:hAnsi="Times New Roman"/>
          <w:iCs/>
          <w:sz w:val="24"/>
          <w:szCs w:val="24"/>
        </w:rPr>
        <w:t xml:space="preserve"> мастерск</w:t>
      </w:r>
      <w:r w:rsidRPr="00705127">
        <w:rPr>
          <w:rFonts w:ascii="Times New Roman" w:hAnsi="Times New Roman"/>
          <w:iCs/>
          <w:sz w:val="24"/>
          <w:szCs w:val="24"/>
        </w:rPr>
        <w:t>ая</w:t>
      </w:r>
    </w:p>
    <w:p w14:paraId="0E9CFAFF" w14:textId="007B4F77" w:rsidR="00EE4582" w:rsidRPr="00705127" w:rsidRDefault="005A28FD"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Мастерская электрооборудования</w:t>
      </w:r>
      <w:r w:rsidR="00EE4582" w:rsidRPr="00705127">
        <w:rPr>
          <w:rFonts w:ascii="Times New Roman" w:hAnsi="Times New Roman"/>
          <w:iCs/>
          <w:sz w:val="24"/>
          <w:szCs w:val="24"/>
        </w:rPr>
        <w:t>.</w:t>
      </w:r>
    </w:p>
    <w:p w14:paraId="1247466D" w14:textId="1B7B9D21" w:rsidR="00EE4582" w:rsidRPr="00705127" w:rsidRDefault="00EE4582"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Мастерские технологического оборудования:</w:t>
      </w:r>
    </w:p>
    <w:p w14:paraId="7047BA73" w14:textId="59AE9A9B" w:rsidR="00EE4582" w:rsidRPr="00705127" w:rsidRDefault="00EE4582"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ab/>
        <w:t>- машины и механизмы.</w:t>
      </w:r>
    </w:p>
    <w:p w14:paraId="6ECB19F4" w14:textId="4BF2597B" w:rsidR="00EE4582" w:rsidRPr="00705127" w:rsidRDefault="00EE4582" w:rsidP="00705127">
      <w:pPr>
        <w:suppressAutoHyphens/>
        <w:spacing w:after="0"/>
        <w:ind w:firstLine="709"/>
        <w:jc w:val="both"/>
        <w:rPr>
          <w:rFonts w:ascii="Times New Roman" w:hAnsi="Times New Roman"/>
          <w:b/>
          <w:sz w:val="24"/>
          <w:szCs w:val="24"/>
        </w:rPr>
      </w:pPr>
      <w:r w:rsidRPr="00705127">
        <w:rPr>
          <w:rFonts w:ascii="Times New Roman" w:hAnsi="Times New Roman"/>
          <w:iCs/>
          <w:sz w:val="24"/>
          <w:szCs w:val="24"/>
        </w:rPr>
        <w:tab/>
        <w:t>- аппараты, узлы и агрегаты.</w:t>
      </w:r>
    </w:p>
    <w:p w14:paraId="7A2C18B6" w14:textId="77777777" w:rsidR="005E5F5D" w:rsidRPr="00705127" w:rsidRDefault="005E5F5D" w:rsidP="00705127">
      <w:pPr>
        <w:suppressAutoHyphens/>
        <w:spacing w:after="0"/>
        <w:ind w:firstLine="709"/>
        <w:jc w:val="both"/>
        <w:rPr>
          <w:rFonts w:ascii="Times New Roman" w:hAnsi="Times New Roman"/>
          <w:b/>
          <w:sz w:val="24"/>
          <w:szCs w:val="24"/>
        </w:rPr>
      </w:pPr>
      <w:r w:rsidRPr="00705127">
        <w:rPr>
          <w:rFonts w:ascii="Times New Roman" w:hAnsi="Times New Roman"/>
          <w:b/>
          <w:sz w:val="24"/>
          <w:szCs w:val="24"/>
        </w:rPr>
        <w:t>Спортивный комплекс</w:t>
      </w:r>
      <w:r w:rsidRPr="00705127">
        <w:rPr>
          <w:rFonts w:ascii="Times New Roman" w:hAnsi="Times New Roman"/>
          <w:sz w:val="24"/>
          <w:szCs w:val="24"/>
          <w:vertAlign w:val="superscript"/>
        </w:rPr>
        <w:footnoteReference w:id="11"/>
      </w:r>
    </w:p>
    <w:p w14:paraId="51E06AB7" w14:textId="77777777" w:rsidR="007E144F" w:rsidRPr="00705127" w:rsidRDefault="007E144F" w:rsidP="00705127">
      <w:pPr>
        <w:suppressAutoHyphens/>
        <w:spacing w:after="0"/>
        <w:ind w:firstLine="709"/>
        <w:jc w:val="both"/>
        <w:rPr>
          <w:rFonts w:ascii="Times New Roman" w:hAnsi="Times New Roman"/>
          <w:b/>
          <w:sz w:val="24"/>
          <w:szCs w:val="24"/>
        </w:rPr>
      </w:pPr>
      <w:r w:rsidRPr="00705127">
        <w:rPr>
          <w:rFonts w:ascii="Times New Roman" w:hAnsi="Times New Roman"/>
          <w:b/>
          <w:sz w:val="24"/>
          <w:szCs w:val="24"/>
        </w:rPr>
        <w:t>Залы:</w:t>
      </w:r>
    </w:p>
    <w:p w14:paraId="296AD223" w14:textId="6FACE589" w:rsidR="007E144F" w:rsidRPr="00705127" w:rsidRDefault="00205878"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б</w:t>
      </w:r>
      <w:r w:rsidR="007E144F" w:rsidRPr="00705127">
        <w:rPr>
          <w:rFonts w:ascii="Times New Roman" w:hAnsi="Times New Roman"/>
          <w:sz w:val="24"/>
          <w:szCs w:val="24"/>
        </w:rPr>
        <w:t xml:space="preserve">иблиотека, читальный зал с выходом в </w:t>
      </w:r>
      <w:r w:rsidR="000D223B" w:rsidRPr="00705127">
        <w:rPr>
          <w:rFonts w:ascii="Times New Roman" w:hAnsi="Times New Roman"/>
          <w:sz w:val="24"/>
          <w:szCs w:val="24"/>
        </w:rPr>
        <w:t>И</w:t>
      </w:r>
      <w:r w:rsidR="007E144F" w:rsidRPr="00705127">
        <w:rPr>
          <w:rFonts w:ascii="Times New Roman" w:hAnsi="Times New Roman"/>
          <w:sz w:val="24"/>
          <w:szCs w:val="24"/>
        </w:rPr>
        <w:t>нтернет</w:t>
      </w:r>
      <w:r w:rsidRPr="00705127">
        <w:rPr>
          <w:rFonts w:ascii="Times New Roman" w:hAnsi="Times New Roman"/>
          <w:sz w:val="24"/>
          <w:szCs w:val="24"/>
        </w:rPr>
        <w:t>;</w:t>
      </w:r>
    </w:p>
    <w:p w14:paraId="020C5286" w14:textId="77777777" w:rsidR="007E144F" w:rsidRPr="00705127" w:rsidRDefault="00205878"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а</w:t>
      </w:r>
      <w:r w:rsidR="007E144F" w:rsidRPr="00705127">
        <w:rPr>
          <w:rFonts w:ascii="Times New Roman" w:hAnsi="Times New Roman"/>
          <w:sz w:val="24"/>
          <w:szCs w:val="24"/>
        </w:rPr>
        <w:t>ктовый зал</w:t>
      </w:r>
      <w:r w:rsidRPr="00705127">
        <w:rPr>
          <w:rFonts w:ascii="Times New Roman" w:hAnsi="Times New Roman"/>
          <w:sz w:val="24"/>
          <w:szCs w:val="24"/>
        </w:rPr>
        <w:t>;</w:t>
      </w:r>
    </w:p>
    <w:p w14:paraId="2DC68EEF" w14:textId="77777777" w:rsidR="00E1174A" w:rsidRPr="00705127" w:rsidRDefault="0028659C"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и др.</w:t>
      </w:r>
    </w:p>
    <w:p w14:paraId="35663FC4" w14:textId="77777777" w:rsidR="0028659C" w:rsidRPr="00705127" w:rsidRDefault="0028659C" w:rsidP="00705127">
      <w:pPr>
        <w:suppressAutoHyphens/>
        <w:spacing w:after="0"/>
        <w:ind w:firstLine="709"/>
        <w:jc w:val="both"/>
        <w:rPr>
          <w:rFonts w:ascii="Times New Roman" w:hAnsi="Times New Roman"/>
          <w:sz w:val="24"/>
          <w:szCs w:val="24"/>
        </w:rPr>
      </w:pPr>
    </w:p>
    <w:p w14:paraId="2EA923FC" w14:textId="3B042AF9" w:rsidR="007E144F" w:rsidRPr="00705127" w:rsidRDefault="00093BA6" w:rsidP="00705127">
      <w:pPr>
        <w:suppressAutoHyphens/>
        <w:spacing w:after="0"/>
        <w:ind w:firstLine="709"/>
        <w:jc w:val="both"/>
        <w:rPr>
          <w:rFonts w:ascii="Times New Roman" w:hAnsi="Times New Roman"/>
          <w:sz w:val="24"/>
          <w:szCs w:val="24"/>
        </w:rPr>
      </w:pPr>
      <w:r w:rsidRPr="00705127">
        <w:rPr>
          <w:rFonts w:ascii="Times New Roman" w:hAnsi="Times New Roman"/>
          <w:bCs/>
          <w:sz w:val="24"/>
          <w:szCs w:val="24"/>
        </w:rPr>
        <w:t xml:space="preserve">6.1.2. </w:t>
      </w:r>
      <w:r w:rsidR="007E144F" w:rsidRPr="00705127">
        <w:rPr>
          <w:rFonts w:ascii="Times New Roman" w:hAnsi="Times New Roman"/>
          <w:bCs/>
          <w:sz w:val="24"/>
          <w:szCs w:val="24"/>
        </w:rPr>
        <w:t>Материально-техническое оснащение</w:t>
      </w:r>
      <w:r w:rsidR="007E144F" w:rsidRPr="00705127">
        <w:rPr>
          <w:rFonts w:ascii="Times New Roman" w:hAnsi="Times New Roman"/>
          <w:b/>
          <w:sz w:val="24"/>
          <w:szCs w:val="24"/>
        </w:rPr>
        <w:t xml:space="preserve"> </w:t>
      </w:r>
      <w:r w:rsidR="003B4967" w:rsidRPr="00705127">
        <w:rPr>
          <w:rFonts w:ascii="Times New Roman" w:hAnsi="Times New Roman"/>
          <w:bCs/>
          <w:sz w:val="24"/>
          <w:szCs w:val="24"/>
        </w:rPr>
        <w:t>кабинетов,</w:t>
      </w:r>
      <w:r w:rsidR="003B4967" w:rsidRPr="00705127">
        <w:rPr>
          <w:rFonts w:ascii="Times New Roman" w:hAnsi="Times New Roman"/>
          <w:b/>
          <w:sz w:val="24"/>
          <w:szCs w:val="24"/>
        </w:rPr>
        <w:t xml:space="preserve"> </w:t>
      </w:r>
      <w:r w:rsidR="007E144F" w:rsidRPr="00705127">
        <w:rPr>
          <w:rFonts w:ascii="Times New Roman" w:hAnsi="Times New Roman"/>
          <w:sz w:val="24"/>
          <w:szCs w:val="24"/>
        </w:rPr>
        <w:t xml:space="preserve">лабораторий, мастерских и баз практики по </w:t>
      </w:r>
      <w:r w:rsidR="007E144F" w:rsidRPr="00705127">
        <w:rPr>
          <w:rFonts w:ascii="Times New Roman" w:hAnsi="Times New Roman"/>
          <w:iCs/>
          <w:sz w:val="24"/>
          <w:szCs w:val="24"/>
        </w:rPr>
        <w:t>профессии</w:t>
      </w:r>
      <w:r w:rsidR="001F02F4" w:rsidRPr="00705127">
        <w:rPr>
          <w:rFonts w:ascii="Times New Roman" w:hAnsi="Times New Roman"/>
          <w:i/>
          <w:sz w:val="24"/>
          <w:szCs w:val="24"/>
        </w:rPr>
        <w:t>.</w:t>
      </w:r>
    </w:p>
    <w:p w14:paraId="29D655F6" w14:textId="19594EDA" w:rsidR="007E144F" w:rsidRPr="00705127" w:rsidRDefault="007E144F"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 xml:space="preserve">Образовательная организация, реализующая программу </w:t>
      </w:r>
      <w:r w:rsidRPr="00705127">
        <w:rPr>
          <w:rFonts w:ascii="Times New Roman" w:hAnsi="Times New Roman"/>
          <w:iCs/>
          <w:sz w:val="24"/>
          <w:szCs w:val="24"/>
        </w:rPr>
        <w:t>по профессии</w:t>
      </w:r>
      <w:r w:rsidR="005E5F5D" w:rsidRPr="00705127">
        <w:rPr>
          <w:rFonts w:ascii="Times New Roman" w:hAnsi="Times New Roman"/>
          <w:i/>
          <w:sz w:val="24"/>
          <w:szCs w:val="24"/>
        </w:rPr>
        <w:t xml:space="preserve"> </w:t>
      </w:r>
      <w:r w:rsidR="001F02F4" w:rsidRPr="00705127">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00970A36" w:rsidRPr="00705127">
        <w:rPr>
          <w:rFonts w:ascii="Times New Roman" w:hAnsi="Times New Roman"/>
          <w:i/>
          <w:sz w:val="24"/>
          <w:szCs w:val="24"/>
        </w:rPr>
        <w:t>,</w:t>
      </w:r>
      <w:r w:rsidR="00CA3E20" w:rsidRPr="00705127">
        <w:rPr>
          <w:rFonts w:ascii="Times New Roman" w:hAnsi="Times New Roman"/>
          <w:i/>
          <w:sz w:val="24"/>
          <w:szCs w:val="24"/>
        </w:rPr>
        <w:t xml:space="preserve"> </w:t>
      </w:r>
      <w:r w:rsidRPr="00705127">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705127">
        <w:rPr>
          <w:rFonts w:ascii="Times New Roman" w:hAnsi="Times New Roman"/>
          <w:sz w:val="24"/>
          <w:szCs w:val="24"/>
        </w:rPr>
        <w:t xml:space="preserve">отивопожарным правилам и нормам </w:t>
      </w:r>
      <w:r w:rsidR="009F14EF" w:rsidRPr="00705127">
        <w:rPr>
          <w:rFonts w:ascii="Times New Roman" w:hAnsi="Times New Roman"/>
          <w:sz w:val="24"/>
          <w:szCs w:val="24"/>
        </w:rPr>
        <w:t>в разрезе выбранных траекторий</w:t>
      </w:r>
      <w:r w:rsidR="00205878" w:rsidRPr="00705127">
        <w:rPr>
          <w:rFonts w:ascii="Times New Roman" w:hAnsi="Times New Roman"/>
          <w:sz w:val="24"/>
          <w:szCs w:val="24"/>
        </w:rPr>
        <w:t>.</w:t>
      </w:r>
      <w:r w:rsidR="008E3985" w:rsidRPr="00705127">
        <w:rPr>
          <w:rFonts w:ascii="Times New Roman" w:hAnsi="Times New Roman"/>
          <w:sz w:val="24"/>
          <w:szCs w:val="24"/>
        </w:rPr>
        <w:t xml:space="preserve"> </w:t>
      </w:r>
      <w:r w:rsidRPr="00705127">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5C0D954F" w14:textId="06D4A643" w:rsidR="00C70999" w:rsidRPr="00705127" w:rsidRDefault="00A12D8B"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 xml:space="preserve">6.1.2.1. </w:t>
      </w:r>
      <w:r w:rsidR="00C70999" w:rsidRPr="00705127">
        <w:rPr>
          <w:rFonts w:ascii="Times New Roman" w:hAnsi="Times New Roman"/>
          <w:bCs/>
          <w:sz w:val="24"/>
          <w:szCs w:val="24"/>
        </w:rPr>
        <w:t>Оснащение кабинетов</w:t>
      </w:r>
    </w:p>
    <w:p w14:paraId="1025CDCC" w14:textId="2708D2F3" w:rsidR="00C70999" w:rsidRPr="00705127" w:rsidRDefault="00C70999"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Кабинет «</w:t>
      </w:r>
      <w:r w:rsidR="001F02F4" w:rsidRPr="00705127">
        <w:rPr>
          <w:rFonts w:ascii="Times New Roman" w:hAnsi="Times New Roman"/>
          <w:bCs/>
          <w:sz w:val="24"/>
          <w:szCs w:val="24"/>
        </w:rPr>
        <w:t>Истории</w:t>
      </w:r>
      <w:r w:rsidRPr="00705127">
        <w:rPr>
          <w:rFonts w:ascii="Times New Roman" w:hAnsi="Times New Roman"/>
          <w:bCs/>
          <w:sz w:val="24"/>
          <w:szCs w:val="24"/>
        </w:rPr>
        <w:t>»</w:t>
      </w:r>
      <w:r w:rsidR="007E6DDA" w:rsidRPr="00705127">
        <w:rPr>
          <w:rFonts w:ascii="Times New Roman" w:hAnsi="Times New Roman"/>
          <w:bCs/>
          <w:sz w:val="24"/>
          <w:szCs w:val="24"/>
        </w:rPr>
        <w:t xml:space="preserve"> - комплект учебно-методической документации</w:t>
      </w:r>
    </w:p>
    <w:p w14:paraId="423311AF" w14:textId="25FF39DD" w:rsidR="007E6DDA" w:rsidRPr="00705127" w:rsidRDefault="007E6DDA"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Кабинет «Лингвистический класс» - комплект учебно-методической документации, раздаточный материал.</w:t>
      </w:r>
    </w:p>
    <w:p w14:paraId="0C2DFE23" w14:textId="208A5B1A" w:rsidR="007E6DDA" w:rsidRPr="00705127" w:rsidRDefault="007E6DDA"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Кабинет «Экологии и ресурсосбережения» - комплект учебно-методической документации, раздаточный материал, наглядные пособия</w:t>
      </w:r>
      <w:r w:rsidR="00BC5D6B" w:rsidRPr="00705127">
        <w:rPr>
          <w:rFonts w:ascii="Times New Roman" w:hAnsi="Times New Roman"/>
          <w:bCs/>
          <w:sz w:val="24"/>
          <w:szCs w:val="24"/>
        </w:rPr>
        <w:t>, компьютерная техника с возможностью подключения к информационно-телекоммуникационной сети «Интернет»</w:t>
      </w:r>
    </w:p>
    <w:p w14:paraId="404658AD" w14:textId="4E5E96D0" w:rsidR="00B94580" w:rsidRPr="00705127" w:rsidRDefault="00B94580" w:rsidP="00705127">
      <w:pPr>
        <w:suppressAutoHyphens/>
        <w:spacing w:after="0"/>
        <w:ind w:firstLine="709"/>
        <w:jc w:val="both"/>
        <w:rPr>
          <w:rFonts w:ascii="Times New Roman" w:hAnsi="Times New Roman"/>
          <w:bCs/>
          <w:sz w:val="24"/>
          <w:szCs w:val="24"/>
        </w:rPr>
      </w:pPr>
      <w:r w:rsidRPr="00705127">
        <w:rPr>
          <w:rFonts w:ascii="Times New Roman" w:hAnsi="Times New Roman"/>
          <w:iCs/>
          <w:sz w:val="24"/>
          <w:szCs w:val="24"/>
        </w:rPr>
        <w:t xml:space="preserve">Кабинет «Экономики и финансовой грамотности» - </w:t>
      </w:r>
      <w:r w:rsidRPr="00705127">
        <w:rPr>
          <w:rFonts w:ascii="Times New Roman" w:hAnsi="Times New Roman"/>
          <w:bCs/>
          <w:sz w:val="24"/>
          <w:szCs w:val="24"/>
        </w:rPr>
        <w:t xml:space="preserve">комплект учебно-методической документации, раздаточный материал, компьютерная техника с возможностью подключения к </w:t>
      </w:r>
      <w:r w:rsidR="00BC5D6B" w:rsidRPr="00705127">
        <w:rPr>
          <w:rFonts w:ascii="Times New Roman" w:hAnsi="Times New Roman"/>
          <w:bCs/>
          <w:sz w:val="24"/>
          <w:szCs w:val="24"/>
        </w:rPr>
        <w:t>информационно-телекоммуникационной сети</w:t>
      </w:r>
      <w:r w:rsidRPr="00705127">
        <w:rPr>
          <w:rFonts w:ascii="Times New Roman" w:hAnsi="Times New Roman"/>
          <w:bCs/>
          <w:sz w:val="24"/>
          <w:szCs w:val="24"/>
        </w:rPr>
        <w:t xml:space="preserve"> «Интерне</w:t>
      </w:r>
      <w:r w:rsidR="00BC5D6B" w:rsidRPr="00705127">
        <w:rPr>
          <w:rFonts w:ascii="Times New Roman" w:hAnsi="Times New Roman"/>
          <w:bCs/>
          <w:sz w:val="24"/>
          <w:szCs w:val="24"/>
        </w:rPr>
        <w:t>т</w:t>
      </w:r>
      <w:r w:rsidRPr="00705127">
        <w:rPr>
          <w:rFonts w:ascii="Times New Roman" w:hAnsi="Times New Roman"/>
          <w:bCs/>
          <w:sz w:val="24"/>
          <w:szCs w:val="24"/>
        </w:rPr>
        <w:t>»</w:t>
      </w:r>
    </w:p>
    <w:p w14:paraId="59115F63" w14:textId="383F02F7" w:rsidR="00B94580" w:rsidRDefault="00B94580" w:rsidP="00705127">
      <w:pPr>
        <w:suppressAutoHyphens/>
        <w:spacing w:after="0"/>
        <w:ind w:firstLine="709"/>
        <w:jc w:val="both"/>
        <w:rPr>
          <w:rFonts w:ascii="Times New Roman" w:hAnsi="Times New Roman"/>
          <w:bCs/>
          <w:sz w:val="24"/>
          <w:szCs w:val="24"/>
        </w:rPr>
      </w:pPr>
      <w:r w:rsidRPr="00705127">
        <w:rPr>
          <w:rFonts w:ascii="Times New Roman" w:hAnsi="Times New Roman"/>
          <w:iCs/>
          <w:sz w:val="24"/>
          <w:szCs w:val="24"/>
        </w:rPr>
        <w:lastRenderedPageBreak/>
        <w:t xml:space="preserve">Кабинет «Безопасности жизнедеятельности» - </w:t>
      </w:r>
      <w:r w:rsidRPr="00705127">
        <w:rPr>
          <w:rFonts w:ascii="Times New Roman" w:hAnsi="Times New Roman"/>
          <w:bCs/>
          <w:sz w:val="24"/>
          <w:szCs w:val="24"/>
        </w:rPr>
        <w:t>комплект учебно-методической документации, раздаточный материал, наглядные пособия</w:t>
      </w:r>
      <w:r w:rsidR="00BC5D6B" w:rsidRPr="00705127">
        <w:rPr>
          <w:rFonts w:ascii="Times New Roman" w:hAnsi="Times New Roman"/>
          <w:bCs/>
          <w:sz w:val="24"/>
          <w:szCs w:val="24"/>
        </w:rPr>
        <w:t>, компьютерная техника с возможностью подключения к информационно-телекоммуникационной сети «Интернет»</w:t>
      </w:r>
    </w:p>
    <w:p w14:paraId="104B1ED7" w14:textId="1AC14898" w:rsidR="00FF7018" w:rsidRPr="009469E5" w:rsidRDefault="00FF7018" w:rsidP="00FF7018">
      <w:pPr>
        <w:spacing w:after="0"/>
        <w:ind w:firstLine="709"/>
        <w:jc w:val="both"/>
        <w:rPr>
          <w:rFonts w:ascii="Times New Roman" w:hAnsi="Times New Roman"/>
          <w:sz w:val="24"/>
          <w:szCs w:val="24"/>
        </w:rPr>
      </w:pPr>
      <w:r w:rsidRPr="009469E5">
        <w:rPr>
          <w:rFonts w:ascii="Times New Roman" w:hAnsi="Times New Roman"/>
          <w:sz w:val="24"/>
          <w:szCs w:val="24"/>
        </w:rPr>
        <w:t>Кабинет</w:t>
      </w:r>
      <w:r>
        <w:rPr>
          <w:rFonts w:ascii="Times New Roman" w:hAnsi="Times New Roman"/>
          <w:sz w:val="24"/>
          <w:szCs w:val="24"/>
        </w:rPr>
        <w:t xml:space="preserve"> «Технического оснащения и организации рабочего места</w:t>
      </w:r>
      <w:r w:rsidR="00460AC6">
        <w:rPr>
          <w:rFonts w:ascii="Times New Roman" w:hAnsi="Times New Roman"/>
          <w:sz w:val="24"/>
          <w:szCs w:val="24"/>
        </w:rPr>
        <w:t>» -</w:t>
      </w:r>
      <w:r w:rsidRPr="009469E5">
        <w:rPr>
          <w:rFonts w:ascii="Times New Roman" w:hAnsi="Times New Roman"/>
          <w:sz w:val="24"/>
          <w:szCs w:val="24"/>
        </w:rPr>
        <w:t xml:space="preserve"> доской учебной, рабочим местом преподавателя, столами, стульями (по числу обучающихся), раздаточного дидактического материала и др.; техническими средствами - компьютером, средствами аудиовизуализации, мультимедийным проектором; наглядными пособиями (плакатами, </w:t>
      </w:r>
      <w:r w:rsidRPr="009469E5">
        <w:rPr>
          <w:rFonts w:ascii="Times New Roman" w:hAnsi="Times New Roman"/>
          <w:sz w:val="24"/>
          <w:szCs w:val="24"/>
          <w:lang w:val="en-US"/>
        </w:rPr>
        <w:t>DVD</w:t>
      </w:r>
      <w:r w:rsidRPr="009469E5">
        <w:rPr>
          <w:rFonts w:ascii="Times New Roman" w:hAnsi="Times New Roman"/>
          <w:sz w:val="24"/>
          <w:szCs w:val="24"/>
        </w:rPr>
        <w:t xml:space="preserve"> фильмами, мультимедийными пособиями).</w:t>
      </w:r>
    </w:p>
    <w:p w14:paraId="6461A02F" w14:textId="77777777" w:rsidR="00FF7018" w:rsidRPr="00705127" w:rsidRDefault="00FF7018" w:rsidP="00705127">
      <w:pPr>
        <w:suppressAutoHyphens/>
        <w:spacing w:after="0"/>
        <w:ind w:firstLine="709"/>
        <w:jc w:val="both"/>
        <w:rPr>
          <w:rFonts w:ascii="Times New Roman" w:hAnsi="Times New Roman"/>
          <w:bCs/>
          <w:sz w:val="24"/>
          <w:szCs w:val="24"/>
        </w:rPr>
      </w:pPr>
    </w:p>
    <w:p w14:paraId="6D6E45B1" w14:textId="77777777" w:rsidR="00D67F56" w:rsidRPr="00705127" w:rsidRDefault="00C70999"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6.1.2.2. Оснащение</w:t>
      </w:r>
      <w:r w:rsidR="00D67F56" w:rsidRPr="00705127">
        <w:rPr>
          <w:rFonts w:ascii="Times New Roman" w:hAnsi="Times New Roman"/>
          <w:bCs/>
          <w:sz w:val="24"/>
          <w:szCs w:val="24"/>
        </w:rPr>
        <w:t xml:space="preserve"> помещений, задействованных при организации самостоятельной и воспитательной работы.</w:t>
      </w:r>
    </w:p>
    <w:p w14:paraId="06BB1F32" w14:textId="4E5DA22B" w:rsidR="00BC5D6B" w:rsidRPr="00705127" w:rsidRDefault="00BC5D6B"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 xml:space="preserve">Библиотека </w:t>
      </w:r>
      <w:r w:rsidR="0061304D" w:rsidRPr="00705127">
        <w:rPr>
          <w:rFonts w:ascii="Times New Roman" w:hAnsi="Times New Roman"/>
          <w:bCs/>
          <w:sz w:val="24"/>
          <w:szCs w:val="24"/>
        </w:rPr>
        <w:t>–</w:t>
      </w:r>
      <w:r w:rsidRPr="00705127">
        <w:rPr>
          <w:rFonts w:ascii="Times New Roman" w:hAnsi="Times New Roman"/>
          <w:bCs/>
          <w:sz w:val="24"/>
          <w:szCs w:val="24"/>
        </w:rPr>
        <w:t xml:space="preserve"> компьютерная техника с возможностью подключения к сети Интернет</w:t>
      </w:r>
      <w:r w:rsidR="000D223B" w:rsidRPr="00705127">
        <w:rPr>
          <w:rFonts w:ascii="Times New Roman" w:hAnsi="Times New Roman"/>
          <w:bCs/>
          <w:sz w:val="24"/>
          <w:szCs w:val="24"/>
        </w:rPr>
        <w:t>.</w:t>
      </w:r>
    </w:p>
    <w:p w14:paraId="3A747928" w14:textId="56551B09" w:rsidR="00C70999" w:rsidRPr="00705127" w:rsidRDefault="0061304D"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Актовы</w:t>
      </w:r>
      <w:r w:rsidR="00BC5D6B" w:rsidRPr="00705127">
        <w:rPr>
          <w:rFonts w:ascii="Times New Roman" w:hAnsi="Times New Roman"/>
          <w:bCs/>
          <w:sz w:val="24"/>
          <w:szCs w:val="24"/>
        </w:rPr>
        <w:t xml:space="preserve">й зал </w:t>
      </w:r>
      <w:r w:rsidRPr="00705127">
        <w:rPr>
          <w:rFonts w:ascii="Times New Roman" w:hAnsi="Times New Roman"/>
          <w:bCs/>
          <w:sz w:val="24"/>
          <w:szCs w:val="24"/>
        </w:rPr>
        <w:t>–</w:t>
      </w:r>
      <w:r w:rsidR="00BC5D6B" w:rsidRPr="00705127">
        <w:rPr>
          <w:rFonts w:ascii="Times New Roman" w:hAnsi="Times New Roman"/>
          <w:bCs/>
          <w:sz w:val="24"/>
          <w:szCs w:val="24"/>
        </w:rPr>
        <w:t xml:space="preserve"> компьютерная техника с возможностью подключения к сети Интернет</w:t>
      </w:r>
      <w:r w:rsidRPr="00705127">
        <w:rPr>
          <w:rFonts w:ascii="Times New Roman" w:hAnsi="Times New Roman"/>
          <w:bCs/>
          <w:sz w:val="24"/>
          <w:szCs w:val="24"/>
        </w:rPr>
        <w:t>.</w:t>
      </w:r>
    </w:p>
    <w:p w14:paraId="20F5EAC8" w14:textId="77777777" w:rsidR="007E144F" w:rsidRPr="00705127" w:rsidRDefault="00C70999" w:rsidP="00705127">
      <w:pPr>
        <w:spacing w:after="0"/>
        <w:ind w:firstLine="709"/>
        <w:jc w:val="both"/>
        <w:rPr>
          <w:rFonts w:ascii="Times New Roman" w:hAnsi="Times New Roman"/>
          <w:bCs/>
          <w:sz w:val="24"/>
          <w:szCs w:val="24"/>
        </w:rPr>
      </w:pPr>
      <w:r w:rsidRPr="00705127">
        <w:rPr>
          <w:rFonts w:ascii="Times New Roman" w:hAnsi="Times New Roman"/>
          <w:bCs/>
          <w:sz w:val="24"/>
          <w:szCs w:val="24"/>
        </w:rPr>
        <w:t xml:space="preserve">6.1.2.3. </w:t>
      </w:r>
      <w:r w:rsidR="007E144F" w:rsidRPr="00705127">
        <w:rPr>
          <w:rFonts w:ascii="Times New Roman" w:hAnsi="Times New Roman"/>
          <w:bCs/>
          <w:sz w:val="24"/>
          <w:szCs w:val="24"/>
        </w:rPr>
        <w:t xml:space="preserve">Оснащение лабораторий </w:t>
      </w:r>
    </w:p>
    <w:p w14:paraId="140EC315" w14:textId="252AC03E" w:rsidR="004C299C" w:rsidRPr="00705127" w:rsidRDefault="007E144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Лаборатория </w:t>
      </w:r>
      <w:r w:rsidR="001D30A0" w:rsidRPr="00705127">
        <w:rPr>
          <w:rFonts w:ascii="Times New Roman" w:hAnsi="Times New Roman"/>
          <w:bCs/>
          <w:iCs/>
          <w:sz w:val="24"/>
          <w:szCs w:val="24"/>
        </w:rPr>
        <w:t>«</w:t>
      </w:r>
      <w:r w:rsidR="00923E73" w:rsidRPr="00705127">
        <w:rPr>
          <w:rFonts w:ascii="Times New Roman" w:hAnsi="Times New Roman"/>
          <w:bCs/>
          <w:iCs/>
          <w:sz w:val="24"/>
          <w:szCs w:val="24"/>
        </w:rPr>
        <w:t>Механики</w:t>
      </w:r>
      <w:r w:rsidR="001D30A0" w:rsidRPr="00705127">
        <w:rPr>
          <w:rFonts w:ascii="Times New Roman" w:hAnsi="Times New Roman"/>
          <w:bCs/>
          <w:iCs/>
          <w:sz w:val="24"/>
          <w:szCs w:val="24"/>
        </w:rPr>
        <w:t>»</w:t>
      </w:r>
    </w:p>
    <w:p w14:paraId="523DB68B" w14:textId="4837AE35" w:rsidR="004C299C" w:rsidRPr="00705127" w:rsidRDefault="00923E73"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w:t>
      </w:r>
      <w:r w:rsidR="004C299C" w:rsidRPr="00705127">
        <w:rPr>
          <w:rFonts w:ascii="Times New Roman" w:hAnsi="Times New Roman"/>
          <w:bCs/>
          <w:iCs/>
          <w:sz w:val="24"/>
          <w:szCs w:val="24"/>
        </w:rPr>
        <w:t xml:space="preserve"> </w:t>
      </w:r>
      <w:r w:rsidRPr="00705127">
        <w:rPr>
          <w:rFonts w:ascii="Times New Roman" w:hAnsi="Times New Roman"/>
          <w:bCs/>
          <w:iCs/>
          <w:sz w:val="24"/>
          <w:szCs w:val="24"/>
        </w:rPr>
        <w:t>установка разрывная, сжатия</w:t>
      </w:r>
      <w:r w:rsidR="00AB376F" w:rsidRPr="00705127">
        <w:rPr>
          <w:rFonts w:ascii="Times New Roman" w:hAnsi="Times New Roman"/>
          <w:bCs/>
          <w:iCs/>
          <w:sz w:val="24"/>
          <w:szCs w:val="24"/>
        </w:rPr>
        <w:t>;</w:t>
      </w:r>
    </w:p>
    <w:p w14:paraId="62A1114A" w14:textId="2BC506AC" w:rsidR="00AB376F"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w:t>
      </w:r>
      <w:r w:rsidR="00C63AEE" w:rsidRPr="00705127">
        <w:rPr>
          <w:rFonts w:ascii="Times New Roman" w:hAnsi="Times New Roman"/>
          <w:bCs/>
          <w:iCs/>
          <w:sz w:val="24"/>
          <w:szCs w:val="24"/>
        </w:rPr>
        <w:t>комплект учебно-методической документации</w:t>
      </w:r>
      <w:r w:rsidR="00AB376F" w:rsidRPr="00705127">
        <w:rPr>
          <w:rFonts w:ascii="Times New Roman" w:hAnsi="Times New Roman"/>
          <w:bCs/>
          <w:iCs/>
          <w:sz w:val="24"/>
          <w:szCs w:val="24"/>
        </w:rPr>
        <w:t>;</w:t>
      </w:r>
      <w:r w:rsidR="00C63AEE" w:rsidRPr="00705127">
        <w:rPr>
          <w:rFonts w:ascii="Times New Roman" w:hAnsi="Times New Roman"/>
          <w:bCs/>
          <w:iCs/>
          <w:sz w:val="24"/>
          <w:szCs w:val="24"/>
        </w:rPr>
        <w:t xml:space="preserve"> </w:t>
      </w:r>
    </w:p>
    <w:p w14:paraId="0826A7BC" w14:textId="0EAE1822" w:rsidR="00C63AEE" w:rsidRPr="00705127" w:rsidRDefault="00AB376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w:t>
      </w:r>
      <w:r w:rsidR="00C63AEE" w:rsidRPr="00705127">
        <w:rPr>
          <w:rFonts w:ascii="Times New Roman" w:hAnsi="Times New Roman"/>
          <w:bCs/>
          <w:iCs/>
          <w:sz w:val="24"/>
          <w:szCs w:val="24"/>
        </w:rPr>
        <w:t>наглядные пособия.</w:t>
      </w:r>
    </w:p>
    <w:p w14:paraId="07D24922" w14:textId="77777777" w:rsidR="004C299C" w:rsidRPr="00705127" w:rsidRDefault="00923E73"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Лаборатория «Электротехники и электроники» </w:t>
      </w:r>
    </w:p>
    <w:p w14:paraId="6F9B09BB" w14:textId="77777777" w:rsidR="004C299C" w:rsidRPr="00705127" w:rsidRDefault="00923E73"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стенды параллельного и последовательного подключения, </w:t>
      </w:r>
      <w:r w:rsidR="00C63AEE" w:rsidRPr="00705127">
        <w:rPr>
          <w:rFonts w:ascii="Times New Roman" w:hAnsi="Times New Roman"/>
          <w:bCs/>
          <w:iCs/>
          <w:sz w:val="24"/>
          <w:szCs w:val="24"/>
        </w:rPr>
        <w:t>электродвигатель</w:t>
      </w:r>
      <w:r w:rsidR="004C299C" w:rsidRPr="00705127">
        <w:rPr>
          <w:rFonts w:ascii="Times New Roman" w:hAnsi="Times New Roman"/>
          <w:bCs/>
          <w:iCs/>
          <w:sz w:val="24"/>
          <w:szCs w:val="24"/>
        </w:rPr>
        <w:t>;</w:t>
      </w:r>
      <w:r w:rsidR="00C63AEE" w:rsidRPr="00705127">
        <w:rPr>
          <w:rFonts w:ascii="Times New Roman" w:hAnsi="Times New Roman"/>
          <w:bCs/>
          <w:iCs/>
          <w:sz w:val="24"/>
          <w:szCs w:val="24"/>
        </w:rPr>
        <w:t xml:space="preserve"> </w:t>
      </w:r>
    </w:p>
    <w:p w14:paraId="491024D2" w14:textId="77777777"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w:t>
      </w:r>
      <w:r w:rsidR="00C63AEE" w:rsidRPr="00705127">
        <w:rPr>
          <w:rFonts w:ascii="Times New Roman" w:hAnsi="Times New Roman"/>
          <w:bCs/>
          <w:iCs/>
          <w:sz w:val="24"/>
          <w:szCs w:val="24"/>
        </w:rPr>
        <w:t>системы автоматики</w:t>
      </w:r>
      <w:r w:rsidRPr="00705127">
        <w:rPr>
          <w:rFonts w:ascii="Times New Roman" w:hAnsi="Times New Roman"/>
          <w:bCs/>
          <w:iCs/>
          <w:sz w:val="24"/>
          <w:szCs w:val="24"/>
        </w:rPr>
        <w:t>;</w:t>
      </w:r>
      <w:r w:rsidR="00C63AEE" w:rsidRPr="00705127">
        <w:rPr>
          <w:rFonts w:ascii="Times New Roman" w:hAnsi="Times New Roman"/>
          <w:bCs/>
          <w:iCs/>
          <w:sz w:val="24"/>
          <w:szCs w:val="24"/>
        </w:rPr>
        <w:t xml:space="preserve"> </w:t>
      </w:r>
    </w:p>
    <w:p w14:paraId="52125774" w14:textId="77777777"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w:t>
      </w:r>
      <w:r w:rsidR="00C63AEE" w:rsidRPr="00705127">
        <w:rPr>
          <w:rFonts w:ascii="Times New Roman" w:hAnsi="Times New Roman"/>
          <w:bCs/>
          <w:iCs/>
          <w:sz w:val="24"/>
          <w:szCs w:val="24"/>
        </w:rPr>
        <w:t>комплект учебного технологического оборудования</w:t>
      </w:r>
      <w:r w:rsidRPr="00705127">
        <w:rPr>
          <w:rFonts w:ascii="Times New Roman" w:hAnsi="Times New Roman"/>
          <w:bCs/>
          <w:iCs/>
          <w:sz w:val="24"/>
          <w:szCs w:val="24"/>
        </w:rPr>
        <w:t>;</w:t>
      </w:r>
      <w:r w:rsidR="00C63AEE" w:rsidRPr="00705127">
        <w:rPr>
          <w:rFonts w:ascii="Times New Roman" w:hAnsi="Times New Roman"/>
          <w:bCs/>
          <w:iCs/>
          <w:sz w:val="24"/>
          <w:szCs w:val="24"/>
        </w:rPr>
        <w:t xml:space="preserve"> </w:t>
      </w:r>
      <w:bookmarkStart w:id="22" w:name="_Hlk87267016"/>
    </w:p>
    <w:p w14:paraId="08F00026" w14:textId="77777777"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w:t>
      </w:r>
      <w:r w:rsidR="00C63AEE" w:rsidRPr="00705127">
        <w:rPr>
          <w:rFonts w:ascii="Times New Roman" w:hAnsi="Times New Roman"/>
          <w:bCs/>
          <w:iCs/>
          <w:sz w:val="24"/>
          <w:szCs w:val="24"/>
        </w:rPr>
        <w:t>комплект учебно-методической документации</w:t>
      </w:r>
      <w:r w:rsidRPr="00705127">
        <w:rPr>
          <w:rFonts w:ascii="Times New Roman" w:hAnsi="Times New Roman"/>
          <w:bCs/>
          <w:iCs/>
          <w:sz w:val="24"/>
          <w:szCs w:val="24"/>
        </w:rPr>
        <w:t>;</w:t>
      </w:r>
      <w:r w:rsidR="00C63AEE" w:rsidRPr="00705127">
        <w:rPr>
          <w:rFonts w:ascii="Times New Roman" w:hAnsi="Times New Roman"/>
          <w:bCs/>
          <w:iCs/>
          <w:sz w:val="24"/>
          <w:szCs w:val="24"/>
        </w:rPr>
        <w:t xml:space="preserve"> </w:t>
      </w:r>
    </w:p>
    <w:p w14:paraId="5890FD1D" w14:textId="5F3A3814" w:rsidR="00923E73"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w:t>
      </w:r>
      <w:r w:rsidR="00C63AEE" w:rsidRPr="00705127">
        <w:rPr>
          <w:rFonts w:ascii="Times New Roman" w:hAnsi="Times New Roman"/>
          <w:bCs/>
          <w:iCs/>
          <w:sz w:val="24"/>
          <w:szCs w:val="24"/>
        </w:rPr>
        <w:t>наглядные пособия.</w:t>
      </w:r>
    </w:p>
    <w:bookmarkEnd w:id="22"/>
    <w:p w14:paraId="64821754" w14:textId="77777777" w:rsidR="00C63AEE" w:rsidRPr="00705127" w:rsidRDefault="00C63AEE"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Лаборатория «Монтажа и наладки оборудования» </w:t>
      </w:r>
    </w:p>
    <w:p w14:paraId="666F5FF0" w14:textId="77777777" w:rsidR="00C63AEE" w:rsidRPr="00705127" w:rsidRDefault="00C63AEE"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комплект деталей, механизмов макетов;</w:t>
      </w:r>
    </w:p>
    <w:p w14:paraId="042B63C4" w14:textId="3A380F88" w:rsidR="004C299C" w:rsidRPr="00705127" w:rsidRDefault="00C63AEE"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w:t>
      </w:r>
      <w:r w:rsidR="004C299C" w:rsidRPr="00705127">
        <w:rPr>
          <w:rFonts w:ascii="Times New Roman" w:hAnsi="Times New Roman"/>
          <w:bCs/>
          <w:iCs/>
          <w:sz w:val="24"/>
          <w:szCs w:val="24"/>
        </w:rPr>
        <w:t xml:space="preserve">комплект учебного технологического оборудования; </w:t>
      </w:r>
    </w:p>
    <w:p w14:paraId="3A723E22" w14:textId="77777777"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учебно-методической документации; </w:t>
      </w:r>
    </w:p>
    <w:p w14:paraId="1C21A8C5" w14:textId="18AFF975"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наглядные пособия.</w:t>
      </w:r>
    </w:p>
    <w:p w14:paraId="5D0A6FB3" w14:textId="5B62DC80" w:rsidR="00C63AEE"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Лаборатория «Технического оснащения и организации рабочего места»</w:t>
      </w:r>
    </w:p>
    <w:p w14:paraId="7AB1F65C" w14:textId="5EC29838"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комплект приборов определения микроклимата рабочей зоны;</w:t>
      </w:r>
    </w:p>
    <w:p w14:paraId="682200DB" w14:textId="77777777"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учебного технологического оборудования; </w:t>
      </w:r>
    </w:p>
    <w:p w14:paraId="7B87C3BF" w14:textId="77777777"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учебно-методической документации; </w:t>
      </w:r>
    </w:p>
    <w:p w14:paraId="226D6FB3" w14:textId="77777777" w:rsidR="004C299C" w:rsidRPr="00705127" w:rsidRDefault="004C299C"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наглядные пособия.</w:t>
      </w:r>
    </w:p>
    <w:p w14:paraId="313AA848" w14:textId="77777777" w:rsidR="00BC5D6B" w:rsidRPr="00705127" w:rsidRDefault="00BC5D6B" w:rsidP="00705127">
      <w:pPr>
        <w:suppressAutoHyphens/>
        <w:spacing w:after="0"/>
        <w:ind w:firstLine="709"/>
        <w:jc w:val="both"/>
        <w:rPr>
          <w:rFonts w:ascii="Times New Roman" w:hAnsi="Times New Roman"/>
          <w:i/>
          <w:sz w:val="24"/>
          <w:szCs w:val="24"/>
        </w:rPr>
      </w:pPr>
    </w:p>
    <w:p w14:paraId="774C2B19" w14:textId="77777777" w:rsidR="007E144F" w:rsidRPr="00705127" w:rsidRDefault="00C70999"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 xml:space="preserve">6.1.2.4. </w:t>
      </w:r>
      <w:r w:rsidR="00A12D8B" w:rsidRPr="00705127">
        <w:rPr>
          <w:rFonts w:ascii="Times New Roman" w:hAnsi="Times New Roman"/>
          <w:bCs/>
          <w:sz w:val="24"/>
          <w:szCs w:val="24"/>
        </w:rPr>
        <w:t>Оснащение мастерских</w:t>
      </w:r>
    </w:p>
    <w:p w14:paraId="401E5871" w14:textId="6783AB11" w:rsidR="007E144F" w:rsidRPr="00705127" w:rsidRDefault="00F92C5B"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Мастерская «</w:t>
      </w:r>
      <w:r w:rsidR="00AB376F" w:rsidRPr="00705127">
        <w:rPr>
          <w:rFonts w:ascii="Times New Roman" w:hAnsi="Times New Roman"/>
          <w:bCs/>
          <w:sz w:val="24"/>
          <w:szCs w:val="24"/>
        </w:rPr>
        <w:t>Слесарная</w:t>
      </w:r>
      <w:r w:rsidRPr="00705127">
        <w:rPr>
          <w:rFonts w:ascii="Times New Roman" w:hAnsi="Times New Roman"/>
          <w:bCs/>
          <w:sz w:val="24"/>
          <w:szCs w:val="24"/>
        </w:rPr>
        <w:t>»</w:t>
      </w:r>
    </w:p>
    <w:p w14:paraId="2062AB6D" w14:textId="4DD24853" w:rsidR="00BC5D6B" w:rsidRPr="00705127" w:rsidRDefault="00AB376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тележка инструментальная</w:t>
      </w:r>
      <w:r w:rsidR="000822E8" w:rsidRPr="00705127">
        <w:rPr>
          <w:rFonts w:ascii="Times New Roman" w:hAnsi="Times New Roman"/>
          <w:iCs/>
          <w:sz w:val="24"/>
          <w:szCs w:val="24"/>
        </w:rPr>
        <w:t>;</w:t>
      </w:r>
    </w:p>
    <w:p w14:paraId="172D7B49" w14:textId="4F231DD4"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верстак с тисками;</w:t>
      </w:r>
    </w:p>
    <w:p w14:paraId="113C38A4" w14:textId="6FA3E471"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сверлильный станок с тисками;</w:t>
      </w:r>
    </w:p>
    <w:p w14:paraId="7D7FA6B4" w14:textId="1D580C2A"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точильно-шлифовальный станок с аспирационной системой;</w:t>
      </w:r>
    </w:p>
    <w:p w14:paraId="10A7BC0D" w14:textId="5FB64D5F"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рожковых ключей;</w:t>
      </w:r>
    </w:p>
    <w:p w14:paraId="6FC30CF3" w14:textId="0A23E83D"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шестигранных ключей с шаром;</w:t>
      </w:r>
    </w:p>
    <w:p w14:paraId="1E9131EC" w14:textId="1010A95B"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торцевых ключей с трещоткой;</w:t>
      </w:r>
    </w:p>
    <w:p w14:paraId="252718DC" w14:textId="337FFA43"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lastRenderedPageBreak/>
        <w:t>- динамометрический ключ;</w:t>
      </w:r>
    </w:p>
    <w:p w14:paraId="05963988" w14:textId="625B0696"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стенды различных видов передач;</w:t>
      </w:r>
    </w:p>
    <w:p w14:paraId="59189E0E" w14:textId="08C514AE" w:rsidR="000822E8" w:rsidRPr="00705127" w:rsidRDefault="000822E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xml:space="preserve">- </w:t>
      </w:r>
      <w:r w:rsidR="002B2B1A" w:rsidRPr="00705127">
        <w:rPr>
          <w:rFonts w:ascii="Times New Roman" w:hAnsi="Times New Roman"/>
          <w:iCs/>
          <w:sz w:val="24"/>
          <w:szCs w:val="24"/>
        </w:rPr>
        <w:t>таль ручная с комплектом строп;</w:t>
      </w:r>
    </w:p>
    <w:p w14:paraId="0BB70C30" w14:textId="1E97724C" w:rsidR="002B2B1A" w:rsidRPr="00705127" w:rsidRDefault="002B2B1A"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лазерная центровка шкивов;</w:t>
      </w:r>
    </w:p>
    <w:p w14:paraId="33089A30" w14:textId="0E00815E" w:rsidR="002B2B1A" w:rsidRPr="00705127" w:rsidRDefault="002B2B1A"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измерительный инструмент;</w:t>
      </w:r>
    </w:p>
    <w:p w14:paraId="446F9E62" w14:textId="58E604DB" w:rsidR="002B2B1A" w:rsidRPr="00705127" w:rsidRDefault="002B2B1A"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инструмент для нарезки внутренней и внешней резьбы;</w:t>
      </w:r>
    </w:p>
    <w:p w14:paraId="0B553355" w14:textId="630FCD59" w:rsidR="002B2B1A" w:rsidRPr="00705127" w:rsidRDefault="002B2B1A"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комплект крепежа</w:t>
      </w:r>
      <w:r w:rsidR="003F68EF" w:rsidRPr="00705127">
        <w:rPr>
          <w:rFonts w:ascii="Times New Roman" w:hAnsi="Times New Roman"/>
          <w:iCs/>
          <w:sz w:val="24"/>
          <w:szCs w:val="24"/>
        </w:rPr>
        <w:t>;</w:t>
      </w:r>
    </w:p>
    <w:p w14:paraId="3D26FB42" w14:textId="77777777" w:rsidR="003F68EF" w:rsidRPr="00705127" w:rsidRDefault="003F68E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учебного технологического оборудования; </w:t>
      </w:r>
    </w:p>
    <w:p w14:paraId="1B81E806" w14:textId="77777777" w:rsidR="003F68EF" w:rsidRPr="00705127" w:rsidRDefault="003F68E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учебно-методической документации; </w:t>
      </w:r>
    </w:p>
    <w:p w14:paraId="61AEE7DF" w14:textId="77777777" w:rsidR="003F68EF" w:rsidRPr="00705127" w:rsidRDefault="003F68E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наглядные пособия.</w:t>
      </w:r>
    </w:p>
    <w:p w14:paraId="17093BE0" w14:textId="79A5AFD0" w:rsidR="002B2B1A" w:rsidRPr="00705127" w:rsidRDefault="002B2B1A"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Мастерская «Электрооборудования»</w:t>
      </w:r>
    </w:p>
    <w:p w14:paraId="6456A8BC" w14:textId="30112CAB" w:rsidR="002B2B1A" w:rsidRPr="00705127" w:rsidRDefault="002B2B1A"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ручного инструмента для зачистки и обжима проводов</w:t>
      </w:r>
      <w:r w:rsidR="003F68EF" w:rsidRPr="00705127">
        <w:rPr>
          <w:rFonts w:ascii="Times New Roman" w:hAnsi="Times New Roman"/>
          <w:iCs/>
          <w:sz w:val="24"/>
          <w:szCs w:val="24"/>
        </w:rPr>
        <w:t>;</w:t>
      </w:r>
    </w:p>
    <w:p w14:paraId="1DEB798F" w14:textId="65D1B254"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отверток;</w:t>
      </w:r>
    </w:p>
    <w:p w14:paraId="38B3400B" w14:textId="5F06C20F"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режущего инструмента;</w:t>
      </w:r>
    </w:p>
    <w:p w14:paraId="3F3AC53B" w14:textId="77777777"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тележка инструментальная;</w:t>
      </w:r>
    </w:p>
    <w:p w14:paraId="4CAD4BDD" w14:textId="77777777"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верстак с тисками;</w:t>
      </w:r>
    </w:p>
    <w:p w14:paraId="2F44388D" w14:textId="77777777"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сверлильный станок с тисками;</w:t>
      </w:r>
    </w:p>
    <w:p w14:paraId="673A35D6" w14:textId="77777777"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точильно-шлифовальный станок с аспирационной системой;</w:t>
      </w:r>
    </w:p>
    <w:p w14:paraId="3F3050EC" w14:textId="77777777"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рожковых ключей;</w:t>
      </w:r>
    </w:p>
    <w:p w14:paraId="3B9D4314" w14:textId="77777777"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шестигранных ключей с шаром;</w:t>
      </w:r>
    </w:p>
    <w:p w14:paraId="1B232BD6" w14:textId="77777777"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торцевых ключей с трещоткой;</w:t>
      </w:r>
    </w:p>
    <w:p w14:paraId="214F9A09" w14:textId="42B1412E"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комплект маркировки;</w:t>
      </w:r>
    </w:p>
    <w:p w14:paraId="251E5F99" w14:textId="3FE06D99" w:rsidR="003F68EF" w:rsidRPr="00705127" w:rsidRDefault="003F68EF"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мультиметр;</w:t>
      </w:r>
    </w:p>
    <w:p w14:paraId="4E18E4B6" w14:textId="77777777" w:rsidR="003F68EF" w:rsidRPr="00705127" w:rsidRDefault="003F68E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учебного технологического оборудования; </w:t>
      </w:r>
    </w:p>
    <w:p w14:paraId="2C0AF47B" w14:textId="77777777" w:rsidR="003F68EF" w:rsidRPr="00705127" w:rsidRDefault="003F68E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учебно-методической документации; </w:t>
      </w:r>
    </w:p>
    <w:p w14:paraId="3B51EEC5" w14:textId="77777777" w:rsidR="003F68EF" w:rsidRPr="00705127" w:rsidRDefault="003F68EF"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наглядные пособия.</w:t>
      </w:r>
    </w:p>
    <w:p w14:paraId="5852A34A" w14:textId="0E73F0DF" w:rsidR="00914654" w:rsidRPr="00705127" w:rsidRDefault="00914654" w:rsidP="00705127">
      <w:pPr>
        <w:suppressAutoHyphens/>
        <w:spacing w:after="0"/>
        <w:ind w:firstLine="709"/>
        <w:jc w:val="both"/>
        <w:rPr>
          <w:rFonts w:ascii="Times New Roman" w:hAnsi="Times New Roman"/>
          <w:sz w:val="24"/>
          <w:szCs w:val="24"/>
        </w:rPr>
      </w:pPr>
      <w:r w:rsidRPr="00705127">
        <w:rPr>
          <w:rFonts w:ascii="Times New Roman" w:hAnsi="Times New Roman"/>
          <w:sz w:val="24"/>
          <w:szCs w:val="24"/>
        </w:rPr>
        <w:t>Мастерские «Технологического оборудования»</w:t>
      </w:r>
    </w:p>
    <w:p w14:paraId="56B7C560"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тележка инструментальная;</w:t>
      </w:r>
    </w:p>
    <w:p w14:paraId="631BD44E"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верстак с тисками;</w:t>
      </w:r>
    </w:p>
    <w:p w14:paraId="3DACABC6"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сверлильный станок с тисками;</w:t>
      </w:r>
    </w:p>
    <w:p w14:paraId="244692F0"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точильно-шлифовальный станок с аспирационной системой;</w:t>
      </w:r>
    </w:p>
    <w:p w14:paraId="427FCA05"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рожковых ключей;</w:t>
      </w:r>
    </w:p>
    <w:p w14:paraId="3B75EA93"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шестигранных ключей с шаром;</w:t>
      </w:r>
    </w:p>
    <w:p w14:paraId="35B4CB31"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торцевых ключей с трещоткой;</w:t>
      </w:r>
    </w:p>
    <w:p w14:paraId="73E3DCB5"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динамометрический ключ;</w:t>
      </w:r>
    </w:p>
    <w:p w14:paraId="0796F7A8"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стенды различных видов передач;</w:t>
      </w:r>
    </w:p>
    <w:p w14:paraId="45A78AB9"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таль ручная с комплектом строп;</w:t>
      </w:r>
    </w:p>
    <w:p w14:paraId="4781B8DE"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лазерная центровка шкивов;</w:t>
      </w:r>
    </w:p>
    <w:p w14:paraId="569DF86F"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измерительный инструмент;</w:t>
      </w:r>
    </w:p>
    <w:p w14:paraId="0550A7B9"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инструмент для нарезки внутренней и внешней резьбы;</w:t>
      </w:r>
    </w:p>
    <w:p w14:paraId="023F1F2E" w14:textId="42CEF482"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комплект крепежа;</w:t>
      </w:r>
    </w:p>
    <w:p w14:paraId="0B58E682"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ручного инструмента для зачистки и обжима проводов;</w:t>
      </w:r>
    </w:p>
    <w:p w14:paraId="6C8FC8D7"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отверток;</w:t>
      </w:r>
    </w:p>
    <w:p w14:paraId="6318C21C"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набор режущего инструмента;</w:t>
      </w:r>
    </w:p>
    <w:p w14:paraId="176DCB3F" w14:textId="77777777" w:rsidR="00914654" w:rsidRPr="00705127" w:rsidRDefault="00914654"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lastRenderedPageBreak/>
        <w:t>- мультиметр;</w:t>
      </w:r>
    </w:p>
    <w:p w14:paraId="1886EDAE" w14:textId="716A3756" w:rsidR="00914654" w:rsidRPr="00705127" w:rsidRDefault="004C4D46"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разводной ключ;</w:t>
      </w:r>
    </w:p>
    <w:p w14:paraId="12D9C3B3" w14:textId="659C949C" w:rsidR="004C4D46" w:rsidRPr="00705127" w:rsidRDefault="004C4D46"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трубный ключ (рычажный);</w:t>
      </w:r>
    </w:p>
    <w:p w14:paraId="42FE16B6" w14:textId="21367572" w:rsidR="004C4D46" w:rsidRPr="00705127" w:rsidRDefault="004C4D46"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сантехнический лен</w:t>
      </w:r>
      <w:r w:rsidR="00D80C48" w:rsidRPr="00705127">
        <w:rPr>
          <w:rFonts w:ascii="Times New Roman" w:hAnsi="Times New Roman"/>
          <w:iCs/>
          <w:sz w:val="24"/>
          <w:szCs w:val="24"/>
        </w:rPr>
        <w:t>;</w:t>
      </w:r>
    </w:p>
    <w:p w14:paraId="414460BE" w14:textId="0708D029" w:rsidR="00D80C48" w:rsidRPr="00705127" w:rsidRDefault="00D80C4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фумлента;</w:t>
      </w:r>
    </w:p>
    <w:p w14:paraId="0E9787E6" w14:textId="24904D55" w:rsidR="00D80C48" w:rsidRPr="00705127" w:rsidRDefault="00D80C4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манометр;</w:t>
      </w:r>
    </w:p>
    <w:p w14:paraId="4EF38DC5" w14:textId="5400A820" w:rsidR="00D80C48" w:rsidRPr="00705127" w:rsidRDefault="00D80C4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комплект труб ВГП, ПП;</w:t>
      </w:r>
    </w:p>
    <w:p w14:paraId="383EAB24" w14:textId="42803BE8" w:rsidR="00D80C48" w:rsidRPr="00705127" w:rsidRDefault="00D80C48" w:rsidP="00705127">
      <w:pPr>
        <w:suppressAutoHyphens/>
        <w:spacing w:after="0"/>
        <w:ind w:firstLine="709"/>
        <w:jc w:val="both"/>
        <w:rPr>
          <w:rFonts w:ascii="Times New Roman" w:hAnsi="Times New Roman"/>
          <w:iCs/>
          <w:sz w:val="24"/>
          <w:szCs w:val="24"/>
        </w:rPr>
      </w:pPr>
      <w:r w:rsidRPr="00705127">
        <w:rPr>
          <w:rFonts w:ascii="Times New Roman" w:hAnsi="Times New Roman"/>
          <w:iCs/>
          <w:sz w:val="24"/>
          <w:szCs w:val="24"/>
        </w:rPr>
        <w:t>- комплект фитингов;</w:t>
      </w:r>
    </w:p>
    <w:p w14:paraId="4A9BD950" w14:textId="77777777" w:rsidR="00914654" w:rsidRPr="00705127" w:rsidRDefault="00914654"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учебного технологического оборудования; </w:t>
      </w:r>
    </w:p>
    <w:p w14:paraId="57ECB558" w14:textId="77777777" w:rsidR="00914654" w:rsidRPr="00705127" w:rsidRDefault="00914654"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xml:space="preserve">- комплект учебно-методической документации; </w:t>
      </w:r>
    </w:p>
    <w:p w14:paraId="2EF5D54D" w14:textId="77777777" w:rsidR="00914654" w:rsidRPr="00705127" w:rsidRDefault="00914654" w:rsidP="00705127">
      <w:pPr>
        <w:suppressAutoHyphens/>
        <w:spacing w:after="0"/>
        <w:ind w:firstLine="709"/>
        <w:jc w:val="both"/>
        <w:rPr>
          <w:rFonts w:ascii="Times New Roman" w:hAnsi="Times New Roman"/>
          <w:bCs/>
          <w:iCs/>
          <w:sz w:val="24"/>
          <w:szCs w:val="24"/>
        </w:rPr>
      </w:pPr>
      <w:r w:rsidRPr="00705127">
        <w:rPr>
          <w:rFonts w:ascii="Times New Roman" w:hAnsi="Times New Roman"/>
          <w:bCs/>
          <w:iCs/>
          <w:sz w:val="24"/>
          <w:szCs w:val="24"/>
        </w:rPr>
        <w:t>- наглядные пособия.</w:t>
      </w:r>
    </w:p>
    <w:p w14:paraId="454E1597" w14:textId="77777777" w:rsidR="007E144F" w:rsidRPr="00705127" w:rsidRDefault="00C70999"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 xml:space="preserve">6.1.2.5. </w:t>
      </w:r>
      <w:r w:rsidR="00E73962" w:rsidRPr="00705127">
        <w:rPr>
          <w:rFonts w:ascii="Times New Roman" w:hAnsi="Times New Roman"/>
          <w:bCs/>
          <w:sz w:val="24"/>
          <w:szCs w:val="24"/>
        </w:rPr>
        <w:t>О</w:t>
      </w:r>
      <w:r w:rsidR="00093BA6" w:rsidRPr="00705127">
        <w:rPr>
          <w:rFonts w:ascii="Times New Roman" w:hAnsi="Times New Roman"/>
          <w:bCs/>
          <w:sz w:val="24"/>
          <w:szCs w:val="24"/>
        </w:rPr>
        <w:t>снащени</w:t>
      </w:r>
      <w:r w:rsidR="00E73962" w:rsidRPr="00705127">
        <w:rPr>
          <w:rFonts w:ascii="Times New Roman" w:hAnsi="Times New Roman"/>
          <w:bCs/>
          <w:sz w:val="24"/>
          <w:szCs w:val="24"/>
        </w:rPr>
        <w:t>е</w:t>
      </w:r>
      <w:r w:rsidR="00093BA6" w:rsidRPr="00705127">
        <w:rPr>
          <w:rFonts w:ascii="Times New Roman" w:hAnsi="Times New Roman"/>
          <w:bCs/>
          <w:sz w:val="24"/>
          <w:szCs w:val="24"/>
        </w:rPr>
        <w:t xml:space="preserve"> баз практик</w:t>
      </w:r>
    </w:p>
    <w:p w14:paraId="5F9F1519" w14:textId="77777777" w:rsidR="004031DA" w:rsidRPr="00705127" w:rsidRDefault="004031DA" w:rsidP="00705127">
      <w:pPr>
        <w:spacing w:after="0"/>
        <w:ind w:firstLine="709"/>
        <w:jc w:val="both"/>
        <w:rPr>
          <w:rFonts w:ascii="Times New Roman" w:hAnsi="Times New Roman"/>
          <w:sz w:val="24"/>
          <w:szCs w:val="24"/>
        </w:rPr>
      </w:pPr>
      <w:r w:rsidRPr="00705127">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74F958B7" w14:textId="5461B1EA" w:rsidR="00D60085" w:rsidRPr="00705127" w:rsidRDefault="004031DA" w:rsidP="00705127">
      <w:pPr>
        <w:spacing w:after="0"/>
        <w:ind w:firstLine="709"/>
        <w:jc w:val="both"/>
        <w:rPr>
          <w:rFonts w:ascii="Times New Roman" w:hAnsi="Times New Roman"/>
          <w:b/>
          <w:sz w:val="24"/>
          <w:szCs w:val="24"/>
        </w:rPr>
      </w:pPr>
      <w:r w:rsidRPr="00705127">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w:t>
      </w:r>
      <w:r w:rsidR="0061304D" w:rsidRPr="00705127">
        <w:rPr>
          <w:rFonts w:ascii="Times New Roman" w:hAnsi="Times New Roman"/>
          <w:sz w:val="24"/>
          <w:szCs w:val="24"/>
        </w:rPr>
        <w:t>ы</w:t>
      </w:r>
      <w:r w:rsidRPr="00705127">
        <w:rPr>
          <w:rFonts w:ascii="Times New Roman" w:hAnsi="Times New Roman"/>
          <w:sz w:val="24"/>
          <w:szCs w:val="24"/>
        </w:rPr>
        <w:t xml:space="preserve"> профессиональн</w:t>
      </w:r>
      <w:r w:rsidR="0061304D" w:rsidRPr="00705127">
        <w:rPr>
          <w:rFonts w:ascii="Times New Roman" w:hAnsi="Times New Roman"/>
          <w:sz w:val="24"/>
          <w:szCs w:val="24"/>
        </w:rPr>
        <w:t>ого</w:t>
      </w:r>
      <w:r w:rsidRPr="00705127">
        <w:rPr>
          <w:rFonts w:ascii="Times New Roman" w:hAnsi="Times New Roman"/>
          <w:sz w:val="24"/>
          <w:szCs w:val="24"/>
        </w:rPr>
        <w:t xml:space="preserve"> модул</w:t>
      </w:r>
      <w:r w:rsidR="0061304D" w:rsidRPr="00705127">
        <w:rPr>
          <w:rFonts w:ascii="Times New Roman" w:hAnsi="Times New Roman"/>
          <w:sz w:val="24"/>
          <w:szCs w:val="24"/>
        </w:rPr>
        <w:t>я</w:t>
      </w:r>
      <w:r w:rsidRPr="00705127">
        <w:rPr>
          <w:rFonts w:ascii="Times New Roman" w:hAnsi="Times New Roman"/>
          <w:sz w:val="24"/>
          <w:szCs w:val="24"/>
        </w:rPr>
        <w:t xml:space="preserve">, в том числе оборудования и инструментов, используемых при проведении чемпионатов </w:t>
      </w:r>
      <w:r w:rsidR="00471C24">
        <w:rPr>
          <w:rFonts w:ascii="Times New Roman" w:hAnsi="Times New Roman"/>
          <w:sz w:val="24"/>
          <w:szCs w:val="24"/>
        </w:rPr>
        <w:t>профессионального мастерства</w:t>
      </w:r>
      <w:r w:rsidR="00D60085" w:rsidRPr="00471C24">
        <w:rPr>
          <w:rFonts w:ascii="Times New Roman" w:hAnsi="Times New Roman"/>
          <w:bCs/>
          <w:color w:val="000000"/>
          <w:sz w:val="24"/>
          <w:szCs w:val="24"/>
        </w:rPr>
        <w:t>.</w:t>
      </w:r>
      <w:r w:rsidR="00D60085" w:rsidRPr="00705127">
        <w:rPr>
          <w:rFonts w:ascii="Times New Roman" w:hAnsi="Times New Roman"/>
          <w:b/>
          <w:sz w:val="24"/>
          <w:szCs w:val="24"/>
        </w:rPr>
        <w:t xml:space="preserve"> </w:t>
      </w:r>
    </w:p>
    <w:p w14:paraId="1CCD4F41" w14:textId="4288FBFA" w:rsidR="004031DA" w:rsidRPr="00705127" w:rsidRDefault="004031DA" w:rsidP="00705127">
      <w:pPr>
        <w:spacing w:after="0"/>
        <w:ind w:firstLine="709"/>
        <w:jc w:val="both"/>
        <w:rPr>
          <w:rFonts w:ascii="Times New Roman" w:hAnsi="Times New Roman"/>
          <w:sz w:val="24"/>
          <w:szCs w:val="24"/>
        </w:rPr>
      </w:pPr>
      <w:r w:rsidRPr="00705127">
        <w:rPr>
          <w:rFonts w:ascii="Times New Roman" w:hAnsi="Times New Roman"/>
          <w:sz w:val="24"/>
          <w:szCs w:val="24"/>
        </w:rPr>
        <w:t xml:space="preserve">Производственная практика реализуется в организациях </w:t>
      </w:r>
      <w:r w:rsidR="00E11F3E" w:rsidRPr="00705127">
        <w:rPr>
          <w:rFonts w:ascii="Times New Roman" w:hAnsi="Times New Roman"/>
          <w:sz w:val="24"/>
          <w:szCs w:val="24"/>
        </w:rPr>
        <w:t>пищевого</w:t>
      </w:r>
      <w:r w:rsidRPr="00705127">
        <w:rPr>
          <w:rFonts w:ascii="Times New Roman" w:hAnsi="Times New Roman"/>
          <w:sz w:val="24"/>
          <w:szCs w:val="24"/>
        </w:rPr>
        <w:t xml:space="preserve"> профиля, обеспечивающих деятельность обучающихся в профессиональной</w:t>
      </w:r>
      <w:r w:rsidR="008E3985" w:rsidRPr="00705127">
        <w:rPr>
          <w:rFonts w:ascii="Times New Roman" w:hAnsi="Times New Roman"/>
          <w:sz w:val="24"/>
          <w:szCs w:val="24"/>
        </w:rPr>
        <w:t xml:space="preserve"> области</w:t>
      </w:r>
      <w:r w:rsidR="00E11F3E" w:rsidRPr="00705127">
        <w:rPr>
          <w:rFonts w:ascii="Times New Roman" w:hAnsi="Times New Roman"/>
          <w:sz w:val="24"/>
          <w:szCs w:val="24"/>
        </w:rPr>
        <w:t xml:space="preserve"> 22 Пищевая промышленность, включая производство напитков и табака</w:t>
      </w:r>
      <w:r w:rsidRPr="00705127">
        <w:rPr>
          <w:rFonts w:ascii="Times New Roman" w:hAnsi="Times New Roman"/>
          <w:sz w:val="24"/>
          <w:szCs w:val="24"/>
        </w:rPr>
        <w:t>.</w:t>
      </w:r>
      <w:r w:rsidR="002107EF" w:rsidRPr="00705127">
        <w:rPr>
          <w:rFonts w:ascii="Times New Roman" w:hAnsi="Times New Roman"/>
          <w:sz w:val="24"/>
          <w:szCs w:val="24"/>
        </w:rPr>
        <w:t xml:space="preserve"> </w:t>
      </w:r>
    </w:p>
    <w:p w14:paraId="0B664450" w14:textId="77777777" w:rsidR="004031DA" w:rsidRPr="00705127" w:rsidRDefault="004031DA" w:rsidP="00705127">
      <w:pPr>
        <w:spacing w:after="0"/>
        <w:ind w:firstLine="709"/>
        <w:jc w:val="both"/>
        <w:rPr>
          <w:rFonts w:ascii="Times New Roman" w:hAnsi="Times New Roman"/>
          <w:sz w:val="24"/>
          <w:szCs w:val="24"/>
        </w:rPr>
      </w:pPr>
      <w:r w:rsidRPr="00705127">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705127">
        <w:rPr>
          <w:rFonts w:ascii="Times New Roman" w:hAnsi="Times New Roman"/>
          <w:sz w:val="24"/>
          <w:szCs w:val="24"/>
        </w:rPr>
        <w:t>ми</w:t>
      </w:r>
      <w:r w:rsidRPr="00705127">
        <w:rPr>
          <w:rFonts w:ascii="Times New Roman" w:hAnsi="Times New Roman"/>
          <w:sz w:val="24"/>
          <w:szCs w:val="24"/>
        </w:rPr>
        <w:t xml:space="preserve"> программой, с использованием современных технологий, материалов и оборудования.</w:t>
      </w:r>
    </w:p>
    <w:p w14:paraId="6D57606A" w14:textId="77777777" w:rsidR="0038645C" w:rsidRPr="00705127" w:rsidRDefault="00D67F56" w:rsidP="00705127">
      <w:pPr>
        <w:spacing w:after="0"/>
        <w:ind w:firstLine="709"/>
        <w:jc w:val="both"/>
        <w:rPr>
          <w:rFonts w:ascii="Times New Roman" w:hAnsi="Times New Roman"/>
          <w:sz w:val="24"/>
          <w:szCs w:val="24"/>
        </w:rPr>
      </w:pPr>
      <w:r w:rsidRPr="00705127">
        <w:rPr>
          <w:rFonts w:ascii="Times New Roman" w:hAnsi="Times New Roman"/>
          <w:sz w:val="24"/>
          <w:szCs w:val="24"/>
        </w:rPr>
        <w:t>6.</w:t>
      </w:r>
      <w:r w:rsidR="00204073" w:rsidRPr="00705127">
        <w:rPr>
          <w:rFonts w:ascii="Times New Roman" w:hAnsi="Times New Roman"/>
          <w:sz w:val="24"/>
          <w:szCs w:val="24"/>
        </w:rPr>
        <w:t>1.3</w:t>
      </w:r>
      <w:r w:rsidRPr="00705127">
        <w:rPr>
          <w:rFonts w:ascii="Times New Roman" w:hAnsi="Times New Roman"/>
          <w:sz w:val="24"/>
          <w:szCs w:val="24"/>
        </w:rPr>
        <w:t>.</w:t>
      </w:r>
      <w:r w:rsidRPr="00705127">
        <w:rPr>
          <w:rFonts w:ascii="Times New Roman" w:hAnsi="Times New Roman"/>
          <w:sz w:val="24"/>
          <w:szCs w:val="24"/>
        </w:rPr>
        <w:tab/>
        <w:t>Допускается замена оборудования его виртуальными аналогами.</w:t>
      </w:r>
    </w:p>
    <w:p w14:paraId="167BE039" w14:textId="77777777" w:rsidR="0006556F" w:rsidRDefault="0006556F" w:rsidP="00705127">
      <w:pPr>
        <w:suppressAutoHyphens/>
        <w:spacing w:after="0"/>
        <w:ind w:firstLine="709"/>
        <w:jc w:val="both"/>
        <w:rPr>
          <w:rFonts w:ascii="Times New Roman" w:hAnsi="Times New Roman"/>
          <w:bCs/>
          <w:sz w:val="24"/>
          <w:szCs w:val="24"/>
        </w:rPr>
      </w:pPr>
    </w:p>
    <w:p w14:paraId="563AAC4F" w14:textId="1C9EE31F" w:rsidR="00070392" w:rsidRPr="00705127" w:rsidRDefault="00070392"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6.2. Требования к учебно-методическому обеспечению образовательной программы</w:t>
      </w:r>
    </w:p>
    <w:p w14:paraId="23F142B8" w14:textId="77777777" w:rsidR="00070392" w:rsidRPr="00705127" w:rsidRDefault="00070392" w:rsidP="00705127">
      <w:pPr>
        <w:pStyle w:val="ConsPlusNormal"/>
        <w:spacing w:line="276" w:lineRule="auto"/>
        <w:ind w:firstLine="709"/>
        <w:jc w:val="both"/>
        <w:rPr>
          <w:rFonts w:ascii="Times New Roman" w:hAnsi="Times New Roman" w:cs="Times New Roman"/>
          <w:sz w:val="24"/>
          <w:szCs w:val="24"/>
          <w:highlight w:val="yellow"/>
        </w:rPr>
      </w:pPr>
      <w:r w:rsidRPr="00705127">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выпущенные за последние 5 лет</w:t>
      </w:r>
      <w:r w:rsidRPr="00705127">
        <w:rPr>
          <w:rFonts w:ascii="Times New Roman" w:hAnsi="Times New Roman" w:cs="Times New Roman"/>
          <w:color w:val="7030A0"/>
          <w:sz w:val="24"/>
          <w:szCs w:val="24"/>
        </w:rPr>
        <w:t>,</w:t>
      </w:r>
      <w:r w:rsidRPr="00705127">
        <w:rPr>
          <w:rFonts w:ascii="Times New Roman" w:hAnsi="Times New Roman" w:cs="Times New Roman"/>
          <w:color w:val="FF0000"/>
          <w:sz w:val="24"/>
          <w:szCs w:val="24"/>
        </w:rPr>
        <w:t xml:space="preserve"> </w:t>
      </w:r>
      <w:r w:rsidRPr="00705127">
        <w:rPr>
          <w:rFonts w:ascii="Times New Roman" w:hAnsi="Times New Roman" w:cs="Times New Roman"/>
          <w:sz w:val="24"/>
          <w:szCs w:val="24"/>
        </w:rPr>
        <w:t>в том числе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79995585" w14:textId="77777777" w:rsidR="00070392" w:rsidRPr="00705127" w:rsidRDefault="00070392" w:rsidP="00705127">
      <w:pPr>
        <w:pStyle w:val="ConsPlusNormal"/>
        <w:spacing w:line="276" w:lineRule="auto"/>
        <w:ind w:firstLine="709"/>
        <w:jc w:val="both"/>
        <w:rPr>
          <w:rFonts w:ascii="Times New Roman" w:hAnsi="Times New Roman" w:cs="Times New Roman"/>
          <w:sz w:val="24"/>
          <w:szCs w:val="24"/>
        </w:rPr>
      </w:pPr>
      <w:r w:rsidRPr="00705127">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0A72D6DE" w14:textId="77777777" w:rsidR="00070392" w:rsidRPr="00705127" w:rsidRDefault="00070392" w:rsidP="00705127">
      <w:pPr>
        <w:pStyle w:val="ConsPlusNormal"/>
        <w:spacing w:line="276" w:lineRule="auto"/>
        <w:ind w:firstLine="709"/>
        <w:jc w:val="both"/>
        <w:rPr>
          <w:rFonts w:ascii="Times New Roman" w:hAnsi="Times New Roman" w:cs="Times New Roman"/>
          <w:sz w:val="24"/>
          <w:szCs w:val="24"/>
        </w:rPr>
      </w:pPr>
      <w:r w:rsidRPr="00705127">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2A9A663" w14:textId="77777777" w:rsidR="00070392" w:rsidRPr="00705127" w:rsidRDefault="00070392" w:rsidP="00705127">
      <w:pPr>
        <w:pStyle w:val="ConsPlusNormal"/>
        <w:spacing w:line="276" w:lineRule="auto"/>
        <w:ind w:firstLine="709"/>
        <w:jc w:val="both"/>
        <w:rPr>
          <w:rFonts w:ascii="Times New Roman" w:hAnsi="Times New Roman" w:cs="Times New Roman"/>
          <w:sz w:val="24"/>
          <w:szCs w:val="24"/>
        </w:rPr>
      </w:pPr>
      <w:r w:rsidRPr="00705127">
        <w:rPr>
          <w:rFonts w:ascii="Times New Roman" w:hAnsi="Times New Roman" w:cs="Times New Roman"/>
          <w:sz w:val="24"/>
          <w:szCs w:val="24"/>
        </w:rPr>
        <w:lastRenderedPageBreak/>
        <w:t>Образовательная программа должна обеспечиваться учебно-методической документацией по всем учебным дисциплинам (модулям).</w:t>
      </w:r>
    </w:p>
    <w:p w14:paraId="71611674" w14:textId="77777777" w:rsidR="00070392" w:rsidRPr="00705127" w:rsidRDefault="00070392" w:rsidP="00705127">
      <w:pPr>
        <w:suppressAutoHyphens/>
        <w:spacing w:after="0"/>
        <w:ind w:firstLine="709"/>
        <w:jc w:val="both"/>
        <w:rPr>
          <w:rFonts w:ascii="Times New Roman" w:hAnsi="Times New Roman"/>
          <w:bCs/>
          <w:sz w:val="24"/>
          <w:szCs w:val="24"/>
        </w:rPr>
      </w:pPr>
      <w:r w:rsidRPr="00705127">
        <w:rPr>
          <w:rFonts w:ascii="Times New Roman" w:hAnsi="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7EED07C" w14:textId="77777777" w:rsidR="00A478E8" w:rsidRPr="00705127" w:rsidRDefault="00A478E8" w:rsidP="00705127">
      <w:pPr>
        <w:shd w:val="clear" w:color="auto" w:fill="FFFFFF"/>
        <w:spacing w:after="0"/>
        <w:ind w:firstLine="709"/>
        <w:jc w:val="both"/>
        <w:rPr>
          <w:rFonts w:ascii="Times New Roman" w:hAnsi="Times New Roman"/>
          <w:sz w:val="24"/>
          <w:szCs w:val="24"/>
        </w:rPr>
      </w:pPr>
      <w:r w:rsidRPr="00705127">
        <w:rPr>
          <w:rFonts w:ascii="Times New Roman" w:hAnsi="Times New Roman"/>
          <w:bCs/>
          <w:sz w:val="24"/>
          <w:szCs w:val="24"/>
          <w:lang w:eastAsia="en-US"/>
        </w:rPr>
        <w:t xml:space="preserve">6.2.3. </w:t>
      </w:r>
      <w:r w:rsidRPr="00705127">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705127">
        <w:rPr>
          <w:rStyle w:val="ac"/>
          <w:rFonts w:ascii="Times New Roman" w:hAnsi="Times New Roman"/>
          <w:sz w:val="24"/>
          <w:szCs w:val="24"/>
        </w:rPr>
        <w:footnoteReference w:id="12"/>
      </w:r>
    </w:p>
    <w:p w14:paraId="7FC11AD5" w14:textId="77777777" w:rsidR="00687E84" w:rsidRPr="00705127" w:rsidRDefault="00687E84" w:rsidP="00705127">
      <w:pPr>
        <w:shd w:val="clear" w:color="auto" w:fill="FFFFFF"/>
        <w:spacing w:after="0"/>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593"/>
        <w:gridCol w:w="5216"/>
        <w:gridCol w:w="1275"/>
      </w:tblGrid>
      <w:tr w:rsidR="00A478E8" w:rsidRPr="00315F34" w14:paraId="3FCC6D76" w14:textId="77777777" w:rsidTr="00D1595E">
        <w:tc>
          <w:tcPr>
            <w:tcW w:w="663" w:type="dxa"/>
            <w:tcBorders>
              <w:top w:val="single" w:sz="4" w:space="0" w:color="auto"/>
              <w:left w:val="single" w:sz="4" w:space="0" w:color="auto"/>
              <w:bottom w:val="single" w:sz="4" w:space="0" w:color="auto"/>
              <w:right w:val="single" w:sz="4" w:space="0" w:color="auto"/>
            </w:tcBorders>
            <w:hideMark/>
          </w:tcPr>
          <w:p w14:paraId="2E2F4BE6" w14:textId="77777777" w:rsidR="00A478E8" w:rsidRPr="00315F34" w:rsidRDefault="00A478E8" w:rsidP="00A478E8">
            <w:pPr>
              <w:spacing w:after="0" w:line="240" w:lineRule="auto"/>
              <w:jc w:val="center"/>
              <w:rPr>
                <w:rFonts w:ascii="Times New Roman" w:hAnsi="Times New Roman"/>
                <w:b/>
                <w:bCs/>
                <w:sz w:val="24"/>
                <w:szCs w:val="24"/>
              </w:rPr>
            </w:pPr>
            <w:r w:rsidRPr="00315F34">
              <w:rPr>
                <w:rFonts w:ascii="Times New Roman" w:hAnsi="Times New Roman"/>
                <w:b/>
                <w:bCs/>
                <w:sz w:val="24"/>
                <w:szCs w:val="24"/>
              </w:rPr>
              <w:t>№ п/п</w:t>
            </w:r>
          </w:p>
        </w:tc>
        <w:tc>
          <w:tcPr>
            <w:tcW w:w="2593" w:type="dxa"/>
            <w:tcBorders>
              <w:top w:val="single" w:sz="4" w:space="0" w:color="auto"/>
              <w:left w:val="single" w:sz="4" w:space="0" w:color="auto"/>
              <w:bottom w:val="single" w:sz="4" w:space="0" w:color="auto"/>
              <w:right w:val="single" w:sz="4" w:space="0" w:color="auto"/>
            </w:tcBorders>
            <w:hideMark/>
          </w:tcPr>
          <w:p w14:paraId="677F8D65" w14:textId="77777777" w:rsidR="00A478E8" w:rsidRPr="00315F34" w:rsidRDefault="00A478E8" w:rsidP="00A478E8">
            <w:pPr>
              <w:spacing w:after="0" w:line="240" w:lineRule="auto"/>
              <w:jc w:val="center"/>
              <w:rPr>
                <w:rFonts w:ascii="Times New Roman" w:hAnsi="Times New Roman"/>
                <w:b/>
                <w:bCs/>
                <w:sz w:val="24"/>
                <w:szCs w:val="24"/>
              </w:rPr>
            </w:pPr>
            <w:r w:rsidRPr="00315F34">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5216" w:type="dxa"/>
            <w:tcBorders>
              <w:top w:val="single" w:sz="4" w:space="0" w:color="auto"/>
              <w:left w:val="single" w:sz="4" w:space="0" w:color="auto"/>
              <w:bottom w:val="single" w:sz="4" w:space="0" w:color="auto"/>
              <w:right w:val="single" w:sz="4" w:space="0" w:color="auto"/>
            </w:tcBorders>
            <w:hideMark/>
          </w:tcPr>
          <w:p w14:paraId="2360498A" w14:textId="77777777" w:rsidR="00A478E8" w:rsidRPr="00315F34" w:rsidRDefault="00A478E8" w:rsidP="00A478E8">
            <w:pPr>
              <w:spacing w:after="0" w:line="240" w:lineRule="auto"/>
              <w:jc w:val="center"/>
              <w:rPr>
                <w:rFonts w:ascii="Times New Roman" w:hAnsi="Times New Roman"/>
                <w:b/>
                <w:bCs/>
                <w:sz w:val="24"/>
                <w:szCs w:val="24"/>
              </w:rPr>
            </w:pPr>
            <w:r w:rsidRPr="00315F34">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3FF1F18C" w14:textId="77777777" w:rsidR="00A478E8" w:rsidRPr="00315F34" w:rsidRDefault="00A478E8" w:rsidP="00A478E8">
            <w:pPr>
              <w:spacing w:after="0" w:line="240" w:lineRule="auto"/>
              <w:jc w:val="center"/>
              <w:rPr>
                <w:rFonts w:ascii="Times New Roman" w:hAnsi="Times New Roman"/>
                <w:b/>
                <w:bCs/>
                <w:sz w:val="24"/>
                <w:szCs w:val="24"/>
              </w:rPr>
            </w:pPr>
            <w:r w:rsidRPr="00315F34">
              <w:rPr>
                <w:rFonts w:ascii="Times New Roman" w:hAnsi="Times New Roman"/>
                <w:b/>
                <w:bCs/>
                <w:sz w:val="24"/>
                <w:szCs w:val="24"/>
              </w:rPr>
              <w:t>Количество</w:t>
            </w:r>
          </w:p>
        </w:tc>
      </w:tr>
      <w:tr w:rsidR="00A478E8" w:rsidRPr="00315F34" w14:paraId="46B2E408" w14:textId="77777777" w:rsidTr="00D1595E">
        <w:tc>
          <w:tcPr>
            <w:tcW w:w="663" w:type="dxa"/>
            <w:tcBorders>
              <w:top w:val="single" w:sz="4" w:space="0" w:color="auto"/>
              <w:left w:val="single" w:sz="4" w:space="0" w:color="auto"/>
              <w:bottom w:val="single" w:sz="4" w:space="0" w:color="auto"/>
              <w:right w:val="single" w:sz="4" w:space="0" w:color="auto"/>
            </w:tcBorders>
            <w:hideMark/>
          </w:tcPr>
          <w:p w14:paraId="20902D66" w14:textId="77777777" w:rsidR="00A478E8" w:rsidRPr="00315F34" w:rsidRDefault="00A478E8" w:rsidP="00A478E8">
            <w:pPr>
              <w:spacing w:after="0" w:line="240" w:lineRule="auto"/>
              <w:jc w:val="both"/>
              <w:rPr>
                <w:rFonts w:ascii="Times New Roman" w:hAnsi="Times New Roman"/>
                <w:sz w:val="24"/>
                <w:szCs w:val="24"/>
              </w:rPr>
            </w:pPr>
            <w:r w:rsidRPr="00315F34">
              <w:rPr>
                <w:rFonts w:ascii="Times New Roman" w:hAnsi="Times New Roman"/>
                <w:sz w:val="24"/>
                <w:szCs w:val="24"/>
              </w:rPr>
              <w:t>1</w:t>
            </w:r>
          </w:p>
        </w:tc>
        <w:tc>
          <w:tcPr>
            <w:tcW w:w="2593" w:type="dxa"/>
            <w:tcBorders>
              <w:top w:val="single" w:sz="4" w:space="0" w:color="auto"/>
              <w:left w:val="single" w:sz="4" w:space="0" w:color="auto"/>
              <w:bottom w:val="single" w:sz="4" w:space="0" w:color="auto"/>
              <w:right w:val="single" w:sz="4" w:space="0" w:color="auto"/>
            </w:tcBorders>
          </w:tcPr>
          <w:p w14:paraId="562A5A40" w14:textId="41C49FFA" w:rsidR="00A478E8" w:rsidRPr="00070392" w:rsidRDefault="00070392" w:rsidP="00A478E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Microsoft Word </w:t>
            </w:r>
          </w:p>
        </w:tc>
        <w:tc>
          <w:tcPr>
            <w:tcW w:w="5216" w:type="dxa"/>
            <w:tcBorders>
              <w:top w:val="single" w:sz="4" w:space="0" w:color="auto"/>
              <w:left w:val="single" w:sz="4" w:space="0" w:color="auto"/>
              <w:bottom w:val="single" w:sz="4" w:space="0" w:color="auto"/>
              <w:right w:val="single" w:sz="4" w:space="0" w:color="auto"/>
            </w:tcBorders>
          </w:tcPr>
          <w:p w14:paraId="756AFF20" w14:textId="379C198A" w:rsidR="00A478E8" w:rsidRDefault="001D02A4" w:rsidP="00A478E8">
            <w:pPr>
              <w:spacing w:after="0" w:line="240" w:lineRule="auto"/>
              <w:jc w:val="both"/>
              <w:rPr>
                <w:rFonts w:ascii="Times New Roman" w:hAnsi="Times New Roman"/>
                <w:sz w:val="24"/>
                <w:szCs w:val="24"/>
              </w:rPr>
            </w:pPr>
            <w:r>
              <w:rPr>
                <w:rFonts w:ascii="Times New Roman" w:hAnsi="Times New Roman"/>
                <w:sz w:val="24"/>
                <w:szCs w:val="24"/>
              </w:rPr>
              <w:t>СГ</w:t>
            </w:r>
            <w:r w:rsidR="00705127">
              <w:rPr>
                <w:rFonts w:ascii="Times New Roman" w:hAnsi="Times New Roman"/>
                <w:sz w:val="24"/>
                <w:szCs w:val="24"/>
              </w:rPr>
              <w:t>.</w:t>
            </w:r>
            <w:r>
              <w:rPr>
                <w:rFonts w:ascii="Times New Roman" w:hAnsi="Times New Roman"/>
                <w:sz w:val="24"/>
                <w:szCs w:val="24"/>
              </w:rPr>
              <w:t>01</w:t>
            </w:r>
            <w:r w:rsidRPr="001D02A4">
              <w:rPr>
                <w:rFonts w:ascii="Times New Roman" w:hAnsi="Times New Roman"/>
                <w:bCs/>
                <w:iCs/>
                <w:sz w:val="24"/>
                <w:szCs w:val="24"/>
              </w:rPr>
              <w:t xml:space="preserve"> И</w:t>
            </w:r>
            <w:r>
              <w:rPr>
                <w:rFonts w:ascii="Times New Roman" w:hAnsi="Times New Roman"/>
                <w:bCs/>
                <w:iCs/>
                <w:sz w:val="24"/>
                <w:szCs w:val="24"/>
              </w:rPr>
              <w:t>стория</w:t>
            </w:r>
            <w:r w:rsidRPr="001D02A4">
              <w:rPr>
                <w:rFonts w:ascii="Times New Roman" w:hAnsi="Times New Roman"/>
                <w:bCs/>
                <w:iCs/>
                <w:sz w:val="24"/>
                <w:szCs w:val="24"/>
              </w:rPr>
              <w:t xml:space="preserve"> Р</w:t>
            </w:r>
            <w:r>
              <w:rPr>
                <w:rFonts w:ascii="Times New Roman" w:hAnsi="Times New Roman"/>
                <w:bCs/>
                <w:iCs/>
                <w:sz w:val="24"/>
                <w:szCs w:val="24"/>
              </w:rPr>
              <w:t>оссии</w:t>
            </w:r>
          </w:p>
          <w:p w14:paraId="3D524595" w14:textId="5B25090B"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СГ</w:t>
            </w:r>
            <w:r w:rsidR="00705127">
              <w:rPr>
                <w:rFonts w:ascii="Times New Roman" w:hAnsi="Times New Roman"/>
                <w:sz w:val="24"/>
                <w:szCs w:val="24"/>
              </w:rPr>
              <w:t>.</w:t>
            </w:r>
            <w:r>
              <w:rPr>
                <w:rFonts w:ascii="Times New Roman" w:hAnsi="Times New Roman"/>
                <w:sz w:val="24"/>
                <w:szCs w:val="24"/>
              </w:rPr>
              <w:t>02 Иностранный язык в профессиональной деятельности</w:t>
            </w:r>
          </w:p>
          <w:p w14:paraId="6DD789CD" w14:textId="04FBA09B"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СГ</w:t>
            </w:r>
            <w:r w:rsidR="00705127">
              <w:rPr>
                <w:rFonts w:ascii="Times New Roman" w:hAnsi="Times New Roman"/>
                <w:sz w:val="24"/>
                <w:szCs w:val="24"/>
              </w:rPr>
              <w:t>.</w:t>
            </w:r>
            <w:r>
              <w:rPr>
                <w:rFonts w:ascii="Times New Roman" w:hAnsi="Times New Roman"/>
                <w:sz w:val="24"/>
                <w:szCs w:val="24"/>
              </w:rPr>
              <w:t xml:space="preserve">03 </w:t>
            </w:r>
            <w:r w:rsidR="00C5649D">
              <w:rPr>
                <w:rFonts w:ascii="Times New Roman" w:hAnsi="Times New Roman"/>
                <w:sz w:val="24"/>
                <w:szCs w:val="24"/>
              </w:rPr>
              <w:t>Безопасность жизнедеятельности</w:t>
            </w:r>
          </w:p>
          <w:p w14:paraId="0F53390C" w14:textId="24C434D0"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СГ</w:t>
            </w:r>
            <w:r w:rsidR="00705127">
              <w:rPr>
                <w:rFonts w:ascii="Times New Roman" w:hAnsi="Times New Roman"/>
                <w:sz w:val="24"/>
                <w:szCs w:val="24"/>
              </w:rPr>
              <w:t>.</w:t>
            </w:r>
            <w:r>
              <w:rPr>
                <w:rFonts w:ascii="Times New Roman" w:hAnsi="Times New Roman"/>
                <w:sz w:val="24"/>
                <w:szCs w:val="24"/>
              </w:rPr>
              <w:t>05</w:t>
            </w:r>
            <w:r w:rsidR="00C5649D">
              <w:rPr>
                <w:rFonts w:ascii="Times New Roman" w:hAnsi="Times New Roman"/>
                <w:sz w:val="24"/>
                <w:szCs w:val="24"/>
              </w:rPr>
              <w:t xml:space="preserve"> Основы бережливого производства</w:t>
            </w:r>
          </w:p>
          <w:p w14:paraId="32A3EFF4" w14:textId="75DC0E68"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СГ</w:t>
            </w:r>
            <w:r w:rsidR="00705127">
              <w:rPr>
                <w:rFonts w:ascii="Times New Roman" w:hAnsi="Times New Roman"/>
                <w:sz w:val="24"/>
                <w:szCs w:val="24"/>
              </w:rPr>
              <w:t>.</w:t>
            </w:r>
            <w:r>
              <w:rPr>
                <w:rFonts w:ascii="Times New Roman" w:hAnsi="Times New Roman"/>
                <w:sz w:val="24"/>
                <w:szCs w:val="24"/>
              </w:rPr>
              <w:t>06</w:t>
            </w:r>
            <w:r w:rsidR="00C5649D">
              <w:rPr>
                <w:rFonts w:ascii="Times New Roman" w:hAnsi="Times New Roman"/>
                <w:sz w:val="24"/>
                <w:szCs w:val="24"/>
              </w:rPr>
              <w:t xml:space="preserve"> Основы финансовой грамотности</w:t>
            </w:r>
          </w:p>
          <w:p w14:paraId="60B58A75" w14:textId="67D1DB91"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ОП</w:t>
            </w:r>
            <w:r w:rsidR="00705127">
              <w:rPr>
                <w:rFonts w:ascii="Times New Roman" w:hAnsi="Times New Roman"/>
                <w:sz w:val="24"/>
                <w:szCs w:val="24"/>
              </w:rPr>
              <w:t>.</w:t>
            </w:r>
            <w:r>
              <w:rPr>
                <w:rFonts w:ascii="Times New Roman" w:hAnsi="Times New Roman"/>
                <w:sz w:val="24"/>
                <w:szCs w:val="24"/>
              </w:rPr>
              <w:t>01</w:t>
            </w:r>
            <w:r w:rsidR="00C5649D">
              <w:rPr>
                <w:rFonts w:ascii="Times New Roman" w:hAnsi="Times New Roman"/>
                <w:sz w:val="24"/>
                <w:szCs w:val="24"/>
              </w:rPr>
              <w:t xml:space="preserve"> Механика</w:t>
            </w:r>
          </w:p>
          <w:p w14:paraId="31AFC385" w14:textId="25A0F0B9"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ОП</w:t>
            </w:r>
            <w:r w:rsidR="00705127">
              <w:rPr>
                <w:rFonts w:ascii="Times New Roman" w:hAnsi="Times New Roman"/>
                <w:sz w:val="24"/>
                <w:szCs w:val="24"/>
              </w:rPr>
              <w:t>.</w:t>
            </w:r>
            <w:r>
              <w:rPr>
                <w:rFonts w:ascii="Times New Roman" w:hAnsi="Times New Roman"/>
                <w:sz w:val="24"/>
                <w:szCs w:val="24"/>
              </w:rPr>
              <w:t>02</w:t>
            </w:r>
            <w:r w:rsidR="00C5649D">
              <w:rPr>
                <w:rFonts w:ascii="Times New Roman" w:hAnsi="Times New Roman"/>
                <w:sz w:val="24"/>
                <w:szCs w:val="24"/>
              </w:rPr>
              <w:t xml:space="preserve"> Электротехника</w:t>
            </w:r>
          </w:p>
          <w:p w14:paraId="17DE12F4" w14:textId="57153885"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ОП</w:t>
            </w:r>
            <w:r w:rsidR="00705127">
              <w:rPr>
                <w:rFonts w:ascii="Times New Roman" w:hAnsi="Times New Roman"/>
                <w:sz w:val="24"/>
                <w:szCs w:val="24"/>
              </w:rPr>
              <w:t>.</w:t>
            </w:r>
            <w:r>
              <w:rPr>
                <w:rFonts w:ascii="Times New Roman" w:hAnsi="Times New Roman"/>
                <w:sz w:val="24"/>
                <w:szCs w:val="24"/>
              </w:rPr>
              <w:t>03</w:t>
            </w:r>
            <w:r w:rsidR="00C5649D">
              <w:rPr>
                <w:rFonts w:ascii="Times New Roman" w:hAnsi="Times New Roman"/>
                <w:sz w:val="24"/>
                <w:szCs w:val="24"/>
              </w:rPr>
              <w:t xml:space="preserve"> Охрана труда</w:t>
            </w:r>
          </w:p>
          <w:p w14:paraId="161601F0" w14:textId="4A47ADBA"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ОП</w:t>
            </w:r>
            <w:r w:rsidR="00705127">
              <w:rPr>
                <w:rFonts w:ascii="Times New Roman" w:hAnsi="Times New Roman"/>
                <w:sz w:val="24"/>
                <w:szCs w:val="24"/>
              </w:rPr>
              <w:t>.</w:t>
            </w:r>
            <w:r>
              <w:rPr>
                <w:rFonts w:ascii="Times New Roman" w:hAnsi="Times New Roman"/>
                <w:sz w:val="24"/>
                <w:szCs w:val="24"/>
              </w:rPr>
              <w:t>04</w:t>
            </w:r>
            <w:r w:rsidR="00C5649D">
              <w:rPr>
                <w:rFonts w:ascii="Times New Roman" w:hAnsi="Times New Roman"/>
                <w:sz w:val="24"/>
                <w:szCs w:val="24"/>
              </w:rPr>
              <w:t xml:space="preserve"> Техническое оснащение и организация рабочего места</w:t>
            </w:r>
          </w:p>
          <w:p w14:paraId="31D52BEF" w14:textId="4B39DF66" w:rsidR="001D02A4" w:rsidRPr="00315F3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ПМ</w:t>
            </w:r>
            <w:r w:rsidR="00705127">
              <w:rPr>
                <w:rFonts w:ascii="Times New Roman" w:hAnsi="Times New Roman"/>
                <w:sz w:val="24"/>
                <w:szCs w:val="24"/>
              </w:rPr>
              <w:t>.</w:t>
            </w:r>
            <w:r>
              <w:rPr>
                <w:rFonts w:ascii="Times New Roman" w:hAnsi="Times New Roman"/>
                <w:sz w:val="24"/>
                <w:szCs w:val="24"/>
              </w:rPr>
              <w:t>01</w:t>
            </w:r>
            <w:r w:rsidR="00C5649D">
              <w:rPr>
                <w:rFonts w:ascii="Times New Roman" w:hAnsi="Times New Roman"/>
                <w:sz w:val="24"/>
                <w:szCs w:val="24"/>
              </w:rPr>
              <w:t xml:space="preserve"> </w:t>
            </w:r>
            <w:r w:rsidR="00C5649D" w:rsidRPr="00C5649D">
              <w:rPr>
                <w:rFonts w:ascii="Times New Roman" w:hAnsi="Times New Roman"/>
                <w:sz w:val="24"/>
                <w:szCs w:val="24"/>
              </w:rPr>
              <w:t>Организационно-технологическое обеспечение процессов монтажа, технического обслуживания и ремонта автоматизированных технологических линий</w:t>
            </w:r>
          </w:p>
        </w:tc>
        <w:tc>
          <w:tcPr>
            <w:tcW w:w="1275" w:type="dxa"/>
            <w:tcBorders>
              <w:top w:val="single" w:sz="4" w:space="0" w:color="auto"/>
              <w:left w:val="single" w:sz="4" w:space="0" w:color="auto"/>
              <w:bottom w:val="single" w:sz="4" w:space="0" w:color="auto"/>
              <w:right w:val="single" w:sz="4" w:space="0" w:color="auto"/>
            </w:tcBorders>
          </w:tcPr>
          <w:p w14:paraId="5A032BC4" w14:textId="17CEC6FB" w:rsidR="00A478E8" w:rsidRPr="00315F34" w:rsidRDefault="00C5649D" w:rsidP="00A478E8">
            <w:pPr>
              <w:spacing w:after="0" w:line="240" w:lineRule="auto"/>
              <w:jc w:val="both"/>
              <w:rPr>
                <w:rFonts w:ascii="Times New Roman" w:hAnsi="Times New Roman"/>
                <w:sz w:val="24"/>
                <w:szCs w:val="24"/>
              </w:rPr>
            </w:pPr>
            <w:r>
              <w:rPr>
                <w:rFonts w:ascii="Times New Roman" w:hAnsi="Times New Roman"/>
                <w:sz w:val="24"/>
                <w:szCs w:val="24"/>
              </w:rPr>
              <w:t>В зависимости от количества рабочих мест</w:t>
            </w:r>
          </w:p>
        </w:tc>
      </w:tr>
      <w:tr w:rsidR="00A478E8" w:rsidRPr="00315F34" w14:paraId="09F9DC39" w14:textId="77777777" w:rsidTr="00D1595E">
        <w:tc>
          <w:tcPr>
            <w:tcW w:w="663" w:type="dxa"/>
            <w:tcBorders>
              <w:top w:val="single" w:sz="4" w:space="0" w:color="auto"/>
              <w:left w:val="single" w:sz="4" w:space="0" w:color="auto"/>
              <w:bottom w:val="single" w:sz="4" w:space="0" w:color="auto"/>
              <w:right w:val="single" w:sz="4" w:space="0" w:color="auto"/>
            </w:tcBorders>
            <w:hideMark/>
          </w:tcPr>
          <w:p w14:paraId="57E2DAFA" w14:textId="77777777" w:rsidR="00A478E8" w:rsidRPr="00315F34" w:rsidRDefault="00A478E8" w:rsidP="00A478E8">
            <w:pPr>
              <w:spacing w:after="0" w:line="240" w:lineRule="auto"/>
              <w:jc w:val="both"/>
              <w:rPr>
                <w:rFonts w:ascii="Times New Roman" w:hAnsi="Times New Roman"/>
                <w:sz w:val="24"/>
                <w:szCs w:val="24"/>
              </w:rPr>
            </w:pPr>
            <w:r w:rsidRPr="00315F34">
              <w:rPr>
                <w:rFonts w:ascii="Times New Roman" w:hAnsi="Times New Roman"/>
                <w:sz w:val="24"/>
                <w:szCs w:val="24"/>
              </w:rPr>
              <w:t>2</w:t>
            </w:r>
          </w:p>
        </w:tc>
        <w:tc>
          <w:tcPr>
            <w:tcW w:w="2593" w:type="dxa"/>
            <w:tcBorders>
              <w:top w:val="single" w:sz="4" w:space="0" w:color="auto"/>
              <w:left w:val="single" w:sz="4" w:space="0" w:color="auto"/>
              <w:bottom w:val="single" w:sz="4" w:space="0" w:color="auto"/>
              <w:right w:val="single" w:sz="4" w:space="0" w:color="auto"/>
            </w:tcBorders>
          </w:tcPr>
          <w:p w14:paraId="34F77B05" w14:textId="6F0DDB31" w:rsidR="00A478E8" w:rsidRPr="00315F34" w:rsidRDefault="00070392" w:rsidP="00A478E8">
            <w:pPr>
              <w:spacing w:after="0" w:line="240" w:lineRule="auto"/>
              <w:jc w:val="both"/>
              <w:rPr>
                <w:rFonts w:ascii="Times New Roman" w:hAnsi="Times New Roman"/>
                <w:sz w:val="24"/>
                <w:szCs w:val="24"/>
              </w:rPr>
            </w:pPr>
            <w:r>
              <w:rPr>
                <w:rFonts w:ascii="Times New Roman" w:hAnsi="Times New Roman"/>
                <w:sz w:val="24"/>
                <w:szCs w:val="24"/>
                <w:lang w:val="en-US"/>
              </w:rPr>
              <w:t xml:space="preserve">Microsoft Excel </w:t>
            </w:r>
          </w:p>
        </w:tc>
        <w:tc>
          <w:tcPr>
            <w:tcW w:w="5216" w:type="dxa"/>
            <w:tcBorders>
              <w:top w:val="single" w:sz="4" w:space="0" w:color="auto"/>
              <w:left w:val="single" w:sz="4" w:space="0" w:color="auto"/>
              <w:bottom w:val="single" w:sz="4" w:space="0" w:color="auto"/>
              <w:right w:val="single" w:sz="4" w:space="0" w:color="auto"/>
            </w:tcBorders>
          </w:tcPr>
          <w:p w14:paraId="69D65CC4" w14:textId="38A8A405" w:rsidR="00A478E8" w:rsidRDefault="001D02A4" w:rsidP="00A478E8">
            <w:pPr>
              <w:spacing w:after="0" w:line="240" w:lineRule="auto"/>
              <w:jc w:val="both"/>
              <w:rPr>
                <w:rFonts w:ascii="Times New Roman" w:hAnsi="Times New Roman"/>
                <w:sz w:val="24"/>
                <w:szCs w:val="24"/>
              </w:rPr>
            </w:pPr>
            <w:r>
              <w:rPr>
                <w:rFonts w:ascii="Times New Roman" w:hAnsi="Times New Roman"/>
                <w:sz w:val="24"/>
                <w:szCs w:val="24"/>
              </w:rPr>
              <w:t>СГ</w:t>
            </w:r>
            <w:r w:rsidR="00705127">
              <w:rPr>
                <w:rFonts w:ascii="Times New Roman" w:hAnsi="Times New Roman"/>
                <w:sz w:val="24"/>
                <w:szCs w:val="24"/>
              </w:rPr>
              <w:t>.</w:t>
            </w:r>
            <w:r>
              <w:rPr>
                <w:rFonts w:ascii="Times New Roman" w:hAnsi="Times New Roman"/>
                <w:sz w:val="24"/>
                <w:szCs w:val="24"/>
              </w:rPr>
              <w:t>06</w:t>
            </w:r>
            <w:r w:rsidR="00C5649D">
              <w:rPr>
                <w:rFonts w:ascii="Times New Roman" w:hAnsi="Times New Roman"/>
                <w:sz w:val="24"/>
                <w:szCs w:val="24"/>
              </w:rPr>
              <w:t xml:space="preserve"> Основы финансовой грамотности</w:t>
            </w:r>
          </w:p>
          <w:p w14:paraId="40703B64" w14:textId="01907A6F" w:rsidR="001D02A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ОП</w:t>
            </w:r>
            <w:r w:rsidR="00705127">
              <w:rPr>
                <w:rFonts w:ascii="Times New Roman" w:hAnsi="Times New Roman"/>
                <w:sz w:val="24"/>
                <w:szCs w:val="24"/>
              </w:rPr>
              <w:t>.</w:t>
            </w:r>
            <w:r>
              <w:rPr>
                <w:rFonts w:ascii="Times New Roman" w:hAnsi="Times New Roman"/>
                <w:sz w:val="24"/>
                <w:szCs w:val="24"/>
              </w:rPr>
              <w:t>01</w:t>
            </w:r>
            <w:r w:rsidR="00C5649D">
              <w:rPr>
                <w:rFonts w:ascii="Times New Roman" w:hAnsi="Times New Roman"/>
                <w:sz w:val="24"/>
                <w:szCs w:val="24"/>
              </w:rPr>
              <w:t xml:space="preserve"> Механика</w:t>
            </w:r>
          </w:p>
          <w:p w14:paraId="15372C43" w14:textId="0FAEFDE5" w:rsidR="001D02A4" w:rsidRPr="00315F3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ПМ</w:t>
            </w:r>
            <w:r w:rsidR="00705127">
              <w:rPr>
                <w:rFonts w:ascii="Times New Roman" w:hAnsi="Times New Roman"/>
                <w:sz w:val="24"/>
                <w:szCs w:val="24"/>
              </w:rPr>
              <w:t>.</w:t>
            </w:r>
            <w:r>
              <w:rPr>
                <w:rFonts w:ascii="Times New Roman" w:hAnsi="Times New Roman"/>
                <w:sz w:val="24"/>
                <w:szCs w:val="24"/>
              </w:rPr>
              <w:t>01</w:t>
            </w:r>
            <w:r w:rsidR="00C5649D" w:rsidRPr="00C5649D">
              <w:rPr>
                <w:rFonts w:ascii="Times New Roman" w:hAnsi="Times New Roman"/>
                <w:sz w:val="24"/>
                <w:szCs w:val="24"/>
              </w:rPr>
              <w:t xml:space="preserve"> Организационно-технологическое обеспечение процессов монтажа, технического обслуживания и ремонта автоматизированных технологических линий</w:t>
            </w:r>
          </w:p>
        </w:tc>
        <w:tc>
          <w:tcPr>
            <w:tcW w:w="1275" w:type="dxa"/>
            <w:tcBorders>
              <w:top w:val="single" w:sz="4" w:space="0" w:color="auto"/>
              <w:left w:val="single" w:sz="4" w:space="0" w:color="auto"/>
              <w:bottom w:val="single" w:sz="4" w:space="0" w:color="auto"/>
              <w:right w:val="single" w:sz="4" w:space="0" w:color="auto"/>
            </w:tcBorders>
          </w:tcPr>
          <w:p w14:paraId="00A9B7B9" w14:textId="7E6346E9" w:rsidR="00A478E8" w:rsidRPr="00315F34" w:rsidRDefault="00C5649D" w:rsidP="00A478E8">
            <w:pPr>
              <w:spacing w:after="0" w:line="240" w:lineRule="auto"/>
              <w:jc w:val="both"/>
              <w:rPr>
                <w:rFonts w:ascii="Times New Roman" w:hAnsi="Times New Roman"/>
                <w:sz w:val="24"/>
                <w:szCs w:val="24"/>
              </w:rPr>
            </w:pPr>
            <w:r>
              <w:rPr>
                <w:rFonts w:ascii="Times New Roman" w:hAnsi="Times New Roman"/>
                <w:sz w:val="24"/>
                <w:szCs w:val="24"/>
              </w:rPr>
              <w:t>В зависимости от количества рабочих мест</w:t>
            </w:r>
          </w:p>
        </w:tc>
      </w:tr>
      <w:tr w:rsidR="00070392" w:rsidRPr="00315F34" w14:paraId="6EDA0072" w14:textId="77777777" w:rsidTr="00D1595E">
        <w:tc>
          <w:tcPr>
            <w:tcW w:w="663" w:type="dxa"/>
            <w:tcBorders>
              <w:top w:val="single" w:sz="4" w:space="0" w:color="auto"/>
              <w:left w:val="single" w:sz="4" w:space="0" w:color="auto"/>
              <w:bottom w:val="single" w:sz="4" w:space="0" w:color="auto"/>
              <w:right w:val="single" w:sz="4" w:space="0" w:color="auto"/>
            </w:tcBorders>
          </w:tcPr>
          <w:p w14:paraId="7095553E" w14:textId="3C500150" w:rsidR="00070392" w:rsidRPr="00070392" w:rsidRDefault="00070392" w:rsidP="00A478E8">
            <w:pPr>
              <w:spacing w:after="0" w:line="240" w:lineRule="auto"/>
              <w:jc w:val="both"/>
              <w:rPr>
                <w:rFonts w:ascii="Times New Roman" w:hAnsi="Times New Roman"/>
                <w:sz w:val="24"/>
                <w:szCs w:val="24"/>
                <w:lang w:val="en-US"/>
              </w:rPr>
            </w:pPr>
            <w:r>
              <w:rPr>
                <w:rFonts w:ascii="Times New Roman" w:hAnsi="Times New Roman"/>
                <w:sz w:val="24"/>
                <w:szCs w:val="24"/>
                <w:lang w:val="en-US"/>
              </w:rPr>
              <w:t>3</w:t>
            </w:r>
          </w:p>
        </w:tc>
        <w:tc>
          <w:tcPr>
            <w:tcW w:w="2593" w:type="dxa"/>
            <w:tcBorders>
              <w:top w:val="single" w:sz="4" w:space="0" w:color="auto"/>
              <w:left w:val="single" w:sz="4" w:space="0" w:color="auto"/>
              <w:bottom w:val="single" w:sz="4" w:space="0" w:color="auto"/>
              <w:right w:val="single" w:sz="4" w:space="0" w:color="auto"/>
            </w:tcBorders>
          </w:tcPr>
          <w:p w14:paraId="2BF41C5E" w14:textId="30621D13" w:rsidR="00070392" w:rsidRPr="00070392" w:rsidRDefault="00070392" w:rsidP="00A478E8">
            <w:pPr>
              <w:spacing w:after="0" w:line="240" w:lineRule="auto"/>
              <w:jc w:val="both"/>
              <w:rPr>
                <w:rFonts w:ascii="Times New Roman" w:hAnsi="Times New Roman"/>
                <w:sz w:val="24"/>
                <w:szCs w:val="24"/>
              </w:rPr>
            </w:pPr>
            <w:r>
              <w:rPr>
                <w:rFonts w:ascii="Times New Roman" w:hAnsi="Times New Roman"/>
                <w:sz w:val="24"/>
                <w:szCs w:val="24"/>
              </w:rPr>
              <w:t>Компас 3</w:t>
            </w:r>
            <w:r>
              <w:rPr>
                <w:rFonts w:ascii="Times New Roman" w:hAnsi="Times New Roman"/>
                <w:sz w:val="24"/>
                <w:szCs w:val="24"/>
                <w:lang w:val="en-US"/>
              </w:rPr>
              <w:t>D</w:t>
            </w:r>
          </w:p>
        </w:tc>
        <w:tc>
          <w:tcPr>
            <w:tcW w:w="5216" w:type="dxa"/>
            <w:tcBorders>
              <w:top w:val="single" w:sz="4" w:space="0" w:color="auto"/>
              <w:left w:val="single" w:sz="4" w:space="0" w:color="auto"/>
              <w:bottom w:val="single" w:sz="4" w:space="0" w:color="auto"/>
              <w:right w:val="single" w:sz="4" w:space="0" w:color="auto"/>
            </w:tcBorders>
          </w:tcPr>
          <w:p w14:paraId="4EF10AE7" w14:textId="3CCC4A97" w:rsidR="00070392" w:rsidRPr="00315F34" w:rsidRDefault="001D02A4" w:rsidP="00A478E8">
            <w:pPr>
              <w:spacing w:after="0" w:line="240" w:lineRule="auto"/>
              <w:jc w:val="both"/>
              <w:rPr>
                <w:rFonts w:ascii="Times New Roman" w:hAnsi="Times New Roman"/>
                <w:sz w:val="24"/>
                <w:szCs w:val="24"/>
              </w:rPr>
            </w:pPr>
            <w:r>
              <w:rPr>
                <w:rFonts w:ascii="Times New Roman" w:hAnsi="Times New Roman"/>
                <w:sz w:val="24"/>
                <w:szCs w:val="24"/>
              </w:rPr>
              <w:t>ПМ</w:t>
            </w:r>
            <w:r w:rsidR="00705127">
              <w:rPr>
                <w:rFonts w:ascii="Times New Roman" w:hAnsi="Times New Roman"/>
                <w:sz w:val="24"/>
                <w:szCs w:val="24"/>
              </w:rPr>
              <w:t>.</w:t>
            </w:r>
            <w:r>
              <w:rPr>
                <w:rFonts w:ascii="Times New Roman" w:hAnsi="Times New Roman"/>
                <w:sz w:val="24"/>
                <w:szCs w:val="24"/>
              </w:rPr>
              <w:t>01</w:t>
            </w:r>
            <w:r w:rsidR="00C5649D" w:rsidRPr="00C5649D">
              <w:rPr>
                <w:rFonts w:ascii="Times New Roman" w:hAnsi="Times New Roman"/>
                <w:sz w:val="24"/>
                <w:szCs w:val="24"/>
              </w:rPr>
              <w:t xml:space="preserve"> Организационно-технологическое обеспечение процессов монтажа, технического обслуживания и ремонта автоматизированных технологических линий</w:t>
            </w:r>
          </w:p>
        </w:tc>
        <w:tc>
          <w:tcPr>
            <w:tcW w:w="1275" w:type="dxa"/>
            <w:tcBorders>
              <w:top w:val="single" w:sz="4" w:space="0" w:color="auto"/>
              <w:left w:val="single" w:sz="4" w:space="0" w:color="auto"/>
              <w:bottom w:val="single" w:sz="4" w:space="0" w:color="auto"/>
              <w:right w:val="single" w:sz="4" w:space="0" w:color="auto"/>
            </w:tcBorders>
          </w:tcPr>
          <w:p w14:paraId="103C2812" w14:textId="41A458C6" w:rsidR="00070392" w:rsidRPr="00315F34" w:rsidRDefault="00C5649D" w:rsidP="00A478E8">
            <w:pPr>
              <w:spacing w:after="0" w:line="240" w:lineRule="auto"/>
              <w:jc w:val="both"/>
              <w:rPr>
                <w:rFonts w:ascii="Times New Roman" w:hAnsi="Times New Roman"/>
                <w:sz w:val="24"/>
                <w:szCs w:val="24"/>
              </w:rPr>
            </w:pPr>
            <w:r>
              <w:rPr>
                <w:rFonts w:ascii="Times New Roman" w:hAnsi="Times New Roman"/>
                <w:sz w:val="24"/>
                <w:szCs w:val="24"/>
              </w:rPr>
              <w:t>В зависимости от количества рабочих мест</w:t>
            </w:r>
          </w:p>
        </w:tc>
      </w:tr>
    </w:tbl>
    <w:p w14:paraId="51822A09" w14:textId="77777777" w:rsidR="00A478E8" w:rsidRPr="00315F34" w:rsidRDefault="00A478E8" w:rsidP="00705127">
      <w:pPr>
        <w:suppressAutoHyphens/>
        <w:spacing w:after="0"/>
        <w:ind w:firstLine="709"/>
        <w:jc w:val="both"/>
        <w:rPr>
          <w:rFonts w:ascii="Times New Roman" w:hAnsi="Times New Roman"/>
          <w:bCs/>
          <w:sz w:val="24"/>
          <w:szCs w:val="24"/>
          <w:lang w:eastAsia="en-US"/>
        </w:rPr>
      </w:pPr>
    </w:p>
    <w:p w14:paraId="09936A83" w14:textId="77777777" w:rsidR="0090359E" w:rsidRPr="00315F34" w:rsidRDefault="00F96827" w:rsidP="00705127">
      <w:pPr>
        <w:pStyle w:val="afffffd"/>
        <w:ind w:firstLine="709"/>
        <w:jc w:val="both"/>
        <w:rPr>
          <w:rFonts w:ascii="Times New Roman" w:hAnsi="Times New Roman"/>
          <w:lang w:eastAsia="en-US"/>
        </w:rPr>
      </w:pPr>
      <w:bookmarkStart w:id="23" w:name="_Toc94856308"/>
      <w:r w:rsidRPr="00315F34">
        <w:rPr>
          <w:rFonts w:ascii="Times New Roman" w:hAnsi="Times New Roman"/>
          <w:lang w:eastAsia="en-US"/>
        </w:rPr>
        <w:t>6.3</w:t>
      </w:r>
      <w:r w:rsidR="00F1194B" w:rsidRPr="00315F34">
        <w:rPr>
          <w:rFonts w:ascii="Times New Roman" w:hAnsi="Times New Roman"/>
          <w:lang w:eastAsia="en-US"/>
        </w:rPr>
        <w:t>.</w:t>
      </w:r>
      <w:r w:rsidRPr="00315F34">
        <w:rPr>
          <w:rFonts w:ascii="Times New Roman" w:hAnsi="Times New Roman"/>
          <w:lang w:eastAsia="en-US"/>
        </w:rPr>
        <w:t xml:space="preserve"> Требования к практической подготовке обучающихся</w:t>
      </w:r>
      <w:bookmarkEnd w:id="23"/>
    </w:p>
    <w:p w14:paraId="7769C71A" w14:textId="77777777" w:rsidR="001125AB" w:rsidRPr="00315F34" w:rsidRDefault="00250560" w:rsidP="00705127">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w:t>
      </w:r>
      <w:r w:rsidR="001125AB" w:rsidRPr="00315F34">
        <w:rPr>
          <w:rFonts w:ascii="Times New Roman" w:hAnsi="Times New Roman"/>
          <w:bCs/>
          <w:sz w:val="24"/>
          <w:szCs w:val="24"/>
          <w:lang w:eastAsia="en-US"/>
        </w:rPr>
        <w:t xml:space="preserve">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001125AB" w:rsidRPr="00315F34">
        <w:rPr>
          <w:rFonts w:ascii="Times New Roman" w:hAnsi="Times New Roman"/>
          <w:bCs/>
          <w:sz w:val="24"/>
          <w:szCs w:val="24"/>
          <w:lang w:eastAsia="en-US"/>
        </w:rPr>
        <w:lastRenderedPageBreak/>
        <w:t>квалифицированных рабочих, служащих, специалистов среднего звена</w:t>
      </w:r>
      <w:r w:rsidR="00F1194B" w:rsidRPr="00315F34">
        <w:rPr>
          <w:rFonts w:ascii="Times New Roman" w:hAnsi="Times New Roman"/>
          <w:bCs/>
          <w:sz w:val="24"/>
          <w:szCs w:val="24"/>
          <w:lang w:eastAsia="en-US"/>
        </w:rPr>
        <w:t xml:space="preserve"> </w:t>
      </w:r>
      <w:r w:rsidR="001125AB" w:rsidRPr="00315F34">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0083465" w14:textId="6AD29495" w:rsidR="00F96827" w:rsidRPr="00315F34" w:rsidRDefault="001125AB" w:rsidP="00705127">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6.3.2</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w:t>
      </w:r>
      <w:r w:rsidR="00250560" w:rsidRPr="00315F34">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315F34">
        <w:rPr>
          <w:rFonts w:ascii="Times New Roman" w:hAnsi="Times New Roman"/>
          <w:bCs/>
          <w:sz w:val="24"/>
          <w:szCs w:val="24"/>
          <w:lang w:eastAsia="en-US"/>
        </w:rPr>
        <w:t xml:space="preserve"> и</w:t>
      </w:r>
      <w:r w:rsidR="00250560" w:rsidRPr="00315F34">
        <w:rPr>
          <w:rFonts w:ascii="Times New Roman" w:hAnsi="Times New Roman"/>
          <w:bCs/>
          <w:sz w:val="24"/>
          <w:szCs w:val="24"/>
          <w:lang w:eastAsia="en-US"/>
        </w:rPr>
        <w:t xml:space="preserve"> специфики получаемой профессии.</w:t>
      </w:r>
    </w:p>
    <w:p w14:paraId="45CEDB96" w14:textId="77777777" w:rsidR="00250560" w:rsidRPr="00315F34" w:rsidRDefault="00250560" w:rsidP="00705127">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w:t>
      </w:r>
      <w:r w:rsidR="00F1194B" w:rsidRPr="00315F34">
        <w:rPr>
          <w:rFonts w:ascii="Times New Roman" w:hAnsi="Times New Roman"/>
          <w:bCs/>
          <w:sz w:val="24"/>
          <w:szCs w:val="24"/>
          <w:lang w:eastAsia="en-US"/>
        </w:rPr>
        <w:t>.</w:t>
      </w:r>
      <w:r w:rsidR="001125AB" w:rsidRPr="00315F34">
        <w:rPr>
          <w:rFonts w:ascii="Times New Roman" w:hAnsi="Times New Roman"/>
          <w:bCs/>
          <w:sz w:val="24"/>
          <w:szCs w:val="24"/>
          <w:lang w:eastAsia="en-US"/>
        </w:rPr>
        <w:t xml:space="preserve"> Образовательная деятельность в форме практической подготовки:</w:t>
      </w:r>
    </w:p>
    <w:p w14:paraId="2BCADB9D" w14:textId="77777777" w:rsidR="001125AB" w:rsidRPr="00315F34" w:rsidRDefault="001125AB" w:rsidP="00705127">
      <w:pPr>
        <w:numPr>
          <w:ilvl w:val="0"/>
          <w:numId w:val="9"/>
        </w:numPr>
        <w:suppressAutoHyphens/>
        <w:spacing w:after="0"/>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2057F2E0" w14:textId="77777777" w:rsidR="001125AB" w:rsidRPr="00315F34" w:rsidRDefault="001125AB" w:rsidP="00705127">
      <w:pPr>
        <w:numPr>
          <w:ilvl w:val="0"/>
          <w:numId w:val="9"/>
        </w:numPr>
        <w:suppressAutoHyphens/>
        <w:spacing w:after="0"/>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690D30DF" w14:textId="77777777" w:rsidR="001125AB" w:rsidRPr="00315F34" w:rsidRDefault="001125AB" w:rsidP="00705127">
      <w:pPr>
        <w:numPr>
          <w:ilvl w:val="0"/>
          <w:numId w:val="9"/>
        </w:numPr>
        <w:suppressAutoHyphens/>
        <w:spacing w:after="0"/>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315F34">
        <w:rPr>
          <w:rFonts w:ascii="Times New Roman" w:hAnsi="Times New Roman"/>
          <w:bCs/>
          <w:sz w:val="24"/>
          <w:szCs w:val="24"/>
          <w:lang w:eastAsia="en-US"/>
        </w:rPr>
        <w:t>.</w:t>
      </w:r>
    </w:p>
    <w:p w14:paraId="3A18CF60" w14:textId="77777777" w:rsidR="001125AB" w:rsidRPr="00315F34" w:rsidRDefault="00BB5552" w:rsidP="00705127">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6.3.4</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E14A3F">
        <w:rPr>
          <w:rFonts w:ascii="Times New Roman" w:hAnsi="Times New Roman"/>
          <w:bCs/>
          <w:sz w:val="24"/>
          <w:szCs w:val="24"/>
          <w:lang w:eastAsia="en-US"/>
        </w:rPr>
        <w:t>любом</w:t>
      </w:r>
      <w:r w:rsidRPr="00315F34">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315F34">
        <w:rPr>
          <w:rFonts w:ascii="Times New Roman" w:hAnsi="Times New Roman"/>
          <w:bCs/>
          <w:sz w:val="24"/>
          <w:szCs w:val="24"/>
          <w:lang w:eastAsia="en-US"/>
        </w:rPr>
        <w:t>е</w:t>
      </w:r>
      <w:r w:rsidRPr="00315F34">
        <w:rPr>
          <w:rFonts w:ascii="Times New Roman" w:hAnsi="Times New Roman"/>
          <w:bCs/>
          <w:sz w:val="24"/>
          <w:szCs w:val="24"/>
          <w:lang w:eastAsia="en-US"/>
        </w:rPr>
        <w:t xml:space="preserve"> учебным планом образовательной программы.</w:t>
      </w:r>
    </w:p>
    <w:p w14:paraId="64D87315" w14:textId="77777777" w:rsidR="009F2650" w:rsidRPr="00315F34" w:rsidRDefault="00CE4125" w:rsidP="00705127">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6.3.5</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w:t>
      </w:r>
      <w:r w:rsidR="00AF4156" w:rsidRPr="00315F34">
        <w:rPr>
          <w:rFonts w:ascii="Times New Roman" w:hAnsi="Times New Roman"/>
          <w:bCs/>
          <w:sz w:val="24"/>
          <w:szCs w:val="24"/>
          <w:lang w:eastAsia="en-US"/>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5EC3EB55" w14:textId="77777777" w:rsidR="00BB5552" w:rsidRPr="00315F34" w:rsidRDefault="009F2650" w:rsidP="00705127">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w:t>
      </w:r>
      <w:r w:rsidR="00CE4125" w:rsidRPr="00315F34">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315F34">
        <w:rPr>
          <w:rFonts w:ascii="Times New Roman" w:hAnsi="Times New Roman"/>
          <w:bCs/>
          <w:sz w:val="24"/>
          <w:szCs w:val="24"/>
          <w:lang w:eastAsia="en-US"/>
        </w:rPr>
        <w:t>х</w:t>
      </w:r>
      <w:r w:rsidR="00CE4125" w:rsidRPr="00315F34">
        <w:rPr>
          <w:rFonts w:ascii="Times New Roman" w:hAnsi="Times New Roman"/>
          <w:bCs/>
          <w:sz w:val="24"/>
          <w:szCs w:val="24"/>
          <w:lang w:eastAsia="en-US"/>
        </w:rPr>
        <w:t xml:space="preserve"> в форме демонстрационного экзамена.</w:t>
      </w:r>
    </w:p>
    <w:p w14:paraId="1D27FBA4" w14:textId="77777777" w:rsidR="00687E84" w:rsidRPr="00315F34" w:rsidRDefault="00687E84" w:rsidP="00705127">
      <w:pPr>
        <w:suppressAutoHyphens/>
        <w:spacing w:after="0"/>
        <w:ind w:firstLine="709"/>
        <w:jc w:val="both"/>
        <w:rPr>
          <w:rFonts w:ascii="Times New Roman" w:hAnsi="Times New Roman"/>
          <w:b/>
          <w:bCs/>
          <w:sz w:val="24"/>
          <w:szCs w:val="24"/>
        </w:rPr>
      </w:pPr>
      <w:bookmarkStart w:id="24" w:name="_Hlk68082671"/>
    </w:p>
    <w:p w14:paraId="21ED7B4D" w14:textId="77777777" w:rsidR="0038645C" w:rsidRPr="00315F34" w:rsidRDefault="0038645C" w:rsidP="00705127">
      <w:pPr>
        <w:pStyle w:val="afffffd"/>
        <w:ind w:firstLine="851"/>
        <w:jc w:val="both"/>
        <w:rPr>
          <w:rFonts w:ascii="Times New Roman" w:hAnsi="Times New Roman"/>
        </w:rPr>
      </w:pPr>
      <w:bookmarkStart w:id="25" w:name="_Toc94856309"/>
      <w:r w:rsidRPr="00315F34">
        <w:rPr>
          <w:rFonts w:ascii="Times New Roman" w:hAnsi="Times New Roman"/>
        </w:rPr>
        <w:t>6.</w:t>
      </w:r>
      <w:r w:rsidR="00F96827" w:rsidRPr="00315F34">
        <w:rPr>
          <w:rFonts w:ascii="Times New Roman" w:hAnsi="Times New Roman"/>
        </w:rPr>
        <w:t>4</w:t>
      </w:r>
      <w:r w:rsidRPr="00315F34">
        <w:rPr>
          <w:rFonts w:ascii="Times New Roman" w:hAnsi="Times New Roman"/>
        </w:rPr>
        <w:t>. Требования к организации воспитания обучающихся</w:t>
      </w:r>
      <w:bookmarkEnd w:id="25"/>
      <w:r w:rsidRPr="00315F34">
        <w:rPr>
          <w:rFonts w:ascii="Times New Roman" w:hAnsi="Times New Roman"/>
        </w:rPr>
        <w:t xml:space="preserve"> </w:t>
      </w:r>
    </w:p>
    <w:bookmarkEnd w:id="24"/>
    <w:p w14:paraId="35A21C72" w14:textId="77777777" w:rsidR="0006556F" w:rsidRPr="0006556F" w:rsidRDefault="0006556F" w:rsidP="0006556F">
      <w:pPr>
        <w:suppressAutoHyphens/>
        <w:spacing w:after="0"/>
        <w:ind w:firstLine="709"/>
        <w:jc w:val="both"/>
        <w:rPr>
          <w:rFonts w:ascii="Times New Roman" w:hAnsi="Times New Roman"/>
          <w:bCs/>
          <w:sz w:val="24"/>
          <w:szCs w:val="24"/>
        </w:rPr>
      </w:pPr>
      <w:r w:rsidRPr="0006556F">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272A21EC" w14:textId="77777777" w:rsidR="0006556F" w:rsidRPr="0006556F" w:rsidRDefault="0006556F" w:rsidP="0006556F">
      <w:pPr>
        <w:suppressAutoHyphens/>
        <w:spacing w:after="0"/>
        <w:ind w:firstLine="709"/>
        <w:jc w:val="both"/>
        <w:rPr>
          <w:rFonts w:ascii="Times New Roman" w:hAnsi="Times New Roman"/>
          <w:bCs/>
          <w:sz w:val="24"/>
          <w:szCs w:val="24"/>
        </w:rPr>
      </w:pPr>
      <w:r w:rsidRPr="0006556F">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06556F">
        <w:rPr>
          <w:rFonts w:ascii="Times New Roman" w:hAnsi="Times New Roman"/>
          <w:bCs/>
          <w:sz w:val="24"/>
          <w:szCs w:val="24"/>
        </w:rPr>
        <w:br/>
        <w:t>примерных рабочей программы воспитания и календарного плана воспитательной работы.</w:t>
      </w:r>
    </w:p>
    <w:p w14:paraId="3D80C995" w14:textId="166432C7" w:rsidR="002D0F7F" w:rsidRPr="00315F34" w:rsidRDefault="0006556F" w:rsidP="0006556F">
      <w:pPr>
        <w:suppressAutoHyphens/>
        <w:spacing w:after="0"/>
        <w:ind w:firstLine="709"/>
        <w:jc w:val="both"/>
        <w:rPr>
          <w:rFonts w:ascii="Times New Roman" w:hAnsi="Times New Roman"/>
          <w:bCs/>
          <w:sz w:val="24"/>
          <w:szCs w:val="24"/>
        </w:rPr>
      </w:pPr>
      <w:r w:rsidRPr="0006556F">
        <w:rPr>
          <w:rFonts w:ascii="Times New Roman" w:hAnsi="Times New Roman"/>
          <w:bCs/>
          <w:sz w:val="24"/>
          <w:szCs w:val="24"/>
        </w:rPr>
        <w:lastRenderedPageBreak/>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10C23B84" w14:textId="5A3EACA9" w:rsidR="0090359E" w:rsidRDefault="0090359E" w:rsidP="00705127">
      <w:pPr>
        <w:suppressAutoHyphens/>
        <w:spacing w:after="0"/>
        <w:ind w:firstLine="709"/>
        <w:jc w:val="both"/>
        <w:rPr>
          <w:rFonts w:ascii="Times New Roman" w:hAnsi="Times New Roman"/>
          <w:bCs/>
          <w:sz w:val="24"/>
          <w:szCs w:val="24"/>
        </w:rPr>
      </w:pPr>
    </w:p>
    <w:p w14:paraId="3172BFB7" w14:textId="77777777" w:rsidR="0006556F" w:rsidRPr="00315F34" w:rsidRDefault="0006556F" w:rsidP="00705127">
      <w:pPr>
        <w:suppressAutoHyphens/>
        <w:spacing w:after="0"/>
        <w:ind w:firstLine="709"/>
        <w:jc w:val="both"/>
        <w:rPr>
          <w:rFonts w:ascii="Times New Roman" w:hAnsi="Times New Roman"/>
          <w:bCs/>
          <w:sz w:val="24"/>
          <w:szCs w:val="24"/>
        </w:rPr>
      </w:pPr>
    </w:p>
    <w:p w14:paraId="0671E27E" w14:textId="77777777" w:rsidR="007E144F" w:rsidRPr="00315F34" w:rsidRDefault="007E144F" w:rsidP="00705127">
      <w:pPr>
        <w:pStyle w:val="afffffd"/>
        <w:ind w:firstLine="709"/>
        <w:jc w:val="both"/>
        <w:rPr>
          <w:rFonts w:ascii="Times New Roman" w:hAnsi="Times New Roman"/>
        </w:rPr>
      </w:pPr>
      <w:bookmarkStart w:id="26" w:name="_Toc94856310"/>
      <w:r w:rsidRPr="00315F34">
        <w:rPr>
          <w:rFonts w:ascii="Times New Roman" w:hAnsi="Times New Roman"/>
        </w:rPr>
        <w:t>6.</w:t>
      </w:r>
      <w:r w:rsidR="00F96827" w:rsidRPr="00315F34">
        <w:rPr>
          <w:rFonts w:ascii="Times New Roman" w:hAnsi="Times New Roman"/>
        </w:rPr>
        <w:t>5</w:t>
      </w:r>
      <w:r w:rsidRPr="00315F34">
        <w:rPr>
          <w:rFonts w:ascii="Times New Roman" w:hAnsi="Times New Roman"/>
        </w:rPr>
        <w:t>. Требования к кадровым условиям</w:t>
      </w:r>
      <w:r w:rsidR="000B09A5" w:rsidRPr="00315F34">
        <w:rPr>
          <w:rFonts w:ascii="Times New Roman" w:hAnsi="Times New Roman"/>
        </w:rPr>
        <w:t xml:space="preserve"> реализации образовательной программы</w:t>
      </w:r>
      <w:bookmarkEnd w:id="26"/>
    </w:p>
    <w:p w14:paraId="6442FAD4" w14:textId="505B7965" w:rsidR="00704D3A" w:rsidRPr="00315F34" w:rsidRDefault="00AE6928" w:rsidP="00705127">
      <w:pPr>
        <w:suppressAutoHyphens/>
        <w:spacing w:after="0"/>
        <w:ind w:firstLine="709"/>
        <w:jc w:val="both"/>
        <w:rPr>
          <w:rFonts w:ascii="Times New Roman" w:hAnsi="Times New Roman"/>
          <w:sz w:val="24"/>
          <w:szCs w:val="24"/>
        </w:rPr>
      </w:pPr>
      <w:r w:rsidRPr="00315F34">
        <w:rPr>
          <w:rFonts w:ascii="Times New Roman" w:hAnsi="Times New Roman"/>
          <w:sz w:val="24"/>
          <w:szCs w:val="24"/>
        </w:rPr>
        <w:t>6.</w:t>
      </w:r>
      <w:r w:rsidR="00F96827" w:rsidRPr="00315F34">
        <w:rPr>
          <w:rFonts w:ascii="Times New Roman" w:hAnsi="Times New Roman"/>
          <w:sz w:val="24"/>
          <w:szCs w:val="24"/>
        </w:rPr>
        <w:t>5</w:t>
      </w:r>
      <w:r w:rsidRPr="00315F34">
        <w:rPr>
          <w:rFonts w:ascii="Times New Roman" w:hAnsi="Times New Roman"/>
          <w:sz w:val="24"/>
          <w:szCs w:val="24"/>
        </w:rPr>
        <w:t xml:space="preserve">.1. </w:t>
      </w:r>
      <w:r w:rsidR="00704D3A" w:rsidRPr="00315F34">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734A47" w:rsidRPr="00734A47">
        <w:rPr>
          <w:rFonts w:ascii="Times New Roman" w:hAnsi="Times New Roman"/>
          <w:sz w:val="24"/>
          <w:szCs w:val="24"/>
        </w:rPr>
        <w:t>22 Пищевая промышленность, включая производство напитков и табака</w:t>
      </w:r>
      <w:r w:rsidRPr="00734A47">
        <w:rPr>
          <w:rFonts w:ascii="Times New Roman" w:hAnsi="Times New Roman"/>
          <w:bCs/>
          <w:iCs/>
          <w:sz w:val="24"/>
          <w:szCs w:val="24"/>
        </w:rPr>
        <w:t>,</w:t>
      </w:r>
      <w:r w:rsidR="00704D3A" w:rsidRPr="00315F34">
        <w:rPr>
          <w:rFonts w:ascii="Times New Roman" w:hAnsi="Times New Roman"/>
          <w:bCs/>
          <w:iCs/>
          <w:sz w:val="24"/>
          <w:szCs w:val="24"/>
        </w:rPr>
        <w:t xml:space="preserve"> и</w:t>
      </w:r>
      <w:r w:rsidR="00704D3A" w:rsidRPr="00315F34">
        <w:rPr>
          <w:rFonts w:ascii="Times New Roman" w:hAnsi="Times New Roman"/>
          <w:bCs/>
          <w:i/>
          <w:sz w:val="24"/>
          <w:szCs w:val="24"/>
        </w:rPr>
        <w:t xml:space="preserve"> </w:t>
      </w:r>
      <w:r w:rsidR="00704D3A" w:rsidRPr="00315F34">
        <w:rPr>
          <w:rFonts w:ascii="Times New Roman" w:hAnsi="Times New Roman"/>
          <w:sz w:val="24"/>
          <w:szCs w:val="24"/>
        </w:rPr>
        <w:t>имеющи</w:t>
      </w:r>
      <w:r w:rsidRPr="00315F34">
        <w:rPr>
          <w:rFonts w:ascii="Times New Roman" w:hAnsi="Times New Roman"/>
          <w:sz w:val="24"/>
          <w:szCs w:val="24"/>
        </w:rPr>
        <w:t>ми</w:t>
      </w:r>
      <w:r w:rsidR="00704D3A" w:rsidRPr="00315F34">
        <w:rPr>
          <w:rFonts w:ascii="Times New Roman" w:hAnsi="Times New Roman"/>
          <w:sz w:val="24"/>
          <w:szCs w:val="24"/>
        </w:rPr>
        <w:t xml:space="preserve"> стаж работы в данной профессиональной области не менее </w:t>
      </w:r>
      <w:r w:rsidR="00B55E66" w:rsidRPr="00315F34">
        <w:rPr>
          <w:rFonts w:ascii="Times New Roman" w:hAnsi="Times New Roman"/>
          <w:sz w:val="24"/>
          <w:szCs w:val="24"/>
        </w:rPr>
        <w:t>трех</w:t>
      </w:r>
      <w:r w:rsidR="00704D3A" w:rsidRPr="00315F34">
        <w:rPr>
          <w:rFonts w:ascii="Times New Roman" w:hAnsi="Times New Roman"/>
          <w:sz w:val="24"/>
          <w:szCs w:val="24"/>
        </w:rPr>
        <w:t xml:space="preserve"> лет.</w:t>
      </w:r>
    </w:p>
    <w:p w14:paraId="789D8A41" w14:textId="77777777" w:rsidR="00F70FFC" w:rsidRPr="00315F34" w:rsidRDefault="00704D3A" w:rsidP="00705127">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315F34">
        <w:rPr>
          <w:rFonts w:ascii="Times New Roman" w:hAnsi="Times New Roman"/>
          <w:sz w:val="24"/>
          <w:szCs w:val="24"/>
        </w:rPr>
        <w:t>квалификационным требованиям, указанным в квалификационных справочниках и (или) профессиональных стандартах (при наличии)</w:t>
      </w:r>
      <w:r w:rsidR="00F70FFC" w:rsidRPr="00315F34">
        <w:rPr>
          <w:rFonts w:ascii="Times New Roman" w:hAnsi="Times New Roman"/>
          <w:sz w:val="24"/>
          <w:szCs w:val="24"/>
        </w:rPr>
        <w:t>.</w:t>
      </w:r>
    </w:p>
    <w:p w14:paraId="4ECDC763" w14:textId="5216CF14" w:rsidR="00704D3A" w:rsidRPr="00315F34" w:rsidRDefault="00704D3A" w:rsidP="00705127">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734A47" w:rsidRPr="00734A47">
        <w:rPr>
          <w:rFonts w:ascii="Times New Roman" w:hAnsi="Times New Roman"/>
          <w:sz w:val="24"/>
          <w:szCs w:val="24"/>
        </w:rPr>
        <w:t>22 Пищевая промышленность, включая производство напитков и табака</w:t>
      </w:r>
      <w:r w:rsidRPr="00315F34">
        <w:rPr>
          <w:rFonts w:ascii="Times New Roman" w:hAnsi="Times New Roman"/>
          <w:sz w:val="24"/>
          <w:szCs w:val="24"/>
        </w:rPr>
        <w:t xml:space="preserve">, не реже </w:t>
      </w:r>
      <w:r w:rsidR="002443AB" w:rsidRPr="00315F34">
        <w:rPr>
          <w:rFonts w:ascii="Times New Roman" w:hAnsi="Times New Roman"/>
          <w:sz w:val="24"/>
          <w:szCs w:val="24"/>
        </w:rPr>
        <w:t>одного</w:t>
      </w:r>
      <w:r w:rsidRPr="00315F34">
        <w:rPr>
          <w:rFonts w:ascii="Times New Roman" w:hAnsi="Times New Roman"/>
          <w:sz w:val="24"/>
          <w:szCs w:val="24"/>
        </w:rPr>
        <w:t xml:space="preserve"> раза в </w:t>
      </w:r>
      <w:r w:rsidR="002443AB" w:rsidRPr="00315F34">
        <w:rPr>
          <w:rFonts w:ascii="Times New Roman" w:hAnsi="Times New Roman"/>
          <w:sz w:val="24"/>
          <w:szCs w:val="24"/>
        </w:rPr>
        <w:t>три</w:t>
      </w:r>
      <w:r w:rsidRPr="00315F34">
        <w:rPr>
          <w:rFonts w:ascii="Times New Roman" w:hAnsi="Times New Roman"/>
          <w:sz w:val="24"/>
          <w:szCs w:val="24"/>
        </w:rPr>
        <w:t xml:space="preserve"> года с учетом расширения спектра профессиональных компетенций.</w:t>
      </w:r>
    </w:p>
    <w:p w14:paraId="476710D5" w14:textId="060376A4" w:rsidR="00837B3C" w:rsidRPr="00315F34" w:rsidRDefault="00837B3C" w:rsidP="00705127">
      <w:pPr>
        <w:tabs>
          <w:tab w:val="left" w:pos="2835"/>
        </w:tabs>
        <w:spacing w:after="0"/>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315F34">
        <w:rPr>
          <w:rFonts w:ascii="Times New Roman" w:hAnsi="Times New Roman"/>
          <w:sz w:val="24"/>
          <w:szCs w:val="24"/>
        </w:rPr>
        <w:t>трех</w:t>
      </w:r>
      <w:r w:rsidRPr="00315F34">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D262C" w:rsidRPr="00315F34">
        <w:rPr>
          <w:rFonts w:ascii="Times New Roman" w:hAnsi="Times New Roman"/>
          <w:sz w:val="24"/>
          <w:szCs w:val="24"/>
        </w:rPr>
        <w:t xml:space="preserve"> </w:t>
      </w:r>
      <w:r w:rsidR="00734A47" w:rsidRPr="00734A47">
        <w:rPr>
          <w:rFonts w:ascii="Times New Roman" w:hAnsi="Times New Roman"/>
          <w:sz w:val="24"/>
          <w:szCs w:val="24"/>
        </w:rPr>
        <w:t>22 Пищевая промышленность, включая производство напитков и табака</w:t>
      </w:r>
      <w:r w:rsidR="00734A47" w:rsidRPr="00734A47">
        <w:rPr>
          <w:rFonts w:ascii="Times New Roman" w:hAnsi="Times New Roman"/>
          <w:bCs/>
          <w:iCs/>
          <w:sz w:val="24"/>
          <w:szCs w:val="24"/>
        </w:rPr>
        <w:t>,</w:t>
      </w:r>
      <w:r w:rsidR="00734A47" w:rsidRPr="00315F34">
        <w:rPr>
          <w:rFonts w:ascii="Times New Roman" w:hAnsi="Times New Roman"/>
          <w:bCs/>
          <w:iCs/>
          <w:sz w:val="24"/>
          <w:szCs w:val="24"/>
        </w:rPr>
        <w:t xml:space="preserve"> </w:t>
      </w:r>
      <w:r w:rsidRPr="00315F34">
        <w:rPr>
          <w:rFonts w:ascii="Times New Roman" w:hAnsi="Times New Roman"/>
          <w:sz w:val="24"/>
          <w:szCs w:val="24"/>
        </w:rPr>
        <w:t xml:space="preserve">в общем числе педагогических работников, реализующих </w:t>
      </w:r>
      <w:r w:rsidR="00D36137" w:rsidRPr="00315F34">
        <w:rPr>
          <w:rFonts w:ascii="Times New Roman" w:hAnsi="Times New Roman"/>
          <w:sz w:val="24"/>
          <w:szCs w:val="24"/>
        </w:rPr>
        <w:t>программы профессиональн</w:t>
      </w:r>
      <w:r w:rsidR="00291502" w:rsidRPr="00315F34">
        <w:rPr>
          <w:rFonts w:ascii="Times New Roman" w:hAnsi="Times New Roman"/>
          <w:sz w:val="24"/>
          <w:szCs w:val="24"/>
        </w:rPr>
        <w:t>ых</w:t>
      </w:r>
      <w:r w:rsidR="00D36137" w:rsidRPr="00315F34">
        <w:rPr>
          <w:rFonts w:ascii="Times New Roman" w:hAnsi="Times New Roman"/>
          <w:sz w:val="24"/>
          <w:szCs w:val="24"/>
        </w:rPr>
        <w:t xml:space="preserve"> </w:t>
      </w:r>
      <w:r w:rsidR="00291502" w:rsidRPr="00315F34">
        <w:rPr>
          <w:rFonts w:ascii="Times New Roman" w:hAnsi="Times New Roman"/>
          <w:sz w:val="24"/>
          <w:szCs w:val="24"/>
        </w:rPr>
        <w:t>модулей</w:t>
      </w:r>
      <w:r w:rsidR="00D36137" w:rsidRPr="00315F34">
        <w:rPr>
          <w:rFonts w:ascii="Times New Roman" w:hAnsi="Times New Roman"/>
          <w:sz w:val="24"/>
          <w:szCs w:val="24"/>
        </w:rPr>
        <w:t xml:space="preserve"> </w:t>
      </w:r>
      <w:r w:rsidRPr="00315F34">
        <w:rPr>
          <w:rFonts w:ascii="Times New Roman" w:hAnsi="Times New Roman"/>
          <w:sz w:val="24"/>
          <w:szCs w:val="24"/>
        </w:rPr>
        <w:t>образовательн</w:t>
      </w:r>
      <w:r w:rsidR="00291502" w:rsidRPr="00315F34">
        <w:rPr>
          <w:rFonts w:ascii="Times New Roman" w:hAnsi="Times New Roman"/>
          <w:sz w:val="24"/>
          <w:szCs w:val="24"/>
        </w:rPr>
        <w:t>ой</w:t>
      </w:r>
      <w:r w:rsidRPr="00315F34">
        <w:rPr>
          <w:rFonts w:ascii="Times New Roman" w:hAnsi="Times New Roman"/>
          <w:sz w:val="24"/>
          <w:szCs w:val="24"/>
        </w:rPr>
        <w:t xml:space="preserve"> программ</w:t>
      </w:r>
      <w:r w:rsidR="00291502" w:rsidRPr="00315F34">
        <w:rPr>
          <w:rFonts w:ascii="Times New Roman" w:hAnsi="Times New Roman"/>
          <w:sz w:val="24"/>
          <w:szCs w:val="24"/>
        </w:rPr>
        <w:t>ы</w:t>
      </w:r>
      <w:r w:rsidRPr="00315F34">
        <w:rPr>
          <w:rFonts w:ascii="Times New Roman" w:hAnsi="Times New Roman"/>
          <w:sz w:val="24"/>
          <w:szCs w:val="24"/>
        </w:rPr>
        <w:t>, должна быть не менее 25 процентов.</w:t>
      </w:r>
    </w:p>
    <w:p w14:paraId="57FD9C7C" w14:textId="77777777" w:rsidR="007E144F" w:rsidRPr="00315F34" w:rsidRDefault="007E144F" w:rsidP="00705127">
      <w:pPr>
        <w:suppressAutoHyphens/>
        <w:spacing w:after="0"/>
        <w:ind w:firstLine="567"/>
        <w:jc w:val="both"/>
        <w:rPr>
          <w:rFonts w:ascii="Times New Roman" w:hAnsi="Times New Roman"/>
          <w:b/>
          <w:sz w:val="24"/>
          <w:szCs w:val="24"/>
        </w:rPr>
      </w:pPr>
    </w:p>
    <w:p w14:paraId="37692A79" w14:textId="77777777" w:rsidR="0038645C" w:rsidRPr="00315F34" w:rsidRDefault="0038645C" w:rsidP="00705127">
      <w:pPr>
        <w:pStyle w:val="afffffd"/>
        <w:ind w:firstLine="709"/>
        <w:jc w:val="both"/>
        <w:rPr>
          <w:rFonts w:ascii="Times New Roman" w:hAnsi="Times New Roman"/>
        </w:rPr>
      </w:pPr>
      <w:bookmarkStart w:id="27" w:name="_Hlk68082695"/>
      <w:bookmarkStart w:id="28" w:name="_Toc94856311"/>
      <w:r w:rsidRPr="00315F34">
        <w:rPr>
          <w:rFonts w:ascii="Times New Roman" w:hAnsi="Times New Roman"/>
        </w:rPr>
        <w:t>6.</w:t>
      </w:r>
      <w:r w:rsidR="00F96827" w:rsidRPr="00315F34">
        <w:rPr>
          <w:rFonts w:ascii="Times New Roman" w:hAnsi="Times New Roman"/>
        </w:rPr>
        <w:t>6</w:t>
      </w:r>
      <w:r w:rsidRPr="00315F34">
        <w:rPr>
          <w:rFonts w:ascii="Times New Roman" w:hAnsi="Times New Roman"/>
        </w:rPr>
        <w:t>. Требования к финансовым условиям реализации образовательной программы</w:t>
      </w:r>
      <w:bookmarkEnd w:id="27"/>
      <w:bookmarkEnd w:id="28"/>
    </w:p>
    <w:p w14:paraId="07C7495E" w14:textId="77777777" w:rsidR="007E144F" w:rsidRPr="00315F34" w:rsidRDefault="007E144F" w:rsidP="00705127">
      <w:pPr>
        <w:suppressAutoHyphens/>
        <w:spacing w:after="0"/>
        <w:ind w:firstLine="708"/>
        <w:jc w:val="both"/>
        <w:rPr>
          <w:rFonts w:ascii="Times New Roman" w:hAnsi="Times New Roman"/>
          <w:bCs/>
          <w:sz w:val="24"/>
          <w:szCs w:val="24"/>
        </w:rPr>
      </w:pPr>
      <w:r w:rsidRPr="00315F34">
        <w:rPr>
          <w:rFonts w:ascii="Times New Roman" w:hAnsi="Times New Roman"/>
          <w:bCs/>
          <w:sz w:val="24"/>
          <w:szCs w:val="24"/>
        </w:rPr>
        <w:t>6.</w:t>
      </w:r>
      <w:r w:rsidR="00F96827" w:rsidRPr="00315F34">
        <w:rPr>
          <w:rFonts w:ascii="Times New Roman" w:hAnsi="Times New Roman"/>
          <w:bCs/>
          <w:sz w:val="24"/>
          <w:szCs w:val="24"/>
        </w:rPr>
        <w:t>6</w:t>
      </w:r>
      <w:r w:rsidR="0038645C" w:rsidRPr="00315F34">
        <w:rPr>
          <w:rFonts w:ascii="Times New Roman" w:hAnsi="Times New Roman"/>
          <w:bCs/>
          <w:sz w:val="24"/>
          <w:szCs w:val="24"/>
        </w:rPr>
        <w:t>.1</w:t>
      </w:r>
      <w:r w:rsidRPr="00315F34">
        <w:rPr>
          <w:rFonts w:ascii="Times New Roman" w:hAnsi="Times New Roman"/>
          <w:bCs/>
          <w:sz w:val="24"/>
          <w:szCs w:val="24"/>
        </w:rPr>
        <w:t xml:space="preserve">. </w:t>
      </w:r>
      <w:r w:rsidR="000E2853" w:rsidRPr="00315F34">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r w:rsidR="00D52821" w:rsidRPr="00315F34">
        <w:rPr>
          <w:rStyle w:val="ac"/>
          <w:rFonts w:ascii="Times New Roman" w:hAnsi="Times New Roman"/>
          <w:bCs/>
          <w:sz w:val="24"/>
          <w:szCs w:val="24"/>
        </w:rPr>
        <w:footnoteReference w:id="13"/>
      </w:r>
    </w:p>
    <w:p w14:paraId="03564437" w14:textId="4BFDA3D8" w:rsidR="00230AD5" w:rsidRPr="00315F34" w:rsidRDefault="000E2853" w:rsidP="00A611D3">
      <w:pPr>
        <w:spacing w:after="0" w:line="240" w:lineRule="auto"/>
        <w:ind w:firstLine="708"/>
        <w:rPr>
          <w:rFonts w:ascii="Times New Roman" w:hAnsi="Times New Roman"/>
          <w:sz w:val="24"/>
          <w:szCs w:val="24"/>
        </w:rPr>
      </w:pPr>
      <w:r w:rsidRPr="00A611D3">
        <w:rPr>
          <w:rFonts w:ascii="Times New Roman" w:hAnsi="Times New Roman"/>
          <w:sz w:val="24"/>
          <w:szCs w:val="24"/>
        </w:rPr>
        <w:t>Расчеты нормативных затрат оказания государственных услуг по реализации образо</w:t>
      </w:r>
      <w:r w:rsidR="00AD5967" w:rsidRPr="00A611D3">
        <w:rPr>
          <w:rFonts w:ascii="Times New Roman" w:hAnsi="Times New Roman"/>
          <w:sz w:val="24"/>
          <w:szCs w:val="24"/>
        </w:rPr>
        <w:t>вательной программы осуществляю</w:t>
      </w:r>
      <w:r w:rsidRPr="00A611D3">
        <w:rPr>
          <w:rFonts w:ascii="Times New Roman" w:hAnsi="Times New Roman"/>
          <w:sz w:val="24"/>
          <w:szCs w:val="24"/>
        </w:rPr>
        <w:t xml:space="preserve">тся в соответствии с </w:t>
      </w:r>
      <w:bookmarkEnd w:id="1"/>
      <w:bookmarkEnd w:id="2"/>
      <w:r w:rsidR="00A611D3" w:rsidRPr="00A611D3">
        <w:rPr>
          <w:rFonts w:ascii="Times New Roman" w:hAnsi="Times New Roman"/>
          <w:color w:val="000000"/>
          <w:sz w:val="24"/>
          <w:szCs w:val="24"/>
          <w:shd w:val="clear" w:color="auto" w:fill="FFFFFF"/>
        </w:rPr>
        <w:t>приказом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w:t>
      </w:r>
      <w:r w:rsidR="00A611D3" w:rsidRPr="00A611D3">
        <w:rPr>
          <w:rFonts w:ascii="Times New Roman" w:hAnsi="Times New Roman"/>
          <w:color w:val="000000"/>
          <w:sz w:val="24"/>
          <w:szCs w:val="24"/>
          <w:shd w:val="clear" w:color="auto" w:fill="FFFFFF"/>
        </w:rPr>
        <w:lastRenderedPageBreak/>
        <w:t>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00A611D3">
        <w:rPr>
          <w:rFonts w:ascii="Times New Roman" w:hAnsi="Times New Roman"/>
          <w:color w:val="000000"/>
          <w:sz w:val="24"/>
          <w:szCs w:val="24"/>
          <w:shd w:val="clear" w:color="auto" w:fill="FFFFFF"/>
        </w:rPr>
        <w:t xml:space="preserve"> </w:t>
      </w:r>
      <w:r w:rsidR="00A611D3" w:rsidRPr="00A611D3">
        <w:rPr>
          <w:rFonts w:ascii="Times New Roman" w:hAnsi="Times New Roman"/>
          <w:color w:val="000000"/>
          <w:sz w:val="24"/>
          <w:szCs w:val="24"/>
          <w:shd w:val="clear" w:color="auto" w:fill="FFFFFF"/>
        </w:rPr>
        <w:t>(Зарегистрирован 15.11.2021 № 65811</w:t>
      </w:r>
      <w:r w:rsidR="00A611D3" w:rsidRPr="00A611D3">
        <w:rPr>
          <w:rFonts w:ascii="PT Sans" w:hAnsi="PT Sans"/>
          <w:color w:val="000000"/>
          <w:sz w:val="29"/>
          <w:szCs w:val="29"/>
          <w:shd w:val="clear" w:color="auto" w:fill="FFFFFF"/>
        </w:rPr>
        <w:t>)</w:t>
      </w:r>
    </w:p>
    <w:p w14:paraId="15C8E9B3" w14:textId="29DAB4FF" w:rsidR="00240133" w:rsidRPr="00315F34" w:rsidRDefault="000E2853" w:rsidP="00705127">
      <w:pPr>
        <w:suppressAutoHyphens/>
        <w:spacing w:after="0"/>
        <w:ind w:firstLine="709"/>
        <w:jc w:val="both"/>
        <w:rPr>
          <w:rFonts w:ascii="Times New Roman" w:hAnsi="Times New Roman"/>
          <w:sz w:val="24"/>
          <w:szCs w:val="24"/>
        </w:rPr>
      </w:pPr>
      <w:r w:rsidRPr="00315F3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315F34">
        <w:rPr>
          <w:rFonts w:ascii="Times New Roman" w:hAnsi="Times New Roman"/>
          <w:sz w:val="24"/>
          <w:szCs w:val="24"/>
        </w:rPr>
        <w:t>».</w:t>
      </w:r>
    </w:p>
    <w:p w14:paraId="57BA388A" w14:textId="77777777" w:rsidR="00645845" w:rsidRPr="00315F34" w:rsidRDefault="00645845" w:rsidP="00705127">
      <w:pPr>
        <w:pStyle w:val="1"/>
        <w:spacing w:line="276" w:lineRule="auto"/>
        <w:ind w:firstLine="709"/>
        <w:jc w:val="both"/>
        <w:rPr>
          <w:rFonts w:ascii="Times New Roman" w:hAnsi="Times New Roman"/>
          <w:sz w:val="24"/>
          <w:szCs w:val="24"/>
        </w:rPr>
      </w:pPr>
      <w:bookmarkStart w:id="29" w:name="_Toc94856312"/>
      <w:r w:rsidRPr="00315F34">
        <w:rPr>
          <w:rFonts w:ascii="Times New Roman" w:hAnsi="Times New Roman"/>
          <w:sz w:val="24"/>
          <w:szCs w:val="24"/>
        </w:rPr>
        <w:t>Раздел 7. Ф</w:t>
      </w:r>
      <w:r w:rsidR="0089273E" w:rsidRPr="00315F34">
        <w:rPr>
          <w:rFonts w:ascii="Times New Roman" w:hAnsi="Times New Roman"/>
          <w:sz w:val="24"/>
          <w:szCs w:val="24"/>
        </w:rPr>
        <w:t xml:space="preserve">ормирование </w:t>
      </w:r>
      <w:r w:rsidRPr="00315F34">
        <w:rPr>
          <w:rFonts w:ascii="Times New Roman" w:hAnsi="Times New Roman"/>
          <w:sz w:val="24"/>
          <w:szCs w:val="24"/>
        </w:rPr>
        <w:t>оценочных средств для проведения государственной итоговой аттестации</w:t>
      </w:r>
      <w:bookmarkEnd w:id="29"/>
      <w:r w:rsidRPr="00315F34">
        <w:rPr>
          <w:rFonts w:ascii="Times New Roman" w:hAnsi="Times New Roman"/>
          <w:sz w:val="24"/>
          <w:szCs w:val="24"/>
        </w:rPr>
        <w:t xml:space="preserve"> </w:t>
      </w:r>
    </w:p>
    <w:p w14:paraId="1739EB23" w14:textId="77777777" w:rsidR="00137DF5" w:rsidRPr="00315F34" w:rsidRDefault="000B31AF" w:rsidP="00705127">
      <w:pPr>
        <w:spacing w:after="0"/>
        <w:ind w:firstLine="709"/>
        <w:jc w:val="both"/>
        <w:rPr>
          <w:rFonts w:ascii="Times New Roman" w:hAnsi="Times New Roman"/>
          <w:iCs/>
          <w:sz w:val="24"/>
          <w:szCs w:val="24"/>
        </w:rPr>
      </w:pPr>
      <w:r w:rsidRPr="00315F34">
        <w:rPr>
          <w:rFonts w:ascii="Times New Roman" w:hAnsi="Times New Roman"/>
          <w:iCs/>
          <w:sz w:val="24"/>
          <w:szCs w:val="24"/>
        </w:rPr>
        <w:t xml:space="preserve">7.1. </w:t>
      </w:r>
      <w:r w:rsidR="00137DF5"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315F34">
        <w:rPr>
          <w:rFonts w:ascii="Times New Roman" w:hAnsi="Times New Roman"/>
          <w:iCs/>
          <w:sz w:val="24"/>
          <w:szCs w:val="24"/>
        </w:rPr>
        <w:t>и</w:t>
      </w:r>
      <w:r w:rsidR="00137DF5" w:rsidRPr="00315F34">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315F34">
        <w:rPr>
          <w:rFonts w:ascii="Times New Roman" w:hAnsi="Times New Roman"/>
          <w:iCs/>
          <w:sz w:val="24"/>
          <w:szCs w:val="24"/>
        </w:rPr>
        <w:t xml:space="preserve"> СПО</w:t>
      </w:r>
      <w:r w:rsidR="00137DF5" w:rsidRPr="00315F34">
        <w:rPr>
          <w:rFonts w:ascii="Times New Roman" w:hAnsi="Times New Roman"/>
          <w:iCs/>
          <w:sz w:val="24"/>
          <w:szCs w:val="24"/>
        </w:rPr>
        <w:t>.</w:t>
      </w:r>
    </w:p>
    <w:p w14:paraId="23FE6067" w14:textId="77777777" w:rsidR="00137DF5" w:rsidRPr="00315F34" w:rsidRDefault="000B31AF" w:rsidP="00705127">
      <w:pPr>
        <w:spacing w:after="0"/>
        <w:ind w:firstLine="709"/>
        <w:jc w:val="both"/>
        <w:rPr>
          <w:rFonts w:ascii="Times New Roman" w:hAnsi="Times New Roman"/>
          <w:iCs/>
          <w:sz w:val="24"/>
          <w:szCs w:val="24"/>
        </w:rPr>
      </w:pPr>
      <w:r w:rsidRPr="00315F34">
        <w:rPr>
          <w:rFonts w:ascii="Times New Roman" w:hAnsi="Times New Roman"/>
          <w:iCs/>
          <w:sz w:val="24"/>
          <w:szCs w:val="24"/>
        </w:rPr>
        <w:t>7.2. Выпускники, освоившие программы подготовки квалифицированных рабочих, служащих</w:t>
      </w:r>
      <w:r w:rsidR="0058797B" w:rsidRPr="00315F34">
        <w:rPr>
          <w:rFonts w:ascii="Times New Roman" w:hAnsi="Times New Roman"/>
          <w:iCs/>
          <w:sz w:val="24"/>
          <w:szCs w:val="24"/>
        </w:rPr>
        <w:t>, выполняют в</w:t>
      </w:r>
      <w:r w:rsidRPr="00315F34">
        <w:rPr>
          <w:rFonts w:ascii="Times New Roman" w:hAnsi="Times New Roman"/>
          <w:iCs/>
          <w:sz w:val="24"/>
          <w:szCs w:val="24"/>
        </w:rPr>
        <w:t>ыпускн</w:t>
      </w:r>
      <w:r w:rsidR="0058797B" w:rsidRPr="00315F34">
        <w:rPr>
          <w:rFonts w:ascii="Times New Roman" w:hAnsi="Times New Roman"/>
          <w:iCs/>
          <w:sz w:val="24"/>
          <w:szCs w:val="24"/>
        </w:rPr>
        <w:t>ую</w:t>
      </w:r>
      <w:r w:rsidRPr="00315F34">
        <w:rPr>
          <w:rFonts w:ascii="Times New Roman" w:hAnsi="Times New Roman"/>
          <w:iCs/>
          <w:sz w:val="24"/>
          <w:szCs w:val="24"/>
        </w:rPr>
        <w:t xml:space="preserve"> квалификационн</w:t>
      </w:r>
      <w:r w:rsidR="0058797B" w:rsidRPr="00315F34">
        <w:rPr>
          <w:rFonts w:ascii="Times New Roman" w:hAnsi="Times New Roman"/>
          <w:iCs/>
          <w:sz w:val="24"/>
          <w:szCs w:val="24"/>
        </w:rPr>
        <w:t>ую</w:t>
      </w:r>
      <w:r w:rsidRPr="00315F34">
        <w:rPr>
          <w:rFonts w:ascii="Times New Roman" w:hAnsi="Times New Roman"/>
          <w:iCs/>
          <w:sz w:val="24"/>
          <w:szCs w:val="24"/>
        </w:rPr>
        <w:t xml:space="preserve"> работ</w:t>
      </w:r>
      <w:r w:rsidR="0058797B" w:rsidRPr="00315F34">
        <w:rPr>
          <w:rFonts w:ascii="Times New Roman" w:hAnsi="Times New Roman"/>
          <w:iCs/>
          <w:sz w:val="24"/>
          <w:szCs w:val="24"/>
        </w:rPr>
        <w:t xml:space="preserve">у </w:t>
      </w:r>
      <w:r w:rsidR="008B6168" w:rsidRPr="00315F34">
        <w:rPr>
          <w:rFonts w:ascii="Times New Roman" w:hAnsi="Times New Roman"/>
          <w:iCs/>
          <w:sz w:val="24"/>
          <w:szCs w:val="24"/>
        </w:rPr>
        <w:t xml:space="preserve">в виде </w:t>
      </w:r>
      <w:r w:rsidRPr="00315F34">
        <w:rPr>
          <w:rFonts w:ascii="Times New Roman" w:hAnsi="Times New Roman"/>
          <w:iCs/>
          <w:sz w:val="24"/>
          <w:szCs w:val="24"/>
        </w:rPr>
        <w:t>демонстрационн</w:t>
      </w:r>
      <w:r w:rsidR="008B6168" w:rsidRPr="00315F34">
        <w:rPr>
          <w:rFonts w:ascii="Times New Roman" w:hAnsi="Times New Roman"/>
          <w:iCs/>
          <w:sz w:val="24"/>
          <w:szCs w:val="24"/>
        </w:rPr>
        <w:t>ого</w:t>
      </w:r>
      <w:r w:rsidRPr="00315F34">
        <w:rPr>
          <w:rFonts w:ascii="Times New Roman" w:hAnsi="Times New Roman"/>
          <w:iCs/>
          <w:sz w:val="24"/>
          <w:szCs w:val="24"/>
        </w:rPr>
        <w:t xml:space="preserve"> экзамен</w:t>
      </w:r>
      <w:r w:rsidR="008B6168" w:rsidRPr="00315F34">
        <w:rPr>
          <w:rFonts w:ascii="Times New Roman" w:hAnsi="Times New Roman"/>
          <w:iCs/>
          <w:sz w:val="24"/>
          <w:szCs w:val="24"/>
        </w:rPr>
        <w:t>а</w:t>
      </w:r>
      <w:r w:rsidR="0058797B" w:rsidRPr="00315F34">
        <w:rPr>
          <w:rFonts w:ascii="Times New Roman" w:hAnsi="Times New Roman"/>
          <w:iCs/>
          <w:sz w:val="24"/>
          <w:szCs w:val="24"/>
        </w:rPr>
        <w:t>.</w:t>
      </w:r>
    </w:p>
    <w:p w14:paraId="70C51C38" w14:textId="36A75C27" w:rsidR="00BC7E27" w:rsidRPr="00315F34" w:rsidRDefault="00BC7E27" w:rsidP="00705127">
      <w:pPr>
        <w:spacing w:after="0"/>
        <w:ind w:firstLine="709"/>
        <w:jc w:val="both"/>
        <w:rPr>
          <w:rFonts w:ascii="Times New Roman" w:hAnsi="Times New Roman"/>
          <w:iCs/>
          <w:sz w:val="24"/>
          <w:szCs w:val="24"/>
        </w:rPr>
      </w:pPr>
      <w:r w:rsidRPr="00315F34">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sidR="00B6654A">
        <w:rPr>
          <w:rFonts w:ascii="Times New Roman" w:hAnsi="Times New Roman"/>
          <w:iCs/>
          <w:sz w:val="24"/>
          <w:szCs w:val="24"/>
        </w:rPr>
        <w:t>м</w:t>
      </w:r>
      <w:r w:rsidR="00B6654A" w:rsidRPr="004E480D">
        <w:rPr>
          <w:rFonts w:ascii="Times New Roman" w:hAnsi="Times New Roman"/>
          <w:color w:val="000000"/>
          <w:sz w:val="24"/>
          <w:szCs w:val="24"/>
          <w:shd w:val="clear" w:color="auto" w:fill="FFFFFF"/>
        </w:rPr>
        <w:t>астер по эксплуатации, механизации, автоматизации и роботизации технологического оборудования и процессов пищевой промышленности</w:t>
      </w:r>
      <w:r w:rsidRPr="00315F34">
        <w:rPr>
          <w:rFonts w:ascii="Times New Roman" w:hAnsi="Times New Roman"/>
          <w:iCs/>
          <w:sz w:val="24"/>
          <w:szCs w:val="24"/>
        </w:rPr>
        <w:t xml:space="preserve">. </w:t>
      </w:r>
    </w:p>
    <w:p w14:paraId="6DCA169B" w14:textId="2356C3C4" w:rsidR="0073721F" w:rsidRPr="00315F34" w:rsidRDefault="0058797B" w:rsidP="00705127">
      <w:pPr>
        <w:spacing w:after="0"/>
        <w:ind w:firstLine="709"/>
        <w:jc w:val="both"/>
        <w:rPr>
          <w:rFonts w:ascii="Times New Roman" w:hAnsi="Times New Roman"/>
          <w:iCs/>
          <w:sz w:val="24"/>
          <w:szCs w:val="24"/>
        </w:rPr>
      </w:pPr>
      <w:r w:rsidRPr="00315F34">
        <w:rPr>
          <w:rFonts w:ascii="Times New Roman" w:hAnsi="Times New Roman"/>
          <w:iCs/>
          <w:sz w:val="24"/>
          <w:szCs w:val="24"/>
        </w:rPr>
        <w:t>7.</w:t>
      </w:r>
      <w:r w:rsidR="0095623A" w:rsidRPr="00315F34">
        <w:rPr>
          <w:rFonts w:ascii="Times New Roman" w:hAnsi="Times New Roman"/>
          <w:iCs/>
          <w:sz w:val="24"/>
          <w:szCs w:val="24"/>
        </w:rPr>
        <w:t>3</w:t>
      </w:r>
      <w:r w:rsidRPr="00315F34">
        <w:rPr>
          <w:rFonts w:ascii="Times New Roman" w:hAnsi="Times New Roman"/>
          <w:iCs/>
          <w:sz w:val="24"/>
          <w:szCs w:val="24"/>
        </w:rPr>
        <w:t xml:space="preserve">. </w:t>
      </w:r>
      <w:r w:rsidR="0073721F" w:rsidRPr="00315F34">
        <w:rPr>
          <w:rFonts w:ascii="Times New Roman" w:hAnsi="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B6654A">
        <w:rPr>
          <w:rFonts w:ascii="Times New Roman" w:hAnsi="Times New Roman"/>
          <w:iCs/>
          <w:sz w:val="24"/>
          <w:szCs w:val="24"/>
        </w:rPr>
        <w:t>е</w:t>
      </w:r>
      <w:r w:rsidR="0073721F" w:rsidRPr="00315F34">
        <w:rPr>
          <w:rFonts w:ascii="Times New Roman" w:hAnsi="Times New Roman"/>
          <w:iCs/>
          <w:sz w:val="24"/>
          <w:szCs w:val="24"/>
        </w:rPr>
        <w:t xml:space="preserve"> средств</w:t>
      </w:r>
      <w:r w:rsidR="00B6654A">
        <w:rPr>
          <w:rFonts w:ascii="Times New Roman" w:hAnsi="Times New Roman"/>
          <w:iCs/>
          <w:sz w:val="24"/>
          <w:szCs w:val="24"/>
        </w:rPr>
        <w:t>а</w:t>
      </w:r>
      <w:r w:rsidR="0073721F" w:rsidRPr="00315F34">
        <w:rPr>
          <w:rFonts w:ascii="Times New Roman" w:hAnsi="Times New Roman"/>
          <w:iCs/>
          <w:sz w:val="24"/>
          <w:szCs w:val="24"/>
        </w:rPr>
        <w:t>.</w:t>
      </w:r>
    </w:p>
    <w:p w14:paraId="7CD2295F" w14:textId="77777777" w:rsidR="0073721F" w:rsidRPr="00315F34" w:rsidRDefault="0073721F" w:rsidP="00705127">
      <w:pPr>
        <w:spacing w:after="0"/>
        <w:ind w:firstLine="709"/>
        <w:jc w:val="both"/>
        <w:rPr>
          <w:rFonts w:ascii="Times New Roman" w:hAnsi="Times New Roman"/>
          <w:iCs/>
          <w:spacing w:val="-2"/>
          <w:sz w:val="24"/>
          <w:szCs w:val="24"/>
        </w:rPr>
      </w:pPr>
      <w:r w:rsidRPr="00315F34">
        <w:rPr>
          <w:rFonts w:ascii="Times New Roman" w:hAnsi="Times New Roman"/>
          <w:iCs/>
          <w:spacing w:val="-2"/>
          <w:sz w:val="24"/>
          <w:szCs w:val="24"/>
        </w:rPr>
        <w:t xml:space="preserve">Задания для демонстрационного экзамена разрабатываются на основе профессиональных стандартов и с учетом оценочных материалов, разработанных </w:t>
      </w:r>
      <w:r w:rsidR="0069707B" w:rsidRPr="00315F34">
        <w:rPr>
          <w:rFonts w:ascii="Times New Roman" w:hAnsi="Times New Roman"/>
          <w:iCs/>
          <w:spacing w:val="-2"/>
          <w:sz w:val="24"/>
          <w:szCs w:val="24"/>
        </w:rPr>
        <w:t>АНО «Агентство развития профессионального мастерства (Ворлдскиллс Россия)</w:t>
      </w:r>
      <w:r w:rsidRPr="00315F34">
        <w:rPr>
          <w:rFonts w:ascii="Times New Roman" w:hAnsi="Times New Roman"/>
          <w:iCs/>
          <w:spacing w:val="-2"/>
          <w:sz w:val="24"/>
          <w:szCs w:val="24"/>
        </w:rPr>
        <w:t>», при условии наличия соответствующих профессиональных стандартов и материалов.</w:t>
      </w:r>
    </w:p>
    <w:p w14:paraId="258A2576" w14:textId="5E857873" w:rsidR="00DB0218" w:rsidRPr="00315F34" w:rsidRDefault="0058797B" w:rsidP="00705127">
      <w:pPr>
        <w:spacing w:after="0"/>
        <w:ind w:firstLine="709"/>
        <w:jc w:val="both"/>
        <w:rPr>
          <w:rFonts w:ascii="Times New Roman" w:hAnsi="Times New Roman"/>
          <w:iCs/>
          <w:sz w:val="24"/>
          <w:szCs w:val="24"/>
        </w:rPr>
      </w:pPr>
      <w:r w:rsidRPr="00315F34">
        <w:rPr>
          <w:rFonts w:ascii="Times New Roman" w:hAnsi="Times New Roman"/>
          <w:iCs/>
          <w:sz w:val="24"/>
          <w:szCs w:val="24"/>
        </w:rPr>
        <w:t>7.</w:t>
      </w:r>
      <w:r w:rsidR="0095623A" w:rsidRPr="00315F34">
        <w:rPr>
          <w:rFonts w:ascii="Times New Roman" w:hAnsi="Times New Roman"/>
          <w:iCs/>
          <w:sz w:val="24"/>
          <w:szCs w:val="24"/>
        </w:rPr>
        <w:t>4</w:t>
      </w:r>
      <w:r w:rsidRPr="00315F34">
        <w:rPr>
          <w:rFonts w:ascii="Times New Roman" w:hAnsi="Times New Roman"/>
          <w:iCs/>
          <w:sz w:val="24"/>
          <w:szCs w:val="24"/>
        </w:rPr>
        <w:t xml:space="preserve">. </w:t>
      </w:r>
      <w:r w:rsidR="00315F34" w:rsidRPr="00315F34">
        <w:rPr>
          <w:rFonts w:ascii="Times New Roman" w:hAnsi="Times New Roman"/>
          <w:iCs/>
          <w:sz w:val="24"/>
          <w:szCs w:val="24"/>
        </w:rPr>
        <w:t>П</w:t>
      </w:r>
      <w:r w:rsidR="0073721F" w:rsidRPr="00315F34">
        <w:rPr>
          <w:rFonts w:ascii="Times New Roman" w:hAnsi="Times New Roman"/>
          <w:iCs/>
          <w:sz w:val="24"/>
          <w:szCs w:val="24"/>
        </w:rPr>
        <w:t>римерны</w:t>
      </w:r>
      <w:r w:rsidR="00315F34" w:rsidRPr="00315F34">
        <w:rPr>
          <w:rFonts w:ascii="Times New Roman" w:hAnsi="Times New Roman"/>
          <w:iCs/>
          <w:sz w:val="24"/>
          <w:szCs w:val="24"/>
        </w:rPr>
        <w:t xml:space="preserve">е </w:t>
      </w:r>
      <w:r w:rsidR="0073721F" w:rsidRPr="00315F34">
        <w:rPr>
          <w:rFonts w:ascii="Times New Roman" w:hAnsi="Times New Roman"/>
          <w:iCs/>
          <w:sz w:val="24"/>
          <w:szCs w:val="24"/>
        </w:rPr>
        <w:t>оценочны</w:t>
      </w:r>
      <w:r w:rsidR="00315F34" w:rsidRPr="00315F34">
        <w:rPr>
          <w:rFonts w:ascii="Times New Roman" w:hAnsi="Times New Roman"/>
          <w:iCs/>
          <w:sz w:val="24"/>
          <w:szCs w:val="24"/>
        </w:rPr>
        <w:t>е</w:t>
      </w:r>
      <w:r w:rsidR="0073721F" w:rsidRPr="00315F34">
        <w:rPr>
          <w:rFonts w:ascii="Times New Roman" w:hAnsi="Times New Roman"/>
          <w:iCs/>
          <w:sz w:val="24"/>
          <w:szCs w:val="24"/>
        </w:rPr>
        <w:t xml:space="preserve"> средств</w:t>
      </w:r>
      <w:r w:rsidR="00315F34" w:rsidRPr="00315F34">
        <w:rPr>
          <w:rFonts w:ascii="Times New Roman" w:hAnsi="Times New Roman"/>
          <w:iCs/>
          <w:sz w:val="24"/>
          <w:szCs w:val="24"/>
        </w:rPr>
        <w:t>а</w:t>
      </w:r>
      <w:r w:rsidR="0073721F" w:rsidRPr="00315F34">
        <w:rPr>
          <w:rFonts w:ascii="Times New Roman" w:hAnsi="Times New Roman"/>
          <w:iCs/>
          <w:sz w:val="24"/>
          <w:szCs w:val="24"/>
        </w:rPr>
        <w:t xml:space="preserve">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w:t>
      </w:r>
      <w:r w:rsidRPr="00315F34">
        <w:rPr>
          <w:rFonts w:ascii="Times New Roman" w:hAnsi="Times New Roman"/>
          <w:iCs/>
          <w:sz w:val="24"/>
          <w:szCs w:val="24"/>
        </w:rPr>
        <w:t xml:space="preserve"> </w:t>
      </w:r>
    </w:p>
    <w:p w14:paraId="3FCBF4C3" w14:textId="77777777" w:rsidR="0073721F" w:rsidRPr="00315F34" w:rsidRDefault="00315F34" w:rsidP="00705127">
      <w:pPr>
        <w:spacing w:after="0"/>
        <w:ind w:firstLine="709"/>
        <w:jc w:val="both"/>
        <w:rPr>
          <w:rFonts w:ascii="Times New Roman" w:hAnsi="Times New Roman"/>
          <w:iCs/>
          <w:spacing w:val="-4"/>
          <w:sz w:val="24"/>
          <w:szCs w:val="24"/>
        </w:rPr>
      </w:pPr>
      <w:r w:rsidRPr="00315F34">
        <w:rPr>
          <w:rFonts w:ascii="Times New Roman" w:hAnsi="Times New Roman"/>
          <w:iCs/>
          <w:spacing w:val="-4"/>
          <w:sz w:val="24"/>
          <w:szCs w:val="24"/>
        </w:rPr>
        <w:t>П</w:t>
      </w:r>
      <w:r w:rsidR="0073721F" w:rsidRPr="00315F34">
        <w:rPr>
          <w:rFonts w:ascii="Times New Roman" w:hAnsi="Times New Roman"/>
          <w:iCs/>
          <w:spacing w:val="-4"/>
          <w:sz w:val="24"/>
          <w:szCs w:val="24"/>
        </w:rPr>
        <w:t>римерны</w:t>
      </w:r>
      <w:r w:rsidRPr="00315F34">
        <w:rPr>
          <w:rFonts w:ascii="Times New Roman" w:hAnsi="Times New Roman"/>
          <w:iCs/>
          <w:spacing w:val="-4"/>
          <w:sz w:val="24"/>
          <w:szCs w:val="24"/>
        </w:rPr>
        <w:t>е</w:t>
      </w:r>
      <w:r w:rsidR="0073721F" w:rsidRPr="00315F34">
        <w:rPr>
          <w:rFonts w:ascii="Times New Roman" w:hAnsi="Times New Roman"/>
          <w:iCs/>
          <w:spacing w:val="-4"/>
          <w:sz w:val="24"/>
          <w:szCs w:val="24"/>
        </w:rPr>
        <w:t xml:space="preserve"> оценочны</w:t>
      </w:r>
      <w:r w:rsidRPr="00315F34">
        <w:rPr>
          <w:rFonts w:ascii="Times New Roman" w:hAnsi="Times New Roman"/>
          <w:iCs/>
          <w:spacing w:val="-4"/>
          <w:sz w:val="24"/>
          <w:szCs w:val="24"/>
        </w:rPr>
        <w:t>е</w:t>
      </w:r>
      <w:r w:rsidR="0073721F" w:rsidRPr="00315F34">
        <w:rPr>
          <w:rFonts w:ascii="Times New Roman" w:hAnsi="Times New Roman"/>
          <w:iCs/>
          <w:spacing w:val="-4"/>
          <w:sz w:val="24"/>
          <w:szCs w:val="24"/>
        </w:rPr>
        <w:t xml:space="preserve"> средств</w:t>
      </w:r>
      <w:r w:rsidRPr="00315F34">
        <w:rPr>
          <w:rFonts w:ascii="Times New Roman" w:hAnsi="Times New Roman"/>
          <w:iCs/>
          <w:spacing w:val="-4"/>
          <w:sz w:val="24"/>
          <w:szCs w:val="24"/>
        </w:rPr>
        <w:t>а</w:t>
      </w:r>
      <w:r w:rsidR="0073721F" w:rsidRPr="00315F34">
        <w:rPr>
          <w:rFonts w:ascii="Times New Roman" w:hAnsi="Times New Roman"/>
          <w:iCs/>
          <w:spacing w:val="-4"/>
          <w:sz w:val="24"/>
          <w:szCs w:val="24"/>
        </w:rPr>
        <w:t xml:space="preserve"> для проведения ГИА приведены в </w:t>
      </w:r>
      <w:r w:rsidR="009B66EC" w:rsidRPr="00315F34">
        <w:rPr>
          <w:rFonts w:ascii="Times New Roman" w:hAnsi="Times New Roman"/>
          <w:iCs/>
          <w:spacing w:val="-4"/>
          <w:sz w:val="24"/>
          <w:szCs w:val="24"/>
        </w:rPr>
        <w:t>п</w:t>
      </w:r>
      <w:r w:rsidR="0073721F" w:rsidRPr="00315F34">
        <w:rPr>
          <w:rFonts w:ascii="Times New Roman" w:hAnsi="Times New Roman"/>
          <w:iCs/>
          <w:spacing w:val="-4"/>
          <w:sz w:val="24"/>
          <w:szCs w:val="24"/>
        </w:rPr>
        <w:t xml:space="preserve">риложении </w:t>
      </w:r>
      <w:r w:rsidR="009B66EC" w:rsidRPr="00315F34">
        <w:rPr>
          <w:rFonts w:ascii="Times New Roman" w:hAnsi="Times New Roman"/>
          <w:iCs/>
          <w:spacing w:val="-4"/>
          <w:sz w:val="24"/>
          <w:szCs w:val="24"/>
        </w:rPr>
        <w:t>4</w:t>
      </w:r>
      <w:r w:rsidR="0073721F" w:rsidRPr="00315F34">
        <w:rPr>
          <w:rFonts w:ascii="Times New Roman" w:hAnsi="Times New Roman"/>
          <w:iCs/>
          <w:spacing w:val="-4"/>
          <w:sz w:val="24"/>
          <w:szCs w:val="24"/>
        </w:rPr>
        <w:t>.</w:t>
      </w:r>
    </w:p>
    <w:p w14:paraId="6D39F033" w14:textId="77777777" w:rsidR="00BD62C1" w:rsidRPr="00315F34" w:rsidRDefault="00BD62C1" w:rsidP="000C2182">
      <w:pPr>
        <w:pStyle w:val="1"/>
        <w:ind w:firstLine="709"/>
        <w:jc w:val="both"/>
        <w:rPr>
          <w:rFonts w:ascii="Times New Roman" w:hAnsi="Times New Roman"/>
          <w:sz w:val="24"/>
          <w:szCs w:val="24"/>
        </w:rPr>
      </w:pPr>
      <w:bookmarkStart w:id="30" w:name="_Toc94856313"/>
      <w:r w:rsidRPr="00315F34">
        <w:rPr>
          <w:rFonts w:ascii="Times New Roman" w:hAnsi="Times New Roman"/>
          <w:sz w:val="24"/>
          <w:szCs w:val="24"/>
        </w:rPr>
        <w:t xml:space="preserve">Раздел </w:t>
      </w:r>
      <w:r w:rsidR="00240133" w:rsidRPr="00315F34">
        <w:rPr>
          <w:rFonts w:ascii="Times New Roman" w:hAnsi="Times New Roman"/>
          <w:sz w:val="24"/>
          <w:szCs w:val="24"/>
        </w:rPr>
        <w:t>8</w:t>
      </w:r>
      <w:r w:rsidRPr="00315F34">
        <w:rPr>
          <w:rFonts w:ascii="Times New Roman" w:hAnsi="Times New Roman"/>
          <w:sz w:val="24"/>
          <w:szCs w:val="24"/>
        </w:rPr>
        <w:t xml:space="preserve">. Разработчики </w:t>
      </w:r>
      <w:r w:rsidR="00D60085" w:rsidRPr="00315F34">
        <w:rPr>
          <w:rFonts w:ascii="Times New Roman" w:hAnsi="Times New Roman"/>
          <w:sz w:val="24"/>
          <w:szCs w:val="24"/>
        </w:rPr>
        <w:t>примерной основной образовательной программы</w:t>
      </w:r>
      <w:bookmarkEnd w:id="30"/>
    </w:p>
    <w:p w14:paraId="62C0D6C0"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39DDC482"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AFB7844" w14:textId="77777777" w:rsidR="009E3AF8" w:rsidRPr="00315F34" w:rsidRDefault="009E3AF8" w:rsidP="006F40D5">
            <w:pPr>
              <w:spacing w:after="0" w:line="240" w:lineRule="auto"/>
              <w:ind w:left="-142"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3C418D7D" w14:textId="77777777" w:rsidR="009E3AF8" w:rsidRPr="00315F34" w:rsidRDefault="009E3AF8" w:rsidP="006F40D5">
            <w:pPr>
              <w:spacing w:after="0" w:line="240" w:lineRule="auto"/>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12A3887E"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BC88FBD" w14:textId="7DFB5B7F" w:rsidR="009E3AF8" w:rsidRPr="00315F34" w:rsidRDefault="00D72CBC" w:rsidP="00D72CBC">
            <w:pPr>
              <w:spacing w:after="0" w:line="240" w:lineRule="auto"/>
              <w:rPr>
                <w:rFonts w:ascii="Times New Roman" w:hAnsi="Times New Roman"/>
                <w:sz w:val="24"/>
                <w:szCs w:val="24"/>
              </w:rPr>
            </w:pPr>
            <w:r>
              <w:rPr>
                <w:rFonts w:ascii="Times New Roman" w:hAnsi="Times New Roman"/>
                <w:sz w:val="24"/>
                <w:szCs w:val="24"/>
              </w:rPr>
              <w:t>Латышев Михаил Александрович</w:t>
            </w:r>
          </w:p>
        </w:tc>
        <w:tc>
          <w:tcPr>
            <w:tcW w:w="6155" w:type="dxa"/>
            <w:tcBorders>
              <w:top w:val="single" w:sz="4" w:space="0" w:color="auto"/>
              <w:left w:val="single" w:sz="4" w:space="0" w:color="auto"/>
              <w:bottom w:val="single" w:sz="4" w:space="0" w:color="auto"/>
              <w:right w:val="single" w:sz="4" w:space="0" w:color="auto"/>
            </w:tcBorders>
          </w:tcPr>
          <w:p w14:paraId="283EF757" w14:textId="71CAD698" w:rsidR="009E3AF8" w:rsidRPr="00315F34" w:rsidRDefault="00D72CBC" w:rsidP="00D72CBC">
            <w:pPr>
              <w:spacing w:after="0" w:line="240" w:lineRule="auto"/>
              <w:rPr>
                <w:rFonts w:ascii="Times New Roman" w:hAnsi="Times New Roman"/>
                <w:sz w:val="24"/>
                <w:szCs w:val="24"/>
              </w:rPr>
            </w:pPr>
            <w:r>
              <w:rPr>
                <w:rFonts w:ascii="Times New Roman" w:hAnsi="Times New Roman"/>
                <w:sz w:val="24"/>
                <w:szCs w:val="24"/>
              </w:rPr>
              <w:t>ФГБОУ ВО «Московский государственный университет пищевых производств» доцент кафедры «Прикладная механика и инжиниринг технических систем»</w:t>
            </w:r>
          </w:p>
        </w:tc>
      </w:tr>
      <w:tr w:rsidR="009E3AF8" w:rsidRPr="00315F34" w14:paraId="2532019D"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0283ED3" w14:textId="77777777" w:rsidR="009E3AF8" w:rsidRPr="00315F34" w:rsidRDefault="009E3AF8" w:rsidP="006F40D5">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tcPr>
          <w:p w14:paraId="22FED4AF" w14:textId="77777777" w:rsidR="009E3AF8" w:rsidRPr="00315F34" w:rsidRDefault="009E3AF8" w:rsidP="006F40D5">
            <w:pPr>
              <w:spacing w:after="0" w:line="240" w:lineRule="auto"/>
              <w:ind w:left="-142" w:firstLine="567"/>
              <w:rPr>
                <w:rFonts w:ascii="Times New Roman" w:hAnsi="Times New Roman"/>
                <w:sz w:val="24"/>
                <w:szCs w:val="24"/>
              </w:rPr>
            </w:pPr>
          </w:p>
        </w:tc>
      </w:tr>
    </w:tbl>
    <w:p w14:paraId="165CF337"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2A4F6828"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6EB32B1" w14:textId="77777777" w:rsidR="009E3AF8" w:rsidRPr="00315F34" w:rsidRDefault="009E3AF8" w:rsidP="006F40D5">
            <w:pPr>
              <w:spacing w:after="0" w:line="240" w:lineRule="auto"/>
              <w:ind w:left="-142"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08045C23" w14:textId="77777777" w:rsidR="009E3AF8" w:rsidRPr="00315F34" w:rsidRDefault="009E3AF8" w:rsidP="006F40D5">
            <w:pPr>
              <w:spacing w:after="0" w:line="240" w:lineRule="auto"/>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5059058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35B9E46" w14:textId="5C061A19" w:rsidR="009E3AF8" w:rsidRPr="00315F34" w:rsidRDefault="00D72CBC" w:rsidP="00D72CBC">
            <w:pPr>
              <w:spacing w:after="0" w:line="240" w:lineRule="auto"/>
              <w:ind w:left="33"/>
              <w:rPr>
                <w:rFonts w:ascii="Times New Roman" w:hAnsi="Times New Roman"/>
                <w:sz w:val="24"/>
                <w:szCs w:val="24"/>
              </w:rPr>
            </w:pPr>
            <w:r>
              <w:rPr>
                <w:rFonts w:ascii="Times New Roman" w:hAnsi="Times New Roman"/>
                <w:sz w:val="24"/>
                <w:szCs w:val="24"/>
              </w:rPr>
              <w:lastRenderedPageBreak/>
              <w:t>Латышев Михаил Александрович</w:t>
            </w:r>
          </w:p>
        </w:tc>
        <w:tc>
          <w:tcPr>
            <w:tcW w:w="6155" w:type="dxa"/>
            <w:tcBorders>
              <w:top w:val="single" w:sz="4" w:space="0" w:color="auto"/>
              <w:left w:val="single" w:sz="4" w:space="0" w:color="auto"/>
              <w:bottom w:val="single" w:sz="4" w:space="0" w:color="auto"/>
              <w:right w:val="single" w:sz="4" w:space="0" w:color="auto"/>
            </w:tcBorders>
          </w:tcPr>
          <w:p w14:paraId="2CD3B1CE" w14:textId="17522E20" w:rsidR="009E3AF8" w:rsidRPr="00315F34" w:rsidRDefault="00D72CBC" w:rsidP="00D72CBC">
            <w:pPr>
              <w:spacing w:after="0" w:line="240" w:lineRule="auto"/>
              <w:ind w:left="-36"/>
              <w:rPr>
                <w:rFonts w:ascii="Times New Roman" w:hAnsi="Times New Roman"/>
                <w:sz w:val="24"/>
                <w:szCs w:val="24"/>
              </w:rPr>
            </w:pPr>
            <w:r>
              <w:rPr>
                <w:rFonts w:ascii="Times New Roman" w:hAnsi="Times New Roman"/>
                <w:sz w:val="24"/>
                <w:szCs w:val="24"/>
              </w:rPr>
              <w:t>ФГБОУ ВО «Московский государственный университет пищевых производств» доцент кафедры «Прикладная механика и инжиниринг технических систем»</w:t>
            </w:r>
          </w:p>
        </w:tc>
      </w:tr>
    </w:tbl>
    <w:p w14:paraId="5B2D34A6" w14:textId="30DAB7BA" w:rsidR="00BD62C1" w:rsidRPr="00B6654A" w:rsidRDefault="00B6654A" w:rsidP="00D52821">
      <w:pPr>
        <w:suppressAutoHyphens/>
        <w:spacing w:after="0"/>
        <w:ind w:firstLine="709"/>
        <w:jc w:val="both"/>
        <w:rPr>
          <w:rFonts w:ascii="Times New Roman" w:hAnsi="Times New Roman"/>
          <w:i/>
          <w:color w:val="FF0000"/>
          <w:sz w:val="24"/>
          <w:szCs w:val="24"/>
        </w:rPr>
      </w:pPr>
      <w:r w:rsidRPr="00B6654A">
        <w:rPr>
          <w:rFonts w:ascii="Times New Roman" w:hAnsi="Times New Roman"/>
          <w:i/>
          <w:color w:val="FF0000"/>
          <w:sz w:val="24"/>
          <w:szCs w:val="24"/>
        </w:rPr>
        <w:t xml:space="preserve"> </w:t>
      </w:r>
    </w:p>
    <w:p w14:paraId="7049A243" w14:textId="77777777" w:rsidR="00BB792E" w:rsidRPr="00315F34" w:rsidRDefault="00BB792E" w:rsidP="008E3985">
      <w:pPr>
        <w:rPr>
          <w:rFonts w:ascii="Times New Roman" w:hAnsi="Times New Roman"/>
          <w:b/>
          <w:i/>
          <w:sz w:val="24"/>
          <w:szCs w:val="24"/>
        </w:rPr>
        <w:sectPr w:rsidR="00BB792E" w:rsidRPr="00315F34" w:rsidSect="00733AEF">
          <w:footerReference w:type="even" r:id="rId9"/>
          <w:footerReference w:type="default" r:id="rId10"/>
          <w:pgSz w:w="11907" w:h="16840"/>
          <w:pgMar w:top="1134" w:right="851" w:bottom="992" w:left="1418" w:header="709" w:footer="709" w:gutter="0"/>
          <w:cols w:space="720"/>
        </w:sectPr>
      </w:pPr>
    </w:p>
    <w:p w14:paraId="40587B77" w14:textId="4CEB54B6" w:rsidR="002F39D3" w:rsidRPr="00C33B1E" w:rsidRDefault="002F39D3" w:rsidP="00C33B1E">
      <w:pPr>
        <w:pStyle w:val="1"/>
        <w:jc w:val="center"/>
        <w:rPr>
          <w:rFonts w:ascii="Times New Roman" w:hAnsi="Times New Roman"/>
          <w:sz w:val="24"/>
          <w:szCs w:val="24"/>
        </w:rPr>
      </w:pPr>
      <w:r w:rsidRPr="00C33B1E">
        <w:rPr>
          <w:rFonts w:ascii="Times New Roman" w:hAnsi="Times New Roman"/>
          <w:sz w:val="24"/>
          <w:szCs w:val="24"/>
        </w:rPr>
        <w:lastRenderedPageBreak/>
        <w:t>Приложение</w:t>
      </w:r>
      <w:r w:rsidR="001D4771" w:rsidRPr="00C33B1E">
        <w:rPr>
          <w:rFonts w:ascii="Times New Roman" w:hAnsi="Times New Roman"/>
          <w:sz w:val="24"/>
          <w:szCs w:val="24"/>
        </w:rPr>
        <w:t xml:space="preserve"> 1. Примерные рабочие программы профессиональных модулей</w:t>
      </w:r>
    </w:p>
    <w:p w14:paraId="4A9E10F6" w14:textId="77777777" w:rsidR="00227997" w:rsidRDefault="00227997" w:rsidP="001D4771">
      <w:pPr>
        <w:spacing w:after="120"/>
        <w:jc w:val="right"/>
        <w:rPr>
          <w:rFonts w:ascii="Times New Roman" w:hAnsi="Times New Roman"/>
          <w:b/>
          <w:sz w:val="24"/>
          <w:szCs w:val="24"/>
        </w:rPr>
      </w:pPr>
    </w:p>
    <w:p w14:paraId="1D8559F3" w14:textId="00D01ABA" w:rsidR="002F39D3" w:rsidRPr="001D4771" w:rsidRDefault="002F39D3" w:rsidP="001D4771">
      <w:pPr>
        <w:spacing w:after="120"/>
        <w:jc w:val="right"/>
        <w:rPr>
          <w:rFonts w:ascii="Times New Roman" w:hAnsi="Times New Roman"/>
          <w:b/>
          <w:sz w:val="24"/>
          <w:szCs w:val="24"/>
        </w:rPr>
      </w:pPr>
      <w:r w:rsidRPr="001D4771">
        <w:rPr>
          <w:rFonts w:ascii="Times New Roman" w:hAnsi="Times New Roman"/>
          <w:b/>
          <w:sz w:val="24"/>
          <w:szCs w:val="24"/>
        </w:rPr>
        <w:t xml:space="preserve">Приложение </w:t>
      </w:r>
      <w:r w:rsidR="001D4771" w:rsidRPr="001D4771">
        <w:rPr>
          <w:rFonts w:ascii="Times New Roman" w:hAnsi="Times New Roman"/>
          <w:b/>
          <w:sz w:val="24"/>
          <w:szCs w:val="24"/>
        </w:rPr>
        <w:t>1</w:t>
      </w:r>
      <w:r w:rsidRPr="001D4771">
        <w:rPr>
          <w:rFonts w:ascii="Times New Roman" w:hAnsi="Times New Roman"/>
          <w:b/>
          <w:sz w:val="24"/>
          <w:szCs w:val="24"/>
        </w:rPr>
        <w:t>.1</w:t>
      </w:r>
    </w:p>
    <w:p w14:paraId="1FD89153" w14:textId="37366F33" w:rsidR="002F39D3" w:rsidRPr="001D4771" w:rsidRDefault="002F39D3" w:rsidP="001D4771">
      <w:pPr>
        <w:spacing w:after="120"/>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524BF305" w14:textId="77777777" w:rsidR="002F39D3" w:rsidRPr="001D4771" w:rsidRDefault="002F39D3" w:rsidP="001D4771">
      <w:pPr>
        <w:spacing w:after="120"/>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46B6E6CD" w14:textId="77777777" w:rsidR="002F39D3" w:rsidRPr="001D4771" w:rsidRDefault="002F39D3" w:rsidP="001D4771">
      <w:pPr>
        <w:spacing w:after="120"/>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71C11418" w14:textId="77777777" w:rsidR="002F39D3" w:rsidRPr="001D4771" w:rsidRDefault="002F39D3" w:rsidP="001D4771">
      <w:pPr>
        <w:spacing w:after="120"/>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172CE3D1" w14:textId="5CD2902E" w:rsidR="002F39D3" w:rsidRPr="00A32115" w:rsidRDefault="002F39D3" w:rsidP="0058781C">
      <w:pPr>
        <w:spacing w:after="0"/>
        <w:jc w:val="center"/>
        <w:rPr>
          <w:rFonts w:ascii="Times New Roman" w:hAnsi="Times New Roman"/>
          <w:b/>
          <w:iCs/>
        </w:rPr>
      </w:pPr>
    </w:p>
    <w:p w14:paraId="302C8F96" w14:textId="77777777" w:rsidR="002F39D3" w:rsidRPr="00EA50A4" w:rsidRDefault="002F39D3" w:rsidP="0058781C">
      <w:pPr>
        <w:spacing w:after="0"/>
        <w:jc w:val="center"/>
        <w:rPr>
          <w:rFonts w:ascii="Times New Roman" w:hAnsi="Times New Roman"/>
          <w:b/>
          <w:i/>
          <w:sz w:val="24"/>
          <w:szCs w:val="24"/>
        </w:rPr>
      </w:pPr>
    </w:p>
    <w:p w14:paraId="388D2BFC" w14:textId="77777777" w:rsidR="002F39D3" w:rsidRPr="00EA50A4" w:rsidRDefault="002F39D3" w:rsidP="0058781C">
      <w:pPr>
        <w:spacing w:after="0"/>
        <w:jc w:val="center"/>
        <w:rPr>
          <w:rFonts w:ascii="Times New Roman" w:hAnsi="Times New Roman"/>
          <w:b/>
          <w:i/>
          <w:sz w:val="24"/>
          <w:szCs w:val="24"/>
        </w:rPr>
      </w:pPr>
    </w:p>
    <w:p w14:paraId="1ADD28C2" w14:textId="77777777" w:rsidR="002F39D3" w:rsidRPr="00EA50A4" w:rsidRDefault="002F39D3" w:rsidP="0058781C">
      <w:pPr>
        <w:spacing w:after="0"/>
        <w:jc w:val="center"/>
        <w:rPr>
          <w:rFonts w:ascii="Times New Roman" w:hAnsi="Times New Roman"/>
          <w:b/>
          <w:i/>
          <w:sz w:val="24"/>
          <w:szCs w:val="24"/>
        </w:rPr>
      </w:pPr>
    </w:p>
    <w:p w14:paraId="31715585" w14:textId="77777777" w:rsidR="002F39D3" w:rsidRPr="00EA50A4" w:rsidRDefault="002F39D3" w:rsidP="0058781C">
      <w:pPr>
        <w:spacing w:after="0"/>
        <w:jc w:val="center"/>
        <w:rPr>
          <w:rFonts w:ascii="Times New Roman" w:hAnsi="Times New Roman"/>
          <w:b/>
          <w:i/>
          <w:sz w:val="24"/>
          <w:szCs w:val="24"/>
        </w:rPr>
      </w:pPr>
    </w:p>
    <w:p w14:paraId="63EAAE40" w14:textId="77777777" w:rsidR="002F39D3" w:rsidRPr="00EA50A4" w:rsidRDefault="002F39D3" w:rsidP="0058781C">
      <w:pPr>
        <w:spacing w:after="0"/>
        <w:jc w:val="center"/>
        <w:rPr>
          <w:rFonts w:ascii="Times New Roman" w:hAnsi="Times New Roman"/>
          <w:b/>
          <w:i/>
          <w:sz w:val="24"/>
          <w:szCs w:val="24"/>
        </w:rPr>
      </w:pPr>
    </w:p>
    <w:p w14:paraId="3D2BAC69" w14:textId="77777777" w:rsidR="002F39D3" w:rsidRPr="00EA50A4" w:rsidRDefault="002F39D3" w:rsidP="0058781C">
      <w:pPr>
        <w:spacing w:after="0"/>
        <w:jc w:val="center"/>
        <w:rPr>
          <w:rFonts w:ascii="Times New Roman" w:hAnsi="Times New Roman"/>
          <w:b/>
          <w:i/>
          <w:sz w:val="24"/>
          <w:szCs w:val="24"/>
        </w:rPr>
      </w:pPr>
    </w:p>
    <w:p w14:paraId="4F8205D8" w14:textId="77777777" w:rsidR="002F39D3" w:rsidRPr="00EA50A4" w:rsidRDefault="002F39D3" w:rsidP="0058781C">
      <w:pPr>
        <w:spacing w:after="0"/>
        <w:jc w:val="center"/>
        <w:rPr>
          <w:rFonts w:ascii="Times New Roman" w:hAnsi="Times New Roman"/>
          <w:b/>
          <w:i/>
          <w:sz w:val="24"/>
          <w:szCs w:val="24"/>
        </w:rPr>
      </w:pPr>
    </w:p>
    <w:p w14:paraId="4A27172B" w14:textId="77777777" w:rsidR="002F39D3" w:rsidRPr="00EA50A4" w:rsidRDefault="002F39D3" w:rsidP="002F39D3">
      <w:pPr>
        <w:jc w:val="center"/>
        <w:rPr>
          <w:rFonts w:ascii="Times New Roman" w:hAnsi="Times New Roman"/>
          <w:b/>
          <w:i/>
          <w:sz w:val="24"/>
          <w:szCs w:val="24"/>
        </w:rPr>
      </w:pPr>
    </w:p>
    <w:p w14:paraId="0A7917A9" w14:textId="7EEF7D89" w:rsidR="002F39D3" w:rsidRPr="0058781C" w:rsidRDefault="002F39D3" w:rsidP="002F39D3">
      <w:pPr>
        <w:jc w:val="center"/>
        <w:rPr>
          <w:rFonts w:ascii="Times New Roman" w:hAnsi="Times New Roman"/>
          <w:b/>
          <w:sz w:val="24"/>
          <w:szCs w:val="24"/>
        </w:rPr>
      </w:pPr>
      <w:r w:rsidRPr="0058781C">
        <w:rPr>
          <w:rFonts w:ascii="Times New Roman" w:hAnsi="Times New Roman"/>
          <w:b/>
          <w:sz w:val="24"/>
          <w:szCs w:val="24"/>
        </w:rPr>
        <w:t xml:space="preserve">ПРИМЕРНАЯ </w:t>
      </w:r>
      <w:r w:rsidR="00677517">
        <w:rPr>
          <w:rFonts w:ascii="Times New Roman" w:hAnsi="Times New Roman"/>
          <w:b/>
          <w:sz w:val="24"/>
          <w:szCs w:val="24"/>
        </w:rPr>
        <w:t xml:space="preserve">РАБОЧАЯ </w:t>
      </w:r>
      <w:r w:rsidRPr="0058781C">
        <w:rPr>
          <w:rFonts w:ascii="Times New Roman" w:hAnsi="Times New Roman"/>
          <w:b/>
          <w:sz w:val="24"/>
          <w:szCs w:val="24"/>
        </w:rPr>
        <w:t>ПРОГРАММА ПРОФЕССИОНАЛЬНОГО МОДУЛЯ</w:t>
      </w:r>
    </w:p>
    <w:p w14:paraId="628D5475" w14:textId="77777777" w:rsidR="002F39D3" w:rsidRPr="0058781C" w:rsidRDefault="002F39D3" w:rsidP="002F39D3">
      <w:pPr>
        <w:jc w:val="center"/>
        <w:rPr>
          <w:rFonts w:ascii="Times New Roman" w:hAnsi="Times New Roman"/>
          <w:b/>
          <w:sz w:val="24"/>
          <w:szCs w:val="24"/>
          <w:u w:val="single"/>
        </w:rPr>
      </w:pPr>
    </w:p>
    <w:p w14:paraId="62EDF0D5" w14:textId="6550630C" w:rsidR="002F39D3" w:rsidRPr="00227997" w:rsidRDefault="002F39D3" w:rsidP="0058781C">
      <w:pPr>
        <w:spacing w:line="360" w:lineRule="auto"/>
        <w:jc w:val="center"/>
        <w:rPr>
          <w:rFonts w:ascii="Times New Roman" w:hAnsi="Times New Roman"/>
          <w:b/>
          <w:sz w:val="24"/>
          <w:szCs w:val="24"/>
        </w:rPr>
      </w:pPr>
      <w:r w:rsidRPr="00227997">
        <w:rPr>
          <w:rFonts w:ascii="Times New Roman" w:hAnsi="Times New Roman"/>
          <w:b/>
          <w:sz w:val="24"/>
          <w:szCs w:val="24"/>
        </w:rPr>
        <w:t>«ПМ</w:t>
      </w:r>
      <w:r w:rsidR="0058781C" w:rsidRPr="00227997">
        <w:rPr>
          <w:rFonts w:ascii="Times New Roman" w:hAnsi="Times New Roman"/>
          <w:b/>
          <w:sz w:val="24"/>
          <w:szCs w:val="24"/>
        </w:rPr>
        <w:t>.</w:t>
      </w:r>
      <w:r w:rsidRPr="00227997">
        <w:rPr>
          <w:rFonts w:ascii="Times New Roman" w:hAnsi="Times New Roman"/>
          <w:b/>
          <w:sz w:val="24"/>
          <w:szCs w:val="24"/>
        </w:rPr>
        <w:t xml:space="preserve">01 </w:t>
      </w:r>
      <w:r w:rsidR="00F74517">
        <w:rPr>
          <w:rFonts w:ascii="Times New Roman" w:hAnsi="Times New Roman"/>
          <w:b/>
          <w:bCs/>
          <w:sz w:val="24"/>
          <w:szCs w:val="24"/>
        </w:rPr>
        <w:t>В</w:t>
      </w:r>
      <w:r w:rsidR="00F74517" w:rsidRPr="00B7078B">
        <w:rPr>
          <w:rFonts w:ascii="Times New Roman" w:hAnsi="Times New Roman"/>
          <w:b/>
          <w:bCs/>
          <w:sz w:val="24"/>
          <w:szCs w:val="24"/>
        </w:rPr>
        <w:t>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r w:rsidRPr="00227997">
        <w:rPr>
          <w:rFonts w:ascii="Times New Roman" w:hAnsi="Times New Roman"/>
          <w:b/>
          <w:sz w:val="24"/>
          <w:szCs w:val="24"/>
        </w:rPr>
        <w:t>»</w:t>
      </w:r>
    </w:p>
    <w:p w14:paraId="5D3CFD89" w14:textId="77777777" w:rsidR="002F39D3" w:rsidRPr="0058781C" w:rsidRDefault="002F39D3" w:rsidP="002F39D3">
      <w:pPr>
        <w:jc w:val="center"/>
        <w:rPr>
          <w:rFonts w:ascii="Times New Roman" w:hAnsi="Times New Roman"/>
          <w:b/>
          <w:sz w:val="24"/>
          <w:szCs w:val="24"/>
        </w:rPr>
      </w:pPr>
    </w:p>
    <w:p w14:paraId="07D748AA" w14:textId="77777777" w:rsidR="002F39D3" w:rsidRPr="0058781C" w:rsidRDefault="002F39D3" w:rsidP="002F39D3">
      <w:pPr>
        <w:jc w:val="center"/>
        <w:rPr>
          <w:rFonts w:ascii="Times New Roman" w:hAnsi="Times New Roman"/>
          <w:b/>
          <w:sz w:val="24"/>
          <w:szCs w:val="24"/>
        </w:rPr>
      </w:pPr>
    </w:p>
    <w:p w14:paraId="690B57B4" w14:textId="77777777" w:rsidR="002F39D3" w:rsidRPr="0058781C" w:rsidRDefault="002F39D3" w:rsidP="002F39D3">
      <w:pPr>
        <w:jc w:val="center"/>
        <w:rPr>
          <w:rFonts w:ascii="Times New Roman" w:hAnsi="Times New Roman"/>
          <w:b/>
          <w:sz w:val="24"/>
          <w:szCs w:val="24"/>
        </w:rPr>
      </w:pPr>
    </w:p>
    <w:p w14:paraId="73308C33" w14:textId="77777777" w:rsidR="002F39D3" w:rsidRPr="0058781C" w:rsidRDefault="002F39D3" w:rsidP="002F39D3">
      <w:pPr>
        <w:jc w:val="center"/>
        <w:rPr>
          <w:rFonts w:ascii="Times New Roman" w:hAnsi="Times New Roman"/>
          <w:b/>
          <w:sz w:val="24"/>
          <w:szCs w:val="24"/>
        </w:rPr>
      </w:pPr>
    </w:p>
    <w:p w14:paraId="287F6B60" w14:textId="6963C618" w:rsidR="002F39D3" w:rsidRDefault="002F39D3" w:rsidP="002F39D3">
      <w:pPr>
        <w:jc w:val="center"/>
        <w:rPr>
          <w:rFonts w:ascii="Times New Roman" w:hAnsi="Times New Roman"/>
          <w:b/>
          <w:sz w:val="24"/>
          <w:szCs w:val="24"/>
        </w:rPr>
      </w:pPr>
    </w:p>
    <w:p w14:paraId="33B36534" w14:textId="043E579B" w:rsidR="0058781C" w:rsidRDefault="0058781C" w:rsidP="002F39D3">
      <w:pPr>
        <w:jc w:val="center"/>
        <w:rPr>
          <w:rFonts w:ascii="Times New Roman" w:hAnsi="Times New Roman"/>
          <w:b/>
          <w:sz w:val="24"/>
          <w:szCs w:val="24"/>
        </w:rPr>
      </w:pPr>
    </w:p>
    <w:p w14:paraId="66B3955F" w14:textId="127642F8" w:rsidR="0058781C" w:rsidRDefault="0058781C" w:rsidP="002F39D3">
      <w:pPr>
        <w:jc w:val="center"/>
        <w:rPr>
          <w:rFonts w:ascii="Times New Roman" w:hAnsi="Times New Roman"/>
          <w:b/>
          <w:sz w:val="24"/>
          <w:szCs w:val="24"/>
        </w:rPr>
      </w:pPr>
    </w:p>
    <w:p w14:paraId="5DF3D552" w14:textId="6E4B9197" w:rsidR="0058781C" w:rsidRDefault="0058781C" w:rsidP="002F39D3">
      <w:pPr>
        <w:jc w:val="center"/>
        <w:rPr>
          <w:rFonts w:ascii="Times New Roman" w:hAnsi="Times New Roman"/>
          <w:b/>
          <w:sz w:val="24"/>
          <w:szCs w:val="24"/>
        </w:rPr>
      </w:pPr>
    </w:p>
    <w:p w14:paraId="641D2FC9" w14:textId="4EBF1B71" w:rsidR="0058781C" w:rsidRDefault="0058781C" w:rsidP="002F39D3">
      <w:pPr>
        <w:jc w:val="center"/>
        <w:rPr>
          <w:rFonts w:ascii="Times New Roman" w:hAnsi="Times New Roman"/>
          <w:b/>
          <w:sz w:val="24"/>
          <w:szCs w:val="24"/>
        </w:rPr>
      </w:pPr>
    </w:p>
    <w:p w14:paraId="148CADB2" w14:textId="77777777" w:rsidR="0058781C" w:rsidRPr="0058781C" w:rsidRDefault="0058781C" w:rsidP="002F39D3">
      <w:pPr>
        <w:jc w:val="center"/>
        <w:rPr>
          <w:rFonts w:ascii="Times New Roman" w:hAnsi="Times New Roman"/>
          <w:b/>
          <w:sz w:val="24"/>
          <w:szCs w:val="24"/>
        </w:rPr>
      </w:pPr>
    </w:p>
    <w:p w14:paraId="32218B9A" w14:textId="4359CB77" w:rsidR="002F39D3" w:rsidRPr="0058781C" w:rsidRDefault="002F39D3" w:rsidP="002F39D3">
      <w:pPr>
        <w:jc w:val="center"/>
        <w:rPr>
          <w:rFonts w:ascii="Times New Roman" w:hAnsi="Times New Roman"/>
          <w:b/>
          <w:sz w:val="24"/>
          <w:szCs w:val="24"/>
        </w:rPr>
      </w:pPr>
      <w:r w:rsidRPr="0058781C">
        <w:rPr>
          <w:rFonts w:ascii="Times New Roman" w:hAnsi="Times New Roman"/>
          <w:b/>
          <w:sz w:val="24"/>
          <w:szCs w:val="24"/>
        </w:rPr>
        <w:t>202</w:t>
      </w:r>
      <w:r w:rsidR="001D4771" w:rsidRPr="0058781C">
        <w:rPr>
          <w:rFonts w:ascii="Times New Roman" w:hAnsi="Times New Roman"/>
          <w:b/>
          <w:sz w:val="24"/>
          <w:szCs w:val="24"/>
        </w:rPr>
        <w:t>2</w:t>
      </w:r>
      <w:r w:rsidRPr="0058781C">
        <w:rPr>
          <w:rFonts w:ascii="Times New Roman" w:hAnsi="Times New Roman"/>
          <w:b/>
          <w:sz w:val="24"/>
          <w:szCs w:val="24"/>
        </w:rPr>
        <w:t xml:space="preserve"> г.</w:t>
      </w:r>
    </w:p>
    <w:p w14:paraId="4BF5613F" w14:textId="77777777" w:rsidR="002F39D3" w:rsidRPr="00EA50A4" w:rsidRDefault="002F39D3" w:rsidP="002F39D3">
      <w:pPr>
        <w:rPr>
          <w:rFonts w:ascii="Times New Roman" w:hAnsi="Times New Roman"/>
          <w:b/>
          <w:i/>
          <w:sz w:val="24"/>
          <w:szCs w:val="24"/>
        </w:rPr>
        <w:sectPr w:rsidR="002F39D3" w:rsidRPr="00EA50A4" w:rsidSect="00BB0377">
          <w:pgSz w:w="11907" w:h="16840"/>
          <w:pgMar w:top="1134" w:right="851" w:bottom="992" w:left="1418" w:header="709" w:footer="709" w:gutter="0"/>
          <w:cols w:space="720"/>
        </w:sectPr>
      </w:pPr>
    </w:p>
    <w:p w14:paraId="1FA0809C" w14:textId="77777777" w:rsidR="002F39D3" w:rsidRPr="00FE1735" w:rsidRDefault="002F39D3" w:rsidP="002F39D3">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6B72A887" w14:textId="77777777" w:rsidR="002F39D3" w:rsidRPr="00A92B50" w:rsidRDefault="002F39D3" w:rsidP="002F39D3">
      <w:pPr>
        <w:rPr>
          <w:rFonts w:ascii="Times New Roman" w:hAnsi="Times New Roman"/>
          <w:b/>
          <w:i/>
        </w:rPr>
      </w:pPr>
    </w:p>
    <w:tbl>
      <w:tblPr>
        <w:tblW w:w="0" w:type="auto"/>
        <w:tblLook w:val="01E0" w:firstRow="1" w:lastRow="1" w:firstColumn="1" w:lastColumn="1" w:noHBand="0" w:noVBand="0"/>
      </w:tblPr>
      <w:tblGrid>
        <w:gridCol w:w="8364"/>
        <w:gridCol w:w="991"/>
      </w:tblGrid>
      <w:tr w:rsidR="002F39D3" w:rsidRPr="00552FC8" w14:paraId="5794C73C" w14:textId="77777777" w:rsidTr="00552FC8">
        <w:tc>
          <w:tcPr>
            <w:tcW w:w="8364" w:type="dxa"/>
          </w:tcPr>
          <w:p w14:paraId="28B8244D" w14:textId="4B13957A" w:rsidR="002F39D3" w:rsidRPr="00552FC8" w:rsidRDefault="002F39D3" w:rsidP="00552FC8">
            <w:pPr>
              <w:numPr>
                <w:ilvl w:val="0"/>
                <w:numId w:val="1"/>
              </w:numPr>
              <w:tabs>
                <w:tab w:val="num" w:pos="284"/>
              </w:tabs>
              <w:suppressAutoHyphens/>
              <w:rPr>
                <w:rFonts w:ascii="Times New Roman" w:hAnsi="Times New Roman"/>
                <w:b/>
                <w:sz w:val="24"/>
                <w:szCs w:val="24"/>
              </w:rPr>
            </w:pPr>
            <w:r w:rsidRPr="00552FC8">
              <w:rPr>
                <w:rFonts w:ascii="Times New Roman" w:hAnsi="Times New Roman"/>
                <w:b/>
                <w:sz w:val="24"/>
                <w:szCs w:val="24"/>
              </w:rPr>
              <w:t>ОБЩАЯ ХАРАКТЕРИСТИКА ПРИМЕРНОЙ</w:t>
            </w:r>
            <w:r w:rsidR="00677517">
              <w:rPr>
                <w:rFonts w:ascii="Times New Roman" w:hAnsi="Times New Roman"/>
                <w:b/>
                <w:sz w:val="24"/>
                <w:szCs w:val="24"/>
              </w:rPr>
              <w:t xml:space="preserve"> РАБОЧЕЙ </w:t>
            </w:r>
            <w:r w:rsidRPr="00552FC8">
              <w:rPr>
                <w:rFonts w:ascii="Times New Roman" w:hAnsi="Times New Roman"/>
                <w:b/>
                <w:sz w:val="24"/>
                <w:szCs w:val="24"/>
              </w:rPr>
              <w:t>ПРОГРАММЫ ПРОФЕССИОНАЛЬНОГО МОДУЛЯ</w:t>
            </w:r>
          </w:p>
        </w:tc>
        <w:tc>
          <w:tcPr>
            <w:tcW w:w="991" w:type="dxa"/>
          </w:tcPr>
          <w:p w14:paraId="3B556F1F" w14:textId="77777777" w:rsidR="002F39D3" w:rsidRPr="00552FC8" w:rsidRDefault="002F39D3" w:rsidP="00BB0377">
            <w:pPr>
              <w:rPr>
                <w:rFonts w:ascii="Times New Roman" w:hAnsi="Times New Roman"/>
                <w:b/>
                <w:sz w:val="24"/>
                <w:szCs w:val="24"/>
              </w:rPr>
            </w:pPr>
          </w:p>
        </w:tc>
      </w:tr>
      <w:tr w:rsidR="002F39D3" w:rsidRPr="00552FC8" w14:paraId="0082666D" w14:textId="77777777" w:rsidTr="00552FC8">
        <w:tc>
          <w:tcPr>
            <w:tcW w:w="8364" w:type="dxa"/>
          </w:tcPr>
          <w:p w14:paraId="01AC33E0" w14:textId="77777777" w:rsidR="002F39D3" w:rsidRPr="00552FC8" w:rsidRDefault="002F39D3" w:rsidP="00552FC8">
            <w:pPr>
              <w:numPr>
                <w:ilvl w:val="0"/>
                <w:numId w:val="1"/>
              </w:numPr>
              <w:tabs>
                <w:tab w:val="num" w:pos="284"/>
              </w:tabs>
              <w:suppressAutoHyphens/>
              <w:rPr>
                <w:rFonts w:ascii="Times New Roman" w:hAnsi="Times New Roman"/>
                <w:b/>
                <w:sz w:val="24"/>
                <w:szCs w:val="24"/>
              </w:rPr>
            </w:pPr>
            <w:r w:rsidRPr="00552FC8">
              <w:rPr>
                <w:rFonts w:ascii="Times New Roman" w:hAnsi="Times New Roman"/>
                <w:b/>
                <w:sz w:val="24"/>
                <w:szCs w:val="24"/>
              </w:rPr>
              <w:t>СТРУКТУРА И СОДЕРЖАНИЕ ПРОФЕССИОНАЛЬНОГО МОДУЛЯ</w:t>
            </w:r>
          </w:p>
          <w:p w14:paraId="464EBB24" w14:textId="77777777" w:rsidR="002F39D3" w:rsidRPr="00552FC8" w:rsidRDefault="002F39D3" w:rsidP="00552FC8">
            <w:pPr>
              <w:numPr>
                <w:ilvl w:val="0"/>
                <w:numId w:val="1"/>
              </w:numPr>
              <w:tabs>
                <w:tab w:val="num" w:pos="284"/>
              </w:tabs>
              <w:suppressAutoHyphens/>
              <w:rPr>
                <w:rFonts w:ascii="Times New Roman" w:hAnsi="Times New Roman"/>
                <w:b/>
                <w:sz w:val="24"/>
                <w:szCs w:val="24"/>
              </w:rPr>
            </w:pPr>
            <w:r w:rsidRPr="00552FC8">
              <w:rPr>
                <w:rFonts w:ascii="Times New Roman" w:hAnsi="Times New Roman"/>
                <w:b/>
                <w:sz w:val="24"/>
                <w:szCs w:val="24"/>
              </w:rPr>
              <w:t>УСЛОВИЯ РЕАЛИЗАЦИИ ПРОФЕССИОНАЛЬНОГО МОДУЛЯ</w:t>
            </w:r>
          </w:p>
        </w:tc>
        <w:tc>
          <w:tcPr>
            <w:tcW w:w="991" w:type="dxa"/>
          </w:tcPr>
          <w:p w14:paraId="556E38B5" w14:textId="77777777" w:rsidR="002F39D3" w:rsidRPr="00552FC8" w:rsidRDefault="002F39D3" w:rsidP="00BB0377">
            <w:pPr>
              <w:ind w:left="644"/>
              <w:rPr>
                <w:rFonts w:ascii="Times New Roman" w:hAnsi="Times New Roman"/>
                <w:b/>
                <w:sz w:val="24"/>
                <w:szCs w:val="24"/>
              </w:rPr>
            </w:pPr>
          </w:p>
        </w:tc>
      </w:tr>
      <w:tr w:rsidR="002F39D3" w:rsidRPr="00552FC8" w14:paraId="6CF03085" w14:textId="77777777" w:rsidTr="00552FC8">
        <w:tc>
          <w:tcPr>
            <w:tcW w:w="8364" w:type="dxa"/>
          </w:tcPr>
          <w:p w14:paraId="25A021F1" w14:textId="77777777" w:rsidR="002F39D3" w:rsidRPr="00552FC8" w:rsidRDefault="002F39D3" w:rsidP="00552FC8">
            <w:pPr>
              <w:numPr>
                <w:ilvl w:val="0"/>
                <w:numId w:val="1"/>
              </w:numPr>
              <w:suppressAutoHyphens/>
              <w:rPr>
                <w:rFonts w:ascii="Times New Roman" w:hAnsi="Times New Roman"/>
                <w:b/>
                <w:sz w:val="24"/>
                <w:szCs w:val="24"/>
              </w:rPr>
            </w:pPr>
            <w:r w:rsidRPr="00552FC8">
              <w:rPr>
                <w:rFonts w:ascii="Times New Roman" w:hAnsi="Times New Roman"/>
                <w:b/>
                <w:sz w:val="24"/>
                <w:szCs w:val="24"/>
              </w:rPr>
              <w:t>КОНТРОЛЬ И ОЦЕНКА РЕЗУЛЬТАТОВ ОСВОЕНИЯ ПРОФЕССИОНАЛЬНОГО МОДУЛЯ</w:t>
            </w:r>
          </w:p>
          <w:p w14:paraId="0B42D2D4" w14:textId="77777777" w:rsidR="002F39D3" w:rsidRPr="00552FC8" w:rsidRDefault="002F39D3" w:rsidP="00552FC8">
            <w:pPr>
              <w:suppressAutoHyphens/>
              <w:rPr>
                <w:rFonts w:ascii="Times New Roman" w:hAnsi="Times New Roman"/>
                <w:b/>
                <w:sz w:val="24"/>
                <w:szCs w:val="24"/>
              </w:rPr>
            </w:pPr>
          </w:p>
        </w:tc>
        <w:tc>
          <w:tcPr>
            <w:tcW w:w="991" w:type="dxa"/>
          </w:tcPr>
          <w:p w14:paraId="1D9EB771" w14:textId="77777777" w:rsidR="002F39D3" w:rsidRPr="00552FC8" w:rsidRDefault="002F39D3" w:rsidP="00BB0377">
            <w:pPr>
              <w:rPr>
                <w:rFonts w:ascii="Times New Roman" w:hAnsi="Times New Roman"/>
                <w:b/>
                <w:sz w:val="24"/>
                <w:szCs w:val="24"/>
              </w:rPr>
            </w:pPr>
          </w:p>
        </w:tc>
      </w:tr>
    </w:tbl>
    <w:p w14:paraId="558244EE" w14:textId="77777777" w:rsidR="002F39D3" w:rsidRPr="00EA50A4" w:rsidRDefault="002F39D3" w:rsidP="002F39D3">
      <w:pPr>
        <w:rPr>
          <w:rFonts w:ascii="Times New Roman" w:hAnsi="Times New Roman"/>
          <w:b/>
          <w:i/>
          <w:sz w:val="24"/>
          <w:szCs w:val="24"/>
        </w:rPr>
        <w:sectPr w:rsidR="002F39D3" w:rsidRPr="00EA50A4" w:rsidSect="00BB0377">
          <w:pgSz w:w="11907" w:h="16840"/>
          <w:pgMar w:top="1134" w:right="851" w:bottom="992" w:left="1418" w:header="709" w:footer="709" w:gutter="0"/>
          <w:cols w:space="720"/>
        </w:sectPr>
      </w:pPr>
    </w:p>
    <w:p w14:paraId="100633E7" w14:textId="4F55A1DB" w:rsidR="002F39D3" w:rsidRPr="00677517" w:rsidRDefault="002F39D3" w:rsidP="00227997">
      <w:pPr>
        <w:numPr>
          <w:ilvl w:val="0"/>
          <w:numId w:val="11"/>
        </w:numPr>
        <w:tabs>
          <w:tab w:val="left" w:pos="284"/>
        </w:tabs>
        <w:spacing w:after="0"/>
        <w:ind w:left="0" w:firstLine="0"/>
        <w:jc w:val="center"/>
        <w:rPr>
          <w:rFonts w:ascii="Times New Roman" w:hAnsi="Times New Roman"/>
          <w:b/>
          <w:sz w:val="24"/>
          <w:szCs w:val="24"/>
        </w:rPr>
      </w:pPr>
      <w:r w:rsidRPr="00677517">
        <w:rPr>
          <w:rFonts w:ascii="Times New Roman" w:hAnsi="Times New Roman"/>
          <w:b/>
          <w:sz w:val="24"/>
          <w:szCs w:val="24"/>
        </w:rPr>
        <w:lastRenderedPageBreak/>
        <w:t xml:space="preserve">ОБЩАЯ ХАРАКТЕРИСТИКА ПРИМЕРНОЙ </w:t>
      </w:r>
      <w:r w:rsidR="00677517">
        <w:rPr>
          <w:rFonts w:ascii="Times New Roman" w:hAnsi="Times New Roman"/>
          <w:b/>
          <w:sz w:val="24"/>
          <w:szCs w:val="24"/>
        </w:rPr>
        <w:t xml:space="preserve">РАБОЧЕЙ </w:t>
      </w:r>
      <w:r w:rsidRPr="00677517">
        <w:rPr>
          <w:rFonts w:ascii="Times New Roman" w:hAnsi="Times New Roman"/>
          <w:b/>
          <w:sz w:val="24"/>
          <w:szCs w:val="24"/>
        </w:rPr>
        <w:t>ПРОГРАММЫ</w:t>
      </w:r>
      <w:r w:rsidR="00677517" w:rsidRPr="00677517">
        <w:rPr>
          <w:rFonts w:ascii="Times New Roman" w:hAnsi="Times New Roman"/>
          <w:b/>
          <w:sz w:val="24"/>
          <w:szCs w:val="24"/>
        </w:rPr>
        <w:t xml:space="preserve"> </w:t>
      </w:r>
      <w:r w:rsidR="00677517">
        <w:rPr>
          <w:rFonts w:ascii="Times New Roman" w:hAnsi="Times New Roman"/>
          <w:b/>
          <w:sz w:val="24"/>
          <w:szCs w:val="24"/>
        </w:rPr>
        <w:br/>
      </w:r>
      <w:r w:rsidRPr="00677517">
        <w:rPr>
          <w:rFonts w:ascii="Times New Roman" w:hAnsi="Times New Roman"/>
          <w:b/>
          <w:sz w:val="24"/>
          <w:szCs w:val="24"/>
        </w:rPr>
        <w:t>ПРОФЕССИОНАЛЬНОГО МОДУЛЯ</w:t>
      </w:r>
    </w:p>
    <w:p w14:paraId="5901E355" w14:textId="73E38F96" w:rsidR="002F39D3" w:rsidRPr="00A92B50" w:rsidRDefault="002F39D3" w:rsidP="002F39D3">
      <w:pPr>
        <w:spacing w:after="0"/>
        <w:jc w:val="center"/>
        <w:rPr>
          <w:rFonts w:ascii="Times New Roman" w:hAnsi="Times New Roman"/>
          <w:bCs/>
        </w:rPr>
      </w:pPr>
      <w:r w:rsidRPr="00677517">
        <w:rPr>
          <w:rFonts w:ascii="Times New Roman" w:hAnsi="Times New Roman"/>
          <w:b/>
          <w:i/>
          <w:iCs/>
        </w:rPr>
        <w:t>«</w:t>
      </w:r>
      <w:r w:rsidR="00677517" w:rsidRPr="0058781C">
        <w:rPr>
          <w:rFonts w:ascii="Times New Roman" w:hAnsi="Times New Roman"/>
          <w:b/>
          <w:sz w:val="24"/>
          <w:szCs w:val="24"/>
        </w:rPr>
        <w:t>ПМ</w:t>
      </w:r>
      <w:r w:rsidR="00677517">
        <w:rPr>
          <w:rFonts w:ascii="Times New Roman" w:hAnsi="Times New Roman"/>
          <w:b/>
          <w:sz w:val="24"/>
          <w:szCs w:val="24"/>
        </w:rPr>
        <w:t>.</w:t>
      </w:r>
      <w:r w:rsidR="00677517" w:rsidRPr="0058781C">
        <w:rPr>
          <w:rFonts w:ascii="Times New Roman" w:hAnsi="Times New Roman"/>
          <w:b/>
          <w:sz w:val="24"/>
          <w:szCs w:val="24"/>
        </w:rPr>
        <w:t xml:space="preserve">01 </w:t>
      </w:r>
      <w:r w:rsidR="00B7078B">
        <w:rPr>
          <w:rFonts w:ascii="Times New Roman" w:hAnsi="Times New Roman"/>
          <w:b/>
          <w:bCs/>
          <w:sz w:val="24"/>
          <w:szCs w:val="24"/>
        </w:rPr>
        <w:t>В</w:t>
      </w:r>
      <w:r w:rsidR="00B7078B" w:rsidRPr="00B7078B">
        <w:rPr>
          <w:rFonts w:ascii="Times New Roman" w:hAnsi="Times New Roman"/>
          <w:b/>
          <w:bCs/>
          <w:sz w:val="24"/>
          <w:szCs w:val="24"/>
        </w:rPr>
        <w:t>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r w:rsidRPr="00B7078B">
        <w:rPr>
          <w:rFonts w:ascii="Times New Roman" w:hAnsi="Times New Roman"/>
          <w:b/>
          <w:bCs/>
        </w:rPr>
        <w:t>»</w:t>
      </w:r>
    </w:p>
    <w:p w14:paraId="387B197C" w14:textId="77777777" w:rsidR="002F39D3" w:rsidRPr="00A92B50" w:rsidRDefault="002F39D3" w:rsidP="002F39D3">
      <w:pPr>
        <w:spacing w:after="0"/>
        <w:jc w:val="center"/>
        <w:rPr>
          <w:rFonts w:ascii="Times New Roman" w:hAnsi="Times New Roman"/>
          <w:bCs/>
        </w:rPr>
      </w:pPr>
    </w:p>
    <w:p w14:paraId="658D6936" w14:textId="77777777" w:rsidR="002F39D3" w:rsidRPr="00EA50A4" w:rsidRDefault="002F39D3" w:rsidP="002F39D3">
      <w:pPr>
        <w:suppressAutoHyphens/>
        <w:ind w:firstLine="709"/>
        <w:rPr>
          <w:rFonts w:ascii="Times New Roman" w:hAnsi="Times New Roman"/>
          <w:b/>
        </w:rPr>
      </w:pPr>
      <w:r w:rsidRPr="00EA50A4">
        <w:rPr>
          <w:rFonts w:ascii="Times New Roman" w:hAnsi="Times New Roman"/>
          <w:b/>
        </w:rPr>
        <w:t xml:space="preserve">1.1. Цель и планируемые результаты освоения профессионального модуля </w:t>
      </w:r>
    </w:p>
    <w:p w14:paraId="7D0A1B2C" w14:textId="49650572" w:rsidR="002F39D3" w:rsidRPr="00647D63" w:rsidRDefault="002F39D3" w:rsidP="001E0E81">
      <w:pPr>
        <w:suppressAutoHyphens/>
        <w:ind w:firstLine="709"/>
        <w:jc w:val="both"/>
        <w:rPr>
          <w:rFonts w:ascii="Times New Roman" w:hAnsi="Times New Roman"/>
          <w:sz w:val="24"/>
          <w:szCs w:val="24"/>
        </w:rPr>
      </w:pPr>
      <w:r w:rsidRPr="00647D63">
        <w:rPr>
          <w:rFonts w:ascii="Times New Roman" w:hAnsi="Times New Roman"/>
          <w:sz w:val="24"/>
          <w:szCs w:val="24"/>
        </w:rPr>
        <w:t xml:space="preserve">В результате изучения профессионального модуля </w:t>
      </w:r>
      <w:r w:rsidR="002F0E75">
        <w:rPr>
          <w:rFonts w:ascii="Times New Roman" w:hAnsi="Times New Roman"/>
          <w:sz w:val="24"/>
          <w:szCs w:val="24"/>
        </w:rPr>
        <w:t>обучающийся</w:t>
      </w:r>
      <w:r w:rsidRPr="00647D63">
        <w:rPr>
          <w:rFonts w:ascii="Times New Roman" w:hAnsi="Times New Roman"/>
          <w:sz w:val="24"/>
          <w:szCs w:val="24"/>
        </w:rPr>
        <w:t xml:space="preserve"> должен освоить основн</w:t>
      </w:r>
      <w:r w:rsidR="002F0E75">
        <w:rPr>
          <w:rFonts w:ascii="Times New Roman" w:hAnsi="Times New Roman"/>
          <w:sz w:val="24"/>
          <w:szCs w:val="24"/>
        </w:rPr>
        <w:t>ые</w:t>
      </w:r>
      <w:r w:rsidRPr="00647D63">
        <w:rPr>
          <w:rFonts w:ascii="Times New Roman" w:hAnsi="Times New Roman"/>
          <w:sz w:val="24"/>
          <w:szCs w:val="24"/>
        </w:rPr>
        <w:t xml:space="preserve"> вид</w:t>
      </w:r>
      <w:r w:rsidR="002F0E75">
        <w:rPr>
          <w:rFonts w:ascii="Times New Roman" w:hAnsi="Times New Roman"/>
          <w:sz w:val="24"/>
          <w:szCs w:val="24"/>
        </w:rPr>
        <w:t>ы</w:t>
      </w:r>
      <w:r w:rsidRPr="00647D63">
        <w:rPr>
          <w:rFonts w:ascii="Times New Roman" w:hAnsi="Times New Roman"/>
          <w:sz w:val="24"/>
          <w:szCs w:val="24"/>
        </w:rPr>
        <w:t xml:space="preserve"> деятельно</w:t>
      </w:r>
      <w:r w:rsidRPr="00227997">
        <w:rPr>
          <w:rFonts w:ascii="Times New Roman" w:hAnsi="Times New Roman"/>
          <w:sz w:val="24"/>
          <w:szCs w:val="24"/>
        </w:rPr>
        <w:t xml:space="preserve">сти </w:t>
      </w:r>
      <w:r w:rsidR="00227997" w:rsidRPr="00227997">
        <w:rPr>
          <w:rFonts w:ascii="Times New Roman" w:hAnsi="Times New Roman"/>
          <w:sz w:val="24"/>
          <w:szCs w:val="24"/>
        </w:rPr>
        <w:t>«</w:t>
      </w:r>
      <w:r w:rsidR="001E0E81" w:rsidRPr="00227997">
        <w:rPr>
          <w:rFonts w:ascii="Times New Roman" w:hAnsi="Times New Roman"/>
          <w:sz w:val="24"/>
          <w:szCs w:val="24"/>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r w:rsidR="006F6E8C">
        <w:rPr>
          <w:rFonts w:ascii="Times New Roman" w:hAnsi="Times New Roman"/>
          <w:sz w:val="24"/>
          <w:szCs w:val="24"/>
        </w:rPr>
        <w:t xml:space="preserve">» </w:t>
      </w:r>
      <w:r w:rsidRPr="00647D63">
        <w:rPr>
          <w:rFonts w:ascii="Times New Roman" w:hAnsi="Times New Roman"/>
          <w:sz w:val="24"/>
          <w:szCs w:val="24"/>
        </w:rPr>
        <w:t xml:space="preserve">и соответствующие </w:t>
      </w:r>
      <w:r w:rsidR="001E0E81">
        <w:rPr>
          <w:rFonts w:ascii="Times New Roman" w:hAnsi="Times New Roman"/>
          <w:sz w:val="24"/>
          <w:szCs w:val="24"/>
        </w:rPr>
        <w:t>им</w:t>
      </w:r>
      <w:r w:rsidRPr="00647D63">
        <w:rPr>
          <w:rFonts w:ascii="Times New Roman" w:hAnsi="Times New Roman"/>
          <w:sz w:val="24"/>
          <w:szCs w:val="24"/>
        </w:rPr>
        <w:t xml:space="preserve"> общие компетенции и профессиональные компетенции:</w:t>
      </w:r>
    </w:p>
    <w:p w14:paraId="07C17008" w14:textId="498A4523" w:rsidR="002F39D3" w:rsidRPr="00EA50A4" w:rsidRDefault="002F39D3" w:rsidP="002F39D3">
      <w:pPr>
        <w:ind w:firstLine="709"/>
        <w:jc w:val="both"/>
        <w:rPr>
          <w:rFonts w:ascii="Times New Roman" w:hAnsi="Times New Roman"/>
          <w:sz w:val="24"/>
          <w:szCs w:val="24"/>
        </w:rPr>
      </w:pPr>
      <w:r w:rsidRPr="00EA50A4">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42"/>
      </w:tblGrid>
      <w:tr w:rsidR="002F39D3" w:rsidRPr="002F39D3" w14:paraId="5595215B" w14:textId="77777777" w:rsidTr="00227997">
        <w:tc>
          <w:tcPr>
            <w:tcW w:w="1129" w:type="dxa"/>
          </w:tcPr>
          <w:p w14:paraId="22F39EED" w14:textId="77777777" w:rsidR="002F39D3" w:rsidRPr="002F39D3" w:rsidRDefault="002F39D3" w:rsidP="00497338">
            <w:pPr>
              <w:pStyle w:val="2"/>
              <w:spacing w:before="0" w:after="0" w:line="276" w:lineRule="auto"/>
              <w:jc w:val="both"/>
              <w:rPr>
                <w:rStyle w:val="af0"/>
                <w:rFonts w:ascii="Times New Roman" w:hAnsi="Times New Roman"/>
                <w:sz w:val="22"/>
                <w:szCs w:val="22"/>
                <w:lang w:val="ru-RU" w:eastAsia="ru-RU"/>
              </w:rPr>
            </w:pPr>
            <w:bookmarkStart w:id="31" w:name="_Toc94856314"/>
            <w:r w:rsidRPr="002F39D3">
              <w:rPr>
                <w:rStyle w:val="af0"/>
                <w:rFonts w:ascii="Times New Roman" w:hAnsi="Times New Roman"/>
                <w:sz w:val="22"/>
                <w:szCs w:val="22"/>
                <w:lang w:val="ru-RU" w:eastAsia="ru-RU"/>
              </w:rPr>
              <w:t>Код</w:t>
            </w:r>
            <w:bookmarkEnd w:id="31"/>
          </w:p>
        </w:tc>
        <w:tc>
          <w:tcPr>
            <w:tcW w:w="8442" w:type="dxa"/>
          </w:tcPr>
          <w:p w14:paraId="7724B087" w14:textId="77777777" w:rsidR="002F39D3" w:rsidRPr="002F39D3" w:rsidRDefault="002F39D3" w:rsidP="00497338">
            <w:pPr>
              <w:pStyle w:val="2"/>
              <w:spacing w:before="0" w:after="0" w:line="276" w:lineRule="auto"/>
              <w:jc w:val="both"/>
              <w:rPr>
                <w:rStyle w:val="af0"/>
                <w:rFonts w:ascii="Times New Roman" w:hAnsi="Times New Roman"/>
                <w:sz w:val="22"/>
                <w:szCs w:val="22"/>
                <w:lang w:val="ru-RU" w:eastAsia="ru-RU"/>
              </w:rPr>
            </w:pPr>
            <w:bookmarkStart w:id="32" w:name="_Toc94856315"/>
            <w:r w:rsidRPr="002F39D3">
              <w:rPr>
                <w:rStyle w:val="af0"/>
                <w:rFonts w:ascii="Times New Roman" w:hAnsi="Times New Roman"/>
                <w:sz w:val="22"/>
                <w:szCs w:val="22"/>
                <w:lang w:val="ru-RU" w:eastAsia="ru-RU"/>
              </w:rPr>
              <w:t>Наименование общих компетенций</w:t>
            </w:r>
            <w:bookmarkEnd w:id="32"/>
          </w:p>
        </w:tc>
      </w:tr>
      <w:tr w:rsidR="002F39D3" w:rsidRPr="002F39D3" w14:paraId="5FBA5AF4" w14:textId="77777777" w:rsidTr="00227997">
        <w:trPr>
          <w:trHeight w:val="327"/>
        </w:trPr>
        <w:tc>
          <w:tcPr>
            <w:tcW w:w="1129" w:type="dxa"/>
          </w:tcPr>
          <w:p w14:paraId="552D72B4" w14:textId="5D6EF3A4" w:rsidR="002F39D3" w:rsidRPr="002F39D3" w:rsidRDefault="002F39D3" w:rsidP="00497338">
            <w:pPr>
              <w:pStyle w:val="2"/>
              <w:spacing w:before="0" w:after="0" w:line="276" w:lineRule="auto"/>
              <w:jc w:val="both"/>
              <w:rPr>
                <w:rStyle w:val="af0"/>
                <w:rFonts w:ascii="Times New Roman" w:hAnsi="Times New Roman"/>
                <w:b w:val="0"/>
                <w:iCs w:val="0"/>
                <w:sz w:val="22"/>
                <w:szCs w:val="22"/>
                <w:lang w:val="ru-RU" w:eastAsia="ru-RU"/>
              </w:rPr>
            </w:pPr>
            <w:bookmarkStart w:id="33" w:name="_Toc94856316"/>
            <w:r w:rsidRPr="002F39D3">
              <w:rPr>
                <w:rStyle w:val="af0"/>
                <w:rFonts w:ascii="Times New Roman" w:hAnsi="Times New Roman"/>
                <w:b w:val="0"/>
                <w:iCs w:val="0"/>
                <w:sz w:val="22"/>
                <w:szCs w:val="22"/>
                <w:lang w:val="ru-RU" w:eastAsia="ru-RU"/>
              </w:rPr>
              <w:t>ОК 01</w:t>
            </w:r>
            <w:bookmarkEnd w:id="33"/>
          </w:p>
        </w:tc>
        <w:tc>
          <w:tcPr>
            <w:tcW w:w="8442" w:type="dxa"/>
          </w:tcPr>
          <w:p w14:paraId="4B964AA4" w14:textId="77E088AB" w:rsidR="002F39D3" w:rsidRPr="002F39D3" w:rsidRDefault="002F39D3" w:rsidP="00497338">
            <w:pPr>
              <w:pStyle w:val="2"/>
              <w:suppressAutoHyphens/>
              <w:spacing w:before="0" w:after="0" w:line="276" w:lineRule="auto"/>
              <w:jc w:val="both"/>
              <w:rPr>
                <w:rStyle w:val="af0"/>
                <w:rFonts w:ascii="Times New Roman" w:hAnsi="Times New Roman"/>
                <w:b w:val="0"/>
                <w:iCs w:val="0"/>
                <w:sz w:val="22"/>
                <w:szCs w:val="22"/>
                <w:lang w:val="ru-RU" w:eastAsia="ru-RU"/>
              </w:rPr>
            </w:pPr>
            <w:bookmarkStart w:id="34" w:name="_Toc94856317"/>
            <w:r w:rsidRPr="002F39D3">
              <w:rPr>
                <w:rStyle w:val="af0"/>
                <w:rFonts w:ascii="Times New Roman" w:hAnsi="Times New Roman"/>
                <w:b w:val="0"/>
                <w:iCs w:val="0"/>
                <w:sz w:val="22"/>
                <w:szCs w:val="22"/>
                <w:lang w:val="ru-RU" w:eastAsia="ru-RU"/>
              </w:rPr>
              <w:t xml:space="preserve">Выбирать способы решения задач профессиональной деятельности применительно </w:t>
            </w:r>
            <w:r w:rsidR="00227997">
              <w:rPr>
                <w:rStyle w:val="af0"/>
                <w:rFonts w:ascii="Times New Roman" w:hAnsi="Times New Roman"/>
                <w:b w:val="0"/>
                <w:iCs w:val="0"/>
                <w:sz w:val="22"/>
                <w:szCs w:val="22"/>
                <w:lang w:val="ru-RU" w:eastAsia="ru-RU"/>
              </w:rPr>
              <w:br/>
            </w:r>
            <w:r w:rsidRPr="002F39D3">
              <w:rPr>
                <w:rStyle w:val="af0"/>
                <w:rFonts w:ascii="Times New Roman" w:hAnsi="Times New Roman"/>
                <w:b w:val="0"/>
                <w:iCs w:val="0"/>
                <w:sz w:val="22"/>
                <w:szCs w:val="22"/>
                <w:lang w:val="ru-RU" w:eastAsia="ru-RU"/>
              </w:rPr>
              <w:t>к различным контекстам</w:t>
            </w:r>
            <w:bookmarkEnd w:id="34"/>
          </w:p>
        </w:tc>
      </w:tr>
      <w:tr w:rsidR="002F39D3" w:rsidRPr="002F39D3" w14:paraId="37F59FEB" w14:textId="77777777" w:rsidTr="00227997">
        <w:tc>
          <w:tcPr>
            <w:tcW w:w="1129" w:type="dxa"/>
          </w:tcPr>
          <w:p w14:paraId="0B4039A1" w14:textId="055907E8" w:rsidR="002F39D3" w:rsidRPr="002F39D3" w:rsidRDefault="002F39D3" w:rsidP="00497338">
            <w:pPr>
              <w:pStyle w:val="2"/>
              <w:spacing w:before="0" w:after="0" w:line="276" w:lineRule="auto"/>
              <w:jc w:val="both"/>
              <w:rPr>
                <w:rStyle w:val="af0"/>
                <w:rFonts w:ascii="Times New Roman" w:hAnsi="Times New Roman"/>
                <w:b w:val="0"/>
                <w:iCs w:val="0"/>
                <w:sz w:val="22"/>
                <w:szCs w:val="22"/>
                <w:lang w:val="ru-RU" w:eastAsia="ru-RU"/>
              </w:rPr>
            </w:pPr>
            <w:bookmarkStart w:id="35" w:name="_Toc94856318"/>
            <w:r w:rsidRPr="002F39D3">
              <w:rPr>
                <w:rStyle w:val="af0"/>
                <w:rFonts w:ascii="Times New Roman" w:hAnsi="Times New Roman"/>
                <w:b w:val="0"/>
                <w:iCs w:val="0"/>
                <w:sz w:val="22"/>
                <w:szCs w:val="22"/>
                <w:lang w:val="ru-RU" w:eastAsia="ru-RU"/>
              </w:rPr>
              <w:t>ОК 09</w:t>
            </w:r>
            <w:bookmarkEnd w:id="35"/>
          </w:p>
        </w:tc>
        <w:tc>
          <w:tcPr>
            <w:tcW w:w="8442" w:type="dxa"/>
          </w:tcPr>
          <w:p w14:paraId="39EF9A0C" w14:textId="77777777" w:rsidR="002F39D3" w:rsidRPr="002F39D3" w:rsidRDefault="002F39D3" w:rsidP="00497338">
            <w:pPr>
              <w:pStyle w:val="2"/>
              <w:spacing w:before="0" w:after="0" w:line="276" w:lineRule="auto"/>
              <w:jc w:val="both"/>
              <w:rPr>
                <w:rStyle w:val="af0"/>
                <w:rFonts w:ascii="Times New Roman" w:hAnsi="Times New Roman"/>
                <w:b w:val="0"/>
                <w:sz w:val="22"/>
                <w:szCs w:val="22"/>
                <w:lang w:val="ru-RU" w:eastAsia="ru-RU"/>
              </w:rPr>
            </w:pPr>
            <w:bookmarkStart w:id="36" w:name="_Toc94856319"/>
            <w:r w:rsidRPr="002F39D3">
              <w:rPr>
                <w:rStyle w:val="af0"/>
                <w:rFonts w:ascii="Times New Roman" w:hAnsi="Times New Roman"/>
                <w:b w:val="0"/>
                <w:sz w:val="22"/>
                <w:szCs w:val="22"/>
                <w:lang w:val="ru-RU" w:eastAsia="ru-RU"/>
              </w:rPr>
              <w:t>Пользоваться профессиональной документацией на государственном и иностранном языках</w:t>
            </w:r>
            <w:bookmarkEnd w:id="36"/>
          </w:p>
        </w:tc>
      </w:tr>
    </w:tbl>
    <w:p w14:paraId="6504C0E0" w14:textId="77777777" w:rsidR="002F39D3" w:rsidRPr="002F39D3" w:rsidRDefault="002F39D3" w:rsidP="002F39D3">
      <w:pPr>
        <w:pStyle w:val="2"/>
        <w:spacing w:before="0" w:after="0"/>
        <w:ind w:firstLine="709"/>
        <w:jc w:val="both"/>
        <w:rPr>
          <w:rStyle w:val="af0"/>
          <w:rFonts w:ascii="Times New Roman" w:hAnsi="Times New Roman"/>
          <w:b w:val="0"/>
          <w:sz w:val="22"/>
          <w:szCs w:val="22"/>
        </w:rPr>
      </w:pPr>
    </w:p>
    <w:p w14:paraId="02684EA9" w14:textId="77777777" w:rsidR="002F39D3" w:rsidRPr="002F39D3" w:rsidRDefault="002F39D3" w:rsidP="002F39D3">
      <w:pPr>
        <w:pStyle w:val="2"/>
        <w:spacing w:before="0" w:after="0"/>
        <w:ind w:firstLine="709"/>
        <w:jc w:val="both"/>
        <w:rPr>
          <w:rStyle w:val="af0"/>
          <w:rFonts w:ascii="Times New Roman" w:hAnsi="Times New Roman"/>
          <w:b w:val="0"/>
          <w:sz w:val="22"/>
          <w:szCs w:val="22"/>
        </w:rPr>
      </w:pPr>
      <w:bookmarkStart w:id="37" w:name="_Toc94856320"/>
      <w:r w:rsidRPr="002F39D3">
        <w:rPr>
          <w:rStyle w:val="af0"/>
          <w:rFonts w:ascii="Times New Roman" w:hAnsi="Times New Roman"/>
          <w:b w:val="0"/>
          <w:sz w:val="22"/>
          <w:szCs w:val="22"/>
        </w:rPr>
        <w:t>1.1.2. Перечень профессиональных компетенций</w:t>
      </w:r>
      <w:bookmarkEnd w:id="37"/>
      <w:r w:rsidRPr="002F39D3">
        <w:rPr>
          <w:rStyle w:val="af0"/>
          <w:rFonts w:ascii="Times New Roman" w:hAnsi="Times New Roman"/>
          <w:b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42"/>
      </w:tblGrid>
      <w:tr w:rsidR="002F39D3" w:rsidRPr="002F39D3" w14:paraId="0E4E52AA" w14:textId="77777777" w:rsidTr="00227997">
        <w:tc>
          <w:tcPr>
            <w:tcW w:w="1129" w:type="dxa"/>
          </w:tcPr>
          <w:p w14:paraId="769E517A" w14:textId="77777777" w:rsidR="002F39D3" w:rsidRPr="002F39D3" w:rsidRDefault="002F39D3" w:rsidP="00497338">
            <w:pPr>
              <w:pStyle w:val="2"/>
              <w:spacing w:before="0" w:after="0" w:line="276" w:lineRule="auto"/>
              <w:jc w:val="both"/>
              <w:rPr>
                <w:rStyle w:val="af0"/>
                <w:rFonts w:ascii="Times New Roman" w:hAnsi="Times New Roman"/>
                <w:sz w:val="22"/>
                <w:szCs w:val="22"/>
                <w:lang w:val="ru-RU" w:eastAsia="ru-RU"/>
              </w:rPr>
            </w:pPr>
            <w:bookmarkStart w:id="38" w:name="_Toc94856321"/>
            <w:r w:rsidRPr="002F39D3">
              <w:rPr>
                <w:rStyle w:val="af0"/>
                <w:rFonts w:ascii="Times New Roman" w:hAnsi="Times New Roman"/>
                <w:sz w:val="22"/>
                <w:szCs w:val="22"/>
                <w:lang w:val="ru-RU" w:eastAsia="ru-RU"/>
              </w:rPr>
              <w:t>Код</w:t>
            </w:r>
            <w:bookmarkEnd w:id="38"/>
          </w:p>
        </w:tc>
        <w:tc>
          <w:tcPr>
            <w:tcW w:w="8442" w:type="dxa"/>
          </w:tcPr>
          <w:p w14:paraId="32A8BC58" w14:textId="77777777" w:rsidR="002F39D3" w:rsidRPr="002F39D3" w:rsidRDefault="002F39D3" w:rsidP="00497338">
            <w:pPr>
              <w:pStyle w:val="2"/>
              <w:spacing w:before="0" w:after="0" w:line="276" w:lineRule="auto"/>
              <w:jc w:val="both"/>
              <w:rPr>
                <w:rStyle w:val="af0"/>
                <w:rFonts w:ascii="Times New Roman" w:hAnsi="Times New Roman"/>
                <w:sz w:val="22"/>
                <w:szCs w:val="22"/>
                <w:lang w:val="ru-RU" w:eastAsia="ru-RU"/>
              </w:rPr>
            </w:pPr>
            <w:bookmarkStart w:id="39" w:name="_Toc94856322"/>
            <w:r w:rsidRPr="002F39D3">
              <w:rPr>
                <w:rStyle w:val="af0"/>
                <w:rFonts w:ascii="Times New Roman" w:hAnsi="Times New Roman"/>
                <w:sz w:val="22"/>
                <w:szCs w:val="22"/>
                <w:lang w:val="ru-RU" w:eastAsia="ru-RU"/>
              </w:rPr>
              <w:t>Наименование видов деятельности и профессиональных компетенций</w:t>
            </w:r>
            <w:bookmarkEnd w:id="39"/>
          </w:p>
        </w:tc>
      </w:tr>
      <w:tr w:rsidR="002F39D3" w:rsidRPr="002F39D3" w14:paraId="33D67834" w14:textId="77777777" w:rsidTr="00227997">
        <w:tc>
          <w:tcPr>
            <w:tcW w:w="1129" w:type="dxa"/>
          </w:tcPr>
          <w:p w14:paraId="6DC5FD4D" w14:textId="478F8F6F" w:rsidR="002F39D3" w:rsidRPr="002F39D3" w:rsidRDefault="002F39D3" w:rsidP="00497338">
            <w:pPr>
              <w:pStyle w:val="2"/>
              <w:spacing w:before="0" w:after="0" w:line="276" w:lineRule="auto"/>
              <w:jc w:val="both"/>
              <w:rPr>
                <w:rStyle w:val="af0"/>
                <w:rFonts w:ascii="Times New Roman" w:hAnsi="Times New Roman"/>
                <w:b w:val="0"/>
                <w:sz w:val="22"/>
                <w:szCs w:val="22"/>
                <w:lang w:val="ru-RU" w:eastAsia="ru-RU"/>
              </w:rPr>
            </w:pPr>
            <w:bookmarkStart w:id="40" w:name="_Toc94856323"/>
            <w:r w:rsidRPr="002F39D3">
              <w:rPr>
                <w:rStyle w:val="af0"/>
                <w:rFonts w:ascii="Times New Roman" w:hAnsi="Times New Roman"/>
                <w:b w:val="0"/>
                <w:sz w:val="22"/>
                <w:szCs w:val="22"/>
                <w:lang w:val="ru-RU" w:eastAsia="ru-RU"/>
              </w:rPr>
              <w:t>ВД 1</w:t>
            </w:r>
            <w:bookmarkEnd w:id="40"/>
          </w:p>
        </w:tc>
        <w:tc>
          <w:tcPr>
            <w:tcW w:w="8442" w:type="dxa"/>
          </w:tcPr>
          <w:p w14:paraId="5F935FFE" w14:textId="581305E6" w:rsidR="002F39D3" w:rsidRPr="002F39D3" w:rsidRDefault="001E0E81" w:rsidP="00497338">
            <w:pPr>
              <w:pStyle w:val="2"/>
              <w:spacing w:before="0" w:after="0" w:line="276" w:lineRule="auto"/>
              <w:jc w:val="both"/>
              <w:rPr>
                <w:rStyle w:val="af0"/>
                <w:rFonts w:ascii="Times New Roman" w:hAnsi="Times New Roman"/>
                <w:b w:val="0"/>
                <w:bCs w:val="0"/>
                <w:i/>
                <w:sz w:val="22"/>
                <w:szCs w:val="22"/>
                <w:lang w:val="ru-RU" w:eastAsia="ru-RU"/>
              </w:rPr>
            </w:pPr>
            <w:bookmarkStart w:id="41" w:name="_Toc94856324"/>
            <w:r w:rsidRPr="001E0E81">
              <w:rPr>
                <w:rFonts w:ascii="Times New Roman" w:hAnsi="Times New Roman"/>
                <w:b w:val="0"/>
                <w:bCs w:val="0"/>
                <w:i w:val="0"/>
                <w:iCs w:val="0"/>
                <w:sz w:val="24"/>
                <w:szCs w:val="24"/>
                <w:lang w:val="ru-RU"/>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bookmarkEnd w:id="41"/>
          </w:p>
        </w:tc>
      </w:tr>
      <w:tr w:rsidR="002F39D3" w:rsidRPr="002F39D3" w14:paraId="11A1632E" w14:textId="77777777" w:rsidTr="00227997">
        <w:tc>
          <w:tcPr>
            <w:tcW w:w="1129" w:type="dxa"/>
          </w:tcPr>
          <w:p w14:paraId="45CE3011" w14:textId="50D878FC" w:rsidR="002F39D3" w:rsidRPr="002F39D3" w:rsidRDefault="002F39D3" w:rsidP="00497338">
            <w:pPr>
              <w:pStyle w:val="2"/>
              <w:spacing w:before="0" w:after="0" w:line="276" w:lineRule="auto"/>
              <w:jc w:val="both"/>
              <w:rPr>
                <w:rStyle w:val="af0"/>
                <w:rFonts w:ascii="Times New Roman" w:hAnsi="Times New Roman"/>
                <w:b w:val="0"/>
                <w:sz w:val="22"/>
                <w:szCs w:val="22"/>
                <w:lang w:val="ru-RU" w:eastAsia="ru-RU"/>
              </w:rPr>
            </w:pPr>
            <w:bookmarkStart w:id="42" w:name="_Toc94856325"/>
            <w:r w:rsidRPr="002F39D3">
              <w:rPr>
                <w:rStyle w:val="af0"/>
                <w:rFonts w:ascii="Times New Roman" w:hAnsi="Times New Roman"/>
                <w:b w:val="0"/>
                <w:sz w:val="22"/>
                <w:szCs w:val="22"/>
                <w:lang w:val="ru-RU" w:eastAsia="ru-RU"/>
              </w:rPr>
              <w:t>ПК 1.1.</w:t>
            </w:r>
            <w:bookmarkEnd w:id="42"/>
          </w:p>
        </w:tc>
        <w:tc>
          <w:tcPr>
            <w:tcW w:w="8442" w:type="dxa"/>
          </w:tcPr>
          <w:p w14:paraId="1216D977" w14:textId="77777777" w:rsidR="002F39D3" w:rsidRPr="002F39D3" w:rsidRDefault="002F39D3" w:rsidP="00497338">
            <w:pPr>
              <w:pStyle w:val="2"/>
              <w:spacing w:before="0" w:after="0" w:line="276" w:lineRule="auto"/>
              <w:jc w:val="both"/>
              <w:rPr>
                <w:rStyle w:val="af0"/>
                <w:rFonts w:ascii="Times New Roman" w:hAnsi="Times New Roman"/>
                <w:b w:val="0"/>
                <w:bCs w:val="0"/>
                <w:i/>
                <w:iCs w:val="0"/>
                <w:sz w:val="22"/>
                <w:szCs w:val="22"/>
                <w:lang w:val="ru-RU" w:eastAsia="ru-RU"/>
              </w:rPr>
            </w:pPr>
            <w:bookmarkStart w:id="43" w:name="_Toc94856326"/>
            <w:r w:rsidRPr="002F39D3">
              <w:rPr>
                <w:rFonts w:ascii="Times New Roman" w:hAnsi="Times New Roman"/>
                <w:b w:val="0"/>
                <w:i w:val="0"/>
                <w:sz w:val="22"/>
                <w:szCs w:val="22"/>
              </w:rPr>
              <w:t>Выполнять такелажные, грузоподъемные, монтажные и слесарно-механические работы на технологическом оборудовании автоматизированных технологических линий по производству продуктов питания</w:t>
            </w:r>
            <w:bookmarkEnd w:id="43"/>
          </w:p>
        </w:tc>
      </w:tr>
      <w:tr w:rsidR="002F39D3" w:rsidRPr="002F39D3" w14:paraId="687B5716" w14:textId="77777777" w:rsidTr="00227997">
        <w:tc>
          <w:tcPr>
            <w:tcW w:w="1129" w:type="dxa"/>
          </w:tcPr>
          <w:p w14:paraId="776690FB" w14:textId="2F979276" w:rsidR="002F39D3" w:rsidRPr="002F39D3" w:rsidRDefault="002F39D3" w:rsidP="00497338">
            <w:pPr>
              <w:pStyle w:val="2"/>
              <w:spacing w:before="0" w:after="0" w:line="276" w:lineRule="auto"/>
              <w:jc w:val="both"/>
              <w:rPr>
                <w:rStyle w:val="af0"/>
                <w:rFonts w:ascii="Times New Roman" w:hAnsi="Times New Roman"/>
                <w:b w:val="0"/>
                <w:sz w:val="22"/>
                <w:szCs w:val="22"/>
                <w:lang w:val="ru-RU" w:eastAsia="ru-RU"/>
              </w:rPr>
            </w:pPr>
            <w:bookmarkStart w:id="44" w:name="_Toc94856327"/>
            <w:r w:rsidRPr="002F39D3">
              <w:rPr>
                <w:rFonts w:ascii="Times New Roman" w:hAnsi="Times New Roman"/>
                <w:b w:val="0"/>
                <w:bCs w:val="0"/>
                <w:i w:val="0"/>
                <w:iCs w:val="0"/>
                <w:sz w:val="22"/>
                <w:szCs w:val="22"/>
              </w:rPr>
              <w:t>ПК 1.2.</w:t>
            </w:r>
            <w:bookmarkEnd w:id="44"/>
          </w:p>
        </w:tc>
        <w:tc>
          <w:tcPr>
            <w:tcW w:w="8442" w:type="dxa"/>
          </w:tcPr>
          <w:p w14:paraId="34D4F302" w14:textId="088B15CF" w:rsidR="002F39D3" w:rsidRPr="002F39D3" w:rsidRDefault="002F39D3" w:rsidP="00497338">
            <w:pPr>
              <w:pStyle w:val="2"/>
              <w:spacing w:before="0" w:after="0" w:line="276" w:lineRule="auto"/>
              <w:jc w:val="both"/>
              <w:rPr>
                <w:rStyle w:val="af0"/>
                <w:rFonts w:ascii="Times New Roman" w:hAnsi="Times New Roman"/>
                <w:b w:val="0"/>
                <w:bCs w:val="0"/>
                <w:i/>
                <w:iCs w:val="0"/>
                <w:sz w:val="22"/>
                <w:szCs w:val="22"/>
                <w:lang w:val="ru-RU" w:eastAsia="ru-RU"/>
              </w:rPr>
            </w:pPr>
            <w:bookmarkStart w:id="45" w:name="_Toc94856328"/>
            <w:r w:rsidRPr="002F39D3">
              <w:rPr>
                <w:rFonts w:ascii="Times New Roman" w:hAnsi="Times New Roman"/>
                <w:b w:val="0"/>
                <w:i w:val="0"/>
                <w:sz w:val="22"/>
                <w:szCs w:val="22"/>
              </w:rPr>
              <w:t>Выполнять ремонт и монтаж, а также осуществлять контроль результатов проведения ремонтных и монтажных работ, контрольно-измерительных приборов, установленных на автоматизированных технологических линиях по производству продуктов питания</w:t>
            </w:r>
            <w:bookmarkEnd w:id="45"/>
          </w:p>
        </w:tc>
      </w:tr>
      <w:tr w:rsidR="002F39D3" w:rsidRPr="002F39D3" w14:paraId="0B44AA9B" w14:textId="77777777" w:rsidTr="00227997">
        <w:tc>
          <w:tcPr>
            <w:tcW w:w="1129" w:type="dxa"/>
          </w:tcPr>
          <w:p w14:paraId="5EC8CC25" w14:textId="2F0F64C5" w:rsidR="002F39D3" w:rsidRPr="002F39D3" w:rsidRDefault="002F39D3" w:rsidP="00497338">
            <w:pPr>
              <w:pStyle w:val="2"/>
              <w:spacing w:before="0" w:after="0" w:line="276" w:lineRule="auto"/>
              <w:jc w:val="both"/>
              <w:rPr>
                <w:rFonts w:ascii="Times New Roman" w:hAnsi="Times New Roman"/>
                <w:b w:val="0"/>
                <w:bCs w:val="0"/>
                <w:i w:val="0"/>
                <w:iCs w:val="0"/>
                <w:sz w:val="22"/>
                <w:szCs w:val="22"/>
                <w:lang w:val="ru-RU"/>
              </w:rPr>
            </w:pPr>
            <w:bookmarkStart w:id="46" w:name="_Toc94856329"/>
            <w:r w:rsidRPr="002F39D3">
              <w:rPr>
                <w:rFonts w:ascii="Times New Roman" w:hAnsi="Times New Roman"/>
                <w:b w:val="0"/>
                <w:bCs w:val="0"/>
                <w:i w:val="0"/>
                <w:iCs w:val="0"/>
                <w:sz w:val="22"/>
                <w:szCs w:val="22"/>
                <w:lang w:val="ru-RU"/>
              </w:rPr>
              <w:t>ВД 2</w:t>
            </w:r>
            <w:bookmarkEnd w:id="46"/>
          </w:p>
        </w:tc>
        <w:tc>
          <w:tcPr>
            <w:tcW w:w="8442" w:type="dxa"/>
          </w:tcPr>
          <w:p w14:paraId="584C8985" w14:textId="5840D077" w:rsidR="002F39D3" w:rsidRPr="002F39D3" w:rsidRDefault="004911FF" w:rsidP="00497338">
            <w:pPr>
              <w:pStyle w:val="affffff0"/>
              <w:spacing w:line="276" w:lineRule="auto"/>
              <w:rPr>
                <w:rFonts w:ascii="Times New Roman" w:hAnsi="Times New Roman"/>
                <w:shd w:val="clear" w:color="auto" w:fill="FFFFFF"/>
              </w:rPr>
            </w:pPr>
            <w:r w:rsidRPr="004911FF">
              <w:rPr>
                <w:rFonts w:ascii="Times New Roman" w:hAnsi="Times New Roman"/>
                <w:sz w:val="24"/>
                <w:szCs w:val="24"/>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r>
      <w:tr w:rsidR="002F39D3" w:rsidRPr="00EA50A4" w14:paraId="64EA5D11" w14:textId="77777777" w:rsidTr="00227997">
        <w:tc>
          <w:tcPr>
            <w:tcW w:w="1129" w:type="dxa"/>
          </w:tcPr>
          <w:p w14:paraId="6451B660" w14:textId="07EABCD2" w:rsidR="002F39D3" w:rsidRPr="003C5B9D" w:rsidRDefault="002F39D3" w:rsidP="00497338">
            <w:pPr>
              <w:pStyle w:val="2"/>
              <w:spacing w:before="0" w:after="0" w:line="276" w:lineRule="auto"/>
              <w:jc w:val="both"/>
              <w:rPr>
                <w:rFonts w:ascii="Times New Roman" w:hAnsi="Times New Roman"/>
                <w:b w:val="0"/>
                <w:bCs w:val="0"/>
                <w:i w:val="0"/>
                <w:iCs w:val="0"/>
                <w:sz w:val="22"/>
                <w:szCs w:val="22"/>
                <w:lang w:val="ru-RU"/>
              </w:rPr>
            </w:pPr>
            <w:bookmarkStart w:id="47" w:name="_Toc94856330"/>
            <w:r>
              <w:rPr>
                <w:rFonts w:ascii="Times New Roman" w:hAnsi="Times New Roman"/>
                <w:b w:val="0"/>
                <w:bCs w:val="0"/>
                <w:i w:val="0"/>
                <w:iCs w:val="0"/>
                <w:sz w:val="22"/>
                <w:szCs w:val="22"/>
                <w:lang w:val="ru-RU"/>
              </w:rPr>
              <w:t>ПК 2.1</w:t>
            </w:r>
            <w:bookmarkEnd w:id="47"/>
          </w:p>
        </w:tc>
        <w:tc>
          <w:tcPr>
            <w:tcW w:w="8442" w:type="dxa"/>
          </w:tcPr>
          <w:p w14:paraId="2DCE7850" w14:textId="77777777" w:rsidR="002F39D3" w:rsidRPr="003C5B9D" w:rsidRDefault="002F39D3" w:rsidP="00497338">
            <w:pPr>
              <w:pStyle w:val="2"/>
              <w:spacing w:before="0" w:after="0" w:line="276" w:lineRule="auto"/>
              <w:jc w:val="both"/>
              <w:rPr>
                <w:rFonts w:ascii="Times New Roman" w:hAnsi="Times New Roman"/>
                <w:b w:val="0"/>
                <w:bCs w:val="0"/>
                <w:i w:val="0"/>
                <w:iCs w:val="0"/>
                <w:sz w:val="22"/>
                <w:szCs w:val="22"/>
              </w:rPr>
            </w:pPr>
            <w:bookmarkStart w:id="48" w:name="_Toc94856331"/>
            <w:r w:rsidRPr="003C5B9D">
              <w:rPr>
                <w:rFonts w:ascii="Times New Roman" w:hAnsi="Times New Roman"/>
                <w:b w:val="0"/>
                <w:bCs w:val="0"/>
                <w:i w:val="0"/>
                <w:iCs w:val="0"/>
                <w:sz w:val="22"/>
                <w:szCs w:val="22"/>
              </w:rPr>
              <w:t>Выполнять операции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bookmarkEnd w:id="48"/>
          </w:p>
        </w:tc>
      </w:tr>
      <w:tr w:rsidR="002F39D3" w:rsidRPr="00EA50A4" w14:paraId="20D84DDB" w14:textId="77777777" w:rsidTr="00227997">
        <w:tc>
          <w:tcPr>
            <w:tcW w:w="1129" w:type="dxa"/>
          </w:tcPr>
          <w:p w14:paraId="0E01445F" w14:textId="6A3EC910" w:rsidR="002F39D3" w:rsidRPr="003C5B9D" w:rsidRDefault="002F39D3" w:rsidP="00497338">
            <w:pPr>
              <w:pStyle w:val="2"/>
              <w:spacing w:before="0" w:after="0" w:line="276" w:lineRule="auto"/>
              <w:jc w:val="both"/>
              <w:rPr>
                <w:rFonts w:ascii="Times New Roman" w:hAnsi="Times New Roman"/>
                <w:b w:val="0"/>
                <w:bCs w:val="0"/>
                <w:i w:val="0"/>
                <w:iCs w:val="0"/>
                <w:sz w:val="22"/>
                <w:szCs w:val="22"/>
                <w:lang w:val="ru-RU"/>
              </w:rPr>
            </w:pPr>
            <w:bookmarkStart w:id="49" w:name="_Toc94856332"/>
            <w:r>
              <w:rPr>
                <w:rFonts w:ascii="Times New Roman" w:hAnsi="Times New Roman"/>
                <w:b w:val="0"/>
                <w:bCs w:val="0"/>
                <w:i w:val="0"/>
                <w:iCs w:val="0"/>
                <w:sz w:val="22"/>
                <w:szCs w:val="22"/>
                <w:lang w:val="ru-RU"/>
              </w:rPr>
              <w:t>ПК 2.2</w:t>
            </w:r>
            <w:bookmarkEnd w:id="49"/>
          </w:p>
        </w:tc>
        <w:tc>
          <w:tcPr>
            <w:tcW w:w="8442" w:type="dxa"/>
          </w:tcPr>
          <w:p w14:paraId="61A8B944" w14:textId="77777777" w:rsidR="002F39D3" w:rsidRPr="003C5B9D" w:rsidRDefault="002F39D3" w:rsidP="00497338">
            <w:pPr>
              <w:pStyle w:val="2"/>
              <w:spacing w:before="0" w:after="0" w:line="276" w:lineRule="auto"/>
              <w:jc w:val="both"/>
              <w:rPr>
                <w:rFonts w:ascii="Times New Roman" w:hAnsi="Times New Roman"/>
                <w:b w:val="0"/>
                <w:bCs w:val="0"/>
                <w:i w:val="0"/>
                <w:iCs w:val="0"/>
                <w:sz w:val="22"/>
                <w:szCs w:val="22"/>
              </w:rPr>
            </w:pPr>
            <w:bookmarkStart w:id="50" w:name="_Toc94856333"/>
            <w:r w:rsidRPr="003C5B9D">
              <w:rPr>
                <w:rFonts w:ascii="Times New Roman" w:hAnsi="Times New Roman"/>
                <w:b w:val="0"/>
                <w:bCs w:val="0"/>
                <w:i w:val="0"/>
                <w:iCs w:val="0"/>
                <w:sz w:val="22"/>
                <w:szCs w:val="22"/>
              </w:rPr>
              <w:t>Выполнять операции по техническому обслуживанию, комплексной наладке и регулировке систем автоматики автоматизированных технологических линий по производству продуктов питания</w:t>
            </w:r>
            <w:bookmarkEnd w:id="50"/>
          </w:p>
        </w:tc>
      </w:tr>
    </w:tbl>
    <w:p w14:paraId="252F9078" w14:textId="3D3AE572" w:rsidR="002F39D3" w:rsidRDefault="002F39D3" w:rsidP="002F39D3">
      <w:pPr>
        <w:ind w:firstLine="709"/>
        <w:rPr>
          <w:rFonts w:ascii="Times New Roman" w:hAnsi="Times New Roman"/>
          <w:bCs/>
        </w:rPr>
      </w:pPr>
    </w:p>
    <w:p w14:paraId="178124D4" w14:textId="506E8765" w:rsidR="0005049D" w:rsidRDefault="0005049D" w:rsidP="002F39D3">
      <w:pPr>
        <w:ind w:firstLine="709"/>
        <w:rPr>
          <w:rFonts w:ascii="Times New Roman" w:hAnsi="Times New Roman"/>
          <w:bCs/>
        </w:rPr>
      </w:pPr>
    </w:p>
    <w:p w14:paraId="3B4D183D" w14:textId="77777777" w:rsidR="0005049D" w:rsidRPr="00EA50A4" w:rsidRDefault="0005049D" w:rsidP="002F39D3">
      <w:pPr>
        <w:ind w:firstLine="709"/>
        <w:rPr>
          <w:rFonts w:ascii="Times New Roman" w:hAnsi="Times New Roman"/>
          <w:bCs/>
        </w:rPr>
      </w:pPr>
    </w:p>
    <w:p w14:paraId="2CC61121" w14:textId="442AE909" w:rsidR="002F39D3" w:rsidRPr="00EA50A4" w:rsidRDefault="002F39D3" w:rsidP="002F39D3">
      <w:pPr>
        <w:ind w:firstLine="709"/>
        <w:rPr>
          <w:rFonts w:ascii="Times New Roman" w:hAnsi="Times New Roman"/>
          <w:bCs/>
          <w:sz w:val="24"/>
          <w:szCs w:val="24"/>
        </w:rPr>
      </w:pPr>
      <w:r w:rsidRPr="00EA50A4">
        <w:rPr>
          <w:rFonts w:ascii="Times New Roman" w:hAnsi="Times New Roman"/>
          <w:bCs/>
          <w:sz w:val="24"/>
          <w:szCs w:val="24"/>
        </w:rPr>
        <w:lastRenderedPageBreak/>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F39D3" w:rsidRPr="00497338" w14:paraId="30448A53" w14:textId="77777777" w:rsidTr="00BB0377">
        <w:tc>
          <w:tcPr>
            <w:tcW w:w="2802" w:type="dxa"/>
          </w:tcPr>
          <w:p w14:paraId="458BE80B" w14:textId="77777777" w:rsidR="002F39D3" w:rsidRPr="00497338" w:rsidRDefault="002F39D3" w:rsidP="00497338">
            <w:pPr>
              <w:spacing w:after="0"/>
              <w:rPr>
                <w:rFonts w:ascii="Times New Roman" w:hAnsi="Times New Roman"/>
                <w:bCs/>
                <w:lang w:eastAsia="en-US"/>
              </w:rPr>
            </w:pPr>
            <w:r w:rsidRPr="00497338">
              <w:rPr>
                <w:rFonts w:ascii="Times New Roman" w:hAnsi="Times New Roman"/>
                <w:bCs/>
                <w:lang w:eastAsia="en-US"/>
              </w:rPr>
              <w:t>Иметь практический опыт</w:t>
            </w:r>
          </w:p>
        </w:tc>
        <w:tc>
          <w:tcPr>
            <w:tcW w:w="6662" w:type="dxa"/>
          </w:tcPr>
          <w:p w14:paraId="2351CBA9" w14:textId="71269869" w:rsidR="002F39D3" w:rsidRPr="00497338" w:rsidRDefault="002F39D3" w:rsidP="00497338">
            <w:pPr>
              <w:autoSpaceDE w:val="0"/>
              <w:autoSpaceDN w:val="0"/>
              <w:adjustRightInd w:val="0"/>
              <w:spacing w:after="0"/>
              <w:rPr>
                <w:rFonts w:ascii="Times New Roman" w:hAnsi="Times New Roman"/>
                <w:bCs/>
                <w:iCs/>
                <w:lang w:eastAsia="en-US"/>
              </w:rPr>
            </w:pPr>
            <w:r w:rsidRPr="00497338">
              <w:rPr>
                <w:rFonts w:ascii="Times New Roman" w:eastAsiaTheme="minorHAnsi" w:hAnsi="Times New Roman"/>
                <w:lang w:eastAsia="en-US"/>
              </w:rPr>
              <w:t>выполнени</w:t>
            </w:r>
            <w:r w:rsidR="00227997">
              <w:rPr>
                <w:rFonts w:ascii="Times New Roman" w:eastAsiaTheme="minorHAnsi" w:hAnsi="Times New Roman"/>
                <w:lang w:eastAsia="en-US"/>
              </w:rPr>
              <w:t>я</w:t>
            </w:r>
            <w:r w:rsidRPr="00497338">
              <w:rPr>
                <w:rFonts w:ascii="Times New Roman" w:eastAsiaTheme="minorHAnsi" w:hAnsi="Times New Roman"/>
                <w:lang w:eastAsia="en-US"/>
              </w:rPr>
              <w:t xml:space="preserve"> монтажных и слесарно-механических работ на технологическом оборудовании в соответствии с ремонтным технологическим процессом</w:t>
            </w:r>
            <w:r w:rsidRPr="00497338">
              <w:rPr>
                <w:rFonts w:ascii="Times New Roman" w:hAnsi="Times New Roman"/>
                <w:bCs/>
                <w:iCs/>
                <w:lang w:eastAsia="en-US"/>
              </w:rPr>
              <w:t xml:space="preserve">; </w:t>
            </w:r>
          </w:p>
          <w:p w14:paraId="13FEC7D2" w14:textId="438ECFFD" w:rsidR="002F39D3" w:rsidRPr="00497338" w:rsidRDefault="002F39D3" w:rsidP="00227997">
            <w:pPr>
              <w:autoSpaceDE w:val="0"/>
              <w:autoSpaceDN w:val="0"/>
              <w:adjustRightInd w:val="0"/>
              <w:spacing w:after="0"/>
              <w:rPr>
                <w:rFonts w:ascii="Times New Roman" w:hAnsi="Times New Roman"/>
                <w:bCs/>
                <w:iCs/>
                <w:lang w:eastAsia="en-US"/>
              </w:rPr>
            </w:pPr>
          </w:p>
        </w:tc>
      </w:tr>
      <w:tr w:rsidR="002F39D3" w:rsidRPr="00497338" w14:paraId="707DB405" w14:textId="77777777" w:rsidTr="00BB0377">
        <w:tc>
          <w:tcPr>
            <w:tcW w:w="2802" w:type="dxa"/>
          </w:tcPr>
          <w:p w14:paraId="507B4D1F" w14:textId="098BF445" w:rsidR="002F39D3" w:rsidRPr="00497338" w:rsidRDefault="0060138A" w:rsidP="00497338">
            <w:pPr>
              <w:spacing w:after="0"/>
              <w:rPr>
                <w:rFonts w:ascii="Times New Roman" w:hAnsi="Times New Roman"/>
                <w:bCs/>
                <w:lang w:eastAsia="en-US"/>
              </w:rPr>
            </w:pPr>
            <w:r>
              <w:rPr>
                <w:rFonts w:ascii="Times New Roman" w:hAnsi="Times New Roman"/>
                <w:bCs/>
                <w:lang w:eastAsia="en-US"/>
              </w:rPr>
              <w:t>У</w:t>
            </w:r>
            <w:r w:rsidR="002F39D3" w:rsidRPr="00497338">
              <w:rPr>
                <w:rFonts w:ascii="Times New Roman" w:hAnsi="Times New Roman"/>
                <w:bCs/>
                <w:lang w:eastAsia="en-US"/>
              </w:rPr>
              <w:t>меть</w:t>
            </w:r>
          </w:p>
        </w:tc>
        <w:tc>
          <w:tcPr>
            <w:tcW w:w="6662" w:type="dxa"/>
          </w:tcPr>
          <w:p w14:paraId="34A6725A" w14:textId="701B59F2" w:rsidR="002F39D3" w:rsidRPr="006F6E8C" w:rsidRDefault="002F39D3" w:rsidP="00497338">
            <w:pPr>
              <w:spacing w:after="0"/>
              <w:rPr>
                <w:rFonts w:ascii="Times New Roman" w:eastAsiaTheme="minorHAnsi" w:hAnsi="Times New Roman"/>
                <w:lang w:eastAsia="en-US"/>
              </w:rPr>
            </w:pPr>
            <w:r w:rsidRPr="00497338">
              <w:rPr>
                <w:rFonts w:ascii="Times New Roman" w:hAnsi="Times New Roman"/>
                <w:bCs/>
              </w:rPr>
              <w:t>проводить подготовку технологического оборудования и</w:t>
            </w:r>
            <w:r w:rsidRPr="00497338">
              <w:rPr>
                <w:rFonts w:ascii="Times New Roman" w:hAnsi="Times New Roman"/>
                <w:b/>
              </w:rPr>
              <w:t xml:space="preserve"> в</w:t>
            </w:r>
            <w:r w:rsidRPr="00497338">
              <w:rPr>
                <w:rFonts w:ascii="Times New Roman" w:hAnsi="Times New Roman"/>
                <w:bCs/>
              </w:rPr>
              <w:t xml:space="preserve">ыполнять такелажные и грузоподъемные работы при монтаже технологического оборудования на </w:t>
            </w:r>
            <w:r w:rsidRPr="00497338">
              <w:rPr>
                <w:rFonts w:ascii="Times New Roman" w:eastAsiaTheme="minorHAnsi" w:hAnsi="Times New Roman"/>
                <w:lang w:eastAsia="en-US"/>
              </w:rPr>
              <w:t>автоматизированных технологических линиях по производству продуктов питания;</w:t>
            </w:r>
          </w:p>
        </w:tc>
      </w:tr>
      <w:tr w:rsidR="002F39D3" w:rsidRPr="00497338" w14:paraId="586F88D0" w14:textId="77777777" w:rsidTr="00BB0377">
        <w:tc>
          <w:tcPr>
            <w:tcW w:w="2802" w:type="dxa"/>
          </w:tcPr>
          <w:p w14:paraId="21700F0A" w14:textId="3EBA7CDF" w:rsidR="002F39D3" w:rsidRPr="00497338" w:rsidRDefault="0060138A" w:rsidP="00497338">
            <w:pPr>
              <w:spacing w:after="0"/>
              <w:rPr>
                <w:rFonts w:ascii="Times New Roman" w:hAnsi="Times New Roman"/>
                <w:bCs/>
                <w:lang w:eastAsia="en-US"/>
              </w:rPr>
            </w:pPr>
            <w:r>
              <w:rPr>
                <w:rFonts w:ascii="Times New Roman" w:hAnsi="Times New Roman"/>
                <w:bCs/>
                <w:lang w:eastAsia="en-US"/>
              </w:rPr>
              <w:t>З</w:t>
            </w:r>
            <w:r w:rsidR="002F39D3" w:rsidRPr="00497338">
              <w:rPr>
                <w:rFonts w:ascii="Times New Roman" w:hAnsi="Times New Roman"/>
                <w:bCs/>
                <w:lang w:eastAsia="en-US"/>
              </w:rPr>
              <w:t>нать</w:t>
            </w:r>
          </w:p>
        </w:tc>
        <w:tc>
          <w:tcPr>
            <w:tcW w:w="6662" w:type="dxa"/>
          </w:tcPr>
          <w:p w14:paraId="3D329449" w14:textId="67CA1667" w:rsidR="002F39D3" w:rsidRPr="006F6E8C" w:rsidRDefault="002F39D3" w:rsidP="00497338">
            <w:pPr>
              <w:spacing w:after="0"/>
              <w:rPr>
                <w:rFonts w:ascii="Times New Roman" w:eastAsiaTheme="minorHAnsi" w:hAnsi="Times New Roman"/>
                <w:lang w:eastAsia="en-US"/>
              </w:rPr>
            </w:pPr>
            <w:r w:rsidRPr="00497338">
              <w:rPr>
                <w:rFonts w:ascii="Times New Roman" w:hAnsi="Times New Roman"/>
                <w:bCs/>
              </w:rPr>
              <w:t xml:space="preserve">нормативную документацию, требования охраны труда, пожарной безопасности при проведении монтажных работ на </w:t>
            </w:r>
            <w:r w:rsidRPr="00497338">
              <w:rPr>
                <w:rFonts w:ascii="Times New Roman" w:eastAsiaTheme="minorHAnsi" w:hAnsi="Times New Roman"/>
                <w:lang w:eastAsia="en-US"/>
              </w:rPr>
              <w:t>автоматизированных технологических линиях по производству продуктов питания;</w:t>
            </w:r>
          </w:p>
        </w:tc>
      </w:tr>
    </w:tbl>
    <w:p w14:paraId="7DBC7BEF" w14:textId="30C240AE" w:rsidR="00497338" w:rsidRDefault="00497338" w:rsidP="002F39D3">
      <w:pPr>
        <w:rPr>
          <w:rFonts w:ascii="Times New Roman" w:hAnsi="Times New Roman"/>
          <w:b/>
          <w:sz w:val="24"/>
          <w:szCs w:val="24"/>
        </w:rPr>
      </w:pPr>
    </w:p>
    <w:p w14:paraId="37394805" w14:textId="77777777" w:rsidR="00497338" w:rsidRPr="00315F34" w:rsidRDefault="00497338" w:rsidP="00497338">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2B8CAA48" w14:textId="77777777" w:rsidR="00497338" w:rsidRPr="00315F34" w:rsidRDefault="00497338" w:rsidP="00497338">
      <w:pPr>
        <w:spacing w:after="0"/>
        <w:rPr>
          <w:rFonts w:ascii="Times New Roman" w:hAnsi="Times New Roman"/>
          <w:sz w:val="24"/>
          <w:szCs w:val="24"/>
        </w:rPr>
      </w:pPr>
    </w:p>
    <w:p w14:paraId="4E6D440D" w14:textId="1C17B596" w:rsidR="00497338" w:rsidRPr="0060138A" w:rsidRDefault="00497338" w:rsidP="00497338">
      <w:pPr>
        <w:spacing w:after="0"/>
        <w:rPr>
          <w:rFonts w:ascii="Times New Roman" w:hAnsi="Times New Roman"/>
          <w:b/>
          <w:bCs/>
          <w:sz w:val="24"/>
          <w:szCs w:val="24"/>
        </w:rPr>
      </w:pPr>
      <w:r w:rsidRPr="00315F34">
        <w:rPr>
          <w:rFonts w:ascii="Times New Roman" w:hAnsi="Times New Roman"/>
          <w:sz w:val="24"/>
          <w:szCs w:val="24"/>
        </w:rPr>
        <w:t xml:space="preserve">Всего часов </w:t>
      </w:r>
      <w:r w:rsidR="006F6E8C" w:rsidRPr="0060138A">
        <w:rPr>
          <w:rFonts w:ascii="Times New Roman" w:hAnsi="Times New Roman"/>
          <w:b/>
          <w:bCs/>
          <w:sz w:val="24"/>
          <w:szCs w:val="24"/>
        </w:rPr>
        <w:t>280</w:t>
      </w:r>
    </w:p>
    <w:p w14:paraId="50D893E4" w14:textId="4F12AA97" w:rsidR="00497338" w:rsidRPr="00315F34" w:rsidRDefault="00497338" w:rsidP="00497338">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sidR="0005049D">
        <w:rPr>
          <w:rFonts w:ascii="Times New Roman" w:hAnsi="Times New Roman"/>
          <w:sz w:val="24"/>
          <w:szCs w:val="24"/>
        </w:rPr>
        <w:t xml:space="preserve"> </w:t>
      </w:r>
      <w:r w:rsidR="006F6E8C" w:rsidRPr="0060138A">
        <w:rPr>
          <w:rFonts w:ascii="Times New Roman" w:hAnsi="Times New Roman"/>
          <w:b/>
          <w:bCs/>
          <w:sz w:val="24"/>
          <w:szCs w:val="24"/>
        </w:rPr>
        <w:t>252</w:t>
      </w:r>
    </w:p>
    <w:p w14:paraId="1FAE849F" w14:textId="77777777" w:rsidR="00497338" w:rsidRPr="00315F34" w:rsidRDefault="00497338" w:rsidP="00497338">
      <w:pPr>
        <w:spacing w:after="0"/>
        <w:rPr>
          <w:rFonts w:ascii="Times New Roman" w:hAnsi="Times New Roman"/>
          <w:sz w:val="24"/>
          <w:szCs w:val="24"/>
        </w:rPr>
      </w:pPr>
    </w:p>
    <w:p w14:paraId="052285BB" w14:textId="0EE45E91" w:rsidR="00497338" w:rsidRPr="00315F34" w:rsidRDefault="00497338" w:rsidP="00497338">
      <w:pPr>
        <w:spacing w:after="0"/>
        <w:rPr>
          <w:rFonts w:ascii="Times New Roman" w:hAnsi="Times New Roman"/>
          <w:sz w:val="24"/>
          <w:szCs w:val="24"/>
        </w:rPr>
      </w:pPr>
      <w:r w:rsidRPr="00315F34">
        <w:rPr>
          <w:rFonts w:ascii="Times New Roman" w:hAnsi="Times New Roman"/>
          <w:sz w:val="24"/>
          <w:szCs w:val="24"/>
        </w:rPr>
        <w:t>Из них на освоение МДК</w:t>
      </w:r>
      <w:r w:rsidR="0005049D">
        <w:rPr>
          <w:rFonts w:ascii="Times New Roman" w:hAnsi="Times New Roman"/>
          <w:sz w:val="24"/>
          <w:szCs w:val="24"/>
        </w:rPr>
        <w:t xml:space="preserve"> </w:t>
      </w:r>
      <w:r w:rsidR="006F6E8C" w:rsidRPr="0060138A">
        <w:rPr>
          <w:rFonts w:ascii="Times New Roman" w:hAnsi="Times New Roman"/>
          <w:b/>
          <w:bCs/>
          <w:sz w:val="24"/>
          <w:szCs w:val="24"/>
        </w:rPr>
        <w:t>64</w:t>
      </w:r>
    </w:p>
    <w:p w14:paraId="187112BB" w14:textId="77777777" w:rsidR="00497338" w:rsidRPr="00315F34" w:rsidRDefault="00497338" w:rsidP="00497338">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sidRPr="00315F34">
        <w:rPr>
          <w:rFonts w:ascii="Times New Roman" w:hAnsi="Times New Roman"/>
          <w:i/>
          <w:sz w:val="24"/>
          <w:szCs w:val="24"/>
        </w:rPr>
        <w:t xml:space="preserve">__________ </w:t>
      </w:r>
    </w:p>
    <w:p w14:paraId="44E84176" w14:textId="1D17BD11" w:rsidR="00497338" w:rsidRPr="00315F34" w:rsidRDefault="00497338" w:rsidP="00497338">
      <w:pPr>
        <w:spacing w:after="0"/>
        <w:rPr>
          <w:rFonts w:ascii="Times New Roman" w:hAnsi="Times New Roman"/>
          <w:sz w:val="24"/>
          <w:szCs w:val="24"/>
        </w:rPr>
      </w:pPr>
      <w:r w:rsidRPr="00315F34">
        <w:rPr>
          <w:rFonts w:ascii="Times New Roman" w:hAnsi="Times New Roman"/>
          <w:sz w:val="24"/>
          <w:szCs w:val="24"/>
        </w:rPr>
        <w:t xml:space="preserve">практики, в том числе учебная </w:t>
      </w:r>
      <w:r w:rsidR="006F6E8C" w:rsidRPr="0060138A">
        <w:rPr>
          <w:rFonts w:ascii="Times New Roman" w:hAnsi="Times New Roman"/>
          <w:b/>
          <w:bCs/>
          <w:sz w:val="24"/>
          <w:szCs w:val="24"/>
        </w:rPr>
        <w:t>72</w:t>
      </w:r>
    </w:p>
    <w:p w14:paraId="1D24282E" w14:textId="49D9D0C5" w:rsidR="00497338" w:rsidRPr="00315F34" w:rsidRDefault="00497338" w:rsidP="00497338">
      <w:pPr>
        <w:spacing w:after="0"/>
        <w:ind w:left="1416" w:firstLine="708"/>
        <w:rPr>
          <w:rFonts w:ascii="Times New Roman" w:hAnsi="Times New Roman"/>
          <w:sz w:val="24"/>
          <w:szCs w:val="24"/>
        </w:rPr>
      </w:pPr>
      <w:r w:rsidRPr="00315F34">
        <w:rPr>
          <w:rFonts w:ascii="Times New Roman" w:hAnsi="Times New Roman"/>
          <w:sz w:val="24"/>
          <w:szCs w:val="24"/>
        </w:rPr>
        <w:t xml:space="preserve">   производственная </w:t>
      </w:r>
      <w:r w:rsidR="0005049D" w:rsidRPr="0060138A">
        <w:rPr>
          <w:rFonts w:ascii="Times New Roman" w:hAnsi="Times New Roman"/>
          <w:b/>
          <w:bCs/>
          <w:sz w:val="24"/>
          <w:szCs w:val="24"/>
        </w:rPr>
        <w:t>144</w:t>
      </w:r>
    </w:p>
    <w:p w14:paraId="6957B464" w14:textId="17A7C13E" w:rsidR="002F39D3" w:rsidRPr="00E67410" w:rsidRDefault="002F39D3" w:rsidP="002F39D3">
      <w:pPr>
        <w:pStyle w:val="affffff0"/>
        <w:rPr>
          <w:rFonts w:ascii="Times New Roman" w:hAnsi="Times New Roman"/>
          <w:sz w:val="24"/>
          <w:szCs w:val="24"/>
        </w:rPr>
      </w:pPr>
    </w:p>
    <w:p w14:paraId="64B04A80" w14:textId="77777777" w:rsidR="002F39D3" w:rsidRPr="00EA50A4" w:rsidRDefault="002F39D3" w:rsidP="002F39D3">
      <w:pPr>
        <w:spacing w:line="240" w:lineRule="auto"/>
        <w:rPr>
          <w:rFonts w:ascii="Times New Roman" w:hAnsi="Times New Roman"/>
          <w:b/>
          <w:i/>
        </w:rPr>
        <w:sectPr w:rsidR="002F39D3" w:rsidRPr="00EA50A4" w:rsidSect="00BB0377">
          <w:pgSz w:w="11907" w:h="16840"/>
          <w:pgMar w:top="1134" w:right="851" w:bottom="992" w:left="1418" w:header="709" w:footer="709" w:gutter="0"/>
          <w:cols w:space="720"/>
        </w:sectPr>
      </w:pPr>
    </w:p>
    <w:p w14:paraId="5A26F919" w14:textId="7CC15772" w:rsidR="002F39D3" w:rsidRPr="0005049D" w:rsidRDefault="002F39D3" w:rsidP="0005049D">
      <w:pPr>
        <w:spacing w:after="0"/>
        <w:jc w:val="center"/>
        <w:rPr>
          <w:rFonts w:ascii="Times New Roman Полужирный" w:hAnsi="Times New Roman Полужирный"/>
          <w:b/>
          <w:sz w:val="24"/>
          <w:szCs w:val="24"/>
        </w:rPr>
      </w:pPr>
      <w:r w:rsidRPr="0005049D">
        <w:rPr>
          <w:rFonts w:ascii="Times New Roman Полужирный" w:hAnsi="Times New Roman Полужирный"/>
          <w:b/>
          <w:sz w:val="24"/>
          <w:szCs w:val="24"/>
        </w:rPr>
        <w:lastRenderedPageBreak/>
        <w:t xml:space="preserve">2. </w:t>
      </w:r>
      <w:r w:rsidR="0005049D" w:rsidRPr="0005049D">
        <w:rPr>
          <w:rFonts w:ascii="Times New Roman Полужирный" w:hAnsi="Times New Roman Полужирный" w:hint="eastAsia"/>
          <w:b/>
          <w:sz w:val="24"/>
          <w:szCs w:val="24"/>
        </w:rPr>
        <w:t>СТРУКТУРА</w:t>
      </w:r>
      <w:r w:rsidR="0005049D" w:rsidRPr="0005049D">
        <w:rPr>
          <w:rFonts w:ascii="Times New Roman Полужирный" w:hAnsi="Times New Roman Полужирный"/>
          <w:b/>
          <w:sz w:val="24"/>
          <w:szCs w:val="24"/>
        </w:rPr>
        <w:t xml:space="preserve"> </w:t>
      </w:r>
      <w:r w:rsidR="0005049D" w:rsidRPr="0005049D">
        <w:rPr>
          <w:rFonts w:ascii="Times New Roman Полужирный" w:hAnsi="Times New Roman Полужирный" w:hint="eastAsia"/>
          <w:b/>
          <w:sz w:val="24"/>
          <w:szCs w:val="24"/>
        </w:rPr>
        <w:t>И</w:t>
      </w:r>
      <w:r w:rsidR="0005049D" w:rsidRPr="0005049D">
        <w:rPr>
          <w:rFonts w:ascii="Times New Roman Полужирный" w:hAnsi="Times New Roman Полужирный"/>
          <w:b/>
          <w:sz w:val="24"/>
          <w:szCs w:val="24"/>
        </w:rPr>
        <w:t xml:space="preserve"> </w:t>
      </w:r>
      <w:r w:rsidR="0005049D" w:rsidRPr="0005049D">
        <w:rPr>
          <w:rFonts w:ascii="Times New Roman Полужирный" w:hAnsi="Times New Roman Полужирный" w:hint="eastAsia"/>
          <w:b/>
          <w:sz w:val="24"/>
          <w:szCs w:val="24"/>
        </w:rPr>
        <w:t>СОДЕРЖАНИЕ</w:t>
      </w:r>
      <w:r w:rsidR="0005049D" w:rsidRPr="0005049D">
        <w:rPr>
          <w:rFonts w:ascii="Times New Roman Полужирный" w:hAnsi="Times New Roman Полужирный"/>
          <w:b/>
          <w:sz w:val="24"/>
          <w:szCs w:val="24"/>
        </w:rPr>
        <w:t xml:space="preserve"> </w:t>
      </w:r>
      <w:r w:rsidR="0005049D" w:rsidRPr="0005049D">
        <w:rPr>
          <w:rFonts w:ascii="Times New Roman Полужирный" w:hAnsi="Times New Roman Полужирный" w:hint="eastAsia"/>
          <w:b/>
          <w:sz w:val="24"/>
          <w:szCs w:val="24"/>
        </w:rPr>
        <w:t>ПРОФЕССИОНАЛЬНОГО</w:t>
      </w:r>
      <w:r w:rsidR="0005049D" w:rsidRPr="0005049D">
        <w:rPr>
          <w:rFonts w:ascii="Times New Roman Полужирный" w:hAnsi="Times New Roman Полужирный"/>
          <w:b/>
          <w:sz w:val="24"/>
          <w:szCs w:val="24"/>
        </w:rPr>
        <w:t xml:space="preserve"> </w:t>
      </w:r>
      <w:r w:rsidR="0005049D" w:rsidRPr="0005049D">
        <w:rPr>
          <w:rFonts w:ascii="Times New Roman Полужирный" w:hAnsi="Times New Roman Полужирный" w:hint="eastAsia"/>
          <w:b/>
          <w:sz w:val="24"/>
          <w:szCs w:val="24"/>
        </w:rPr>
        <w:t>МОДУЛЯ</w:t>
      </w:r>
    </w:p>
    <w:p w14:paraId="242F23CD" w14:textId="77777777" w:rsidR="002F39D3" w:rsidRPr="0005049D" w:rsidRDefault="002F39D3" w:rsidP="0005049D">
      <w:pPr>
        <w:spacing w:after="0"/>
        <w:rPr>
          <w:rFonts w:ascii="Times New Roman" w:hAnsi="Times New Roman"/>
          <w:b/>
          <w:sz w:val="24"/>
          <w:szCs w:val="24"/>
        </w:rPr>
      </w:pPr>
      <w:r w:rsidRPr="0005049D">
        <w:rPr>
          <w:rFonts w:ascii="Times New Roman" w:hAnsi="Times New Roman"/>
          <w:b/>
          <w:sz w:val="24"/>
          <w:szCs w:val="24"/>
        </w:rPr>
        <w:t>2.1. Структура профессионального модуля</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2690"/>
        <w:gridCol w:w="1135"/>
        <w:gridCol w:w="993"/>
        <w:gridCol w:w="1135"/>
        <w:gridCol w:w="1701"/>
        <w:gridCol w:w="1845"/>
        <w:gridCol w:w="1418"/>
        <w:gridCol w:w="2408"/>
      </w:tblGrid>
      <w:tr w:rsidR="0052704B" w:rsidRPr="0052704B" w14:paraId="6231792B" w14:textId="77777777" w:rsidTr="0052704B">
        <w:trPr>
          <w:trHeight w:val="353"/>
        </w:trPr>
        <w:tc>
          <w:tcPr>
            <w:tcW w:w="479" w:type="pct"/>
            <w:vMerge w:val="restart"/>
            <w:vAlign w:val="center"/>
          </w:tcPr>
          <w:p w14:paraId="3F7D42A5" w14:textId="2CED4026" w:rsidR="0052704B" w:rsidRPr="0052704B" w:rsidRDefault="0052704B" w:rsidP="00BB0377">
            <w:pPr>
              <w:suppressAutoHyphens/>
              <w:spacing w:after="0" w:line="240" w:lineRule="auto"/>
              <w:jc w:val="center"/>
              <w:rPr>
                <w:rFonts w:ascii="Times New Roman" w:hAnsi="Times New Roman"/>
              </w:rPr>
            </w:pPr>
            <w:r w:rsidRPr="0052704B">
              <w:rPr>
                <w:rFonts w:ascii="Times New Roman" w:hAnsi="Times New Roman"/>
              </w:rPr>
              <w:t>Коды профессио-нальных и общих компетенций</w:t>
            </w:r>
          </w:p>
        </w:tc>
        <w:tc>
          <w:tcPr>
            <w:tcW w:w="913" w:type="pct"/>
            <w:vMerge w:val="restart"/>
            <w:vAlign w:val="center"/>
          </w:tcPr>
          <w:p w14:paraId="43727F3F" w14:textId="77777777" w:rsidR="0052704B" w:rsidRPr="0052704B" w:rsidRDefault="0052704B" w:rsidP="00BB0377">
            <w:pPr>
              <w:suppressAutoHyphens/>
              <w:spacing w:after="0" w:line="240" w:lineRule="auto"/>
              <w:jc w:val="center"/>
              <w:rPr>
                <w:rFonts w:ascii="Times New Roman" w:hAnsi="Times New Roman"/>
              </w:rPr>
            </w:pPr>
            <w:r w:rsidRPr="0052704B">
              <w:rPr>
                <w:rFonts w:ascii="Times New Roman" w:hAnsi="Times New Roman"/>
              </w:rPr>
              <w:t>Наименования разделов профессионального модуля</w:t>
            </w:r>
          </w:p>
        </w:tc>
        <w:tc>
          <w:tcPr>
            <w:tcW w:w="385" w:type="pct"/>
            <w:vMerge w:val="restart"/>
            <w:vAlign w:val="center"/>
          </w:tcPr>
          <w:p w14:paraId="1A885C6B" w14:textId="117B3BA9" w:rsidR="0052704B" w:rsidRPr="0052704B" w:rsidRDefault="0052704B" w:rsidP="00BB0377">
            <w:pPr>
              <w:suppressAutoHyphens/>
              <w:spacing w:after="0" w:line="240" w:lineRule="auto"/>
              <w:jc w:val="center"/>
              <w:rPr>
                <w:rFonts w:ascii="Times New Roman" w:hAnsi="Times New Roman"/>
                <w:iCs/>
              </w:rPr>
            </w:pPr>
            <w:r w:rsidRPr="0052704B">
              <w:rPr>
                <w:rFonts w:ascii="Times New Roman" w:hAnsi="Times New Roman"/>
                <w:iCs/>
              </w:rPr>
              <w:t>Всего, акад. ч.</w:t>
            </w:r>
          </w:p>
        </w:tc>
        <w:tc>
          <w:tcPr>
            <w:tcW w:w="337" w:type="pct"/>
            <w:vMerge w:val="restart"/>
            <w:textDirection w:val="btLr"/>
            <w:vAlign w:val="center"/>
          </w:tcPr>
          <w:p w14:paraId="27EECBF3" w14:textId="1D316AF2" w:rsidR="0052704B" w:rsidRPr="0052704B" w:rsidRDefault="0052704B" w:rsidP="0005049D">
            <w:pPr>
              <w:suppressAutoHyphens/>
              <w:spacing w:after="0" w:line="240" w:lineRule="auto"/>
              <w:ind w:left="113" w:right="113"/>
              <w:jc w:val="center"/>
              <w:rPr>
                <w:rFonts w:ascii="Times New Roman" w:hAnsi="Times New Roman"/>
                <w:b/>
                <w:bCs/>
              </w:rPr>
            </w:pPr>
            <w:r w:rsidRPr="0052704B">
              <w:rPr>
                <w:rFonts w:ascii="Times New Roman" w:hAnsi="Times New Roman"/>
                <w:iCs/>
              </w:rPr>
              <w:t>в форме практической подготовки</w:t>
            </w:r>
          </w:p>
        </w:tc>
        <w:tc>
          <w:tcPr>
            <w:tcW w:w="2886" w:type="pct"/>
            <w:gridSpan w:val="5"/>
            <w:vAlign w:val="center"/>
          </w:tcPr>
          <w:p w14:paraId="7C4E481D" w14:textId="79C517C8" w:rsidR="0052704B" w:rsidRPr="0052704B" w:rsidRDefault="0052704B" w:rsidP="00BB0377">
            <w:pPr>
              <w:suppressAutoHyphens/>
              <w:spacing w:after="0" w:line="240" w:lineRule="auto"/>
              <w:jc w:val="center"/>
              <w:rPr>
                <w:rFonts w:ascii="Times New Roman" w:hAnsi="Times New Roman"/>
                <w:b/>
                <w:bCs/>
              </w:rPr>
            </w:pPr>
            <w:r w:rsidRPr="0052704B">
              <w:rPr>
                <w:rFonts w:ascii="Times New Roman" w:hAnsi="Times New Roman"/>
                <w:b/>
                <w:bCs/>
              </w:rPr>
              <w:t xml:space="preserve">Объем профессионального модуля, ак. час. </w:t>
            </w:r>
          </w:p>
        </w:tc>
      </w:tr>
      <w:tr w:rsidR="0052704B" w:rsidRPr="0052704B" w14:paraId="11F9E3A2" w14:textId="77777777" w:rsidTr="0052704B">
        <w:trPr>
          <w:trHeight w:val="350"/>
        </w:trPr>
        <w:tc>
          <w:tcPr>
            <w:tcW w:w="479" w:type="pct"/>
            <w:vMerge/>
            <w:vAlign w:val="center"/>
          </w:tcPr>
          <w:p w14:paraId="1F02518C" w14:textId="77777777" w:rsidR="0052704B" w:rsidRPr="0052704B" w:rsidRDefault="0052704B" w:rsidP="00BB0377">
            <w:pPr>
              <w:suppressAutoHyphens/>
              <w:spacing w:after="0" w:line="240" w:lineRule="auto"/>
              <w:jc w:val="center"/>
              <w:rPr>
                <w:rFonts w:ascii="Times New Roman" w:hAnsi="Times New Roman"/>
              </w:rPr>
            </w:pPr>
          </w:p>
        </w:tc>
        <w:tc>
          <w:tcPr>
            <w:tcW w:w="913" w:type="pct"/>
            <w:vMerge/>
            <w:vAlign w:val="center"/>
          </w:tcPr>
          <w:p w14:paraId="36FF230E" w14:textId="77777777" w:rsidR="0052704B" w:rsidRPr="0052704B" w:rsidRDefault="0052704B" w:rsidP="00BB0377">
            <w:pPr>
              <w:suppressAutoHyphens/>
              <w:spacing w:after="0" w:line="240" w:lineRule="auto"/>
              <w:jc w:val="center"/>
              <w:rPr>
                <w:rFonts w:ascii="Times New Roman" w:hAnsi="Times New Roman"/>
              </w:rPr>
            </w:pPr>
          </w:p>
        </w:tc>
        <w:tc>
          <w:tcPr>
            <w:tcW w:w="385" w:type="pct"/>
            <w:vMerge/>
            <w:vAlign w:val="center"/>
          </w:tcPr>
          <w:p w14:paraId="74F09697" w14:textId="77777777" w:rsidR="0052704B" w:rsidRPr="0052704B" w:rsidRDefault="0052704B" w:rsidP="00BB0377">
            <w:pPr>
              <w:suppressAutoHyphens/>
              <w:spacing w:after="0" w:line="240" w:lineRule="auto"/>
              <w:jc w:val="center"/>
              <w:rPr>
                <w:rFonts w:ascii="Times New Roman" w:hAnsi="Times New Roman"/>
                <w:b/>
                <w:bCs/>
                <w:iCs/>
              </w:rPr>
            </w:pPr>
          </w:p>
        </w:tc>
        <w:tc>
          <w:tcPr>
            <w:tcW w:w="337" w:type="pct"/>
            <w:vMerge/>
            <w:vAlign w:val="center"/>
          </w:tcPr>
          <w:p w14:paraId="64634A7D" w14:textId="77777777" w:rsidR="0052704B" w:rsidRPr="0052704B" w:rsidRDefault="0052704B" w:rsidP="00BB0377">
            <w:pPr>
              <w:suppressAutoHyphens/>
              <w:spacing w:after="0" w:line="240" w:lineRule="auto"/>
              <w:jc w:val="center"/>
              <w:rPr>
                <w:rFonts w:ascii="Times New Roman" w:hAnsi="Times New Roman"/>
                <w:b/>
                <w:bCs/>
              </w:rPr>
            </w:pPr>
          </w:p>
        </w:tc>
        <w:tc>
          <w:tcPr>
            <w:tcW w:w="1588" w:type="pct"/>
            <w:gridSpan w:val="3"/>
            <w:vAlign w:val="center"/>
          </w:tcPr>
          <w:p w14:paraId="4D84F758" w14:textId="77777777" w:rsidR="0052704B" w:rsidRPr="0052704B" w:rsidRDefault="0052704B" w:rsidP="00BB0377">
            <w:pPr>
              <w:suppressAutoHyphens/>
              <w:spacing w:after="0" w:line="240" w:lineRule="auto"/>
              <w:jc w:val="center"/>
              <w:rPr>
                <w:rFonts w:ascii="Times New Roman" w:hAnsi="Times New Roman"/>
                <w:b/>
                <w:bCs/>
              </w:rPr>
            </w:pPr>
            <w:r w:rsidRPr="0052704B">
              <w:rPr>
                <w:rFonts w:ascii="Times New Roman" w:hAnsi="Times New Roman"/>
                <w:b/>
                <w:bCs/>
              </w:rPr>
              <w:t>Обучение по МДК</w:t>
            </w:r>
          </w:p>
        </w:tc>
        <w:tc>
          <w:tcPr>
            <w:tcW w:w="1298" w:type="pct"/>
            <w:gridSpan w:val="2"/>
            <w:vMerge w:val="restart"/>
            <w:vAlign w:val="center"/>
          </w:tcPr>
          <w:p w14:paraId="2B3456FD" w14:textId="5149622C" w:rsidR="0052704B" w:rsidRPr="0052704B" w:rsidRDefault="0052704B" w:rsidP="00FB374A">
            <w:pPr>
              <w:suppressAutoHyphens/>
              <w:spacing w:after="0" w:line="240" w:lineRule="auto"/>
              <w:jc w:val="center"/>
              <w:rPr>
                <w:rFonts w:ascii="Times New Roman" w:hAnsi="Times New Roman"/>
              </w:rPr>
            </w:pPr>
            <w:r w:rsidRPr="0052704B">
              <w:rPr>
                <w:rFonts w:ascii="Times New Roman" w:hAnsi="Times New Roman"/>
              </w:rPr>
              <w:t>Практики</w:t>
            </w:r>
          </w:p>
        </w:tc>
      </w:tr>
      <w:tr w:rsidR="0052704B" w:rsidRPr="0052704B" w14:paraId="479F0372" w14:textId="77777777" w:rsidTr="0052704B">
        <w:trPr>
          <w:trHeight w:val="288"/>
        </w:trPr>
        <w:tc>
          <w:tcPr>
            <w:tcW w:w="479" w:type="pct"/>
            <w:vMerge/>
            <w:vAlign w:val="center"/>
          </w:tcPr>
          <w:p w14:paraId="3A9E6869" w14:textId="77777777" w:rsidR="0052704B" w:rsidRPr="0052704B" w:rsidRDefault="0052704B" w:rsidP="00BB0377">
            <w:pPr>
              <w:spacing w:after="0" w:line="240" w:lineRule="auto"/>
              <w:rPr>
                <w:rFonts w:ascii="Times New Roman" w:hAnsi="Times New Roman"/>
                <w:i/>
              </w:rPr>
            </w:pPr>
          </w:p>
        </w:tc>
        <w:tc>
          <w:tcPr>
            <w:tcW w:w="913" w:type="pct"/>
            <w:vMerge/>
            <w:vAlign w:val="center"/>
          </w:tcPr>
          <w:p w14:paraId="6A186493" w14:textId="77777777" w:rsidR="0052704B" w:rsidRPr="0052704B" w:rsidRDefault="0052704B" w:rsidP="00BB0377">
            <w:pPr>
              <w:spacing w:after="0" w:line="240" w:lineRule="auto"/>
              <w:rPr>
                <w:rFonts w:ascii="Times New Roman" w:hAnsi="Times New Roman"/>
                <w:i/>
              </w:rPr>
            </w:pPr>
          </w:p>
        </w:tc>
        <w:tc>
          <w:tcPr>
            <w:tcW w:w="385" w:type="pct"/>
            <w:vMerge/>
            <w:vAlign w:val="center"/>
          </w:tcPr>
          <w:p w14:paraId="44D752D7" w14:textId="77777777" w:rsidR="0052704B" w:rsidRPr="0052704B" w:rsidRDefault="0052704B" w:rsidP="00BB0377">
            <w:pPr>
              <w:spacing w:after="0" w:line="240" w:lineRule="auto"/>
              <w:rPr>
                <w:rFonts w:ascii="Times New Roman" w:hAnsi="Times New Roman"/>
                <w:b/>
                <w:bCs/>
                <w:i/>
                <w:iCs/>
              </w:rPr>
            </w:pPr>
          </w:p>
        </w:tc>
        <w:tc>
          <w:tcPr>
            <w:tcW w:w="337" w:type="pct"/>
            <w:vMerge/>
            <w:vAlign w:val="center"/>
          </w:tcPr>
          <w:p w14:paraId="7B392470" w14:textId="77777777" w:rsidR="0052704B" w:rsidRPr="0052704B" w:rsidRDefault="0052704B" w:rsidP="00BB0377">
            <w:pPr>
              <w:suppressAutoHyphens/>
              <w:spacing w:after="0" w:line="240" w:lineRule="auto"/>
              <w:jc w:val="center"/>
              <w:rPr>
                <w:rFonts w:ascii="Times New Roman" w:hAnsi="Times New Roman"/>
                <w:b/>
                <w:bCs/>
              </w:rPr>
            </w:pPr>
          </w:p>
        </w:tc>
        <w:tc>
          <w:tcPr>
            <w:tcW w:w="385" w:type="pct"/>
            <w:vMerge w:val="restart"/>
            <w:vAlign w:val="center"/>
          </w:tcPr>
          <w:p w14:paraId="5B03835D" w14:textId="00F64F5C" w:rsidR="0052704B" w:rsidRPr="0052704B" w:rsidRDefault="0052704B" w:rsidP="00FB374A">
            <w:pPr>
              <w:suppressAutoHyphens/>
              <w:spacing w:after="0" w:line="240" w:lineRule="auto"/>
              <w:jc w:val="center"/>
              <w:rPr>
                <w:rFonts w:ascii="Times New Roman" w:hAnsi="Times New Roman"/>
                <w:b/>
                <w:bCs/>
                <w:i/>
              </w:rPr>
            </w:pPr>
            <w:r w:rsidRPr="0052704B">
              <w:rPr>
                <w:rFonts w:ascii="Times New Roman" w:hAnsi="Times New Roman"/>
                <w:b/>
                <w:bCs/>
              </w:rPr>
              <w:t>Всего</w:t>
            </w:r>
          </w:p>
        </w:tc>
        <w:tc>
          <w:tcPr>
            <w:tcW w:w="1203" w:type="pct"/>
            <w:gridSpan w:val="2"/>
            <w:vAlign w:val="center"/>
          </w:tcPr>
          <w:p w14:paraId="44CE6420" w14:textId="77777777" w:rsidR="0052704B" w:rsidRPr="0052704B" w:rsidRDefault="0052704B" w:rsidP="00BB0377">
            <w:pPr>
              <w:suppressAutoHyphens/>
              <w:spacing w:after="0" w:line="240" w:lineRule="auto"/>
              <w:jc w:val="center"/>
              <w:rPr>
                <w:rFonts w:ascii="Times New Roman" w:hAnsi="Times New Roman"/>
              </w:rPr>
            </w:pPr>
            <w:r w:rsidRPr="0052704B">
              <w:rPr>
                <w:rFonts w:ascii="Times New Roman" w:hAnsi="Times New Roman"/>
              </w:rPr>
              <w:t>в том числе</w:t>
            </w:r>
          </w:p>
        </w:tc>
        <w:tc>
          <w:tcPr>
            <w:tcW w:w="1298" w:type="pct"/>
            <w:gridSpan w:val="2"/>
            <w:vMerge/>
            <w:vAlign w:val="center"/>
          </w:tcPr>
          <w:p w14:paraId="3B5F0712" w14:textId="77777777" w:rsidR="0052704B" w:rsidRPr="0052704B" w:rsidRDefault="0052704B" w:rsidP="00BB0377">
            <w:pPr>
              <w:spacing w:after="0" w:line="240" w:lineRule="auto"/>
              <w:rPr>
                <w:rFonts w:ascii="Times New Roman" w:hAnsi="Times New Roman"/>
                <w:i/>
              </w:rPr>
            </w:pPr>
          </w:p>
        </w:tc>
      </w:tr>
      <w:tr w:rsidR="0052704B" w:rsidRPr="0052704B" w14:paraId="22BED9D1" w14:textId="77777777" w:rsidTr="0052704B">
        <w:trPr>
          <w:cantSplit/>
          <w:trHeight w:val="759"/>
        </w:trPr>
        <w:tc>
          <w:tcPr>
            <w:tcW w:w="479" w:type="pct"/>
            <w:vMerge/>
            <w:vAlign w:val="center"/>
          </w:tcPr>
          <w:p w14:paraId="3A541850" w14:textId="77777777" w:rsidR="00FB374A" w:rsidRPr="0052704B" w:rsidRDefault="00FB374A" w:rsidP="00BB0377">
            <w:pPr>
              <w:spacing w:after="0" w:line="240" w:lineRule="auto"/>
              <w:rPr>
                <w:rFonts w:ascii="Times New Roman" w:hAnsi="Times New Roman"/>
                <w:i/>
              </w:rPr>
            </w:pPr>
          </w:p>
        </w:tc>
        <w:tc>
          <w:tcPr>
            <w:tcW w:w="913" w:type="pct"/>
            <w:vMerge/>
            <w:vAlign w:val="center"/>
          </w:tcPr>
          <w:p w14:paraId="47357E1E" w14:textId="77777777" w:rsidR="00FB374A" w:rsidRPr="0052704B" w:rsidRDefault="00FB374A" w:rsidP="00BB0377">
            <w:pPr>
              <w:spacing w:after="0" w:line="240" w:lineRule="auto"/>
              <w:rPr>
                <w:rFonts w:ascii="Times New Roman" w:hAnsi="Times New Roman"/>
                <w:i/>
              </w:rPr>
            </w:pPr>
          </w:p>
        </w:tc>
        <w:tc>
          <w:tcPr>
            <w:tcW w:w="385" w:type="pct"/>
            <w:vMerge/>
            <w:vAlign w:val="center"/>
          </w:tcPr>
          <w:p w14:paraId="6A34228E" w14:textId="77777777" w:rsidR="00FB374A" w:rsidRPr="0052704B" w:rsidRDefault="00FB374A" w:rsidP="00BB0377">
            <w:pPr>
              <w:spacing w:after="0" w:line="240" w:lineRule="auto"/>
              <w:rPr>
                <w:rFonts w:ascii="Times New Roman" w:hAnsi="Times New Roman"/>
                <w:b/>
                <w:bCs/>
                <w:i/>
              </w:rPr>
            </w:pPr>
          </w:p>
        </w:tc>
        <w:tc>
          <w:tcPr>
            <w:tcW w:w="337" w:type="pct"/>
            <w:vMerge/>
            <w:vAlign w:val="center"/>
          </w:tcPr>
          <w:p w14:paraId="28C94F1E" w14:textId="77777777" w:rsidR="00FB374A" w:rsidRPr="0052704B" w:rsidRDefault="00FB374A" w:rsidP="00BB0377">
            <w:pPr>
              <w:suppressAutoHyphens/>
              <w:spacing w:after="0" w:line="240" w:lineRule="auto"/>
              <w:jc w:val="center"/>
              <w:rPr>
                <w:rFonts w:ascii="Times New Roman" w:hAnsi="Times New Roman"/>
                <w:b/>
                <w:bCs/>
                <w:i/>
              </w:rPr>
            </w:pPr>
          </w:p>
        </w:tc>
        <w:tc>
          <w:tcPr>
            <w:tcW w:w="385" w:type="pct"/>
            <w:vMerge/>
            <w:vAlign w:val="center"/>
          </w:tcPr>
          <w:p w14:paraId="6D1EA3BC" w14:textId="5A37C68F" w:rsidR="00FB374A" w:rsidRPr="0052704B" w:rsidRDefault="00FB374A" w:rsidP="00BB0377">
            <w:pPr>
              <w:suppressAutoHyphens/>
              <w:spacing w:after="0" w:line="240" w:lineRule="auto"/>
              <w:jc w:val="center"/>
              <w:rPr>
                <w:rFonts w:ascii="Times New Roman" w:hAnsi="Times New Roman"/>
                <w:b/>
                <w:bCs/>
                <w:i/>
              </w:rPr>
            </w:pPr>
          </w:p>
        </w:tc>
        <w:tc>
          <w:tcPr>
            <w:tcW w:w="577" w:type="pct"/>
            <w:vAlign w:val="center"/>
          </w:tcPr>
          <w:p w14:paraId="7B3077A1" w14:textId="77777777" w:rsidR="00FB374A" w:rsidRPr="0052704B" w:rsidRDefault="00FB374A" w:rsidP="00BB0377">
            <w:pPr>
              <w:suppressAutoHyphens/>
              <w:spacing w:after="0" w:line="240" w:lineRule="auto"/>
              <w:jc w:val="center"/>
              <w:rPr>
                <w:rFonts w:ascii="Times New Roman" w:hAnsi="Times New Roman"/>
              </w:rPr>
            </w:pPr>
            <w:r w:rsidRPr="0052704B">
              <w:rPr>
                <w:rFonts w:ascii="Times New Roman" w:hAnsi="Times New Roman"/>
              </w:rPr>
              <w:t>Лабораторные и практические занятия</w:t>
            </w:r>
          </w:p>
        </w:tc>
        <w:tc>
          <w:tcPr>
            <w:tcW w:w="626" w:type="pct"/>
            <w:vAlign w:val="center"/>
          </w:tcPr>
          <w:p w14:paraId="44048A5B" w14:textId="2D64902F" w:rsidR="00FB374A" w:rsidRPr="0052704B" w:rsidRDefault="0052704B" w:rsidP="0052704B">
            <w:pPr>
              <w:suppressAutoHyphens/>
              <w:spacing w:after="0" w:line="240" w:lineRule="auto"/>
              <w:jc w:val="center"/>
              <w:rPr>
                <w:rFonts w:ascii="Times New Roman" w:hAnsi="Times New Roman"/>
                <w:b/>
                <w:bCs/>
              </w:rPr>
            </w:pPr>
            <w:r w:rsidRPr="0052704B">
              <w:rPr>
                <w:rFonts w:ascii="Times New Roman" w:hAnsi="Times New Roman"/>
              </w:rPr>
              <w:t>Самостоятельная работа</w:t>
            </w:r>
            <w:r w:rsidRPr="0052704B">
              <w:rPr>
                <w:rStyle w:val="ac"/>
                <w:rFonts w:ascii="Times New Roman" w:hAnsi="Times New Roman"/>
                <w:i/>
              </w:rPr>
              <w:footnoteReference w:id="14"/>
            </w:r>
          </w:p>
        </w:tc>
        <w:tc>
          <w:tcPr>
            <w:tcW w:w="481" w:type="pct"/>
            <w:vAlign w:val="center"/>
          </w:tcPr>
          <w:p w14:paraId="19DF4CC6" w14:textId="5E90510F" w:rsidR="00FB374A" w:rsidRPr="0052704B" w:rsidRDefault="0052704B" w:rsidP="00FB374A">
            <w:pPr>
              <w:suppressAutoHyphens/>
              <w:spacing w:after="0" w:line="240" w:lineRule="auto"/>
              <w:jc w:val="center"/>
              <w:rPr>
                <w:rFonts w:ascii="Times New Roman" w:hAnsi="Times New Roman"/>
                <w:b/>
                <w:bCs/>
              </w:rPr>
            </w:pPr>
            <w:r w:rsidRPr="0052704B">
              <w:rPr>
                <w:rFonts w:ascii="Times New Roman" w:hAnsi="Times New Roman"/>
                <w:b/>
                <w:bCs/>
              </w:rPr>
              <w:t xml:space="preserve">Учебная </w:t>
            </w:r>
          </w:p>
        </w:tc>
        <w:tc>
          <w:tcPr>
            <w:tcW w:w="817" w:type="pct"/>
            <w:vAlign w:val="center"/>
          </w:tcPr>
          <w:p w14:paraId="2690F976" w14:textId="61828311" w:rsidR="00FB374A" w:rsidRPr="0052704B" w:rsidRDefault="0052704B" w:rsidP="00BB0377">
            <w:pPr>
              <w:spacing w:after="0" w:line="240" w:lineRule="auto"/>
              <w:rPr>
                <w:rFonts w:ascii="Times New Roman" w:hAnsi="Times New Roman"/>
                <w:i/>
              </w:rPr>
            </w:pPr>
            <w:r w:rsidRPr="0052704B">
              <w:rPr>
                <w:rFonts w:ascii="Times New Roman" w:hAnsi="Times New Roman"/>
                <w:b/>
                <w:bCs/>
              </w:rPr>
              <w:t xml:space="preserve">Производственная </w:t>
            </w:r>
          </w:p>
        </w:tc>
      </w:tr>
      <w:tr w:rsidR="00FB374A" w:rsidRPr="0052704B" w14:paraId="545499ED" w14:textId="77777777" w:rsidTr="0052704B">
        <w:tc>
          <w:tcPr>
            <w:tcW w:w="479" w:type="pct"/>
            <w:vAlign w:val="center"/>
          </w:tcPr>
          <w:p w14:paraId="0EB6F860" w14:textId="77777777" w:rsidR="00FB374A" w:rsidRPr="0052704B" w:rsidRDefault="00FB374A" w:rsidP="00BB0377">
            <w:pPr>
              <w:spacing w:after="0" w:line="240" w:lineRule="auto"/>
              <w:jc w:val="center"/>
              <w:rPr>
                <w:rFonts w:ascii="Times New Roman" w:hAnsi="Times New Roman"/>
                <w:i/>
              </w:rPr>
            </w:pPr>
            <w:r w:rsidRPr="0052704B">
              <w:rPr>
                <w:rFonts w:ascii="Times New Roman" w:hAnsi="Times New Roman"/>
                <w:i/>
              </w:rPr>
              <w:t>1</w:t>
            </w:r>
          </w:p>
        </w:tc>
        <w:tc>
          <w:tcPr>
            <w:tcW w:w="913" w:type="pct"/>
            <w:vAlign w:val="center"/>
          </w:tcPr>
          <w:p w14:paraId="1C633F5D" w14:textId="77777777" w:rsidR="00FB374A" w:rsidRPr="0052704B" w:rsidRDefault="00FB374A" w:rsidP="00BB0377">
            <w:pPr>
              <w:spacing w:after="0" w:line="240" w:lineRule="auto"/>
              <w:jc w:val="center"/>
              <w:rPr>
                <w:rFonts w:ascii="Times New Roman" w:hAnsi="Times New Roman"/>
                <w:i/>
              </w:rPr>
            </w:pPr>
            <w:r w:rsidRPr="0052704B">
              <w:rPr>
                <w:rFonts w:ascii="Times New Roman" w:hAnsi="Times New Roman"/>
                <w:i/>
              </w:rPr>
              <w:t>2</w:t>
            </w:r>
          </w:p>
        </w:tc>
        <w:tc>
          <w:tcPr>
            <w:tcW w:w="385" w:type="pct"/>
            <w:vAlign w:val="center"/>
          </w:tcPr>
          <w:p w14:paraId="26828703" w14:textId="77777777" w:rsidR="00FB374A" w:rsidRPr="0052704B" w:rsidRDefault="00FB374A" w:rsidP="00BB0377">
            <w:pPr>
              <w:spacing w:after="0" w:line="240" w:lineRule="auto"/>
              <w:jc w:val="center"/>
              <w:rPr>
                <w:rFonts w:ascii="Times New Roman" w:hAnsi="Times New Roman"/>
                <w:b/>
                <w:bCs/>
                <w:i/>
              </w:rPr>
            </w:pPr>
            <w:r w:rsidRPr="0052704B">
              <w:rPr>
                <w:rFonts w:ascii="Times New Roman" w:hAnsi="Times New Roman"/>
                <w:b/>
                <w:bCs/>
                <w:i/>
              </w:rPr>
              <w:t>3</w:t>
            </w:r>
          </w:p>
        </w:tc>
        <w:tc>
          <w:tcPr>
            <w:tcW w:w="337" w:type="pct"/>
            <w:vAlign w:val="center"/>
          </w:tcPr>
          <w:p w14:paraId="1533B986" w14:textId="0BE0914C" w:rsidR="00FB374A" w:rsidRPr="0052704B" w:rsidRDefault="00FB374A" w:rsidP="00BB0377">
            <w:pPr>
              <w:spacing w:after="0" w:line="240" w:lineRule="auto"/>
              <w:jc w:val="center"/>
              <w:rPr>
                <w:rFonts w:ascii="Times New Roman" w:hAnsi="Times New Roman"/>
                <w:b/>
                <w:bCs/>
                <w:i/>
              </w:rPr>
            </w:pPr>
            <w:r w:rsidRPr="0052704B">
              <w:rPr>
                <w:rFonts w:ascii="Times New Roman" w:hAnsi="Times New Roman"/>
                <w:b/>
                <w:bCs/>
                <w:i/>
              </w:rPr>
              <w:t>4</w:t>
            </w:r>
          </w:p>
        </w:tc>
        <w:tc>
          <w:tcPr>
            <w:tcW w:w="385" w:type="pct"/>
            <w:vAlign w:val="center"/>
          </w:tcPr>
          <w:p w14:paraId="788248B7" w14:textId="1A46A463" w:rsidR="00FB374A" w:rsidRPr="0052704B" w:rsidRDefault="0052704B" w:rsidP="00BB0377">
            <w:pPr>
              <w:spacing w:after="0" w:line="240" w:lineRule="auto"/>
              <w:jc w:val="center"/>
              <w:rPr>
                <w:rFonts w:ascii="Times New Roman" w:hAnsi="Times New Roman"/>
                <w:b/>
                <w:bCs/>
                <w:i/>
              </w:rPr>
            </w:pPr>
            <w:r w:rsidRPr="0052704B">
              <w:rPr>
                <w:rFonts w:ascii="Times New Roman" w:hAnsi="Times New Roman"/>
                <w:b/>
                <w:bCs/>
                <w:i/>
              </w:rPr>
              <w:t>5</w:t>
            </w:r>
          </w:p>
        </w:tc>
        <w:tc>
          <w:tcPr>
            <w:tcW w:w="577" w:type="pct"/>
            <w:vAlign w:val="center"/>
          </w:tcPr>
          <w:p w14:paraId="7DD25502" w14:textId="75985771" w:rsidR="00FB374A" w:rsidRPr="0052704B" w:rsidRDefault="0052704B" w:rsidP="00BB0377">
            <w:pPr>
              <w:spacing w:after="0" w:line="240" w:lineRule="auto"/>
              <w:jc w:val="center"/>
              <w:rPr>
                <w:rFonts w:ascii="Times New Roman" w:hAnsi="Times New Roman"/>
                <w:i/>
                <w:vertAlign w:val="superscript"/>
              </w:rPr>
            </w:pPr>
            <w:r w:rsidRPr="0052704B">
              <w:rPr>
                <w:rFonts w:ascii="Times New Roman" w:hAnsi="Times New Roman"/>
                <w:b/>
                <w:bCs/>
                <w:i/>
              </w:rPr>
              <w:t>6</w:t>
            </w:r>
          </w:p>
        </w:tc>
        <w:tc>
          <w:tcPr>
            <w:tcW w:w="626" w:type="pct"/>
            <w:vAlign w:val="center"/>
          </w:tcPr>
          <w:p w14:paraId="659A7C23" w14:textId="77777777" w:rsidR="00FB374A" w:rsidRPr="0052704B" w:rsidRDefault="00FB374A" w:rsidP="00BB0377">
            <w:pPr>
              <w:spacing w:after="0" w:line="240" w:lineRule="auto"/>
              <w:jc w:val="center"/>
              <w:rPr>
                <w:rFonts w:ascii="Times New Roman" w:hAnsi="Times New Roman"/>
                <w:b/>
                <w:bCs/>
                <w:i/>
              </w:rPr>
            </w:pPr>
            <w:r w:rsidRPr="0052704B">
              <w:rPr>
                <w:rFonts w:ascii="Times New Roman" w:hAnsi="Times New Roman"/>
                <w:b/>
                <w:bCs/>
                <w:i/>
              </w:rPr>
              <w:t>8</w:t>
            </w:r>
          </w:p>
        </w:tc>
        <w:tc>
          <w:tcPr>
            <w:tcW w:w="481" w:type="pct"/>
            <w:vAlign w:val="center"/>
          </w:tcPr>
          <w:p w14:paraId="72992646" w14:textId="77777777" w:rsidR="00FB374A" w:rsidRPr="0052704B" w:rsidRDefault="00FB374A" w:rsidP="00BB0377">
            <w:pPr>
              <w:spacing w:after="0" w:line="240" w:lineRule="auto"/>
              <w:jc w:val="center"/>
              <w:rPr>
                <w:rFonts w:ascii="Times New Roman" w:hAnsi="Times New Roman"/>
                <w:b/>
                <w:bCs/>
                <w:iCs/>
              </w:rPr>
            </w:pPr>
            <w:r w:rsidRPr="0052704B">
              <w:rPr>
                <w:rFonts w:ascii="Times New Roman" w:hAnsi="Times New Roman"/>
                <w:b/>
                <w:bCs/>
                <w:i/>
              </w:rPr>
              <w:t>9</w:t>
            </w:r>
          </w:p>
        </w:tc>
        <w:tc>
          <w:tcPr>
            <w:tcW w:w="817" w:type="pct"/>
            <w:vAlign w:val="center"/>
          </w:tcPr>
          <w:p w14:paraId="785E4A48" w14:textId="77777777" w:rsidR="00FB374A" w:rsidRPr="0052704B" w:rsidRDefault="00FB374A" w:rsidP="00BB0377">
            <w:pPr>
              <w:spacing w:after="0" w:line="240" w:lineRule="auto"/>
              <w:jc w:val="center"/>
              <w:rPr>
                <w:rFonts w:ascii="Times New Roman" w:hAnsi="Times New Roman"/>
                <w:iCs/>
              </w:rPr>
            </w:pPr>
            <w:r w:rsidRPr="0052704B">
              <w:rPr>
                <w:rFonts w:ascii="Times New Roman" w:hAnsi="Times New Roman"/>
                <w:iCs/>
              </w:rPr>
              <w:t>10</w:t>
            </w:r>
          </w:p>
        </w:tc>
      </w:tr>
      <w:tr w:rsidR="00FB374A" w:rsidRPr="0052704B" w14:paraId="28219881" w14:textId="77777777" w:rsidTr="0052704B">
        <w:tc>
          <w:tcPr>
            <w:tcW w:w="479" w:type="pct"/>
            <w:vAlign w:val="center"/>
          </w:tcPr>
          <w:p w14:paraId="118D1EA6" w14:textId="6F7B4534" w:rsidR="0052704B" w:rsidRDefault="00FB374A" w:rsidP="00FB374A">
            <w:pPr>
              <w:spacing w:after="0" w:line="240" w:lineRule="auto"/>
              <w:rPr>
                <w:rFonts w:ascii="Times New Roman" w:hAnsi="Times New Roman"/>
              </w:rPr>
            </w:pPr>
            <w:r w:rsidRPr="0052704B">
              <w:rPr>
                <w:rFonts w:ascii="Times New Roman" w:hAnsi="Times New Roman"/>
              </w:rPr>
              <w:t>ОК</w:t>
            </w:r>
            <w:r w:rsidR="0052704B">
              <w:rPr>
                <w:rFonts w:ascii="Times New Roman" w:hAnsi="Times New Roman"/>
              </w:rPr>
              <w:t xml:space="preserve"> 0</w:t>
            </w:r>
            <w:r w:rsidRPr="0052704B">
              <w:rPr>
                <w:rFonts w:ascii="Times New Roman" w:hAnsi="Times New Roman"/>
              </w:rPr>
              <w:t xml:space="preserve">1, </w:t>
            </w:r>
          </w:p>
          <w:p w14:paraId="671AD1AD" w14:textId="282E60DC" w:rsidR="0096590F" w:rsidRDefault="0096590F" w:rsidP="00FB374A">
            <w:pPr>
              <w:spacing w:after="0" w:line="240" w:lineRule="auto"/>
              <w:rPr>
                <w:rFonts w:ascii="Times New Roman" w:hAnsi="Times New Roman"/>
              </w:rPr>
            </w:pPr>
            <w:r>
              <w:rPr>
                <w:rFonts w:ascii="Times New Roman" w:hAnsi="Times New Roman"/>
              </w:rPr>
              <w:t>ОК 09,</w:t>
            </w:r>
          </w:p>
          <w:p w14:paraId="665BEAE5" w14:textId="334DDA06" w:rsidR="0052704B" w:rsidRDefault="00FB374A" w:rsidP="00FB374A">
            <w:pPr>
              <w:spacing w:after="0" w:line="240" w:lineRule="auto"/>
              <w:rPr>
                <w:rFonts w:ascii="Times New Roman" w:hAnsi="Times New Roman"/>
              </w:rPr>
            </w:pPr>
            <w:r w:rsidRPr="0052704B">
              <w:rPr>
                <w:rFonts w:ascii="Times New Roman" w:hAnsi="Times New Roman"/>
              </w:rPr>
              <w:t>ПК</w:t>
            </w:r>
            <w:r w:rsidR="0052704B">
              <w:rPr>
                <w:rFonts w:ascii="Times New Roman" w:hAnsi="Times New Roman"/>
              </w:rPr>
              <w:t xml:space="preserve"> </w:t>
            </w:r>
            <w:r w:rsidRPr="0052704B">
              <w:rPr>
                <w:rFonts w:ascii="Times New Roman" w:hAnsi="Times New Roman"/>
              </w:rPr>
              <w:t xml:space="preserve">1.1, </w:t>
            </w:r>
          </w:p>
          <w:p w14:paraId="4CA1F6FB" w14:textId="609BC720" w:rsidR="00FB374A" w:rsidRPr="0052704B" w:rsidRDefault="00FB374A" w:rsidP="00FB374A">
            <w:pPr>
              <w:spacing w:after="0" w:line="240" w:lineRule="auto"/>
              <w:rPr>
                <w:rFonts w:ascii="Times New Roman" w:hAnsi="Times New Roman"/>
              </w:rPr>
            </w:pPr>
            <w:r w:rsidRPr="0052704B">
              <w:rPr>
                <w:rFonts w:ascii="Times New Roman" w:hAnsi="Times New Roman"/>
              </w:rPr>
              <w:t>ПК</w:t>
            </w:r>
            <w:r w:rsidR="0052704B">
              <w:rPr>
                <w:rFonts w:ascii="Times New Roman" w:hAnsi="Times New Roman"/>
              </w:rPr>
              <w:t xml:space="preserve"> </w:t>
            </w:r>
            <w:r w:rsidRPr="0052704B">
              <w:rPr>
                <w:rFonts w:ascii="Times New Roman" w:hAnsi="Times New Roman"/>
              </w:rPr>
              <w:t>1.2</w:t>
            </w:r>
          </w:p>
          <w:p w14:paraId="7C8CEBDF" w14:textId="6805AB72" w:rsidR="00FB374A" w:rsidRPr="0052704B" w:rsidRDefault="00FB374A" w:rsidP="00FB374A">
            <w:pPr>
              <w:spacing w:after="0" w:line="240" w:lineRule="auto"/>
              <w:rPr>
                <w:rFonts w:ascii="Times New Roman" w:hAnsi="Times New Roman"/>
              </w:rPr>
            </w:pPr>
            <w:r w:rsidRPr="0052704B">
              <w:rPr>
                <w:rFonts w:ascii="Times New Roman" w:hAnsi="Times New Roman"/>
              </w:rPr>
              <w:t>ПК</w:t>
            </w:r>
            <w:r w:rsidR="0052704B">
              <w:rPr>
                <w:rFonts w:ascii="Times New Roman" w:hAnsi="Times New Roman"/>
              </w:rPr>
              <w:t xml:space="preserve"> </w:t>
            </w:r>
            <w:r w:rsidRPr="0052704B">
              <w:rPr>
                <w:rFonts w:ascii="Times New Roman" w:hAnsi="Times New Roman"/>
              </w:rPr>
              <w:t>2.1</w:t>
            </w:r>
          </w:p>
          <w:p w14:paraId="4541D168" w14:textId="5C472A0D" w:rsidR="00FB374A" w:rsidRPr="0052704B" w:rsidRDefault="00FB374A" w:rsidP="00FB374A">
            <w:pPr>
              <w:spacing w:after="0" w:line="240" w:lineRule="auto"/>
              <w:rPr>
                <w:rFonts w:ascii="Times New Roman" w:hAnsi="Times New Roman"/>
              </w:rPr>
            </w:pPr>
            <w:r w:rsidRPr="0052704B">
              <w:rPr>
                <w:rFonts w:ascii="Times New Roman" w:hAnsi="Times New Roman"/>
              </w:rPr>
              <w:t>ПК</w:t>
            </w:r>
            <w:r w:rsidR="0052704B">
              <w:rPr>
                <w:rFonts w:ascii="Times New Roman" w:hAnsi="Times New Roman"/>
              </w:rPr>
              <w:t xml:space="preserve"> </w:t>
            </w:r>
            <w:r w:rsidRPr="0052704B">
              <w:rPr>
                <w:rFonts w:ascii="Times New Roman" w:hAnsi="Times New Roman"/>
              </w:rPr>
              <w:t>2.2</w:t>
            </w:r>
          </w:p>
        </w:tc>
        <w:tc>
          <w:tcPr>
            <w:tcW w:w="913" w:type="pct"/>
            <w:vAlign w:val="center"/>
          </w:tcPr>
          <w:p w14:paraId="090B6551" w14:textId="6ABA934D" w:rsidR="00FB374A" w:rsidRPr="0052704B" w:rsidRDefault="0096590F" w:rsidP="00FB374A">
            <w:pPr>
              <w:spacing w:after="0" w:line="240" w:lineRule="auto"/>
              <w:rPr>
                <w:rFonts w:ascii="Times New Roman" w:hAnsi="Times New Roman"/>
              </w:rPr>
            </w:pPr>
            <w:r w:rsidRPr="0052704B">
              <w:rPr>
                <w:rFonts w:ascii="Times New Roman" w:hAnsi="Times New Roman"/>
              </w:rPr>
              <w:t>Узлы и агрегаты оборудования пищевой и перерабатывающей промышленности</w:t>
            </w:r>
          </w:p>
        </w:tc>
        <w:tc>
          <w:tcPr>
            <w:tcW w:w="385" w:type="pct"/>
            <w:vAlign w:val="center"/>
          </w:tcPr>
          <w:p w14:paraId="153A826F" w14:textId="35038803" w:rsidR="00FB374A" w:rsidRPr="0052704B" w:rsidRDefault="0096590F" w:rsidP="00FB374A">
            <w:pPr>
              <w:spacing w:after="0" w:line="240" w:lineRule="auto"/>
              <w:jc w:val="center"/>
              <w:rPr>
                <w:rFonts w:ascii="Times New Roman" w:hAnsi="Times New Roman"/>
                <w:b/>
                <w:bCs/>
              </w:rPr>
            </w:pPr>
            <w:r>
              <w:rPr>
                <w:rFonts w:ascii="Times New Roman" w:hAnsi="Times New Roman"/>
                <w:b/>
                <w:bCs/>
              </w:rPr>
              <w:t>64</w:t>
            </w:r>
          </w:p>
        </w:tc>
        <w:tc>
          <w:tcPr>
            <w:tcW w:w="337" w:type="pct"/>
            <w:vAlign w:val="center"/>
          </w:tcPr>
          <w:p w14:paraId="2FD9D955" w14:textId="54146ED9" w:rsidR="00FB374A" w:rsidRPr="0052704B" w:rsidRDefault="0096590F" w:rsidP="00FB374A">
            <w:pPr>
              <w:spacing w:after="0" w:line="240" w:lineRule="auto"/>
              <w:jc w:val="center"/>
              <w:rPr>
                <w:rFonts w:ascii="Times New Roman" w:hAnsi="Times New Roman"/>
                <w:b/>
                <w:bCs/>
              </w:rPr>
            </w:pPr>
            <w:r>
              <w:rPr>
                <w:rFonts w:ascii="Times New Roman" w:hAnsi="Times New Roman"/>
              </w:rPr>
              <w:t>3</w:t>
            </w:r>
            <w:r w:rsidR="00FB374A" w:rsidRPr="0052704B">
              <w:rPr>
                <w:rFonts w:ascii="Times New Roman" w:hAnsi="Times New Roman"/>
              </w:rPr>
              <w:t>6</w:t>
            </w:r>
          </w:p>
        </w:tc>
        <w:tc>
          <w:tcPr>
            <w:tcW w:w="385" w:type="pct"/>
            <w:vAlign w:val="center"/>
          </w:tcPr>
          <w:p w14:paraId="00AAA409" w14:textId="4CC28EED" w:rsidR="00FB374A" w:rsidRPr="0052704B" w:rsidRDefault="0096590F" w:rsidP="00FB374A">
            <w:pPr>
              <w:spacing w:after="0" w:line="240" w:lineRule="auto"/>
              <w:jc w:val="center"/>
              <w:rPr>
                <w:rFonts w:ascii="Times New Roman" w:hAnsi="Times New Roman"/>
                <w:b/>
                <w:bCs/>
              </w:rPr>
            </w:pPr>
            <w:r>
              <w:rPr>
                <w:rFonts w:ascii="Times New Roman" w:hAnsi="Times New Roman"/>
                <w:b/>
                <w:bCs/>
              </w:rPr>
              <w:t>64</w:t>
            </w:r>
          </w:p>
        </w:tc>
        <w:tc>
          <w:tcPr>
            <w:tcW w:w="577" w:type="pct"/>
            <w:vAlign w:val="center"/>
          </w:tcPr>
          <w:p w14:paraId="61207C4F" w14:textId="05C2F1DC" w:rsidR="00FB374A" w:rsidRPr="0052704B" w:rsidRDefault="0096590F" w:rsidP="00FB374A">
            <w:pPr>
              <w:spacing w:after="0" w:line="240" w:lineRule="auto"/>
              <w:jc w:val="center"/>
              <w:rPr>
                <w:rFonts w:ascii="Times New Roman" w:hAnsi="Times New Roman"/>
              </w:rPr>
            </w:pPr>
            <w:r>
              <w:rPr>
                <w:rFonts w:ascii="Times New Roman" w:hAnsi="Times New Roman"/>
              </w:rPr>
              <w:t>3</w:t>
            </w:r>
            <w:r w:rsidR="00FB374A" w:rsidRPr="0052704B">
              <w:rPr>
                <w:rFonts w:ascii="Times New Roman" w:hAnsi="Times New Roman"/>
              </w:rPr>
              <w:t>6</w:t>
            </w:r>
          </w:p>
        </w:tc>
        <w:tc>
          <w:tcPr>
            <w:tcW w:w="626" w:type="pct"/>
            <w:vAlign w:val="center"/>
          </w:tcPr>
          <w:p w14:paraId="62EB91CD" w14:textId="4AE0534B" w:rsidR="00FB374A" w:rsidRPr="0052704B" w:rsidRDefault="00EB566D" w:rsidP="00FB374A">
            <w:pPr>
              <w:spacing w:after="0" w:line="240" w:lineRule="auto"/>
              <w:jc w:val="center"/>
              <w:rPr>
                <w:rFonts w:ascii="Times New Roman" w:hAnsi="Times New Roman"/>
                <w:b/>
                <w:bCs/>
              </w:rPr>
            </w:pPr>
            <w:r>
              <w:rPr>
                <w:rFonts w:ascii="Times New Roman" w:hAnsi="Times New Roman"/>
                <w:b/>
                <w:bCs/>
              </w:rPr>
              <w:t>-</w:t>
            </w:r>
          </w:p>
        </w:tc>
        <w:tc>
          <w:tcPr>
            <w:tcW w:w="481" w:type="pct"/>
            <w:vAlign w:val="center"/>
          </w:tcPr>
          <w:p w14:paraId="024540D0" w14:textId="1147C03B" w:rsidR="00FB374A" w:rsidRPr="0052704B" w:rsidRDefault="00FB374A" w:rsidP="00FB374A">
            <w:pPr>
              <w:spacing w:after="0" w:line="240" w:lineRule="auto"/>
              <w:jc w:val="center"/>
              <w:rPr>
                <w:rFonts w:ascii="Times New Roman" w:hAnsi="Times New Roman"/>
                <w:b/>
                <w:bCs/>
                <w:iCs/>
              </w:rPr>
            </w:pPr>
          </w:p>
        </w:tc>
        <w:tc>
          <w:tcPr>
            <w:tcW w:w="817" w:type="pct"/>
            <w:vAlign w:val="center"/>
          </w:tcPr>
          <w:p w14:paraId="35D42F26" w14:textId="7108DB09" w:rsidR="00FB374A" w:rsidRPr="0052704B" w:rsidRDefault="00EB566D" w:rsidP="00FB374A">
            <w:pPr>
              <w:spacing w:after="0" w:line="240" w:lineRule="auto"/>
              <w:jc w:val="center"/>
              <w:rPr>
                <w:rFonts w:ascii="Times New Roman" w:hAnsi="Times New Roman"/>
                <w:iCs/>
              </w:rPr>
            </w:pPr>
            <w:r>
              <w:rPr>
                <w:rFonts w:ascii="Times New Roman" w:hAnsi="Times New Roman"/>
                <w:b/>
                <w:bCs/>
              </w:rPr>
              <w:t>-</w:t>
            </w:r>
          </w:p>
        </w:tc>
      </w:tr>
      <w:tr w:rsidR="00EB566D" w:rsidRPr="0052704B" w14:paraId="043E52D5" w14:textId="77777777" w:rsidTr="0052704B">
        <w:tc>
          <w:tcPr>
            <w:tcW w:w="479" w:type="pct"/>
            <w:vAlign w:val="center"/>
          </w:tcPr>
          <w:p w14:paraId="3A57B77C" w14:textId="77777777" w:rsidR="00EB566D" w:rsidRPr="0052704B" w:rsidRDefault="00EB566D" w:rsidP="00FB374A">
            <w:pPr>
              <w:spacing w:after="0" w:line="240" w:lineRule="auto"/>
              <w:rPr>
                <w:rFonts w:ascii="Times New Roman" w:hAnsi="Times New Roman"/>
              </w:rPr>
            </w:pPr>
          </w:p>
        </w:tc>
        <w:tc>
          <w:tcPr>
            <w:tcW w:w="913" w:type="pct"/>
            <w:vAlign w:val="center"/>
          </w:tcPr>
          <w:p w14:paraId="5226E889" w14:textId="11EC32CE" w:rsidR="00EB566D" w:rsidRPr="0052704B" w:rsidRDefault="00EB566D" w:rsidP="00FB374A">
            <w:pPr>
              <w:spacing w:after="0" w:line="240" w:lineRule="auto"/>
              <w:rPr>
                <w:rFonts w:ascii="Times New Roman" w:hAnsi="Times New Roman"/>
              </w:rPr>
            </w:pPr>
            <w:r>
              <w:rPr>
                <w:rFonts w:ascii="Times New Roman" w:hAnsi="Times New Roman"/>
              </w:rPr>
              <w:t>Учебная практика</w:t>
            </w:r>
          </w:p>
        </w:tc>
        <w:tc>
          <w:tcPr>
            <w:tcW w:w="385" w:type="pct"/>
            <w:vAlign w:val="center"/>
          </w:tcPr>
          <w:p w14:paraId="39B3BD77" w14:textId="74C5333D" w:rsidR="00EB566D" w:rsidRPr="0052704B" w:rsidRDefault="0096590F" w:rsidP="00FB374A">
            <w:pPr>
              <w:spacing w:after="0" w:line="240" w:lineRule="auto"/>
              <w:jc w:val="center"/>
              <w:rPr>
                <w:rFonts w:ascii="Times New Roman" w:hAnsi="Times New Roman"/>
                <w:b/>
                <w:bCs/>
              </w:rPr>
            </w:pPr>
            <w:r>
              <w:rPr>
                <w:rFonts w:ascii="Times New Roman" w:hAnsi="Times New Roman"/>
                <w:b/>
                <w:bCs/>
              </w:rPr>
              <w:t>72</w:t>
            </w:r>
          </w:p>
        </w:tc>
        <w:tc>
          <w:tcPr>
            <w:tcW w:w="337" w:type="pct"/>
            <w:vAlign w:val="center"/>
          </w:tcPr>
          <w:p w14:paraId="3F785513" w14:textId="3C4AB5FF" w:rsidR="00EB566D" w:rsidRPr="0052704B" w:rsidRDefault="0096590F" w:rsidP="00FB374A">
            <w:pPr>
              <w:spacing w:after="0" w:line="240" w:lineRule="auto"/>
              <w:jc w:val="center"/>
              <w:rPr>
                <w:rFonts w:ascii="Times New Roman" w:hAnsi="Times New Roman"/>
              </w:rPr>
            </w:pPr>
            <w:r>
              <w:rPr>
                <w:rFonts w:ascii="Times New Roman" w:hAnsi="Times New Roman"/>
              </w:rPr>
              <w:t>72</w:t>
            </w:r>
          </w:p>
        </w:tc>
        <w:tc>
          <w:tcPr>
            <w:tcW w:w="385" w:type="pct"/>
            <w:vAlign w:val="center"/>
          </w:tcPr>
          <w:p w14:paraId="06648163" w14:textId="77777777" w:rsidR="00EB566D" w:rsidRPr="0052704B" w:rsidRDefault="00EB566D" w:rsidP="00FB374A">
            <w:pPr>
              <w:spacing w:after="0" w:line="240" w:lineRule="auto"/>
              <w:jc w:val="center"/>
              <w:rPr>
                <w:rFonts w:ascii="Times New Roman" w:hAnsi="Times New Roman"/>
                <w:b/>
                <w:bCs/>
              </w:rPr>
            </w:pPr>
          </w:p>
        </w:tc>
        <w:tc>
          <w:tcPr>
            <w:tcW w:w="577" w:type="pct"/>
            <w:vAlign w:val="center"/>
          </w:tcPr>
          <w:p w14:paraId="58C47161" w14:textId="77777777" w:rsidR="00EB566D" w:rsidRPr="0052704B" w:rsidRDefault="00EB566D" w:rsidP="00FB374A">
            <w:pPr>
              <w:spacing w:after="0" w:line="240" w:lineRule="auto"/>
              <w:jc w:val="center"/>
              <w:rPr>
                <w:rFonts w:ascii="Times New Roman" w:hAnsi="Times New Roman"/>
              </w:rPr>
            </w:pPr>
          </w:p>
        </w:tc>
        <w:tc>
          <w:tcPr>
            <w:tcW w:w="626" w:type="pct"/>
            <w:vAlign w:val="center"/>
          </w:tcPr>
          <w:p w14:paraId="033E7BD8" w14:textId="77777777" w:rsidR="00EB566D" w:rsidRDefault="00EB566D" w:rsidP="00FB374A">
            <w:pPr>
              <w:spacing w:after="0" w:line="240" w:lineRule="auto"/>
              <w:jc w:val="center"/>
              <w:rPr>
                <w:rFonts w:ascii="Times New Roman" w:hAnsi="Times New Roman"/>
                <w:b/>
                <w:bCs/>
              </w:rPr>
            </w:pPr>
          </w:p>
        </w:tc>
        <w:tc>
          <w:tcPr>
            <w:tcW w:w="481" w:type="pct"/>
            <w:vAlign w:val="center"/>
          </w:tcPr>
          <w:p w14:paraId="0F21CCA3" w14:textId="72B7806F" w:rsidR="00EB566D" w:rsidRPr="0052704B" w:rsidRDefault="0096590F" w:rsidP="00FB374A">
            <w:pPr>
              <w:spacing w:after="0" w:line="240" w:lineRule="auto"/>
              <w:jc w:val="center"/>
              <w:rPr>
                <w:rFonts w:ascii="Times New Roman" w:hAnsi="Times New Roman"/>
                <w:b/>
                <w:bCs/>
                <w:iCs/>
              </w:rPr>
            </w:pPr>
            <w:r>
              <w:rPr>
                <w:rFonts w:ascii="Times New Roman" w:hAnsi="Times New Roman"/>
                <w:b/>
                <w:bCs/>
                <w:iCs/>
              </w:rPr>
              <w:t>72</w:t>
            </w:r>
          </w:p>
        </w:tc>
        <w:tc>
          <w:tcPr>
            <w:tcW w:w="817" w:type="pct"/>
            <w:vAlign w:val="center"/>
          </w:tcPr>
          <w:p w14:paraId="1EB4416A" w14:textId="77777777" w:rsidR="00EB566D" w:rsidRDefault="00EB566D" w:rsidP="00FB374A">
            <w:pPr>
              <w:spacing w:after="0" w:line="240" w:lineRule="auto"/>
              <w:jc w:val="center"/>
              <w:rPr>
                <w:rFonts w:ascii="Times New Roman" w:hAnsi="Times New Roman"/>
                <w:b/>
                <w:bCs/>
              </w:rPr>
            </w:pPr>
          </w:p>
        </w:tc>
      </w:tr>
      <w:tr w:rsidR="00FB374A" w:rsidRPr="0052704B" w14:paraId="549FC49E" w14:textId="77777777" w:rsidTr="0052704B">
        <w:tc>
          <w:tcPr>
            <w:tcW w:w="479" w:type="pct"/>
            <w:vAlign w:val="center"/>
          </w:tcPr>
          <w:p w14:paraId="6D2F16AC" w14:textId="77777777" w:rsidR="00FB374A" w:rsidRPr="0052704B" w:rsidRDefault="00FB374A" w:rsidP="00FB374A">
            <w:pPr>
              <w:spacing w:after="0" w:line="240" w:lineRule="auto"/>
              <w:rPr>
                <w:rFonts w:ascii="Times New Roman" w:hAnsi="Times New Roman"/>
              </w:rPr>
            </w:pPr>
          </w:p>
        </w:tc>
        <w:tc>
          <w:tcPr>
            <w:tcW w:w="913" w:type="pct"/>
            <w:vAlign w:val="center"/>
          </w:tcPr>
          <w:p w14:paraId="4285B6AD" w14:textId="144756DE" w:rsidR="00FB374A" w:rsidRPr="0052704B" w:rsidRDefault="00FB374A" w:rsidP="00FB374A">
            <w:pPr>
              <w:spacing w:after="0" w:line="240" w:lineRule="auto"/>
              <w:rPr>
                <w:rFonts w:ascii="Times New Roman" w:hAnsi="Times New Roman"/>
              </w:rPr>
            </w:pPr>
            <w:r w:rsidRPr="0052704B">
              <w:rPr>
                <w:rFonts w:ascii="Times New Roman" w:hAnsi="Times New Roman"/>
              </w:rPr>
              <w:t xml:space="preserve">Производственная </w:t>
            </w:r>
            <w:r w:rsidR="00EB566D">
              <w:rPr>
                <w:rFonts w:ascii="Times New Roman" w:hAnsi="Times New Roman"/>
              </w:rPr>
              <w:br/>
            </w:r>
            <w:r w:rsidRPr="0052704B">
              <w:rPr>
                <w:rFonts w:ascii="Times New Roman" w:hAnsi="Times New Roman"/>
              </w:rPr>
              <w:t xml:space="preserve">практика </w:t>
            </w:r>
          </w:p>
        </w:tc>
        <w:tc>
          <w:tcPr>
            <w:tcW w:w="385" w:type="pct"/>
            <w:vAlign w:val="center"/>
          </w:tcPr>
          <w:p w14:paraId="1EBDDDCC" w14:textId="77777777" w:rsidR="00FB374A" w:rsidRPr="0052704B" w:rsidRDefault="00FB374A" w:rsidP="00FB374A">
            <w:pPr>
              <w:spacing w:after="0" w:line="240" w:lineRule="auto"/>
              <w:jc w:val="center"/>
              <w:rPr>
                <w:rFonts w:ascii="Times New Roman" w:hAnsi="Times New Roman"/>
                <w:b/>
                <w:bCs/>
              </w:rPr>
            </w:pPr>
            <w:r w:rsidRPr="0052704B">
              <w:rPr>
                <w:rFonts w:ascii="Times New Roman" w:hAnsi="Times New Roman"/>
                <w:b/>
                <w:bCs/>
              </w:rPr>
              <w:t>144</w:t>
            </w:r>
          </w:p>
        </w:tc>
        <w:tc>
          <w:tcPr>
            <w:tcW w:w="337" w:type="pct"/>
            <w:vAlign w:val="center"/>
          </w:tcPr>
          <w:p w14:paraId="3125C055" w14:textId="573C6B1F" w:rsidR="00FB374A" w:rsidRPr="00705ED2" w:rsidRDefault="00FB374A" w:rsidP="00FB374A">
            <w:pPr>
              <w:spacing w:after="0" w:line="240" w:lineRule="auto"/>
              <w:jc w:val="center"/>
              <w:rPr>
                <w:rFonts w:ascii="Times New Roman" w:hAnsi="Times New Roman"/>
              </w:rPr>
            </w:pPr>
            <w:r w:rsidRPr="00705ED2">
              <w:rPr>
                <w:rFonts w:ascii="Times New Roman" w:hAnsi="Times New Roman"/>
              </w:rPr>
              <w:t>144</w:t>
            </w:r>
          </w:p>
        </w:tc>
        <w:tc>
          <w:tcPr>
            <w:tcW w:w="385" w:type="pct"/>
            <w:vAlign w:val="center"/>
          </w:tcPr>
          <w:p w14:paraId="74F29181" w14:textId="212F9B55" w:rsidR="00FB374A" w:rsidRPr="0052704B" w:rsidRDefault="00FB374A" w:rsidP="00FB374A">
            <w:pPr>
              <w:spacing w:after="0" w:line="240" w:lineRule="auto"/>
              <w:jc w:val="center"/>
              <w:rPr>
                <w:rFonts w:ascii="Times New Roman" w:hAnsi="Times New Roman"/>
                <w:b/>
                <w:bCs/>
              </w:rPr>
            </w:pPr>
          </w:p>
        </w:tc>
        <w:tc>
          <w:tcPr>
            <w:tcW w:w="577" w:type="pct"/>
            <w:vAlign w:val="center"/>
          </w:tcPr>
          <w:p w14:paraId="582F6075" w14:textId="063855F4" w:rsidR="00FB374A" w:rsidRPr="0052704B" w:rsidRDefault="00705ED2" w:rsidP="00FB374A">
            <w:pPr>
              <w:spacing w:after="0" w:line="240" w:lineRule="auto"/>
              <w:jc w:val="center"/>
              <w:rPr>
                <w:rFonts w:ascii="Times New Roman" w:hAnsi="Times New Roman"/>
              </w:rPr>
            </w:pPr>
            <w:r>
              <w:rPr>
                <w:rFonts w:ascii="Times New Roman" w:hAnsi="Times New Roman"/>
                <w:b/>
                <w:bCs/>
              </w:rPr>
              <w:t>-</w:t>
            </w:r>
          </w:p>
        </w:tc>
        <w:tc>
          <w:tcPr>
            <w:tcW w:w="626" w:type="pct"/>
            <w:vAlign w:val="center"/>
          </w:tcPr>
          <w:p w14:paraId="50404A71" w14:textId="5CBC2B7B" w:rsidR="00FB374A" w:rsidRPr="0052704B" w:rsidRDefault="00EB566D" w:rsidP="00FB374A">
            <w:pPr>
              <w:spacing w:after="0" w:line="240" w:lineRule="auto"/>
              <w:jc w:val="center"/>
              <w:rPr>
                <w:rFonts w:ascii="Times New Roman" w:hAnsi="Times New Roman"/>
                <w:b/>
                <w:bCs/>
              </w:rPr>
            </w:pPr>
            <w:r>
              <w:rPr>
                <w:rFonts w:ascii="Times New Roman" w:hAnsi="Times New Roman"/>
                <w:b/>
                <w:bCs/>
              </w:rPr>
              <w:t>-</w:t>
            </w:r>
          </w:p>
        </w:tc>
        <w:tc>
          <w:tcPr>
            <w:tcW w:w="481" w:type="pct"/>
            <w:vAlign w:val="center"/>
          </w:tcPr>
          <w:p w14:paraId="4D749F6D" w14:textId="6E38A274" w:rsidR="00FB374A" w:rsidRPr="0052704B" w:rsidRDefault="00FB374A" w:rsidP="00FB374A">
            <w:pPr>
              <w:spacing w:after="0" w:line="240" w:lineRule="auto"/>
              <w:jc w:val="center"/>
              <w:rPr>
                <w:rFonts w:ascii="Times New Roman" w:hAnsi="Times New Roman"/>
                <w:b/>
                <w:bCs/>
              </w:rPr>
            </w:pPr>
          </w:p>
        </w:tc>
        <w:tc>
          <w:tcPr>
            <w:tcW w:w="817" w:type="pct"/>
            <w:vAlign w:val="center"/>
          </w:tcPr>
          <w:p w14:paraId="0E14F24A" w14:textId="22E8AA6D" w:rsidR="00FB374A" w:rsidRPr="0052704B" w:rsidRDefault="00EB566D" w:rsidP="00FB374A">
            <w:pPr>
              <w:spacing w:after="0" w:line="240" w:lineRule="auto"/>
              <w:jc w:val="center"/>
              <w:rPr>
                <w:rFonts w:ascii="Times New Roman" w:hAnsi="Times New Roman"/>
                <w:iCs/>
              </w:rPr>
            </w:pPr>
            <w:r>
              <w:rPr>
                <w:rFonts w:ascii="Times New Roman" w:hAnsi="Times New Roman"/>
                <w:b/>
                <w:bCs/>
              </w:rPr>
              <w:t>144</w:t>
            </w:r>
          </w:p>
        </w:tc>
      </w:tr>
      <w:tr w:rsidR="00FB374A" w:rsidRPr="0052704B" w14:paraId="29DB6967" w14:textId="77777777" w:rsidTr="0052704B">
        <w:tc>
          <w:tcPr>
            <w:tcW w:w="479" w:type="pct"/>
            <w:vAlign w:val="center"/>
          </w:tcPr>
          <w:p w14:paraId="1046C309" w14:textId="77777777" w:rsidR="00FB374A" w:rsidRPr="0052704B" w:rsidRDefault="00FB374A" w:rsidP="00FB374A">
            <w:pPr>
              <w:spacing w:after="0" w:line="240" w:lineRule="auto"/>
              <w:rPr>
                <w:rFonts w:ascii="Times New Roman" w:hAnsi="Times New Roman"/>
                <w:i/>
              </w:rPr>
            </w:pPr>
          </w:p>
        </w:tc>
        <w:tc>
          <w:tcPr>
            <w:tcW w:w="913" w:type="pct"/>
            <w:vAlign w:val="center"/>
          </w:tcPr>
          <w:p w14:paraId="05B4D763" w14:textId="77777777" w:rsidR="00FB374A" w:rsidRPr="0052704B" w:rsidRDefault="00FB374A" w:rsidP="00FB374A">
            <w:pPr>
              <w:spacing w:after="0" w:line="240" w:lineRule="auto"/>
              <w:rPr>
                <w:rFonts w:ascii="Times New Roman" w:hAnsi="Times New Roman"/>
              </w:rPr>
            </w:pPr>
            <w:r w:rsidRPr="0052704B">
              <w:rPr>
                <w:rFonts w:ascii="Times New Roman" w:hAnsi="Times New Roman"/>
                <w:b/>
                <w:i/>
              </w:rPr>
              <w:t>ИТОГО:</w:t>
            </w:r>
          </w:p>
        </w:tc>
        <w:tc>
          <w:tcPr>
            <w:tcW w:w="385" w:type="pct"/>
            <w:vAlign w:val="center"/>
          </w:tcPr>
          <w:p w14:paraId="05B79D67" w14:textId="2FED7AC5" w:rsidR="00FB374A" w:rsidRPr="0052704B" w:rsidRDefault="0096590F" w:rsidP="00FB374A">
            <w:pPr>
              <w:spacing w:after="0" w:line="240" w:lineRule="auto"/>
              <w:jc w:val="center"/>
              <w:rPr>
                <w:rFonts w:ascii="Times New Roman" w:hAnsi="Times New Roman"/>
                <w:b/>
                <w:bCs/>
                <w:i/>
                <w:iCs/>
              </w:rPr>
            </w:pPr>
            <w:r>
              <w:rPr>
                <w:rFonts w:ascii="Times New Roman" w:hAnsi="Times New Roman"/>
                <w:b/>
                <w:bCs/>
                <w:i/>
                <w:iCs/>
              </w:rPr>
              <w:t>280</w:t>
            </w:r>
          </w:p>
        </w:tc>
        <w:tc>
          <w:tcPr>
            <w:tcW w:w="337" w:type="pct"/>
            <w:vAlign w:val="center"/>
          </w:tcPr>
          <w:p w14:paraId="755ADFAB" w14:textId="1BDBAD58" w:rsidR="00FB374A" w:rsidRPr="00A31A96" w:rsidRDefault="0096590F" w:rsidP="00FB374A">
            <w:pPr>
              <w:spacing w:after="0" w:line="240" w:lineRule="auto"/>
              <w:jc w:val="center"/>
              <w:rPr>
                <w:rFonts w:ascii="Times New Roman" w:hAnsi="Times New Roman"/>
                <w:i/>
                <w:iCs/>
              </w:rPr>
            </w:pPr>
            <w:r>
              <w:rPr>
                <w:rFonts w:ascii="Times New Roman" w:hAnsi="Times New Roman"/>
                <w:i/>
                <w:iCs/>
              </w:rPr>
              <w:t>252</w:t>
            </w:r>
          </w:p>
        </w:tc>
        <w:tc>
          <w:tcPr>
            <w:tcW w:w="385" w:type="pct"/>
            <w:vAlign w:val="center"/>
          </w:tcPr>
          <w:p w14:paraId="701E20E0" w14:textId="117B7BE5" w:rsidR="00FB374A" w:rsidRPr="0052704B" w:rsidRDefault="0096590F" w:rsidP="00FB374A">
            <w:pPr>
              <w:spacing w:after="0" w:line="240" w:lineRule="auto"/>
              <w:jc w:val="center"/>
              <w:rPr>
                <w:rFonts w:ascii="Times New Roman" w:hAnsi="Times New Roman"/>
                <w:b/>
                <w:bCs/>
                <w:i/>
                <w:iCs/>
              </w:rPr>
            </w:pPr>
            <w:r>
              <w:rPr>
                <w:rFonts w:ascii="Times New Roman" w:hAnsi="Times New Roman"/>
                <w:b/>
                <w:bCs/>
                <w:i/>
                <w:iCs/>
              </w:rPr>
              <w:t>64</w:t>
            </w:r>
          </w:p>
        </w:tc>
        <w:tc>
          <w:tcPr>
            <w:tcW w:w="577" w:type="pct"/>
            <w:vAlign w:val="center"/>
          </w:tcPr>
          <w:p w14:paraId="0A5946D3" w14:textId="58FEB7D5" w:rsidR="00FB374A" w:rsidRPr="0052704B" w:rsidRDefault="0096590F" w:rsidP="00FB374A">
            <w:pPr>
              <w:spacing w:after="0" w:line="240" w:lineRule="auto"/>
              <w:jc w:val="center"/>
              <w:rPr>
                <w:rFonts w:ascii="Times New Roman" w:hAnsi="Times New Roman"/>
                <w:b/>
                <w:bCs/>
                <w:i/>
                <w:iCs/>
              </w:rPr>
            </w:pPr>
            <w:r>
              <w:rPr>
                <w:rFonts w:ascii="Times New Roman" w:hAnsi="Times New Roman"/>
                <w:b/>
                <w:bCs/>
                <w:i/>
                <w:iCs/>
              </w:rPr>
              <w:t>36</w:t>
            </w:r>
          </w:p>
        </w:tc>
        <w:tc>
          <w:tcPr>
            <w:tcW w:w="626" w:type="pct"/>
            <w:vAlign w:val="center"/>
          </w:tcPr>
          <w:p w14:paraId="53AA064D" w14:textId="39DCE3B4" w:rsidR="00FB374A" w:rsidRPr="0052704B" w:rsidRDefault="00EB566D" w:rsidP="00FB374A">
            <w:pPr>
              <w:spacing w:after="0" w:line="240" w:lineRule="auto"/>
              <w:jc w:val="center"/>
              <w:rPr>
                <w:rFonts w:ascii="Times New Roman" w:hAnsi="Times New Roman"/>
                <w:b/>
                <w:bCs/>
                <w:i/>
                <w:iCs/>
              </w:rPr>
            </w:pPr>
            <w:r>
              <w:rPr>
                <w:rFonts w:ascii="Times New Roman" w:hAnsi="Times New Roman"/>
                <w:b/>
                <w:bCs/>
                <w:i/>
                <w:iCs/>
              </w:rPr>
              <w:t>-</w:t>
            </w:r>
          </w:p>
        </w:tc>
        <w:tc>
          <w:tcPr>
            <w:tcW w:w="481" w:type="pct"/>
            <w:vAlign w:val="center"/>
          </w:tcPr>
          <w:p w14:paraId="3CC0A8F7" w14:textId="1C239278" w:rsidR="00FB374A" w:rsidRPr="0052704B" w:rsidRDefault="0096590F" w:rsidP="00FB374A">
            <w:pPr>
              <w:spacing w:after="0" w:line="240" w:lineRule="auto"/>
              <w:jc w:val="center"/>
              <w:rPr>
                <w:rFonts w:ascii="Times New Roman" w:hAnsi="Times New Roman"/>
                <w:b/>
                <w:bCs/>
                <w:i/>
                <w:iCs/>
              </w:rPr>
            </w:pPr>
            <w:r>
              <w:rPr>
                <w:rFonts w:ascii="Times New Roman" w:hAnsi="Times New Roman"/>
                <w:b/>
                <w:bCs/>
                <w:i/>
                <w:iCs/>
              </w:rPr>
              <w:t>72</w:t>
            </w:r>
          </w:p>
        </w:tc>
        <w:tc>
          <w:tcPr>
            <w:tcW w:w="817" w:type="pct"/>
            <w:vAlign w:val="center"/>
          </w:tcPr>
          <w:p w14:paraId="461EE246" w14:textId="0B82BE17" w:rsidR="00FB374A" w:rsidRPr="0052704B" w:rsidRDefault="00EB566D" w:rsidP="00FB374A">
            <w:pPr>
              <w:spacing w:after="0" w:line="240" w:lineRule="auto"/>
              <w:jc w:val="center"/>
              <w:rPr>
                <w:rFonts w:ascii="Times New Roman" w:hAnsi="Times New Roman"/>
                <w:b/>
                <w:bCs/>
                <w:i/>
                <w:iCs/>
              </w:rPr>
            </w:pPr>
            <w:r>
              <w:rPr>
                <w:rFonts w:ascii="Times New Roman" w:hAnsi="Times New Roman"/>
                <w:b/>
                <w:bCs/>
                <w:i/>
                <w:iCs/>
              </w:rPr>
              <w:t>144</w:t>
            </w:r>
          </w:p>
        </w:tc>
      </w:tr>
    </w:tbl>
    <w:p w14:paraId="61676351" w14:textId="0A967969" w:rsidR="002F39D3" w:rsidRPr="00A027BB" w:rsidRDefault="002F39D3" w:rsidP="002F39D3">
      <w:pPr>
        <w:suppressAutoHyphens/>
        <w:spacing w:line="240" w:lineRule="auto"/>
        <w:jc w:val="both"/>
        <w:rPr>
          <w:rFonts w:ascii="Times New Roman" w:hAnsi="Times New Roman"/>
          <w:i/>
          <w:sz w:val="20"/>
          <w:szCs w:val="20"/>
        </w:rPr>
      </w:pPr>
      <w:r w:rsidRPr="00EA50A4">
        <w:rPr>
          <w:rFonts w:ascii="Times New Roman" w:hAnsi="Times New Roman"/>
          <w:b/>
        </w:rPr>
        <w:br w:type="page"/>
      </w:r>
    </w:p>
    <w:p w14:paraId="5659FE87" w14:textId="77777777" w:rsidR="002F39D3" w:rsidRPr="007F437F" w:rsidRDefault="002F39D3" w:rsidP="002F39D3">
      <w:pPr>
        <w:suppressAutoHyphens/>
        <w:jc w:val="both"/>
        <w:rPr>
          <w:rFonts w:ascii="Times New Roman" w:hAnsi="Times New Roman"/>
          <w:b/>
          <w:sz w:val="24"/>
          <w:szCs w:val="24"/>
        </w:rPr>
      </w:pPr>
      <w:r w:rsidRPr="007F437F">
        <w:rPr>
          <w:rFonts w:ascii="Times New Roman" w:hAnsi="Times New Roman"/>
          <w:b/>
          <w:sz w:val="24"/>
          <w:szCs w:val="24"/>
        </w:rPr>
        <w:lastRenderedPageBreak/>
        <w:t>2.2. Тематический план и содержание профессионального модуля (ПМ)</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9497"/>
        <w:gridCol w:w="1274"/>
        <w:gridCol w:w="994"/>
      </w:tblGrid>
      <w:tr w:rsidR="00A31A96" w:rsidRPr="00EA50A4" w14:paraId="2681F80C" w14:textId="77777777" w:rsidTr="00A31A96">
        <w:trPr>
          <w:trHeight w:val="1204"/>
        </w:trPr>
        <w:tc>
          <w:tcPr>
            <w:tcW w:w="1084" w:type="pct"/>
          </w:tcPr>
          <w:p w14:paraId="558674A8" w14:textId="77777777" w:rsidR="00A31A96" w:rsidRPr="00EA50A4" w:rsidRDefault="00A31A96" w:rsidP="00227997">
            <w:pPr>
              <w:spacing w:after="0"/>
              <w:jc w:val="center"/>
              <w:rPr>
                <w:rFonts w:ascii="Times New Roman" w:hAnsi="Times New Roman"/>
                <w:b/>
              </w:rPr>
            </w:pPr>
            <w:r w:rsidRPr="00EA50A4">
              <w:rPr>
                <w:rFonts w:ascii="Times New Roman" w:hAnsi="Times New Roman"/>
                <w:b/>
                <w:bCs/>
              </w:rPr>
              <w:t>Наименование разделов и тем профессионального модуля (ПМ), междисциплинарных курсов (МДК)</w:t>
            </w:r>
          </w:p>
        </w:tc>
        <w:tc>
          <w:tcPr>
            <w:tcW w:w="3161" w:type="pct"/>
            <w:vAlign w:val="center"/>
          </w:tcPr>
          <w:p w14:paraId="2236354A" w14:textId="77777777" w:rsidR="00A31A96" w:rsidRPr="00EA50A4" w:rsidRDefault="00A31A96" w:rsidP="00BB0377">
            <w:pPr>
              <w:suppressAutoHyphens/>
              <w:spacing w:after="0" w:line="240" w:lineRule="auto"/>
              <w:jc w:val="center"/>
              <w:rPr>
                <w:rFonts w:ascii="Times New Roman" w:hAnsi="Times New Roman"/>
                <w:b/>
                <w:bCs/>
              </w:rPr>
            </w:pPr>
            <w:r w:rsidRPr="00EA50A4">
              <w:rPr>
                <w:rFonts w:ascii="Times New Roman" w:hAnsi="Times New Roman"/>
                <w:b/>
                <w:bCs/>
              </w:rPr>
              <w:t>Содержание учебного материала,</w:t>
            </w:r>
          </w:p>
          <w:p w14:paraId="14A70CB6" w14:textId="61AC4063" w:rsidR="00A31A96" w:rsidRPr="00EA50A4" w:rsidRDefault="00A31A96" w:rsidP="00227997">
            <w:pPr>
              <w:suppressAutoHyphens/>
              <w:spacing w:after="100" w:afterAutospacing="1" w:line="240" w:lineRule="auto"/>
              <w:jc w:val="center"/>
              <w:rPr>
                <w:rFonts w:ascii="Times New Roman" w:hAnsi="Times New Roman"/>
                <w:b/>
              </w:rPr>
            </w:pPr>
            <w:r w:rsidRPr="00EA50A4">
              <w:rPr>
                <w:rFonts w:ascii="Times New Roman" w:hAnsi="Times New Roman"/>
                <w:b/>
                <w:bCs/>
              </w:rPr>
              <w:t>лабораторные и практические занятия, самостоятельная учебная работа обучающихся</w:t>
            </w:r>
          </w:p>
        </w:tc>
        <w:tc>
          <w:tcPr>
            <w:tcW w:w="755" w:type="pct"/>
            <w:gridSpan w:val="2"/>
            <w:vAlign w:val="center"/>
          </w:tcPr>
          <w:p w14:paraId="66F6D623" w14:textId="7065B367" w:rsidR="00A31A96" w:rsidRPr="001240F1" w:rsidRDefault="00A31A96" w:rsidP="00227997">
            <w:pPr>
              <w:spacing w:after="0"/>
              <w:jc w:val="center"/>
              <w:rPr>
                <w:rFonts w:ascii="Times New Roman" w:hAnsi="Times New Roman"/>
                <w:b/>
                <w:bCs/>
              </w:rPr>
            </w:pPr>
            <w:r w:rsidRPr="00315F34">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315F34">
              <w:rPr>
                <w:rFonts w:ascii="Times New Roman" w:hAnsi="Times New Roman"/>
                <w:b/>
                <w:bCs/>
              </w:rPr>
              <w:t xml:space="preserve"> ч</w:t>
            </w:r>
          </w:p>
        </w:tc>
      </w:tr>
      <w:tr w:rsidR="002F39D3" w:rsidRPr="00EA50A4" w14:paraId="2A32B1A5" w14:textId="77777777" w:rsidTr="00227997">
        <w:trPr>
          <w:trHeight w:val="217"/>
        </w:trPr>
        <w:tc>
          <w:tcPr>
            <w:tcW w:w="1084" w:type="pct"/>
          </w:tcPr>
          <w:p w14:paraId="6315BD73" w14:textId="77777777" w:rsidR="002F39D3" w:rsidRPr="00EA50A4" w:rsidRDefault="002F39D3" w:rsidP="00227997">
            <w:pPr>
              <w:spacing w:after="0"/>
              <w:jc w:val="center"/>
              <w:rPr>
                <w:rFonts w:ascii="Times New Roman" w:hAnsi="Times New Roman"/>
                <w:b/>
              </w:rPr>
            </w:pPr>
            <w:r w:rsidRPr="00EA50A4">
              <w:rPr>
                <w:rFonts w:ascii="Times New Roman" w:hAnsi="Times New Roman"/>
                <w:b/>
              </w:rPr>
              <w:t>1</w:t>
            </w:r>
          </w:p>
        </w:tc>
        <w:tc>
          <w:tcPr>
            <w:tcW w:w="3161" w:type="pct"/>
          </w:tcPr>
          <w:p w14:paraId="5411BD7E" w14:textId="77777777" w:rsidR="002F39D3" w:rsidRPr="00EA50A4" w:rsidRDefault="002F39D3" w:rsidP="00227997">
            <w:pPr>
              <w:spacing w:after="0"/>
              <w:jc w:val="center"/>
              <w:rPr>
                <w:rFonts w:ascii="Times New Roman" w:hAnsi="Times New Roman"/>
                <w:b/>
                <w:bCs/>
              </w:rPr>
            </w:pPr>
            <w:r w:rsidRPr="00EA50A4">
              <w:rPr>
                <w:rFonts w:ascii="Times New Roman" w:hAnsi="Times New Roman"/>
                <w:b/>
                <w:bCs/>
              </w:rPr>
              <w:t>2</w:t>
            </w:r>
          </w:p>
        </w:tc>
        <w:tc>
          <w:tcPr>
            <w:tcW w:w="424" w:type="pct"/>
            <w:vAlign w:val="center"/>
          </w:tcPr>
          <w:p w14:paraId="479F6703" w14:textId="77777777" w:rsidR="002F39D3" w:rsidRPr="001240F1" w:rsidRDefault="002F39D3" w:rsidP="00227997">
            <w:pPr>
              <w:spacing w:after="0"/>
              <w:jc w:val="center"/>
              <w:rPr>
                <w:rFonts w:ascii="Times New Roman" w:hAnsi="Times New Roman"/>
                <w:b/>
                <w:bCs/>
              </w:rPr>
            </w:pPr>
            <w:r w:rsidRPr="001240F1">
              <w:rPr>
                <w:rFonts w:ascii="Times New Roman" w:hAnsi="Times New Roman"/>
                <w:b/>
                <w:bCs/>
              </w:rPr>
              <w:t>3</w:t>
            </w:r>
          </w:p>
        </w:tc>
        <w:tc>
          <w:tcPr>
            <w:tcW w:w="331" w:type="pct"/>
          </w:tcPr>
          <w:p w14:paraId="493FA891" w14:textId="77777777" w:rsidR="002F39D3" w:rsidRPr="001240F1" w:rsidRDefault="002F39D3" w:rsidP="00227997">
            <w:pPr>
              <w:spacing w:after="0"/>
              <w:jc w:val="center"/>
              <w:rPr>
                <w:rFonts w:ascii="Times New Roman" w:hAnsi="Times New Roman"/>
                <w:b/>
                <w:bCs/>
              </w:rPr>
            </w:pPr>
            <w:r>
              <w:rPr>
                <w:rFonts w:ascii="Times New Roman" w:hAnsi="Times New Roman"/>
                <w:b/>
                <w:bCs/>
              </w:rPr>
              <w:t>4</w:t>
            </w:r>
          </w:p>
        </w:tc>
      </w:tr>
      <w:tr w:rsidR="002F39D3" w:rsidRPr="00EA50A4" w14:paraId="704F5063" w14:textId="77777777" w:rsidTr="00A31A96">
        <w:trPr>
          <w:trHeight w:val="441"/>
        </w:trPr>
        <w:tc>
          <w:tcPr>
            <w:tcW w:w="4245" w:type="pct"/>
            <w:gridSpan w:val="2"/>
          </w:tcPr>
          <w:p w14:paraId="75D5E127" w14:textId="1ACE8BC4" w:rsidR="002F39D3" w:rsidRPr="007210A5" w:rsidRDefault="002F39D3" w:rsidP="00A31A96">
            <w:pPr>
              <w:pStyle w:val="affffff0"/>
              <w:rPr>
                <w:rFonts w:ascii="Times New Roman" w:hAnsi="Times New Roman"/>
                <w:b/>
                <w:bCs/>
              </w:rPr>
            </w:pPr>
            <w:r w:rsidRPr="007210A5">
              <w:rPr>
                <w:rFonts w:ascii="Times New Roman" w:hAnsi="Times New Roman"/>
                <w:b/>
                <w:bCs/>
              </w:rPr>
              <w:t xml:space="preserve">ПМ 01. </w:t>
            </w:r>
            <w:r w:rsidR="009961C1" w:rsidRPr="009961C1">
              <w:rPr>
                <w:rFonts w:ascii="Times New Roman" w:hAnsi="Times New Roman"/>
                <w:b/>
                <w:bCs/>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c>
          <w:tcPr>
            <w:tcW w:w="424" w:type="pct"/>
            <w:vAlign w:val="center"/>
          </w:tcPr>
          <w:p w14:paraId="292B89AF" w14:textId="7C22FC38" w:rsidR="002F39D3" w:rsidRPr="0068712A" w:rsidRDefault="009961C1" w:rsidP="00BB0377">
            <w:pPr>
              <w:pStyle w:val="affffff0"/>
              <w:jc w:val="center"/>
              <w:rPr>
                <w:rFonts w:ascii="Times New Roman" w:hAnsi="Times New Roman"/>
                <w:b/>
                <w:bCs/>
              </w:rPr>
            </w:pPr>
            <w:r>
              <w:rPr>
                <w:rFonts w:ascii="Times New Roman" w:hAnsi="Times New Roman"/>
                <w:b/>
                <w:bCs/>
              </w:rPr>
              <w:t>280</w:t>
            </w:r>
          </w:p>
        </w:tc>
        <w:tc>
          <w:tcPr>
            <w:tcW w:w="331" w:type="pct"/>
            <w:vAlign w:val="center"/>
          </w:tcPr>
          <w:p w14:paraId="064DC370" w14:textId="4FA559B0" w:rsidR="002F39D3" w:rsidRPr="0068712A" w:rsidRDefault="009961C1" w:rsidP="00BB0377">
            <w:pPr>
              <w:pStyle w:val="affffff0"/>
              <w:jc w:val="center"/>
              <w:rPr>
                <w:rFonts w:ascii="Times New Roman" w:hAnsi="Times New Roman"/>
                <w:b/>
                <w:bCs/>
              </w:rPr>
            </w:pPr>
            <w:r>
              <w:rPr>
                <w:rFonts w:ascii="Times New Roman" w:hAnsi="Times New Roman"/>
                <w:b/>
                <w:bCs/>
              </w:rPr>
              <w:t>252</w:t>
            </w:r>
          </w:p>
        </w:tc>
      </w:tr>
      <w:tr w:rsidR="002F39D3" w:rsidRPr="001240F1" w14:paraId="01026A0D" w14:textId="77777777" w:rsidTr="00A31A96">
        <w:tc>
          <w:tcPr>
            <w:tcW w:w="4245" w:type="pct"/>
            <w:gridSpan w:val="2"/>
            <w:tcBorders>
              <w:top w:val="single" w:sz="4" w:space="0" w:color="auto"/>
              <w:left w:val="single" w:sz="4" w:space="0" w:color="auto"/>
              <w:bottom w:val="single" w:sz="4" w:space="0" w:color="auto"/>
              <w:right w:val="single" w:sz="4" w:space="0" w:color="auto"/>
            </w:tcBorders>
          </w:tcPr>
          <w:p w14:paraId="49B709AD" w14:textId="34440F08" w:rsidR="002F39D3" w:rsidRPr="00F312C9" w:rsidRDefault="002F39D3" w:rsidP="00BB0377">
            <w:pPr>
              <w:pStyle w:val="affffff0"/>
              <w:rPr>
                <w:rFonts w:ascii="Times New Roman" w:hAnsi="Times New Roman"/>
                <w:b/>
                <w:bCs/>
              </w:rPr>
            </w:pPr>
            <w:r w:rsidRPr="00F312C9">
              <w:rPr>
                <w:rFonts w:ascii="Times New Roman" w:hAnsi="Times New Roman"/>
                <w:b/>
                <w:bCs/>
              </w:rPr>
              <w:t>МДК 01.0</w:t>
            </w:r>
            <w:r w:rsidR="009961C1">
              <w:rPr>
                <w:rFonts w:ascii="Times New Roman" w:hAnsi="Times New Roman"/>
                <w:b/>
                <w:bCs/>
              </w:rPr>
              <w:t>1</w:t>
            </w:r>
            <w:r w:rsidRPr="00F312C9">
              <w:rPr>
                <w:rFonts w:ascii="Times New Roman" w:hAnsi="Times New Roman"/>
                <w:b/>
                <w:bCs/>
              </w:rPr>
              <w:t xml:space="preserve"> </w:t>
            </w:r>
            <w:r w:rsidRPr="004E3F01">
              <w:rPr>
                <w:rFonts w:ascii="Times New Roman" w:hAnsi="Times New Roman"/>
                <w:b/>
                <w:bCs/>
              </w:rPr>
              <w:t xml:space="preserve">Узлы и агрегаты </w:t>
            </w:r>
            <w:r>
              <w:rPr>
                <w:rFonts w:ascii="Times New Roman" w:hAnsi="Times New Roman"/>
                <w:b/>
                <w:bCs/>
              </w:rPr>
              <w:t>оборудования</w:t>
            </w:r>
            <w:r w:rsidRPr="004E3F01">
              <w:rPr>
                <w:rFonts w:ascii="Times New Roman" w:hAnsi="Times New Roman"/>
                <w:b/>
                <w:bCs/>
              </w:rPr>
              <w:t xml:space="preserve"> пищевой и перерабатывающей промышленности</w:t>
            </w:r>
          </w:p>
        </w:tc>
        <w:tc>
          <w:tcPr>
            <w:tcW w:w="424" w:type="pct"/>
            <w:tcBorders>
              <w:top w:val="single" w:sz="4" w:space="0" w:color="auto"/>
              <w:left w:val="single" w:sz="4" w:space="0" w:color="auto"/>
              <w:bottom w:val="single" w:sz="4" w:space="0" w:color="auto"/>
              <w:right w:val="single" w:sz="4" w:space="0" w:color="auto"/>
            </w:tcBorders>
            <w:vAlign w:val="center"/>
          </w:tcPr>
          <w:p w14:paraId="0DFB0FD0" w14:textId="22464595" w:rsidR="002F39D3" w:rsidRPr="00F312C9" w:rsidRDefault="009961C1" w:rsidP="00BB0377">
            <w:pPr>
              <w:pStyle w:val="affffff0"/>
              <w:jc w:val="center"/>
              <w:rPr>
                <w:rFonts w:ascii="Times New Roman" w:hAnsi="Times New Roman"/>
                <w:b/>
                <w:bCs/>
              </w:rPr>
            </w:pPr>
            <w:r>
              <w:rPr>
                <w:rFonts w:ascii="Times New Roman" w:hAnsi="Times New Roman"/>
                <w:b/>
                <w:bCs/>
              </w:rPr>
              <w:t>64</w:t>
            </w:r>
          </w:p>
        </w:tc>
        <w:tc>
          <w:tcPr>
            <w:tcW w:w="331" w:type="pct"/>
            <w:tcBorders>
              <w:top w:val="single" w:sz="4" w:space="0" w:color="auto"/>
              <w:left w:val="single" w:sz="4" w:space="0" w:color="auto"/>
              <w:bottom w:val="single" w:sz="4" w:space="0" w:color="auto"/>
              <w:right w:val="single" w:sz="4" w:space="0" w:color="auto"/>
            </w:tcBorders>
            <w:vAlign w:val="center"/>
          </w:tcPr>
          <w:p w14:paraId="739A497E" w14:textId="0D30D4AE" w:rsidR="002F39D3" w:rsidRPr="00F312C9" w:rsidRDefault="009961C1" w:rsidP="00BB0377">
            <w:pPr>
              <w:pStyle w:val="affffff0"/>
              <w:jc w:val="center"/>
              <w:rPr>
                <w:rFonts w:ascii="Times New Roman" w:hAnsi="Times New Roman"/>
                <w:b/>
                <w:bCs/>
              </w:rPr>
            </w:pPr>
            <w:r>
              <w:rPr>
                <w:rFonts w:ascii="Times New Roman" w:hAnsi="Times New Roman"/>
                <w:b/>
                <w:bCs/>
              </w:rPr>
              <w:t>36</w:t>
            </w:r>
          </w:p>
        </w:tc>
      </w:tr>
      <w:tr w:rsidR="002F39D3" w:rsidRPr="001240F1" w14:paraId="0896E2E4" w14:textId="77777777" w:rsidTr="00A31A96">
        <w:trPr>
          <w:trHeight w:val="85"/>
        </w:trPr>
        <w:tc>
          <w:tcPr>
            <w:tcW w:w="1084" w:type="pct"/>
            <w:vMerge w:val="restart"/>
          </w:tcPr>
          <w:p w14:paraId="54AB3130" w14:textId="77777777" w:rsidR="002F39D3" w:rsidRPr="00F312C9" w:rsidRDefault="002F39D3" w:rsidP="00BB0377">
            <w:pPr>
              <w:pStyle w:val="affffff0"/>
              <w:rPr>
                <w:rFonts w:ascii="Times New Roman" w:hAnsi="Times New Roman"/>
                <w:b/>
                <w:bCs/>
              </w:rPr>
            </w:pPr>
            <w:r w:rsidRPr="00F312C9">
              <w:rPr>
                <w:rFonts w:ascii="Times New Roman" w:hAnsi="Times New Roman"/>
                <w:b/>
                <w:bCs/>
              </w:rPr>
              <w:t>Тема 1.</w:t>
            </w:r>
            <w:r>
              <w:rPr>
                <w:rFonts w:ascii="Times New Roman" w:hAnsi="Times New Roman"/>
                <w:b/>
                <w:bCs/>
              </w:rPr>
              <w:t>1</w:t>
            </w:r>
            <w:r w:rsidRPr="00F312C9">
              <w:rPr>
                <w:rFonts w:ascii="Times New Roman" w:hAnsi="Times New Roman"/>
                <w:b/>
                <w:bCs/>
              </w:rPr>
              <w:t xml:space="preserve">. </w:t>
            </w:r>
            <w:r>
              <w:rPr>
                <w:rFonts w:ascii="Times New Roman" w:hAnsi="Times New Roman"/>
                <w:b/>
                <w:bCs/>
              </w:rPr>
              <w:t>Узлы и агрегаты технологических машин</w:t>
            </w:r>
            <w:r w:rsidRPr="00F312C9">
              <w:rPr>
                <w:rFonts w:ascii="Times New Roman" w:hAnsi="Times New Roman"/>
                <w:b/>
                <w:bCs/>
              </w:rPr>
              <w:t xml:space="preserve"> как часть производственного процесса</w:t>
            </w:r>
          </w:p>
        </w:tc>
        <w:tc>
          <w:tcPr>
            <w:tcW w:w="3161" w:type="pct"/>
          </w:tcPr>
          <w:p w14:paraId="468AEEAE" w14:textId="77777777" w:rsidR="002F39D3" w:rsidRPr="00F312C9" w:rsidRDefault="002F39D3" w:rsidP="00BB0377">
            <w:pPr>
              <w:pStyle w:val="affffff0"/>
              <w:rPr>
                <w:rFonts w:ascii="Times New Roman" w:hAnsi="Times New Roman"/>
                <w:b/>
                <w:bCs/>
              </w:rPr>
            </w:pPr>
            <w:r w:rsidRPr="00F312C9">
              <w:rPr>
                <w:rFonts w:ascii="Times New Roman" w:hAnsi="Times New Roman"/>
                <w:b/>
                <w:bCs/>
              </w:rPr>
              <w:t xml:space="preserve">Содержание </w:t>
            </w:r>
          </w:p>
        </w:tc>
        <w:tc>
          <w:tcPr>
            <w:tcW w:w="424" w:type="pct"/>
            <w:vAlign w:val="center"/>
          </w:tcPr>
          <w:p w14:paraId="5AF37242" w14:textId="6481FBCD" w:rsidR="002F39D3" w:rsidRPr="00F312C9" w:rsidRDefault="002F39D3" w:rsidP="00BB0377">
            <w:pPr>
              <w:pStyle w:val="affffff0"/>
              <w:jc w:val="center"/>
              <w:rPr>
                <w:rFonts w:ascii="Times New Roman" w:hAnsi="Times New Roman"/>
              </w:rPr>
            </w:pPr>
            <w:r>
              <w:rPr>
                <w:rFonts w:ascii="Times New Roman" w:hAnsi="Times New Roman"/>
              </w:rPr>
              <w:t>1</w:t>
            </w:r>
            <w:r w:rsidR="009961C1">
              <w:rPr>
                <w:rFonts w:ascii="Times New Roman" w:hAnsi="Times New Roman"/>
              </w:rPr>
              <w:t>0</w:t>
            </w:r>
          </w:p>
        </w:tc>
        <w:tc>
          <w:tcPr>
            <w:tcW w:w="331" w:type="pct"/>
            <w:vAlign w:val="center"/>
          </w:tcPr>
          <w:p w14:paraId="48734124" w14:textId="77777777" w:rsidR="002F39D3" w:rsidRPr="00F312C9" w:rsidRDefault="002F39D3" w:rsidP="00BB0377">
            <w:pPr>
              <w:pStyle w:val="affffff0"/>
              <w:jc w:val="center"/>
              <w:rPr>
                <w:rFonts w:ascii="Times New Roman" w:hAnsi="Times New Roman"/>
              </w:rPr>
            </w:pPr>
            <w:r>
              <w:rPr>
                <w:rFonts w:ascii="Times New Roman" w:hAnsi="Times New Roman"/>
              </w:rPr>
              <w:t>8</w:t>
            </w:r>
          </w:p>
        </w:tc>
      </w:tr>
      <w:tr w:rsidR="002F39D3" w:rsidRPr="001240F1" w14:paraId="0C666FDE" w14:textId="77777777" w:rsidTr="00A31A96">
        <w:tc>
          <w:tcPr>
            <w:tcW w:w="1084" w:type="pct"/>
            <w:vMerge/>
          </w:tcPr>
          <w:p w14:paraId="1F8AEC05" w14:textId="77777777" w:rsidR="002F39D3" w:rsidRPr="00F312C9" w:rsidRDefault="002F39D3" w:rsidP="00BB0377">
            <w:pPr>
              <w:pStyle w:val="affffff0"/>
              <w:rPr>
                <w:rFonts w:ascii="Times New Roman" w:hAnsi="Times New Roman"/>
                <w:b/>
                <w:bCs/>
              </w:rPr>
            </w:pPr>
          </w:p>
        </w:tc>
        <w:tc>
          <w:tcPr>
            <w:tcW w:w="3161" w:type="pct"/>
          </w:tcPr>
          <w:p w14:paraId="2F8D2F38" w14:textId="77777777" w:rsidR="002F39D3" w:rsidRPr="00F312C9" w:rsidRDefault="002F39D3" w:rsidP="00BB0377">
            <w:pPr>
              <w:pStyle w:val="affffff0"/>
              <w:rPr>
                <w:rFonts w:ascii="Times New Roman" w:hAnsi="Times New Roman"/>
              </w:rPr>
            </w:pPr>
            <w:r w:rsidRPr="00F312C9">
              <w:rPr>
                <w:rFonts w:ascii="Times New Roman" w:hAnsi="Times New Roman"/>
              </w:rPr>
              <w:t>1.Промышленная безопасность производственных объектов</w:t>
            </w:r>
          </w:p>
        </w:tc>
        <w:tc>
          <w:tcPr>
            <w:tcW w:w="424" w:type="pct"/>
            <w:vAlign w:val="center"/>
          </w:tcPr>
          <w:p w14:paraId="5659420C" w14:textId="77777777" w:rsidR="002F39D3" w:rsidRPr="00F312C9" w:rsidRDefault="002F39D3" w:rsidP="00BB0377">
            <w:pPr>
              <w:pStyle w:val="affffff0"/>
              <w:jc w:val="center"/>
              <w:rPr>
                <w:rFonts w:ascii="Times New Roman" w:hAnsi="Times New Roman"/>
              </w:rPr>
            </w:pPr>
            <w:r>
              <w:rPr>
                <w:rFonts w:ascii="Times New Roman" w:hAnsi="Times New Roman"/>
              </w:rPr>
              <w:t>6</w:t>
            </w:r>
          </w:p>
        </w:tc>
        <w:tc>
          <w:tcPr>
            <w:tcW w:w="331" w:type="pct"/>
            <w:vAlign w:val="center"/>
          </w:tcPr>
          <w:p w14:paraId="3947A3DF" w14:textId="77777777" w:rsidR="002F39D3" w:rsidRPr="00F312C9" w:rsidRDefault="002F39D3" w:rsidP="00BB0377">
            <w:pPr>
              <w:pStyle w:val="affffff0"/>
              <w:jc w:val="center"/>
              <w:rPr>
                <w:rFonts w:ascii="Times New Roman" w:hAnsi="Times New Roman"/>
              </w:rPr>
            </w:pPr>
            <w:r>
              <w:rPr>
                <w:rFonts w:ascii="Times New Roman" w:hAnsi="Times New Roman"/>
              </w:rPr>
              <w:t>-</w:t>
            </w:r>
          </w:p>
        </w:tc>
      </w:tr>
      <w:tr w:rsidR="002F39D3" w:rsidRPr="001240F1" w14:paraId="6372E4CB" w14:textId="77777777" w:rsidTr="00A31A96">
        <w:tc>
          <w:tcPr>
            <w:tcW w:w="1084" w:type="pct"/>
            <w:vMerge/>
          </w:tcPr>
          <w:p w14:paraId="50DE408F" w14:textId="77777777" w:rsidR="002F39D3" w:rsidRPr="00F312C9" w:rsidRDefault="002F39D3" w:rsidP="00BB0377">
            <w:pPr>
              <w:pStyle w:val="affffff0"/>
              <w:rPr>
                <w:rFonts w:ascii="Times New Roman" w:hAnsi="Times New Roman"/>
                <w:b/>
                <w:bCs/>
              </w:rPr>
            </w:pPr>
          </w:p>
        </w:tc>
        <w:tc>
          <w:tcPr>
            <w:tcW w:w="3161" w:type="pct"/>
          </w:tcPr>
          <w:p w14:paraId="795F8E87" w14:textId="77777777" w:rsidR="002F39D3" w:rsidRPr="00F312C9" w:rsidRDefault="002F39D3" w:rsidP="00BB0377">
            <w:pPr>
              <w:pStyle w:val="affffff0"/>
              <w:rPr>
                <w:rFonts w:ascii="Times New Roman" w:hAnsi="Times New Roman"/>
              </w:rPr>
            </w:pPr>
            <w:r w:rsidRPr="00F312C9">
              <w:rPr>
                <w:rFonts w:ascii="Times New Roman" w:hAnsi="Times New Roman"/>
              </w:rPr>
              <w:t>2. Требования безопасности</w:t>
            </w:r>
          </w:p>
        </w:tc>
        <w:tc>
          <w:tcPr>
            <w:tcW w:w="424" w:type="pct"/>
            <w:vAlign w:val="center"/>
          </w:tcPr>
          <w:p w14:paraId="61EBD66A" w14:textId="0B7E4B17" w:rsidR="002F39D3" w:rsidRPr="00F312C9" w:rsidRDefault="009961C1" w:rsidP="00BB0377">
            <w:pPr>
              <w:pStyle w:val="affffff0"/>
              <w:jc w:val="center"/>
              <w:rPr>
                <w:rFonts w:ascii="Times New Roman" w:hAnsi="Times New Roman"/>
              </w:rPr>
            </w:pPr>
            <w:r>
              <w:rPr>
                <w:rFonts w:ascii="Times New Roman" w:hAnsi="Times New Roman"/>
              </w:rPr>
              <w:t>4</w:t>
            </w:r>
          </w:p>
        </w:tc>
        <w:tc>
          <w:tcPr>
            <w:tcW w:w="331" w:type="pct"/>
            <w:vAlign w:val="center"/>
          </w:tcPr>
          <w:p w14:paraId="2F8D86A3" w14:textId="77777777" w:rsidR="002F39D3" w:rsidRPr="00F312C9" w:rsidRDefault="002F39D3" w:rsidP="00BB0377">
            <w:pPr>
              <w:pStyle w:val="affffff0"/>
              <w:jc w:val="center"/>
              <w:rPr>
                <w:rFonts w:ascii="Times New Roman" w:hAnsi="Times New Roman"/>
              </w:rPr>
            </w:pPr>
            <w:r>
              <w:rPr>
                <w:rFonts w:ascii="Times New Roman" w:hAnsi="Times New Roman"/>
              </w:rPr>
              <w:t>-</w:t>
            </w:r>
          </w:p>
        </w:tc>
      </w:tr>
      <w:tr w:rsidR="002F39D3" w:rsidRPr="001240F1" w14:paraId="19974437" w14:textId="77777777" w:rsidTr="00A31A96">
        <w:tc>
          <w:tcPr>
            <w:tcW w:w="1084" w:type="pct"/>
            <w:vMerge/>
          </w:tcPr>
          <w:p w14:paraId="49C027D2" w14:textId="77777777" w:rsidR="002F39D3" w:rsidRPr="00F312C9" w:rsidRDefault="002F39D3" w:rsidP="00BB0377">
            <w:pPr>
              <w:pStyle w:val="affffff0"/>
              <w:rPr>
                <w:rFonts w:ascii="Times New Roman" w:hAnsi="Times New Roman"/>
                <w:b/>
                <w:bCs/>
              </w:rPr>
            </w:pPr>
          </w:p>
        </w:tc>
        <w:tc>
          <w:tcPr>
            <w:tcW w:w="3161" w:type="pct"/>
          </w:tcPr>
          <w:p w14:paraId="6BC48897" w14:textId="77777777" w:rsidR="002F39D3" w:rsidRPr="00F312C9" w:rsidRDefault="002F39D3" w:rsidP="00BB0377">
            <w:pPr>
              <w:pStyle w:val="affffff0"/>
              <w:rPr>
                <w:rFonts w:ascii="Times New Roman" w:hAnsi="Times New Roman"/>
                <w:b/>
                <w:bCs/>
              </w:rPr>
            </w:pPr>
            <w:r w:rsidRPr="00F312C9">
              <w:rPr>
                <w:rFonts w:ascii="Times New Roman" w:hAnsi="Times New Roman"/>
                <w:b/>
                <w:bCs/>
              </w:rPr>
              <w:t xml:space="preserve">В том числе практических и лабораторных занятий </w:t>
            </w:r>
          </w:p>
        </w:tc>
        <w:tc>
          <w:tcPr>
            <w:tcW w:w="424" w:type="pct"/>
            <w:vAlign w:val="center"/>
          </w:tcPr>
          <w:p w14:paraId="6DB8F8DF"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6C307221" w14:textId="77777777" w:rsidR="002F39D3" w:rsidRPr="00F312C9" w:rsidRDefault="002F39D3" w:rsidP="00BB0377">
            <w:pPr>
              <w:pStyle w:val="affffff0"/>
              <w:jc w:val="center"/>
              <w:rPr>
                <w:rFonts w:ascii="Times New Roman" w:hAnsi="Times New Roman"/>
              </w:rPr>
            </w:pPr>
            <w:r>
              <w:rPr>
                <w:rFonts w:ascii="Times New Roman" w:hAnsi="Times New Roman"/>
              </w:rPr>
              <w:t>8</w:t>
            </w:r>
          </w:p>
        </w:tc>
      </w:tr>
      <w:tr w:rsidR="002F39D3" w:rsidRPr="001240F1" w14:paraId="574B7FAD" w14:textId="77777777" w:rsidTr="00A31A96">
        <w:tc>
          <w:tcPr>
            <w:tcW w:w="1084" w:type="pct"/>
            <w:vMerge/>
          </w:tcPr>
          <w:p w14:paraId="5B20BEEE" w14:textId="77777777" w:rsidR="002F39D3" w:rsidRPr="00F312C9" w:rsidRDefault="002F39D3" w:rsidP="00BB0377">
            <w:pPr>
              <w:pStyle w:val="affffff0"/>
              <w:rPr>
                <w:rFonts w:ascii="Times New Roman" w:hAnsi="Times New Roman"/>
                <w:b/>
                <w:bCs/>
              </w:rPr>
            </w:pPr>
          </w:p>
        </w:tc>
        <w:tc>
          <w:tcPr>
            <w:tcW w:w="3161" w:type="pct"/>
          </w:tcPr>
          <w:p w14:paraId="12499F35" w14:textId="77777777" w:rsidR="002F39D3" w:rsidRPr="00F312C9" w:rsidRDefault="002F39D3" w:rsidP="00BB0377">
            <w:pPr>
              <w:pStyle w:val="affffff0"/>
              <w:rPr>
                <w:rFonts w:ascii="Times New Roman" w:hAnsi="Times New Roman"/>
              </w:rPr>
            </w:pPr>
            <w:r w:rsidRPr="00F312C9">
              <w:rPr>
                <w:rFonts w:ascii="Times New Roman" w:hAnsi="Times New Roman"/>
              </w:rPr>
              <w:t>1.Промышленная безопасность производственных объектов</w:t>
            </w:r>
          </w:p>
        </w:tc>
        <w:tc>
          <w:tcPr>
            <w:tcW w:w="424" w:type="pct"/>
            <w:vAlign w:val="center"/>
          </w:tcPr>
          <w:p w14:paraId="2D6D7990"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5BDD63D3" w14:textId="77777777" w:rsidR="002F39D3" w:rsidRPr="00F312C9" w:rsidRDefault="002F39D3" w:rsidP="00BB0377">
            <w:pPr>
              <w:pStyle w:val="affffff0"/>
              <w:jc w:val="center"/>
              <w:rPr>
                <w:rFonts w:ascii="Times New Roman" w:hAnsi="Times New Roman"/>
              </w:rPr>
            </w:pPr>
            <w:r>
              <w:rPr>
                <w:rFonts w:ascii="Times New Roman" w:hAnsi="Times New Roman"/>
              </w:rPr>
              <w:t>4</w:t>
            </w:r>
          </w:p>
        </w:tc>
      </w:tr>
      <w:tr w:rsidR="002F39D3" w:rsidRPr="001240F1" w14:paraId="6FFF2871" w14:textId="77777777" w:rsidTr="00A31A96">
        <w:trPr>
          <w:trHeight w:val="96"/>
        </w:trPr>
        <w:tc>
          <w:tcPr>
            <w:tcW w:w="1084" w:type="pct"/>
            <w:vMerge/>
          </w:tcPr>
          <w:p w14:paraId="066DEA84" w14:textId="77777777" w:rsidR="002F39D3" w:rsidRPr="00F312C9" w:rsidRDefault="002F39D3" w:rsidP="00BB0377">
            <w:pPr>
              <w:pStyle w:val="affffff0"/>
              <w:rPr>
                <w:rFonts w:ascii="Times New Roman" w:hAnsi="Times New Roman"/>
                <w:b/>
                <w:bCs/>
              </w:rPr>
            </w:pPr>
          </w:p>
        </w:tc>
        <w:tc>
          <w:tcPr>
            <w:tcW w:w="3161" w:type="pct"/>
          </w:tcPr>
          <w:p w14:paraId="41CA7530" w14:textId="77777777" w:rsidR="002F39D3" w:rsidRPr="00F312C9" w:rsidRDefault="002F39D3" w:rsidP="00BB0377">
            <w:pPr>
              <w:pStyle w:val="affffff0"/>
              <w:rPr>
                <w:rFonts w:ascii="Times New Roman" w:hAnsi="Times New Roman"/>
              </w:rPr>
            </w:pPr>
            <w:r w:rsidRPr="00F312C9">
              <w:rPr>
                <w:rFonts w:ascii="Times New Roman" w:hAnsi="Times New Roman"/>
              </w:rPr>
              <w:t>2. Требования безопасности</w:t>
            </w:r>
          </w:p>
        </w:tc>
        <w:tc>
          <w:tcPr>
            <w:tcW w:w="424" w:type="pct"/>
            <w:vAlign w:val="center"/>
          </w:tcPr>
          <w:p w14:paraId="0EFE84DD"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553BBE44" w14:textId="77777777" w:rsidR="002F39D3" w:rsidRPr="00F312C9" w:rsidRDefault="002F39D3" w:rsidP="00BB0377">
            <w:pPr>
              <w:pStyle w:val="affffff0"/>
              <w:jc w:val="center"/>
              <w:rPr>
                <w:rFonts w:ascii="Times New Roman" w:hAnsi="Times New Roman"/>
              </w:rPr>
            </w:pPr>
            <w:r>
              <w:rPr>
                <w:rFonts w:ascii="Times New Roman" w:hAnsi="Times New Roman"/>
              </w:rPr>
              <w:t>4</w:t>
            </w:r>
          </w:p>
        </w:tc>
      </w:tr>
      <w:tr w:rsidR="002F39D3" w:rsidRPr="001240F1" w14:paraId="1ADFDE77" w14:textId="77777777" w:rsidTr="00A31A96">
        <w:tc>
          <w:tcPr>
            <w:tcW w:w="1084" w:type="pct"/>
            <w:vMerge w:val="restart"/>
          </w:tcPr>
          <w:p w14:paraId="2ABF6CEA" w14:textId="77777777" w:rsidR="002F39D3" w:rsidRPr="00F312C9" w:rsidRDefault="002F39D3" w:rsidP="00BB0377">
            <w:pPr>
              <w:pStyle w:val="affffff0"/>
              <w:rPr>
                <w:rFonts w:ascii="Times New Roman" w:hAnsi="Times New Roman"/>
                <w:b/>
                <w:bCs/>
              </w:rPr>
            </w:pPr>
            <w:r w:rsidRPr="00F312C9">
              <w:rPr>
                <w:rFonts w:ascii="Times New Roman" w:hAnsi="Times New Roman"/>
                <w:b/>
                <w:bCs/>
              </w:rPr>
              <w:t>Тема 1.</w:t>
            </w:r>
            <w:r>
              <w:rPr>
                <w:rFonts w:ascii="Times New Roman" w:hAnsi="Times New Roman"/>
                <w:b/>
                <w:bCs/>
              </w:rPr>
              <w:t>2</w:t>
            </w:r>
            <w:r w:rsidRPr="00F312C9">
              <w:rPr>
                <w:rFonts w:ascii="Times New Roman" w:hAnsi="Times New Roman"/>
                <w:b/>
                <w:bCs/>
              </w:rPr>
              <w:t xml:space="preserve">. </w:t>
            </w:r>
            <w:r>
              <w:rPr>
                <w:rFonts w:ascii="Times New Roman" w:hAnsi="Times New Roman"/>
                <w:b/>
                <w:bCs/>
              </w:rPr>
              <w:t>Системы передачи крутящего момента</w:t>
            </w:r>
          </w:p>
          <w:p w14:paraId="0CC21C36" w14:textId="77777777" w:rsidR="002F39D3" w:rsidRPr="00F312C9" w:rsidRDefault="002F39D3" w:rsidP="00BB0377">
            <w:pPr>
              <w:pStyle w:val="affffff0"/>
              <w:rPr>
                <w:rFonts w:ascii="Times New Roman" w:hAnsi="Times New Roman"/>
                <w:b/>
                <w:bCs/>
              </w:rPr>
            </w:pPr>
          </w:p>
        </w:tc>
        <w:tc>
          <w:tcPr>
            <w:tcW w:w="3161" w:type="pct"/>
          </w:tcPr>
          <w:p w14:paraId="0DC0F6DF" w14:textId="77777777" w:rsidR="002F39D3" w:rsidRPr="00F312C9" w:rsidRDefault="002F39D3" w:rsidP="00BB0377">
            <w:pPr>
              <w:pStyle w:val="affffff0"/>
              <w:rPr>
                <w:rFonts w:ascii="Times New Roman" w:hAnsi="Times New Roman"/>
                <w:b/>
                <w:bCs/>
              </w:rPr>
            </w:pPr>
            <w:r w:rsidRPr="00F312C9">
              <w:rPr>
                <w:rFonts w:ascii="Times New Roman" w:hAnsi="Times New Roman"/>
                <w:b/>
                <w:bCs/>
              </w:rPr>
              <w:t xml:space="preserve">Содержание </w:t>
            </w:r>
          </w:p>
        </w:tc>
        <w:tc>
          <w:tcPr>
            <w:tcW w:w="424" w:type="pct"/>
            <w:vAlign w:val="center"/>
          </w:tcPr>
          <w:p w14:paraId="3ECB85C7" w14:textId="77777777" w:rsidR="002F39D3" w:rsidRPr="00F312C9" w:rsidRDefault="002F39D3" w:rsidP="00BB0377">
            <w:pPr>
              <w:pStyle w:val="affffff0"/>
              <w:jc w:val="center"/>
              <w:rPr>
                <w:rFonts w:ascii="Times New Roman" w:hAnsi="Times New Roman"/>
              </w:rPr>
            </w:pPr>
            <w:r>
              <w:rPr>
                <w:rFonts w:ascii="Times New Roman" w:hAnsi="Times New Roman"/>
              </w:rPr>
              <w:t>24</w:t>
            </w:r>
          </w:p>
        </w:tc>
        <w:tc>
          <w:tcPr>
            <w:tcW w:w="331" w:type="pct"/>
            <w:vAlign w:val="center"/>
          </w:tcPr>
          <w:p w14:paraId="20D8090C" w14:textId="730C6C08" w:rsidR="002F39D3" w:rsidRPr="00F312C9" w:rsidRDefault="002F39D3" w:rsidP="00BB0377">
            <w:pPr>
              <w:pStyle w:val="affffff0"/>
              <w:jc w:val="center"/>
              <w:rPr>
                <w:rFonts w:ascii="Times New Roman" w:hAnsi="Times New Roman"/>
              </w:rPr>
            </w:pPr>
            <w:r>
              <w:rPr>
                <w:rFonts w:ascii="Times New Roman" w:hAnsi="Times New Roman"/>
              </w:rPr>
              <w:t>1</w:t>
            </w:r>
            <w:r w:rsidR="009961C1">
              <w:rPr>
                <w:rFonts w:ascii="Times New Roman" w:hAnsi="Times New Roman"/>
              </w:rPr>
              <w:t>2</w:t>
            </w:r>
          </w:p>
        </w:tc>
      </w:tr>
      <w:tr w:rsidR="002F39D3" w:rsidRPr="001240F1" w14:paraId="6B2978DD" w14:textId="77777777" w:rsidTr="00A31A96">
        <w:tc>
          <w:tcPr>
            <w:tcW w:w="1084" w:type="pct"/>
            <w:vMerge/>
          </w:tcPr>
          <w:p w14:paraId="19662B30" w14:textId="77777777" w:rsidR="002F39D3" w:rsidRPr="00F312C9" w:rsidRDefault="002F39D3" w:rsidP="00BB0377">
            <w:pPr>
              <w:pStyle w:val="affffff0"/>
              <w:rPr>
                <w:rFonts w:ascii="Times New Roman" w:hAnsi="Times New Roman"/>
                <w:b/>
                <w:bCs/>
              </w:rPr>
            </w:pPr>
          </w:p>
        </w:tc>
        <w:tc>
          <w:tcPr>
            <w:tcW w:w="3161" w:type="pct"/>
          </w:tcPr>
          <w:p w14:paraId="7F938D80" w14:textId="77777777" w:rsidR="002F39D3" w:rsidRPr="00F312C9" w:rsidRDefault="002F39D3" w:rsidP="00BB0377">
            <w:pPr>
              <w:pStyle w:val="affffff0"/>
              <w:rPr>
                <w:rFonts w:ascii="Times New Roman" w:hAnsi="Times New Roman"/>
              </w:rPr>
            </w:pPr>
            <w:r w:rsidRPr="00F312C9">
              <w:rPr>
                <w:rFonts w:ascii="Times New Roman" w:hAnsi="Times New Roman"/>
              </w:rPr>
              <w:t xml:space="preserve">1. </w:t>
            </w:r>
            <w:r>
              <w:rPr>
                <w:rFonts w:ascii="Times New Roman" w:hAnsi="Times New Roman"/>
              </w:rPr>
              <w:t>Виды редукторов.</w:t>
            </w:r>
          </w:p>
        </w:tc>
        <w:tc>
          <w:tcPr>
            <w:tcW w:w="424" w:type="pct"/>
            <w:vAlign w:val="center"/>
          </w:tcPr>
          <w:p w14:paraId="5AA86920" w14:textId="77777777" w:rsidR="002F39D3" w:rsidRPr="00F312C9" w:rsidRDefault="002F39D3" w:rsidP="00BB0377">
            <w:pPr>
              <w:pStyle w:val="affffff0"/>
              <w:jc w:val="center"/>
              <w:rPr>
                <w:rFonts w:ascii="Times New Roman" w:hAnsi="Times New Roman"/>
              </w:rPr>
            </w:pPr>
            <w:r>
              <w:rPr>
                <w:rFonts w:ascii="Times New Roman" w:hAnsi="Times New Roman"/>
              </w:rPr>
              <w:t>18</w:t>
            </w:r>
          </w:p>
        </w:tc>
        <w:tc>
          <w:tcPr>
            <w:tcW w:w="331" w:type="pct"/>
            <w:vAlign w:val="center"/>
          </w:tcPr>
          <w:p w14:paraId="09D5D3C2" w14:textId="77777777" w:rsidR="002F39D3" w:rsidRPr="00F312C9" w:rsidRDefault="002F39D3" w:rsidP="00BB0377">
            <w:pPr>
              <w:pStyle w:val="affffff0"/>
              <w:jc w:val="center"/>
              <w:rPr>
                <w:rFonts w:ascii="Times New Roman" w:hAnsi="Times New Roman"/>
              </w:rPr>
            </w:pPr>
            <w:r>
              <w:rPr>
                <w:rFonts w:ascii="Times New Roman" w:hAnsi="Times New Roman"/>
              </w:rPr>
              <w:t>-</w:t>
            </w:r>
          </w:p>
        </w:tc>
      </w:tr>
      <w:tr w:rsidR="002F39D3" w:rsidRPr="001240F1" w14:paraId="7B60E138" w14:textId="77777777" w:rsidTr="00A31A96">
        <w:tc>
          <w:tcPr>
            <w:tcW w:w="1084" w:type="pct"/>
            <w:vMerge/>
          </w:tcPr>
          <w:p w14:paraId="310EA9C0" w14:textId="77777777" w:rsidR="002F39D3" w:rsidRPr="00F312C9" w:rsidRDefault="002F39D3" w:rsidP="00BB0377">
            <w:pPr>
              <w:pStyle w:val="affffff0"/>
              <w:rPr>
                <w:rFonts w:ascii="Times New Roman" w:hAnsi="Times New Roman"/>
                <w:b/>
                <w:bCs/>
              </w:rPr>
            </w:pPr>
          </w:p>
        </w:tc>
        <w:tc>
          <w:tcPr>
            <w:tcW w:w="3161" w:type="pct"/>
          </w:tcPr>
          <w:p w14:paraId="1A930125" w14:textId="77777777" w:rsidR="002F39D3" w:rsidRPr="00F312C9" w:rsidRDefault="002F39D3" w:rsidP="00BB0377">
            <w:pPr>
              <w:pStyle w:val="affffff0"/>
              <w:rPr>
                <w:rFonts w:ascii="Times New Roman" w:hAnsi="Times New Roman"/>
              </w:rPr>
            </w:pPr>
            <w:r w:rsidRPr="00F312C9">
              <w:rPr>
                <w:rFonts w:ascii="Times New Roman" w:hAnsi="Times New Roman"/>
              </w:rPr>
              <w:t xml:space="preserve">2. </w:t>
            </w:r>
            <w:r>
              <w:rPr>
                <w:rFonts w:ascii="Times New Roman" w:hAnsi="Times New Roman"/>
              </w:rPr>
              <w:t>Виды ременных и цепных передач</w:t>
            </w:r>
          </w:p>
        </w:tc>
        <w:tc>
          <w:tcPr>
            <w:tcW w:w="424" w:type="pct"/>
            <w:vAlign w:val="center"/>
          </w:tcPr>
          <w:p w14:paraId="149FAC7B" w14:textId="77777777" w:rsidR="002F39D3" w:rsidRPr="00F312C9" w:rsidRDefault="002F39D3" w:rsidP="00BB0377">
            <w:pPr>
              <w:pStyle w:val="affffff0"/>
              <w:jc w:val="center"/>
              <w:rPr>
                <w:rFonts w:ascii="Times New Roman" w:hAnsi="Times New Roman"/>
              </w:rPr>
            </w:pPr>
            <w:r>
              <w:rPr>
                <w:rFonts w:ascii="Times New Roman" w:hAnsi="Times New Roman"/>
              </w:rPr>
              <w:t>6</w:t>
            </w:r>
          </w:p>
        </w:tc>
        <w:tc>
          <w:tcPr>
            <w:tcW w:w="331" w:type="pct"/>
            <w:vAlign w:val="center"/>
          </w:tcPr>
          <w:p w14:paraId="4CA89B76" w14:textId="77777777" w:rsidR="002F39D3" w:rsidRPr="00F312C9" w:rsidRDefault="002F39D3" w:rsidP="00BB0377">
            <w:pPr>
              <w:pStyle w:val="affffff0"/>
              <w:jc w:val="center"/>
              <w:rPr>
                <w:rFonts w:ascii="Times New Roman" w:hAnsi="Times New Roman"/>
              </w:rPr>
            </w:pPr>
            <w:r>
              <w:rPr>
                <w:rFonts w:ascii="Times New Roman" w:hAnsi="Times New Roman"/>
              </w:rPr>
              <w:t>-</w:t>
            </w:r>
          </w:p>
        </w:tc>
      </w:tr>
      <w:tr w:rsidR="002F39D3" w:rsidRPr="001240F1" w14:paraId="347A14E5" w14:textId="77777777" w:rsidTr="00A31A96">
        <w:tc>
          <w:tcPr>
            <w:tcW w:w="1084" w:type="pct"/>
            <w:vMerge/>
          </w:tcPr>
          <w:p w14:paraId="4EAD1C00" w14:textId="77777777" w:rsidR="002F39D3" w:rsidRPr="00F312C9" w:rsidRDefault="002F39D3" w:rsidP="00BB0377">
            <w:pPr>
              <w:pStyle w:val="affffff0"/>
              <w:rPr>
                <w:rFonts w:ascii="Times New Roman" w:hAnsi="Times New Roman"/>
                <w:b/>
                <w:bCs/>
              </w:rPr>
            </w:pPr>
          </w:p>
        </w:tc>
        <w:tc>
          <w:tcPr>
            <w:tcW w:w="3161" w:type="pct"/>
          </w:tcPr>
          <w:p w14:paraId="6218132D" w14:textId="77777777" w:rsidR="002F39D3" w:rsidRPr="00F312C9" w:rsidRDefault="002F39D3" w:rsidP="00BB0377">
            <w:pPr>
              <w:pStyle w:val="affffff0"/>
              <w:rPr>
                <w:rFonts w:ascii="Times New Roman" w:hAnsi="Times New Roman"/>
                <w:b/>
                <w:bCs/>
              </w:rPr>
            </w:pPr>
            <w:r w:rsidRPr="00F312C9">
              <w:rPr>
                <w:rFonts w:ascii="Times New Roman" w:hAnsi="Times New Roman"/>
                <w:b/>
                <w:bCs/>
              </w:rPr>
              <w:t>В том числе практических и лабораторных занятий</w:t>
            </w:r>
          </w:p>
        </w:tc>
        <w:tc>
          <w:tcPr>
            <w:tcW w:w="424" w:type="pct"/>
            <w:vAlign w:val="center"/>
          </w:tcPr>
          <w:p w14:paraId="50A483C2"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525F7E38" w14:textId="1C6E37C5" w:rsidR="002F39D3" w:rsidRPr="00F312C9" w:rsidRDefault="002F39D3" w:rsidP="00BB0377">
            <w:pPr>
              <w:pStyle w:val="affffff0"/>
              <w:jc w:val="center"/>
              <w:rPr>
                <w:rFonts w:ascii="Times New Roman" w:hAnsi="Times New Roman"/>
              </w:rPr>
            </w:pPr>
            <w:r>
              <w:rPr>
                <w:rFonts w:ascii="Times New Roman" w:hAnsi="Times New Roman"/>
              </w:rPr>
              <w:t>1</w:t>
            </w:r>
            <w:r w:rsidR="009961C1">
              <w:rPr>
                <w:rFonts w:ascii="Times New Roman" w:hAnsi="Times New Roman"/>
              </w:rPr>
              <w:t>2</w:t>
            </w:r>
          </w:p>
        </w:tc>
      </w:tr>
      <w:tr w:rsidR="002F39D3" w:rsidRPr="001240F1" w14:paraId="656AA0A7" w14:textId="77777777" w:rsidTr="00A31A96">
        <w:tc>
          <w:tcPr>
            <w:tcW w:w="1084" w:type="pct"/>
            <w:vMerge/>
          </w:tcPr>
          <w:p w14:paraId="4A8053E8" w14:textId="77777777" w:rsidR="002F39D3" w:rsidRPr="00F312C9" w:rsidRDefault="002F39D3" w:rsidP="00BB0377">
            <w:pPr>
              <w:pStyle w:val="affffff0"/>
              <w:rPr>
                <w:rFonts w:ascii="Times New Roman" w:hAnsi="Times New Roman"/>
                <w:b/>
                <w:bCs/>
              </w:rPr>
            </w:pPr>
          </w:p>
        </w:tc>
        <w:tc>
          <w:tcPr>
            <w:tcW w:w="3161" w:type="pct"/>
          </w:tcPr>
          <w:p w14:paraId="381FC665" w14:textId="77777777" w:rsidR="002F39D3" w:rsidRPr="00F312C9" w:rsidRDefault="002F39D3" w:rsidP="00BB0377">
            <w:pPr>
              <w:pStyle w:val="affffff0"/>
              <w:rPr>
                <w:rFonts w:ascii="Times New Roman" w:hAnsi="Times New Roman"/>
              </w:rPr>
            </w:pPr>
            <w:r w:rsidRPr="00F312C9">
              <w:rPr>
                <w:rFonts w:ascii="Times New Roman" w:hAnsi="Times New Roman"/>
              </w:rPr>
              <w:t xml:space="preserve">1. </w:t>
            </w:r>
            <w:r>
              <w:rPr>
                <w:rFonts w:ascii="Times New Roman" w:hAnsi="Times New Roman"/>
              </w:rPr>
              <w:t xml:space="preserve">Сборка и техническое обслуживание </w:t>
            </w:r>
          </w:p>
        </w:tc>
        <w:tc>
          <w:tcPr>
            <w:tcW w:w="424" w:type="pct"/>
            <w:vAlign w:val="center"/>
          </w:tcPr>
          <w:p w14:paraId="360AE5BC"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5B1C3D5B" w14:textId="7882E908" w:rsidR="002F39D3" w:rsidRPr="00F312C9" w:rsidRDefault="009961C1" w:rsidP="00BB0377">
            <w:pPr>
              <w:pStyle w:val="affffff0"/>
              <w:jc w:val="center"/>
              <w:rPr>
                <w:rFonts w:ascii="Times New Roman" w:hAnsi="Times New Roman"/>
              </w:rPr>
            </w:pPr>
            <w:r>
              <w:rPr>
                <w:rFonts w:ascii="Times New Roman" w:hAnsi="Times New Roman"/>
              </w:rPr>
              <w:t>6</w:t>
            </w:r>
          </w:p>
        </w:tc>
      </w:tr>
      <w:tr w:rsidR="002F39D3" w:rsidRPr="001240F1" w14:paraId="6F4A277B" w14:textId="77777777" w:rsidTr="00A31A96">
        <w:tc>
          <w:tcPr>
            <w:tcW w:w="1084" w:type="pct"/>
            <w:vMerge/>
          </w:tcPr>
          <w:p w14:paraId="46A20347" w14:textId="77777777" w:rsidR="002F39D3" w:rsidRPr="00F312C9" w:rsidRDefault="002F39D3" w:rsidP="00BB0377">
            <w:pPr>
              <w:pStyle w:val="affffff0"/>
              <w:rPr>
                <w:rFonts w:ascii="Times New Roman" w:hAnsi="Times New Roman"/>
                <w:b/>
                <w:bCs/>
              </w:rPr>
            </w:pPr>
          </w:p>
        </w:tc>
        <w:tc>
          <w:tcPr>
            <w:tcW w:w="3161" w:type="pct"/>
          </w:tcPr>
          <w:p w14:paraId="5064A81D" w14:textId="77777777" w:rsidR="002F39D3" w:rsidRPr="00F312C9" w:rsidRDefault="002F39D3" w:rsidP="00BB0377">
            <w:pPr>
              <w:pStyle w:val="affffff0"/>
              <w:rPr>
                <w:rFonts w:ascii="Times New Roman" w:hAnsi="Times New Roman"/>
              </w:rPr>
            </w:pPr>
            <w:r w:rsidRPr="00F312C9">
              <w:rPr>
                <w:rFonts w:ascii="Times New Roman" w:hAnsi="Times New Roman"/>
              </w:rPr>
              <w:t xml:space="preserve">2. </w:t>
            </w:r>
            <w:r>
              <w:rPr>
                <w:rFonts w:ascii="Times New Roman" w:hAnsi="Times New Roman"/>
              </w:rPr>
              <w:t>Калибровка ременных и цепных передач</w:t>
            </w:r>
          </w:p>
        </w:tc>
        <w:tc>
          <w:tcPr>
            <w:tcW w:w="424" w:type="pct"/>
            <w:vAlign w:val="center"/>
          </w:tcPr>
          <w:p w14:paraId="40923AE6"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44EA65A4" w14:textId="2676FD79" w:rsidR="002F39D3" w:rsidRPr="00F312C9" w:rsidRDefault="009961C1" w:rsidP="00BB0377">
            <w:pPr>
              <w:pStyle w:val="affffff0"/>
              <w:jc w:val="center"/>
              <w:rPr>
                <w:rFonts w:ascii="Times New Roman" w:hAnsi="Times New Roman"/>
              </w:rPr>
            </w:pPr>
            <w:r>
              <w:rPr>
                <w:rFonts w:ascii="Times New Roman" w:hAnsi="Times New Roman"/>
              </w:rPr>
              <w:t>6</w:t>
            </w:r>
          </w:p>
        </w:tc>
      </w:tr>
      <w:tr w:rsidR="002F39D3" w:rsidRPr="001240F1" w14:paraId="66ACA1F1" w14:textId="77777777" w:rsidTr="00A31A96">
        <w:tc>
          <w:tcPr>
            <w:tcW w:w="1084" w:type="pct"/>
            <w:vMerge w:val="restart"/>
          </w:tcPr>
          <w:p w14:paraId="0AD990E6" w14:textId="77777777" w:rsidR="002F39D3" w:rsidRPr="00F312C9" w:rsidRDefault="002F39D3" w:rsidP="00BB0377">
            <w:pPr>
              <w:pStyle w:val="affffff0"/>
              <w:rPr>
                <w:rFonts w:ascii="Times New Roman" w:hAnsi="Times New Roman"/>
                <w:b/>
                <w:bCs/>
              </w:rPr>
            </w:pPr>
            <w:r>
              <w:rPr>
                <w:rFonts w:ascii="Times New Roman" w:hAnsi="Times New Roman"/>
                <w:b/>
                <w:bCs/>
              </w:rPr>
              <w:t>Тема 1.3. Системы подачи теплового агента и установка систем безопасности</w:t>
            </w:r>
          </w:p>
        </w:tc>
        <w:tc>
          <w:tcPr>
            <w:tcW w:w="3161" w:type="pct"/>
          </w:tcPr>
          <w:p w14:paraId="57987ABB" w14:textId="77777777" w:rsidR="002F39D3" w:rsidRPr="00B4690B" w:rsidRDefault="002F39D3" w:rsidP="00BB0377">
            <w:pPr>
              <w:pStyle w:val="affffff0"/>
              <w:rPr>
                <w:rFonts w:ascii="Times New Roman" w:hAnsi="Times New Roman"/>
                <w:b/>
                <w:bCs/>
              </w:rPr>
            </w:pPr>
            <w:r w:rsidRPr="00B4690B">
              <w:rPr>
                <w:rFonts w:ascii="Times New Roman" w:hAnsi="Times New Roman"/>
                <w:b/>
                <w:bCs/>
              </w:rPr>
              <w:t>Содержание</w:t>
            </w:r>
          </w:p>
        </w:tc>
        <w:tc>
          <w:tcPr>
            <w:tcW w:w="424" w:type="pct"/>
            <w:vAlign w:val="center"/>
          </w:tcPr>
          <w:p w14:paraId="0FA93419" w14:textId="1774660C" w:rsidR="002F39D3" w:rsidRPr="00F312C9" w:rsidRDefault="002F39D3" w:rsidP="00BB0377">
            <w:pPr>
              <w:pStyle w:val="affffff0"/>
              <w:jc w:val="center"/>
              <w:rPr>
                <w:rFonts w:ascii="Times New Roman" w:hAnsi="Times New Roman"/>
              </w:rPr>
            </w:pPr>
            <w:r>
              <w:rPr>
                <w:rFonts w:ascii="Times New Roman" w:hAnsi="Times New Roman"/>
              </w:rPr>
              <w:t>3</w:t>
            </w:r>
            <w:r w:rsidR="009961C1">
              <w:rPr>
                <w:rFonts w:ascii="Times New Roman" w:hAnsi="Times New Roman"/>
              </w:rPr>
              <w:t>0</w:t>
            </w:r>
          </w:p>
        </w:tc>
        <w:tc>
          <w:tcPr>
            <w:tcW w:w="331" w:type="pct"/>
            <w:vAlign w:val="center"/>
          </w:tcPr>
          <w:p w14:paraId="69406697" w14:textId="01004B6C" w:rsidR="002F39D3" w:rsidRDefault="009961C1" w:rsidP="00BB0377">
            <w:pPr>
              <w:pStyle w:val="affffff0"/>
              <w:jc w:val="center"/>
              <w:rPr>
                <w:rFonts w:ascii="Times New Roman" w:hAnsi="Times New Roman"/>
              </w:rPr>
            </w:pPr>
            <w:r>
              <w:rPr>
                <w:rFonts w:ascii="Times New Roman" w:hAnsi="Times New Roman"/>
              </w:rPr>
              <w:t>16</w:t>
            </w:r>
          </w:p>
        </w:tc>
      </w:tr>
      <w:tr w:rsidR="002F39D3" w:rsidRPr="001240F1" w14:paraId="09162D37" w14:textId="77777777" w:rsidTr="00A31A96">
        <w:tc>
          <w:tcPr>
            <w:tcW w:w="1084" w:type="pct"/>
            <w:vMerge/>
          </w:tcPr>
          <w:p w14:paraId="07CD9AC2" w14:textId="77777777" w:rsidR="002F39D3" w:rsidRPr="00F312C9" w:rsidRDefault="002F39D3" w:rsidP="00BB0377">
            <w:pPr>
              <w:pStyle w:val="affffff0"/>
              <w:rPr>
                <w:rFonts w:ascii="Times New Roman" w:hAnsi="Times New Roman"/>
                <w:b/>
                <w:bCs/>
              </w:rPr>
            </w:pPr>
          </w:p>
        </w:tc>
        <w:tc>
          <w:tcPr>
            <w:tcW w:w="3161" w:type="pct"/>
          </w:tcPr>
          <w:p w14:paraId="75B6AFC8" w14:textId="77777777" w:rsidR="002F39D3" w:rsidRPr="00F312C9" w:rsidRDefault="002F39D3" w:rsidP="00BB0377">
            <w:pPr>
              <w:pStyle w:val="affffff0"/>
              <w:rPr>
                <w:rFonts w:ascii="Times New Roman" w:hAnsi="Times New Roman"/>
              </w:rPr>
            </w:pPr>
            <w:r>
              <w:rPr>
                <w:rFonts w:ascii="Times New Roman" w:hAnsi="Times New Roman"/>
              </w:rPr>
              <w:t>1. Изменение свойств теплового агента</w:t>
            </w:r>
          </w:p>
        </w:tc>
        <w:tc>
          <w:tcPr>
            <w:tcW w:w="424" w:type="pct"/>
            <w:vAlign w:val="center"/>
          </w:tcPr>
          <w:p w14:paraId="7C828B68" w14:textId="77777777" w:rsidR="002F39D3" w:rsidRPr="00F312C9" w:rsidRDefault="002F39D3" w:rsidP="00BB0377">
            <w:pPr>
              <w:pStyle w:val="affffff0"/>
              <w:jc w:val="center"/>
              <w:rPr>
                <w:rFonts w:ascii="Times New Roman" w:hAnsi="Times New Roman"/>
              </w:rPr>
            </w:pPr>
            <w:r>
              <w:rPr>
                <w:rFonts w:ascii="Times New Roman" w:hAnsi="Times New Roman"/>
              </w:rPr>
              <w:t>6</w:t>
            </w:r>
          </w:p>
        </w:tc>
        <w:tc>
          <w:tcPr>
            <w:tcW w:w="331" w:type="pct"/>
            <w:vAlign w:val="center"/>
          </w:tcPr>
          <w:p w14:paraId="372B0972" w14:textId="77777777" w:rsidR="002F39D3" w:rsidRDefault="002F39D3" w:rsidP="00BB0377">
            <w:pPr>
              <w:pStyle w:val="affffff0"/>
              <w:jc w:val="center"/>
              <w:rPr>
                <w:rFonts w:ascii="Times New Roman" w:hAnsi="Times New Roman"/>
              </w:rPr>
            </w:pPr>
            <w:r>
              <w:rPr>
                <w:rFonts w:ascii="Times New Roman" w:hAnsi="Times New Roman"/>
              </w:rPr>
              <w:t>-</w:t>
            </w:r>
          </w:p>
        </w:tc>
      </w:tr>
      <w:tr w:rsidR="002F39D3" w:rsidRPr="001240F1" w14:paraId="04EB7FFB" w14:textId="77777777" w:rsidTr="00A31A96">
        <w:tc>
          <w:tcPr>
            <w:tcW w:w="1084" w:type="pct"/>
            <w:vMerge/>
          </w:tcPr>
          <w:p w14:paraId="32D13F71" w14:textId="77777777" w:rsidR="002F39D3" w:rsidRPr="00F312C9" w:rsidRDefault="002F39D3" w:rsidP="00BB0377">
            <w:pPr>
              <w:pStyle w:val="affffff0"/>
              <w:rPr>
                <w:rFonts w:ascii="Times New Roman" w:hAnsi="Times New Roman"/>
                <w:b/>
                <w:bCs/>
              </w:rPr>
            </w:pPr>
          </w:p>
        </w:tc>
        <w:tc>
          <w:tcPr>
            <w:tcW w:w="3161" w:type="pct"/>
          </w:tcPr>
          <w:p w14:paraId="207BAF30" w14:textId="77777777" w:rsidR="002F39D3" w:rsidRPr="00F312C9" w:rsidRDefault="002F39D3" w:rsidP="00BB0377">
            <w:pPr>
              <w:pStyle w:val="affffff0"/>
              <w:rPr>
                <w:rFonts w:ascii="Times New Roman" w:hAnsi="Times New Roman"/>
              </w:rPr>
            </w:pPr>
            <w:r>
              <w:rPr>
                <w:rFonts w:ascii="Times New Roman" w:hAnsi="Times New Roman"/>
              </w:rPr>
              <w:t>2. Трубопроводы, монтаж и эксплуатация.</w:t>
            </w:r>
          </w:p>
        </w:tc>
        <w:tc>
          <w:tcPr>
            <w:tcW w:w="424" w:type="pct"/>
            <w:vAlign w:val="center"/>
          </w:tcPr>
          <w:p w14:paraId="43FC95CF" w14:textId="09E27197" w:rsidR="002F39D3" w:rsidRPr="00F312C9" w:rsidRDefault="009961C1" w:rsidP="00BB0377">
            <w:pPr>
              <w:pStyle w:val="affffff0"/>
              <w:jc w:val="center"/>
              <w:rPr>
                <w:rFonts w:ascii="Times New Roman" w:hAnsi="Times New Roman"/>
              </w:rPr>
            </w:pPr>
            <w:r>
              <w:rPr>
                <w:rFonts w:ascii="Times New Roman" w:hAnsi="Times New Roman"/>
              </w:rPr>
              <w:t>18</w:t>
            </w:r>
          </w:p>
        </w:tc>
        <w:tc>
          <w:tcPr>
            <w:tcW w:w="331" w:type="pct"/>
            <w:vAlign w:val="center"/>
          </w:tcPr>
          <w:p w14:paraId="4C0C0A14" w14:textId="77777777" w:rsidR="002F39D3" w:rsidRDefault="002F39D3" w:rsidP="00BB0377">
            <w:pPr>
              <w:pStyle w:val="affffff0"/>
              <w:jc w:val="center"/>
              <w:rPr>
                <w:rFonts w:ascii="Times New Roman" w:hAnsi="Times New Roman"/>
              </w:rPr>
            </w:pPr>
            <w:r>
              <w:rPr>
                <w:rFonts w:ascii="Times New Roman" w:hAnsi="Times New Roman"/>
              </w:rPr>
              <w:t>-</w:t>
            </w:r>
          </w:p>
        </w:tc>
      </w:tr>
      <w:tr w:rsidR="002F39D3" w:rsidRPr="001240F1" w14:paraId="43189DDD" w14:textId="77777777" w:rsidTr="00A31A96">
        <w:tc>
          <w:tcPr>
            <w:tcW w:w="1084" w:type="pct"/>
            <w:vMerge/>
          </w:tcPr>
          <w:p w14:paraId="59996413" w14:textId="77777777" w:rsidR="002F39D3" w:rsidRPr="00F312C9" w:rsidRDefault="002F39D3" w:rsidP="00BB0377">
            <w:pPr>
              <w:pStyle w:val="affffff0"/>
              <w:rPr>
                <w:rFonts w:ascii="Times New Roman" w:hAnsi="Times New Roman"/>
                <w:b/>
                <w:bCs/>
              </w:rPr>
            </w:pPr>
          </w:p>
        </w:tc>
        <w:tc>
          <w:tcPr>
            <w:tcW w:w="3161" w:type="pct"/>
          </w:tcPr>
          <w:p w14:paraId="6CA106F7" w14:textId="77777777" w:rsidR="002F39D3" w:rsidRPr="00F312C9" w:rsidRDefault="002F39D3" w:rsidP="00BB0377">
            <w:pPr>
              <w:pStyle w:val="affffff0"/>
              <w:rPr>
                <w:rFonts w:ascii="Times New Roman" w:hAnsi="Times New Roman"/>
              </w:rPr>
            </w:pPr>
            <w:r>
              <w:rPr>
                <w:rFonts w:ascii="Times New Roman" w:hAnsi="Times New Roman"/>
              </w:rPr>
              <w:t>3. Тепло- и гидроизоляция.</w:t>
            </w:r>
          </w:p>
        </w:tc>
        <w:tc>
          <w:tcPr>
            <w:tcW w:w="424" w:type="pct"/>
            <w:vAlign w:val="center"/>
          </w:tcPr>
          <w:p w14:paraId="7895184E" w14:textId="77777777" w:rsidR="002F39D3" w:rsidRPr="00F312C9" w:rsidRDefault="002F39D3" w:rsidP="00BB0377">
            <w:pPr>
              <w:pStyle w:val="affffff0"/>
              <w:jc w:val="center"/>
              <w:rPr>
                <w:rFonts w:ascii="Times New Roman" w:hAnsi="Times New Roman"/>
              </w:rPr>
            </w:pPr>
            <w:r>
              <w:rPr>
                <w:rFonts w:ascii="Times New Roman" w:hAnsi="Times New Roman"/>
              </w:rPr>
              <w:t>6</w:t>
            </w:r>
          </w:p>
        </w:tc>
        <w:tc>
          <w:tcPr>
            <w:tcW w:w="331" w:type="pct"/>
            <w:vAlign w:val="center"/>
          </w:tcPr>
          <w:p w14:paraId="0AD25BCE" w14:textId="77777777" w:rsidR="002F39D3" w:rsidRDefault="002F39D3" w:rsidP="00BB0377">
            <w:pPr>
              <w:pStyle w:val="affffff0"/>
              <w:jc w:val="center"/>
              <w:rPr>
                <w:rFonts w:ascii="Times New Roman" w:hAnsi="Times New Roman"/>
              </w:rPr>
            </w:pPr>
            <w:r>
              <w:rPr>
                <w:rFonts w:ascii="Times New Roman" w:hAnsi="Times New Roman"/>
              </w:rPr>
              <w:t>-</w:t>
            </w:r>
          </w:p>
        </w:tc>
      </w:tr>
      <w:tr w:rsidR="002F39D3" w:rsidRPr="001240F1" w14:paraId="03A00660" w14:textId="77777777" w:rsidTr="00A31A96">
        <w:tc>
          <w:tcPr>
            <w:tcW w:w="1084" w:type="pct"/>
            <w:vMerge/>
          </w:tcPr>
          <w:p w14:paraId="226D11AF" w14:textId="77777777" w:rsidR="002F39D3" w:rsidRPr="00F312C9" w:rsidRDefault="002F39D3" w:rsidP="00BB0377">
            <w:pPr>
              <w:pStyle w:val="affffff0"/>
              <w:rPr>
                <w:rFonts w:ascii="Times New Roman" w:hAnsi="Times New Roman"/>
                <w:b/>
                <w:bCs/>
              </w:rPr>
            </w:pPr>
          </w:p>
        </w:tc>
        <w:tc>
          <w:tcPr>
            <w:tcW w:w="3161" w:type="pct"/>
          </w:tcPr>
          <w:p w14:paraId="4D4C3DB7" w14:textId="77777777" w:rsidR="002F39D3" w:rsidRPr="00B4690B" w:rsidRDefault="002F39D3" w:rsidP="00BB0377">
            <w:pPr>
              <w:pStyle w:val="affffff0"/>
              <w:rPr>
                <w:rFonts w:ascii="Times New Roman" w:hAnsi="Times New Roman"/>
                <w:b/>
                <w:bCs/>
              </w:rPr>
            </w:pPr>
            <w:r w:rsidRPr="00B4690B">
              <w:rPr>
                <w:rFonts w:ascii="Times New Roman" w:hAnsi="Times New Roman"/>
                <w:b/>
                <w:bCs/>
              </w:rPr>
              <w:t>В том числе практических и лабораторных работ.</w:t>
            </w:r>
          </w:p>
        </w:tc>
        <w:tc>
          <w:tcPr>
            <w:tcW w:w="424" w:type="pct"/>
            <w:vAlign w:val="center"/>
          </w:tcPr>
          <w:p w14:paraId="00E878D7"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71707E09" w14:textId="0A3ED896" w:rsidR="002F39D3" w:rsidRDefault="009961C1" w:rsidP="00BB0377">
            <w:pPr>
              <w:pStyle w:val="affffff0"/>
              <w:jc w:val="center"/>
              <w:rPr>
                <w:rFonts w:ascii="Times New Roman" w:hAnsi="Times New Roman"/>
              </w:rPr>
            </w:pPr>
            <w:r>
              <w:rPr>
                <w:rFonts w:ascii="Times New Roman" w:hAnsi="Times New Roman"/>
              </w:rPr>
              <w:t>16</w:t>
            </w:r>
          </w:p>
        </w:tc>
      </w:tr>
      <w:tr w:rsidR="002F39D3" w:rsidRPr="001240F1" w14:paraId="2BE6D510" w14:textId="77777777" w:rsidTr="00A31A96">
        <w:tc>
          <w:tcPr>
            <w:tcW w:w="1084" w:type="pct"/>
            <w:vMerge/>
          </w:tcPr>
          <w:p w14:paraId="2D214D7E" w14:textId="77777777" w:rsidR="002F39D3" w:rsidRPr="00F312C9" w:rsidRDefault="002F39D3" w:rsidP="00BB0377">
            <w:pPr>
              <w:pStyle w:val="affffff0"/>
              <w:rPr>
                <w:rFonts w:ascii="Times New Roman" w:hAnsi="Times New Roman"/>
                <w:b/>
                <w:bCs/>
              </w:rPr>
            </w:pPr>
          </w:p>
        </w:tc>
        <w:tc>
          <w:tcPr>
            <w:tcW w:w="3161" w:type="pct"/>
          </w:tcPr>
          <w:p w14:paraId="71A6B296" w14:textId="77777777" w:rsidR="002F39D3" w:rsidRPr="00F312C9" w:rsidRDefault="002F39D3" w:rsidP="00BB0377">
            <w:pPr>
              <w:pStyle w:val="affffff0"/>
              <w:rPr>
                <w:rFonts w:ascii="Times New Roman" w:hAnsi="Times New Roman"/>
              </w:rPr>
            </w:pPr>
            <w:r>
              <w:rPr>
                <w:rFonts w:ascii="Times New Roman" w:hAnsi="Times New Roman"/>
              </w:rPr>
              <w:t xml:space="preserve">1. Изменение температуры кипения </w:t>
            </w:r>
          </w:p>
        </w:tc>
        <w:tc>
          <w:tcPr>
            <w:tcW w:w="424" w:type="pct"/>
            <w:vAlign w:val="center"/>
          </w:tcPr>
          <w:p w14:paraId="231E2033"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55C61A2B" w14:textId="77777777" w:rsidR="002F39D3" w:rsidRDefault="002F39D3" w:rsidP="00BB0377">
            <w:pPr>
              <w:pStyle w:val="affffff0"/>
              <w:jc w:val="center"/>
              <w:rPr>
                <w:rFonts w:ascii="Times New Roman" w:hAnsi="Times New Roman"/>
              </w:rPr>
            </w:pPr>
            <w:r>
              <w:rPr>
                <w:rFonts w:ascii="Times New Roman" w:hAnsi="Times New Roman"/>
              </w:rPr>
              <w:t>4</w:t>
            </w:r>
          </w:p>
        </w:tc>
      </w:tr>
      <w:tr w:rsidR="002F39D3" w:rsidRPr="001240F1" w14:paraId="47246247" w14:textId="77777777" w:rsidTr="00A31A96">
        <w:tc>
          <w:tcPr>
            <w:tcW w:w="1084" w:type="pct"/>
            <w:vMerge/>
          </w:tcPr>
          <w:p w14:paraId="5188A0CD" w14:textId="77777777" w:rsidR="002F39D3" w:rsidRPr="00F312C9" w:rsidRDefault="002F39D3" w:rsidP="00BB0377">
            <w:pPr>
              <w:pStyle w:val="affffff0"/>
              <w:rPr>
                <w:rFonts w:ascii="Times New Roman" w:hAnsi="Times New Roman"/>
                <w:b/>
                <w:bCs/>
              </w:rPr>
            </w:pPr>
          </w:p>
        </w:tc>
        <w:tc>
          <w:tcPr>
            <w:tcW w:w="3161" w:type="pct"/>
          </w:tcPr>
          <w:p w14:paraId="018DB816" w14:textId="77777777" w:rsidR="002F39D3" w:rsidRPr="00F312C9" w:rsidRDefault="002F39D3" w:rsidP="00BB0377">
            <w:pPr>
              <w:pStyle w:val="affffff0"/>
              <w:rPr>
                <w:rFonts w:ascii="Times New Roman" w:hAnsi="Times New Roman"/>
              </w:rPr>
            </w:pPr>
            <w:r>
              <w:rPr>
                <w:rFonts w:ascii="Times New Roman" w:hAnsi="Times New Roman"/>
              </w:rPr>
              <w:t>2. Подбор материалов для трубопровода, монтаж и контроль работоспособности</w:t>
            </w:r>
          </w:p>
        </w:tc>
        <w:tc>
          <w:tcPr>
            <w:tcW w:w="424" w:type="pct"/>
            <w:vAlign w:val="center"/>
          </w:tcPr>
          <w:p w14:paraId="34DBCEC7"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6F987744" w14:textId="657247C1" w:rsidR="002F39D3" w:rsidRDefault="00B7078B" w:rsidP="00BB0377">
            <w:pPr>
              <w:pStyle w:val="affffff0"/>
              <w:jc w:val="center"/>
              <w:rPr>
                <w:rFonts w:ascii="Times New Roman" w:hAnsi="Times New Roman"/>
              </w:rPr>
            </w:pPr>
            <w:r>
              <w:rPr>
                <w:rFonts w:ascii="Times New Roman" w:hAnsi="Times New Roman"/>
              </w:rPr>
              <w:t>6</w:t>
            </w:r>
          </w:p>
        </w:tc>
      </w:tr>
      <w:tr w:rsidR="002F39D3" w:rsidRPr="001240F1" w14:paraId="6B9EE85C" w14:textId="77777777" w:rsidTr="00A31A96">
        <w:tc>
          <w:tcPr>
            <w:tcW w:w="1084" w:type="pct"/>
            <w:vMerge/>
          </w:tcPr>
          <w:p w14:paraId="59DB15AF" w14:textId="77777777" w:rsidR="002F39D3" w:rsidRPr="00F312C9" w:rsidRDefault="002F39D3" w:rsidP="00BB0377">
            <w:pPr>
              <w:pStyle w:val="affffff0"/>
              <w:rPr>
                <w:rFonts w:ascii="Times New Roman" w:hAnsi="Times New Roman"/>
                <w:b/>
                <w:bCs/>
              </w:rPr>
            </w:pPr>
          </w:p>
        </w:tc>
        <w:tc>
          <w:tcPr>
            <w:tcW w:w="3161" w:type="pct"/>
          </w:tcPr>
          <w:p w14:paraId="44DBB6E3" w14:textId="77777777" w:rsidR="002F39D3" w:rsidRPr="00F312C9" w:rsidRDefault="002F39D3" w:rsidP="00BB0377">
            <w:pPr>
              <w:pStyle w:val="affffff0"/>
              <w:rPr>
                <w:rFonts w:ascii="Times New Roman" w:hAnsi="Times New Roman"/>
              </w:rPr>
            </w:pPr>
            <w:r>
              <w:rPr>
                <w:rFonts w:ascii="Times New Roman" w:hAnsi="Times New Roman"/>
              </w:rPr>
              <w:t xml:space="preserve">3. Подбор теплоизоляционных материалов. Способы гидроизоляции. </w:t>
            </w:r>
          </w:p>
        </w:tc>
        <w:tc>
          <w:tcPr>
            <w:tcW w:w="424" w:type="pct"/>
            <w:vAlign w:val="center"/>
          </w:tcPr>
          <w:p w14:paraId="3C03F3EA" w14:textId="77777777" w:rsidR="002F39D3" w:rsidRPr="00F312C9" w:rsidRDefault="002F39D3" w:rsidP="00BB0377">
            <w:pPr>
              <w:pStyle w:val="affffff0"/>
              <w:jc w:val="center"/>
              <w:rPr>
                <w:rFonts w:ascii="Times New Roman" w:hAnsi="Times New Roman"/>
              </w:rPr>
            </w:pPr>
            <w:r>
              <w:rPr>
                <w:rFonts w:ascii="Times New Roman" w:hAnsi="Times New Roman"/>
              </w:rPr>
              <w:t>-</w:t>
            </w:r>
          </w:p>
        </w:tc>
        <w:tc>
          <w:tcPr>
            <w:tcW w:w="331" w:type="pct"/>
            <w:vAlign w:val="center"/>
          </w:tcPr>
          <w:p w14:paraId="7EB11C7D" w14:textId="77777777" w:rsidR="002F39D3" w:rsidRDefault="002F39D3" w:rsidP="00BB0377">
            <w:pPr>
              <w:pStyle w:val="affffff0"/>
              <w:jc w:val="center"/>
              <w:rPr>
                <w:rFonts w:ascii="Times New Roman" w:hAnsi="Times New Roman"/>
              </w:rPr>
            </w:pPr>
            <w:r>
              <w:rPr>
                <w:rFonts w:ascii="Times New Roman" w:hAnsi="Times New Roman"/>
              </w:rPr>
              <w:t>6</w:t>
            </w:r>
          </w:p>
        </w:tc>
      </w:tr>
      <w:tr w:rsidR="002F39D3" w:rsidRPr="00EA50A4" w14:paraId="5B1C7DB7" w14:textId="77777777" w:rsidTr="00A31A96">
        <w:trPr>
          <w:trHeight w:val="570"/>
        </w:trPr>
        <w:tc>
          <w:tcPr>
            <w:tcW w:w="4245" w:type="pct"/>
            <w:gridSpan w:val="2"/>
          </w:tcPr>
          <w:p w14:paraId="4A45027D" w14:textId="77777777" w:rsidR="002F39D3" w:rsidRPr="00303697" w:rsidRDefault="002F39D3" w:rsidP="00BB0377">
            <w:pPr>
              <w:pStyle w:val="affffff0"/>
              <w:rPr>
                <w:rFonts w:ascii="Times New Roman" w:hAnsi="Times New Roman"/>
                <w:b/>
                <w:bCs/>
              </w:rPr>
            </w:pPr>
            <w:r w:rsidRPr="00303697">
              <w:rPr>
                <w:rFonts w:ascii="Times New Roman" w:hAnsi="Times New Roman"/>
                <w:b/>
                <w:bCs/>
              </w:rPr>
              <w:t>Производственная практика (если предусмотрена итоговая (концентрированная) практика)</w:t>
            </w:r>
          </w:p>
          <w:p w14:paraId="547D52FF" w14:textId="77777777" w:rsidR="002F39D3" w:rsidRPr="00303697" w:rsidRDefault="002F39D3" w:rsidP="00BB0377">
            <w:pPr>
              <w:pStyle w:val="affffff0"/>
              <w:rPr>
                <w:rFonts w:ascii="Times New Roman" w:hAnsi="Times New Roman"/>
                <w:b/>
                <w:bCs/>
              </w:rPr>
            </w:pPr>
            <w:r w:rsidRPr="00303697">
              <w:rPr>
                <w:rFonts w:ascii="Times New Roman" w:hAnsi="Times New Roman"/>
                <w:b/>
                <w:bCs/>
              </w:rPr>
              <w:t xml:space="preserve">Виды работ </w:t>
            </w:r>
          </w:p>
          <w:p w14:paraId="66E5D574" w14:textId="77777777" w:rsidR="002F39D3" w:rsidRPr="005060C5" w:rsidRDefault="002F39D3" w:rsidP="00BB0377">
            <w:pPr>
              <w:pStyle w:val="affffff0"/>
              <w:rPr>
                <w:rFonts w:ascii="Times New Roman" w:hAnsi="Times New Roman"/>
              </w:rPr>
            </w:pPr>
            <w:r w:rsidRPr="005060C5">
              <w:rPr>
                <w:rFonts w:ascii="Times New Roman" w:hAnsi="Times New Roman"/>
              </w:rPr>
              <w:t>1.Ознакомление с предприятием;</w:t>
            </w:r>
          </w:p>
          <w:p w14:paraId="1A3AB4A9" w14:textId="77777777" w:rsidR="002F39D3" w:rsidRPr="005060C5" w:rsidRDefault="002F39D3" w:rsidP="00BB0377">
            <w:pPr>
              <w:pStyle w:val="affffff0"/>
              <w:rPr>
                <w:rFonts w:ascii="Times New Roman" w:hAnsi="Times New Roman"/>
              </w:rPr>
            </w:pPr>
            <w:r>
              <w:rPr>
                <w:rFonts w:ascii="Times New Roman" w:hAnsi="Times New Roman"/>
              </w:rPr>
              <w:t>2</w:t>
            </w:r>
            <w:r w:rsidRPr="005060C5">
              <w:rPr>
                <w:rFonts w:ascii="Times New Roman" w:hAnsi="Times New Roman"/>
              </w:rPr>
              <w:t>.Работа на рабочих местах на посту (линии) технического обслуживания;</w:t>
            </w:r>
          </w:p>
          <w:p w14:paraId="593171FD" w14:textId="77777777" w:rsidR="002F39D3" w:rsidRPr="005060C5" w:rsidRDefault="002F39D3" w:rsidP="00BB0377">
            <w:pPr>
              <w:pStyle w:val="affffff0"/>
              <w:rPr>
                <w:rFonts w:ascii="Times New Roman" w:hAnsi="Times New Roman"/>
              </w:rPr>
            </w:pPr>
            <w:r>
              <w:rPr>
                <w:rFonts w:ascii="Times New Roman" w:hAnsi="Times New Roman"/>
              </w:rPr>
              <w:t>3</w:t>
            </w:r>
            <w:r w:rsidRPr="005060C5">
              <w:rPr>
                <w:rFonts w:ascii="Times New Roman" w:hAnsi="Times New Roman"/>
              </w:rPr>
              <w:t>.Работа на посту текущего ремонта;</w:t>
            </w:r>
          </w:p>
          <w:p w14:paraId="58EED265" w14:textId="77777777" w:rsidR="002F39D3" w:rsidRPr="005060C5" w:rsidRDefault="002F39D3" w:rsidP="00BB0377">
            <w:pPr>
              <w:pStyle w:val="affffff0"/>
              <w:rPr>
                <w:rFonts w:ascii="Times New Roman" w:hAnsi="Times New Roman"/>
              </w:rPr>
            </w:pPr>
            <w:r>
              <w:rPr>
                <w:rFonts w:ascii="Times New Roman" w:hAnsi="Times New Roman"/>
              </w:rPr>
              <w:lastRenderedPageBreak/>
              <w:t>4</w:t>
            </w:r>
            <w:r w:rsidRPr="005060C5">
              <w:rPr>
                <w:rFonts w:ascii="Times New Roman" w:hAnsi="Times New Roman"/>
              </w:rPr>
              <w:t>.Работа на рабочих местах производственных отделений и участков;</w:t>
            </w:r>
          </w:p>
          <w:p w14:paraId="5D0A6493" w14:textId="77777777" w:rsidR="002F39D3" w:rsidRPr="006E3672" w:rsidRDefault="002F39D3" w:rsidP="00BB0377">
            <w:pPr>
              <w:pStyle w:val="affffff0"/>
              <w:rPr>
                <w:rFonts w:ascii="Times New Roman" w:hAnsi="Times New Roman"/>
              </w:rPr>
            </w:pPr>
            <w:r>
              <w:rPr>
                <w:rFonts w:ascii="Times New Roman" w:hAnsi="Times New Roman"/>
              </w:rPr>
              <w:t>5</w:t>
            </w:r>
            <w:r w:rsidRPr="005060C5">
              <w:rPr>
                <w:rFonts w:ascii="Times New Roman" w:hAnsi="Times New Roman"/>
              </w:rPr>
              <w:t>. Обобщение материалов и оформление отчета по практике.</w:t>
            </w:r>
          </w:p>
        </w:tc>
        <w:tc>
          <w:tcPr>
            <w:tcW w:w="424" w:type="pct"/>
            <w:vAlign w:val="center"/>
          </w:tcPr>
          <w:p w14:paraId="72C14D37" w14:textId="77777777" w:rsidR="002F39D3" w:rsidRPr="00303697" w:rsidRDefault="002F39D3" w:rsidP="00BB0377">
            <w:pPr>
              <w:pStyle w:val="affffff0"/>
              <w:jc w:val="center"/>
              <w:rPr>
                <w:rFonts w:ascii="Times New Roman" w:hAnsi="Times New Roman"/>
              </w:rPr>
            </w:pPr>
            <w:r>
              <w:rPr>
                <w:rFonts w:ascii="Times New Roman" w:hAnsi="Times New Roman"/>
              </w:rPr>
              <w:lastRenderedPageBreak/>
              <w:t>*</w:t>
            </w:r>
          </w:p>
        </w:tc>
        <w:tc>
          <w:tcPr>
            <w:tcW w:w="331" w:type="pct"/>
            <w:vAlign w:val="center"/>
          </w:tcPr>
          <w:p w14:paraId="7CBC33CF" w14:textId="77777777" w:rsidR="002F39D3" w:rsidRPr="00303697" w:rsidRDefault="002F39D3" w:rsidP="00BB0377">
            <w:pPr>
              <w:pStyle w:val="affffff0"/>
              <w:jc w:val="center"/>
              <w:rPr>
                <w:rFonts w:ascii="Times New Roman" w:hAnsi="Times New Roman"/>
              </w:rPr>
            </w:pPr>
            <w:r>
              <w:rPr>
                <w:rFonts w:ascii="Times New Roman" w:hAnsi="Times New Roman"/>
              </w:rPr>
              <w:t>144</w:t>
            </w:r>
          </w:p>
        </w:tc>
      </w:tr>
      <w:tr w:rsidR="00713CAA" w:rsidRPr="00EA50A4" w14:paraId="4891DA98" w14:textId="77777777" w:rsidTr="00A31A96">
        <w:trPr>
          <w:trHeight w:val="570"/>
        </w:trPr>
        <w:tc>
          <w:tcPr>
            <w:tcW w:w="4245" w:type="pct"/>
            <w:gridSpan w:val="2"/>
          </w:tcPr>
          <w:p w14:paraId="2E00C0FF" w14:textId="77777777" w:rsidR="00713CAA" w:rsidRDefault="00713CAA" w:rsidP="00BB0377">
            <w:pPr>
              <w:pStyle w:val="affffff0"/>
              <w:rPr>
                <w:rFonts w:ascii="Times New Roman" w:hAnsi="Times New Roman"/>
                <w:b/>
                <w:bCs/>
              </w:rPr>
            </w:pPr>
            <w:r>
              <w:rPr>
                <w:rFonts w:ascii="Times New Roman" w:hAnsi="Times New Roman"/>
                <w:b/>
                <w:bCs/>
              </w:rPr>
              <w:t>Учебная практика</w:t>
            </w:r>
          </w:p>
          <w:p w14:paraId="194B1771" w14:textId="77777777" w:rsidR="00713CAA" w:rsidRDefault="00713CAA" w:rsidP="00BB0377">
            <w:pPr>
              <w:pStyle w:val="affffff0"/>
              <w:rPr>
                <w:rFonts w:ascii="Times New Roman" w:hAnsi="Times New Roman"/>
                <w:b/>
                <w:bCs/>
              </w:rPr>
            </w:pPr>
            <w:r>
              <w:rPr>
                <w:rFonts w:ascii="Times New Roman" w:hAnsi="Times New Roman"/>
                <w:b/>
                <w:bCs/>
              </w:rPr>
              <w:t>Виды работ.</w:t>
            </w:r>
          </w:p>
          <w:p w14:paraId="1AEEBE7F" w14:textId="77777777" w:rsidR="00713CAA" w:rsidRDefault="00713CAA" w:rsidP="00713CAA">
            <w:pPr>
              <w:pStyle w:val="affffff0"/>
              <w:numPr>
                <w:ilvl w:val="0"/>
                <w:numId w:val="46"/>
              </w:numPr>
              <w:ind w:left="167" w:hanging="167"/>
              <w:rPr>
                <w:rFonts w:ascii="Times New Roman" w:hAnsi="Times New Roman"/>
              </w:rPr>
            </w:pPr>
            <w:r>
              <w:rPr>
                <w:rFonts w:ascii="Times New Roman" w:hAnsi="Times New Roman"/>
              </w:rPr>
              <w:t>Ознакомление с профильным оборудованием.</w:t>
            </w:r>
          </w:p>
          <w:p w14:paraId="1DE2FA32" w14:textId="77777777" w:rsidR="00713CAA" w:rsidRDefault="00713CAA" w:rsidP="00713CAA">
            <w:pPr>
              <w:pStyle w:val="affffff0"/>
              <w:numPr>
                <w:ilvl w:val="0"/>
                <w:numId w:val="46"/>
              </w:numPr>
              <w:ind w:left="167" w:hanging="167"/>
              <w:rPr>
                <w:rFonts w:ascii="Times New Roman" w:hAnsi="Times New Roman"/>
              </w:rPr>
            </w:pPr>
            <w:r>
              <w:rPr>
                <w:rFonts w:ascii="Times New Roman" w:hAnsi="Times New Roman"/>
              </w:rPr>
              <w:t>Проведение ремонтно-монтажных работ.</w:t>
            </w:r>
          </w:p>
          <w:p w14:paraId="59E44817" w14:textId="77777777" w:rsidR="00713CAA" w:rsidRDefault="00713CAA" w:rsidP="00713CAA">
            <w:pPr>
              <w:pStyle w:val="affffff0"/>
              <w:numPr>
                <w:ilvl w:val="0"/>
                <w:numId w:val="46"/>
              </w:numPr>
              <w:ind w:left="167" w:hanging="167"/>
              <w:rPr>
                <w:rFonts w:ascii="Times New Roman" w:hAnsi="Times New Roman"/>
              </w:rPr>
            </w:pPr>
            <w:r>
              <w:rPr>
                <w:rFonts w:ascii="Times New Roman" w:hAnsi="Times New Roman"/>
              </w:rPr>
              <w:t>Разборка и сборка узлов и агрегатов.</w:t>
            </w:r>
          </w:p>
          <w:p w14:paraId="4EB52690" w14:textId="74D18748" w:rsidR="00713CAA" w:rsidRPr="00713CAA" w:rsidRDefault="00713CAA" w:rsidP="00713CAA">
            <w:pPr>
              <w:pStyle w:val="affffff0"/>
              <w:numPr>
                <w:ilvl w:val="0"/>
                <w:numId w:val="46"/>
              </w:numPr>
              <w:ind w:left="167" w:hanging="167"/>
              <w:rPr>
                <w:rFonts w:ascii="Times New Roman" w:hAnsi="Times New Roman"/>
              </w:rPr>
            </w:pPr>
            <w:r>
              <w:rPr>
                <w:rFonts w:ascii="Times New Roman" w:hAnsi="Times New Roman"/>
              </w:rPr>
              <w:t>Проведение пусконаладочных работ</w:t>
            </w:r>
          </w:p>
        </w:tc>
        <w:tc>
          <w:tcPr>
            <w:tcW w:w="424" w:type="pct"/>
            <w:vAlign w:val="center"/>
          </w:tcPr>
          <w:p w14:paraId="169549CB" w14:textId="253FBF08" w:rsidR="00713CAA" w:rsidRDefault="00713CAA" w:rsidP="00BB0377">
            <w:pPr>
              <w:pStyle w:val="affffff0"/>
              <w:jc w:val="center"/>
              <w:rPr>
                <w:rFonts w:ascii="Times New Roman" w:hAnsi="Times New Roman"/>
              </w:rPr>
            </w:pPr>
            <w:r>
              <w:rPr>
                <w:rFonts w:ascii="Times New Roman" w:hAnsi="Times New Roman"/>
              </w:rPr>
              <w:t>*</w:t>
            </w:r>
          </w:p>
        </w:tc>
        <w:tc>
          <w:tcPr>
            <w:tcW w:w="331" w:type="pct"/>
            <w:vAlign w:val="center"/>
          </w:tcPr>
          <w:p w14:paraId="783C9E4D" w14:textId="46B0E0EE" w:rsidR="00713CAA" w:rsidRDefault="009961C1" w:rsidP="00BB0377">
            <w:pPr>
              <w:pStyle w:val="affffff0"/>
              <w:jc w:val="center"/>
              <w:rPr>
                <w:rFonts w:ascii="Times New Roman" w:hAnsi="Times New Roman"/>
              </w:rPr>
            </w:pPr>
            <w:r>
              <w:rPr>
                <w:rFonts w:ascii="Times New Roman" w:hAnsi="Times New Roman"/>
              </w:rPr>
              <w:t>72</w:t>
            </w:r>
          </w:p>
        </w:tc>
      </w:tr>
      <w:tr w:rsidR="002F39D3" w:rsidRPr="0060138A" w14:paraId="57AD8B68" w14:textId="77777777" w:rsidTr="00A31A96">
        <w:tc>
          <w:tcPr>
            <w:tcW w:w="4245" w:type="pct"/>
            <w:gridSpan w:val="2"/>
          </w:tcPr>
          <w:p w14:paraId="6F0FB683" w14:textId="77777777" w:rsidR="002F39D3" w:rsidRPr="0060138A" w:rsidRDefault="002F39D3" w:rsidP="00BB0377">
            <w:pPr>
              <w:pStyle w:val="affffff0"/>
              <w:rPr>
                <w:rFonts w:ascii="Times New Roman" w:hAnsi="Times New Roman"/>
                <w:b/>
                <w:bCs/>
              </w:rPr>
            </w:pPr>
            <w:r w:rsidRPr="0060138A">
              <w:rPr>
                <w:rFonts w:ascii="Times New Roman" w:hAnsi="Times New Roman"/>
                <w:b/>
                <w:bCs/>
              </w:rPr>
              <w:t>Всего</w:t>
            </w:r>
          </w:p>
        </w:tc>
        <w:tc>
          <w:tcPr>
            <w:tcW w:w="424" w:type="pct"/>
            <w:vAlign w:val="center"/>
          </w:tcPr>
          <w:p w14:paraId="48D9A20C" w14:textId="53041D94" w:rsidR="002F39D3" w:rsidRPr="0060138A" w:rsidRDefault="00B7078B" w:rsidP="00BB0377">
            <w:pPr>
              <w:pStyle w:val="affffff0"/>
              <w:jc w:val="center"/>
              <w:rPr>
                <w:rFonts w:ascii="Times New Roman" w:hAnsi="Times New Roman"/>
                <w:b/>
                <w:bCs/>
              </w:rPr>
            </w:pPr>
            <w:r w:rsidRPr="0060138A">
              <w:rPr>
                <w:rFonts w:ascii="Times New Roman" w:hAnsi="Times New Roman"/>
                <w:b/>
                <w:bCs/>
              </w:rPr>
              <w:t>280</w:t>
            </w:r>
          </w:p>
        </w:tc>
        <w:tc>
          <w:tcPr>
            <w:tcW w:w="331" w:type="pct"/>
            <w:vAlign w:val="center"/>
          </w:tcPr>
          <w:p w14:paraId="602A73E9" w14:textId="09D5ADDE" w:rsidR="002F39D3" w:rsidRPr="0060138A" w:rsidRDefault="00B7078B" w:rsidP="00B7078B">
            <w:pPr>
              <w:pStyle w:val="affffff0"/>
              <w:jc w:val="center"/>
              <w:rPr>
                <w:rFonts w:ascii="Times New Roman" w:hAnsi="Times New Roman"/>
                <w:b/>
                <w:bCs/>
              </w:rPr>
            </w:pPr>
            <w:r w:rsidRPr="0060138A">
              <w:rPr>
                <w:rFonts w:ascii="Times New Roman" w:hAnsi="Times New Roman"/>
                <w:b/>
                <w:bCs/>
              </w:rPr>
              <w:t>252</w:t>
            </w:r>
          </w:p>
        </w:tc>
      </w:tr>
    </w:tbl>
    <w:p w14:paraId="37CA05D9" w14:textId="38ECA950" w:rsidR="002F39D3" w:rsidRPr="0060138A" w:rsidRDefault="002F39D3" w:rsidP="002F39D3">
      <w:pPr>
        <w:suppressAutoHyphens/>
        <w:spacing w:line="240" w:lineRule="auto"/>
        <w:jc w:val="both"/>
        <w:rPr>
          <w:rFonts w:ascii="Times New Roman" w:hAnsi="Times New Roman"/>
          <w:b/>
          <w:bCs/>
          <w:i/>
        </w:rPr>
      </w:pPr>
    </w:p>
    <w:p w14:paraId="5C4F3357" w14:textId="77777777" w:rsidR="002F39D3" w:rsidRPr="00EA50A4" w:rsidRDefault="002F39D3" w:rsidP="002F39D3">
      <w:pPr>
        <w:rPr>
          <w:rFonts w:ascii="Times New Roman" w:hAnsi="Times New Roman"/>
          <w:i/>
        </w:rPr>
        <w:sectPr w:rsidR="002F39D3" w:rsidRPr="00EA50A4" w:rsidSect="00BB0377">
          <w:pgSz w:w="16840" w:h="11907" w:orient="landscape"/>
          <w:pgMar w:top="851" w:right="1134" w:bottom="851" w:left="992" w:header="709" w:footer="709" w:gutter="0"/>
          <w:cols w:space="720"/>
        </w:sectPr>
      </w:pPr>
    </w:p>
    <w:p w14:paraId="657184D1" w14:textId="796FFDB1" w:rsidR="002F39D3" w:rsidRPr="00EA50A4" w:rsidRDefault="002F39D3" w:rsidP="00227997">
      <w:pPr>
        <w:jc w:val="center"/>
        <w:rPr>
          <w:rFonts w:ascii="Times New Roman" w:hAnsi="Times New Roman"/>
          <w:b/>
          <w:bCs/>
        </w:rPr>
      </w:pPr>
      <w:r w:rsidRPr="00EA50A4">
        <w:rPr>
          <w:rFonts w:ascii="Times New Roman" w:hAnsi="Times New Roman"/>
          <w:b/>
          <w:bCs/>
        </w:rPr>
        <w:lastRenderedPageBreak/>
        <w:t>3. УСЛОВИЯ РЕАЛИЗАЦИИ ПРОФЕССИОНАЛЬНОГО МОДУЛЯ</w:t>
      </w:r>
    </w:p>
    <w:p w14:paraId="4F013B90" w14:textId="77777777" w:rsidR="002F39D3" w:rsidRPr="00EA50A4" w:rsidRDefault="002F39D3" w:rsidP="002F39D3">
      <w:pPr>
        <w:ind w:firstLine="709"/>
        <w:rPr>
          <w:rFonts w:ascii="Times New Roman" w:hAnsi="Times New Roman"/>
          <w:b/>
          <w:bCs/>
        </w:rPr>
      </w:pPr>
      <w:r w:rsidRPr="00EA50A4">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7D56E3E4" w14:textId="77777777" w:rsidR="002F39D3" w:rsidRPr="00A71B7C" w:rsidRDefault="002F39D3" w:rsidP="002F39D3">
      <w:pPr>
        <w:pStyle w:val="affffff0"/>
        <w:ind w:firstLine="709"/>
        <w:rPr>
          <w:rFonts w:ascii="Times New Roman" w:hAnsi="Times New Roman"/>
        </w:rPr>
      </w:pPr>
      <w:r w:rsidRPr="00A71B7C">
        <w:rPr>
          <w:rFonts w:ascii="Times New Roman" w:hAnsi="Times New Roman"/>
        </w:rPr>
        <w:t>Оборудование учебного кабинета и рабочих мест кабинета:</w:t>
      </w:r>
    </w:p>
    <w:p w14:paraId="0971A734" w14:textId="77777777" w:rsidR="002F39D3" w:rsidRDefault="002F39D3" w:rsidP="008569FC">
      <w:pPr>
        <w:pStyle w:val="affffff0"/>
        <w:numPr>
          <w:ilvl w:val="0"/>
          <w:numId w:val="12"/>
        </w:numPr>
        <w:ind w:firstLine="273"/>
        <w:rPr>
          <w:rFonts w:ascii="Times New Roman" w:hAnsi="Times New Roman"/>
        </w:rPr>
      </w:pPr>
      <w:r>
        <w:rPr>
          <w:rFonts w:ascii="Times New Roman" w:hAnsi="Times New Roman"/>
        </w:rPr>
        <w:t>«М</w:t>
      </w:r>
      <w:r w:rsidRPr="00D00855">
        <w:rPr>
          <w:rFonts w:ascii="Times New Roman" w:hAnsi="Times New Roman"/>
        </w:rPr>
        <w:t>онтаж</w:t>
      </w:r>
      <w:r>
        <w:rPr>
          <w:rFonts w:ascii="Times New Roman" w:hAnsi="Times New Roman"/>
        </w:rPr>
        <w:t xml:space="preserve"> и</w:t>
      </w:r>
      <w:r w:rsidRPr="00D00855">
        <w:rPr>
          <w:rFonts w:ascii="Times New Roman" w:hAnsi="Times New Roman"/>
        </w:rPr>
        <w:t xml:space="preserve"> наладк</w:t>
      </w:r>
      <w:r>
        <w:rPr>
          <w:rFonts w:ascii="Times New Roman" w:hAnsi="Times New Roman"/>
        </w:rPr>
        <w:t>а технологического оборудования»:</w:t>
      </w:r>
    </w:p>
    <w:p w14:paraId="682835A7" w14:textId="77777777" w:rsidR="002F39D3" w:rsidRDefault="002F39D3" w:rsidP="002F39D3">
      <w:pPr>
        <w:pStyle w:val="affffff0"/>
        <w:ind w:left="1418"/>
        <w:rPr>
          <w:rFonts w:ascii="Times New Roman" w:hAnsi="Times New Roman"/>
        </w:rPr>
      </w:pPr>
      <w:r>
        <w:rPr>
          <w:rFonts w:ascii="Times New Roman" w:hAnsi="Times New Roman"/>
        </w:rPr>
        <w:t>-комплект деталей, механизмов, моделей, макетов;</w:t>
      </w:r>
    </w:p>
    <w:p w14:paraId="699F379C" w14:textId="77777777" w:rsidR="002F39D3" w:rsidRDefault="002F39D3" w:rsidP="002F39D3">
      <w:pPr>
        <w:pStyle w:val="affffff0"/>
        <w:ind w:left="1418"/>
        <w:rPr>
          <w:rFonts w:ascii="Times New Roman" w:hAnsi="Times New Roman"/>
        </w:rPr>
      </w:pPr>
      <w:r>
        <w:rPr>
          <w:rFonts w:ascii="Times New Roman" w:hAnsi="Times New Roman"/>
        </w:rPr>
        <w:t>-комплект учебного технологического оборудования;</w:t>
      </w:r>
    </w:p>
    <w:p w14:paraId="1C2543C0" w14:textId="77777777" w:rsidR="002F39D3" w:rsidRDefault="002F39D3" w:rsidP="002F39D3">
      <w:pPr>
        <w:pStyle w:val="affffff0"/>
        <w:ind w:left="1418"/>
        <w:rPr>
          <w:rFonts w:ascii="Times New Roman" w:hAnsi="Times New Roman"/>
        </w:rPr>
      </w:pPr>
      <w:r>
        <w:rPr>
          <w:rFonts w:ascii="Times New Roman" w:hAnsi="Times New Roman"/>
        </w:rPr>
        <w:t>-комплект учебно-методической документации;</w:t>
      </w:r>
    </w:p>
    <w:p w14:paraId="5CA4DBB0" w14:textId="77777777" w:rsidR="002F39D3" w:rsidRDefault="002F39D3" w:rsidP="002F39D3">
      <w:pPr>
        <w:pStyle w:val="affffff0"/>
        <w:ind w:left="1418"/>
        <w:rPr>
          <w:rFonts w:ascii="Times New Roman" w:hAnsi="Times New Roman"/>
        </w:rPr>
      </w:pPr>
      <w:r>
        <w:rPr>
          <w:rFonts w:ascii="Times New Roman" w:hAnsi="Times New Roman"/>
        </w:rPr>
        <w:t>-наглядные пособия.</w:t>
      </w:r>
    </w:p>
    <w:p w14:paraId="3B8CDEF5" w14:textId="77777777" w:rsidR="002F39D3" w:rsidRDefault="002F39D3" w:rsidP="008569FC">
      <w:pPr>
        <w:pStyle w:val="affffff0"/>
        <w:numPr>
          <w:ilvl w:val="0"/>
          <w:numId w:val="12"/>
        </w:numPr>
        <w:ind w:firstLine="273"/>
        <w:rPr>
          <w:rFonts w:ascii="Times New Roman" w:hAnsi="Times New Roman"/>
        </w:rPr>
      </w:pPr>
      <w:r>
        <w:rPr>
          <w:rFonts w:ascii="Times New Roman" w:hAnsi="Times New Roman"/>
        </w:rPr>
        <w:t>«Техническое обслуживание узлов и агрегатов технологического оборудования»:</w:t>
      </w:r>
    </w:p>
    <w:p w14:paraId="265225B0" w14:textId="77777777" w:rsidR="002F39D3" w:rsidRPr="00860FE4" w:rsidRDefault="002F39D3" w:rsidP="002F39D3">
      <w:pPr>
        <w:pStyle w:val="affffff0"/>
        <w:ind w:left="1418"/>
        <w:rPr>
          <w:rFonts w:ascii="Times New Roman" w:hAnsi="Times New Roman"/>
        </w:rPr>
      </w:pPr>
      <w:r w:rsidRPr="00860FE4">
        <w:rPr>
          <w:rFonts w:ascii="Times New Roman" w:hAnsi="Times New Roman"/>
        </w:rPr>
        <w:t>-комплект деталей, механизмов, моделей, макетов;</w:t>
      </w:r>
    </w:p>
    <w:p w14:paraId="387C8BC2" w14:textId="77777777" w:rsidR="002F39D3" w:rsidRPr="00860FE4" w:rsidRDefault="002F39D3" w:rsidP="002F39D3">
      <w:pPr>
        <w:pStyle w:val="affffff0"/>
        <w:ind w:left="1418"/>
        <w:rPr>
          <w:rFonts w:ascii="Times New Roman" w:hAnsi="Times New Roman"/>
        </w:rPr>
      </w:pPr>
      <w:r w:rsidRPr="00860FE4">
        <w:rPr>
          <w:rFonts w:ascii="Times New Roman" w:hAnsi="Times New Roman"/>
        </w:rPr>
        <w:t>-комплект учебного технологического оборудования;</w:t>
      </w:r>
    </w:p>
    <w:p w14:paraId="1D0A5B82" w14:textId="77777777" w:rsidR="002F39D3" w:rsidRDefault="002F39D3" w:rsidP="002F39D3">
      <w:pPr>
        <w:pStyle w:val="affffff0"/>
        <w:ind w:left="1418"/>
        <w:rPr>
          <w:rFonts w:ascii="Times New Roman" w:hAnsi="Times New Roman"/>
        </w:rPr>
      </w:pPr>
      <w:r w:rsidRPr="00860FE4">
        <w:rPr>
          <w:rFonts w:ascii="Times New Roman" w:hAnsi="Times New Roman"/>
        </w:rPr>
        <w:t>-комплект учебно-методической документации;</w:t>
      </w:r>
    </w:p>
    <w:p w14:paraId="31654F63" w14:textId="77777777" w:rsidR="002F39D3" w:rsidRPr="00860FE4" w:rsidRDefault="002F39D3" w:rsidP="002F39D3">
      <w:pPr>
        <w:pStyle w:val="affffff0"/>
        <w:ind w:left="1418"/>
        <w:rPr>
          <w:rFonts w:ascii="Times New Roman" w:hAnsi="Times New Roman"/>
        </w:rPr>
      </w:pPr>
      <w:r>
        <w:rPr>
          <w:rFonts w:ascii="Times New Roman" w:hAnsi="Times New Roman"/>
        </w:rPr>
        <w:t>-комплект инструментов/приспособлений;</w:t>
      </w:r>
    </w:p>
    <w:p w14:paraId="16A3558B" w14:textId="77777777" w:rsidR="002F39D3" w:rsidRDefault="002F39D3" w:rsidP="002F39D3">
      <w:pPr>
        <w:pStyle w:val="affffff0"/>
        <w:ind w:left="1418"/>
        <w:rPr>
          <w:rFonts w:ascii="Times New Roman" w:hAnsi="Times New Roman"/>
        </w:rPr>
      </w:pPr>
      <w:r w:rsidRPr="00860FE4">
        <w:rPr>
          <w:rFonts w:ascii="Times New Roman" w:hAnsi="Times New Roman"/>
        </w:rPr>
        <w:t>-наглядные пособия.</w:t>
      </w:r>
    </w:p>
    <w:p w14:paraId="13158167" w14:textId="77777777" w:rsidR="002F39D3" w:rsidRDefault="002F39D3" w:rsidP="008569FC">
      <w:pPr>
        <w:pStyle w:val="affffff0"/>
        <w:numPr>
          <w:ilvl w:val="0"/>
          <w:numId w:val="12"/>
        </w:numPr>
        <w:ind w:firstLine="273"/>
        <w:rPr>
          <w:rFonts w:ascii="Times New Roman" w:hAnsi="Times New Roman"/>
        </w:rPr>
      </w:pPr>
      <w:r>
        <w:rPr>
          <w:rFonts w:ascii="Times New Roman" w:hAnsi="Times New Roman"/>
        </w:rPr>
        <w:t>«Технологическое оборудование предприятий пищевой и перерабатывающей промышленности»:</w:t>
      </w:r>
    </w:p>
    <w:p w14:paraId="3B11FFF8" w14:textId="77777777" w:rsidR="002F39D3" w:rsidRPr="00860FE4" w:rsidRDefault="002F39D3" w:rsidP="002F39D3">
      <w:pPr>
        <w:pStyle w:val="affffff0"/>
        <w:ind w:left="1418"/>
        <w:rPr>
          <w:rFonts w:ascii="Times New Roman" w:hAnsi="Times New Roman"/>
        </w:rPr>
      </w:pPr>
      <w:r w:rsidRPr="00860FE4">
        <w:rPr>
          <w:rFonts w:ascii="Times New Roman" w:hAnsi="Times New Roman"/>
        </w:rPr>
        <w:t>-комплект деталей, механизмов, моделей, макетов;</w:t>
      </w:r>
    </w:p>
    <w:p w14:paraId="3C95A5BC" w14:textId="77777777" w:rsidR="002F39D3" w:rsidRPr="00860FE4" w:rsidRDefault="002F39D3" w:rsidP="002F39D3">
      <w:pPr>
        <w:pStyle w:val="affffff0"/>
        <w:ind w:left="1418"/>
        <w:rPr>
          <w:rFonts w:ascii="Times New Roman" w:hAnsi="Times New Roman"/>
        </w:rPr>
      </w:pPr>
      <w:r w:rsidRPr="00860FE4">
        <w:rPr>
          <w:rFonts w:ascii="Times New Roman" w:hAnsi="Times New Roman"/>
        </w:rPr>
        <w:t>-комплект учебно-методической документации;</w:t>
      </w:r>
    </w:p>
    <w:p w14:paraId="5403F290" w14:textId="77777777" w:rsidR="002F39D3" w:rsidRPr="00860FE4" w:rsidRDefault="002F39D3" w:rsidP="002F39D3">
      <w:pPr>
        <w:pStyle w:val="affffff0"/>
        <w:ind w:left="1418"/>
        <w:rPr>
          <w:rFonts w:ascii="Times New Roman" w:hAnsi="Times New Roman"/>
        </w:rPr>
      </w:pPr>
      <w:r w:rsidRPr="00860FE4">
        <w:rPr>
          <w:rFonts w:ascii="Times New Roman" w:hAnsi="Times New Roman"/>
        </w:rPr>
        <w:t>-комплект инструментов/приспособлений;</w:t>
      </w:r>
    </w:p>
    <w:p w14:paraId="367D7347" w14:textId="77777777" w:rsidR="002F39D3" w:rsidRPr="00A71B7C" w:rsidRDefault="002F39D3" w:rsidP="002F39D3">
      <w:pPr>
        <w:pStyle w:val="affffff0"/>
        <w:ind w:left="1418"/>
        <w:rPr>
          <w:rFonts w:ascii="Times New Roman" w:hAnsi="Times New Roman"/>
        </w:rPr>
      </w:pPr>
      <w:r w:rsidRPr="00860FE4">
        <w:rPr>
          <w:rFonts w:ascii="Times New Roman" w:hAnsi="Times New Roman"/>
        </w:rPr>
        <w:t>-наглядные пособия.</w:t>
      </w:r>
    </w:p>
    <w:p w14:paraId="05BC3307" w14:textId="3D5EC595" w:rsidR="002F39D3" w:rsidRPr="00ED2F3F" w:rsidRDefault="002F39D3" w:rsidP="002F39D3">
      <w:pPr>
        <w:pStyle w:val="affffff0"/>
        <w:ind w:firstLine="709"/>
        <w:rPr>
          <w:rFonts w:ascii="Times New Roman" w:hAnsi="Times New Roman"/>
          <w:i/>
        </w:rPr>
      </w:pPr>
      <w:r w:rsidRPr="00ED2F3F">
        <w:rPr>
          <w:rFonts w:ascii="Times New Roman" w:hAnsi="Times New Roman"/>
        </w:rPr>
        <w:t xml:space="preserve">Лаборатории «Электротехники и электроники», «Механики», «Технического оснащения и организации рабочего места», «Монтажа и </w:t>
      </w:r>
      <w:r w:rsidRPr="000A42B9">
        <w:rPr>
          <w:rFonts w:ascii="Times New Roman" w:hAnsi="Times New Roman"/>
        </w:rPr>
        <w:t>наладки оборудования», оснащенные в соответствии с п. 6.</w:t>
      </w:r>
      <w:r w:rsidR="00335163">
        <w:rPr>
          <w:rFonts w:ascii="Times New Roman" w:hAnsi="Times New Roman"/>
        </w:rPr>
        <w:t>1.</w:t>
      </w:r>
      <w:r w:rsidRPr="000A42B9">
        <w:rPr>
          <w:rFonts w:ascii="Times New Roman" w:hAnsi="Times New Roman"/>
        </w:rPr>
        <w:t>2.</w:t>
      </w:r>
      <w:r w:rsidR="00335163">
        <w:rPr>
          <w:rFonts w:ascii="Times New Roman" w:hAnsi="Times New Roman"/>
        </w:rPr>
        <w:t>3</w:t>
      </w:r>
      <w:r w:rsidRPr="000A42B9">
        <w:rPr>
          <w:rFonts w:ascii="Times New Roman" w:hAnsi="Times New Roman"/>
        </w:rPr>
        <w:t xml:space="preserve"> </w:t>
      </w:r>
      <w:r w:rsidR="00335163">
        <w:rPr>
          <w:rFonts w:ascii="Times New Roman" w:hAnsi="Times New Roman"/>
        </w:rPr>
        <w:t>п</w:t>
      </w:r>
      <w:r w:rsidRPr="000A42B9">
        <w:rPr>
          <w:rFonts w:ascii="Times New Roman" w:hAnsi="Times New Roman"/>
        </w:rPr>
        <w:t>римерной программы по профессии.</w:t>
      </w:r>
    </w:p>
    <w:p w14:paraId="1FFE4AEB" w14:textId="01FE84F5" w:rsidR="002F39D3" w:rsidRPr="00335163" w:rsidRDefault="002F39D3" w:rsidP="002F39D3">
      <w:pPr>
        <w:pStyle w:val="affffff0"/>
        <w:ind w:firstLine="709"/>
        <w:rPr>
          <w:rFonts w:ascii="Times New Roman" w:hAnsi="Times New Roman"/>
          <w:iCs/>
        </w:rPr>
      </w:pPr>
      <w:r w:rsidRPr="00ED2F3F">
        <w:rPr>
          <w:rFonts w:ascii="Times New Roman" w:hAnsi="Times New Roman"/>
        </w:rPr>
        <w:t>Мастерские</w:t>
      </w:r>
      <w:r>
        <w:rPr>
          <w:rFonts w:ascii="Times New Roman" w:hAnsi="Times New Roman"/>
        </w:rPr>
        <w:t xml:space="preserve"> «Технического обслуживания автоматического оборудования», «Электрооборудования», «Слесарная»</w:t>
      </w:r>
      <w:r w:rsidRPr="00ED2F3F">
        <w:rPr>
          <w:rFonts w:ascii="Times New Roman" w:hAnsi="Times New Roman"/>
          <w:i/>
        </w:rPr>
        <w:t xml:space="preserve">, </w:t>
      </w:r>
      <w:r w:rsidRPr="00ED2F3F">
        <w:rPr>
          <w:rFonts w:ascii="Times New Roman" w:hAnsi="Times New Roman"/>
        </w:rPr>
        <w:t>оснащенные в соответствии с п. 6.</w:t>
      </w:r>
      <w:r w:rsidR="00335163">
        <w:rPr>
          <w:rFonts w:ascii="Times New Roman" w:hAnsi="Times New Roman"/>
        </w:rPr>
        <w:t>1.</w:t>
      </w:r>
      <w:r w:rsidRPr="00ED2F3F">
        <w:rPr>
          <w:rFonts w:ascii="Times New Roman" w:hAnsi="Times New Roman"/>
        </w:rPr>
        <w:t>2.</w:t>
      </w:r>
      <w:r w:rsidR="00335163">
        <w:rPr>
          <w:rFonts w:ascii="Times New Roman" w:hAnsi="Times New Roman"/>
        </w:rPr>
        <w:t>4</w:t>
      </w:r>
      <w:r w:rsidRPr="00ED2F3F">
        <w:rPr>
          <w:rFonts w:ascii="Times New Roman" w:hAnsi="Times New Roman"/>
        </w:rPr>
        <w:t xml:space="preserve"> примерной программы по данной </w:t>
      </w:r>
      <w:r w:rsidRPr="00335163">
        <w:rPr>
          <w:rFonts w:ascii="Times New Roman" w:hAnsi="Times New Roman"/>
          <w:iCs/>
        </w:rPr>
        <w:t>профессии.</w:t>
      </w:r>
    </w:p>
    <w:p w14:paraId="798CD5C3" w14:textId="0F33F37F" w:rsidR="002F39D3" w:rsidRPr="00335163" w:rsidRDefault="002F39D3" w:rsidP="002F39D3">
      <w:pPr>
        <w:pStyle w:val="affffff0"/>
        <w:ind w:firstLine="709"/>
        <w:rPr>
          <w:rFonts w:ascii="Times New Roman" w:hAnsi="Times New Roman"/>
          <w:iCs/>
        </w:rPr>
      </w:pPr>
      <w:r w:rsidRPr="00335163">
        <w:rPr>
          <w:rFonts w:ascii="Times New Roman" w:hAnsi="Times New Roman"/>
          <w:iCs/>
        </w:rPr>
        <w:t>Оснащенные базы практики, в соответствии с п 6.</w:t>
      </w:r>
      <w:r w:rsidR="00335163">
        <w:rPr>
          <w:rFonts w:ascii="Times New Roman" w:hAnsi="Times New Roman"/>
          <w:iCs/>
        </w:rPr>
        <w:t>1.</w:t>
      </w:r>
      <w:r w:rsidRPr="00335163">
        <w:rPr>
          <w:rFonts w:ascii="Times New Roman" w:hAnsi="Times New Roman"/>
          <w:iCs/>
        </w:rPr>
        <w:t>2.</w:t>
      </w:r>
      <w:r w:rsidR="00335163">
        <w:rPr>
          <w:rFonts w:ascii="Times New Roman" w:hAnsi="Times New Roman"/>
          <w:iCs/>
        </w:rPr>
        <w:t>5</w:t>
      </w:r>
      <w:r w:rsidRPr="00335163">
        <w:rPr>
          <w:rFonts w:ascii="Times New Roman" w:hAnsi="Times New Roman"/>
          <w:iCs/>
        </w:rPr>
        <w:t xml:space="preserve"> примерной программы по профессии.</w:t>
      </w:r>
    </w:p>
    <w:p w14:paraId="2AF1831E" w14:textId="77777777" w:rsidR="002F39D3" w:rsidRPr="00335163" w:rsidRDefault="002F39D3" w:rsidP="002F39D3">
      <w:pPr>
        <w:pStyle w:val="affffff0"/>
        <w:ind w:firstLine="709"/>
        <w:rPr>
          <w:rFonts w:ascii="Times New Roman" w:hAnsi="Times New Roman"/>
          <w:iCs/>
        </w:rPr>
      </w:pPr>
    </w:p>
    <w:p w14:paraId="0E3FD152" w14:textId="77777777" w:rsidR="002F39D3" w:rsidRPr="00EA50A4" w:rsidRDefault="002F39D3" w:rsidP="002F39D3">
      <w:pPr>
        <w:ind w:firstLine="709"/>
        <w:rPr>
          <w:rFonts w:ascii="Times New Roman" w:hAnsi="Times New Roman"/>
          <w:b/>
          <w:bCs/>
        </w:rPr>
      </w:pPr>
      <w:r w:rsidRPr="00EA50A4">
        <w:rPr>
          <w:rFonts w:ascii="Times New Roman" w:hAnsi="Times New Roman"/>
          <w:b/>
          <w:bCs/>
        </w:rPr>
        <w:t>3.2. Информационное обеспечение реализации программы</w:t>
      </w:r>
    </w:p>
    <w:p w14:paraId="414DEBD7" w14:textId="427C7067" w:rsidR="002F39D3" w:rsidRPr="00EA50A4" w:rsidRDefault="002F39D3" w:rsidP="002F39D3">
      <w:pPr>
        <w:suppressAutoHyphens/>
        <w:ind w:firstLine="709"/>
        <w:jc w:val="both"/>
        <w:rPr>
          <w:rFonts w:ascii="Times New Roman" w:hAnsi="Times New Roman"/>
        </w:rPr>
      </w:pPr>
      <w:r w:rsidRPr="00EA50A4">
        <w:rPr>
          <w:rFonts w:ascii="Times New Roman" w:hAnsi="Times New Roman"/>
          <w:bCs/>
        </w:rPr>
        <w:t>Для реализации программы библиотечный фонд образовательной организации должен иметь п</w:t>
      </w:r>
      <w:r w:rsidRPr="00EA50A4">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EA50A4">
        <w:rPr>
          <w:rFonts w:ascii="Times New Roman" w:hAnsi="Times New Roman"/>
          <w:bCs/>
        </w:rPr>
        <w:t xml:space="preserve">библиотечного фонда образовательной организации выбирается не менее одного издания из перечисленных ниже печатных изданий и (или) электронных изданий </w:t>
      </w:r>
      <w:r w:rsidR="00370346">
        <w:rPr>
          <w:rFonts w:ascii="Times New Roman" w:hAnsi="Times New Roman"/>
          <w:bCs/>
        </w:rPr>
        <w:t xml:space="preserve">в качестве основного при этом список </w:t>
      </w:r>
      <w:r w:rsidRPr="00EA50A4">
        <w:rPr>
          <w:rFonts w:ascii="Times New Roman" w:hAnsi="Times New Roman"/>
          <w:bCs/>
        </w:rPr>
        <w:t>может быть дополнен новыми изданиями.</w:t>
      </w:r>
    </w:p>
    <w:p w14:paraId="655D61A8" w14:textId="71EC40BE" w:rsidR="002F39D3" w:rsidRPr="00D0699E" w:rsidRDefault="002F39D3" w:rsidP="002F39D3">
      <w:pPr>
        <w:pStyle w:val="ae"/>
        <w:spacing w:before="0" w:after="0"/>
        <w:ind w:left="0" w:firstLine="360"/>
        <w:contextualSpacing/>
        <w:rPr>
          <w:b/>
          <w:lang w:val="ru-RU"/>
        </w:rPr>
      </w:pPr>
      <w:r w:rsidRPr="00EA50A4">
        <w:rPr>
          <w:b/>
        </w:rPr>
        <w:t xml:space="preserve">3.2.1. </w:t>
      </w:r>
      <w:r w:rsidRPr="00EA50A4">
        <w:rPr>
          <w:b/>
          <w:lang w:val="ru-RU"/>
        </w:rPr>
        <w:t>Основные</w:t>
      </w:r>
      <w:r w:rsidR="0023036A">
        <w:rPr>
          <w:b/>
          <w:lang w:val="ru-RU"/>
        </w:rPr>
        <w:t xml:space="preserve"> печатные </w:t>
      </w:r>
      <w:r w:rsidRPr="00EA50A4">
        <w:rPr>
          <w:b/>
        </w:rPr>
        <w:t>издания</w:t>
      </w:r>
    </w:p>
    <w:p w14:paraId="1FE396F7" w14:textId="7484114B" w:rsidR="002F39D3" w:rsidRPr="00FD55A6" w:rsidRDefault="002F39D3" w:rsidP="0023036A">
      <w:pPr>
        <w:pStyle w:val="ae"/>
        <w:numPr>
          <w:ilvl w:val="0"/>
          <w:numId w:val="13"/>
        </w:numPr>
        <w:shd w:val="clear" w:color="auto" w:fill="FFFFFF"/>
        <w:spacing w:before="0" w:after="0"/>
        <w:ind w:left="0" w:firstLine="709"/>
        <w:jc w:val="both"/>
        <w:rPr>
          <w:color w:val="000000"/>
        </w:rPr>
      </w:pPr>
      <w:r w:rsidRPr="00FD55A6">
        <w:rPr>
          <w:color w:val="000000"/>
        </w:rPr>
        <w:t>Драгилев, А. И. Технологическое оборудование: хлебопекарное, макаронное и кондитерское : учебное пособие для с</w:t>
      </w:r>
      <w:r w:rsidR="00405E36">
        <w:rPr>
          <w:color w:val="000000"/>
          <w:lang w:val="ru-RU"/>
        </w:rPr>
        <w:t>реднего профессионального образования</w:t>
      </w:r>
      <w:r w:rsidRPr="00FD55A6">
        <w:rPr>
          <w:color w:val="000000"/>
        </w:rPr>
        <w:t xml:space="preserve"> / А. И. Драгилев, В. М. Хромеенков, М. Е. Чернов. — 5-е изд., стер. — Санкт-Петербург : Лань, 2021. — 432 с. — ISBN 978-5-8114-7720-3. </w:t>
      </w:r>
    </w:p>
    <w:p w14:paraId="792342FD" w14:textId="32F6D784" w:rsidR="002F39D3" w:rsidRPr="00FD55A6" w:rsidRDefault="002F39D3" w:rsidP="0023036A">
      <w:pPr>
        <w:pStyle w:val="ae"/>
        <w:numPr>
          <w:ilvl w:val="0"/>
          <w:numId w:val="13"/>
        </w:numPr>
        <w:shd w:val="clear" w:color="auto" w:fill="FFFFFF"/>
        <w:spacing w:before="0" w:after="0"/>
        <w:ind w:left="0" w:firstLine="709"/>
        <w:jc w:val="both"/>
        <w:rPr>
          <w:color w:val="000000"/>
        </w:rPr>
      </w:pPr>
      <w:r w:rsidRPr="00FD55A6">
        <w:rPr>
          <w:color w:val="000000"/>
        </w:rPr>
        <w:t>Вобликова, Т. В. Процессы и аппараты пищевых производств : учебное пособие для с</w:t>
      </w:r>
      <w:r w:rsidR="00405E36">
        <w:rPr>
          <w:color w:val="000000"/>
          <w:lang w:val="ru-RU"/>
        </w:rPr>
        <w:t>реднего профессионального образования</w:t>
      </w:r>
      <w:r w:rsidRPr="00FD55A6">
        <w:rPr>
          <w:color w:val="000000"/>
        </w:rPr>
        <w:t xml:space="preserve"> / Т. В. Вобликова, С. Н. Шлыков, А. В. Пермяков. — Санкт-Петербург : Лань, 2020. — 204 с. — ISBN 978-5-8114-6442-5. </w:t>
      </w:r>
    </w:p>
    <w:p w14:paraId="58CDEC21" w14:textId="57613F1A" w:rsidR="002F39D3" w:rsidRPr="00FD55A6" w:rsidRDefault="002F39D3" w:rsidP="0023036A">
      <w:pPr>
        <w:pStyle w:val="ae"/>
        <w:numPr>
          <w:ilvl w:val="0"/>
          <w:numId w:val="13"/>
        </w:numPr>
        <w:shd w:val="clear" w:color="auto" w:fill="FFFFFF"/>
        <w:spacing w:before="0" w:after="0"/>
        <w:ind w:left="0" w:firstLine="709"/>
        <w:jc w:val="both"/>
        <w:rPr>
          <w:color w:val="000000"/>
        </w:rPr>
      </w:pPr>
      <w:r w:rsidRPr="00FD55A6">
        <w:rPr>
          <w:color w:val="000000"/>
        </w:rPr>
        <w:t>Процессы и аппараты пищевых производств и биотехнологии : учебное пособие для с</w:t>
      </w:r>
      <w:r w:rsidR="00405E36">
        <w:rPr>
          <w:color w:val="000000"/>
          <w:lang w:val="ru-RU"/>
        </w:rPr>
        <w:t>реднего профессионального образования</w:t>
      </w:r>
      <w:r w:rsidRPr="00FD55A6">
        <w:rPr>
          <w:color w:val="000000"/>
        </w:rPr>
        <w:t xml:space="preserve"> / Д. М. Бородулин, М. Т. Шулбаева, Е. А. Сафонова, Е. А. Вагайцева. — Санкт-Петербург : Лань, 2020. — 292 с. — ISBN 978-5-8114-6452-4. </w:t>
      </w:r>
    </w:p>
    <w:p w14:paraId="6EE89084" w14:textId="0EC8F28F" w:rsidR="002F39D3" w:rsidRPr="00FD55A6" w:rsidRDefault="002F39D3" w:rsidP="0023036A">
      <w:pPr>
        <w:pStyle w:val="ae"/>
        <w:numPr>
          <w:ilvl w:val="0"/>
          <w:numId w:val="13"/>
        </w:numPr>
        <w:shd w:val="clear" w:color="auto" w:fill="FFFFFF"/>
        <w:spacing w:before="0" w:after="0"/>
        <w:ind w:left="0" w:firstLine="709"/>
        <w:jc w:val="both"/>
        <w:rPr>
          <w:color w:val="000000"/>
        </w:rPr>
      </w:pPr>
      <w:r w:rsidRPr="00FD55A6">
        <w:rPr>
          <w:color w:val="000000"/>
        </w:rPr>
        <w:lastRenderedPageBreak/>
        <w:t>Эксплуатация и обслуживание холодильного оборудования на предприятиях АПК : учебное пособие для с</w:t>
      </w:r>
      <w:r w:rsidR="00405E36">
        <w:rPr>
          <w:color w:val="000000"/>
          <w:lang w:val="ru-RU"/>
        </w:rPr>
        <w:t>реднего профессионального образования</w:t>
      </w:r>
      <w:r w:rsidRPr="00FD55A6">
        <w:rPr>
          <w:color w:val="000000"/>
        </w:rPr>
        <w:t xml:space="preserve"> / В. И. Трухачев, И. В. Атанов, И. В. Капустин, Д. И. Грицай. — Санкт-Петербург : Лань, 2021. — 176 с. — ISBN 978-5-8114-7296-3. </w:t>
      </w:r>
    </w:p>
    <w:p w14:paraId="6AFD12AF" w14:textId="14D0AC02" w:rsidR="002F39D3" w:rsidRPr="00FD55A6" w:rsidRDefault="002F39D3" w:rsidP="0023036A">
      <w:pPr>
        <w:pStyle w:val="ae"/>
        <w:numPr>
          <w:ilvl w:val="0"/>
          <w:numId w:val="13"/>
        </w:numPr>
        <w:shd w:val="clear" w:color="auto" w:fill="FFFFFF"/>
        <w:spacing w:before="0" w:after="0"/>
        <w:ind w:left="0" w:firstLine="709"/>
        <w:jc w:val="both"/>
        <w:rPr>
          <w:color w:val="000000"/>
        </w:rPr>
      </w:pPr>
      <w:r w:rsidRPr="00FD55A6">
        <w:rPr>
          <w:color w:val="000000"/>
        </w:rPr>
        <w:t>Зуев, Н. А. Технологическое оборудование мясной промышленности. Мясорубки : учебное пособие для с</w:t>
      </w:r>
      <w:r w:rsidR="00405E36">
        <w:rPr>
          <w:color w:val="000000"/>
          <w:lang w:val="ru-RU"/>
        </w:rPr>
        <w:t>реднего профессионального образования</w:t>
      </w:r>
      <w:r w:rsidRPr="00FD55A6">
        <w:rPr>
          <w:color w:val="000000"/>
        </w:rPr>
        <w:t xml:space="preserve"> / Н. А. Зуев, В. В. Пеленко. — 2-е изд., стер. — Санкт-Петербург : Лань, 2021. — 80 с. — ISBN 978-5-8114-8541-3. </w:t>
      </w:r>
    </w:p>
    <w:p w14:paraId="09C2B1CC" w14:textId="2DB88137" w:rsidR="002F39D3" w:rsidRPr="00FD55A6" w:rsidRDefault="002F39D3" w:rsidP="0023036A">
      <w:pPr>
        <w:pStyle w:val="ae"/>
        <w:numPr>
          <w:ilvl w:val="0"/>
          <w:numId w:val="13"/>
        </w:numPr>
        <w:shd w:val="clear" w:color="auto" w:fill="FFFFFF"/>
        <w:spacing w:before="0" w:after="0"/>
        <w:ind w:left="0" w:firstLine="709"/>
        <w:jc w:val="both"/>
        <w:rPr>
          <w:color w:val="000000"/>
        </w:rPr>
      </w:pPr>
      <w:r w:rsidRPr="00FD55A6">
        <w:rPr>
          <w:color w:val="000000"/>
        </w:rPr>
        <w:t>Хозяев, И. А. Основы технологии пищевого машиностроения : учебное пособие для с</w:t>
      </w:r>
      <w:r w:rsidR="00405E36">
        <w:rPr>
          <w:color w:val="000000"/>
          <w:lang w:val="ru-RU"/>
        </w:rPr>
        <w:t>реднего профессионального образования</w:t>
      </w:r>
      <w:r w:rsidRPr="00FD55A6">
        <w:rPr>
          <w:color w:val="000000"/>
        </w:rPr>
        <w:t xml:space="preserve"> / И. А. Хозяев. — Санкт-Петербург : Лань, 2020. — 264 с. — ISBN 978-5-8114-6454-8. </w:t>
      </w:r>
    </w:p>
    <w:p w14:paraId="0D2B9A15" w14:textId="67185D0E" w:rsidR="002F39D3" w:rsidRDefault="002F39D3" w:rsidP="0023036A">
      <w:pPr>
        <w:pStyle w:val="Default"/>
        <w:numPr>
          <w:ilvl w:val="0"/>
          <w:numId w:val="13"/>
        </w:numPr>
        <w:ind w:left="0" w:firstLine="709"/>
        <w:rPr>
          <w:sz w:val="23"/>
          <w:szCs w:val="23"/>
        </w:rPr>
      </w:pPr>
      <w:r w:rsidRPr="009C564F">
        <w:t>Процессы и аппараты. Расчет и проектирование аппаратов для тепловых и тепломассообменных процессов: учебник для вузов / А. Н. Остриков, В. Н. Василенко, Л. Н. Фролова, А. В. Терехина. — 2-е изд., стер. — Санкт-Петербург: Лань, 2021. — 440 с. — ISBN 978-5-8114-7644-2</w:t>
      </w:r>
      <w:r>
        <w:rPr>
          <w:sz w:val="23"/>
          <w:szCs w:val="23"/>
        </w:rPr>
        <w:t>.</w:t>
      </w:r>
    </w:p>
    <w:p w14:paraId="5CC2C93B" w14:textId="77777777" w:rsidR="002F39D3" w:rsidRPr="00FD55A6" w:rsidRDefault="002F39D3" w:rsidP="0023036A">
      <w:pPr>
        <w:pStyle w:val="ae"/>
        <w:numPr>
          <w:ilvl w:val="0"/>
          <w:numId w:val="13"/>
        </w:numPr>
        <w:shd w:val="clear" w:color="auto" w:fill="FFFFFF"/>
        <w:spacing w:before="0" w:after="0"/>
        <w:ind w:left="0" w:firstLine="709"/>
        <w:jc w:val="both"/>
        <w:rPr>
          <w:color w:val="000000"/>
        </w:rPr>
      </w:pPr>
      <w:r w:rsidRPr="00FD55A6">
        <w:rPr>
          <w:color w:val="000000"/>
        </w:rPr>
        <w:t>Пелевина, Л. Ф. Процессы и аппараты / Л. Ф. Пелевина, Н. И. Пилипенко. — 2-е изд., испр. — Санкт-Петербург : Лань, 2020. — 332 с. — ISBN 978-5-8114-4617-9. </w:t>
      </w:r>
    </w:p>
    <w:p w14:paraId="37AEBFB7" w14:textId="77777777" w:rsidR="002F39D3" w:rsidRDefault="002F39D3" w:rsidP="002F39D3">
      <w:pPr>
        <w:contextualSpacing/>
        <w:rPr>
          <w:rFonts w:ascii="Times New Roman" w:hAnsi="Times New Roman"/>
          <w:bCs/>
          <w:iCs/>
          <w:lang w:val="x-none"/>
        </w:rPr>
      </w:pPr>
    </w:p>
    <w:p w14:paraId="45FD9CCE" w14:textId="6715AE87" w:rsidR="002F39D3" w:rsidRPr="0023036A" w:rsidRDefault="0023036A" w:rsidP="0023036A">
      <w:pPr>
        <w:pStyle w:val="ae"/>
        <w:numPr>
          <w:ilvl w:val="2"/>
          <w:numId w:val="12"/>
        </w:numPr>
        <w:contextualSpacing/>
        <w:rPr>
          <w:b/>
          <w:iCs/>
        </w:rPr>
      </w:pPr>
      <w:r w:rsidRPr="0023036A">
        <w:rPr>
          <w:b/>
          <w:iCs/>
          <w:lang w:val="ru-RU"/>
        </w:rPr>
        <w:t>Основные э</w:t>
      </w:r>
      <w:r w:rsidRPr="0023036A">
        <w:rPr>
          <w:b/>
          <w:iCs/>
        </w:rPr>
        <w:t>электронные</w:t>
      </w:r>
      <w:r w:rsidR="002F39D3" w:rsidRPr="0023036A">
        <w:rPr>
          <w:b/>
          <w:iCs/>
        </w:rPr>
        <w:t xml:space="preserve"> издания</w:t>
      </w:r>
    </w:p>
    <w:p w14:paraId="2D75760F" w14:textId="2CB6CCC9" w:rsidR="002F39D3" w:rsidRPr="00FD55A6" w:rsidRDefault="002F39D3" w:rsidP="0023036A">
      <w:pPr>
        <w:pStyle w:val="ae"/>
        <w:numPr>
          <w:ilvl w:val="0"/>
          <w:numId w:val="14"/>
        </w:numPr>
        <w:spacing w:before="0" w:after="0"/>
        <w:ind w:left="0" w:firstLine="709"/>
        <w:jc w:val="both"/>
        <w:rPr>
          <w:bCs/>
        </w:rPr>
      </w:pPr>
      <w:r w:rsidRPr="00FD55A6">
        <w:rPr>
          <w:bCs/>
        </w:rPr>
        <w:t xml:space="preserve">Драгилев, А. И. Технологическое оборудование: хлебопекарное, макаронное и кондитерское : учебное пособие для спо / А. И. Драгилев, В. М. Хромеенков, М. Е. Чернов. — 5-е изд., стер. — Санкт-Петербург : Лань, 2021. — 432 с. — ISBN 978-5-8114-7720-3. — Текст : электронный // Лань : электронно-библиотечная система. — URL: </w:t>
      </w:r>
      <w:hyperlink r:id="rId11" w:history="1">
        <w:r w:rsidRPr="00FD55A6">
          <w:rPr>
            <w:rStyle w:val="ad"/>
            <w:bCs/>
          </w:rPr>
          <w:t>https://e.lanbook.com/book/164954</w:t>
        </w:r>
      </w:hyperlink>
      <w:r w:rsidRPr="00FD55A6">
        <w:rPr>
          <w:bCs/>
        </w:rPr>
        <w:t xml:space="preserve"> (дата обращения: 17.09.2021). — Режим доступа: для авториз. пользователей.</w:t>
      </w:r>
    </w:p>
    <w:p w14:paraId="0E3EF485" w14:textId="56A73E76" w:rsidR="002F39D3" w:rsidRPr="00FD55A6" w:rsidRDefault="002F39D3" w:rsidP="0023036A">
      <w:pPr>
        <w:pStyle w:val="ae"/>
        <w:numPr>
          <w:ilvl w:val="0"/>
          <w:numId w:val="14"/>
        </w:numPr>
        <w:spacing w:before="0" w:after="0"/>
        <w:ind w:left="0" w:firstLine="709"/>
        <w:jc w:val="both"/>
        <w:rPr>
          <w:bCs/>
        </w:rPr>
      </w:pPr>
      <w:r w:rsidRPr="00FD55A6">
        <w:rPr>
          <w:bCs/>
        </w:rPr>
        <w:t>Вобликова, Т. В. Процессы и аппараты пищевых производств : учебное пособие для с</w:t>
      </w:r>
      <w:r w:rsidR="00844769">
        <w:rPr>
          <w:bCs/>
          <w:lang w:val="ru-RU"/>
        </w:rPr>
        <w:t>реднего профессионального образования</w:t>
      </w:r>
      <w:r w:rsidRPr="00FD55A6">
        <w:rPr>
          <w:bCs/>
        </w:rPr>
        <w:t xml:space="preserve"> / Т. В. Вобликова, С. Н. Шлыков, А. В. Пермяков. — Санкт-Петербург : Лань, 2020. — 204 с. — ISBN 978-5-8114-6442-5. — Текст : электронный // Лань : электронно-библиотечная система. — URL: </w:t>
      </w:r>
      <w:hyperlink r:id="rId12" w:history="1">
        <w:r w:rsidRPr="00FD55A6">
          <w:rPr>
            <w:rStyle w:val="ad"/>
            <w:bCs/>
          </w:rPr>
          <w:t>https://e.lanbook.com/book/147345</w:t>
        </w:r>
      </w:hyperlink>
      <w:r w:rsidRPr="00FD55A6">
        <w:rPr>
          <w:bCs/>
        </w:rPr>
        <w:t xml:space="preserve"> (дата обращения: 17.09.2021). — Режим доступа: для авториз. пользователей.</w:t>
      </w:r>
    </w:p>
    <w:p w14:paraId="20374858" w14:textId="08641789" w:rsidR="002F39D3" w:rsidRPr="00FD55A6" w:rsidRDefault="002F39D3" w:rsidP="0023036A">
      <w:pPr>
        <w:pStyle w:val="ae"/>
        <w:numPr>
          <w:ilvl w:val="0"/>
          <w:numId w:val="14"/>
        </w:numPr>
        <w:spacing w:before="0" w:after="0"/>
        <w:ind w:left="0" w:firstLine="709"/>
        <w:jc w:val="both"/>
        <w:rPr>
          <w:bCs/>
        </w:rPr>
      </w:pPr>
      <w:r w:rsidRPr="00FD55A6">
        <w:rPr>
          <w:bCs/>
        </w:rPr>
        <w:t>Процессы и аппараты пищевых производств и биотехнологии : учебное пособие для с</w:t>
      </w:r>
      <w:r w:rsidR="00844769">
        <w:rPr>
          <w:bCs/>
          <w:lang w:val="ru-RU"/>
        </w:rPr>
        <w:t>реднего профессионального образования</w:t>
      </w:r>
      <w:r w:rsidRPr="00FD55A6">
        <w:rPr>
          <w:bCs/>
        </w:rPr>
        <w:t xml:space="preserve"> / Д. М. Бородулин, М. Т. Шулбаева, Е. А. Сафонова, Е. А. Вагайцева. — Санкт-Петербург : Лань, 2020. — 292 с. — ISBN 978-5-8114-6452-4. — Текст : электронный // Лань : электронно-библиотечная система. — URL: </w:t>
      </w:r>
      <w:hyperlink r:id="rId13" w:history="1">
        <w:r w:rsidRPr="00FD55A6">
          <w:rPr>
            <w:rStyle w:val="ad"/>
            <w:bCs/>
          </w:rPr>
          <w:t>https://e.lanbook.com/book/148009</w:t>
        </w:r>
      </w:hyperlink>
      <w:r w:rsidRPr="00FD55A6">
        <w:rPr>
          <w:bCs/>
        </w:rPr>
        <w:t xml:space="preserve"> (дата обращения: 17.09.2021). — Режим доступа: для авториз. пользователей.</w:t>
      </w:r>
    </w:p>
    <w:p w14:paraId="03DF0A06" w14:textId="4AE0F72D" w:rsidR="002F39D3" w:rsidRPr="007533D4" w:rsidRDefault="0045071D" w:rsidP="0045071D">
      <w:pPr>
        <w:pStyle w:val="ae"/>
        <w:numPr>
          <w:ilvl w:val="0"/>
          <w:numId w:val="14"/>
        </w:numPr>
        <w:spacing w:before="0" w:after="0"/>
        <w:ind w:left="0" w:firstLine="709"/>
        <w:jc w:val="both"/>
        <w:rPr>
          <w:bCs/>
        </w:rPr>
      </w:pPr>
      <w:r w:rsidRPr="0045071D">
        <w:rPr>
          <w:bCs/>
        </w:rPr>
        <w:t>Эксплуатация и обслуживание холодильного оборудования на предприятиях АПК : учебное пособие для с</w:t>
      </w:r>
      <w:r w:rsidR="00844769">
        <w:rPr>
          <w:bCs/>
          <w:lang w:val="ru-RU"/>
        </w:rPr>
        <w:t>реднего профессионального образования</w:t>
      </w:r>
      <w:r w:rsidRPr="0045071D">
        <w:rPr>
          <w:bCs/>
        </w:rPr>
        <w:t xml:space="preserve"> / В. И. Трухачев, И. В. Атанов, И. В. Капустин, Д. И. Грицай. — Санкт-Петербург : Лань, 2021. — 176 с. — ISBN 978-5-8114-7296-3. — Текст : электронный // Лань : электронно-библиотечная система. — URL: https://e.lanbook.com/book/173073 (дата обращения: 28.04.2022). — Режим доступа: для авториз. пользователей.</w:t>
      </w:r>
    </w:p>
    <w:p w14:paraId="1E90488C" w14:textId="616D7B9E" w:rsidR="002F39D3" w:rsidRPr="007533D4" w:rsidRDefault="002F39D3" w:rsidP="0023036A">
      <w:pPr>
        <w:pStyle w:val="ae"/>
        <w:numPr>
          <w:ilvl w:val="0"/>
          <w:numId w:val="14"/>
        </w:numPr>
        <w:spacing w:before="0" w:after="0"/>
        <w:ind w:left="0" w:firstLine="709"/>
        <w:jc w:val="both"/>
        <w:rPr>
          <w:bCs/>
        </w:rPr>
      </w:pPr>
      <w:r w:rsidRPr="007533D4">
        <w:rPr>
          <w:bCs/>
        </w:rPr>
        <w:t>Зуев, Н. А. Технологическое оборудование мясной промышленности. Мясорубки : учебное пособие для с</w:t>
      </w:r>
      <w:r w:rsidR="00844769">
        <w:rPr>
          <w:bCs/>
          <w:lang w:val="ru-RU"/>
        </w:rPr>
        <w:t>реднего профессионального образования</w:t>
      </w:r>
      <w:r w:rsidRPr="007533D4">
        <w:rPr>
          <w:bCs/>
        </w:rPr>
        <w:t xml:space="preserve"> / Н. А. Зуев, В. В. Пеленко. — 2-е изд., стер. — Санкт-Петербург : Лань, 2021. — 80 с. — ISBN 978-5-8114-8541-3. — Текст : электронный // Лань : электронно-библиотечная система. — URL: </w:t>
      </w:r>
      <w:hyperlink r:id="rId14" w:history="1">
        <w:r w:rsidRPr="007533D4">
          <w:rPr>
            <w:rStyle w:val="ad"/>
            <w:bCs/>
          </w:rPr>
          <w:t>https://e.lanbook.com/book/177024</w:t>
        </w:r>
      </w:hyperlink>
      <w:r w:rsidRPr="007533D4">
        <w:rPr>
          <w:bCs/>
        </w:rPr>
        <w:t xml:space="preserve">  (дата обращения: 17.09.2021). — Режим доступа: для авториз. пользователей.</w:t>
      </w:r>
    </w:p>
    <w:p w14:paraId="203BD776" w14:textId="77777777" w:rsidR="002F39D3" w:rsidRPr="007533D4" w:rsidRDefault="002F39D3" w:rsidP="0023036A">
      <w:pPr>
        <w:pStyle w:val="ae"/>
        <w:numPr>
          <w:ilvl w:val="0"/>
          <w:numId w:val="14"/>
        </w:numPr>
        <w:spacing w:before="0" w:after="0"/>
        <w:ind w:left="0" w:firstLine="709"/>
        <w:jc w:val="both"/>
      </w:pPr>
      <w:r w:rsidRPr="007533D4">
        <w:lastRenderedPageBreak/>
        <w:t xml:space="preserve">Хозяев, И. А. Основы технологии пищевого машиностроения : учебное пособие для спо / И. А. Хозяев. — Санкт-Петербург : Лань, 2020. — 264 с. — ISBN 978-5-8114-6454-8. — Текст : электронный // Лань : электронно-библиотечная система. — URL: </w:t>
      </w:r>
      <w:hyperlink r:id="rId15" w:history="1">
        <w:r w:rsidRPr="00B34092">
          <w:rPr>
            <w:rStyle w:val="ad"/>
          </w:rPr>
          <w:t>https://e.lanbook.com/book/148011</w:t>
        </w:r>
      </w:hyperlink>
      <w:r w:rsidRPr="007533D4">
        <w:t xml:space="preserve">  (дата обращения: 17.09.2021). — Режим доступа: для авториз. пользователей.</w:t>
      </w:r>
    </w:p>
    <w:p w14:paraId="32C590FA" w14:textId="77777777" w:rsidR="002F39D3" w:rsidRPr="007533D4" w:rsidRDefault="002F39D3" w:rsidP="0023036A">
      <w:pPr>
        <w:pStyle w:val="ae"/>
        <w:numPr>
          <w:ilvl w:val="0"/>
          <w:numId w:val="14"/>
        </w:numPr>
        <w:spacing w:before="0" w:after="0"/>
        <w:ind w:left="0" w:firstLine="709"/>
        <w:jc w:val="both"/>
      </w:pPr>
      <w:r w:rsidRPr="007533D4">
        <w:t xml:space="preserve">Процессы и аппараты. Расчет и проектирование аппаратов для тепловых и тепломассообменных процессов : учебник для вузов / А. Н. Остриков, В. Н. Василенко, Л. Н. Фролова, А. В. Терехина. — 2-е изд., стер. — Санкт-Петербург : Лань, 2021. — 440 с. — ISBN 978-5-8114-7644-2. — Текст : электронный // Лань : электронно-библиотечная система. — URL: </w:t>
      </w:r>
      <w:hyperlink r:id="rId16" w:history="1">
        <w:r w:rsidRPr="00B34092">
          <w:rPr>
            <w:rStyle w:val="ad"/>
          </w:rPr>
          <w:t>https://e.lanbook.com/book/163402</w:t>
        </w:r>
      </w:hyperlink>
      <w:r w:rsidRPr="007533D4">
        <w:t xml:space="preserve">  (дата обращения: 17.09.2021). — Режим доступа: для авториз. пользователей</w:t>
      </w:r>
    </w:p>
    <w:p w14:paraId="605788C1" w14:textId="77777777" w:rsidR="002F39D3" w:rsidRPr="007533D4" w:rsidRDefault="002F39D3" w:rsidP="0023036A">
      <w:pPr>
        <w:pStyle w:val="ae"/>
        <w:numPr>
          <w:ilvl w:val="0"/>
          <w:numId w:val="14"/>
        </w:numPr>
        <w:spacing w:before="0" w:after="0"/>
        <w:ind w:left="0" w:firstLine="709"/>
        <w:jc w:val="both"/>
      </w:pPr>
      <w:r w:rsidRPr="007533D4">
        <w:t xml:space="preserve">Пелевина, Л. Ф. Процессы и аппараты / Л. Ф. Пелевина, Н. И. Пилипенко. — 2-е изд., испр. — Санкт-Петербург : Лань, 2020. — 332 с. — ISBN 978-5-8114-4617-9. — Текст : электронный // Лань : электронно-библиотечная система. — URL: </w:t>
      </w:r>
      <w:hyperlink r:id="rId17" w:history="1">
        <w:r w:rsidRPr="00B34092">
          <w:rPr>
            <w:rStyle w:val="ad"/>
          </w:rPr>
          <w:t>https://e.lanbook.com/book/148214</w:t>
        </w:r>
      </w:hyperlink>
      <w:r w:rsidRPr="007533D4">
        <w:t xml:space="preserve">  (дата обращения: 17.09.2021). — Режим доступа: для авториз. пользователей.</w:t>
      </w:r>
    </w:p>
    <w:p w14:paraId="6D978371" w14:textId="77777777" w:rsidR="002F39D3" w:rsidRPr="006B3162" w:rsidRDefault="002F39D3" w:rsidP="002F39D3">
      <w:pPr>
        <w:contextualSpacing/>
        <w:rPr>
          <w:rFonts w:ascii="Times New Roman" w:hAnsi="Times New Roman"/>
          <w:bCs/>
          <w:iCs/>
          <w:lang w:val="x-none"/>
        </w:rPr>
      </w:pPr>
    </w:p>
    <w:p w14:paraId="689A7637" w14:textId="25518EDC" w:rsidR="002F39D3" w:rsidRPr="0023036A" w:rsidRDefault="002F39D3" w:rsidP="0023036A">
      <w:pPr>
        <w:jc w:val="center"/>
        <w:rPr>
          <w:rFonts w:ascii="Times New Roman" w:hAnsi="Times New Roman"/>
          <w:b/>
          <w:sz w:val="24"/>
          <w:szCs w:val="24"/>
        </w:rPr>
      </w:pPr>
      <w:r w:rsidRPr="0023036A">
        <w:rPr>
          <w:rFonts w:ascii="Times New Roman" w:hAnsi="Times New Roman"/>
          <w:b/>
          <w:sz w:val="24"/>
          <w:szCs w:val="24"/>
        </w:rPr>
        <w:t xml:space="preserve">4. КОНТРОЛЬ И ОЦЕНКА РЕЗУЛЬТАТОВ ОСВОЕНИЯ </w:t>
      </w:r>
      <w:r w:rsidR="0023036A">
        <w:rPr>
          <w:rFonts w:ascii="Times New Roman" w:hAnsi="Times New Roman"/>
          <w:b/>
          <w:sz w:val="24"/>
          <w:szCs w:val="24"/>
        </w:rPr>
        <w:br/>
      </w:r>
      <w:r w:rsidRPr="0023036A">
        <w:rPr>
          <w:rFonts w:ascii="Times New Roman" w:hAnsi="Times New Roman"/>
          <w:b/>
          <w:sz w:val="24"/>
          <w:szCs w:val="24"/>
        </w:rPr>
        <w:t>ПРОФЕССИОНАЛЬНОГО МОДУЛЯ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5886"/>
        <w:gridCol w:w="2126"/>
      </w:tblGrid>
      <w:tr w:rsidR="002F39D3" w:rsidRPr="00EA50A4" w14:paraId="60D7562F" w14:textId="77777777" w:rsidTr="0045071D">
        <w:trPr>
          <w:trHeight w:val="1098"/>
        </w:trPr>
        <w:tc>
          <w:tcPr>
            <w:tcW w:w="2194" w:type="dxa"/>
          </w:tcPr>
          <w:p w14:paraId="08B6190A" w14:textId="78846033" w:rsidR="002F39D3" w:rsidRPr="00220EB5" w:rsidRDefault="002F39D3" w:rsidP="00BB0377">
            <w:pPr>
              <w:suppressAutoHyphens/>
              <w:jc w:val="center"/>
              <w:rPr>
                <w:rFonts w:ascii="Times New Roman" w:hAnsi="Times New Roman"/>
                <w:b/>
                <w:bCs/>
              </w:rPr>
            </w:pPr>
            <w:r w:rsidRPr="00220EB5">
              <w:rPr>
                <w:rFonts w:ascii="Times New Roman" w:hAnsi="Times New Roman"/>
                <w:b/>
                <w:bCs/>
              </w:rPr>
              <w:t>Код и наименование профессиональных и общих компетенций, формируемых в рамках модуля</w:t>
            </w:r>
            <w:r w:rsidR="0023036A" w:rsidRPr="00220EB5">
              <w:rPr>
                <w:rStyle w:val="ac"/>
                <w:b/>
                <w:bCs/>
                <w:i/>
              </w:rPr>
              <w:footnoteReference w:id="15"/>
            </w:r>
          </w:p>
        </w:tc>
        <w:tc>
          <w:tcPr>
            <w:tcW w:w="5886" w:type="dxa"/>
          </w:tcPr>
          <w:p w14:paraId="4CEB4E2D" w14:textId="77777777" w:rsidR="002F39D3" w:rsidRPr="00220EB5" w:rsidRDefault="002F39D3" w:rsidP="00BB0377">
            <w:pPr>
              <w:suppressAutoHyphens/>
              <w:jc w:val="center"/>
              <w:rPr>
                <w:rFonts w:ascii="Times New Roman" w:hAnsi="Times New Roman"/>
                <w:b/>
                <w:bCs/>
              </w:rPr>
            </w:pPr>
          </w:p>
          <w:p w14:paraId="7A23015D" w14:textId="77777777" w:rsidR="002F39D3" w:rsidRPr="00220EB5" w:rsidRDefault="002F39D3" w:rsidP="00BB0377">
            <w:pPr>
              <w:suppressAutoHyphens/>
              <w:jc w:val="center"/>
              <w:rPr>
                <w:rFonts w:ascii="Times New Roman" w:hAnsi="Times New Roman"/>
                <w:b/>
                <w:bCs/>
              </w:rPr>
            </w:pPr>
            <w:r w:rsidRPr="00220EB5">
              <w:rPr>
                <w:rFonts w:ascii="Times New Roman" w:hAnsi="Times New Roman"/>
                <w:b/>
                <w:bCs/>
              </w:rPr>
              <w:t>Критерии оценки</w:t>
            </w:r>
          </w:p>
        </w:tc>
        <w:tc>
          <w:tcPr>
            <w:tcW w:w="2126" w:type="dxa"/>
          </w:tcPr>
          <w:p w14:paraId="2BF85801" w14:textId="77777777" w:rsidR="002F39D3" w:rsidRPr="00220EB5" w:rsidRDefault="002F39D3" w:rsidP="00BB0377">
            <w:pPr>
              <w:suppressAutoHyphens/>
              <w:jc w:val="center"/>
              <w:rPr>
                <w:rFonts w:ascii="Times New Roman" w:hAnsi="Times New Roman"/>
                <w:b/>
                <w:bCs/>
              </w:rPr>
            </w:pPr>
          </w:p>
          <w:p w14:paraId="7154E4B8" w14:textId="77777777" w:rsidR="002F39D3" w:rsidRPr="00220EB5" w:rsidRDefault="002F39D3" w:rsidP="00BB0377">
            <w:pPr>
              <w:suppressAutoHyphens/>
              <w:jc w:val="center"/>
              <w:rPr>
                <w:rFonts w:ascii="Times New Roman" w:hAnsi="Times New Roman"/>
                <w:b/>
                <w:bCs/>
              </w:rPr>
            </w:pPr>
            <w:r w:rsidRPr="00220EB5">
              <w:rPr>
                <w:rFonts w:ascii="Times New Roman" w:hAnsi="Times New Roman"/>
                <w:b/>
                <w:bCs/>
              </w:rPr>
              <w:t>Методы оценки</w:t>
            </w:r>
          </w:p>
        </w:tc>
      </w:tr>
      <w:tr w:rsidR="002F39D3" w:rsidRPr="00EA50A4" w14:paraId="33CADA00" w14:textId="77777777" w:rsidTr="0045071D">
        <w:trPr>
          <w:trHeight w:val="287"/>
        </w:trPr>
        <w:tc>
          <w:tcPr>
            <w:tcW w:w="2194" w:type="dxa"/>
          </w:tcPr>
          <w:p w14:paraId="40124648" w14:textId="77777777" w:rsidR="002F39D3" w:rsidRPr="00416AA3" w:rsidRDefault="002F39D3" w:rsidP="00BB0377">
            <w:pPr>
              <w:pStyle w:val="affffff0"/>
              <w:rPr>
                <w:rFonts w:ascii="Times New Roman" w:hAnsi="Times New Roman"/>
              </w:rPr>
            </w:pPr>
            <w:r w:rsidRPr="00416AA3">
              <w:rPr>
                <w:rFonts w:ascii="Times New Roman" w:hAnsi="Times New Roman"/>
              </w:rPr>
              <w:t xml:space="preserve">ПК 1.1. </w:t>
            </w:r>
            <w:r w:rsidRPr="005600D7">
              <w:rPr>
                <w:rFonts w:ascii="Times New Roman" w:eastAsiaTheme="minorHAnsi" w:hAnsi="Times New Roman"/>
                <w:lang w:eastAsia="en-US"/>
              </w:rPr>
              <w:t xml:space="preserve">Выполнять такелажные, грузоподъемные, монтажные и слесарно-механические работы на технологическом оборудовании </w:t>
            </w:r>
            <w:r w:rsidRPr="005600D7">
              <w:rPr>
                <w:rFonts w:ascii="Times New Roman" w:hAnsi="Times New Roman"/>
              </w:rPr>
              <w:t>автоматизированных технологических линий по производству продуктов питания</w:t>
            </w:r>
            <w:r>
              <w:rPr>
                <w:rFonts w:ascii="Times New Roman" w:hAnsi="Times New Roman"/>
              </w:rPr>
              <w:t>.</w:t>
            </w:r>
          </w:p>
        </w:tc>
        <w:tc>
          <w:tcPr>
            <w:tcW w:w="5886" w:type="dxa"/>
            <w:shd w:val="clear" w:color="auto" w:fill="auto"/>
          </w:tcPr>
          <w:p w14:paraId="181EFFA4" w14:textId="392AE5EB"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7841F4FE" w14:textId="5F4A67DF"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156099E1" w14:textId="7A2F110B"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Pr>
                <w:rFonts w:ascii="Times New Roman" w:hAnsi="Times New Roman" w:cs="Times New Roman"/>
                <w:bCs/>
                <w:sz w:val="22"/>
                <w:szCs w:val="22"/>
              </w:rPr>
              <w:t xml:space="preserve">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35FC0BE7" w14:textId="728E7119" w:rsidR="002F39D3" w:rsidRPr="00416AA3" w:rsidRDefault="002F39D3" w:rsidP="00BB0377">
            <w:pPr>
              <w:pStyle w:val="affffff0"/>
              <w:rPr>
                <w:rFonts w:ascii="Times New Roman" w:hAnsi="Times New Roman"/>
              </w:rPr>
            </w:pPr>
            <w:r>
              <w:rPr>
                <w:rFonts w:ascii="Times New Roman" w:hAnsi="Times New Roman"/>
                <w:b/>
                <w:bCs/>
              </w:rPr>
              <w:lastRenderedPageBreak/>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21617B7B" w14:textId="77777777" w:rsidR="002F39D3" w:rsidRPr="00416AA3" w:rsidRDefault="002F39D3" w:rsidP="00BB0377">
            <w:pPr>
              <w:pStyle w:val="Default"/>
            </w:pPr>
            <w:r>
              <w:rPr>
                <w:sz w:val="22"/>
                <w:szCs w:val="22"/>
              </w:rPr>
              <w:lastRenderedPageBreak/>
              <w:t>Экспертное наблюдение при выполнении лабораторной работы, решении ситуационных задач</w:t>
            </w:r>
          </w:p>
        </w:tc>
      </w:tr>
      <w:tr w:rsidR="002F39D3" w:rsidRPr="00EA50A4" w14:paraId="75715219" w14:textId="77777777" w:rsidTr="0045071D">
        <w:tc>
          <w:tcPr>
            <w:tcW w:w="2194" w:type="dxa"/>
          </w:tcPr>
          <w:p w14:paraId="081A144F" w14:textId="77777777" w:rsidR="002F39D3" w:rsidRPr="00416AA3" w:rsidRDefault="002F39D3" w:rsidP="00BB0377">
            <w:pPr>
              <w:pStyle w:val="affffff0"/>
              <w:rPr>
                <w:rFonts w:ascii="Times New Roman" w:hAnsi="Times New Roman"/>
              </w:rPr>
            </w:pPr>
            <w:r w:rsidRPr="00416AA3">
              <w:rPr>
                <w:rFonts w:ascii="Times New Roman" w:hAnsi="Times New Roman"/>
              </w:rPr>
              <w:t>ПК 1.2</w:t>
            </w:r>
            <w:r w:rsidRPr="005600D7">
              <w:rPr>
                <w:rFonts w:ascii="Times New Roman" w:hAnsi="Times New Roman"/>
              </w:rPr>
              <w:t>. Выполнять ремонт и монтаж, а также осуществлять контроль результатов проведения ремонтных и монтажных работ, контрольно-измерительных приборов, установленных на автоматизированных технологических лини</w:t>
            </w:r>
            <w:r>
              <w:rPr>
                <w:rFonts w:ascii="Times New Roman" w:hAnsi="Times New Roman"/>
              </w:rPr>
              <w:t>ях</w:t>
            </w:r>
            <w:r w:rsidRPr="005600D7">
              <w:rPr>
                <w:rFonts w:ascii="Times New Roman" w:hAnsi="Times New Roman"/>
              </w:rPr>
              <w:t xml:space="preserve"> по производству продуктов питания.</w:t>
            </w:r>
          </w:p>
        </w:tc>
        <w:tc>
          <w:tcPr>
            <w:tcW w:w="5886" w:type="dxa"/>
            <w:shd w:val="clear" w:color="auto" w:fill="auto"/>
          </w:tcPr>
          <w:p w14:paraId="6B89DA29" w14:textId="4D7DB59E"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22835154" w14:textId="16754929"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22D3D5DD" w14:textId="6FA627FC"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Pr>
                <w:rFonts w:ascii="Times New Roman" w:hAnsi="Times New Roman" w:cs="Times New Roman"/>
                <w:bCs/>
                <w:sz w:val="22"/>
                <w:szCs w:val="22"/>
              </w:rPr>
              <w:t xml:space="preserve">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33C04AAA" w14:textId="4A6837A3" w:rsidR="002F39D3" w:rsidRPr="00C86495" w:rsidRDefault="002F39D3" w:rsidP="00BB0377">
            <w:pPr>
              <w:pStyle w:val="affffff0"/>
              <w:rPr>
                <w:rFonts w:ascii="Times New Roman" w:hAnsi="Times New Roman"/>
              </w:rPr>
            </w:pPr>
            <w:r>
              <w:rPr>
                <w:rFonts w:ascii="Times New Roman" w:hAnsi="Times New Roman"/>
                <w:b/>
                <w:bCs/>
              </w:rPr>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72FD2B41" w14:textId="77777777" w:rsidR="002F39D3" w:rsidRPr="00416AA3" w:rsidRDefault="002F39D3" w:rsidP="00BB0377">
            <w:pPr>
              <w:pStyle w:val="Default"/>
            </w:pPr>
            <w:r>
              <w:rPr>
                <w:sz w:val="22"/>
                <w:szCs w:val="22"/>
              </w:rPr>
              <w:t xml:space="preserve">Экспертное наблюдение при выполнении лабораторной работы, решении ситуационных задач </w:t>
            </w:r>
          </w:p>
        </w:tc>
      </w:tr>
      <w:tr w:rsidR="002F39D3" w:rsidRPr="00EA50A4" w14:paraId="3AA4549A" w14:textId="77777777" w:rsidTr="0045071D">
        <w:tc>
          <w:tcPr>
            <w:tcW w:w="2194" w:type="dxa"/>
          </w:tcPr>
          <w:p w14:paraId="17678218" w14:textId="77777777" w:rsidR="002F39D3" w:rsidRPr="00416AA3" w:rsidRDefault="002F39D3" w:rsidP="00BB0377">
            <w:pPr>
              <w:pStyle w:val="affffff0"/>
              <w:rPr>
                <w:rFonts w:ascii="Times New Roman" w:hAnsi="Times New Roman"/>
              </w:rPr>
            </w:pPr>
            <w:r w:rsidRPr="00416AA3">
              <w:rPr>
                <w:rFonts w:ascii="Times New Roman" w:hAnsi="Times New Roman"/>
              </w:rPr>
              <w:t xml:space="preserve">ПК </w:t>
            </w:r>
            <w:r>
              <w:rPr>
                <w:rFonts w:ascii="Times New Roman" w:hAnsi="Times New Roman"/>
              </w:rPr>
              <w:t>2</w:t>
            </w:r>
            <w:r w:rsidRPr="00416AA3">
              <w:rPr>
                <w:rFonts w:ascii="Times New Roman" w:hAnsi="Times New Roman"/>
              </w:rPr>
              <w:t>.</w:t>
            </w:r>
            <w:r>
              <w:rPr>
                <w:rFonts w:ascii="Times New Roman" w:hAnsi="Times New Roman"/>
              </w:rPr>
              <w:t>1</w:t>
            </w:r>
            <w:r w:rsidRPr="00416AA3">
              <w:rPr>
                <w:rFonts w:ascii="Times New Roman" w:hAnsi="Times New Roman"/>
              </w:rPr>
              <w:t xml:space="preserve">. </w:t>
            </w:r>
            <w:r w:rsidRPr="005600D7">
              <w:rPr>
                <w:rFonts w:ascii="Times New Roman" w:eastAsiaTheme="minorHAnsi" w:hAnsi="Times New Roman"/>
                <w:lang w:eastAsia="en-US"/>
              </w:rPr>
              <w:t>Выполнять операции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r w:rsidRPr="005600D7">
              <w:rPr>
                <w:rFonts w:ascii="Times New Roman" w:hAnsi="Times New Roman"/>
              </w:rPr>
              <w:t>.</w:t>
            </w:r>
          </w:p>
        </w:tc>
        <w:tc>
          <w:tcPr>
            <w:tcW w:w="5886" w:type="dxa"/>
            <w:shd w:val="clear" w:color="auto" w:fill="auto"/>
          </w:tcPr>
          <w:p w14:paraId="78F693AE" w14:textId="6D9C4394"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268C668F" w14:textId="5D5EBD59"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73474899" w14:textId="6925C585"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Pr>
                <w:rFonts w:ascii="Times New Roman" w:hAnsi="Times New Roman" w:cs="Times New Roman"/>
                <w:bCs/>
                <w:sz w:val="22"/>
                <w:szCs w:val="22"/>
              </w:rPr>
              <w:t xml:space="preserve">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w:t>
            </w:r>
            <w:r>
              <w:rPr>
                <w:rFonts w:ascii="Times New Roman" w:hAnsi="Times New Roman" w:cs="Times New Roman"/>
                <w:bCs/>
                <w:sz w:val="22"/>
                <w:szCs w:val="22"/>
              </w:rPr>
              <w:lastRenderedPageBreak/>
              <w:t xml:space="preserve">способен самостоятельно, но неглубоко анализировать материал, при наводящих вопросах. </w:t>
            </w:r>
          </w:p>
          <w:p w14:paraId="10B90ED2" w14:textId="246546C5" w:rsidR="002F39D3" w:rsidRPr="00416AA3" w:rsidRDefault="002F39D3" w:rsidP="00BB0377">
            <w:pPr>
              <w:pStyle w:val="affffff0"/>
              <w:rPr>
                <w:rFonts w:ascii="Times New Roman" w:hAnsi="Times New Roman"/>
              </w:rPr>
            </w:pPr>
            <w:r>
              <w:rPr>
                <w:rFonts w:ascii="Times New Roman" w:hAnsi="Times New Roman"/>
                <w:b/>
                <w:bCs/>
              </w:rPr>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267A3DDF" w14:textId="77777777" w:rsidR="002F39D3" w:rsidRPr="00416AA3" w:rsidRDefault="002F39D3" w:rsidP="00BB0377">
            <w:pPr>
              <w:pStyle w:val="Default"/>
            </w:pPr>
            <w:r>
              <w:rPr>
                <w:sz w:val="22"/>
                <w:szCs w:val="22"/>
              </w:rPr>
              <w:lastRenderedPageBreak/>
              <w:t xml:space="preserve">Экспертное наблюдение при выполнении лабораторной работы, решении ситуационных задач </w:t>
            </w:r>
          </w:p>
        </w:tc>
      </w:tr>
      <w:tr w:rsidR="002F39D3" w:rsidRPr="00EA50A4" w14:paraId="6EB0D333" w14:textId="77777777" w:rsidTr="0045071D">
        <w:tc>
          <w:tcPr>
            <w:tcW w:w="2194" w:type="dxa"/>
          </w:tcPr>
          <w:p w14:paraId="4D4E6173" w14:textId="77777777" w:rsidR="002F39D3" w:rsidRPr="00416AA3" w:rsidRDefault="002F39D3" w:rsidP="00BB0377">
            <w:pPr>
              <w:pStyle w:val="affffff0"/>
              <w:rPr>
                <w:rFonts w:ascii="Times New Roman" w:hAnsi="Times New Roman"/>
              </w:rPr>
            </w:pPr>
            <w:r w:rsidRPr="00416AA3">
              <w:rPr>
                <w:rFonts w:ascii="Times New Roman" w:hAnsi="Times New Roman"/>
              </w:rPr>
              <w:t xml:space="preserve">ПК </w:t>
            </w:r>
            <w:r>
              <w:rPr>
                <w:rFonts w:ascii="Times New Roman" w:hAnsi="Times New Roman"/>
              </w:rPr>
              <w:t>2</w:t>
            </w:r>
            <w:r w:rsidRPr="00416AA3">
              <w:rPr>
                <w:rFonts w:ascii="Times New Roman" w:hAnsi="Times New Roman"/>
              </w:rPr>
              <w:t>.</w:t>
            </w:r>
            <w:r>
              <w:rPr>
                <w:rFonts w:ascii="Times New Roman" w:hAnsi="Times New Roman"/>
              </w:rPr>
              <w:t>2</w:t>
            </w:r>
            <w:r w:rsidRPr="00416AA3">
              <w:rPr>
                <w:rFonts w:ascii="Times New Roman" w:hAnsi="Times New Roman"/>
              </w:rPr>
              <w:t xml:space="preserve">. </w:t>
            </w:r>
            <w:r w:rsidRPr="005600D7">
              <w:rPr>
                <w:rFonts w:ascii="Times New Roman" w:hAnsi="Times New Roman"/>
              </w:rPr>
              <w:t xml:space="preserve">Выполнять операции по техническому обслуживанию, комплексной наладке и регулировке систем автоматики </w:t>
            </w:r>
            <w:r w:rsidRPr="005600D7">
              <w:rPr>
                <w:rFonts w:ascii="Times New Roman" w:eastAsiaTheme="minorHAnsi" w:hAnsi="Times New Roman"/>
                <w:lang w:eastAsia="en-US"/>
              </w:rPr>
              <w:t>автоматизированных технологических линий по производству продуктов питания</w:t>
            </w:r>
            <w:r w:rsidRPr="005600D7">
              <w:rPr>
                <w:rFonts w:ascii="Times New Roman" w:hAnsi="Times New Roman"/>
              </w:rPr>
              <w:t>.</w:t>
            </w:r>
          </w:p>
        </w:tc>
        <w:tc>
          <w:tcPr>
            <w:tcW w:w="5886" w:type="dxa"/>
            <w:shd w:val="clear" w:color="auto" w:fill="auto"/>
          </w:tcPr>
          <w:p w14:paraId="52FD59E2" w14:textId="6684EF8D"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5C6E1C86" w14:textId="4B4DC1B2"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07493054" w14:textId="58880D0D" w:rsidR="002F39D3" w:rsidRDefault="002F39D3" w:rsidP="00BB037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Pr>
                <w:rFonts w:ascii="Times New Roman" w:hAnsi="Times New Roman" w:cs="Times New Roman"/>
                <w:bCs/>
                <w:sz w:val="22"/>
                <w:szCs w:val="22"/>
              </w:rPr>
              <w:t xml:space="preserve">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1DCFAC5B" w14:textId="34499B83" w:rsidR="002F39D3" w:rsidRPr="00416AA3" w:rsidRDefault="002F39D3" w:rsidP="00BB0377">
            <w:pPr>
              <w:pStyle w:val="affffff0"/>
              <w:rPr>
                <w:rFonts w:ascii="Times New Roman" w:hAnsi="Times New Roman"/>
              </w:rPr>
            </w:pPr>
            <w:r>
              <w:rPr>
                <w:rFonts w:ascii="Times New Roman" w:hAnsi="Times New Roman"/>
                <w:b/>
                <w:bCs/>
              </w:rPr>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4313EE7C" w14:textId="77777777" w:rsidR="002F39D3" w:rsidRPr="00416AA3" w:rsidRDefault="002F39D3" w:rsidP="00BB0377">
            <w:pPr>
              <w:pStyle w:val="Default"/>
            </w:pPr>
            <w:r>
              <w:rPr>
                <w:sz w:val="22"/>
                <w:szCs w:val="22"/>
              </w:rPr>
              <w:t xml:space="preserve">Экспертное наблюдение при выполнении лабораторной работы, решении ситуационных задач </w:t>
            </w:r>
          </w:p>
        </w:tc>
      </w:tr>
    </w:tbl>
    <w:p w14:paraId="72D0A257" w14:textId="77777777" w:rsidR="002F39D3" w:rsidRDefault="002F39D3" w:rsidP="008F1FFA">
      <w:pPr>
        <w:pStyle w:val="1"/>
        <w:jc w:val="center"/>
        <w:rPr>
          <w:rFonts w:ascii="Times New Roman" w:hAnsi="Times New Roman"/>
          <w:sz w:val="24"/>
          <w:szCs w:val="24"/>
        </w:rPr>
      </w:pPr>
    </w:p>
    <w:p w14:paraId="5B355B65" w14:textId="24B646AB" w:rsidR="002F39D3" w:rsidRDefault="002F39D3" w:rsidP="008F1FFA">
      <w:pPr>
        <w:pStyle w:val="1"/>
        <w:jc w:val="center"/>
        <w:rPr>
          <w:rFonts w:ascii="Times New Roman" w:hAnsi="Times New Roman"/>
          <w:sz w:val="24"/>
          <w:szCs w:val="24"/>
        </w:rPr>
      </w:pPr>
    </w:p>
    <w:p w14:paraId="7FC1CD22" w14:textId="48E78856" w:rsidR="00FC12EC" w:rsidRDefault="00FC12EC" w:rsidP="00FC12EC">
      <w:pPr>
        <w:rPr>
          <w:lang w:val="x-none" w:eastAsia="x-none"/>
        </w:rPr>
      </w:pPr>
    </w:p>
    <w:p w14:paraId="75663629" w14:textId="75051073" w:rsidR="00FC12EC" w:rsidRDefault="00FC12EC" w:rsidP="00FC12EC">
      <w:pPr>
        <w:rPr>
          <w:lang w:val="x-none" w:eastAsia="x-none"/>
        </w:rPr>
      </w:pPr>
    </w:p>
    <w:p w14:paraId="5E550CBA" w14:textId="52551B6C" w:rsidR="00FC12EC" w:rsidRDefault="00FC12EC" w:rsidP="00FC12EC">
      <w:pPr>
        <w:rPr>
          <w:lang w:val="x-none" w:eastAsia="x-none"/>
        </w:rPr>
      </w:pPr>
    </w:p>
    <w:p w14:paraId="2609CD83" w14:textId="611DD4CF" w:rsidR="00FC12EC" w:rsidRDefault="00FC12EC" w:rsidP="00FC12EC">
      <w:pPr>
        <w:rPr>
          <w:lang w:val="x-none" w:eastAsia="x-none"/>
        </w:rPr>
      </w:pPr>
    </w:p>
    <w:p w14:paraId="5079E835" w14:textId="6FCE1F61" w:rsidR="00FC12EC" w:rsidRDefault="00FC12EC" w:rsidP="00FC12EC">
      <w:pPr>
        <w:rPr>
          <w:lang w:val="x-none" w:eastAsia="x-none"/>
        </w:rPr>
      </w:pPr>
    </w:p>
    <w:p w14:paraId="5196BC2E" w14:textId="77777777" w:rsidR="00FC12EC" w:rsidRPr="00FC12EC" w:rsidRDefault="00FC12EC" w:rsidP="00FC12EC">
      <w:pPr>
        <w:rPr>
          <w:lang w:val="x-none" w:eastAsia="x-none"/>
        </w:rPr>
      </w:pPr>
    </w:p>
    <w:p w14:paraId="62F0F4E0" w14:textId="57E090AE" w:rsidR="0023036A" w:rsidRDefault="0023036A">
      <w:pPr>
        <w:spacing w:after="0" w:line="240" w:lineRule="auto"/>
        <w:rPr>
          <w:rFonts w:ascii="Times New Roman" w:hAnsi="Times New Roman"/>
          <w:sz w:val="24"/>
          <w:szCs w:val="24"/>
        </w:rPr>
      </w:pPr>
      <w:r>
        <w:rPr>
          <w:rFonts w:ascii="Times New Roman" w:hAnsi="Times New Roman"/>
          <w:sz w:val="24"/>
          <w:szCs w:val="24"/>
        </w:rPr>
        <w:br w:type="page"/>
      </w:r>
    </w:p>
    <w:p w14:paraId="78CB4FD9" w14:textId="77777777" w:rsidR="00551207" w:rsidRPr="00C33B1E" w:rsidRDefault="00551207" w:rsidP="00551207">
      <w:pPr>
        <w:pStyle w:val="1"/>
        <w:jc w:val="center"/>
        <w:rPr>
          <w:rFonts w:ascii="Times New Roman" w:hAnsi="Times New Roman"/>
          <w:sz w:val="24"/>
          <w:szCs w:val="24"/>
        </w:rPr>
      </w:pPr>
      <w:r w:rsidRPr="00C33B1E">
        <w:rPr>
          <w:rFonts w:ascii="Times New Roman" w:hAnsi="Times New Roman"/>
          <w:sz w:val="24"/>
          <w:szCs w:val="24"/>
        </w:rPr>
        <w:lastRenderedPageBreak/>
        <w:t>Приложение 1. Примерные рабочие программы профессиональных модулей</w:t>
      </w:r>
    </w:p>
    <w:p w14:paraId="2AC33929" w14:textId="77777777" w:rsidR="00551207" w:rsidRDefault="00551207" w:rsidP="00551207">
      <w:pPr>
        <w:spacing w:after="120"/>
        <w:jc w:val="right"/>
        <w:rPr>
          <w:rFonts w:ascii="Times New Roman" w:hAnsi="Times New Roman"/>
          <w:b/>
          <w:sz w:val="24"/>
          <w:szCs w:val="24"/>
        </w:rPr>
      </w:pPr>
    </w:p>
    <w:p w14:paraId="1E74A127" w14:textId="77777777" w:rsidR="00551207" w:rsidRPr="001D4771" w:rsidRDefault="00551207" w:rsidP="00551207">
      <w:pPr>
        <w:spacing w:after="120"/>
        <w:jc w:val="right"/>
        <w:rPr>
          <w:rFonts w:ascii="Times New Roman" w:hAnsi="Times New Roman"/>
          <w:b/>
          <w:sz w:val="24"/>
          <w:szCs w:val="24"/>
        </w:rPr>
      </w:pPr>
      <w:r w:rsidRPr="001D4771">
        <w:rPr>
          <w:rFonts w:ascii="Times New Roman" w:hAnsi="Times New Roman"/>
          <w:b/>
          <w:sz w:val="24"/>
          <w:szCs w:val="24"/>
        </w:rPr>
        <w:t>Приложение 1.</w:t>
      </w:r>
      <w:r>
        <w:rPr>
          <w:rFonts w:ascii="Times New Roman" w:hAnsi="Times New Roman"/>
          <w:b/>
          <w:sz w:val="24"/>
          <w:szCs w:val="24"/>
        </w:rPr>
        <w:t>2</w:t>
      </w:r>
    </w:p>
    <w:p w14:paraId="7B57250A" w14:textId="77777777" w:rsidR="00551207" w:rsidRPr="001D4771" w:rsidRDefault="00551207" w:rsidP="00551207">
      <w:pPr>
        <w:spacing w:after="120"/>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5934E299" w14:textId="77777777" w:rsidR="00551207" w:rsidRPr="001D4771" w:rsidRDefault="00551207" w:rsidP="00551207">
      <w:pPr>
        <w:spacing w:after="120"/>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5CE5EC0F" w14:textId="77777777" w:rsidR="00551207" w:rsidRPr="001D4771" w:rsidRDefault="00551207" w:rsidP="00551207">
      <w:pPr>
        <w:spacing w:after="120"/>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7B9DEB8A" w14:textId="77777777" w:rsidR="00551207" w:rsidRPr="001D4771" w:rsidRDefault="00551207" w:rsidP="00551207">
      <w:pPr>
        <w:spacing w:after="120"/>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74620324" w14:textId="77777777" w:rsidR="00551207" w:rsidRPr="00A32115" w:rsidRDefault="00551207" w:rsidP="00551207">
      <w:pPr>
        <w:spacing w:after="0"/>
        <w:jc w:val="center"/>
        <w:rPr>
          <w:rFonts w:ascii="Times New Roman" w:hAnsi="Times New Roman"/>
          <w:b/>
          <w:iCs/>
        </w:rPr>
      </w:pPr>
    </w:p>
    <w:p w14:paraId="6F1F7F93" w14:textId="77777777" w:rsidR="00551207" w:rsidRPr="00EA50A4" w:rsidRDefault="00551207" w:rsidP="00551207">
      <w:pPr>
        <w:spacing w:after="0"/>
        <w:jc w:val="center"/>
        <w:rPr>
          <w:rFonts w:ascii="Times New Roman" w:hAnsi="Times New Roman"/>
          <w:b/>
          <w:i/>
          <w:sz w:val="24"/>
          <w:szCs w:val="24"/>
        </w:rPr>
      </w:pPr>
    </w:p>
    <w:p w14:paraId="266E2237" w14:textId="77777777" w:rsidR="00551207" w:rsidRPr="00EA50A4" w:rsidRDefault="00551207" w:rsidP="00551207">
      <w:pPr>
        <w:spacing w:after="0"/>
        <w:jc w:val="center"/>
        <w:rPr>
          <w:rFonts w:ascii="Times New Roman" w:hAnsi="Times New Roman"/>
          <w:b/>
          <w:i/>
          <w:sz w:val="24"/>
          <w:szCs w:val="24"/>
        </w:rPr>
      </w:pPr>
    </w:p>
    <w:p w14:paraId="6A235C8A" w14:textId="77777777" w:rsidR="00551207" w:rsidRPr="00EA50A4" w:rsidRDefault="00551207" w:rsidP="00551207">
      <w:pPr>
        <w:spacing w:after="0"/>
        <w:jc w:val="center"/>
        <w:rPr>
          <w:rFonts w:ascii="Times New Roman" w:hAnsi="Times New Roman"/>
          <w:b/>
          <w:i/>
          <w:sz w:val="24"/>
          <w:szCs w:val="24"/>
        </w:rPr>
      </w:pPr>
    </w:p>
    <w:p w14:paraId="69A1FBB0" w14:textId="77777777" w:rsidR="00551207" w:rsidRPr="00EA50A4" w:rsidRDefault="00551207" w:rsidP="00551207">
      <w:pPr>
        <w:spacing w:after="0"/>
        <w:jc w:val="center"/>
        <w:rPr>
          <w:rFonts w:ascii="Times New Roman" w:hAnsi="Times New Roman"/>
          <w:b/>
          <w:i/>
          <w:sz w:val="24"/>
          <w:szCs w:val="24"/>
        </w:rPr>
      </w:pPr>
    </w:p>
    <w:p w14:paraId="06417BD0" w14:textId="77777777" w:rsidR="00551207" w:rsidRPr="00EA50A4" w:rsidRDefault="00551207" w:rsidP="00551207">
      <w:pPr>
        <w:spacing w:after="0"/>
        <w:jc w:val="center"/>
        <w:rPr>
          <w:rFonts w:ascii="Times New Roman" w:hAnsi="Times New Roman"/>
          <w:b/>
          <w:i/>
          <w:sz w:val="24"/>
          <w:szCs w:val="24"/>
        </w:rPr>
      </w:pPr>
    </w:p>
    <w:p w14:paraId="19378B1E" w14:textId="77777777" w:rsidR="00551207" w:rsidRPr="00EA50A4" w:rsidRDefault="00551207" w:rsidP="00551207">
      <w:pPr>
        <w:spacing w:after="0"/>
        <w:jc w:val="center"/>
        <w:rPr>
          <w:rFonts w:ascii="Times New Roman" w:hAnsi="Times New Roman"/>
          <w:b/>
          <w:i/>
          <w:sz w:val="24"/>
          <w:szCs w:val="24"/>
        </w:rPr>
      </w:pPr>
    </w:p>
    <w:p w14:paraId="02E0CC5A" w14:textId="77777777" w:rsidR="00551207" w:rsidRPr="00EA50A4" w:rsidRDefault="00551207" w:rsidP="00551207">
      <w:pPr>
        <w:spacing w:after="0"/>
        <w:jc w:val="center"/>
        <w:rPr>
          <w:rFonts w:ascii="Times New Roman" w:hAnsi="Times New Roman"/>
          <w:b/>
          <w:i/>
          <w:sz w:val="24"/>
          <w:szCs w:val="24"/>
        </w:rPr>
      </w:pPr>
    </w:p>
    <w:p w14:paraId="050C52FE" w14:textId="77777777" w:rsidR="00551207" w:rsidRPr="00EA50A4" w:rsidRDefault="00551207" w:rsidP="00551207">
      <w:pPr>
        <w:jc w:val="center"/>
        <w:rPr>
          <w:rFonts w:ascii="Times New Roman" w:hAnsi="Times New Roman"/>
          <w:b/>
          <w:i/>
          <w:sz w:val="24"/>
          <w:szCs w:val="24"/>
        </w:rPr>
      </w:pPr>
    </w:p>
    <w:p w14:paraId="44D899E4" w14:textId="77777777" w:rsidR="00551207" w:rsidRPr="0058781C" w:rsidRDefault="00551207" w:rsidP="00551207">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ПРОГРАММА ПРОФЕССИОНАЛЬНОГО МОДУЛЯ</w:t>
      </w:r>
    </w:p>
    <w:p w14:paraId="44949277" w14:textId="77777777" w:rsidR="00551207" w:rsidRPr="0058781C" w:rsidRDefault="00551207" w:rsidP="00551207">
      <w:pPr>
        <w:jc w:val="center"/>
        <w:rPr>
          <w:rFonts w:ascii="Times New Roman" w:hAnsi="Times New Roman"/>
          <w:b/>
          <w:sz w:val="24"/>
          <w:szCs w:val="24"/>
          <w:u w:val="single"/>
        </w:rPr>
      </w:pPr>
    </w:p>
    <w:p w14:paraId="12C3B733" w14:textId="77777777" w:rsidR="00551207" w:rsidRPr="00227997" w:rsidRDefault="00551207" w:rsidP="00551207">
      <w:pPr>
        <w:spacing w:line="360" w:lineRule="auto"/>
        <w:jc w:val="center"/>
        <w:rPr>
          <w:rFonts w:ascii="Times New Roman" w:hAnsi="Times New Roman"/>
          <w:b/>
          <w:sz w:val="24"/>
          <w:szCs w:val="24"/>
        </w:rPr>
      </w:pPr>
      <w:r w:rsidRPr="00227997">
        <w:rPr>
          <w:rFonts w:ascii="Times New Roman" w:hAnsi="Times New Roman"/>
          <w:b/>
          <w:sz w:val="24"/>
          <w:szCs w:val="24"/>
        </w:rPr>
        <w:t>«ПМ.0</w:t>
      </w:r>
      <w:r>
        <w:rPr>
          <w:rFonts w:ascii="Times New Roman" w:hAnsi="Times New Roman"/>
          <w:b/>
          <w:sz w:val="24"/>
          <w:szCs w:val="24"/>
        </w:rPr>
        <w:t>2</w:t>
      </w:r>
      <w:r w:rsidRPr="00227997">
        <w:rPr>
          <w:rFonts w:ascii="Times New Roman" w:hAnsi="Times New Roman"/>
          <w:b/>
          <w:sz w:val="24"/>
          <w:szCs w:val="24"/>
        </w:rPr>
        <w:t xml:space="preserve"> </w:t>
      </w:r>
      <w:r w:rsidRPr="00A90CA8">
        <w:rPr>
          <w:rFonts w:ascii="Times New Roman" w:hAnsi="Times New Roman"/>
          <w:b/>
          <w:bCs/>
          <w:iCs/>
          <w:sz w:val="24"/>
          <w:szCs w:val="24"/>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r w:rsidRPr="00227997">
        <w:rPr>
          <w:rFonts w:ascii="Times New Roman" w:hAnsi="Times New Roman"/>
          <w:b/>
          <w:sz w:val="24"/>
          <w:szCs w:val="24"/>
        </w:rPr>
        <w:t>»</w:t>
      </w:r>
    </w:p>
    <w:p w14:paraId="7957DC71" w14:textId="77777777" w:rsidR="00551207" w:rsidRPr="0058781C" w:rsidRDefault="00551207" w:rsidP="00551207">
      <w:pPr>
        <w:jc w:val="center"/>
        <w:rPr>
          <w:rFonts w:ascii="Times New Roman" w:hAnsi="Times New Roman"/>
          <w:b/>
          <w:sz w:val="24"/>
          <w:szCs w:val="24"/>
        </w:rPr>
      </w:pPr>
    </w:p>
    <w:p w14:paraId="3AB0CEBE" w14:textId="77777777" w:rsidR="00551207" w:rsidRPr="0058781C" w:rsidRDefault="00551207" w:rsidP="00551207">
      <w:pPr>
        <w:jc w:val="center"/>
        <w:rPr>
          <w:rFonts w:ascii="Times New Roman" w:hAnsi="Times New Roman"/>
          <w:b/>
          <w:sz w:val="24"/>
          <w:szCs w:val="24"/>
        </w:rPr>
      </w:pPr>
    </w:p>
    <w:p w14:paraId="2BF813E2" w14:textId="77777777" w:rsidR="00551207" w:rsidRPr="0058781C" w:rsidRDefault="00551207" w:rsidP="00551207">
      <w:pPr>
        <w:jc w:val="center"/>
        <w:rPr>
          <w:rFonts w:ascii="Times New Roman" w:hAnsi="Times New Roman"/>
          <w:b/>
          <w:sz w:val="24"/>
          <w:szCs w:val="24"/>
        </w:rPr>
      </w:pPr>
    </w:p>
    <w:p w14:paraId="671F9C2B" w14:textId="77777777" w:rsidR="00551207" w:rsidRPr="0058781C" w:rsidRDefault="00551207" w:rsidP="00551207">
      <w:pPr>
        <w:jc w:val="center"/>
        <w:rPr>
          <w:rFonts w:ascii="Times New Roman" w:hAnsi="Times New Roman"/>
          <w:b/>
          <w:sz w:val="24"/>
          <w:szCs w:val="24"/>
        </w:rPr>
      </w:pPr>
    </w:p>
    <w:p w14:paraId="42B6FA02" w14:textId="77777777" w:rsidR="00551207" w:rsidRDefault="00551207" w:rsidP="00551207">
      <w:pPr>
        <w:jc w:val="center"/>
        <w:rPr>
          <w:rFonts w:ascii="Times New Roman" w:hAnsi="Times New Roman"/>
          <w:b/>
          <w:sz w:val="24"/>
          <w:szCs w:val="24"/>
        </w:rPr>
      </w:pPr>
    </w:p>
    <w:p w14:paraId="00A1F725" w14:textId="77777777" w:rsidR="00551207" w:rsidRDefault="00551207" w:rsidP="00551207">
      <w:pPr>
        <w:jc w:val="center"/>
        <w:rPr>
          <w:rFonts w:ascii="Times New Roman" w:hAnsi="Times New Roman"/>
          <w:b/>
          <w:sz w:val="24"/>
          <w:szCs w:val="24"/>
        </w:rPr>
      </w:pPr>
    </w:p>
    <w:p w14:paraId="609306CE" w14:textId="77777777" w:rsidR="00551207" w:rsidRDefault="00551207" w:rsidP="00551207">
      <w:pPr>
        <w:jc w:val="center"/>
        <w:rPr>
          <w:rFonts w:ascii="Times New Roman" w:hAnsi="Times New Roman"/>
          <w:b/>
          <w:sz w:val="24"/>
          <w:szCs w:val="24"/>
        </w:rPr>
      </w:pPr>
    </w:p>
    <w:p w14:paraId="0378E7CE" w14:textId="77777777" w:rsidR="00551207" w:rsidRDefault="00551207" w:rsidP="00551207">
      <w:pPr>
        <w:jc w:val="center"/>
        <w:rPr>
          <w:rFonts w:ascii="Times New Roman" w:hAnsi="Times New Roman"/>
          <w:b/>
          <w:sz w:val="24"/>
          <w:szCs w:val="24"/>
        </w:rPr>
      </w:pPr>
    </w:p>
    <w:p w14:paraId="5061760B" w14:textId="77777777" w:rsidR="00551207" w:rsidRDefault="00551207" w:rsidP="00551207">
      <w:pPr>
        <w:jc w:val="center"/>
        <w:rPr>
          <w:rFonts w:ascii="Times New Roman" w:hAnsi="Times New Roman"/>
          <w:b/>
          <w:sz w:val="24"/>
          <w:szCs w:val="24"/>
        </w:rPr>
      </w:pPr>
    </w:p>
    <w:p w14:paraId="45FA6447" w14:textId="77777777" w:rsidR="00551207" w:rsidRPr="0058781C" w:rsidRDefault="00551207" w:rsidP="00551207">
      <w:pPr>
        <w:jc w:val="center"/>
        <w:rPr>
          <w:rFonts w:ascii="Times New Roman" w:hAnsi="Times New Roman"/>
          <w:b/>
          <w:sz w:val="24"/>
          <w:szCs w:val="24"/>
        </w:rPr>
      </w:pPr>
    </w:p>
    <w:p w14:paraId="31E5E14B" w14:textId="77777777" w:rsidR="00551207" w:rsidRPr="0058781C" w:rsidRDefault="00551207" w:rsidP="00551207">
      <w:pPr>
        <w:jc w:val="center"/>
        <w:rPr>
          <w:rFonts w:ascii="Times New Roman" w:hAnsi="Times New Roman"/>
          <w:b/>
          <w:sz w:val="24"/>
          <w:szCs w:val="24"/>
        </w:rPr>
      </w:pPr>
      <w:r w:rsidRPr="0058781C">
        <w:rPr>
          <w:rFonts w:ascii="Times New Roman" w:hAnsi="Times New Roman"/>
          <w:b/>
          <w:sz w:val="24"/>
          <w:szCs w:val="24"/>
        </w:rPr>
        <w:t>2022 г.</w:t>
      </w:r>
    </w:p>
    <w:p w14:paraId="5B00CA7E" w14:textId="77777777" w:rsidR="00551207" w:rsidRPr="00EA50A4" w:rsidRDefault="00551207" w:rsidP="00551207">
      <w:pPr>
        <w:rPr>
          <w:rFonts w:ascii="Times New Roman" w:hAnsi="Times New Roman"/>
          <w:b/>
          <w:i/>
          <w:sz w:val="24"/>
          <w:szCs w:val="24"/>
        </w:rPr>
        <w:sectPr w:rsidR="00551207" w:rsidRPr="00EA50A4" w:rsidSect="00BB0377">
          <w:pgSz w:w="11907" w:h="16840"/>
          <w:pgMar w:top="1134" w:right="851" w:bottom="992" w:left="1418" w:header="709" w:footer="709" w:gutter="0"/>
          <w:cols w:space="720"/>
        </w:sectPr>
      </w:pPr>
    </w:p>
    <w:p w14:paraId="48653238" w14:textId="77777777" w:rsidR="00551207" w:rsidRPr="00FE1735" w:rsidRDefault="00551207" w:rsidP="00551207">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6D445E24" w14:textId="77777777" w:rsidR="00551207" w:rsidRPr="00A92B50" w:rsidRDefault="00551207" w:rsidP="00551207">
      <w:pPr>
        <w:rPr>
          <w:rFonts w:ascii="Times New Roman" w:hAnsi="Times New Roman"/>
          <w:b/>
          <w:i/>
        </w:rPr>
      </w:pPr>
    </w:p>
    <w:tbl>
      <w:tblPr>
        <w:tblW w:w="0" w:type="auto"/>
        <w:tblLook w:val="01E0" w:firstRow="1" w:lastRow="1" w:firstColumn="1" w:lastColumn="1" w:noHBand="0" w:noVBand="0"/>
      </w:tblPr>
      <w:tblGrid>
        <w:gridCol w:w="8364"/>
        <w:gridCol w:w="991"/>
      </w:tblGrid>
      <w:tr w:rsidR="00551207" w:rsidRPr="00552FC8" w14:paraId="42B3016C" w14:textId="77777777" w:rsidTr="00792C07">
        <w:tc>
          <w:tcPr>
            <w:tcW w:w="8364" w:type="dxa"/>
          </w:tcPr>
          <w:p w14:paraId="72DC7613" w14:textId="77777777" w:rsidR="00551207" w:rsidRPr="00552FC8" w:rsidRDefault="00551207" w:rsidP="00792C07">
            <w:pPr>
              <w:numPr>
                <w:ilvl w:val="0"/>
                <w:numId w:val="1"/>
              </w:numPr>
              <w:tabs>
                <w:tab w:val="num" w:pos="284"/>
              </w:tabs>
              <w:suppressAutoHyphens/>
              <w:rPr>
                <w:rFonts w:ascii="Times New Roman" w:hAnsi="Times New Roman"/>
                <w:b/>
                <w:sz w:val="24"/>
                <w:szCs w:val="24"/>
              </w:rPr>
            </w:pPr>
            <w:r w:rsidRPr="00552FC8">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 </w:t>
            </w:r>
            <w:r w:rsidRPr="00552FC8">
              <w:rPr>
                <w:rFonts w:ascii="Times New Roman" w:hAnsi="Times New Roman"/>
                <w:b/>
                <w:sz w:val="24"/>
                <w:szCs w:val="24"/>
              </w:rPr>
              <w:t>ПРОГРАММЫ ПРОФЕССИОНАЛЬНОГО МОДУЛЯ</w:t>
            </w:r>
          </w:p>
        </w:tc>
        <w:tc>
          <w:tcPr>
            <w:tcW w:w="991" w:type="dxa"/>
          </w:tcPr>
          <w:p w14:paraId="0EAA9F6E" w14:textId="77777777" w:rsidR="00551207" w:rsidRPr="00552FC8" w:rsidRDefault="00551207" w:rsidP="00792C07">
            <w:pPr>
              <w:rPr>
                <w:rFonts w:ascii="Times New Roman" w:hAnsi="Times New Roman"/>
                <w:b/>
                <w:sz w:val="24"/>
                <w:szCs w:val="24"/>
              </w:rPr>
            </w:pPr>
          </w:p>
        </w:tc>
      </w:tr>
      <w:tr w:rsidR="00551207" w:rsidRPr="00552FC8" w14:paraId="479F8DEF" w14:textId="77777777" w:rsidTr="00792C07">
        <w:tc>
          <w:tcPr>
            <w:tcW w:w="8364" w:type="dxa"/>
          </w:tcPr>
          <w:p w14:paraId="684A6A7E" w14:textId="77777777" w:rsidR="00551207" w:rsidRPr="00552FC8" w:rsidRDefault="00551207" w:rsidP="00792C07">
            <w:pPr>
              <w:numPr>
                <w:ilvl w:val="0"/>
                <w:numId w:val="1"/>
              </w:numPr>
              <w:tabs>
                <w:tab w:val="num" w:pos="284"/>
              </w:tabs>
              <w:suppressAutoHyphens/>
              <w:rPr>
                <w:rFonts w:ascii="Times New Roman" w:hAnsi="Times New Roman"/>
                <w:b/>
                <w:sz w:val="24"/>
                <w:szCs w:val="24"/>
              </w:rPr>
            </w:pPr>
            <w:r w:rsidRPr="00552FC8">
              <w:rPr>
                <w:rFonts w:ascii="Times New Roman" w:hAnsi="Times New Roman"/>
                <w:b/>
                <w:sz w:val="24"/>
                <w:szCs w:val="24"/>
              </w:rPr>
              <w:t>СТРУКТУРА И СОДЕРЖАНИЕ ПРОФЕССИОНАЛЬНОГО МОДУЛЯ</w:t>
            </w:r>
          </w:p>
          <w:p w14:paraId="09E450F3" w14:textId="77777777" w:rsidR="00551207" w:rsidRPr="00552FC8" w:rsidRDefault="00551207" w:rsidP="00792C07">
            <w:pPr>
              <w:numPr>
                <w:ilvl w:val="0"/>
                <w:numId w:val="1"/>
              </w:numPr>
              <w:tabs>
                <w:tab w:val="num" w:pos="284"/>
              </w:tabs>
              <w:suppressAutoHyphens/>
              <w:rPr>
                <w:rFonts w:ascii="Times New Roman" w:hAnsi="Times New Roman"/>
                <w:b/>
                <w:sz w:val="24"/>
                <w:szCs w:val="24"/>
              </w:rPr>
            </w:pPr>
            <w:r w:rsidRPr="00552FC8">
              <w:rPr>
                <w:rFonts w:ascii="Times New Roman" w:hAnsi="Times New Roman"/>
                <w:b/>
                <w:sz w:val="24"/>
                <w:szCs w:val="24"/>
              </w:rPr>
              <w:t>УСЛОВИЯ РЕАЛИЗАЦИИ ПРОФЕССИОНАЛЬНОГО МОДУЛЯ</w:t>
            </w:r>
          </w:p>
        </w:tc>
        <w:tc>
          <w:tcPr>
            <w:tcW w:w="991" w:type="dxa"/>
          </w:tcPr>
          <w:p w14:paraId="17022058" w14:textId="77777777" w:rsidR="00551207" w:rsidRPr="00552FC8" w:rsidRDefault="00551207" w:rsidP="00792C07">
            <w:pPr>
              <w:ind w:left="644"/>
              <w:rPr>
                <w:rFonts w:ascii="Times New Roman" w:hAnsi="Times New Roman"/>
                <w:b/>
                <w:sz w:val="24"/>
                <w:szCs w:val="24"/>
              </w:rPr>
            </w:pPr>
          </w:p>
        </w:tc>
      </w:tr>
      <w:tr w:rsidR="00551207" w:rsidRPr="00552FC8" w14:paraId="3EA7446E" w14:textId="77777777" w:rsidTr="00792C07">
        <w:tc>
          <w:tcPr>
            <w:tcW w:w="8364" w:type="dxa"/>
          </w:tcPr>
          <w:p w14:paraId="4F14EBFB" w14:textId="77777777" w:rsidR="00551207" w:rsidRPr="00552FC8" w:rsidRDefault="00551207" w:rsidP="00792C07">
            <w:pPr>
              <w:numPr>
                <w:ilvl w:val="0"/>
                <w:numId w:val="1"/>
              </w:numPr>
              <w:suppressAutoHyphens/>
              <w:rPr>
                <w:rFonts w:ascii="Times New Roman" w:hAnsi="Times New Roman"/>
                <w:b/>
                <w:sz w:val="24"/>
                <w:szCs w:val="24"/>
              </w:rPr>
            </w:pPr>
            <w:r w:rsidRPr="00552FC8">
              <w:rPr>
                <w:rFonts w:ascii="Times New Roman" w:hAnsi="Times New Roman"/>
                <w:b/>
                <w:sz w:val="24"/>
                <w:szCs w:val="24"/>
              </w:rPr>
              <w:t>КОНТРОЛЬ И ОЦЕНКА РЕЗУЛЬТАТОВ ОСВОЕНИЯ ПРОФЕССИОНАЛЬНОГО МОДУЛЯ</w:t>
            </w:r>
          </w:p>
          <w:p w14:paraId="70ADD412" w14:textId="77777777" w:rsidR="00551207" w:rsidRPr="00552FC8" w:rsidRDefault="00551207" w:rsidP="00792C07">
            <w:pPr>
              <w:suppressAutoHyphens/>
              <w:rPr>
                <w:rFonts w:ascii="Times New Roman" w:hAnsi="Times New Roman"/>
                <w:b/>
                <w:sz w:val="24"/>
                <w:szCs w:val="24"/>
              </w:rPr>
            </w:pPr>
          </w:p>
        </w:tc>
        <w:tc>
          <w:tcPr>
            <w:tcW w:w="991" w:type="dxa"/>
          </w:tcPr>
          <w:p w14:paraId="57ADB936" w14:textId="77777777" w:rsidR="00551207" w:rsidRPr="00552FC8" w:rsidRDefault="00551207" w:rsidP="00792C07">
            <w:pPr>
              <w:rPr>
                <w:rFonts w:ascii="Times New Roman" w:hAnsi="Times New Roman"/>
                <w:b/>
                <w:sz w:val="24"/>
                <w:szCs w:val="24"/>
              </w:rPr>
            </w:pPr>
          </w:p>
        </w:tc>
      </w:tr>
    </w:tbl>
    <w:p w14:paraId="31F8F472" w14:textId="77777777" w:rsidR="00551207" w:rsidRPr="00EA50A4" w:rsidRDefault="00551207" w:rsidP="00551207">
      <w:pPr>
        <w:rPr>
          <w:rFonts w:ascii="Times New Roman" w:hAnsi="Times New Roman"/>
          <w:b/>
          <w:i/>
          <w:sz w:val="24"/>
          <w:szCs w:val="24"/>
        </w:rPr>
        <w:sectPr w:rsidR="00551207" w:rsidRPr="00EA50A4" w:rsidSect="00BB0377">
          <w:pgSz w:w="11907" w:h="16840"/>
          <w:pgMar w:top="1134" w:right="851" w:bottom="992" w:left="1418" w:header="709" w:footer="709" w:gutter="0"/>
          <w:cols w:space="720"/>
        </w:sectPr>
      </w:pPr>
    </w:p>
    <w:p w14:paraId="36C69401" w14:textId="77777777" w:rsidR="00551207" w:rsidRPr="00677517" w:rsidRDefault="00551207" w:rsidP="00551207">
      <w:pPr>
        <w:numPr>
          <w:ilvl w:val="0"/>
          <w:numId w:val="11"/>
        </w:numPr>
        <w:tabs>
          <w:tab w:val="left" w:pos="284"/>
        </w:tabs>
        <w:spacing w:after="0"/>
        <w:ind w:left="0" w:firstLine="0"/>
        <w:jc w:val="center"/>
        <w:rPr>
          <w:rFonts w:ascii="Times New Roman" w:hAnsi="Times New Roman"/>
          <w:b/>
          <w:sz w:val="24"/>
          <w:szCs w:val="24"/>
        </w:rPr>
      </w:pPr>
      <w:r w:rsidRPr="00677517">
        <w:rPr>
          <w:rFonts w:ascii="Times New Roman" w:hAnsi="Times New Roman"/>
          <w:b/>
          <w:sz w:val="24"/>
          <w:szCs w:val="24"/>
        </w:rPr>
        <w:lastRenderedPageBreak/>
        <w:t xml:space="preserve">ОБЩАЯ ХАРАКТЕРИСТИКА ПРИМЕРНОЙ </w:t>
      </w:r>
      <w:r>
        <w:rPr>
          <w:rFonts w:ascii="Times New Roman" w:hAnsi="Times New Roman"/>
          <w:b/>
          <w:sz w:val="24"/>
          <w:szCs w:val="24"/>
        </w:rPr>
        <w:t xml:space="preserve">РАБОЧЕЙ </w:t>
      </w:r>
      <w:r w:rsidRPr="00677517">
        <w:rPr>
          <w:rFonts w:ascii="Times New Roman" w:hAnsi="Times New Roman"/>
          <w:b/>
          <w:sz w:val="24"/>
          <w:szCs w:val="24"/>
        </w:rPr>
        <w:t xml:space="preserve">ПРОГРАММЫ </w:t>
      </w:r>
      <w:r>
        <w:rPr>
          <w:rFonts w:ascii="Times New Roman" w:hAnsi="Times New Roman"/>
          <w:b/>
          <w:sz w:val="24"/>
          <w:szCs w:val="24"/>
        </w:rPr>
        <w:br/>
      </w:r>
      <w:r w:rsidRPr="00677517">
        <w:rPr>
          <w:rFonts w:ascii="Times New Roman" w:hAnsi="Times New Roman"/>
          <w:b/>
          <w:sz w:val="24"/>
          <w:szCs w:val="24"/>
        </w:rPr>
        <w:t>ПРОФЕССИОНАЛЬНОГО МОДУЛЯ</w:t>
      </w:r>
    </w:p>
    <w:p w14:paraId="7B28B4FD" w14:textId="77777777" w:rsidR="00551207" w:rsidRPr="00A92B50" w:rsidRDefault="00551207" w:rsidP="00551207">
      <w:pPr>
        <w:spacing w:after="0"/>
        <w:jc w:val="center"/>
        <w:rPr>
          <w:rFonts w:ascii="Times New Roman" w:hAnsi="Times New Roman"/>
          <w:bCs/>
        </w:rPr>
      </w:pPr>
      <w:r w:rsidRPr="00677517">
        <w:rPr>
          <w:rFonts w:ascii="Times New Roman" w:hAnsi="Times New Roman"/>
          <w:b/>
          <w:i/>
          <w:iCs/>
        </w:rPr>
        <w:t>«</w:t>
      </w:r>
      <w:r w:rsidRPr="0058781C">
        <w:rPr>
          <w:rFonts w:ascii="Times New Roman" w:hAnsi="Times New Roman"/>
          <w:b/>
          <w:sz w:val="24"/>
          <w:szCs w:val="24"/>
        </w:rPr>
        <w:t>ПМ</w:t>
      </w:r>
      <w:r>
        <w:rPr>
          <w:rFonts w:ascii="Times New Roman" w:hAnsi="Times New Roman"/>
          <w:b/>
          <w:sz w:val="24"/>
          <w:szCs w:val="24"/>
        </w:rPr>
        <w:t>.</w:t>
      </w:r>
      <w:r w:rsidRPr="0058781C">
        <w:rPr>
          <w:rFonts w:ascii="Times New Roman" w:hAnsi="Times New Roman"/>
          <w:b/>
          <w:sz w:val="24"/>
          <w:szCs w:val="24"/>
        </w:rPr>
        <w:t>0</w:t>
      </w:r>
      <w:r>
        <w:rPr>
          <w:rFonts w:ascii="Times New Roman" w:hAnsi="Times New Roman"/>
          <w:b/>
          <w:sz w:val="24"/>
          <w:szCs w:val="24"/>
        </w:rPr>
        <w:t>2</w:t>
      </w:r>
      <w:r w:rsidRPr="0058781C">
        <w:rPr>
          <w:rFonts w:ascii="Times New Roman" w:hAnsi="Times New Roman"/>
          <w:b/>
          <w:sz w:val="24"/>
          <w:szCs w:val="24"/>
        </w:rPr>
        <w:t xml:space="preserve"> </w:t>
      </w:r>
      <w:r w:rsidRPr="00F90CAC">
        <w:rPr>
          <w:rFonts w:ascii="Times New Roman" w:hAnsi="Times New Roman"/>
          <w:b/>
          <w:bCs/>
          <w:iCs/>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r w:rsidRPr="00A92B50">
        <w:rPr>
          <w:rFonts w:ascii="Times New Roman" w:hAnsi="Times New Roman"/>
          <w:bCs/>
        </w:rPr>
        <w:t>»</w:t>
      </w:r>
    </w:p>
    <w:p w14:paraId="63B44AD0" w14:textId="77777777" w:rsidR="00551207" w:rsidRPr="00A92B50" w:rsidRDefault="00551207" w:rsidP="00551207">
      <w:pPr>
        <w:spacing w:after="0"/>
        <w:jc w:val="center"/>
        <w:rPr>
          <w:rFonts w:ascii="Times New Roman" w:hAnsi="Times New Roman"/>
          <w:bCs/>
        </w:rPr>
      </w:pPr>
    </w:p>
    <w:p w14:paraId="16A705FA" w14:textId="77777777" w:rsidR="00551207" w:rsidRPr="00EA50A4" w:rsidRDefault="00551207" w:rsidP="00551207">
      <w:pPr>
        <w:suppressAutoHyphens/>
        <w:ind w:firstLine="709"/>
        <w:rPr>
          <w:rFonts w:ascii="Times New Roman" w:hAnsi="Times New Roman"/>
          <w:b/>
        </w:rPr>
      </w:pPr>
      <w:r w:rsidRPr="00EA50A4">
        <w:rPr>
          <w:rFonts w:ascii="Times New Roman" w:hAnsi="Times New Roman"/>
          <w:b/>
        </w:rPr>
        <w:t xml:space="preserve">1.1. Цель и планируемые результаты освоения профессионального модуля </w:t>
      </w:r>
    </w:p>
    <w:p w14:paraId="209CF754" w14:textId="77777777" w:rsidR="00551207" w:rsidRPr="00647D63" w:rsidRDefault="00551207" w:rsidP="00551207">
      <w:pPr>
        <w:suppressAutoHyphens/>
        <w:ind w:firstLine="709"/>
        <w:jc w:val="both"/>
        <w:rPr>
          <w:rFonts w:ascii="Times New Roman" w:hAnsi="Times New Roman"/>
          <w:sz w:val="24"/>
          <w:szCs w:val="24"/>
        </w:rPr>
      </w:pPr>
      <w:r w:rsidRPr="00647D63">
        <w:rPr>
          <w:rFonts w:ascii="Times New Roman" w:hAnsi="Times New Roman"/>
          <w:sz w:val="24"/>
          <w:szCs w:val="24"/>
        </w:rPr>
        <w:t xml:space="preserve">В результате изучения профессионального модуля </w:t>
      </w:r>
      <w:r>
        <w:rPr>
          <w:rFonts w:ascii="Times New Roman" w:hAnsi="Times New Roman"/>
          <w:sz w:val="24"/>
          <w:szCs w:val="24"/>
        </w:rPr>
        <w:t>обучающийся</w:t>
      </w:r>
      <w:r w:rsidRPr="00647D63">
        <w:rPr>
          <w:rFonts w:ascii="Times New Roman" w:hAnsi="Times New Roman"/>
          <w:sz w:val="24"/>
          <w:szCs w:val="24"/>
        </w:rPr>
        <w:t xml:space="preserve"> должен освоить основн</w:t>
      </w:r>
      <w:r>
        <w:rPr>
          <w:rFonts w:ascii="Times New Roman" w:hAnsi="Times New Roman"/>
          <w:sz w:val="24"/>
          <w:szCs w:val="24"/>
        </w:rPr>
        <w:t>ые</w:t>
      </w:r>
      <w:r w:rsidRPr="00647D63">
        <w:rPr>
          <w:rFonts w:ascii="Times New Roman" w:hAnsi="Times New Roman"/>
          <w:sz w:val="24"/>
          <w:szCs w:val="24"/>
        </w:rPr>
        <w:t xml:space="preserve"> вид</w:t>
      </w:r>
      <w:r>
        <w:rPr>
          <w:rFonts w:ascii="Times New Roman" w:hAnsi="Times New Roman"/>
          <w:sz w:val="24"/>
          <w:szCs w:val="24"/>
        </w:rPr>
        <w:t>ы</w:t>
      </w:r>
      <w:r w:rsidRPr="00647D63">
        <w:rPr>
          <w:rFonts w:ascii="Times New Roman" w:hAnsi="Times New Roman"/>
          <w:sz w:val="24"/>
          <w:szCs w:val="24"/>
        </w:rPr>
        <w:t xml:space="preserve"> деятельно</w:t>
      </w:r>
      <w:r w:rsidRPr="00227997">
        <w:rPr>
          <w:rFonts w:ascii="Times New Roman" w:hAnsi="Times New Roman"/>
          <w:sz w:val="24"/>
          <w:szCs w:val="24"/>
        </w:rPr>
        <w:t>сти «выполнение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r>
        <w:rPr>
          <w:rFonts w:ascii="Times New Roman" w:hAnsi="Times New Roman"/>
          <w:sz w:val="24"/>
          <w:szCs w:val="24"/>
        </w:rPr>
        <w:t xml:space="preserve"> </w:t>
      </w:r>
      <w:r w:rsidRPr="00647D63">
        <w:rPr>
          <w:rFonts w:ascii="Times New Roman" w:hAnsi="Times New Roman"/>
          <w:sz w:val="24"/>
          <w:szCs w:val="24"/>
        </w:rPr>
        <w:t xml:space="preserve">и соответствующие </w:t>
      </w:r>
      <w:r>
        <w:rPr>
          <w:rFonts w:ascii="Times New Roman" w:hAnsi="Times New Roman"/>
          <w:sz w:val="24"/>
          <w:szCs w:val="24"/>
        </w:rPr>
        <w:t>им</w:t>
      </w:r>
      <w:r w:rsidRPr="00647D63">
        <w:rPr>
          <w:rFonts w:ascii="Times New Roman" w:hAnsi="Times New Roman"/>
          <w:sz w:val="24"/>
          <w:szCs w:val="24"/>
        </w:rPr>
        <w:t xml:space="preserve"> общие компетенции и профессиональные компетенции:</w:t>
      </w:r>
    </w:p>
    <w:p w14:paraId="40C90B23" w14:textId="77777777" w:rsidR="00551207" w:rsidRPr="00EA50A4" w:rsidRDefault="00551207" w:rsidP="00551207">
      <w:pPr>
        <w:ind w:firstLine="709"/>
        <w:jc w:val="both"/>
        <w:rPr>
          <w:rFonts w:ascii="Times New Roman" w:hAnsi="Times New Roman"/>
          <w:sz w:val="24"/>
          <w:szCs w:val="24"/>
        </w:rPr>
      </w:pPr>
      <w:r w:rsidRPr="00EA50A4">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42"/>
      </w:tblGrid>
      <w:tr w:rsidR="00551207" w:rsidRPr="002F39D3" w14:paraId="39CC7543" w14:textId="77777777" w:rsidTr="00792C07">
        <w:tc>
          <w:tcPr>
            <w:tcW w:w="1129" w:type="dxa"/>
          </w:tcPr>
          <w:p w14:paraId="7BBD0B56" w14:textId="77777777" w:rsidR="00551207" w:rsidRPr="002F39D3" w:rsidRDefault="00551207" w:rsidP="00792C07">
            <w:pPr>
              <w:pStyle w:val="2"/>
              <w:spacing w:before="0" w:after="0" w:line="276" w:lineRule="auto"/>
              <w:jc w:val="both"/>
              <w:rPr>
                <w:rStyle w:val="af0"/>
                <w:rFonts w:ascii="Times New Roman" w:hAnsi="Times New Roman"/>
                <w:sz w:val="22"/>
                <w:szCs w:val="22"/>
                <w:lang w:val="ru-RU" w:eastAsia="ru-RU"/>
              </w:rPr>
            </w:pPr>
            <w:r w:rsidRPr="002F39D3">
              <w:rPr>
                <w:rStyle w:val="af0"/>
                <w:rFonts w:ascii="Times New Roman" w:hAnsi="Times New Roman"/>
                <w:sz w:val="22"/>
                <w:szCs w:val="22"/>
                <w:lang w:val="ru-RU" w:eastAsia="ru-RU"/>
              </w:rPr>
              <w:t>Код</w:t>
            </w:r>
          </w:p>
        </w:tc>
        <w:tc>
          <w:tcPr>
            <w:tcW w:w="8442" w:type="dxa"/>
          </w:tcPr>
          <w:p w14:paraId="1E68E957" w14:textId="77777777" w:rsidR="00551207" w:rsidRPr="002F39D3" w:rsidRDefault="00551207" w:rsidP="00792C07">
            <w:pPr>
              <w:pStyle w:val="2"/>
              <w:spacing w:before="0" w:after="0" w:line="276" w:lineRule="auto"/>
              <w:jc w:val="both"/>
              <w:rPr>
                <w:rStyle w:val="af0"/>
                <w:rFonts w:ascii="Times New Roman" w:hAnsi="Times New Roman"/>
                <w:sz w:val="22"/>
                <w:szCs w:val="22"/>
                <w:lang w:val="ru-RU" w:eastAsia="ru-RU"/>
              </w:rPr>
            </w:pPr>
            <w:r w:rsidRPr="002F39D3">
              <w:rPr>
                <w:rStyle w:val="af0"/>
                <w:rFonts w:ascii="Times New Roman" w:hAnsi="Times New Roman"/>
                <w:sz w:val="22"/>
                <w:szCs w:val="22"/>
                <w:lang w:val="ru-RU" w:eastAsia="ru-RU"/>
              </w:rPr>
              <w:t>Наименование общих компетенций</w:t>
            </w:r>
          </w:p>
        </w:tc>
      </w:tr>
      <w:tr w:rsidR="00551207" w:rsidRPr="002F39D3" w14:paraId="436AC1FE" w14:textId="77777777" w:rsidTr="00792C07">
        <w:trPr>
          <w:trHeight w:val="327"/>
        </w:trPr>
        <w:tc>
          <w:tcPr>
            <w:tcW w:w="1129" w:type="dxa"/>
          </w:tcPr>
          <w:p w14:paraId="73BB7031" w14:textId="77777777" w:rsidR="00551207" w:rsidRPr="002F39D3" w:rsidRDefault="00551207" w:rsidP="00792C07">
            <w:pPr>
              <w:pStyle w:val="2"/>
              <w:spacing w:before="0" w:after="0" w:line="276" w:lineRule="auto"/>
              <w:jc w:val="both"/>
              <w:rPr>
                <w:rStyle w:val="af0"/>
                <w:rFonts w:ascii="Times New Roman" w:hAnsi="Times New Roman"/>
                <w:b w:val="0"/>
                <w:iCs w:val="0"/>
                <w:sz w:val="22"/>
                <w:szCs w:val="22"/>
                <w:lang w:val="ru-RU" w:eastAsia="ru-RU"/>
              </w:rPr>
            </w:pPr>
            <w:r w:rsidRPr="002F39D3">
              <w:rPr>
                <w:rStyle w:val="af0"/>
                <w:rFonts w:ascii="Times New Roman" w:hAnsi="Times New Roman"/>
                <w:b w:val="0"/>
                <w:iCs w:val="0"/>
                <w:sz w:val="22"/>
                <w:szCs w:val="22"/>
                <w:lang w:val="ru-RU" w:eastAsia="ru-RU"/>
              </w:rPr>
              <w:t>ОК 01</w:t>
            </w:r>
          </w:p>
        </w:tc>
        <w:tc>
          <w:tcPr>
            <w:tcW w:w="8442" w:type="dxa"/>
          </w:tcPr>
          <w:p w14:paraId="78CBF45E" w14:textId="77777777" w:rsidR="00551207" w:rsidRPr="002F39D3" w:rsidRDefault="00551207" w:rsidP="00792C07">
            <w:pPr>
              <w:pStyle w:val="2"/>
              <w:suppressAutoHyphens/>
              <w:spacing w:before="0" w:after="0" w:line="276" w:lineRule="auto"/>
              <w:jc w:val="both"/>
              <w:rPr>
                <w:rStyle w:val="af0"/>
                <w:rFonts w:ascii="Times New Roman" w:hAnsi="Times New Roman"/>
                <w:b w:val="0"/>
                <w:iCs w:val="0"/>
                <w:sz w:val="22"/>
                <w:szCs w:val="22"/>
                <w:lang w:val="ru-RU" w:eastAsia="ru-RU"/>
              </w:rPr>
            </w:pPr>
            <w:r w:rsidRPr="002F39D3">
              <w:rPr>
                <w:rStyle w:val="af0"/>
                <w:rFonts w:ascii="Times New Roman" w:hAnsi="Times New Roman"/>
                <w:b w:val="0"/>
                <w:iCs w:val="0"/>
                <w:sz w:val="22"/>
                <w:szCs w:val="22"/>
                <w:lang w:val="ru-RU" w:eastAsia="ru-RU"/>
              </w:rPr>
              <w:t xml:space="preserve">Выбирать способы решения задач профессиональной деятельности применительно </w:t>
            </w:r>
            <w:r>
              <w:rPr>
                <w:rStyle w:val="af0"/>
                <w:rFonts w:ascii="Times New Roman" w:hAnsi="Times New Roman"/>
                <w:b w:val="0"/>
                <w:iCs w:val="0"/>
                <w:sz w:val="22"/>
                <w:szCs w:val="22"/>
                <w:lang w:val="ru-RU" w:eastAsia="ru-RU"/>
              </w:rPr>
              <w:br/>
            </w:r>
            <w:r w:rsidRPr="002F39D3">
              <w:rPr>
                <w:rStyle w:val="af0"/>
                <w:rFonts w:ascii="Times New Roman" w:hAnsi="Times New Roman"/>
                <w:b w:val="0"/>
                <w:iCs w:val="0"/>
                <w:sz w:val="22"/>
                <w:szCs w:val="22"/>
                <w:lang w:val="ru-RU" w:eastAsia="ru-RU"/>
              </w:rPr>
              <w:t>к различным контекстам</w:t>
            </w:r>
          </w:p>
        </w:tc>
      </w:tr>
      <w:tr w:rsidR="00551207" w:rsidRPr="002F39D3" w14:paraId="17B58DEF" w14:textId="77777777" w:rsidTr="00792C07">
        <w:tc>
          <w:tcPr>
            <w:tcW w:w="1129" w:type="dxa"/>
          </w:tcPr>
          <w:p w14:paraId="71A11340" w14:textId="77777777" w:rsidR="00551207" w:rsidRPr="002F39D3" w:rsidRDefault="00551207" w:rsidP="00792C07">
            <w:pPr>
              <w:pStyle w:val="2"/>
              <w:spacing w:before="0" w:after="0" w:line="276" w:lineRule="auto"/>
              <w:jc w:val="both"/>
              <w:rPr>
                <w:rStyle w:val="af0"/>
                <w:rFonts w:ascii="Times New Roman" w:hAnsi="Times New Roman"/>
                <w:b w:val="0"/>
                <w:iCs w:val="0"/>
                <w:sz w:val="22"/>
                <w:szCs w:val="22"/>
                <w:lang w:val="ru-RU" w:eastAsia="ru-RU"/>
              </w:rPr>
            </w:pPr>
            <w:r w:rsidRPr="002F39D3">
              <w:rPr>
                <w:rStyle w:val="af0"/>
                <w:rFonts w:ascii="Times New Roman" w:hAnsi="Times New Roman"/>
                <w:b w:val="0"/>
                <w:iCs w:val="0"/>
                <w:sz w:val="22"/>
                <w:szCs w:val="22"/>
                <w:lang w:val="ru-RU" w:eastAsia="ru-RU"/>
              </w:rPr>
              <w:t>ОК 09</w:t>
            </w:r>
          </w:p>
        </w:tc>
        <w:tc>
          <w:tcPr>
            <w:tcW w:w="8442" w:type="dxa"/>
          </w:tcPr>
          <w:p w14:paraId="4B6C6041" w14:textId="77777777" w:rsidR="00551207" w:rsidRPr="002F39D3" w:rsidRDefault="00551207" w:rsidP="00792C07">
            <w:pPr>
              <w:pStyle w:val="2"/>
              <w:spacing w:before="0" w:after="0" w:line="276" w:lineRule="auto"/>
              <w:jc w:val="both"/>
              <w:rPr>
                <w:rStyle w:val="af0"/>
                <w:rFonts w:ascii="Times New Roman" w:hAnsi="Times New Roman"/>
                <w:b w:val="0"/>
                <w:sz w:val="22"/>
                <w:szCs w:val="22"/>
                <w:lang w:val="ru-RU" w:eastAsia="ru-RU"/>
              </w:rPr>
            </w:pPr>
            <w:r w:rsidRPr="002F39D3">
              <w:rPr>
                <w:rStyle w:val="af0"/>
                <w:rFonts w:ascii="Times New Roman" w:hAnsi="Times New Roman"/>
                <w:b w:val="0"/>
                <w:sz w:val="22"/>
                <w:szCs w:val="22"/>
                <w:lang w:val="ru-RU" w:eastAsia="ru-RU"/>
              </w:rPr>
              <w:t>Пользоваться профессиональной документацией на государственном и иностранном языках</w:t>
            </w:r>
          </w:p>
        </w:tc>
      </w:tr>
    </w:tbl>
    <w:p w14:paraId="2B12C804" w14:textId="77777777" w:rsidR="00551207" w:rsidRPr="002F39D3" w:rsidRDefault="00551207" w:rsidP="00551207">
      <w:pPr>
        <w:pStyle w:val="2"/>
        <w:spacing w:before="0" w:after="0"/>
        <w:ind w:firstLine="709"/>
        <w:jc w:val="both"/>
        <w:rPr>
          <w:rStyle w:val="af0"/>
          <w:rFonts w:ascii="Times New Roman" w:hAnsi="Times New Roman"/>
          <w:b w:val="0"/>
          <w:sz w:val="22"/>
          <w:szCs w:val="22"/>
        </w:rPr>
      </w:pPr>
    </w:p>
    <w:p w14:paraId="0A901228" w14:textId="77777777" w:rsidR="00551207" w:rsidRPr="002F39D3" w:rsidRDefault="00551207" w:rsidP="00551207">
      <w:pPr>
        <w:pStyle w:val="2"/>
        <w:spacing w:before="0" w:after="0"/>
        <w:ind w:firstLine="709"/>
        <w:jc w:val="both"/>
        <w:rPr>
          <w:rStyle w:val="af0"/>
          <w:rFonts w:ascii="Times New Roman" w:hAnsi="Times New Roman"/>
          <w:b w:val="0"/>
          <w:sz w:val="22"/>
          <w:szCs w:val="22"/>
        </w:rPr>
      </w:pPr>
      <w:r w:rsidRPr="002F39D3">
        <w:rPr>
          <w:rStyle w:val="af0"/>
          <w:rFonts w:ascii="Times New Roman" w:hAnsi="Times New Roman"/>
          <w:b w:val="0"/>
          <w:sz w:val="22"/>
          <w:szCs w:val="22"/>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42"/>
      </w:tblGrid>
      <w:tr w:rsidR="00551207" w:rsidRPr="002F39D3" w14:paraId="10C32355" w14:textId="77777777" w:rsidTr="00792C07">
        <w:tc>
          <w:tcPr>
            <w:tcW w:w="1129" w:type="dxa"/>
          </w:tcPr>
          <w:p w14:paraId="54152DB2" w14:textId="77777777" w:rsidR="00551207" w:rsidRPr="002F39D3" w:rsidRDefault="00551207" w:rsidP="00792C07">
            <w:pPr>
              <w:pStyle w:val="2"/>
              <w:spacing w:before="0" w:after="0" w:line="276" w:lineRule="auto"/>
              <w:jc w:val="both"/>
              <w:rPr>
                <w:rStyle w:val="af0"/>
                <w:rFonts w:ascii="Times New Roman" w:hAnsi="Times New Roman"/>
                <w:sz w:val="22"/>
                <w:szCs w:val="22"/>
                <w:lang w:val="ru-RU" w:eastAsia="ru-RU"/>
              </w:rPr>
            </w:pPr>
            <w:r w:rsidRPr="002F39D3">
              <w:rPr>
                <w:rStyle w:val="af0"/>
                <w:rFonts w:ascii="Times New Roman" w:hAnsi="Times New Roman"/>
                <w:sz w:val="22"/>
                <w:szCs w:val="22"/>
                <w:lang w:val="ru-RU" w:eastAsia="ru-RU"/>
              </w:rPr>
              <w:t>Код</w:t>
            </w:r>
          </w:p>
        </w:tc>
        <w:tc>
          <w:tcPr>
            <w:tcW w:w="8442" w:type="dxa"/>
          </w:tcPr>
          <w:p w14:paraId="4B86E319" w14:textId="77777777" w:rsidR="00551207" w:rsidRPr="002F39D3" w:rsidRDefault="00551207" w:rsidP="00792C07">
            <w:pPr>
              <w:pStyle w:val="2"/>
              <w:spacing w:before="0" w:after="0" w:line="276" w:lineRule="auto"/>
              <w:jc w:val="both"/>
              <w:rPr>
                <w:rStyle w:val="af0"/>
                <w:rFonts w:ascii="Times New Roman" w:hAnsi="Times New Roman"/>
                <w:sz w:val="22"/>
                <w:szCs w:val="22"/>
                <w:lang w:val="ru-RU" w:eastAsia="ru-RU"/>
              </w:rPr>
            </w:pPr>
            <w:r w:rsidRPr="002F39D3">
              <w:rPr>
                <w:rStyle w:val="af0"/>
                <w:rFonts w:ascii="Times New Roman" w:hAnsi="Times New Roman"/>
                <w:sz w:val="22"/>
                <w:szCs w:val="22"/>
                <w:lang w:val="ru-RU" w:eastAsia="ru-RU"/>
              </w:rPr>
              <w:t>Наименование видов деятельности и профессиональных компетенций</w:t>
            </w:r>
          </w:p>
        </w:tc>
      </w:tr>
      <w:tr w:rsidR="00551207" w:rsidRPr="002F39D3" w14:paraId="14260FBB" w14:textId="77777777" w:rsidTr="00792C07">
        <w:tc>
          <w:tcPr>
            <w:tcW w:w="1129" w:type="dxa"/>
          </w:tcPr>
          <w:p w14:paraId="292F20EA" w14:textId="77777777" w:rsidR="00551207" w:rsidRPr="002F39D3" w:rsidRDefault="00551207" w:rsidP="00792C07">
            <w:pPr>
              <w:pStyle w:val="2"/>
              <w:spacing w:before="0" w:after="0" w:line="276" w:lineRule="auto"/>
              <w:jc w:val="both"/>
              <w:rPr>
                <w:rStyle w:val="af0"/>
                <w:rFonts w:ascii="Times New Roman" w:hAnsi="Times New Roman"/>
                <w:b w:val="0"/>
                <w:sz w:val="22"/>
                <w:szCs w:val="22"/>
                <w:lang w:val="ru-RU" w:eastAsia="ru-RU"/>
              </w:rPr>
            </w:pPr>
            <w:r w:rsidRPr="002F39D3">
              <w:rPr>
                <w:rStyle w:val="af0"/>
                <w:rFonts w:ascii="Times New Roman" w:hAnsi="Times New Roman"/>
                <w:b w:val="0"/>
                <w:sz w:val="22"/>
                <w:szCs w:val="22"/>
                <w:lang w:val="ru-RU" w:eastAsia="ru-RU"/>
              </w:rPr>
              <w:t>ВД 1</w:t>
            </w:r>
          </w:p>
        </w:tc>
        <w:tc>
          <w:tcPr>
            <w:tcW w:w="8442" w:type="dxa"/>
          </w:tcPr>
          <w:p w14:paraId="100E6ADB" w14:textId="77777777" w:rsidR="00551207" w:rsidRPr="002F39D3" w:rsidRDefault="00551207" w:rsidP="00792C07">
            <w:pPr>
              <w:pStyle w:val="2"/>
              <w:spacing w:before="0" w:after="0" w:line="276" w:lineRule="auto"/>
              <w:jc w:val="both"/>
              <w:rPr>
                <w:rStyle w:val="af0"/>
                <w:rFonts w:ascii="Times New Roman" w:hAnsi="Times New Roman"/>
                <w:b w:val="0"/>
                <w:bCs w:val="0"/>
                <w:i/>
                <w:sz w:val="22"/>
                <w:szCs w:val="22"/>
                <w:lang w:val="ru-RU" w:eastAsia="ru-RU"/>
              </w:rPr>
            </w:pPr>
            <w:r w:rsidRPr="001E0E81">
              <w:rPr>
                <w:rFonts w:ascii="Times New Roman" w:hAnsi="Times New Roman"/>
                <w:b w:val="0"/>
                <w:bCs w:val="0"/>
                <w:i w:val="0"/>
                <w:iCs w:val="0"/>
                <w:sz w:val="24"/>
                <w:szCs w:val="24"/>
                <w:lang w:val="ru-RU"/>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r>
      <w:tr w:rsidR="00551207" w:rsidRPr="002F39D3" w14:paraId="2769BE4C" w14:textId="77777777" w:rsidTr="00792C07">
        <w:tc>
          <w:tcPr>
            <w:tcW w:w="1129" w:type="dxa"/>
          </w:tcPr>
          <w:p w14:paraId="133626F1" w14:textId="77777777" w:rsidR="00551207" w:rsidRPr="002F39D3" w:rsidRDefault="00551207" w:rsidP="00792C07">
            <w:pPr>
              <w:pStyle w:val="2"/>
              <w:spacing w:before="0" w:after="0" w:line="276" w:lineRule="auto"/>
              <w:jc w:val="both"/>
              <w:rPr>
                <w:rStyle w:val="af0"/>
                <w:rFonts w:ascii="Times New Roman" w:hAnsi="Times New Roman"/>
                <w:b w:val="0"/>
                <w:sz w:val="22"/>
                <w:szCs w:val="22"/>
                <w:lang w:val="ru-RU" w:eastAsia="ru-RU"/>
              </w:rPr>
            </w:pPr>
            <w:r w:rsidRPr="002F39D3">
              <w:rPr>
                <w:rStyle w:val="af0"/>
                <w:rFonts w:ascii="Times New Roman" w:hAnsi="Times New Roman"/>
                <w:b w:val="0"/>
                <w:sz w:val="22"/>
                <w:szCs w:val="22"/>
                <w:lang w:val="ru-RU" w:eastAsia="ru-RU"/>
              </w:rPr>
              <w:t>ПК 1.1.</w:t>
            </w:r>
          </w:p>
        </w:tc>
        <w:tc>
          <w:tcPr>
            <w:tcW w:w="8442" w:type="dxa"/>
          </w:tcPr>
          <w:p w14:paraId="1F80B342" w14:textId="77777777" w:rsidR="00551207" w:rsidRPr="002F39D3" w:rsidRDefault="00551207" w:rsidP="00792C07">
            <w:pPr>
              <w:pStyle w:val="2"/>
              <w:spacing w:before="0" w:after="0" w:line="276" w:lineRule="auto"/>
              <w:jc w:val="both"/>
              <w:rPr>
                <w:rStyle w:val="af0"/>
                <w:rFonts w:ascii="Times New Roman" w:hAnsi="Times New Roman"/>
                <w:b w:val="0"/>
                <w:bCs w:val="0"/>
                <w:i/>
                <w:iCs w:val="0"/>
                <w:sz w:val="22"/>
                <w:szCs w:val="22"/>
                <w:lang w:val="ru-RU" w:eastAsia="ru-RU"/>
              </w:rPr>
            </w:pPr>
            <w:r w:rsidRPr="002F39D3">
              <w:rPr>
                <w:rFonts w:ascii="Times New Roman" w:hAnsi="Times New Roman"/>
                <w:b w:val="0"/>
                <w:i w:val="0"/>
                <w:sz w:val="22"/>
                <w:szCs w:val="22"/>
              </w:rPr>
              <w:t>Выполнять такелажные, грузоподъемные, монтажные и слесарно-механические работы на технологическом оборудовании автоматизированных технологических линий по производству продуктов питания</w:t>
            </w:r>
          </w:p>
        </w:tc>
      </w:tr>
      <w:tr w:rsidR="00551207" w:rsidRPr="002F39D3" w14:paraId="22551A0B" w14:textId="77777777" w:rsidTr="00792C07">
        <w:tc>
          <w:tcPr>
            <w:tcW w:w="1129" w:type="dxa"/>
          </w:tcPr>
          <w:p w14:paraId="1EB642DA" w14:textId="77777777" w:rsidR="00551207" w:rsidRPr="002F39D3" w:rsidRDefault="00551207" w:rsidP="00792C07">
            <w:pPr>
              <w:pStyle w:val="2"/>
              <w:spacing w:before="0" w:after="0" w:line="276" w:lineRule="auto"/>
              <w:jc w:val="both"/>
              <w:rPr>
                <w:rStyle w:val="af0"/>
                <w:rFonts w:ascii="Times New Roman" w:hAnsi="Times New Roman"/>
                <w:b w:val="0"/>
                <w:sz w:val="22"/>
                <w:szCs w:val="22"/>
                <w:lang w:val="ru-RU" w:eastAsia="ru-RU"/>
              </w:rPr>
            </w:pPr>
            <w:r w:rsidRPr="002F39D3">
              <w:rPr>
                <w:rFonts w:ascii="Times New Roman" w:hAnsi="Times New Roman"/>
                <w:b w:val="0"/>
                <w:bCs w:val="0"/>
                <w:i w:val="0"/>
                <w:iCs w:val="0"/>
                <w:sz w:val="22"/>
                <w:szCs w:val="22"/>
              </w:rPr>
              <w:t>ПК 1.2.</w:t>
            </w:r>
          </w:p>
        </w:tc>
        <w:tc>
          <w:tcPr>
            <w:tcW w:w="8442" w:type="dxa"/>
          </w:tcPr>
          <w:p w14:paraId="512F657C" w14:textId="77777777" w:rsidR="00551207" w:rsidRPr="002F39D3" w:rsidRDefault="00551207" w:rsidP="00792C07">
            <w:pPr>
              <w:pStyle w:val="2"/>
              <w:spacing w:before="0" w:after="0" w:line="276" w:lineRule="auto"/>
              <w:jc w:val="both"/>
              <w:rPr>
                <w:rStyle w:val="af0"/>
                <w:rFonts w:ascii="Times New Roman" w:hAnsi="Times New Roman"/>
                <w:b w:val="0"/>
                <w:bCs w:val="0"/>
                <w:i/>
                <w:iCs w:val="0"/>
                <w:sz w:val="22"/>
                <w:szCs w:val="22"/>
                <w:lang w:val="ru-RU" w:eastAsia="ru-RU"/>
              </w:rPr>
            </w:pPr>
            <w:r w:rsidRPr="002F39D3">
              <w:rPr>
                <w:rFonts w:ascii="Times New Roman" w:hAnsi="Times New Roman"/>
                <w:b w:val="0"/>
                <w:i w:val="0"/>
                <w:sz w:val="22"/>
                <w:szCs w:val="22"/>
              </w:rPr>
              <w:t>Выполнять ремонт и монтаж, а также осуществлять контроль результатов проведения ремонтных и монтажных работ, контрольно-измерительных приборов, установленных на автоматизированных технологических линиях по производству продуктов питания</w:t>
            </w:r>
          </w:p>
        </w:tc>
      </w:tr>
      <w:tr w:rsidR="00551207" w:rsidRPr="002F39D3" w14:paraId="6D98C337" w14:textId="77777777" w:rsidTr="00792C07">
        <w:tc>
          <w:tcPr>
            <w:tcW w:w="1129" w:type="dxa"/>
          </w:tcPr>
          <w:p w14:paraId="35D4E33A" w14:textId="77777777" w:rsidR="00551207" w:rsidRPr="002F39D3" w:rsidRDefault="00551207" w:rsidP="00792C07">
            <w:pPr>
              <w:pStyle w:val="2"/>
              <w:spacing w:before="0" w:after="0" w:line="276" w:lineRule="auto"/>
              <w:jc w:val="both"/>
              <w:rPr>
                <w:rFonts w:ascii="Times New Roman" w:hAnsi="Times New Roman"/>
                <w:b w:val="0"/>
                <w:bCs w:val="0"/>
                <w:i w:val="0"/>
                <w:iCs w:val="0"/>
                <w:sz w:val="22"/>
                <w:szCs w:val="22"/>
                <w:lang w:val="ru-RU"/>
              </w:rPr>
            </w:pPr>
            <w:r w:rsidRPr="002F39D3">
              <w:rPr>
                <w:rFonts w:ascii="Times New Roman" w:hAnsi="Times New Roman"/>
                <w:b w:val="0"/>
                <w:bCs w:val="0"/>
                <w:i w:val="0"/>
                <w:iCs w:val="0"/>
                <w:sz w:val="22"/>
                <w:szCs w:val="22"/>
                <w:lang w:val="ru-RU"/>
              </w:rPr>
              <w:t>ВД 2</w:t>
            </w:r>
          </w:p>
        </w:tc>
        <w:tc>
          <w:tcPr>
            <w:tcW w:w="8442" w:type="dxa"/>
          </w:tcPr>
          <w:p w14:paraId="431DE9A2" w14:textId="77777777" w:rsidR="00551207" w:rsidRPr="002F39D3" w:rsidRDefault="00551207" w:rsidP="00792C07">
            <w:pPr>
              <w:pStyle w:val="affffff0"/>
              <w:spacing w:line="276" w:lineRule="auto"/>
              <w:rPr>
                <w:rFonts w:ascii="Times New Roman" w:hAnsi="Times New Roman"/>
                <w:shd w:val="clear" w:color="auto" w:fill="FFFFFF"/>
              </w:rPr>
            </w:pPr>
            <w:r w:rsidRPr="004911FF">
              <w:rPr>
                <w:rFonts w:ascii="Times New Roman" w:hAnsi="Times New Roman"/>
                <w:sz w:val="24"/>
                <w:szCs w:val="24"/>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tc>
      </w:tr>
      <w:tr w:rsidR="00551207" w:rsidRPr="00EA50A4" w14:paraId="24AAE93D" w14:textId="77777777" w:rsidTr="00792C07">
        <w:tc>
          <w:tcPr>
            <w:tcW w:w="1129" w:type="dxa"/>
          </w:tcPr>
          <w:p w14:paraId="18860D3E" w14:textId="77777777" w:rsidR="00551207" w:rsidRPr="003C5B9D" w:rsidRDefault="00551207" w:rsidP="00792C07">
            <w:pPr>
              <w:pStyle w:val="2"/>
              <w:spacing w:before="0" w:after="0" w:line="276" w:lineRule="auto"/>
              <w:jc w:val="both"/>
              <w:rPr>
                <w:rFonts w:ascii="Times New Roman" w:hAnsi="Times New Roman"/>
                <w:b w:val="0"/>
                <w:bCs w:val="0"/>
                <w:i w:val="0"/>
                <w:iCs w:val="0"/>
                <w:sz w:val="22"/>
                <w:szCs w:val="22"/>
                <w:lang w:val="ru-RU"/>
              </w:rPr>
            </w:pPr>
            <w:r>
              <w:rPr>
                <w:rFonts w:ascii="Times New Roman" w:hAnsi="Times New Roman"/>
                <w:b w:val="0"/>
                <w:bCs w:val="0"/>
                <w:i w:val="0"/>
                <w:iCs w:val="0"/>
                <w:sz w:val="22"/>
                <w:szCs w:val="22"/>
                <w:lang w:val="ru-RU"/>
              </w:rPr>
              <w:t>ПК 2.1</w:t>
            </w:r>
          </w:p>
        </w:tc>
        <w:tc>
          <w:tcPr>
            <w:tcW w:w="8442" w:type="dxa"/>
          </w:tcPr>
          <w:p w14:paraId="69B6CB87" w14:textId="77777777" w:rsidR="00551207" w:rsidRPr="003C5B9D" w:rsidRDefault="00551207" w:rsidP="00792C07">
            <w:pPr>
              <w:pStyle w:val="2"/>
              <w:spacing w:before="0" w:after="0" w:line="276" w:lineRule="auto"/>
              <w:jc w:val="both"/>
              <w:rPr>
                <w:rFonts w:ascii="Times New Roman" w:hAnsi="Times New Roman"/>
                <w:b w:val="0"/>
                <w:bCs w:val="0"/>
                <w:i w:val="0"/>
                <w:iCs w:val="0"/>
                <w:sz w:val="22"/>
                <w:szCs w:val="22"/>
              </w:rPr>
            </w:pPr>
            <w:r w:rsidRPr="003C5B9D">
              <w:rPr>
                <w:rFonts w:ascii="Times New Roman" w:hAnsi="Times New Roman"/>
                <w:b w:val="0"/>
                <w:bCs w:val="0"/>
                <w:i w:val="0"/>
                <w:iCs w:val="0"/>
                <w:sz w:val="22"/>
                <w:szCs w:val="22"/>
              </w:rPr>
              <w:t>Выполнять операции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tc>
      </w:tr>
      <w:tr w:rsidR="00551207" w:rsidRPr="00EA50A4" w14:paraId="6A4738CD" w14:textId="77777777" w:rsidTr="00792C07">
        <w:tc>
          <w:tcPr>
            <w:tcW w:w="1129" w:type="dxa"/>
          </w:tcPr>
          <w:p w14:paraId="4BC291EA" w14:textId="77777777" w:rsidR="00551207" w:rsidRPr="003C5B9D" w:rsidRDefault="00551207" w:rsidP="00792C07">
            <w:pPr>
              <w:pStyle w:val="2"/>
              <w:spacing w:before="0" w:after="0" w:line="276" w:lineRule="auto"/>
              <w:jc w:val="both"/>
              <w:rPr>
                <w:rFonts w:ascii="Times New Roman" w:hAnsi="Times New Roman"/>
                <w:b w:val="0"/>
                <w:bCs w:val="0"/>
                <w:i w:val="0"/>
                <w:iCs w:val="0"/>
                <w:sz w:val="22"/>
                <w:szCs w:val="22"/>
                <w:lang w:val="ru-RU"/>
              </w:rPr>
            </w:pPr>
            <w:r>
              <w:rPr>
                <w:rFonts w:ascii="Times New Roman" w:hAnsi="Times New Roman"/>
                <w:b w:val="0"/>
                <w:bCs w:val="0"/>
                <w:i w:val="0"/>
                <w:iCs w:val="0"/>
                <w:sz w:val="22"/>
                <w:szCs w:val="22"/>
                <w:lang w:val="ru-RU"/>
              </w:rPr>
              <w:t>ПК 2.2</w:t>
            </w:r>
          </w:p>
        </w:tc>
        <w:tc>
          <w:tcPr>
            <w:tcW w:w="8442" w:type="dxa"/>
          </w:tcPr>
          <w:p w14:paraId="0264A62A" w14:textId="77777777" w:rsidR="00551207" w:rsidRPr="003C5B9D" w:rsidRDefault="00551207" w:rsidP="00792C07">
            <w:pPr>
              <w:pStyle w:val="2"/>
              <w:spacing w:before="0" w:after="0" w:line="276" w:lineRule="auto"/>
              <w:jc w:val="both"/>
              <w:rPr>
                <w:rFonts w:ascii="Times New Roman" w:hAnsi="Times New Roman"/>
                <w:b w:val="0"/>
                <w:bCs w:val="0"/>
                <w:i w:val="0"/>
                <w:iCs w:val="0"/>
                <w:sz w:val="22"/>
                <w:szCs w:val="22"/>
              </w:rPr>
            </w:pPr>
            <w:r w:rsidRPr="003C5B9D">
              <w:rPr>
                <w:rFonts w:ascii="Times New Roman" w:hAnsi="Times New Roman"/>
                <w:b w:val="0"/>
                <w:bCs w:val="0"/>
                <w:i w:val="0"/>
                <w:iCs w:val="0"/>
                <w:sz w:val="22"/>
                <w:szCs w:val="22"/>
              </w:rPr>
              <w:t>Выполнять операции по техническому обслуживанию, комплексной наладке и регулировке систем автоматики автоматизированных технологических линий по производству продуктов питания</w:t>
            </w:r>
          </w:p>
        </w:tc>
      </w:tr>
    </w:tbl>
    <w:p w14:paraId="495AFC5F" w14:textId="5D9C6AA0" w:rsidR="00551207" w:rsidRDefault="00551207" w:rsidP="00551207">
      <w:pPr>
        <w:ind w:firstLine="709"/>
        <w:rPr>
          <w:rFonts w:ascii="Times New Roman" w:hAnsi="Times New Roman"/>
          <w:bCs/>
        </w:rPr>
      </w:pPr>
    </w:p>
    <w:p w14:paraId="54B36A32" w14:textId="01FDD37D" w:rsidR="00D66F46" w:rsidRDefault="00D66F46" w:rsidP="00551207">
      <w:pPr>
        <w:ind w:firstLine="709"/>
        <w:rPr>
          <w:rFonts w:ascii="Times New Roman" w:hAnsi="Times New Roman"/>
          <w:bCs/>
        </w:rPr>
      </w:pPr>
    </w:p>
    <w:p w14:paraId="01A7154A" w14:textId="77777777" w:rsidR="00D66F46" w:rsidRPr="00EA50A4" w:rsidRDefault="00D66F46" w:rsidP="00551207">
      <w:pPr>
        <w:ind w:firstLine="709"/>
        <w:rPr>
          <w:rFonts w:ascii="Times New Roman" w:hAnsi="Times New Roman"/>
          <w:bCs/>
        </w:rPr>
      </w:pPr>
    </w:p>
    <w:p w14:paraId="4290A892" w14:textId="77777777" w:rsidR="00551207" w:rsidRPr="00EA50A4" w:rsidRDefault="00551207" w:rsidP="00551207">
      <w:pPr>
        <w:ind w:firstLine="709"/>
        <w:rPr>
          <w:rFonts w:ascii="Times New Roman" w:hAnsi="Times New Roman"/>
          <w:bCs/>
          <w:sz w:val="24"/>
          <w:szCs w:val="24"/>
        </w:rPr>
      </w:pPr>
      <w:r w:rsidRPr="00EA50A4">
        <w:rPr>
          <w:rFonts w:ascii="Times New Roman" w:hAnsi="Times New Roman"/>
          <w:bCs/>
          <w:sz w:val="24"/>
          <w:szCs w:val="24"/>
        </w:rPr>
        <w:lastRenderedPageBreak/>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51207" w:rsidRPr="00497338" w14:paraId="3BC2B830" w14:textId="77777777" w:rsidTr="00792C07">
        <w:tc>
          <w:tcPr>
            <w:tcW w:w="2802" w:type="dxa"/>
          </w:tcPr>
          <w:p w14:paraId="429FBDA2" w14:textId="77777777" w:rsidR="00551207" w:rsidRPr="00497338" w:rsidRDefault="00551207" w:rsidP="00792C07">
            <w:pPr>
              <w:spacing w:after="0"/>
              <w:rPr>
                <w:rFonts w:ascii="Times New Roman" w:hAnsi="Times New Roman"/>
                <w:bCs/>
                <w:lang w:eastAsia="en-US"/>
              </w:rPr>
            </w:pPr>
            <w:r w:rsidRPr="00497338">
              <w:rPr>
                <w:rFonts w:ascii="Times New Roman" w:hAnsi="Times New Roman"/>
                <w:bCs/>
                <w:lang w:eastAsia="en-US"/>
              </w:rPr>
              <w:t>Иметь практический опыт</w:t>
            </w:r>
          </w:p>
        </w:tc>
        <w:tc>
          <w:tcPr>
            <w:tcW w:w="6662" w:type="dxa"/>
          </w:tcPr>
          <w:p w14:paraId="053ACC78" w14:textId="77777777" w:rsidR="00551207" w:rsidRPr="00497338" w:rsidRDefault="00551207" w:rsidP="00792C07">
            <w:pPr>
              <w:autoSpaceDE w:val="0"/>
              <w:autoSpaceDN w:val="0"/>
              <w:adjustRightInd w:val="0"/>
              <w:spacing w:after="0"/>
              <w:rPr>
                <w:rFonts w:ascii="Times New Roman" w:hAnsi="Times New Roman"/>
                <w:bCs/>
                <w:iCs/>
                <w:lang w:eastAsia="en-US"/>
              </w:rPr>
            </w:pPr>
            <w:r w:rsidRPr="00497338">
              <w:rPr>
                <w:rFonts w:ascii="Times New Roman" w:eastAsiaTheme="minorHAnsi" w:hAnsi="Times New Roman"/>
                <w:lang w:eastAsia="en-US"/>
              </w:rPr>
              <w:t>выполнени</w:t>
            </w:r>
            <w:r>
              <w:rPr>
                <w:rFonts w:ascii="Times New Roman" w:eastAsiaTheme="minorHAnsi" w:hAnsi="Times New Roman"/>
                <w:lang w:eastAsia="en-US"/>
              </w:rPr>
              <w:t>я</w:t>
            </w:r>
            <w:r w:rsidRPr="00497338">
              <w:rPr>
                <w:rFonts w:ascii="Times New Roman" w:eastAsiaTheme="minorHAnsi" w:hAnsi="Times New Roman"/>
                <w:lang w:eastAsia="en-US"/>
              </w:rPr>
              <w:t xml:space="preserve"> монтажа контрольно-измерительных приборов и систем автоматики автоматизированных технологических линий по производству продуктов питания</w:t>
            </w:r>
            <w:r w:rsidRPr="00497338">
              <w:rPr>
                <w:rFonts w:ascii="Times New Roman" w:hAnsi="Times New Roman"/>
                <w:bCs/>
                <w:iCs/>
                <w:lang w:eastAsia="en-US"/>
              </w:rPr>
              <w:t>.</w:t>
            </w:r>
          </w:p>
        </w:tc>
      </w:tr>
      <w:tr w:rsidR="00551207" w:rsidRPr="00497338" w14:paraId="28584FDB" w14:textId="77777777" w:rsidTr="00792C07">
        <w:tc>
          <w:tcPr>
            <w:tcW w:w="2802" w:type="dxa"/>
          </w:tcPr>
          <w:p w14:paraId="3820E3CD" w14:textId="789614D8" w:rsidR="00551207" w:rsidRPr="00497338" w:rsidRDefault="00D66F46" w:rsidP="00792C07">
            <w:pPr>
              <w:spacing w:after="0"/>
              <w:rPr>
                <w:rFonts w:ascii="Times New Roman" w:hAnsi="Times New Roman"/>
                <w:bCs/>
                <w:lang w:eastAsia="en-US"/>
              </w:rPr>
            </w:pPr>
            <w:r>
              <w:rPr>
                <w:rFonts w:ascii="Times New Roman" w:hAnsi="Times New Roman"/>
                <w:bCs/>
                <w:lang w:eastAsia="en-US"/>
              </w:rPr>
              <w:t>У</w:t>
            </w:r>
            <w:r w:rsidR="00551207" w:rsidRPr="00497338">
              <w:rPr>
                <w:rFonts w:ascii="Times New Roman" w:hAnsi="Times New Roman"/>
                <w:bCs/>
                <w:lang w:eastAsia="en-US"/>
              </w:rPr>
              <w:t>меть</w:t>
            </w:r>
          </w:p>
        </w:tc>
        <w:tc>
          <w:tcPr>
            <w:tcW w:w="6662" w:type="dxa"/>
          </w:tcPr>
          <w:p w14:paraId="60D00B8F" w14:textId="77777777" w:rsidR="00551207" w:rsidRPr="00497338" w:rsidRDefault="00551207" w:rsidP="00792C07">
            <w:pPr>
              <w:spacing w:after="0"/>
              <w:rPr>
                <w:rFonts w:ascii="Times New Roman" w:hAnsi="Times New Roman"/>
                <w:bCs/>
                <w:iCs/>
                <w:lang w:eastAsia="en-US"/>
              </w:rPr>
            </w:pPr>
            <w:r w:rsidRPr="00497338">
              <w:rPr>
                <w:rFonts w:ascii="Times New Roman" w:hAnsi="Times New Roman"/>
                <w:bCs/>
              </w:rPr>
              <w:t>определять последовательность и способы монтажа технологического оборудования и контрольно-измерительных приборов.</w:t>
            </w:r>
          </w:p>
        </w:tc>
      </w:tr>
      <w:tr w:rsidR="00551207" w:rsidRPr="00497338" w14:paraId="76C45614" w14:textId="77777777" w:rsidTr="00792C07">
        <w:tc>
          <w:tcPr>
            <w:tcW w:w="2802" w:type="dxa"/>
          </w:tcPr>
          <w:p w14:paraId="5EFC5568" w14:textId="1E23C72A" w:rsidR="00551207" w:rsidRPr="00497338" w:rsidRDefault="00D66F46" w:rsidP="00792C07">
            <w:pPr>
              <w:spacing w:after="0"/>
              <w:rPr>
                <w:rFonts w:ascii="Times New Roman" w:hAnsi="Times New Roman"/>
                <w:bCs/>
                <w:lang w:eastAsia="en-US"/>
              </w:rPr>
            </w:pPr>
            <w:r>
              <w:rPr>
                <w:rFonts w:ascii="Times New Roman" w:hAnsi="Times New Roman"/>
                <w:bCs/>
                <w:lang w:eastAsia="en-US"/>
              </w:rPr>
              <w:t>З</w:t>
            </w:r>
            <w:r w:rsidR="00551207" w:rsidRPr="00497338">
              <w:rPr>
                <w:rFonts w:ascii="Times New Roman" w:hAnsi="Times New Roman"/>
                <w:bCs/>
                <w:lang w:eastAsia="en-US"/>
              </w:rPr>
              <w:t>нать</w:t>
            </w:r>
          </w:p>
        </w:tc>
        <w:tc>
          <w:tcPr>
            <w:tcW w:w="6662" w:type="dxa"/>
          </w:tcPr>
          <w:p w14:paraId="11655040" w14:textId="77777777" w:rsidR="00551207" w:rsidRPr="00497338" w:rsidRDefault="00551207" w:rsidP="00792C07">
            <w:pPr>
              <w:spacing w:after="0"/>
              <w:rPr>
                <w:rFonts w:ascii="Times New Roman" w:hAnsi="Times New Roman"/>
                <w:bCs/>
                <w:iCs/>
                <w:lang w:eastAsia="en-US"/>
              </w:rPr>
            </w:pPr>
            <w:r w:rsidRPr="00497338">
              <w:rPr>
                <w:rFonts w:ascii="Times New Roman" w:hAnsi="Times New Roman"/>
                <w:bCs/>
              </w:rPr>
              <w:t xml:space="preserve">принципы построения </w:t>
            </w:r>
            <w:r w:rsidRPr="00497338">
              <w:rPr>
                <w:rFonts w:ascii="Times New Roman" w:eastAsiaTheme="minorHAnsi" w:hAnsi="Times New Roman"/>
                <w:lang w:eastAsia="en-US"/>
              </w:rPr>
              <w:t>автоматизированных технологических линии по производству продуктов питания.</w:t>
            </w:r>
          </w:p>
        </w:tc>
      </w:tr>
    </w:tbl>
    <w:p w14:paraId="178C9317" w14:textId="77777777" w:rsidR="00B767E6" w:rsidRDefault="00B767E6" w:rsidP="00551207">
      <w:pPr>
        <w:spacing w:after="0" w:line="240" w:lineRule="auto"/>
        <w:ind w:firstLine="709"/>
        <w:rPr>
          <w:rFonts w:ascii="Times New Roman" w:hAnsi="Times New Roman"/>
          <w:b/>
          <w:sz w:val="24"/>
          <w:szCs w:val="24"/>
        </w:rPr>
      </w:pPr>
    </w:p>
    <w:p w14:paraId="726E8FC7" w14:textId="51BB3FD4" w:rsidR="00551207" w:rsidRPr="00315F34" w:rsidRDefault="00551207" w:rsidP="00551207">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168EC7BF" w14:textId="77777777" w:rsidR="00551207" w:rsidRPr="00315F34" w:rsidRDefault="00551207" w:rsidP="00551207">
      <w:pPr>
        <w:spacing w:after="0"/>
        <w:rPr>
          <w:rFonts w:ascii="Times New Roman" w:hAnsi="Times New Roman"/>
          <w:sz w:val="24"/>
          <w:szCs w:val="24"/>
        </w:rPr>
      </w:pPr>
    </w:p>
    <w:p w14:paraId="7E91A700" w14:textId="77777777" w:rsidR="00551207" w:rsidRPr="00D66F46" w:rsidRDefault="00551207" w:rsidP="00551207">
      <w:pPr>
        <w:spacing w:after="0"/>
        <w:rPr>
          <w:rFonts w:ascii="Times New Roman" w:hAnsi="Times New Roman"/>
          <w:b/>
          <w:bCs/>
          <w:sz w:val="24"/>
          <w:szCs w:val="24"/>
        </w:rPr>
      </w:pPr>
      <w:r w:rsidRPr="00315F34">
        <w:rPr>
          <w:rFonts w:ascii="Times New Roman" w:hAnsi="Times New Roman"/>
          <w:sz w:val="24"/>
          <w:szCs w:val="24"/>
        </w:rPr>
        <w:t xml:space="preserve">Всего часов </w:t>
      </w:r>
      <w:r w:rsidRPr="00284D10">
        <w:rPr>
          <w:rFonts w:ascii="Times New Roman" w:hAnsi="Times New Roman"/>
          <w:b/>
          <w:bCs/>
          <w:sz w:val="24"/>
          <w:szCs w:val="24"/>
        </w:rPr>
        <w:t>336</w:t>
      </w:r>
    </w:p>
    <w:p w14:paraId="34C0A92E" w14:textId="6CD61A0E" w:rsidR="00551207" w:rsidRPr="00315F34" w:rsidRDefault="00551207" w:rsidP="00551207">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sidRPr="00D66F46">
        <w:rPr>
          <w:rFonts w:ascii="Times New Roman" w:hAnsi="Times New Roman"/>
          <w:b/>
          <w:bCs/>
          <w:sz w:val="24"/>
          <w:szCs w:val="24"/>
        </w:rPr>
        <w:t xml:space="preserve"> 3</w:t>
      </w:r>
      <w:r w:rsidR="00284D10">
        <w:rPr>
          <w:rFonts w:ascii="Times New Roman" w:hAnsi="Times New Roman"/>
          <w:b/>
          <w:bCs/>
          <w:sz w:val="24"/>
          <w:szCs w:val="24"/>
        </w:rPr>
        <w:t>18</w:t>
      </w:r>
    </w:p>
    <w:p w14:paraId="5E271F0E" w14:textId="77777777" w:rsidR="00551207" w:rsidRPr="00315F34" w:rsidRDefault="00551207" w:rsidP="00551207">
      <w:pPr>
        <w:spacing w:after="0"/>
        <w:rPr>
          <w:rFonts w:ascii="Times New Roman" w:hAnsi="Times New Roman"/>
          <w:sz w:val="24"/>
          <w:szCs w:val="24"/>
        </w:rPr>
      </w:pPr>
    </w:p>
    <w:p w14:paraId="1DDF31A8" w14:textId="77777777" w:rsidR="00551207" w:rsidRPr="00D66F46" w:rsidRDefault="00551207" w:rsidP="00551207">
      <w:pPr>
        <w:spacing w:after="0"/>
        <w:rPr>
          <w:rFonts w:ascii="Times New Roman" w:hAnsi="Times New Roman"/>
          <w:b/>
          <w:bCs/>
          <w:sz w:val="24"/>
          <w:szCs w:val="24"/>
        </w:rPr>
      </w:pPr>
      <w:r w:rsidRPr="00315F34">
        <w:rPr>
          <w:rFonts w:ascii="Times New Roman" w:hAnsi="Times New Roman"/>
          <w:sz w:val="24"/>
          <w:szCs w:val="24"/>
        </w:rPr>
        <w:t>Из них на освоение МДК</w:t>
      </w:r>
      <w:r>
        <w:rPr>
          <w:rFonts w:ascii="Times New Roman" w:hAnsi="Times New Roman"/>
          <w:sz w:val="24"/>
          <w:szCs w:val="24"/>
        </w:rPr>
        <w:t xml:space="preserve"> </w:t>
      </w:r>
      <w:r w:rsidRPr="00D66F46">
        <w:rPr>
          <w:rFonts w:ascii="Times New Roman" w:hAnsi="Times New Roman"/>
          <w:b/>
          <w:bCs/>
          <w:sz w:val="24"/>
          <w:szCs w:val="24"/>
        </w:rPr>
        <w:t>84</w:t>
      </w:r>
    </w:p>
    <w:p w14:paraId="1680BE25" w14:textId="77777777" w:rsidR="00551207" w:rsidRPr="00315F34" w:rsidRDefault="00551207" w:rsidP="00551207">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sidRPr="00315F34">
        <w:rPr>
          <w:rFonts w:ascii="Times New Roman" w:hAnsi="Times New Roman"/>
          <w:i/>
          <w:sz w:val="24"/>
          <w:szCs w:val="24"/>
        </w:rPr>
        <w:t xml:space="preserve">__________ </w:t>
      </w:r>
    </w:p>
    <w:p w14:paraId="640B4930" w14:textId="77777777" w:rsidR="00551207" w:rsidRPr="00D66F46" w:rsidRDefault="00551207" w:rsidP="00551207">
      <w:pPr>
        <w:spacing w:after="0"/>
        <w:rPr>
          <w:rFonts w:ascii="Times New Roman" w:hAnsi="Times New Roman"/>
          <w:b/>
          <w:bCs/>
          <w:sz w:val="24"/>
          <w:szCs w:val="24"/>
        </w:rPr>
      </w:pPr>
      <w:r w:rsidRPr="00315F34">
        <w:rPr>
          <w:rFonts w:ascii="Times New Roman" w:hAnsi="Times New Roman"/>
          <w:sz w:val="24"/>
          <w:szCs w:val="24"/>
        </w:rPr>
        <w:t xml:space="preserve">практики, в том числе учебная </w:t>
      </w:r>
      <w:r w:rsidRPr="00D66F46">
        <w:rPr>
          <w:rFonts w:ascii="Times New Roman" w:hAnsi="Times New Roman"/>
          <w:b/>
          <w:bCs/>
          <w:sz w:val="24"/>
          <w:szCs w:val="24"/>
        </w:rPr>
        <w:t>72</w:t>
      </w:r>
    </w:p>
    <w:p w14:paraId="200395AC" w14:textId="77777777" w:rsidR="00551207" w:rsidRPr="00315F34" w:rsidRDefault="00551207" w:rsidP="00551207">
      <w:pPr>
        <w:spacing w:after="0"/>
        <w:ind w:left="1416" w:firstLine="708"/>
        <w:rPr>
          <w:rFonts w:ascii="Times New Roman" w:hAnsi="Times New Roman"/>
          <w:sz w:val="24"/>
          <w:szCs w:val="24"/>
        </w:rPr>
      </w:pPr>
      <w:r w:rsidRPr="00315F34">
        <w:rPr>
          <w:rFonts w:ascii="Times New Roman" w:hAnsi="Times New Roman"/>
          <w:sz w:val="24"/>
          <w:szCs w:val="24"/>
        </w:rPr>
        <w:t xml:space="preserve">   производственная </w:t>
      </w:r>
      <w:r w:rsidRPr="00D66F46">
        <w:rPr>
          <w:rFonts w:ascii="Times New Roman" w:hAnsi="Times New Roman"/>
          <w:b/>
          <w:bCs/>
          <w:sz w:val="24"/>
          <w:szCs w:val="24"/>
        </w:rPr>
        <w:t>180</w:t>
      </w:r>
    </w:p>
    <w:p w14:paraId="4491BC27" w14:textId="77777777" w:rsidR="00551207" w:rsidRPr="00E67410" w:rsidRDefault="00551207" w:rsidP="00551207">
      <w:pPr>
        <w:pStyle w:val="affffff0"/>
        <w:rPr>
          <w:rFonts w:ascii="Times New Roman" w:hAnsi="Times New Roman"/>
          <w:sz w:val="24"/>
          <w:szCs w:val="24"/>
        </w:rPr>
      </w:pPr>
    </w:p>
    <w:p w14:paraId="25EC07C0" w14:textId="77777777" w:rsidR="00551207" w:rsidRPr="00EA50A4" w:rsidRDefault="00551207" w:rsidP="00551207">
      <w:pPr>
        <w:spacing w:line="240" w:lineRule="auto"/>
        <w:rPr>
          <w:rFonts w:ascii="Times New Roman" w:hAnsi="Times New Roman"/>
          <w:b/>
          <w:i/>
        </w:rPr>
        <w:sectPr w:rsidR="00551207" w:rsidRPr="00EA50A4" w:rsidSect="00BB0377">
          <w:pgSz w:w="11907" w:h="16840"/>
          <w:pgMar w:top="1134" w:right="851" w:bottom="992" w:left="1418" w:header="709" w:footer="709" w:gutter="0"/>
          <w:cols w:space="720"/>
        </w:sectPr>
      </w:pPr>
    </w:p>
    <w:p w14:paraId="6AF21395" w14:textId="77777777" w:rsidR="00551207" w:rsidRPr="0005049D" w:rsidRDefault="00551207" w:rsidP="00551207">
      <w:pPr>
        <w:spacing w:after="0"/>
        <w:jc w:val="center"/>
        <w:rPr>
          <w:rFonts w:ascii="Times New Roman Полужирный" w:hAnsi="Times New Roman Полужирный"/>
          <w:b/>
          <w:sz w:val="24"/>
          <w:szCs w:val="24"/>
        </w:rPr>
      </w:pPr>
      <w:r w:rsidRPr="0005049D">
        <w:rPr>
          <w:rFonts w:ascii="Times New Roman Полужирный" w:hAnsi="Times New Roman Полужирный"/>
          <w:b/>
          <w:sz w:val="24"/>
          <w:szCs w:val="24"/>
        </w:rPr>
        <w:lastRenderedPageBreak/>
        <w:t xml:space="preserve">2. </w:t>
      </w:r>
      <w:r w:rsidRPr="0005049D">
        <w:rPr>
          <w:rFonts w:ascii="Times New Roman Полужирный" w:hAnsi="Times New Roman Полужирный" w:hint="eastAsia"/>
          <w:b/>
          <w:sz w:val="24"/>
          <w:szCs w:val="24"/>
        </w:rPr>
        <w:t>СТРУКТУРА</w:t>
      </w:r>
      <w:r w:rsidRPr="0005049D">
        <w:rPr>
          <w:rFonts w:ascii="Times New Roman Полужирный" w:hAnsi="Times New Roman Полужирный"/>
          <w:b/>
          <w:sz w:val="24"/>
          <w:szCs w:val="24"/>
        </w:rPr>
        <w:t xml:space="preserve"> </w:t>
      </w:r>
      <w:r w:rsidRPr="0005049D">
        <w:rPr>
          <w:rFonts w:ascii="Times New Roman Полужирный" w:hAnsi="Times New Roman Полужирный" w:hint="eastAsia"/>
          <w:b/>
          <w:sz w:val="24"/>
          <w:szCs w:val="24"/>
        </w:rPr>
        <w:t>И</w:t>
      </w:r>
      <w:r w:rsidRPr="0005049D">
        <w:rPr>
          <w:rFonts w:ascii="Times New Roman Полужирный" w:hAnsi="Times New Roman Полужирный"/>
          <w:b/>
          <w:sz w:val="24"/>
          <w:szCs w:val="24"/>
        </w:rPr>
        <w:t xml:space="preserve"> </w:t>
      </w:r>
      <w:r w:rsidRPr="0005049D">
        <w:rPr>
          <w:rFonts w:ascii="Times New Roman Полужирный" w:hAnsi="Times New Roman Полужирный" w:hint="eastAsia"/>
          <w:b/>
          <w:sz w:val="24"/>
          <w:szCs w:val="24"/>
        </w:rPr>
        <w:t>СОДЕРЖАНИЕ</w:t>
      </w:r>
      <w:r w:rsidRPr="0005049D">
        <w:rPr>
          <w:rFonts w:ascii="Times New Roman Полужирный" w:hAnsi="Times New Roman Полужирный"/>
          <w:b/>
          <w:sz w:val="24"/>
          <w:szCs w:val="24"/>
        </w:rPr>
        <w:t xml:space="preserve"> </w:t>
      </w:r>
      <w:r w:rsidRPr="0005049D">
        <w:rPr>
          <w:rFonts w:ascii="Times New Roman Полужирный" w:hAnsi="Times New Roman Полужирный" w:hint="eastAsia"/>
          <w:b/>
          <w:sz w:val="24"/>
          <w:szCs w:val="24"/>
        </w:rPr>
        <w:t>ПРОФЕССИОНАЛЬНОГО</w:t>
      </w:r>
      <w:r w:rsidRPr="0005049D">
        <w:rPr>
          <w:rFonts w:ascii="Times New Roman Полужирный" w:hAnsi="Times New Roman Полужирный"/>
          <w:b/>
          <w:sz w:val="24"/>
          <w:szCs w:val="24"/>
        </w:rPr>
        <w:t xml:space="preserve"> </w:t>
      </w:r>
      <w:r w:rsidRPr="0005049D">
        <w:rPr>
          <w:rFonts w:ascii="Times New Roman Полужирный" w:hAnsi="Times New Roman Полужирный" w:hint="eastAsia"/>
          <w:b/>
          <w:sz w:val="24"/>
          <w:szCs w:val="24"/>
        </w:rPr>
        <w:t>МОДУЛЯ</w:t>
      </w:r>
    </w:p>
    <w:p w14:paraId="63E63C3A" w14:textId="77777777" w:rsidR="00551207" w:rsidRPr="0005049D" w:rsidRDefault="00551207" w:rsidP="00551207">
      <w:pPr>
        <w:spacing w:after="0"/>
        <w:rPr>
          <w:rFonts w:ascii="Times New Roman" w:hAnsi="Times New Roman"/>
          <w:b/>
          <w:sz w:val="24"/>
          <w:szCs w:val="24"/>
        </w:rPr>
      </w:pPr>
      <w:r w:rsidRPr="0005049D">
        <w:rPr>
          <w:rFonts w:ascii="Times New Roman" w:hAnsi="Times New Roman"/>
          <w:b/>
          <w:sz w:val="24"/>
          <w:szCs w:val="24"/>
        </w:rPr>
        <w:t>2.1. Структура профессионального модуля</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2690"/>
        <w:gridCol w:w="1135"/>
        <w:gridCol w:w="993"/>
        <w:gridCol w:w="1135"/>
        <w:gridCol w:w="1701"/>
        <w:gridCol w:w="1845"/>
        <w:gridCol w:w="1418"/>
        <w:gridCol w:w="2408"/>
      </w:tblGrid>
      <w:tr w:rsidR="00551207" w:rsidRPr="0052704B" w14:paraId="1A0C284F" w14:textId="77777777" w:rsidTr="00792C07">
        <w:trPr>
          <w:trHeight w:val="353"/>
        </w:trPr>
        <w:tc>
          <w:tcPr>
            <w:tcW w:w="479" w:type="pct"/>
            <w:vMerge w:val="restart"/>
            <w:vAlign w:val="center"/>
          </w:tcPr>
          <w:p w14:paraId="12A17C14" w14:textId="77777777" w:rsidR="00551207" w:rsidRPr="0052704B" w:rsidRDefault="00551207" w:rsidP="00792C07">
            <w:pPr>
              <w:suppressAutoHyphens/>
              <w:spacing w:after="0" w:line="240" w:lineRule="auto"/>
              <w:jc w:val="center"/>
              <w:rPr>
                <w:rFonts w:ascii="Times New Roman" w:hAnsi="Times New Roman"/>
              </w:rPr>
            </w:pPr>
            <w:r w:rsidRPr="0052704B">
              <w:rPr>
                <w:rFonts w:ascii="Times New Roman" w:hAnsi="Times New Roman"/>
              </w:rPr>
              <w:t>Коды профессио-нальных и общих компетенций</w:t>
            </w:r>
          </w:p>
        </w:tc>
        <w:tc>
          <w:tcPr>
            <w:tcW w:w="913" w:type="pct"/>
            <w:vMerge w:val="restart"/>
            <w:vAlign w:val="center"/>
          </w:tcPr>
          <w:p w14:paraId="5821BA2B" w14:textId="77777777" w:rsidR="00551207" w:rsidRPr="0052704B" w:rsidRDefault="00551207" w:rsidP="00792C07">
            <w:pPr>
              <w:suppressAutoHyphens/>
              <w:spacing w:after="0" w:line="240" w:lineRule="auto"/>
              <w:jc w:val="center"/>
              <w:rPr>
                <w:rFonts w:ascii="Times New Roman" w:hAnsi="Times New Roman"/>
              </w:rPr>
            </w:pPr>
            <w:r w:rsidRPr="0052704B">
              <w:rPr>
                <w:rFonts w:ascii="Times New Roman" w:hAnsi="Times New Roman"/>
              </w:rPr>
              <w:t>Наименования разделов профессионального модуля</w:t>
            </w:r>
          </w:p>
        </w:tc>
        <w:tc>
          <w:tcPr>
            <w:tcW w:w="385" w:type="pct"/>
            <w:vMerge w:val="restart"/>
            <w:vAlign w:val="center"/>
          </w:tcPr>
          <w:p w14:paraId="20EFF896" w14:textId="77777777" w:rsidR="00551207" w:rsidRPr="0052704B" w:rsidRDefault="00551207" w:rsidP="00792C07">
            <w:pPr>
              <w:suppressAutoHyphens/>
              <w:spacing w:after="0" w:line="240" w:lineRule="auto"/>
              <w:jc w:val="center"/>
              <w:rPr>
                <w:rFonts w:ascii="Times New Roman" w:hAnsi="Times New Roman"/>
                <w:iCs/>
              </w:rPr>
            </w:pPr>
            <w:r w:rsidRPr="0052704B">
              <w:rPr>
                <w:rFonts w:ascii="Times New Roman" w:hAnsi="Times New Roman"/>
                <w:iCs/>
              </w:rPr>
              <w:t>Всего, акад. ч.</w:t>
            </w:r>
          </w:p>
        </w:tc>
        <w:tc>
          <w:tcPr>
            <w:tcW w:w="337" w:type="pct"/>
            <w:vMerge w:val="restart"/>
            <w:textDirection w:val="btLr"/>
            <w:vAlign w:val="center"/>
          </w:tcPr>
          <w:p w14:paraId="31205AB9" w14:textId="77777777" w:rsidR="00551207" w:rsidRPr="0052704B" w:rsidRDefault="00551207" w:rsidP="00792C07">
            <w:pPr>
              <w:suppressAutoHyphens/>
              <w:spacing w:after="0" w:line="240" w:lineRule="auto"/>
              <w:ind w:left="113" w:right="113"/>
              <w:jc w:val="center"/>
              <w:rPr>
                <w:rFonts w:ascii="Times New Roman" w:hAnsi="Times New Roman"/>
                <w:b/>
                <w:bCs/>
              </w:rPr>
            </w:pPr>
            <w:r w:rsidRPr="0052704B">
              <w:rPr>
                <w:rFonts w:ascii="Times New Roman" w:hAnsi="Times New Roman"/>
                <w:iCs/>
              </w:rPr>
              <w:t>в форме практической подготовки</w:t>
            </w:r>
          </w:p>
        </w:tc>
        <w:tc>
          <w:tcPr>
            <w:tcW w:w="2886" w:type="pct"/>
            <w:gridSpan w:val="5"/>
            <w:vAlign w:val="center"/>
          </w:tcPr>
          <w:p w14:paraId="414548F1" w14:textId="77777777" w:rsidR="00551207" w:rsidRPr="0052704B" w:rsidRDefault="00551207" w:rsidP="00792C07">
            <w:pPr>
              <w:suppressAutoHyphens/>
              <w:spacing w:after="0" w:line="240" w:lineRule="auto"/>
              <w:jc w:val="center"/>
              <w:rPr>
                <w:rFonts w:ascii="Times New Roman" w:hAnsi="Times New Roman"/>
                <w:b/>
                <w:bCs/>
              </w:rPr>
            </w:pPr>
            <w:r w:rsidRPr="0052704B">
              <w:rPr>
                <w:rFonts w:ascii="Times New Roman" w:hAnsi="Times New Roman"/>
                <w:b/>
                <w:bCs/>
              </w:rPr>
              <w:t xml:space="preserve">Объем профессионального модуля, ак. час. </w:t>
            </w:r>
          </w:p>
        </w:tc>
      </w:tr>
      <w:tr w:rsidR="00551207" w:rsidRPr="0052704B" w14:paraId="54E7FE75" w14:textId="77777777" w:rsidTr="00792C07">
        <w:trPr>
          <w:trHeight w:val="350"/>
        </w:trPr>
        <w:tc>
          <w:tcPr>
            <w:tcW w:w="479" w:type="pct"/>
            <w:vMerge/>
            <w:vAlign w:val="center"/>
          </w:tcPr>
          <w:p w14:paraId="5F73219C" w14:textId="77777777" w:rsidR="00551207" w:rsidRPr="0052704B" w:rsidRDefault="00551207" w:rsidP="00792C07">
            <w:pPr>
              <w:suppressAutoHyphens/>
              <w:spacing w:after="0" w:line="240" w:lineRule="auto"/>
              <w:jc w:val="center"/>
              <w:rPr>
                <w:rFonts w:ascii="Times New Roman" w:hAnsi="Times New Roman"/>
              </w:rPr>
            </w:pPr>
          </w:p>
        </w:tc>
        <w:tc>
          <w:tcPr>
            <w:tcW w:w="913" w:type="pct"/>
            <w:vMerge/>
            <w:vAlign w:val="center"/>
          </w:tcPr>
          <w:p w14:paraId="5EDD3F60" w14:textId="77777777" w:rsidR="00551207" w:rsidRPr="0052704B" w:rsidRDefault="00551207" w:rsidP="00792C07">
            <w:pPr>
              <w:suppressAutoHyphens/>
              <w:spacing w:after="0" w:line="240" w:lineRule="auto"/>
              <w:jc w:val="center"/>
              <w:rPr>
                <w:rFonts w:ascii="Times New Roman" w:hAnsi="Times New Roman"/>
              </w:rPr>
            </w:pPr>
          </w:p>
        </w:tc>
        <w:tc>
          <w:tcPr>
            <w:tcW w:w="385" w:type="pct"/>
            <w:vMerge/>
            <w:vAlign w:val="center"/>
          </w:tcPr>
          <w:p w14:paraId="68D540AE" w14:textId="77777777" w:rsidR="00551207" w:rsidRPr="0052704B" w:rsidRDefault="00551207" w:rsidP="00792C07">
            <w:pPr>
              <w:suppressAutoHyphens/>
              <w:spacing w:after="0" w:line="240" w:lineRule="auto"/>
              <w:jc w:val="center"/>
              <w:rPr>
                <w:rFonts w:ascii="Times New Roman" w:hAnsi="Times New Roman"/>
                <w:b/>
                <w:bCs/>
                <w:iCs/>
              </w:rPr>
            </w:pPr>
          </w:p>
        </w:tc>
        <w:tc>
          <w:tcPr>
            <w:tcW w:w="337" w:type="pct"/>
            <w:vMerge/>
            <w:vAlign w:val="center"/>
          </w:tcPr>
          <w:p w14:paraId="581F483F" w14:textId="77777777" w:rsidR="00551207" w:rsidRPr="0052704B" w:rsidRDefault="00551207" w:rsidP="00792C07">
            <w:pPr>
              <w:suppressAutoHyphens/>
              <w:spacing w:after="0" w:line="240" w:lineRule="auto"/>
              <w:jc w:val="center"/>
              <w:rPr>
                <w:rFonts w:ascii="Times New Roman" w:hAnsi="Times New Roman"/>
                <w:b/>
                <w:bCs/>
              </w:rPr>
            </w:pPr>
          </w:p>
        </w:tc>
        <w:tc>
          <w:tcPr>
            <w:tcW w:w="1588" w:type="pct"/>
            <w:gridSpan w:val="3"/>
            <w:vAlign w:val="center"/>
          </w:tcPr>
          <w:p w14:paraId="43238E73" w14:textId="77777777" w:rsidR="00551207" w:rsidRPr="0052704B" w:rsidRDefault="00551207" w:rsidP="00792C07">
            <w:pPr>
              <w:suppressAutoHyphens/>
              <w:spacing w:after="0" w:line="240" w:lineRule="auto"/>
              <w:jc w:val="center"/>
              <w:rPr>
                <w:rFonts w:ascii="Times New Roman" w:hAnsi="Times New Roman"/>
                <w:b/>
                <w:bCs/>
              </w:rPr>
            </w:pPr>
            <w:r w:rsidRPr="0052704B">
              <w:rPr>
                <w:rFonts w:ascii="Times New Roman" w:hAnsi="Times New Roman"/>
                <w:b/>
                <w:bCs/>
              </w:rPr>
              <w:t>Обучение по МДК</w:t>
            </w:r>
          </w:p>
        </w:tc>
        <w:tc>
          <w:tcPr>
            <w:tcW w:w="1298" w:type="pct"/>
            <w:gridSpan w:val="2"/>
            <w:vMerge w:val="restart"/>
            <w:vAlign w:val="center"/>
          </w:tcPr>
          <w:p w14:paraId="461CAB64" w14:textId="77777777" w:rsidR="00551207" w:rsidRPr="0052704B" w:rsidRDefault="00551207" w:rsidP="00792C07">
            <w:pPr>
              <w:suppressAutoHyphens/>
              <w:spacing w:after="0" w:line="240" w:lineRule="auto"/>
              <w:jc w:val="center"/>
              <w:rPr>
                <w:rFonts w:ascii="Times New Roman" w:hAnsi="Times New Roman"/>
              </w:rPr>
            </w:pPr>
            <w:r w:rsidRPr="0052704B">
              <w:rPr>
                <w:rFonts w:ascii="Times New Roman" w:hAnsi="Times New Roman"/>
              </w:rPr>
              <w:t>Практики</w:t>
            </w:r>
          </w:p>
        </w:tc>
      </w:tr>
      <w:tr w:rsidR="00551207" w:rsidRPr="0052704B" w14:paraId="48BD6B45" w14:textId="77777777" w:rsidTr="00792C07">
        <w:trPr>
          <w:trHeight w:val="288"/>
        </w:trPr>
        <w:tc>
          <w:tcPr>
            <w:tcW w:w="479" w:type="pct"/>
            <w:vMerge/>
            <w:vAlign w:val="center"/>
          </w:tcPr>
          <w:p w14:paraId="6319B441" w14:textId="77777777" w:rsidR="00551207" w:rsidRPr="0052704B" w:rsidRDefault="00551207" w:rsidP="00792C07">
            <w:pPr>
              <w:spacing w:after="0" w:line="240" w:lineRule="auto"/>
              <w:rPr>
                <w:rFonts w:ascii="Times New Roman" w:hAnsi="Times New Roman"/>
                <w:i/>
              </w:rPr>
            </w:pPr>
          </w:p>
        </w:tc>
        <w:tc>
          <w:tcPr>
            <w:tcW w:w="913" w:type="pct"/>
            <w:vMerge/>
            <w:vAlign w:val="center"/>
          </w:tcPr>
          <w:p w14:paraId="6C251513" w14:textId="77777777" w:rsidR="00551207" w:rsidRPr="0052704B" w:rsidRDefault="00551207" w:rsidP="00792C07">
            <w:pPr>
              <w:spacing w:after="0" w:line="240" w:lineRule="auto"/>
              <w:rPr>
                <w:rFonts w:ascii="Times New Roman" w:hAnsi="Times New Roman"/>
                <w:i/>
              </w:rPr>
            </w:pPr>
          </w:p>
        </w:tc>
        <w:tc>
          <w:tcPr>
            <w:tcW w:w="385" w:type="pct"/>
            <w:vMerge/>
            <w:vAlign w:val="center"/>
          </w:tcPr>
          <w:p w14:paraId="65A67695" w14:textId="77777777" w:rsidR="00551207" w:rsidRPr="0052704B" w:rsidRDefault="00551207" w:rsidP="00792C07">
            <w:pPr>
              <w:spacing w:after="0" w:line="240" w:lineRule="auto"/>
              <w:rPr>
                <w:rFonts w:ascii="Times New Roman" w:hAnsi="Times New Roman"/>
                <w:b/>
                <w:bCs/>
                <w:i/>
                <w:iCs/>
              </w:rPr>
            </w:pPr>
          </w:p>
        </w:tc>
        <w:tc>
          <w:tcPr>
            <w:tcW w:w="337" w:type="pct"/>
            <w:vMerge/>
            <w:vAlign w:val="center"/>
          </w:tcPr>
          <w:p w14:paraId="3E20158F" w14:textId="77777777" w:rsidR="00551207" w:rsidRPr="0052704B" w:rsidRDefault="00551207" w:rsidP="00792C07">
            <w:pPr>
              <w:suppressAutoHyphens/>
              <w:spacing w:after="0" w:line="240" w:lineRule="auto"/>
              <w:jc w:val="center"/>
              <w:rPr>
                <w:rFonts w:ascii="Times New Roman" w:hAnsi="Times New Roman"/>
                <w:b/>
                <w:bCs/>
              </w:rPr>
            </w:pPr>
          </w:p>
        </w:tc>
        <w:tc>
          <w:tcPr>
            <w:tcW w:w="385" w:type="pct"/>
            <w:vMerge w:val="restart"/>
            <w:vAlign w:val="center"/>
          </w:tcPr>
          <w:p w14:paraId="6FE7EA36" w14:textId="77777777" w:rsidR="00551207" w:rsidRPr="0052704B" w:rsidRDefault="00551207" w:rsidP="00792C07">
            <w:pPr>
              <w:suppressAutoHyphens/>
              <w:spacing w:after="0" w:line="240" w:lineRule="auto"/>
              <w:jc w:val="center"/>
              <w:rPr>
                <w:rFonts w:ascii="Times New Roman" w:hAnsi="Times New Roman"/>
                <w:b/>
                <w:bCs/>
                <w:i/>
              </w:rPr>
            </w:pPr>
            <w:r w:rsidRPr="0052704B">
              <w:rPr>
                <w:rFonts w:ascii="Times New Roman" w:hAnsi="Times New Roman"/>
                <w:b/>
                <w:bCs/>
              </w:rPr>
              <w:t>Всего</w:t>
            </w:r>
          </w:p>
        </w:tc>
        <w:tc>
          <w:tcPr>
            <w:tcW w:w="1203" w:type="pct"/>
            <w:gridSpan w:val="2"/>
            <w:vAlign w:val="center"/>
          </w:tcPr>
          <w:p w14:paraId="2F10FC99" w14:textId="77777777" w:rsidR="00551207" w:rsidRPr="0052704B" w:rsidRDefault="00551207" w:rsidP="00792C07">
            <w:pPr>
              <w:suppressAutoHyphens/>
              <w:spacing w:after="0" w:line="240" w:lineRule="auto"/>
              <w:jc w:val="center"/>
              <w:rPr>
                <w:rFonts w:ascii="Times New Roman" w:hAnsi="Times New Roman"/>
              </w:rPr>
            </w:pPr>
            <w:r w:rsidRPr="0052704B">
              <w:rPr>
                <w:rFonts w:ascii="Times New Roman" w:hAnsi="Times New Roman"/>
              </w:rPr>
              <w:t>в том числе</w:t>
            </w:r>
          </w:p>
        </w:tc>
        <w:tc>
          <w:tcPr>
            <w:tcW w:w="1298" w:type="pct"/>
            <w:gridSpan w:val="2"/>
            <w:vMerge/>
            <w:vAlign w:val="center"/>
          </w:tcPr>
          <w:p w14:paraId="39B75179" w14:textId="77777777" w:rsidR="00551207" w:rsidRPr="0052704B" w:rsidRDefault="00551207" w:rsidP="00792C07">
            <w:pPr>
              <w:spacing w:after="0" w:line="240" w:lineRule="auto"/>
              <w:rPr>
                <w:rFonts w:ascii="Times New Roman" w:hAnsi="Times New Roman"/>
                <w:i/>
              </w:rPr>
            </w:pPr>
          </w:p>
        </w:tc>
      </w:tr>
      <w:tr w:rsidR="00551207" w:rsidRPr="0052704B" w14:paraId="178B63B7" w14:textId="77777777" w:rsidTr="00792C07">
        <w:trPr>
          <w:cantSplit/>
          <w:trHeight w:val="759"/>
        </w:trPr>
        <w:tc>
          <w:tcPr>
            <w:tcW w:w="479" w:type="pct"/>
            <w:vMerge/>
            <w:vAlign w:val="center"/>
          </w:tcPr>
          <w:p w14:paraId="25C90784" w14:textId="77777777" w:rsidR="00551207" w:rsidRPr="0052704B" w:rsidRDefault="00551207" w:rsidP="00792C07">
            <w:pPr>
              <w:spacing w:after="0" w:line="240" w:lineRule="auto"/>
              <w:rPr>
                <w:rFonts w:ascii="Times New Roman" w:hAnsi="Times New Roman"/>
                <w:i/>
              </w:rPr>
            </w:pPr>
          </w:p>
        </w:tc>
        <w:tc>
          <w:tcPr>
            <w:tcW w:w="913" w:type="pct"/>
            <w:vMerge/>
            <w:vAlign w:val="center"/>
          </w:tcPr>
          <w:p w14:paraId="2C321770" w14:textId="77777777" w:rsidR="00551207" w:rsidRPr="0052704B" w:rsidRDefault="00551207" w:rsidP="00792C07">
            <w:pPr>
              <w:spacing w:after="0" w:line="240" w:lineRule="auto"/>
              <w:rPr>
                <w:rFonts w:ascii="Times New Roman" w:hAnsi="Times New Roman"/>
                <w:i/>
              </w:rPr>
            </w:pPr>
          </w:p>
        </w:tc>
        <w:tc>
          <w:tcPr>
            <w:tcW w:w="385" w:type="pct"/>
            <w:vMerge/>
            <w:vAlign w:val="center"/>
          </w:tcPr>
          <w:p w14:paraId="18B9FE47" w14:textId="77777777" w:rsidR="00551207" w:rsidRPr="0052704B" w:rsidRDefault="00551207" w:rsidP="00792C07">
            <w:pPr>
              <w:spacing w:after="0" w:line="240" w:lineRule="auto"/>
              <w:rPr>
                <w:rFonts w:ascii="Times New Roman" w:hAnsi="Times New Roman"/>
                <w:b/>
                <w:bCs/>
                <w:i/>
              </w:rPr>
            </w:pPr>
          </w:p>
        </w:tc>
        <w:tc>
          <w:tcPr>
            <w:tcW w:w="337" w:type="pct"/>
            <w:vMerge/>
            <w:vAlign w:val="center"/>
          </w:tcPr>
          <w:p w14:paraId="325CB46C" w14:textId="77777777" w:rsidR="00551207" w:rsidRPr="0052704B" w:rsidRDefault="00551207" w:rsidP="00792C07">
            <w:pPr>
              <w:suppressAutoHyphens/>
              <w:spacing w:after="0" w:line="240" w:lineRule="auto"/>
              <w:jc w:val="center"/>
              <w:rPr>
                <w:rFonts w:ascii="Times New Roman" w:hAnsi="Times New Roman"/>
                <w:b/>
                <w:bCs/>
                <w:i/>
              </w:rPr>
            </w:pPr>
          </w:p>
        </w:tc>
        <w:tc>
          <w:tcPr>
            <w:tcW w:w="385" w:type="pct"/>
            <w:vMerge/>
            <w:vAlign w:val="center"/>
          </w:tcPr>
          <w:p w14:paraId="298269C7" w14:textId="77777777" w:rsidR="00551207" w:rsidRPr="0052704B" w:rsidRDefault="00551207" w:rsidP="00792C07">
            <w:pPr>
              <w:suppressAutoHyphens/>
              <w:spacing w:after="0" w:line="240" w:lineRule="auto"/>
              <w:jc w:val="center"/>
              <w:rPr>
                <w:rFonts w:ascii="Times New Roman" w:hAnsi="Times New Roman"/>
                <w:b/>
                <w:bCs/>
                <w:i/>
              </w:rPr>
            </w:pPr>
          </w:p>
        </w:tc>
        <w:tc>
          <w:tcPr>
            <w:tcW w:w="577" w:type="pct"/>
            <w:vAlign w:val="center"/>
          </w:tcPr>
          <w:p w14:paraId="0B20C945" w14:textId="77777777" w:rsidR="00551207" w:rsidRPr="0052704B" w:rsidRDefault="00551207" w:rsidP="00792C07">
            <w:pPr>
              <w:suppressAutoHyphens/>
              <w:spacing w:after="0" w:line="240" w:lineRule="auto"/>
              <w:jc w:val="center"/>
              <w:rPr>
                <w:rFonts w:ascii="Times New Roman" w:hAnsi="Times New Roman"/>
              </w:rPr>
            </w:pPr>
            <w:r w:rsidRPr="0052704B">
              <w:rPr>
                <w:rFonts w:ascii="Times New Roman" w:hAnsi="Times New Roman"/>
              </w:rPr>
              <w:t>Лабораторные и практические занятия</w:t>
            </w:r>
          </w:p>
        </w:tc>
        <w:tc>
          <w:tcPr>
            <w:tcW w:w="626" w:type="pct"/>
            <w:vAlign w:val="center"/>
          </w:tcPr>
          <w:p w14:paraId="03D6049B" w14:textId="77777777" w:rsidR="00551207" w:rsidRPr="0052704B" w:rsidRDefault="00551207" w:rsidP="00792C07">
            <w:pPr>
              <w:suppressAutoHyphens/>
              <w:spacing w:after="0" w:line="240" w:lineRule="auto"/>
              <w:jc w:val="center"/>
              <w:rPr>
                <w:rFonts w:ascii="Times New Roman" w:hAnsi="Times New Roman"/>
                <w:b/>
                <w:bCs/>
              </w:rPr>
            </w:pPr>
            <w:r w:rsidRPr="0052704B">
              <w:rPr>
                <w:rFonts w:ascii="Times New Roman" w:hAnsi="Times New Roman"/>
              </w:rPr>
              <w:t>Самостоятельная работа</w:t>
            </w:r>
            <w:r w:rsidRPr="0052704B">
              <w:rPr>
                <w:rStyle w:val="ac"/>
                <w:rFonts w:ascii="Times New Roman" w:hAnsi="Times New Roman"/>
                <w:i/>
              </w:rPr>
              <w:footnoteReference w:id="16"/>
            </w:r>
          </w:p>
        </w:tc>
        <w:tc>
          <w:tcPr>
            <w:tcW w:w="481" w:type="pct"/>
            <w:vAlign w:val="center"/>
          </w:tcPr>
          <w:p w14:paraId="447B6C0D" w14:textId="77777777" w:rsidR="00551207" w:rsidRPr="0052704B" w:rsidRDefault="00551207" w:rsidP="00792C07">
            <w:pPr>
              <w:suppressAutoHyphens/>
              <w:spacing w:after="0" w:line="240" w:lineRule="auto"/>
              <w:jc w:val="center"/>
              <w:rPr>
                <w:rFonts w:ascii="Times New Roman" w:hAnsi="Times New Roman"/>
                <w:b/>
                <w:bCs/>
              </w:rPr>
            </w:pPr>
            <w:r w:rsidRPr="0052704B">
              <w:rPr>
                <w:rFonts w:ascii="Times New Roman" w:hAnsi="Times New Roman"/>
                <w:b/>
                <w:bCs/>
              </w:rPr>
              <w:t xml:space="preserve">Учебная </w:t>
            </w:r>
          </w:p>
        </w:tc>
        <w:tc>
          <w:tcPr>
            <w:tcW w:w="817" w:type="pct"/>
            <w:vAlign w:val="center"/>
          </w:tcPr>
          <w:p w14:paraId="4DECFBF9" w14:textId="77777777" w:rsidR="00551207" w:rsidRPr="0052704B" w:rsidRDefault="00551207" w:rsidP="00792C07">
            <w:pPr>
              <w:spacing w:after="0" w:line="240" w:lineRule="auto"/>
              <w:rPr>
                <w:rFonts w:ascii="Times New Roman" w:hAnsi="Times New Roman"/>
                <w:i/>
              </w:rPr>
            </w:pPr>
            <w:r w:rsidRPr="0052704B">
              <w:rPr>
                <w:rFonts w:ascii="Times New Roman" w:hAnsi="Times New Roman"/>
                <w:b/>
                <w:bCs/>
              </w:rPr>
              <w:t xml:space="preserve">Производственная </w:t>
            </w:r>
          </w:p>
        </w:tc>
      </w:tr>
      <w:tr w:rsidR="00551207" w:rsidRPr="0052704B" w14:paraId="73303A3A" w14:textId="77777777" w:rsidTr="00792C07">
        <w:tc>
          <w:tcPr>
            <w:tcW w:w="479" w:type="pct"/>
            <w:vAlign w:val="center"/>
          </w:tcPr>
          <w:p w14:paraId="597D184E" w14:textId="77777777" w:rsidR="00551207" w:rsidRPr="0052704B" w:rsidRDefault="00551207" w:rsidP="00792C07">
            <w:pPr>
              <w:spacing w:after="0" w:line="240" w:lineRule="auto"/>
              <w:jc w:val="center"/>
              <w:rPr>
                <w:rFonts w:ascii="Times New Roman" w:hAnsi="Times New Roman"/>
                <w:i/>
              </w:rPr>
            </w:pPr>
            <w:r w:rsidRPr="0052704B">
              <w:rPr>
                <w:rFonts w:ascii="Times New Roman" w:hAnsi="Times New Roman"/>
                <w:i/>
              </w:rPr>
              <w:t>1</w:t>
            </w:r>
          </w:p>
        </w:tc>
        <w:tc>
          <w:tcPr>
            <w:tcW w:w="913" w:type="pct"/>
            <w:vAlign w:val="center"/>
          </w:tcPr>
          <w:p w14:paraId="2F1A4459" w14:textId="77777777" w:rsidR="00551207" w:rsidRPr="0052704B" w:rsidRDefault="00551207" w:rsidP="00792C07">
            <w:pPr>
              <w:spacing w:after="0" w:line="240" w:lineRule="auto"/>
              <w:jc w:val="center"/>
              <w:rPr>
                <w:rFonts w:ascii="Times New Roman" w:hAnsi="Times New Roman"/>
                <w:i/>
              </w:rPr>
            </w:pPr>
            <w:r w:rsidRPr="0052704B">
              <w:rPr>
                <w:rFonts w:ascii="Times New Roman" w:hAnsi="Times New Roman"/>
                <w:i/>
              </w:rPr>
              <w:t>2</w:t>
            </w:r>
          </w:p>
        </w:tc>
        <w:tc>
          <w:tcPr>
            <w:tcW w:w="385" w:type="pct"/>
            <w:vAlign w:val="center"/>
          </w:tcPr>
          <w:p w14:paraId="1DBCE645" w14:textId="77777777" w:rsidR="00551207" w:rsidRPr="0052704B" w:rsidRDefault="00551207" w:rsidP="00792C07">
            <w:pPr>
              <w:spacing w:after="0" w:line="240" w:lineRule="auto"/>
              <w:jc w:val="center"/>
              <w:rPr>
                <w:rFonts w:ascii="Times New Roman" w:hAnsi="Times New Roman"/>
                <w:b/>
                <w:bCs/>
                <w:i/>
              </w:rPr>
            </w:pPr>
            <w:r w:rsidRPr="0052704B">
              <w:rPr>
                <w:rFonts w:ascii="Times New Roman" w:hAnsi="Times New Roman"/>
                <w:b/>
                <w:bCs/>
                <w:i/>
              </w:rPr>
              <w:t>3</w:t>
            </w:r>
          </w:p>
        </w:tc>
        <w:tc>
          <w:tcPr>
            <w:tcW w:w="337" w:type="pct"/>
            <w:vAlign w:val="center"/>
          </w:tcPr>
          <w:p w14:paraId="72DABA08" w14:textId="77777777" w:rsidR="00551207" w:rsidRPr="0052704B" w:rsidRDefault="00551207" w:rsidP="00792C07">
            <w:pPr>
              <w:spacing w:after="0" w:line="240" w:lineRule="auto"/>
              <w:jc w:val="center"/>
              <w:rPr>
                <w:rFonts w:ascii="Times New Roman" w:hAnsi="Times New Roman"/>
                <w:b/>
                <w:bCs/>
                <w:i/>
              </w:rPr>
            </w:pPr>
            <w:r w:rsidRPr="0052704B">
              <w:rPr>
                <w:rFonts w:ascii="Times New Roman" w:hAnsi="Times New Roman"/>
                <w:b/>
                <w:bCs/>
                <w:i/>
              </w:rPr>
              <w:t>4</w:t>
            </w:r>
          </w:p>
        </w:tc>
        <w:tc>
          <w:tcPr>
            <w:tcW w:w="385" w:type="pct"/>
            <w:vAlign w:val="center"/>
          </w:tcPr>
          <w:p w14:paraId="4C1FC45C" w14:textId="77777777" w:rsidR="00551207" w:rsidRPr="0052704B" w:rsidRDefault="00551207" w:rsidP="00792C07">
            <w:pPr>
              <w:spacing w:after="0" w:line="240" w:lineRule="auto"/>
              <w:jc w:val="center"/>
              <w:rPr>
                <w:rFonts w:ascii="Times New Roman" w:hAnsi="Times New Roman"/>
                <w:b/>
                <w:bCs/>
                <w:i/>
              </w:rPr>
            </w:pPr>
            <w:r w:rsidRPr="0052704B">
              <w:rPr>
                <w:rFonts w:ascii="Times New Roman" w:hAnsi="Times New Roman"/>
                <w:b/>
                <w:bCs/>
                <w:i/>
              </w:rPr>
              <w:t>5</w:t>
            </w:r>
          </w:p>
        </w:tc>
        <w:tc>
          <w:tcPr>
            <w:tcW w:w="577" w:type="pct"/>
            <w:vAlign w:val="center"/>
          </w:tcPr>
          <w:p w14:paraId="79BCD635" w14:textId="77777777" w:rsidR="00551207" w:rsidRPr="0052704B" w:rsidRDefault="00551207" w:rsidP="00792C07">
            <w:pPr>
              <w:spacing w:after="0" w:line="240" w:lineRule="auto"/>
              <w:jc w:val="center"/>
              <w:rPr>
                <w:rFonts w:ascii="Times New Roman" w:hAnsi="Times New Roman"/>
                <w:i/>
                <w:vertAlign w:val="superscript"/>
              </w:rPr>
            </w:pPr>
            <w:r w:rsidRPr="0052704B">
              <w:rPr>
                <w:rFonts w:ascii="Times New Roman" w:hAnsi="Times New Roman"/>
                <w:b/>
                <w:bCs/>
                <w:i/>
              </w:rPr>
              <w:t>6</w:t>
            </w:r>
          </w:p>
        </w:tc>
        <w:tc>
          <w:tcPr>
            <w:tcW w:w="626" w:type="pct"/>
            <w:vAlign w:val="center"/>
          </w:tcPr>
          <w:p w14:paraId="5C72B8D2" w14:textId="77777777" w:rsidR="00551207" w:rsidRPr="0052704B" w:rsidRDefault="00551207" w:rsidP="00792C07">
            <w:pPr>
              <w:spacing w:after="0" w:line="240" w:lineRule="auto"/>
              <w:jc w:val="center"/>
              <w:rPr>
                <w:rFonts w:ascii="Times New Roman" w:hAnsi="Times New Roman"/>
                <w:b/>
                <w:bCs/>
                <w:i/>
              </w:rPr>
            </w:pPr>
            <w:r w:rsidRPr="0052704B">
              <w:rPr>
                <w:rFonts w:ascii="Times New Roman" w:hAnsi="Times New Roman"/>
                <w:b/>
                <w:bCs/>
                <w:i/>
              </w:rPr>
              <w:t>8</w:t>
            </w:r>
          </w:p>
        </w:tc>
        <w:tc>
          <w:tcPr>
            <w:tcW w:w="481" w:type="pct"/>
            <w:vAlign w:val="center"/>
          </w:tcPr>
          <w:p w14:paraId="38293D03" w14:textId="77777777" w:rsidR="00551207" w:rsidRPr="0052704B" w:rsidRDefault="00551207" w:rsidP="00792C07">
            <w:pPr>
              <w:spacing w:after="0" w:line="240" w:lineRule="auto"/>
              <w:jc w:val="center"/>
              <w:rPr>
                <w:rFonts w:ascii="Times New Roman" w:hAnsi="Times New Roman"/>
                <w:b/>
                <w:bCs/>
                <w:iCs/>
              </w:rPr>
            </w:pPr>
            <w:r w:rsidRPr="0052704B">
              <w:rPr>
                <w:rFonts w:ascii="Times New Roman" w:hAnsi="Times New Roman"/>
                <w:b/>
                <w:bCs/>
                <w:i/>
              </w:rPr>
              <w:t>9</w:t>
            </w:r>
          </w:p>
        </w:tc>
        <w:tc>
          <w:tcPr>
            <w:tcW w:w="817" w:type="pct"/>
            <w:vAlign w:val="center"/>
          </w:tcPr>
          <w:p w14:paraId="21166512" w14:textId="77777777" w:rsidR="00551207" w:rsidRPr="0052704B" w:rsidRDefault="00551207" w:rsidP="00792C07">
            <w:pPr>
              <w:spacing w:after="0" w:line="240" w:lineRule="auto"/>
              <w:jc w:val="center"/>
              <w:rPr>
                <w:rFonts w:ascii="Times New Roman" w:hAnsi="Times New Roman"/>
                <w:iCs/>
              </w:rPr>
            </w:pPr>
            <w:r w:rsidRPr="0052704B">
              <w:rPr>
                <w:rFonts w:ascii="Times New Roman" w:hAnsi="Times New Roman"/>
                <w:iCs/>
              </w:rPr>
              <w:t>10</w:t>
            </w:r>
          </w:p>
        </w:tc>
      </w:tr>
      <w:tr w:rsidR="00551207" w:rsidRPr="0052704B" w14:paraId="1F2F7C4A" w14:textId="77777777" w:rsidTr="00792C07">
        <w:tc>
          <w:tcPr>
            <w:tcW w:w="479" w:type="pct"/>
            <w:vAlign w:val="center"/>
          </w:tcPr>
          <w:p w14:paraId="1C36C958" w14:textId="77777777" w:rsidR="00551207" w:rsidRDefault="00551207" w:rsidP="00792C07">
            <w:pPr>
              <w:spacing w:after="0" w:line="240" w:lineRule="auto"/>
              <w:rPr>
                <w:rFonts w:ascii="Times New Roman" w:hAnsi="Times New Roman"/>
              </w:rPr>
            </w:pPr>
            <w:r w:rsidRPr="0052704B">
              <w:rPr>
                <w:rFonts w:ascii="Times New Roman" w:hAnsi="Times New Roman"/>
              </w:rPr>
              <w:t>ОК</w:t>
            </w:r>
            <w:r>
              <w:rPr>
                <w:rFonts w:ascii="Times New Roman" w:hAnsi="Times New Roman"/>
              </w:rPr>
              <w:t xml:space="preserve"> 0</w:t>
            </w:r>
            <w:r w:rsidRPr="0052704B">
              <w:rPr>
                <w:rFonts w:ascii="Times New Roman" w:hAnsi="Times New Roman"/>
              </w:rPr>
              <w:t xml:space="preserve">1, </w:t>
            </w:r>
          </w:p>
          <w:p w14:paraId="7CD6FB9F" w14:textId="77777777" w:rsidR="00551207" w:rsidRDefault="00551207" w:rsidP="00792C07">
            <w:pPr>
              <w:spacing w:after="0" w:line="240" w:lineRule="auto"/>
              <w:rPr>
                <w:rFonts w:ascii="Times New Roman" w:hAnsi="Times New Roman"/>
              </w:rPr>
            </w:pPr>
            <w:r>
              <w:rPr>
                <w:rFonts w:ascii="Times New Roman" w:hAnsi="Times New Roman"/>
              </w:rPr>
              <w:t>ОК 09,</w:t>
            </w:r>
          </w:p>
          <w:p w14:paraId="5E800DFA" w14:textId="77777777" w:rsidR="00551207" w:rsidRDefault="00551207" w:rsidP="00792C07">
            <w:pPr>
              <w:spacing w:after="0" w:line="240" w:lineRule="auto"/>
              <w:rPr>
                <w:rFonts w:ascii="Times New Roman" w:hAnsi="Times New Roman"/>
              </w:rPr>
            </w:pPr>
            <w:r w:rsidRPr="0052704B">
              <w:rPr>
                <w:rFonts w:ascii="Times New Roman" w:hAnsi="Times New Roman"/>
              </w:rPr>
              <w:t>ПК</w:t>
            </w:r>
            <w:r>
              <w:rPr>
                <w:rFonts w:ascii="Times New Roman" w:hAnsi="Times New Roman"/>
              </w:rPr>
              <w:t xml:space="preserve"> </w:t>
            </w:r>
            <w:r w:rsidRPr="0052704B">
              <w:rPr>
                <w:rFonts w:ascii="Times New Roman" w:hAnsi="Times New Roman"/>
              </w:rPr>
              <w:t xml:space="preserve">1.1, </w:t>
            </w:r>
          </w:p>
          <w:p w14:paraId="71A51C8A" w14:textId="77777777" w:rsidR="00551207" w:rsidRPr="0052704B" w:rsidRDefault="00551207" w:rsidP="00792C07">
            <w:pPr>
              <w:spacing w:after="0" w:line="240" w:lineRule="auto"/>
              <w:rPr>
                <w:rFonts w:ascii="Times New Roman" w:hAnsi="Times New Roman"/>
              </w:rPr>
            </w:pPr>
            <w:r w:rsidRPr="0052704B">
              <w:rPr>
                <w:rFonts w:ascii="Times New Roman" w:hAnsi="Times New Roman"/>
              </w:rPr>
              <w:t>ПК</w:t>
            </w:r>
            <w:r>
              <w:rPr>
                <w:rFonts w:ascii="Times New Roman" w:hAnsi="Times New Roman"/>
              </w:rPr>
              <w:t xml:space="preserve"> </w:t>
            </w:r>
            <w:r w:rsidRPr="0052704B">
              <w:rPr>
                <w:rFonts w:ascii="Times New Roman" w:hAnsi="Times New Roman"/>
              </w:rPr>
              <w:t>1.2</w:t>
            </w:r>
          </w:p>
          <w:p w14:paraId="6644C979" w14:textId="77777777" w:rsidR="00551207" w:rsidRPr="0052704B" w:rsidRDefault="00551207" w:rsidP="00792C07">
            <w:pPr>
              <w:spacing w:after="0" w:line="240" w:lineRule="auto"/>
              <w:rPr>
                <w:rFonts w:ascii="Times New Roman" w:hAnsi="Times New Roman"/>
              </w:rPr>
            </w:pPr>
            <w:r w:rsidRPr="0052704B">
              <w:rPr>
                <w:rFonts w:ascii="Times New Roman" w:hAnsi="Times New Roman"/>
              </w:rPr>
              <w:t>ПК</w:t>
            </w:r>
            <w:r>
              <w:rPr>
                <w:rFonts w:ascii="Times New Roman" w:hAnsi="Times New Roman"/>
              </w:rPr>
              <w:t xml:space="preserve"> </w:t>
            </w:r>
            <w:r w:rsidRPr="0052704B">
              <w:rPr>
                <w:rFonts w:ascii="Times New Roman" w:hAnsi="Times New Roman"/>
              </w:rPr>
              <w:t>2.1</w:t>
            </w:r>
          </w:p>
          <w:p w14:paraId="77F22429" w14:textId="77777777" w:rsidR="00551207" w:rsidRPr="0052704B" w:rsidRDefault="00551207" w:rsidP="00792C07">
            <w:pPr>
              <w:spacing w:after="0" w:line="240" w:lineRule="auto"/>
              <w:rPr>
                <w:rFonts w:ascii="Times New Roman" w:hAnsi="Times New Roman"/>
              </w:rPr>
            </w:pPr>
            <w:r w:rsidRPr="0052704B">
              <w:rPr>
                <w:rFonts w:ascii="Times New Roman" w:hAnsi="Times New Roman"/>
              </w:rPr>
              <w:t>ПК</w:t>
            </w:r>
            <w:r>
              <w:rPr>
                <w:rFonts w:ascii="Times New Roman" w:hAnsi="Times New Roman"/>
              </w:rPr>
              <w:t xml:space="preserve"> </w:t>
            </w:r>
            <w:r w:rsidRPr="0052704B">
              <w:rPr>
                <w:rFonts w:ascii="Times New Roman" w:hAnsi="Times New Roman"/>
              </w:rPr>
              <w:t>2.2</w:t>
            </w:r>
          </w:p>
        </w:tc>
        <w:tc>
          <w:tcPr>
            <w:tcW w:w="913" w:type="pct"/>
            <w:vAlign w:val="center"/>
          </w:tcPr>
          <w:p w14:paraId="1F6226BE" w14:textId="77777777" w:rsidR="00551207" w:rsidRPr="0052704B" w:rsidRDefault="00551207" w:rsidP="00792C07">
            <w:pPr>
              <w:spacing w:after="0" w:line="240" w:lineRule="auto"/>
              <w:rPr>
                <w:rFonts w:ascii="Times New Roman" w:hAnsi="Times New Roman"/>
              </w:rPr>
            </w:pPr>
            <w:r w:rsidRPr="0052704B">
              <w:rPr>
                <w:rFonts w:ascii="Times New Roman" w:hAnsi="Times New Roman"/>
              </w:rPr>
              <w:t>Технологическое оборудование пищевой и перерабатывающей промышленности</w:t>
            </w:r>
          </w:p>
        </w:tc>
        <w:tc>
          <w:tcPr>
            <w:tcW w:w="385" w:type="pct"/>
            <w:vAlign w:val="center"/>
          </w:tcPr>
          <w:p w14:paraId="13750597" w14:textId="77777777" w:rsidR="00551207" w:rsidRPr="0052704B" w:rsidRDefault="00551207" w:rsidP="00792C07">
            <w:pPr>
              <w:spacing w:after="0" w:line="240" w:lineRule="auto"/>
              <w:jc w:val="center"/>
              <w:rPr>
                <w:rFonts w:ascii="Times New Roman" w:hAnsi="Times New Roman"/>
                <w:b/>
                <w:bCs/>
              </w:rPr>
            </w:pPr>
            <w:r>
              <w:rPr>
                <w:rFonts w:ascii="Times New Roman" w:hAnsi="Times New Roman"/>
                <w:b/>
                <w:bCs/>
              </w:rPr>
              <w:t>84</w:t>
            </w:r>
          </w:p>
        </w:tc>
        <w:tc>
          <w:tcPr>
            <w:tcW w:w="337" w:type="pct"/>
            <w:vAlign w:val="center"/>
          </w:tcPr>
          <w:p w14:paraId="0B643F09" w14:textId="3D390752" w:rsidR="00551207" w:rsidRPr="0052704B" w:rsidRDefault="00284D10" w:rsidP="00792C07">
            <w:pPr>
              <w:spacing w:after="0" w:line="240" w:lineRule="auto"/>
              <w:jc w:val="center"/>
              <w:rPr>
                <w:rFonts w:ascii="Times New Roman" w:hAnsi="Times New Roman"/>
                <w:b/>
                <w:bCs/>
              </w:rPr>
            </w:pPr>
            <w:r>
              <w:rPr>
                <w:rFonts w:ascii="Times New Roman" w:hAnsi="Times New Roman"/>
                <w:b/>
                <w:bCs/>
              </w:rPr>
              <w:t>66</w:t>
            </w:r>
          </w:p>
        </w:tc>
        <w:tc>
          <w:tcPr>
            <w:tcW w:w="385" w:type="pct"/>
            <w:vAlign w:val="center"/>
          </w:tcPr>
          <w:p w14:paraId="1FD2F332" w14:textId="77777777" w:rsidR="00551207" w:rsidRPr="0052704B" w:rsidRDefault="00551207" w:rsidP="00792C07">
            <w:pPr>
              <w:spacing w:after="0" w:line="240" w:lineRule="auto"/>
              <w:jc w:val="center"/>
              <w:rPr>
                <w:rFonts w:ascii="Times New Roman" w:hAnsi="Times New Roman"/>
                <w:b/>
                <w:bCs/>
              </w:rPr>
            </w:pPr>
            <w:r>
              <w:rPr>
                <w:rFonts w:ascii="Times New Roman" w:hAnsi="Times New Roman"/>
                <w:b/>
                <w:bCs/>
              </w:rPr>
              <w:t>8</w:t>
            </w:r>
            <w:r w:rsidRPr="0052704B">
              <w:rPr>
                <w:rFonts w:ascii="Times New Roman" w:hAnsi="Times New Roman"/>
                <w:b/>
                <w:bCs/>
              </w:rPr>
              <w:t>4</w:t>
            </w:r>
          </w:p>
        </w:tc>
        <w:tc>
          <w:tcPr>
            <w:tcW w:w="577" w:type="pct"/>
            <w:vAlign w:val="center"/>
          </w:tcPr>
          <w:p w14:paraId="7AC87E1B" w14:textId="3E16D600" w:rsidR="00551207" w:rsidRPr="0052704B" w:rsidRDefault="00284D10" w:rsidP="00792C07">
            <w:pPr>
              <w:spacing w:after="0" w:line="240" w:lineRule="auto"/>
              <w:jc w:val="center"/>
              <w:rPr>
                <w:rFonts w:ascii="Times New Roman" w:hAnsi="Times New Roman"/>
              </w:rPr>
            </w:pPr>
            <w:r>
              <w:rPr>
                <w:rFonts w:ascii="Times New Roman" w:hAnsi="Times New Roman"/>
              </w:rPr>
              <w:t>66</w:t>
            </w:r>
          </w:p>
        </w:tc>
        <w:tc>
          <w:tcPr>
            <w:tcW w:w="626" w:type="pct"/>
            <w:vAlign w:val="center"/>
          </w:tcPr>
          <w:p w14:paraId="789AD3CE" w14:textId="77777777" w:rsidR="00551207" w:rsidRPr="0052704B" w:rsidRDefault="00551207" w:rsidP="00792C07">
            <w:pPr>
              <w:spacing w:after="0" w:line="240" w:lineRule="auto"/>
              <w:jc w:val="center"/>
              <w:rPr>
                <w:rFonts w:ascii="Times New Roman" w:hAnsi="Times New Roman"/>
                <w:b/>
                <w:bCs/>
              </w:rPr>
            </w:pPr>
            <w:r>
              <w:rPr>
                <w:rFonts w:ascii="Times New Roman" w:hAnsi="Times New Roman"/>
                <w:b/>
                <w:bCs/>
              </w:rPr>
              <w:t>-</w:t>
            </w:r>
          </w:p>
        </w:tc>
        <w:tc>
          <w:tcPr>
            <w:tcW w:w="481" w:type="pct"/>
            <w:vAlign w:val="center"/>
          </w:tcPr>
          <w:p w14:paraId="66BC8BBB" w14:textId="77777777" w:rsidR="00551207" w:rsidRPr="0052704B" w:rsidRDefault="00551207" w:rsidP="00792C07">
            <w:pPr>
              <w:spacing w:after="0" w:line="240" w:lineRule="auto"/>
              <w:jc w:val="center"/>
              <w:rPr>
                <w:rFonts w:ascii="Times New Roman" w:hAnsi="Times New Roman"/>
                <w:b/>
                <w:bCs/>
                <w:iCs/>
              </w:rPr>
            </w:pPr>
          </w:p>
        </w:tc>
        <w:tc>
          <w:tcPr>
            <w:tcW w:w="817" w:type="pct"/>
            <w:vAlign w:val="center"/>
          </w:tcPr>
          <w:p w14:paraId="6A49758C" w14:textId="77777777" w:rsidR="00551207" w:rsidRPr="0052704B" w:rsidRDefault="00551207" w:rsidP="00792C07">
            <w:pPr>
              <w:spacing w:after="0" w:line="240" w:lineRule="auto"/>
              <w:jc w:val="center"/>
              <w:rPr>
                <w:rFonts w:ascii="Times New Roman" w:hAnsi="Times New Roman"/>
                <w:iCs/>
              </w:rPr>
            </w:pPr>
            <w:r>
              <w:rPr>
                <w:rFonts w:ascii="Times New Roman" w:hAnsi="Times New Roman"/>
                <w:b/>
                <w:bCs/>
              </w:rPr>
              <w:t>-</w:t>
            </w:r>
          </w:p>
        </w:tc>
      </w:tr>
      <w:tr w:rsidR="00551207" w:rsidRPr="0052704B" w14:paraId="3740D275" w14:textId="77777777" w:rsidTr="00792C07">
        <w:tc>
          <w:tcPr>
            <w:tcW w:w="479" w:type="pct"/>
            <w:vAlign w:val="center"/>
          </w:tcPr>
          <w:p w14:paraId="7BBFE318" w14:textId="77777777" w:rsidR="00551207" w:rsidRPr="0052704B" w:rsidRDefault="00551207" w:rsidP="00792C07">
            <w:pPr>
              <w:spacing w:after="0" w:line="240" w:lineRule="auto"/>
              <w:rPr>
                <w:rFonts w:ascii="Times New Roman" w:hAnsi="Times New Roman"/>
              </w:rPr>
            </w:pPr>
          </w:p>
        </w:tc>
        <w:tc>
          <w:tcPr>
            <w:tcW w:w="913" w:type="pct"/>
            <w:vAlign w:val="center"/>
          </w:tcPr>
          <w:p w14:paraId="0B78031D" w14:textId="77777777" w:rsidR="00551207" w:rsidRPr="0052704B" w:rsidRDefault="00551207" w:rsidP="00792C07">
            <w:pPr>
              <w:spacing w:after="0" w:line="240" w:lineRule="auto"/>
              <w:rPr>
                <w:rFonts w:ascii="Times New Roman" w:hAnsi="Times New Roman"/>
              </w:rPr>
            </w:pPr>
            <w:r>
              <w:rPr>
                <w:rFonts w:ascii="Times New Roman" w:hAnsi="Times New Roman"/>
              </w:rPr>
              <w:t>Учебная практика</w:t>
            </w:r>
          </w:p>
        </w:tc>
        <w:tc>
          <w:tcPr>
            <w:tcW w:w="385" w:type="pct"/>
            <w:vAlign w:val="center"/>
          </w:tcPr>
          <w:p w14:paraId="161C1886" w14:textId="77777777" w:rsidR="00551207" w:rsidRPr="0052704B" w:rsidRDefault="00551207" w:rsidP="00792C07">
            <w:pPr>
              <w:spacing w:after="0" w:line="240" w:lineRule="auto"/>
              <w:jc w:val="center"/>
              <w:rPr>
                <w:rFonts w:ascii="Times New Roman" w:hAnsi="Times New Roman"/>
                <w:b/>
                <w:bCs/>
              </w:rPr>
            </w:pPr>
            <w:r>
              <w:rPr>
                <w:rFonts w:ascii="Times New Roman" w:hAnsi="Times New Roman"/>
                <w:b/>
                <w:bCs/>
              </w:rPr>
              <w:t>72</w:t>
            </w:r>
          </w:p>
        </w:tc>
        <w:tc>
          <w:tcPr>
            <w:tcW w:w="337" w:type="pct"/>
            <w:vAlign w:val="center"/>
          </w:tcPr>
          <w:p w14:paraId="4EE58DDE" w14:textId="77777777" w:rsidR="00551207" w:rsidRPr="0052704B" w:rsidRDefault="00551207" w:rsidP="00792C07">
            <w:pPr>
              <w:spacing w:after="0" w:line="240" w:lineRule="auto"/>
              <w:jc w:val="center"/>
              <w:rPr>
                <w:rFonts w:ascii="Times New Roman" w:hAnsi="Times New Roman"/>
              </w:rPr>
            </w:pPr>
            <w:r>
              <w:rPr>
                <w:rFonts w:ascii="Times New Roman" w:hAnsi="Times New Roman"/>
              </w:rPr>
              <w:t>72</w:t>
            </w:r>
          </w:p>
        </w:tc>
        <w:tc>
          <w:tcPr>
            <w:tcW w:w="385" w:type="pct"/>
            <w:vAlign w:val="center"/>
          </w:tcPr>
          <w:p w14:paraId="57805889" w14:textId="77777777" w:rsidR="00551207" w:rsidRPr="0052704B" w:rsidRDefault="00551207" w:rsidP="00792C07">
            <w:pPr>
              <w:spacing w:after="0" w:line="240" w:lineRule="auto"/>
              <w:jc w:val="center"/>
              <w:rPr>
                <w:rFonts w:ascii="Times New Roman" w:hAnsi="Times New Roman"/>
                <w:b/>
                <w:bCs/>
              </w:rPr>
            </w:pPr>
          </w:p>
        </w:tc>
        <w:tc>
          <w:tcPr>
            <w:tcW w:w="577" w:type="pct"/>
            <w:vAlign w:val="center"/>
          </w:tcPr>
          <w:p w14:paraId="71D16645" w14:textId="77777777" w:rsidR="00551207" w:rsidRPr="0052704B" w:rsidRDefault="00551207" w:rsidP="00792C07">
            <w:pPr>
              <w:spacing w:after="0" w:line="240" w:lineRule="auto"/>
              <w:jc w:val="center"/>
              <w:rPr>
                <w:rFonts w:ascii="Times New Roman" w:hAnsi="Times New Roman"/>
              </w:rPr>
            </w:pPr>
          </w:p>
        </w:tc>
        <w:tc>
          <w:tcPr>
            <w:tcW w:w="626" w:type="pct"/>
            <w:vAlign w:val="center"/>
          </w:tcPr>
          <w:p w14:paraId="094D517E" w14:textId="77777777" w:rsidR="00551207" w:rsidRDefault="00551207" w:rsidP="00792C07">
            <w:pPr>
              <w:spacing w:after="0" w:line="240" w:lineRule="auto"/>
              <w:jc w:val="center"/>
              <w:rPr>
                <w:rFonts w:ascii="Times New Roman" w:hAnsi="Times New Roman"/>
                <w:b/>
                <w:bCs/>
              </w:rPr>
            </w:pPr>
          </w:p>
        </w:tc>
        <w:tc>
          <w:tcPr>
            <w:tcW w:w="481" w:type="pct"/>
            <w:vAlign w:val="center"/>
          </w:tcPr>
          <w:p w14:paraId="763BFBF4" w14:textId="77777777" w:rsidR="00551207" w:rsidRPr="0052704B" w:rsidRDefault="00551207" w:rsidP="00792C07">
            <w:pPr>
              <w:spacing w:after="0" w:line="240" w:lineRule="auto"/>
              <w:jc w:val="center"/>
              <w:rPr>
                <w:rFonts w:ascii="Times New Roman" w:hAnsi="Times New Roman"/>
                <w:b/>
                <w:bCs/>
                <w:iCs/>
              </w:rPr>
            </w:pPr>
            <w:r>
              <w:rPr>
                <w:rFonts w:ascii="Times New Roman" w:hAnsi="Times New Roman"/>
                <w:b/>
                <w:bCs/>
                <w:iCs/>
              </w:rPr>
              <w:t>72</w:t>
            </w:r>
          </w:p>
        </w:tc>
        <w:tc>
          <w:tcPr>
            <w:tcW w:w="817" w:type="pct"/>
            <w:vAlign w:val="center"/>
          </w:tcPr>
          <w:p w14:paraId="763DADC8" w14:textId="77777777" w:rsidR="00551207" w:rsidRDefault="00551207" w:rsidP="00792C07">
            <w:pPr>
              <w:spacing w:after="0" w:line="240" w:lineRule="auto"/>
              <w:jc w:val="center"/>
              <w:rPr>
                <w:rFonts w:ascii="Times New Roman" w:hAnsi="Times New Roman"/>
                <w:b/>
                <w:bCs/>
              </w:rPr>
            </w:pPr>
          </w:p>
        </w:tc>
      </w:tr>
      <w:tr w:rsidR="00551207" w:rsidRPr="0052704B" w14:paraId="4983C698" w14:textId="77777777" w:rsidTr="00792C07">
        <w:tc>
          <w:tcPr>
            <w:tcW w:w="479" w:type="pct"/>
            <w:vAlign w:val="center"/>
          </w:tcPr>
          <w:p w14:paraId="4CD6B5A2" w14:textId="77777777" w:rsidR="00551207" w:rsidRPr="0052704B" w:rsidRDefault="00551207" w:rsidP="00792C07">
            <w:pPr>
              <w:spacing w:after="0" w:line="240" w:lineRule="auto"/>
              <w:rPr>
                <w:rFonts w:ascii="Times New Roman" w:hAnsi="Times New Roman"/>
              </w:rPr>
            </w:pPr>
          </w:p>
        </w:tc>
        <w:tc>
          <w:tcPr>
            <w:tcW w:w="913" w:type="pct"/>
            <w:vAlign w:val="center"/>
          </w:tcPr>
          <w:p w14:paraId="6402ED9A" w14:textId="77777777" w:rsidR="00551207" w:rsidRPr="0052704B" w:rsidRDefault="00551207" w:rsidP="00792C07">
            <w:pPr>
              <w:spacing w:after="0" w:line="240" w:lineRule="auto"/>
              <w:rPr>
                <w:rFonts w:ascii="Times New Roman" w:hAnsi="Times New Roman"/>
              </w:rPr>
            </w:pPr>
            <w:r w:rsidRPr="0052704B">
              <w:rPr>
                <w:rFonts w:ascii="Times New Roman" w:hAnsi="Times New Roman"/>
              </w:rPr>
              <w:t xml:space="preserve">Производственная </w:t>
            </w:r>
            <w:r>
              <w:rPr>
                <w:rFonts w:ascii="Times New Roman" w:hAnsi="Times New Roman"/>
              </w:rPr>
              <w:br/>
            </w:r>
            <w:r w:rsidRPr="0052704B">
              <w:rPr>
                <w:rFonts w:ascii="Times New Roman" w:hAnsi="Times New Roman"/>
              </w:rPr>
              <w:t xml:space="preserve">практика </w:t>
            </w:r>
          </w:p>
        </w:tc>
        <w:tc>
          <w:tcPr>
            <w:tcW w:w="385" w:type="pct"/>
            <w:vAlign w:val="center"/>
          </w:tcPr>
          <w:p w14:paraId="5F622069" w14:textId="77777777" w:rsidR="00551207" w:rsidRPr="0052704B" w:rsidRDefault="00551207" w:rsidP="00792C07">
            <w:pPr>
              <w:spacing w:after="0" w:line="240" w:lineRule="auto"/>
              <w:jc w:val="center"/>
              <w:rPr>
                <w:rFonts w:ascii="Times New Roman" w:hAnsi="Times New Roman"/>
                <w:b/>
                <w:bCs/>
              </w:rPr>
            </w:pPr>
            <w:r w:rsidRPr="0052704B">
              <w:rPr>
                <w:rFonts w:ascii="Times New Roman" w:hAnsi="Times New Roman"/>
                <w:b/>
                <w:bCs/>
              </w:rPr>
              <w:t>1</w:t>
            </w:r>
            <w:r>
              <w:rPr>
                <w:rFonts w:ascii="Times New Roman" w:hAnsi="Times New Roman"/>
                <w:b/>
                <w:bCs/>
              </w:rPr>
              <w:t>80</w:t>
            </w:r>
          </w:p>
        </w:tc>
        <w:tc>
          <w:tcPr>
            <w:tcW w:w="337" w:type="pct"/>
            <w:vAlign w:val="center"/>
          </w:tcPr>
          <w:p w14:paraId="52823276" w14:textId="77777777" w:rsidR="00551207" w:rsidRPr="00705ED2" w:rsidRDefault="00551207" w:rsidP="00792C07">
            <w:pPr>
              <w:spacing w:after="0" w:line="240" w:lineRule="auto"/>
              <w:jc w:val="center"/>
              <w:rPr>
                <w:rFonts w:ascii="Times New Roman" w:hAnsi="Times New Roman"/>
              </w:rPr>
            </w:pPr>
            <w:r w:rsidRPr="00705ED2">
              <w:rPr>
                <w:rFonts w:ascii="Times New Roman" w:hAnsi="Times New Roman"/>
              </w:rPr>
              <w:t>1</w:t>
            </w:r>
            <w:r>
              <w:rPr>
                <w:rFonts w:ascii="Times New Roman" w:hAnsi="Times New Roman"/>
              </w:rPr>
              <w:t>80</w:t>
            </w:r>
          </w:p>
        </w:tc>
        <w:tc>
          <w:tcPr>
            <w:tcW w:w="385" w:type="pct"/>
            <w:vAlign w:val="center"/>
          </w:tcPr>
          <w:p w14:paraId="67D6BC4C" w14:textId="77777777" w:rsidR="00551207" w:rsidRPr="0052704B" w:rsidRDefault="00551207" w:rsidP="00792C07">
            <w:pPr>
              <w:spacing w:after="0" w:line="240" w:lineRule="auto"/>
              <w:jc w:val="center"/>
              <w:rPr>
                <w:rFonts w:ascii="Times New Roman" w:hAnsi="Times New Roman"/>
                <w:b/>
                <w:bCs/>
              </w:rPr>
            </w:pPr>
          </w:p>
        </w:tc>
        <w:tc>
          <w:tcPr>
            <w:tcW w:w="577" w:type="pct"/>
            <w:vAlign w:val="center"/>
          </w:tcPr>
          <w:p w14:paraId="34028AE0" w14:textId="77777777" w:rsidR="00551207" w:rsidRPr="0052704B" w:rsidRDefault="00551207" w:rsidP="00792C07">
            <w:pPr>
              <w:spacing w:after="0" w:line="240" w:lineRule="auto"/>
              <w:jc w:val="center"/>
              <w:rPr>
                <w:rFonts w:ascii="Times New Roman" w:hAnsi="Times New Roman"/>
              </w:rPr>
            </w:pPr>
            <w:r>
              <w:rPr>
                <w:rFonts w:ascii="Times New Roman" w:hAnsi="Times New Roman"/>
                <w:b/>
                <w:bCs/>
              </w:rPr>
              <w:t>-</w:t>
            </w:r>
          </w:p>
        </w:tc>
        <w:tc>
          <w:tcPr>
            <w:tcW w:w="626" w:type="pct"/>
            <w:vAlign w:val="center"/>
          </w:tcPr>
          <w:p w14:paraId="60966FFE" w14:textId="77777777" w:rsidR="00551207" w:rsidRPr="0052704B" w:rsidRDefault="00551207" w:rsidP="00792C07">
            <w:pPr>
              <w:spacing w:after="0" w:line="240" w:lineRule="auto"/>
              <w:jc w:val="center"/>
              <w:rPr>
                <w:rFonts w:ascii="Times New Roman" w:hAnsi="Times New Roman"/>
                <w:b/>
                <w:bCs/>
              </w:rPr>
            </w:pPr>
            <w:r>
              <w:rPr>
                <w:rFonts w:ascii="Times New Roman" w:hAnsi="Times New Roman"/>
                <w:b/>
                <w:bCs/>
              </w:rPr>
              <w:t>-</w:t>
            </w:r>
          </w:p>
        </w:tc>
        <w:tc>
          <w:tcPr>
            <w:tcW w:w="481" w:type="pct"/>
            <w:vAlign w:val="center"/>
          </w:tcPr>
          <w:p w14:paraId="06533B18" w14:textId="77777777" w:rsidR="00551207" w:rsidRPr="0052704B" w:rsidRDefault="00551207" w:rsidP="00792C07">
            <w:pPr>
              <w:spacing w:after="0" w:line="240" w:lineRule="auto"/>
              <w:jc w:val="center"/>
              <w:rPr>
                <w:rFonts w:ascii="Times New Roman" w:hAnsi="Times New Roman"/>
                <w:b/>
                <w:bCs/>
              </w:rPr>
            </w:pPr>
          </w:p>
        </w:tc>
        <w:tc>
          <w:tcPr>
            <w:tcW w:w="817" w:type="pct"/>
            <w:vAlign w:val="center"/>
          </w:tcPr>
          <w:p w14:paraId="420EB6B3" w14:textId="77777777" w:rsidR="00551207" w:rsidRPr="0052704B" w:rsidRDefault="00551207" w:rsidP="00792C07">
            <w:pPr>
              <w:spacing w:after="0" w:line="240" w:lineRule="auto"/>
              <w:jc w:val="center"/>
              <w:rPr>
                <w:rFonts w:ascii="Times New Roman" w:hAnsi="Times New Roman"/>
                <w:iCs/>
              </w:rPr>
            </w:pPr>
            <w:r>
              <w:rPr>
                <w:rFonts w:ascii="Times New Roman" w:hAnsi="Times New Roman"/>
                <w:b/>
                <w:bCs/>
              </w:rPr>
              <w:t>180</w:t>
            </w:r>
          </w:p>
        </w:tc>
      </w:tr>
      <w:tr w:rsidR="00551207" w:rsidRPr="0052704B" w14:paraId="03B828B3" w14:textId="77777777" w:rsidTr="00792C07">
        <w:tc>
          <w:tcPr>
            <w:tcW w:w="479" w:type="pct"/>
            <w:vAlign w:val="center"/>
          </w:tcPr>
          <w:p w14:paraId="5F669FB1" w14:textId="77777777" w:rsidR="00551207" w:rsidRPr="0052704B" w:rsidRDefault="00551207" w:rsidP="00792C07">
            <w:pPr>
              <w:spacing w:after="0" w:line="240" w:lineRule="auto"/>
              <w:rPr>
                <w:rFonts w:ascii="Times New Roman" w:hAnsi="Times New Roman"/>
                <w:i/>
              </w:rPr>
            </w:pPr>
          </w:p>
        </w:tc>
        <w:tc>
          <w:tcPr>
            <w:tcW w:w="913" w:type="pct"/>
            <w:vAlign w:val="center"/>
          </w:tcPr>
          <w:p w14:paraId="7F092768" w14:textId="77777777" w:rsidR="00551207" w:rsidRPr="0052704B" w:rsidRDefault="00551207" w:rsidP="00792C07">
            <w:pPr>
              <w:spacing w:after="0" w:line="240" w:lineRule="auto"/>
              <w:rPr>
                <w:rFonts w:ascii="Times New Roman" w:hAnsi="Times New Roman"/>
              </w:rPr>
            </w:pPr>
            <w:r w:rsidRPr="0052704B">
              <w:rPr>
                <w:rFonts w:ascii="Times New Roman" w:hAnsi="Times New Roman"/>
                <w:b/>
                <w:i/>
              </w:rPr>
              <w:t>ИТОГО:</w:t>
            </w:r>
          </w:p>
        </w:tc>
        <w:tc>
          <w:tcPr>
            <w:tcW w:w="385" w:type="pct"/>
            <w:vAlign w:val="center"/>
          </w:tcPr>
          <w:p w14:paraId="1D39C661" w14:textId="77777777" w:rsidR="00551207" w:rsidRPr="0052704B" w:rsidRDefault="00551207" w:rsidP="00792C07">
            <w:pPr>
              <w:spacing w:after="0" w:line="240" w:lineRule="auto"/>
              <w:jc w:val="center"/>
              <w:rPr>
                <w:rFonts w:ascii="Times New Roman" w:hAnsi="Times New Roman"/>
                <w:b/>
                <w:bCs/>
                <w:i/>
                <w:iCs/>
              </w:rPr>
            </w:pPr>
            <w:r w:rsidRPr="00284D10">
              <w:rPr>
                <w:rFonts w:ascii="Times New Roman" w:hAnsi="Times New Roman"/>
                <w:b/>
                <w:bCs/>
                <w:i/>
                <w:iCs/>
              </w:rPr>
              <w:t>336</w:t>
            </w:r>
          </w:p>
        </w:tc>
        <w:tc>
          <w:tcPr>
            <w:tcW w:w="337" w:type="pct"/>
            <w:vAlign w:val="center"/>
          </w:tcPr>
          <w:p w14:paraId="4C7C4BFB" w14:textId="51BBCE60" w:rsidR="00551207" w:rsidRPr="00A31A96" w:rsidRDefault="00551207" w:rsidP="00792C07">
            <w:pPr>
              <w:spacing w:after="0" w:line="240" w:lineRule="auto"/>
              <w:jc w:val="center"/>
              <w:rPr>
                <w:rFonts w:ascii="Times New Roman" w:hAnsi="Times New Roman"/>
                <w:i/>
                <w:iCs/>
              </w:rPr>
            </w:pPr>
            <w:r>
              <w:rPr>
                <w:rFonts w:ascii="Times New Roman" w:hAnsi="Times New Roman"/>
                <w:i/>
                <w:iCs/>
              </w:rPr>
              <w:t>3</w:t>
            </w:r>
            <w:r w:rsidR="00284D10">
              <w:rPr>
                <w:rFonts w:ascii="Times New Roman" w:hAnsi="Times New Roman"/>
                <w:i/>
                <w:iCs/>
              </w:rPr>
              <w:t>18</w:t>
            </w:r>
          </w:p>
        </w:tc>
        <w:tc>
          <w:tcPr>
            <w:tcW w:w="385" w:type="pct"/>
            <w:vAlign w:val="center"/>
          </w:tcPr>
          <w:p w14:paraId="577BC6BB" w14:textId="77777777" w:rsidR="00551207" w:rsidRPr="0052704B" w:rsidRDefault="00551207" w:rsidP="00792C07">
            <w:pPr>
              <w:spacing w:after="0" w:line="240" w:lineRule="auto"/>
              <w:jc w:val="center"/>
              <w:rPr>
                <w:rFonts w:ascii="Times New Roman" w:hAnsi="Times New Roman"/>
                <w:b/>
                <w:bCs/>
                <w:i/>
                <w:iCs/>
              </w:rPr>
            </w:pPr>
            <w:r>
              <w:rPr>
                <w:rFonts w:ascii="Times New Roman" w:hAnsi="Times New Roman"/>
                <w:b/>
                <w:bCs/>
                <w:i/>
                <w:iCs/>
              </w:rPr>
              <w:t>84</w:t>
            </w:r>
          </w:p>
        </w:tc>
        <w:tc>
          <w:tcPr>
            <w:tcW w:w="577" w:type="pct"/>
            <w:vAlign w:val="center"/>
          </w:tcPr>
          <w:p w14:paraId="4283D903" w14:textId="3A64AFF5" w:rsidR="00551207" w:rsidRPr="0052704B" w:rsidRDefault="00284D10" w:rsidP="00792C07">
            <w:pPr>
              <w:spacing w:after="0" w:line="240" w:lineRule="auto"/>
              <w:jc w:val="center"/>
              <w:rPr>
                <w:rFonts w:ascii="Times New Roman" w:hAnsi="Times New Roman"/>
                <w:b/>
                <w:bCs/>
                <w:i/>
                <w:iCs/>
              </w:rPr>
            </w:pPr>
            <w:r>
              <w:rPr>
                <w:rFonts w:ascii="Times New Roman" w:hAnsi="Times New Roman"/>
                <w:b/>
                <w:bCs/>
                <w:i/>
                <w:iCs/>
              </w:rPr>
              <w:t>66</w:t>
            </w:r>
          </w:p>
        </w:tc>
        <w:tc>
          <w:tcPr>
            <w:tcW w:w="626" w:type="pct"/>
            <w:vAlign w:val="center"/>
          </w:tcPr>
          <w:p w14:paraId="57292334" w14:textId="77777777" w:rsidR="00551207" w:rsidRPr="0052704B" w:rsidRDefault="00551207" w:rsidP="00792C07">
            <w:pPr>
              <w:spacing w:after="0" w:line="240" w:lineRule="auto"/>
              <w:jc w:val="center"/>
              <w:rPr>
                <w:rFonts w:ascii="Times New Roman" w:hAnsi="Times New Roman"/>
                <w:b/>
                <w:bCs/>
                <w:i/>
                <w:iCs/>
              </w:rPr>
            </w:pPr>
            <w:r>
              <w:rPr>
                <w:rFonts w:ascii="Times New Roman" w:hAnsi="Times New Roman"/>
                <w:b/>
                <w:bCs/>
                <w:i/>
                <w:iCs/>
              </w:rPr>
              <w:t>-</w:t>
            </w:r>
          </w:p>
        </w:tc>
        <w:tc>
          <w:tcPr>
            <w:tcW w:w="481" w:type="pct"/>
            <w:vAlign w:val="center"/>
          </w:tcPr>
          <w:p w14:paraId="603856EF" w14:textId="77777777" w:rsidR="00551207" w:rsidRPr="0052704B" w:rsidRDefault="00551207" w:rsidP="00792C07">
            <w:pPr>
              <w:spacing w:after="0" w:line="240" w:lineRule="auto"/>
              <w:jc w:val="center"/>
              <w:rPr>
                <w:rFonts w:ascii="Times New Roman" w:hAnsi="Times New Roman"/>
                <w:b/>
                <w:bCs/>
                <w:i/>
                <w:iCs/>
              </w:rPr>
            </w:pPr>
            <w:r>
              <w:rPr>
                <w:rFonts w:ascii="Times New Roman" w:hAnsi="Times New Roman"/>
                <w:b/>
                <w:bCs/>
                <w:i/>
                <w:iCs/>
              </w:rPr>
              <w:t>72</w:t>
            </w:r>
          </w:p>
        </w:tc>
        <w:tc>
          <w:tcPr>
            <w:tcW w:w="817" w:type="pct"/>
            <w:vAlign w:val="center"/>
          </w:tcPr>
          <w:p w14:paraId="6C6BEEE1" w14:textId="77777777" w:rsidR="00551207" w:rsidRPr="0052704B" w:rsidRDefault="00551207" w:rsidP="00792C07">
            <w:pPr>
              <w:spacing w:after="0" w:line="240" w:lineRule="auto"/>
              <w:jc w:val="center"/>
              <w:rPr>
                <w:rFonts w:ascii="Times New Roman" w:hAnsi="Times New Roman"/>
                <w:b/>
                <w:bCs/>
                <w:i/>
                <w:iCs/>
              </w:rPr>
            </w:pPr>
            <w:r>
              <w:rPr>
                <w:rFonts w:ascii="Times New Roman" w:hAnsi="Times New Roman"/>
                <w:b/>
                <w:bCs/>
                <w:i/>
                <w:iCs/>
              </w:rPr>
              <w:t>180</w:t>
            </w:r>
          </w:p>
        </w:tc>
      </w:tr>
    </w:tbl>
    <w:p w14:paraId="4AFE115A" w14:textId="77777777" w:rsidR="00551207" w:rsidRPr="00A027BB" w:rsidRDefault="00551207" w:rsidP="00551207">
      <w:pPr>
        <w:suppressAutoHyphens/>
        <w:spacing w:line="240" w:lineRule="auto"/>
        <w:jc w:val="both"/>
        <w:rPr>
          <w:rFonts w:ascii="Times New Roman" w:hAnsi="Times New Roman"/>
          <w:i/>
          <w:sz w:val="20"/>
          <w:szCs w:val="20"/>
        </w:rPr>
      </w:pPr>
      <w:r w:rsidRPr="00EA50A4">
        <w:rPr>
          <w:rFonts w:ascii="Times New Roman" w:hAnsi="Times New Roman"/>
          <w:b/>
        </w:rPr>
        <w:br w:type="page"/>
      </w:r>
    </w:p>
    <w:p w14:paraId="0FEC77A0" w14:textId="77777777" w:rsidR="00551207" w:rsidRPr="007F437F" w:rsidRDefault="00551207" w:rsidP="00551207">
      <w:pPr>
        <w:suppressAutoHyphens/>
        <w:jc w:val="both"/>
        <w:rPr>
          <w:rFonts w:ascii="Times New Roman" w:hAnsi="Times New Roman"/>
          <w:b/>
          <w:sz w:val="24"/>
          <w:szCs w:val="24"/>
        </w:rPr>
      </w:pPr>
      <w:r w:rsidRPr="007F437F">
        <w:rPr>
          <w:rFonts w:ascii="Times New Roman" w:hAnsi="Times New Roman"/>
          <w:b/>
          <w:sz w:val="24"/>
          <w:szCs w:val="24"/>
        </w:rPr>
        <w:lastRenderedPageBreak/>
        <w:t>2.2. Тематический план и содержание профессионального модуля (ПМ)</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9497"/>
        <w:gridCol w:w="1274"/>
        <w:gridCol w:w="994"/>
      </w:tblGrid>
      <w:tr w:rsidR="00551207" w:rsidRPr="00EA50A4" w14:paraId="61119C7E" w14:textId="77777777" w:rsidTr="00792C07">
        <w:trPr>
          <w:trHeight w:val="1204"/>
        </w:trPr>
        <w:tc>
          <w:tcPr>
            <w:tcW w:w="1084" w:type="pct"/>
          </w:tcPr>
          <w:p w14:paraId="7DB5E500" w14:textId="77777777" w:rsidR="00551207" w:rsidRPr="00EA50A4" w:rsidRDefault="00551207" w:rsidP="00792C07">
            <w:pPr>
              <w:spacing w:after="0"/>
              <w:jc w:val="center"/>
              <w:rPr>
                <w:rFonts w:ascii="Times New Roman" w:hAnsi="Times New Roman"/>
                <w:b/>
              </w:rPr>
            </w:pPr>
            <w:r w:rsidRPr="00EA50A4">
              <w:rPr>
                <w:rFonts w:ascii="Times New Roman" w:hAnsi="Times New Roman"/>
                <w:b/>
                <w:bCs/>
              </w:rPr>
              <w:t>Наименование разделов и тем профессионального модуля (ПМ), междисциплинарных курсов (МДК)</w:t>
            </w:r>
          </w:p>
        </w:tc>
        <w:tc>
          <w:tcPr>
            <w:tcW w:w="3161" w:type="pct"/>
            <w:vAlign w:val="center"/>
          </w:tcPr>
          <w:p w14:paraId="461F33D3" w14:textId="77777777" w:rsidR="00551207" w:rsidRPr="00EA50A4" w:rsidRDefault="00551207" w:rsidP="00792C07">
            <w:pPr>
              <w:suppressAutoHyphens/>
              <w:spacing w:after="0" w:line="240" w:lineRule="auto"/>
              <w:jc w:val="center"/>
              <w:rPr>
                <w:rFonts w:ascii="Times New Roman" w:hAnsi="Times New Roman"/>
                <w:b/>
                <w:bCs/>
              </w:rPr>
            </w:pPr>
            <w:r w:rsidRPr="00EA50A4">
              <w:rPr>
                <w:rFonts w:ascii="Times New Roman" w:hAnsi="Times New Roman"/>
                <w:b/>
                <w:bCs/>
              </w:rPr>
              <w:t>Содержание учебного материала,</w:t>
            </w:r>
          </w:p>
          <w:p w14:paraId="36140530" w14:textId="77777777" w:rsidR="00551207" w:rsidRPr="00EA50A4" w:rsidRDefault="00551207" w:rsidP="00792C07">
            <w:pPr>
              <w:suppressAutoHyphens/>
              <w:spacing w:after="100" w:afterAutospacing="1" w:line="240" w:lineRule="auto"/>
              <w:jc w:val="center"/>
              <w:rPr>
                <w:rFonts w:ascii="Times New Roman" w:hAnsi="Times New Roman"/>
                <w:b/>
              </w:rPr>
            </w:pPr>
            <w:r w:rsidRPr="00EA50A4">
              <w:rPr>
                <w:rFonts w:ascii="Times New Roman" w:hAnsi="Times New Roman"/>
                <w:b/>
                <w:bCs/>
              </w:rPr>
              <w:t>лабораторные и практические занятия, самостоятельная учебная работа обучающихся</w:t>
            </w:r>
          </w:p>
        </w:tc>
        <w:tc>
          <w:tcPr>
            <w:tcW w:w="755" w:type="pct"/>
            <w:gridSpan w:val="2"/>
            <w:vAlign w:val="center"/>
          </w:tcPr>
          <w:p w14:paraId="3917CC9E" w14:textId="77777777" w:rsidR="00551207" w:rsidRPr="001240F1" w:rsidRDefault="00551207" w:rsidP="00792C07">
            <w:pPr>
              <w:spacing w:after="0"/>
              <w:jc w:val="center"/>
              <w:rPr>
                <w:rFonts w:ascii="Times New Roman" w:hAnsi="Times New Roman"/>
                <w:b/>
                <w:bCs/>
              </w:rPr>
            </w:pPr>
            <w:r w:rsidRPr="00315F34">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315F34">
              <w:rPr>
                <w:rFonts w:ascii="Times New Roman" w:hAnsi="Times New Roman"/>
                <w:b/>
                <w:bCs/>
              </w:rPr>
              <w:t xml:space="preserve"> ч</w:t>
            </w:r>
          </w:p>
        </w:tc>
      </w:tr>
      <w:tr w:rsidR="00551207" w:rsidRPr="00EA50A4" w14:paraId="1959C4CA" w14:textId="77777777" w:rsidTr="00792C07">
        <w:trPr>
          <w:trHeight w:val="217"/>
        </w:trPr>
        <w:tc>
          <w:tcPr>
            <w:tcW w:w="1084" w:type="pct"/>
          </w:tcPr>
          <w:p w14:paraId="7BAD7878" w14:textId="77777777" w:rsidR="00551207" w:rsidRPr="00EA50A4" w:rsidRDefault="00551207" w:rsidP="00792C07">
            <w:pPr>
              <w:spacing w:after="0"/>
              <w:jc w:val="center"/>
              <w:rPr>
                <w:rFonts w:ascii="Times New Roman" w:hAnsi="Times New Roman"/>
                <w:b/>
              </w:rPr>
            </w:pPr>
            <w:r w:rsidRPr="00EA50A4">
              <w:rPr>
                <w:rFonts w:ascii="Times New Roman" w:hAnsi="Times New Roman"/>
                <w:b/>
              </w:rPr>
              <w:t>1</w:t>
            </w:r>
          </w:p>
        </w:tc>
        <w:tc>
          <w:tcPr>
            <w:tcW w:w="3161" w:type="pct"/>
          </w:tcPr>
          <w:p w14:paraId="48F3869C" w14:textId="77777777" w:rsidR="00551207" w:rsidRPr="00EA50A4" w:rsidRDefault="00551207" w:rsidP="00792C07">
            <w:pPr>
              <w:spacing w:after="0"/>
              <w:jc w:val="center"/>
              <w:rPr>
                <w:rFonts w:ascii="Times New Roman" w:hAnsi="Times New Roman"/>
                <w:b/>
                <w:bCs/>
              </w:rPr>
            </w:pPr>
            <w:r w:rsidRPr="00EA50A4">
              <w:rPr>
                <w:rFonts w:ascii="Times New Roman" w:hAnsi="Times New Roman"/>
                <w:b/>
                <w:bCs/>
              </w:rPr>
              <w:t>2</w:t>
            </w:r>
          </w:p>
        </w:tc>
        <w:tc>
          <w:tcPr>
            <w:tcW w:w="424" w:type="pct"/>
            <w:vAlign w:val="center"/>
          </w:tcPr>
          <w:p w14:paraId="417FE19E" w14:textId="77777777" w:rsidR="00551207" w:rsidRPr="001240F1" w:rsidRDefault="00551207" w:rsidP="00792C07">
            <w:pPr>
              <w:spacing w:after="0"/>
              <w:jc w:val="center"/>
              <w:rPr>
                <w:rFonts w:ascii="Times New Roman" w:hAnsi="Times New Roman"/>
                <w:b/>
                <w:bCs/>
              </w:rPr>
            </w:pPr>
            <w:r w:rsidRPr="001240F1">
              <w:rPr>
                <w:rFonts w:ascii="Times New Roman" w:hAnsi="Times New Roman"/>
                <w:b/>
                <w:bCs/>
              </w:rPr>
              <w:t>3</w:t>
            </w:r>
          </w:p>
        </w:tc>
        <w:tc>
          <w:tcPr>
            <w:tcW w:w="331" w:type="pct"/>
          </w:tcPr>
          <w:p w14:paraId="61FF4728" w14:textId="77777777" w:rsidR="00551207" w:rsidRPr="001240F1" w:rsidRDefault="00551207" w:rsidP="00792C07">
            <w:pPr>
              <w:spacing w:after="0"/>
              <w:jc w:val="center"/>
              <w:rPr>
                <w:rFonts w:ascii="Times New Roman" w:hAnsi="Times New Roman"/>
                <w:b/>
                <w:bCs/>
              </w:rPr>
            </w:pPr>
            <w:r>
              <w:rPr>
                <w:rFonts w:ascii="Times New Roman" w:hAnsi="Times New Roman"/>
                <w:b/>
                <w:bCs/>
              </w:rPr>
              <w:t>4</w:t>
            </w:r>
          </w:p>
        </w:tc>
      </w:tr>
      <w:tr w:rsidR="00551207" w:rsidRPr="00EA50A4" w14:paraId="72D51ED3" w14:textId="77777777" w:rsidTr="00792C07">
        <w:trPr>
          <w:trHeight w:val="441"/>
        </w:trPr>
        <w:tc>
          <w:tcPr>
            <w:tcW w:w="4245" w:type="pct"/>
            <w:gridSpan w:val="2"/>
          </w:tcPr>
          <w:p w14:paraId="23DF4B82" w14:textId="77777777" w:rsidR="00551207" w:rsidRPr="007210A5" w:rsidRDefault="00551207" w:rsidP="00792C07">
            <w:pPr>
              <w:pStyle w:val="affffff0"/>
              <w:rPr>
                <w:rFonts w:ascii="Times New Roman" w:hAnsi="Times New Roman"/>
                <w:b/>
                <w:bCs/>
              </w:rPr>
            </w:pPr>
            <w:r w:rsidRPr="007210A5">
              <w:rPr>
                <w:rFonts w:ascii="Times New Roman" w:hAnsi="Times New Roman"/>
                <w:b/>
                <w:bCs/>
              </w:rPr>
              <w:t>ПМ 0</w:t>
            </w:r>
            <w:r>
              <w:rPr>
                <w:rFonts w:ascii="Times New Roman" w:hAnsi="Times New Roman"/>
                <w:b/>
                <w:bCs/>
              </w:rPr>
              <w:t>2</w:t>
            </w:r>
            <w:r w:rsidRPr="007210A5">
              <w:rPr>
                <w:rFonts w:ascii="Times New Roman" w:hAnsi="Times New Roman"/>
                <w:b/>
                <w:bCs/>
              </w:rPr>
              <w:t xml:space="preserve">. </w:t>
            </w:r>
            <w:r w:rsidRPr="005D0583">
              <w:rPr>
                <w:rFonts w:ascii="Times New Roman" w:hAnsi="Times New Roman"/>
                <w:b/>
                <w:bCs/>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tc>
        <w:tc>
          <w:tcPr>
            <w:tcW w:w="424" w:type="pct"/>
            <w:vAlign w:val="center"/>
          </w:tcPr>
          <w:p w14:paraId="486070B3" w14:textId="77777777" w:rsidR="00551207" w:rsidRPr="00D0240F" w:rsidRDefault="00551207" w:rsidP="00792C07">
            <w:pPr>
              <w:pStyle w:val="affffff0"/>
              <w:jc w:val="center"/>
              <w:rPr>
                <w:rFonts w:ascii="Times New Roman" w:hAnsi="Times New Roman"/>
                <w:b/>
                <w:bCs/>
                <w:highlight w:val="yellow"/>
              </w:rPr>
            </w:pPr>
            <w:r w:rsidRPr="00051013">
              <w:rPr>
                <w:rFonts w:ascii="Times New Roman" w:hAnsi="Times New Roman"/>
                <w:b/>
                <w:bCs/>
              </w:rPr>
              <w:t>336</w:t>
            </w:r>
          </w:p>
        </w:tc>
        <w:tc>
          <w:tcPr>
            <w:tcW w:w="331" w:type="pct"/>
            <w:vAlign w:val="center"/>
          </w:tcPr>
          <w:p w14:paraId="36D05EE4" w14:textId="6CDB8EBA" w:rsidR="00551207" w:rsidRPr="0068712A" w:rsidRDefault="00551207" w:rsidP="00792C07">
            <w:pPr>
              <w:pStyle w:val="affffff0"/>
              <w:jc w:val="center"/>
              <w:rPr>
                <w:rFonts w:ascii="Times New Roman" w:hAnsi="Times New Roman"/>
                <w:b/>
                <w:bCs/>
              </w:rPr>
            </w:pPr>
            <w:r>
              <w:rPr>
                <w:rFonts w:ascii="Times New Roman" w:hAnsi="Times New Roman"/>
                <w:b/>
                <w:bCs/>
              </w:rPr>
              <w:t>3</w:t>
            </w:r>
            <w:r w:rsidR="00284D10">
              <w:rPr>
                <w:rFonts w:ascii="Times New Roman" w:hAnsi="Times New Roman"/>
                <w:b/>
                <w:bCs/>
              </w:rPr>
              <w:t>18</w:t>
            </w:r>
          </w:p>
        </w:tc>
      </w:tr>
      <w:tr w:rsidR="00551207" w:rsidRPr="00EA50A4" w14:paraId="4024E4F3" w14:textId="77777777" w:rsidTr="00792C07">
        <w:trPr>
          <w:trHeight w:val="441"/>
        </w:trPr>
        <w:tc>
          <w:tcPr>
            <w:tcW w:w="4245" w:type="pct"/>
            <w:gridSpan w:val="2"/>
          </w:tcPr>
          <w:p w14:paraId="750C8839" w14:textId="77777777" w:rsidR="00551207" w:rsidRPr="007210A5" w:rsidRDefault="00551207" w:rsidP="00792C07">
            <w:pPr>
              <w:pStyle w:val="affffff0"/>
              <w:rPr>
                <w:rFonts w:ascii="Times New Roman" w:hAnsi="Times New Roman"/>
                <w:b/>
                <w:bCs/>
              </w:rPr>
            </w:pPr>
            <w:r w:rsidRPr="007210A5">
              <w:rPr>
                <w:rFonts w:ascii="Times New Roman" w:hAnsi="Times New Roman"/>
                <w:b/>
                <w:bCs/>
              </w:rPr>
              <w:t>МДК 0</w:t>
            </w:r>
            <w:r>
              <w:rPr>
                <w:rFonts w:ascii="Times New Roman" w:hAnsi="Times New Roman"/>
                <w:b/>
                <w:bCs/>
              </w:rPr>
              <w:t>2</w:t>
            </w:r>
            <w:r w:rsidRPr="007210A5">
              <w:rPr>
                <w:rFonts w:ascii="Times New Roman" w:hAnsi="Times New Roman"/>
                <w:b/>
                <w:bCs/>
              </w:rPr>
              <w:t xml:space="preserve">.01 </w:t>
            </w:r>
            <w:r w:rsidRPr="004E3F01">
              <w:rPr>
                <w:rFonts w:ascii="Times New Roman" w:hAnsi="Times New Roman"/>
                <w:b/>
                <w:bCs/>
              </w:rPr>
              <w:t>Технол</w:t>
            </w:r>
            <w:r>
              <w:rPr>
                <w:rFonts w:ascii="Times New Roman" w:hAnsi="Times New Roman"/>
                <w:b/>
                <w:bCs/>
              </w:rPr>
              <w:t>о</w:t>
            </w:r>
            <w:r w:rsidRPr="004E3F01">
              <w:rPr>
                <w:rFonts w:ascii="Times New Roman" w:hAnsi="Times New Roman"/>
                <w:b/>
                <w:bCs/>
              </w:rPr>
              <w:t>гическое оборудование пищевой</w:t>
            </w:r>
            <w:r>
              <w:rPr>
                <w:rFonts w:ascii="Times New Roman" w:hAnsi="Times New Roman"/>
                <w:b/>
                <w:bCs/>
              </w:rPr>
              <w:t xml:space="preserve"> и перерабатывающей</w:t>
            </w:r>
            <w:r w:rsidRPr="004E3F01">
              <w:rPr>
                <w:rFonts w:ascii="Times New Roman" w:hAnsi="Times New Roman"/>
                <w:b/>
                <w:bCs/>
              </w:rPr>
              <w:t xml:space="preserve"> промышленности</w:t>
            </w:r>
          </w:p>
        </w:tc>
        <w:tc>
          <w:tcPr>
            <w:tcW w:w="424" w:type="pct"/>
            <w:vAlign w:val="center"/>
          </w:tcPr>
          <w:p w14:paraId="7CD2F168" w14:textId="77777777" w:rsidR="00551207" w:rsidRPr="007210A5" w:rsidRDefault="00551207" w:rsidP="00792C07">
            <w:pPr>
              <w:pStyle w:val="affffff0"/>
              <w:jc w:val="center"/>
              <w:rPr>
                <w:rFonts w:ascii="Times New Roman" w:hAnsi="Times New Roman"/>
                <w:b/>
                <w:bCs/>
              </w:rPr>
            </w:pPr>
            <w:r>
              <w:rPr>
                <w:rFonts w:ascii="Times New Roman" w:hAnsi="Times New Roman"/>
                <w:b/>
                <w:bCs/>
              </w:rPr>
              <w:t>84</w:t>
            </w:r>
          </w:p>
        </w:tc>
        <w:tc>
          <w:tcPr>
            <w:tcW w:w="331" w:type="pct"/>
            <w:vAlign w:val="center"/>
          </w:tcPr>
          <w:p w14:paraId="438428FA" w14:textId="786F44E5" w:rsidR="00551207" w:rsidRPr="007210A5" w:rsidRDefault="00284D10" w:rsidP="00792C07">
            <w:pPr>
              <w:pStyle w:val="affffff0"/>
              <w:jc w:val="center"/>
              <w:rPr>
                <w:rFonts w:ascii="Times New Roman" w:hAnsi="Times New Roman"/>
                <w:b/>
                <w:bCs/>
              </w:rPr>
            </w:pPr>
            <w:r>
              <w:rPr>
                <w:rFonts w:ascii="Times New Roman" w:hAnsi="Times New Roman"/>
                <w:b/>
                <w:bCs/>
              </w:rPr>
              <w:t>66</w:t>
            </w:r>
          </w:p>
        </w:tc>
      </w:tr>
      <w:tr w:rsidR="00551207" w:rsidRPr="00EA50A4" w14:paraId="5BF58231" w14:textId="77777777" w:rsidTr="00792C07">
        <w:trPr>
          <w:trHeight w:val="270"/>
        </w:trPr>
        <w:tc>
          <w:tcPr>
            <w:tcW w:w="1084" w:type="pct"/>
            <w:vMerge w:val="restart"/>
          </w:tcPr>
          <w:p w14:paraId="627007DB" w14:textId="77777777" w:rsidR="00551207" w:rsidRPr="007210A5" w:rsidRDefault="00551207" w:rsidP="00792C07">
            <w:pPr>
              <w:pStyle w:val="affffff0"/>
              <w:rPr>
                <w:rFonts w:ascii="Times New Roman" w:hAnsi="Times New Roman"/>
                <w:b/>
                <w:bCs/>
              </w:rPr>
            </w:pPr>
            <w:r w:rsidRPr="007210A5">
              <w:rPr>
                <w:rFonts w:ascii="Times New Roman" w:hAnsi="Times New Roman"/>
                <w:b/>
                <w:bCs/>
              </w:rPr>
              <w:t xml:space="preserve">Тема 1.1. </w:t>
            </w:r>
            <w:r>
              <w:rPr>
                <w:rFonts w:ascii="Times New Roman" w:hAnsi="Times New Roman"/>
                <w:b/>
                <w:bCs/>
              </w:rPr>
              <w:t>Сепарирующее оборудование</w:t>
            </w:r>
          </w:p>
        </w:tc>
        <w:tc>
          <w:tcPr>
            <w:tcW w:w="3161" w:type="pct"/>
          </w:tcPr>
          <w:p w14:paraId="7EEA44A1" w14:textId="77777777" w:rsidR="00551207" w:rsidRPr="007210A5" w:rsidRDefault="00551207" w:rsidP="00792C07">
            <w:pPr>
              <w:pStyle w:val="affffff0"/>
              <w:rPr>
                <w:rFonts w:ascii="Times New Roman" w:hAnsi="Times New Roman"/>
                <w:b/>
                <w:bCs/>
              </w:rPr>
            </w:pPr>
            <w:r w:rsidRPr="007210A5">
              <w:rPr>
                <w:rFonts w:ascii="Times New Roman" w:hAnsi="Times New Roman"/>
                <w:b/>
                <w:bCs/>
              </w:rPr>
              <w:t xml:space="preserve">Содержание </w:t>
            </w:r>
          </w:p>
        </w:tc>
        <w:tc>
          <w:tcPr>
            <w:tcW w:w="424" w:type="pct"/>
            <w:vAlign w:val="center"/>
          </w:tcPr>
          <w:p w14:paraId="7C57E027" w14:textId="77777777" w:rsidR="00551207" w:rsidRPr="007210A5" w:rsidRDefault="00551207" w:rsidP="00792C07">
            <w:pPr>
              <w:pStyle w:val="affffff0"/>
              <w:jc w:val="center"/>
              <w:rPr>
                <w:rFonts w:ascii="Times New Roman" w:hAnsi="Times New Roman"/>
              </w:rPr>
            </w:pPr>
            <w:r>
              <w:rPr>
                <w:rFonts w:ascii="Times New Roman" w:hAnsi="Times New Roman"/>
              </w:rPr>
              <w:t>24</w:t>
            </w:r>
          </w:p>
        </w:tc>
        <w:tc>
          <w:tcPr>
            <w:tcW w:w="331" w:type="pct"/>
            <w:vAlign w:val="center"/>
          </w:tcPr>
          <w:p w14:paraId="523F282F" w14:textId="6289F47C" w:rsidR="00551207" w:rsidRPr="007210A5"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7</w:t>
            </w:r>
          </w:p>
        </w:tc>
      </w:tr>
      <w:tr w:rsidR="00551207" w:rsidRPr="00EA50A4" w14:paraId="6C5244F4" w14:textId="77777777" w:rsidTr="00792C07">
        <w:tc>
          <w:tcPr>
            <w:tcW w:w="1084" w:type="pct"/>
            <w:vMerge/>
          </w:tcPr>
          <w:p w14:paraId="749079F3" w14:textId="77777777" w:rsidR="00551207" w:rsidRPr="007210A5" w:rsidRDefault="00551207" w:rsidP="00792C07">
            <w:pPr>
              <w:pStyle w:val="affffff0"/>
              <w:rPr>
                <w:rFonts w:ascii="Times New Roman" w:hAnsi="Times New Roman"/>
                <w:b/>
                <w:bCs/>
              </w:rPr>
            </w:pPr>
          </w:p>
        </w:tc>
        <w:tc>
          <w:tcPr>
            <w:tcW w:w="3161" w:type="pct"/>
          </w:tcPr>
          <w:p w14:paraId="65A34B8C" w14:textId="77777777" w:rsidR="00551207" w:rsidRPr="007210A5" w:rsidRDefault="00551207" w:rsidP="00792C07">
            <w:pPr>
              <w:pStyle w:val="affffff0"/>
              <w:rPr>
                <w:rFonts w:ascii="Times New Roman" w:hAnsi="Times New Roman"/>
              </w:rPr>
            </w:pPr>
            <w:r w:rsidRPr="007210A5">
              <w:rPr>
                <w:rFonts w:ascii="Times New Roman" w:hAnsi="Times New Roman"/>
              </w:rPr>
              <w:t>1.</w:t>
            </w:r>
            <w:r>
              <w:rPr>
                <w:rFonts w:ascii="Times New Roman" w:hAnsi="Times New Roman"/>
              </w:rPr>
              <w:t xml:space="preserve"> Разделение сыпучих сред</w:t>
            </w:r>
          </w:p>
        </w:tc>
        <w:tc>
          <w:tcPr>
            <w:tcW w:w="424" w:type="pct"/>
            <w:vAlign w:val="center"/>
          </w:tcPr>
          <w:p w14:paraId="449625D5" w14:textId="77777777" w:rsidR="00551207" w:rsidRPr="007210A5" w:rsidRDefault="00551207" w:rsidP="00792C07">
            <w:pPr>
              <w:pStyle w:val="affffff0"/>
              <w:jc w:val="center"/>
              <w:rPr>
                <w:rFonts w:ascii="Times New Roman" w:hAnsi="Times New Roman"/>
              </w:rPr>
            </w:pPr>
            <w:r>
              <w:rPr>
                <w:rFonts w:ascii="Times New Roman" w:hAnsi="Times New Roman"/>
              </w:rPr>
              <w:t>20</w:t>
            </w:r>
          </w:p>
        </w:tc>
        <w:tc>
          <w:tcPr>
            <w:tcW w:w="331" w:type="pct"/>
            <w:vAlign w:val="center"/>
          </w:tcPr>
          <w:p w14:paraId="4F362C67" w14:textId="77777777" w:rsidR="00551207" w:rsidRPr="007210A5" w:rsidRDefault="00551207" w:rsidP="00792C07">
            <w:pPr>
              <w:pStyle w:val="affffff0"/>
              <w:jc w:val="center"/>
              <w:rPr>
                <w:rFonts w:ascii="Times New Roman" w:hAnsi="Times New Roman"/>
              </w:rPr>
            </w:pPr>
            <w:r>
              <w:rPr>
                <w:rFonts w:ascii="Times New Roman" w:hAnsi="Times New Roman"/>
              </w:rPr>
              <w:t>-</w:t>
            </w:r>
          </w:p>
        </w:tc>
      </w:tr>
      <w:tr w:rsidR="00551207" w:rsidRPr="00EA50A4" w14:paraId="4A3E1FE3" w14:textId="77777777" w:rsidTr="00792C07">
        <w:tc>
          <w:tcPr>
            <w:tcW w:w="1084" w:type="pct"/>
            <w:vMerge/>
          </w:tcPr>
          <w:p w14:paraId="2B2C472B" w14:textId="77777777" w:rsidR="00551207" w:rsidRPr="007210A5" w:rsidRDefault="00551207" w:rsidP="00792C07">
            <w:pPr>
              <w:pStyle w:val="affffff0"/>
              <w:rPr>
                <w:rFonts w:ascii="Times New Roman" w:hAnsi="Times New Roman"/>
                <w:b/>
                <w:bCs/>
              </w:rPr>
            </w:pPr>
          </w:p>
        </w:tc>
        <w:tc>
          <w:tcPr>
            <w:tcW w:w="3161" w:type="pct"/>
          </w:tcPr>
          <w:p w14:paraId="5CB30048" w14:textId="77777777" w:rsidR="00551207" w:rsidRPr="007210A5" w:rsidRDefault="00551207" w:rsidP="00792C07">
            <w:pPr>
              <w:pStyle w:val="affffff0"/>
              <w:rPr>
                <w:rFonts w:ascii="Times New Roman" w:hAnsi="Times New Roman"/>
              </w:rPr>
            </w:pPr>
            <w:r w:rsidRPr="007210A5">
              <w:rPr>
                <w:rFonts w:ascii="Times New Roman" w:hAnsi="Times New Roman"/>
              </w:rPr>
              <w:t>2.</w:t>
            </w:r>
            <w:r>
              <w:rPr>
                <w:rFonts w:ascii="Times New Roman" w:hAnsi="Times New Roman"/>
              </w:rPr>
              <w:t xml:space="preserve"> Разделение жидких сред</w:t>
            </w:r>
          </w:p>
        </w:tc>
        <w:tc>
          <w:tcPr>
            <w:tcW w:w="424" w:type="pct"/>
            <w:vAlign w:val="center"/>
          </w:tcPr>
          <w:p w14:paraId="5A1EA4D1" w14:textId="77777777" w:rsidR="00551207" w:rsidRPr="007210A5" w:rsidRDefault="00551207" w:rsidP="00792C07">
            <w:pPr>
              <w:pStyle w:val="affffff0"/>
              <w:jc w:val="center"/>
              <w:rPr>
                <w:rFonts w:ascii="Times New Roman" w:hAnsi="Times New Roman"/>
              </w:rPr>
            </w:pPr>
            <w:r>
              <w:rPr>
                <w:rFonts w:ascii="Times New Roman" w:hAnsi="Times New Roman"/>
              </w:rPr>
              <w:t>4</w:t>
            </w:r>
          </w:p>
        </w:tc>
        <w:tc>
          <w:tcPr>
            <w:tcW w:w="331" w:type="pct"/>
            <w:vAlign w:val="center"/>
          </w:tcPr>
          <w:p w14:paraId="64A5DDE2" w14:textId="77777777" w:rsidR="00551207" w:rsidRPr="007210A5" w:rsidRDefault="00551207" w:rsidP="00792C07">
            <w:pPr>
              <w:pStyle w:val="affffff0"/>
              <w:jc w:val="center"/>
              <w:rPr>
                <w:rFonts w:ascii="Times New Roman" w:hAnsi="Times New Roman"/>
              </w:rPr>
            </w:pPr>
            <w:r>
              <w:rPr>
                <w:rFonts w:ascii="Times New Roman" w:hAnsi="Times New Roman"/>
              </w:rPr>
              <w:t>-</w:t>
            </w:r>
          </w:p>
        </w:tc>
      </w:tr>
      <w:tr w:rsidR="00551207" w:rsidRPr="00EA50A4" w14:paraId="433BC07A" w14:textId="77777777" w:rsidTr="00792C07">
        <w:trPr>
          <w:trHeight w:val="96"/>
        </w:trPr>
        <w:tc>
          <w:tcPr>
            <w:tcW w:w="1084" w:type="pct"/>
            <w:vMerge/>
          </w:tcPr>
          <w:p w14:paraId="4C5A19D0" w14:textId="77777777" w:rsidR="00551207" w:rsidRPr="007210A5" w:rsidRDefault="00551207" w:rsidP="00792C07">
            <w:pPr>
              <w:pStyle w:val="affffff0"/>
              <w:rPr>
                <w:rFonts w:ascii="Times New Roman" w:hAnsi="Times New Roman"/>
                <w:b/>
                <w:bCs/>
              </w:rPr>
            </w:pPr>
          </w:p>
        </w:tc>
        <w:tc>
          <w:tcPr>
            <w:tcW w:w="3161" w:type="pct"/>
          </w:tcPr>
          <w:p w14:paraId="379D0BF1" w14:textId="77777777" w:rsidR="00551207" w:rsidRPr="007210A5" w:rsidRDefault="00551207" w:rsidP="00792C07">
            <w:pPr>
              <w:pStyle w:val="affffff0"/>
              <w:rPr>
                <w:rFonts w:ascii="Times New Roman" w:hAnsi="Times New Roman"/>
                <w:b/>
                <w:bCs/>
              </w:rPr>
            </w:pPr>
            <w:r w:rsidRPr="007210A5">
              <w:rPr>
                <w:rFonts w:ascii="Times New Roman" w:hAnsi="Times New Roman"/>
                <w:b/>
                <w:bCs/>
              </w:rPr>
              <w:t>В том числе практических занятий и лабораторных работ</w:t>
            </w:r>
          </w:p>
        </w:tc>
        <w:tc>
          <w:tcPr>
            <w:tcW w:w="424" w:type="pct"/>
            <w:vAlign w:val="center"/>
          </w:tcPr>
          <w:p w14:paraId="1EDFEC0D" w14:textId="77777777" w:rsidR="00551207" w:rsidRPr="007210A5"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0F6F7DDA" w14:textId="4DB4E51C" w:rsidR="00551207" w:rsidRPr="007210A5"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7</w:t>
            </w:r>
          </w:p>
        </w:tc>
      </w:tr>
      <w:tr w:rsidR="00551207" w:rsidRPr="00EA50A4" w14:paraId="3EE50839" w14:textId="77777777" w:rsidTr="00792C07">
        <w:trPr>
          <w:trHeight w:val="96"/>
        </w:trPr>
        <w:tc>
          <w:tcPr>
            <w:tcW w:w="1084" w:type="pct"/>
            <w:vMerge/>
          </w:tcPr>
          <w:p w14:paraId="6653EF92" w14:textId="77777777" w:rsidR="00551207" w:rsidRPr="007210A5" w:rsidRDefault="00551207" w:rsidP="00792C07">
            <w:pPr>
              <w:pStyle w:val="affffff0"/>
              <w:rPr>
                <w:rFonts w:ascii="Times New Roman" w:hAnsi="Times New Roman"/>
                <w:b/>
                <w:bCs/>
              </w:rPr>
            </w:pPr>
          </w:p>
        </w:tc>
        <w:tc>
          <w:tcPr>
            <w:tcW w:w="3161" w:type="pct"/>
          </w:tcPr>
          <w:p w14:paraId="3D1A996B" w14:textId="77777777" w:rsidR="00551207" w:rsidRPr="00E117FC" w:rsidRDefault="00551207" w:rsidP="00792C07">
            <w:pPr>
              <w:pStyle w:val="affffff0"/>
              <w:rPr>
                <w:rFonts w:ascii="Times New Roman" w:hAnsi="Times New Roman"/>
              </w:rPr>
            </w:pPr>
            <w:r w:rsidRPr="00E117FC">
              <w:rPr>
                <w:rFonts w:ascii="Times New Roman" w:hAnsi="Times New Roman"/>
              </w:rPr>
              <w:t>1.</w:t>
            </w:r>
            <w:r>
              <w:rPr>
                <w:rFonts w:ascii="Times New Roman" w:hAnsi="Times New Roman"/>
              </w:rPr>
              <w:t xml:space="preserve"> Принципы работы технологического оборудования</w:t>
            </w:r>
          </w:p>
        </w:tc>
        <w:tc>
          <w:tcPr>
            <w:tcW w:w="424" w:type="pct"/>
            <w:vAlign w:val="center"/>
          </w:tcPr>
          <w:p w14:paraId="407C6E7F" w14:textId="77777777" w:rsidR="00551207" w:rsidRPr="007210A5"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00A7C2B3" w14:textId="4A125FB0" w:rsidR="00551207" w:rsidRPr="007210A5" w:rsidRDefault="00051013" w:rsidP="00792C07">
            <w:pPr>
              <w:pStyle w:val="affffff0"/>
              <w:jc w:val="center"/>
              <w:rPr>
                <w:rFonts w:ascii="Times New Roman" w:hAnsi="Times New Roman"/>
              </w:rPr>
            </w:pPr>
            <w:r>
              <w:rPr>
                <w:rFonts w:ascii="Times New Roman" w:hAnsi="Times New Roman"/>
              </w:rPr>
              <w:t>9</w:t>
            </w:r>
          </w:p>
        </w:tc>
      </w:tr>
      <w:tr w:rsidR="00551207" w:rsidRPr="00EA50A4" w14:paraId="64716CB5" w14:textId="77777777" w:rsidTr="00792C07">
        <w:tc>
          <w:tcPr>
            <w:tcW w:w="1084" w:type="pct"/>
            <w:vMerge/>
          </w:tcPr>
          <w:p w14:paraId="73793937" w14:textId="77777777" w:rsidR="00551207" w:rsidRPr="007210A5" w:rsidRDefault="00551207" w:rsidP="00792C07">
            <w:pPr>
              <w:pStyle w:val="affffff0"/>
              <w:rPr>
                <w:rFonts w:ascii="Times New Roman" w:hAnsi="Times New Roman"/>
                <w:b/>
                <w:bCs/>
              </w:rPr>
            </w:pPr>
          </w:p>
        </w:tc>
        <w:tc>
          <w:tcPr>
            <w:tcW w:w="3161" w:type="pct"/>
          </w:tcPr>
          <w:p w14:paraId="0C94D55D" w14:textId="77777777" w:rsidR="00551207" w:rsidRPr="00E117FC" w:rsidRDefault="00551207" w:rsidP="00792C07">
            <w:pPr>
              <w:pStyle w:val="affffff0"/>
              <w:rPr>
                <w:rFonts w:ascii="Times New Roman" w:hAnsi="Times New Roman"/>
              </w:rPr>
            </w:pPr>
            <w:r w:rsidRPr="00E117FC">
              <w:rPr>
                <w:rFonts w:ascii="Times New Roman" w:hAnsi="Times New Roman"/>
              </w:rPr>
              <w:t xml:space="preserve">2. </w:t>
            </w:r>
            <w:r>
              <w:rPr>
                <w:rFonts w:ascii="Times New Roman" w:hAnsi="Times New Roman"/>
              </w:rPr>
              <w:t>Разделение пищевых масс</w:t>
            </w:r>
          </w:p>
        </w:tc>
        <w:tc>
          <w:tcPr>
            <w:tcW w:w="424" w:type="pct"/>
            <w:vAlign w:val="center"/>
          </w:tcPr>
          <w:p w14:paraId="44CA174B" w14:textId="77777777" w:rsidR="00551207" w:rsidRPr="007210A5"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17EC6F2A" w14:textId="6486EEEE" w:rsidR="00551207" w:rsidRPr="007210A5" w:rsidRDefault="00051013" w:rsidP="00792C07">
            <w:pPr>
              <w:pStyle w:val="affffff0"/>
              <w:jc w:val="center"/>
              <w:rPr>
                <w:rFonts w:ascii="Times New Roman" w:hAnsi="Times New Roman"/>
              </w:rPr>
            </w:pPr>
            <w:r>
              <w:rPr>
                <w:rFonts w:ascii="Times New Roman" w:hAnsi="Times New Roman"/>
              </w:rPr>
              <w:t>8</w:t>
            </w:r>
          </w:p>
        </w:tc>
      </w:tr>
      <w:tr w:rsidR="00551207" w:rsidRPr="00EA50A4" w14:paraId="1A273043" w14:textId="77777777" w:rsidTr="00792C07">
        <w:trPr>
          <w:trHeight w:val="269"/>
        </w:trPr>
        <w:tc>
          <w:tcPr>
            <w:tcW w:w="1084" w:type="pct"/>
            <w:vMerge w:val="restart"/>
          </w:tcPr>
          <w:p w14:paraId="6E643C69" w14:textId="77777777" w:rsidR="00551207" w:rsidRPr="007210A5" w:rsidRDefault="00551207" w:rsidP="00792C07">
            <w:pPr>
              <w:pStyle w:val="affffff0"/>
              <w:rPr>
                <w:rFonts w:ascii="Times New Roman" w:hAnsi="Times New Roman"/>
                <w:b/>
                <w:bCs/>
              </w:rPr>
            </w:pPr>
            <w:r w:rsidRPr="007210A5">
              <w:rPr>
                <w:rFonts w:ascii="Times New Roman" w:hAnsi="Times New Roman"/>
                <w:b/>
                <w:bCs/>
              </w:rPr>
              <w:t xml:space="preserve">Тема 1.2. </w:t>
            </w:r>
            <w:r>
              <w:rPr>
                <w:rFonts w:ascii="Times New Roman" w:hAnsi="Times New Roman"/>
                <w:b/>
                <w:bCs/>
              </w:rPr>
              <w:t>Дозирующее и измельчающее оборудование</w:t>
            </w:r>
          </w:p>
        </w:tc>
        <w:tc>
          <w:tcPr>
            <w:tcW w:w="3161" w:type="pct"/>
          </w:tcPr>
          <w:p w14:paraId="166E6E20" w14:textId="77777777" w:rsidR="00551207" w:rsidRPr="007210A5" w:rsidRDefault="00551207" w:rsidP="00792C07">
            <w:pPr>
              <w:pStyle w:val="affffff0"/>
              <w:rPr>
                <w:rFonts w:ascii="Times New Roman" w:hAnsi="Times New Roman"/>
                <w:b/>
                <w:bCs/>
              </w:rPr>
            </w:pPr>
            <w:r w:rsidRPr="007210A5">
              <w:rPr>
                <w:rFonts w:ascii="Times New Roman" w:hAnsi="Times New Roman"/>
                <w:b/>
                <w:bCs/>
              </w:rPr>
              <w:t xml:space="preserve">Содержание </w:t>
            </w:r>
          </w:p>
        </w:tc>
        <w:tc>
          <w:tcPr>
            <w:tcW w:w="424" w:type="pct"/>
            <w:vAlign w:val="center"/>
          </w:tcPr>
          <w:p w14:paraId="25837D58" w14:textId="77777777" w:rsidR="00551207" w:rsidRPr="007210A5" w:rsidRDefault="00551207" w:rsidP="00792C07">
            <w:pPr>
              <w:pStyle w:val="affffff0"/>
              <w:jc w:val="center"/>
              <w:rPr>
                <w:rFonts w:ascii="Times New Roman" w:hAnsi="Times New Roman"/>
              </w:rPr>
            </w:pPr>
            <w:r>
              <w:rPr>
                <w:rFonts w:ascii="Times New Roman" w:hAnsi="Times New Roman"/>
              </w:rPr>
              <w:t>20</w:t>
            </w:r>
          </w:p>
        </w:tc>
        <w:tc>
          <w:tcPr>
            <w:tcW w:w="331" w:type="pct"/>
            <w:vAlign w:val="center"/>
          </w:tcPr>
          <w:p w14:paraId="406C69E4" w14:textId="66AF7A1D" w:rsidR="00551207" w:rsidRPr="007210A5"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7</w:t>
            </w:r>
          </w:p>
        </w:tc>
      </w:tr>
      <w:tr w:rsidR="00551207" w:rsidRPr="00EA50A4" w14:paraId="64DE85F8" w14:textId="77777777" w:rsidTr="00792C07">
        <w:tc>
          <w:tcPr>
            <w:tcW w:w="1084" w:type="pct"/>
            <w:vMerge/>
          </w:tcPr>
          <w:p w14:paraId="6C734B69" w14:textId="77777777" w:rsidR="00551207" w:rsidRPr="007210A5" w:rsidRDefault="00551207" w:rsidP="00792C07">
            <w:pPr>
              <w:pStyle w:val="affffff0"/>
              <w:rPr>
                <w:rFonts w:ascii="Times New Roman" w:hAnsi="Times New Roman"/>
              </w:rPr>
            </w:pPr>
          </w:p>
        </w:tc>
        <w:tc>
          <w:tcPr>
            <w:tcW w:w="3161" w:type="pct"/>
          </w:tcPr>
          <w:p w14:paraId="1E20E984" w14:textId="77777777" w:rsidR="00551207" w:rsidRPr="007210A5" w:rsidRDefault="00551207" w:rsidP="00792C07">
            <w:pPr>
              <w:pStyle w:val="affffff0"/>
              <w:rPr>
                <w:rFonts w:ascii="Times New Roman" w:hAnsi="Times New Roman"/>
              </w:rPr>
            </w:pPr>
            <w:r w:rsidRPr="007210A5">
              <w:rPr>
                <w:rFonts w:ascii="Times New Roman" w:hAnsi="Times New Roman"/>
              </w:rPr>
              <w:t>1.</w:t>
            </w:r>
            <w:r>
              <w:rPr>
                <w:rFonts w:ascii="Times New Roman" w:hAnsi="Times New Roman"/>
              </w:rPr>
              <w:t xml:space="preserve"> Автоматизированные системы дозирования и смешивания пищевых масс</w:t>
            </w:r>
          </w:p>
        </w:tc>
        <w:tc>
          <w:tcPr>
            <w:tcW w:w="424" w:type="pct"/>
            <w:vAlign w:val="center"/>
          </w:tcPr>
          <w:p w14:paraId="6FAB35DB" w14:textId="77777777" w:rsidR="00551207" w:rsidRPr="007210A5" w:rsidRDefault="00551207" w:rsidP="00792C07">
            <w:pPr>
              <w:pStyle w:val="affffff0"/>
              <w:jc w:val="center"/>
              <w:rPr>
                <w:rFonts w:ascii="Times New Roman" w:hAnsi="Times New Roman"/>
              </w:rPr>
            </w:pPr>
            <w:r>
              <w:rPr>
                <w:rFonts w:ascii="Times New Roman" w:hAnsi="Times New Roman"/>
              </w:rPr>
              <w:t>10</w:t>
            </w:r>
          </w:p>
        </w:tc>
        <w:tc>
          <w:tcPr>
            <w:tcW w:w="331" w:type="pct"/>
            <w:vAlign w:val="center"/>
          </w:tcPr>
          <w:p w14:paraId="163E08A6" w14:textId="77777777" w:rsidR="00551207" w:rsidRPr="007210A5" w:rsidRDefault="00551207" w:rsidP="00792C07">
            <w:pPr>
              <w:pStyle w:val="affffff0"/>
              <w:jc w:val="center"/>
              <w:rPr>
                <w:rFonts w:ascii="Times New Roman" w:hAnsi="Times New Roman"/>
              </w:rPr>
            </w:pPr>
            <w:r>
              <w:rPr>
                <w:rFonts w:ascii="Times New Roman" w:hAnsi="Times New Roman"/>
              </w:rPr>
              <w:t>-</w:t>
            </w:r>
          </w:p>
        </w:tc>
      </w:tr>
      <w:tr w:rsidR="00551207" w:rsidRPr="00EA50A4" w14:paraId="027EF871" w14:textId="77777777" w:rsidTr="00792C07">
        <w:tc>
          <w:tcPr>
            <w:tcW w:w="1084" w:type="pct"/>
            <w:vMerge/>
          </w:tcPr>
          <w:p w14:paraId="47C667BD" w14:textId="77777777" w:rsidR="00551207" w:rsidRPr="007210A5" w:rsidRDefault="00551207" w:rsidP="00792C07">
            <w:pPr>
              <w:pStyle w:val="affffff0"/>
              <w:rPr>
                <w:rFonts w:ascii="Times New Roman" w:hAnsi="Times New Roman"/>
              </w:rPr>
            </w:pPr>
          </w:p>
        </w:tc>
        <w:tc>
          <w:tcPr>
            <w:tcW w:w="3161" w:type="pct"/>
          </w:tcPr>
          <w:p w14:paraId="2186A60A" w14:textId="77777777" w:rsidR="00551207" w:rsidRPr="007210A5" w:rsidRDefault="00551207" w:rsidP="00792C07">
            <w:pPr>
              <w:pStyle w:val="affffff0"/>
              <w:rPr>
                <w:rFonts w:ascii="Times New Roman" w:hAnsi="Times New Roman"/>
              </w:rPr>
            </w:pPr>
            <w:r>
              <w:rPr>
                <w:rFonts w:ascii="Times New Roman" w:hAnsi="Times New Roman"/>
              </w:rPr>
              <w:t>2. Машины ударно-истерательного типа</w:t>
            </w:r>
          </w:p>
        </w:tc>
        <w:tc>
          <w:tcPr>
            <w:tcW w:w="424" w:type="pct"/>
            <w:vAlign w:val="center"/>
          </w:tcPr>
          <w:p w14:paraId="459C8215" w14:textId="77777777" w:rsidR="00551207" w:rsidRPr="007210A5" w:rsidRDefault="00551207" w:rsidP="00792C07">
            <w:pPr>
              <w:pStyle w:val="affffff0"/>
              <w:jc w:val="center"/>
              <w:rPr>
                <w:rFonts w:ascii="Times New Roman" w:hAnsi="Times New Roman"/>
              </w:rPr>
            </w:pPr>
            <w:r>
              <w:rPr>
                <w:rFonts w:ascii="Times New Roman" w:hAnsi="Times New Roman"/>
              </w:rPr>
              <w:t>10</w:t>
            </w:r>
          </w:p>
        </w:tc>
        <w:tc>
          <w:tcPr>
            <w:tcW w:w="331" w:type="pct"/>
            <w:vAlign w:val="center"/>
          </w:tcPr>
          <w:p w14:paraId="20373F2A" w14:textId="77777777" w:rsidR="00551207" w:rsidRPr="007210A5" w:rsidRDefault="00551207" w:rsidP="00792C07">
            <w:pPr>
              <w:pStyle w:val="affffff0"/>
              <w:jc w:val="center"/>
              <w:rPr>
                <w:rFonts w:ascii="Times New Roman" w:hAnsi="Times New Roman"/>
              </w:rPr>
            </w:pPr>
            <w:r>
              <w:rPr>
                <w:rFonts w:ascii="Times New Roman" w:hAnsi="Times New Roman"/>
              </w:rPr>
              <w:t>-</w:t>
            </w:r>
          </w:p>
        </w:tc>
      </w:tr>
      <w:tr w:rsidR="00551207" w:rsidRPr="00EA50A4" w14:paraId="73DB2D22" w14:textId="77777777" w:rsidTr="00792C07">
        <w:tc>
          <w:tcPr>
            <w:tcW w:w="1084" w:type="pct"/>
            <w:vMerge/>
          </w:tcPr>
          <w:p w14:paraId="5C0DB3C8" w14:textId="77777777" w:rsidR="00551207" w:rsidRPr="007210A5" w:rsidRDefault="00551207" w:rsidP="00792C07">
            <w:pPr>
              <w:pStyle w:val="affffff0"/>
              <w:rPr>
                <w:rFonts w:ascii="Times New Roman" w:hAnsi="Times New Roman"/>
              </w:rPr>
            </w:pPr>
          </w:p>
        </w:tc>
        <w:tc>
          <w:tcPr>
            <w:tcW w:w="3161" w:type="pct"/>
          </w:tcPr>
          <w:p w14:paraId="14B6EA5C" w14:textId="77777777" w:rsidR="00551207" w:rsidRPr="007210A5" w:rsidRDefault="00551207" w:rsidP="00792C07">
            <w:pPr>
              <w:pStyle w:val="affffff0"/>
              <w:rPr>
                <w:rFonts w:ascii="Times New Roman" w:hAnsi="Times New Roman"/>
              </w:rPr>
            </w:pPr>
            <w:r w:rsidRPr="007210A5">
              <w:rPr>
                <w:rFonts w:ascii="Times New Roman" w:hAnsi="Times New Roman"/>
                <w:b/>
                <w:bCs/>
              </w:rPr>
              <w:t>В том числе практических занятий и лабораторных работ</w:t>
            </w:r>
          </w:p>
        </w:tc>
        <w:tc>
          <w:tcPr>
            <w:tcW w:w="424" w:type="pct"/>
            <w:vAlign w:val="center"/>
          </w:tcPr>
          <w:p w14:paraId="484988B7" w14:textId="77777777" w:rsidR="00551207" w:rsidRPr="007210A5"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480E9E49" w14:textId="32F50DA6" w:rsidR="00551207" w:rsidRPr="007210A5"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7</w:t>
            </w:r>
          </w:p>
        </w:tc>
      </w:tr>
      <w:tr w:rsidR="00551207" w:rsidRPr="00EA50A4" w14:paraId="2B781D38" w14:textId="77777777" w:rsidTr="00792C07">
        <w:tc>
          <w:tcPr>
            <w:tcW w:w="1084" w:type="pct"/>
            <w:vMerge/>
          </w:tcPr>
          <w:p w14:paraId="3A5F70A8" w14:textId="77777777" w:rsidR="00551207" w:rsidRPr="007210A5" w:rsidRDefault="00551207" w:rsidP="00792C07">
            <w:pPr>
              <w:pStyle w:val="affffff0"/>
              <w:rPr>
                <w:rFonts w:ascii="Times New Roman" w:hAnsi="Times New Roman"/>
              </w:rPr>
            </w:pPr>
          </w:p>
        </w:tc>
        <w:tc>
          <w:tcPr>
            <w:tcW w:w="3161" w:type="pct"/>
          </w:tcPr>
          <w:p w14:paraId="7A71A7E2" w14:textId="77777777" w:rsidR="00551207" w:rsidRPr="007210A5" w:rsidRDefault="00551207" w:rsidP="00792C07">
            <w:pPr>
              <w:pStyle w:val="affffff0"/>
              <w:rPr>
                <w:rFonts w:ascii="Times New Roman" w:hAnsi="Times New Roman"/>
              </w:rPr>
            </w:pPr>
            <w:r w:rsidRPr="007210A5">
              <w:rPr>
                <w:rFonts w:ascii="Times New Roman" w:hAnsi="Times New Roman"/>
              </w:rPr>
              <w:t>1.</w:t>
            </w:r>
            <w:r>
              <w:rPr>
                <w:rFonts w:ascii="Times New Roman" w:hAnsi="Times New Roman"/>
              </w:rPr>
              <w:t xml:space="preserve"> Принципы дозирования и смешивания пищевых масс</w:t>
            </w:r>
          </w:p>
        </w:tc>
        <w:tc>
          <w:tcPr>
            <w:tcW w:w="424" w:type="pct"/>
            <w:vAlign w:val="center"/>
          </w:tcPr>
          <w:p w14:paraId="7542748C" w14:textId="77777777" w:rsidR="00551207" w:rsidRPr="007210A5"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117E0AFC" w14:textId="2F5DBB65" w:rsidR="00551207" w:rsidRPr="007210A5" w:rsidRDefault="00051013" w:rsidP="00792C07">
            <w:pPr>
              <w:pStyle w:val="affffff0"/>
              <w:jc w:val="center"/>
              <w:rPr>
                <w:rFonts w:ascii="Times New Roman" w:hAnsi="Times New Roman"/>
              </w:rPr>
            </w:pPr>
            <w:r>
              <w:rPr>
                <w:rFonts w:ascii="Times New Roman" w:hAnsi="Times New Roman"/>
              </w:rPr>
              <w:t>8</w:t>
            </w:r>
          </w:p>
        </w:tc>
      </w:tr>
      <w:tr w:rsidR="00551207" w:rsidRPr="00EA50A4" w14:paraId="2C5E2A52" w14:textId="77777777" w:rsidTr="00792C07">
        <w:tc>
          <w:tcPr>
            <w:tcW w:w="1084" w:type="pct"/>
            <w:vMerge/>
          </w:tcPr>
          <w:p w14:paraId="3A05C59C" w14:textId="77777777" w:rsidR="00551207" w:rsidRPr="007210A5" w:rsidRDefault="00551207" w:rsidP="00792C07">
            <w:pPr>
              <w:pStyle w:val="affffff0"/>
              <w:rPr>
                <w:rFonts w:ascii="Times New Roman" w:hAnsi="Times New Roman"/>
              </w:rPr>
            </w:pPr>
          </w:p>
        </w:tc>
        <w:tc>
          <w:tcPr>
            <w:tcW w:w="3161" w:type="pct"/>
          </w:tcPr>
          <w:p w14:paraId="0A7ACA77" w14:textId="77777777" w:rsidR="00551207" w:rsidRPr="007210A5" w:rsidRDefault="00551207" w:rsidP="00792C07">
            <w:pPr>
              <w:pStyle w:val="affffff0"/>
              <w:rPr>
                <w:rFonts w:ascii="Times New Roman" w:hAnsi="Times New Roman"/>
                <w:b/>
                <w:bCs/>
              </w:rPr>
            </w:pPr>
            <w:r>
              <w:rPr>
                <w:rFonts w:ascii="Times New Roman" w:hAnsi="Times New Roman"/>
              </w:rPr>
              <w:t>2. Принципы измельчения пищевых масс</w:t>
            </w:r>
          </w:p>
        </w:tc>
        <w:tc>
          <w:tcPr>
            <w:tcW w:w="424" w:type="pct"/>
            <w:vAlign w:val="center"/>
          </w:tcPr>
          <w:p w14:paraId="23B5F413" w14:textId="77777777" w:rsidR="00551207" w:rsidRPr="007210A5"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16614343" w14:textId="007DBE92" w:rsidR="00551207" w:rsidRPr="007210A5" w:rsidRDefault="00051013" w:rsidP="00792C07">
            <w:pPr>
              <w:pStyle w:val="affffff0"/>
              <w:jc w:val="center"/>
              <w:rPr>
                <w:rFonts w:ascii="Times New Roman" w:hAnsi="Times New Roman"/>
              </w:rPr>
            </w:pPr>
            <w:r>
              <w:rPr>
                <w:rFonts w:ascii="Times New Roman" w:hAnsi="Times New Roman"/>
              </w:rPr>
              <w:t>9</w:t>
            </w:r>
          </w:p>
        </w:tc>
      </w:tr>
      <w:tr w:rsidR="00551207" w:rsidRPr="00EA50A4" w14:paraId="6971B8A4" w14:textId="77777777" w:rsidTr="00792C07">
        <w:tc>
          <w:tcPr>
            <w:tcW w:w="1084" w:type="pct"/>
            <w:vMerge w:val="restart"/>
          </w:tcPr>
          <w:p w14:paraId="338A627B" w14:textId="77777777" w:rsidR="00551207" w:rsidRPr="00B4690B" w:rsidRDefault="00551207" w:rsidP="00792C07">
            <w:pPr>
              <w:pStyle w:val="affffff0"/>
              <w:rPr>
                <w:rFonts w:ascii="Times New Roman" w:hAnsi="Times New Roman"/>
                <w:b/>
                <w:bCs/>
              </w:rPr>
            </w:pPr>
            <w:r w:rsidRPr="00B4690B">
              <w:rPr>
                <w:rFonts w:ascii="Times New Roman" w:hAnsi="Times New Roman"/>
                <w:b/>
                <w:bCs/>
              </w:rPr>
              <w:t xml:space="preserve">Тема 1.3. Аппараты для тепловой обработки </w:t>
            </w:r>
          </w:p>
        </w:tc>
        <w:tc>
          <w:tcPr>
            <w:tcW w:w="3161" w:type="pct"/>
          </w:tcPr>
          <w:p w14:paraId="5EF0E897" w14:textId="77777777" w:rsidR="00551207" w:rsidRPr="00B4690B" w:rsidRDefault="00551207" w:rsidP="00792C07">
            <w:pPr>
              <w:pStyle w:val="affffff0"/>
              <w:rPr>
                <w:rFonts w:ascii="Times New Roman" w:hAnsi="Times New Roman"/>
                <w:b/>
                <w:bCs/>
              </w:rPr>
            </w:pPr>
            <w:r w:rsidRPr="00B4690B">
              <w:rPr>
                <w:rFonts w:ascii="Times New Roman" w:hAnsi="Times New Roman"/>
                <w:b/>
                <w:bCs/>
              </w:rPr>
              <w:t>Содержание</w:t>
            </w:r>
          </w:p>
        </w:tc>
        <w:tc>
          <w:tcPr>
            <w:tcW w:w="424" w:type="pct"/>
            <w:vAlign w:val="center"/>
          </w:tcPr>
          <w:p w14:paraId="5B17D5E0" w14:textId="77777777" w:rsidR="00551207" w:rsidRDefault="00551207" w:rsidP="00792C07">
            <w:pPr>
              <w:pStyle w:val="affffff0"/>
              <w:jc w:val="center"/>
              <w:rPr>
                <w:rFonts w:ascii="Times New Roman" w:hAnsi="Times New Roman"/>
              </w:rPr>
            </w:pPr>
            <w:r>
              <w:rPr>
                <w:rFonts w:ascii="Times New Roman" w:hAnsi="Times New Roman"/>
              </w:rPr>
              <w:t>20</w:t>
            </w:r>
          </w:p>
        </w:tc>
        <w:tc>
          <w:tcPr>
            <w:tcW w:w="331" w:type="pct"/>
            <w:vAlign w:val="center"/>
          </w:tcPr>
          <w:p w14:paraId="3C74D73B" w14:textId="12524F82" w:rsidR="00551207"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7</w:t>
            </w:r>
          </w:p>
        </w:tc>
      </w:tr>
      <w:tr w:rsidR="00551207" w:rsidRPr="00EA50A4" w14:paraId="12A50053" w14:textId="77777777" w:rsidTr="00792C07">
        <w:tc>
          <w:tcPr>
            <w:tcW w:w="1084" w:type="pct"/>
            <w:vMerge/>
          </w:tcPr>
          <w:p w14:paraId="4AC54CFC" w14:textId="77777777" w:rsidR="00551207" w:rsidRPr="007210A5" w:rsidRDefault="00551207" w:rsidP="00792C07">
            <w:pPr>
              <w:pStyle w:val="affffff0"/>
              <w:rPr>
                <w:rFonts w:ascii="Times New Roman" w:hAnsi="Times New Roman"/>
              </w:rPr>
            </w:pPr>
          </w:p>
        </w:tc>
        <w:tc>
          <w:tcPr>
            <w:tcW w:w="3161" w:type="pct"/>
          </w:tcPr>
          <w:p w14:paraId="0E273E7C" w14:textId="77777777" w:rsidR="00551207" w:rsidRDefault="00551207" w:rsidP="00792C07">
            <w:pPr>
              <w:pStyle w:val="affffff0"/>
              <w:rPr>
                <w:rFonts w:ascii="Times New Roman" w:hAnsi="Times New Roman"/>
              </w:rPr>
            </w:pPr>
            <w:r>
              <w:rPr>
                <w:rFonts w:ascii="Times New Roman" w:hAnsi="Times New Roman"/>
              </w:rPr>
              <w:t>1. Выпарные и варочные аппараты</w:t>
            </w:r>
          </w:p>
        </w:tc>
        <w:tc>
          <w:tcPr>
            <w:tcW w:w="424" w:type="pct"/>
            <w:vAlign w:val="center"/>
          </w:tcPr>
          <w:p w14:paraId="1294D3D8" w14:textId="77777777" w:rsidR="00551207" w:rsidRDefault="00551207" w:rsidP="00792C07">
            <w:pPr>
              <w:pStyle w:val="affffff0"/>
              <w:jc w:val="center"/>
              <w:rPr>
                <w:rFonts w:ascii="Times New Roman" w:hAnsi="Times New Roman"/>
              </w:rPr>
            </w:pPr>
            <w:r>
              <w:rPr>
                <w:rFonts w:ascii="Times New Roman" w:hAnsi="Times New Roman"/>
              </w:rPr>
              <w:t>10</w:t>
            </w:r>
          </w:p>
        </w:tc>
        <w:tc>
          <w:tcPr>
            <w:tcW w:w="331" w:type="pct"/>
            <w:vAlign w:val="center"/>
          </w:tcPr>
          <w:p w14:paraId="728FD32B" w14:textId="77777777" w:rsidR="00551207" w:rsidRDefault="00551207" w:rsidP="00792C07">
            <w:pPr>
              <w:pStyle w:val="affffff0"/>
              <w:jc w:val="center"/>
              <w:rPr>
                <w:rFonts w:ascii="Times New Roman" w:hAnsi="Times New Roman"/>
              </w:rPr>
            </w:pPr>
            <w:r>
              <w:rPr>
                <w:rFonts w:ascii="Times New Roman" w:hAnsi="Times New Roman"/>
              </w:rPr>
              <w:t>-</w:t>
            </w:r>
          </w:p>
        </w:tc>
      </w:tr>
      <w:tr w:rsidR="00551207" w:rsidRPr="00EA50A4" w14:paraId="56396DF0" w14:textId="77777777" w:rsidTr="00792C07">
        <w:tc>
          <w:tcPr>
            <w:tcW w:w="1084" w:type="pct"/>
            <w:vMerge/>
          </w:tcPr>
          <w:p w14:paraId="5F0A329D" w14:textId="77777777" w:rsidR="00551207" w:rsidRPr="007210A5" w:rsidRDefault="00551207" w:rsidP="00792C07">
            <w:pPr>
              <w:pStyle w:val="affffff0"/>
              <w:rPr>
                <w:rFonts w:ascii="Times New Roman" w:hAnsi="Times New Roman"/>
              </w:rPr>
            </w:pPr>
          </w:p>
        </w:tc>
        <w:tc>
          <w:tcPr>
            <w:tcW w:w="3161" w:type="pct"/>
          </w:tcPr>
          <w:p w14:paraId="25448F4C" w14:textId="77777777" w:rsidR="00551207" w:rsidRDefault="00551207" w:rsidP="00792C07">
            <w:pPr>
              <w:pStyle w:val="affffff0"/>
              <w:rPr>
                <w:rFonts w:ascii="Times New Roman" w:hAnsi="Times New Roman"/>
              </w:rPr>
            </w:pPr>
            <w:r>
              <w:rPr>
                <w:rFonts w:ascii="Times New Roman" w:hAnsi="Times New Roman"/>
              </w:rPr>
              <w:t>2. Сушильные аппараты</w:t>
            </w:r>
          </w:p>
        </w:tc>
        <w:tc>
          <w:tcPr>
            <w:tcW w:w="424" w:type="pct"/>
            <w:vAlign w:val="center"/>
          </w:tcPr>
          <w:p w14:paraId="523A1D6A" w14:textId="77777777" w:rsidR="00551207" w:rsidRDefault="00551207" w:rsidP="00792C07">
            <w:pPr>
              <w:pStyle w:val="affffff0"/>
              <w:jc w:val="center"/>
              <w:rPr>
                <w:rFonts w:ascii="Times New Roman" w:hAnsi="Times New Roman"/>
              </w:rPr>
            </w:pPr>
            <w:r>
              <w:rPr>
                <w:rFonts w:ascii="Times New Roman" w:hAnsi="Times New Roman"/>
              </w:rPr>
              <w:t>10</w:t>
            </w:r>
          </w:p>
        </w:tc>
        <w:tc>
          <w:tcPr>
            <w:tcW w:w="331" w:type="pct"/>
            <w:vAlign w:val="center"/>
          </w:tcPr>
          <w:p w14:paraId="1A875E4D" w14:textId="77777777" w:rsidR="00551207" w:rsidRDefault="00551207" w:rsidP="00792C07">
            <w:pPr>
              <w:pStyle w:val="affffff0"/>
              <w:jc w:val="center"/>
              <w:rPr>
                <w:rFonts w:ascii="Times New Roman" w:hAnsi="Times New Roman"/>
              </w:rPr>
            </w:pPr>
            <w:r>
              <w:rPr>
                <w:rFonts w:ascii="Times New Roman" w:hAnsi="Times New Roman"/>
              </w:rPr>
              <w:t>-</w:t>
            </w:r>
          </w:p>
        </w:tc>
      </w:tr>
      <w:tr w:rsidR="00551207" w:rsidRPr="00EA50A4" w14:paraId="26E27B44" w14:textId="77777777" w:rsidTr="00792C07">
        <w:tc>
          <w:tcPr>
            <w:tcW w:w="1084" w:type="pct"/>
            <w:vMerge/>
          </w:tcPr>
          <w:p w14:paraId="743B7257" w14:textId="77777777" w:rsidR="00551207" w:rsidRPr="007210A5" w:rsidRDefault="00551207" w:rsidP="00792C07">
            <w:pPr>
              <w:pStyle w:val="affffff0"/>
              <w:rPr>
                <w:rFonts w:ascii="Times New Roman" w:hAnsi="Times New Roman"/>
              </w:rPr>
            </w:pPr>
          </w:p>
        </w:tc>
        <w:tc>
          <w:tcPr>
            <w:tcW w:w="3161" w:type="pct"/>
          </w:tcPr>
          <w:p w14:paraId="279E71DD" w14:textId="77777777" w:rsidR="00551207" w:rsidRPr="00B4690B" w:rsidRDefault="00551207" w:rsidP="00792C07">
            <w:pPr>
              <w:pStyle w:val="affffff0"/>
              <w:rPr>
                <w:rFonts w:ascii="Times New Roman" w:hAnsi="Times New Roman"/>
                <w:b/>
                <w:bCs/>
              </w:rPr>
            </w:pPr>
            <w:r w:rsidRPr="00B4690B">
              <w:rPr>
                <w:rFonts w:ascii="Times New Roman" w:hAnsi="Times New Roman"/>
                <w:b/>
                <w:bCs/>
              </w:rPr>
              <w:t>В том числе, практические занятия и лабораторные работы</w:t>
            </w:r>
          </w:p>
        </w:tc>
        <w:tc>
          <w:tcPr>
            <w:tcW w:w="424" w:type="pct"/>
            <w:vAlign w:val="center"/>
          </w:tcPr>
          <w:p w14:paraId="0482E150" w14:textId="77777777" w:rsidR="0055120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2C0A6C1E" w14:textId="5790A62E" w:rsidR="00551207"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7</w:t>
            </w:r>
          </w:p>
        </w:tc>
      </w:tr>
      <w:tr w:rsidR="00551207" w:rsidRPr="00EA50A4" w14:paraId="2FFF97CA" w14:textId="77777777" w:rsidTr="00792C07">
        <w:tc>
          <w:tcPr>
            <w:tcW w:w="1084" w:type="pct"/>
            <w:vMerge/>
          </w:tcPr>
          <w:p w14:paraId="599F944D" w14:textId="77777777" w:rsidR="00551207" w:rsidRPr="007210A5" w:rsidRDefault="00551207" w:rsidP="00792C07">
            <w:pPr>
              <w:pStyle w:val="affffff0"/>
              <w:rPr>
                <w:rFonts w:ascii="Times New Roman" w:hAnsi="Times New Roman"/>
              </w:rPr>
            </w:pPr>
          </w:p>
        </w:tc>
        <w:tc>
          <w:tcPr>
            <w:tcW w:w="3161" w:type="pct"/>
          </w:tcPr>
          <w:p w14:paraId="5A093B71" w14:textId="77777777" w:rsidR="00551207" w:rsidRDefault="00551207" w:rsidP="00792C07">
            <w:pPr>
              <w:pStyle w:val="affffff0"/>
              <w:rPr>
                <w:rFonts w:ascii="Times New Roman" w:hAnsi="Times New Roman"/>
              </w:rPr>
            </w:pPr>
            <w:r>
              <w:rPr>
                <w:rFonts w:ascii="Times New Roman" w:hAnsi="Times New Roman"/>
              </w:rPr>
              <w:t>1. Создание теплового агента</w:t>
            </w:r>
          </w:p>
        </w:tc>
        <w:tc>
          <w:tcPr>
            <w:tcW w:w="424" w:type="pct"/>
            <w:vAlign w:val="center"/>
          </w:tcPr>
          <w:p w14:paraId="2F3A465A" w14:textId="77777777" w:rsidR="0055120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69A9BE8A" w14:textId="43BC593E" w:rsidR="00551207" w:rsidRDefault="00051013" w:rsidP="00792C07">
            <w:pPr>
              <w:pStyle w:val="affffff0"/>
              <w:jc w:val="center"/>
              <w:rPr>
                <w:rFonts w:ascii="Times New Roman" w:hAnsi="Times New Roman"/>
              </w:rPr>
            </w:pPr>
            <w:r>
              <w:rPr>
                <w:rFonts w:ascii="Times New Roman" w:hAnsi="Times New Roman"/>
              </w:rPr>
              <w:t>9</w:t>
            </w:r>
          </w:p>
        </w:tc>
      </w:tr>
      <w:tr w:rsidR="00551207" w:rsidRPr="00EA50A4" w14:paraId="3DC77D45" w14:textId="77777777" w:rsidTr="00792C07">
        <w:tc>
          <w:tcPr>
            <w:tcW w:w="1084" w:type="pct"/>
            <w:vMerge/>
          </w:tcPr>
          <w:p w14:paraId="7B6EEA2F" w14:textId="77777777" w:rsidR="00551207" w:rsidRPr="007210A5" w:rsidRDefault="00551207" w:rsidP="00792C07">
            <w:pPr>
              <w:pStyle w:val="affffff0"/>
              <w:rPr>
                <w:rFonts w:ascii="Times New Roman" w:hAnsi="Times New Roman"/>
              </w:rPr>
            </w:pPr>
          </w:p>
        </w:tc>
        <w:tc>
          <w:tcPr>
            <w:tcW w:w="3161" w:type="pct"/>
          </w:tcPr>
          <w:p w14:paraId="691B0A0D" w14:textId="77777777" w:rsidR="00551207" w:rsidRDefault="00551207" w:rsidP="00792C07">
            <w:pPr>
              <w:pStyle w:val="affffff0"/>
              <w:rPr>
                <w:rFonts w:ascii="Times New Roman" w:hAnsi="Times New Roman"/>
              </w:rPr>
            </w:pPr>
            <w:r>
              <w:rPr>
                <w:rFonts w:ascii="Times New Roman" w:hAnsi="Times New Roman"/>
              </w:rPr>
              <w:t>2. Тепловлагоперенос</w:t>
            </w:r>
          </w:p>
        </w:tc>
        <w:tc>
          <w:tcPr>
            <w:tcW w:w="424" w:type="pct"/>
            <w:vAlign w:val="center"/>
          </w:tcPr>
          <w:p w14:paraId="4D5D9406" w14:textId="77777777" w:rsidR="0055120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1A049B53" w14:textId="5CAD9222" w:rsidR="00551207" w:rsidRDefault="00051013" w:rsidP="00792C07">
            <w:pPr>
              <w:pStyle w:val="affffff0"/>
              <w:jc w:val="center"/>
              <w:rPr>
                <w:rFonts w:ascii="Times New Roman" w:hAnsi="Times New Roman"/>
              </w:rPr>
            </w:pPr>
            <w:r>
              <w:rPr>
                <w:rFonts w:ascii="Times New Roman" w:hAnsi="Times New Roman"/>
              </w:rPr>
              <w:t>8</w:t>
            </w:r>
          </w:p>
        </w:tc>
      </w:tr>
      <w:tr w:rsidR="00551207" w:rsidRPr="00EA50A4" w14:paraId="7A5C2C82" w14:textId="77777777" w:rsidTr="00792C07">
        <w:tc>
          <w:tcPr>
            <w:tcW w:w="1084" w:type="pct"/>
            <w:vMerge w:val="restart"/>
          </w:tcPr>
          <w:p w14:paraId="291D89CC" w14:textId="77777777" w:rsidR="00551207" w:rsidRPr="00B4690B" w:rsidRDefault="00551207" w:rsidP="00792C07">
            <w:pPr>
              <w:pStyle w:val="affffff0"/>
              <w:rPr>
                <w:rFonts w:ascii="Times New Roman" w:hAnsi="Times New Roman"/>
                <w:b/>
                <w:bCs/>
              </w:rPr>
            </w:pPr>
            <w:r w:rsidRPr="00B4690B">
              <w:rPr>
                <w:rFonts w:ascii="Times New Roman" w:hAnsi="Times New Roman"/>
                <w:b/>
                <w:bCs/>
              </w:rPr>
              <w:t>Тема 1.4. Биологическое и биохимическое воздействие на продукт</w:t>
            </w:r>
          </w:p>
        </w:tc>
        <w:tc>
          <w:tcPr>
            <w:tcW w:w="3161" w:type="pct"/>
          </w:tcPr>
          <w:p w14:paraId="6D3C26C1" w14:textId="77777777" w:rsidR="00551207" w:rsidRPr="00B4690B" w:rsidRDefault="00551207" w:rsidP="00792C07">
            <w:pPr>
              <w:pStyle w:val="affffff0"/>
              <w:rPr>
                <w:rFonts w:ascii="Times New Roman" w:hAnsi="Times New Roman"/>
                <w:b/>
                <w:bCs/>
              </w:rPr>
            </w:pPr>
            <w:r w:rsidRPr="00B4690B">
              <w:rPr>
                <w:rFonts w:ascii="Times New Roman" w:hAnsi="Times New Roman"/>
                <w:b/>
                <w:bCs/>
              </w:rPr>
              <w:t>Содержание</w:t>
            </w:r>
          </w:p>
        </w:tc>
        <w:tc>
          <w:tcPr>
            <w:tcW w:w="424" w:type="pct"/>
            <w:vAlign w:val="center"/>
          </w:tcPr>
          <w:p w14:paraId="37A7BD8A" w14:textId="77777777" w:rsidR="00551207" w:rsidRDefault="00551207" w:rsidP="00792C07">
            <w:pPr>
              <w:pStyle w:val="affffff0"/>
              <w:jc w:val="center"/>
              <w:rPr>
                <w:rFonts w:ascii="Times New Roman" w:hAnsi="Times New Roman"/>
              </w:rPr>
            </w:pPr>
            <w:r>
              <w:rPr>
                <w:rFonts w:ascii="Times New Roman" w:hAnsi="Times New Roman"/>
              </w:rPr>
              <w:t>20</w:t>
            </w:r>
          </w:p>
        </w:tc>
        <w:tc>
          <w:tcPr>
            <w:tcW w:w="331" w:type="pct"/>
            <w:vAlign w:val="center"/>
          </w:tcPr>
          <w:p w14:paraId="391F21B0" w14:textId="2031B162" w:rsidR="00551207"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5</w:t>
            </w:r>
          </w:p>
        </w:tc>
      </w:tr>
      <w:tr w:rsidR="00551207" w:rsidRPr="00EA50A4" w14:paraId="63C95154" w14:textId="77777777" w:rsidTr="00792C07">
        <w:tc>
          <w:tcPr>
            <w:tcW w:w="1084" w:type="pct"/>
            <w:vMerge/>
          </w:tcPr>
          <w:p w14:paraId="3D2473AF" w14:textId="77777777" w:rsidR="00551207" w:rsidRPr="007210A5" w:rsidRDefault="00551207" w:rsidP="00792C07">
            <w:pPr>
              <w:pStyle w:val="affffff0"/>
              <w:rPr>
                <w:rFonts w:ascii="Times New Roman" w:hAnsi="Times New Roman"/>
              </w:rPr>
            </w:pPr>
          </w:p>
        </w:tc>
        <w:tc>
          <w:tcPr>
            <w:tcW w:w="3161" w:type="pct"/>
          </w:tcPr>
          <w:p w14:paraId="3A76CF2D" w14:textId="77777777" w:rsidR="00551207" w:rsidRDefault="00551207" w:rsidP="00792C07">
            <w:pPr>
              <w:pStyle w:val="affffff0"/>
              <w:rPr>
                <w:rFonts w:ascii="Times New Roman" w:hAnsi="Times New Roman"/>
              </w:rPr>
            </w:pPr>
            <w:r>
              <w:rPr>
                <w:rFonts w:ascii="Times New Roman" w:hAnsi="Times New Roman"/>
              </w:rPr>
              <w:t>1. Биореакторы</w:t>
            </w:r>
          </w:p>
        </w:tc>
        <w:tc>
          <w:tcPr>
            <w:tcW w:w="424" w:type="pct"/>
            <w:vAlign w:val="center"/>
          </w:tcPr>
          <w:p w14:paraId="7AF6B993" w14:textId="77777777" w:rsidR="00551207" w:rsidRDefault="00551207" w:rsidP="00792C07">
            <w:pPr>
              <w:pStyle w:val="affffff0"/>
              <w:jc w:val="center"/>
              <w:rPr>
                <w:rFonts w:ascii="Times New Roman" w:hAnsi="Times New Roman"/>
              </w:rPr>
            </w:pPr>
            <w:r>
              <w:rPr>
                <w:rFonts w:ascii="Times New Roman" w:hAnsi="Times New Roman"/>
              </w:rPr>
              <w:t>10</w:t>
            </w:r>
          </w:p>
        </w:tc>
        <w:tc>
          <w:tcPr>
            <w:tcW w:w="331" w:type="pct"/>
            <w:vAlign w:val="center"/>
          </w:tcPr>
          <w:p w14:paraId="663A4080" w14:textId="77777777" w:rsidR="00551207" w:rsidRDefault="00551207" w:rsidP="00792C07">
            <w:pPr>
              <w:pStyle w:val="affffff0"/>
              <w:jc w:val="center"/>
              <w:rPr>
                <w:rFonts w:ascii="Times New Roman" w:hAnsi="Times New Roman"/>
              </w:rPr>
            </w:pPr>
            <w:r>
              <w:rPr>
                <w:rFonts w:ascii="Times New Roman" w:hAnsi="Times New Roman"/>
              </w:rPr>
              <w:t>-</w:t>
            </w:r>
          </w:p>
        </w:tc>
      </w:tr>
      <w:tr w:rsidR="00551207" w:rsidRPr="00EA50A4" w14:paraId="41E52E52" w14:textId="77777777" w:rsidTr="00792C07">
        <w:tc>
          <w:tcPr>
            <w:tcW w:w="1084" w:type="pct"/>
            <w:vMerge/>
          </w:tcPr>
          <w:p w14:paraId="3D41F3C2" w14:textId="77777777" w:rsidR="00551207" w:rsidRPr="007210A5" w:rsidRDefault="00551207" w:rsidP="00792C07">
            <w:pPr>
              <w:pStyle w:val="affffff0"/>
              <w:rPr>
                <w:rFonts w:ascii="Times New Roman" w:hAnsi="Times New Roman"/>
              </w:rPr>
            </w:pPr>
          </w:p>
        </w:tc>
        <w:tc>
          <w:tcPr>
            <w:tcW w:w="3161" w:type="pct"/>
          </w:tcPr>
          <w:p w14:paraId="26313710" w14:textId="77777777" w:rsidR="00551207" w:rsidRDefault="00551207" w:rsidP="00792C07">
            <w:pPr>
              <w:pStyle w:val="affffff0"/>
              <w:rPr>
                <w:rFonts w:ascii="Times New Roman" w:hAnsi="Times New Roman"/>
              </w:rPr>
            </w:pPr>
            <w:r>
              <w:rPr>
                <w:rFonts w:ascii="Times New Roman" w:hAnsi="Times New Roman"/>
              </w:rPr>
              <w:t>2. Экстракторы</w:t>
            </w:r>
          </w:p>
        </w:tc>
        <w:tc>
          <w:tcPr>
            <w:tcW w:w="424" w:type="pct"/>
            <w:vAlign w:val="center"/>
          </w:tcPr>
          <w:p w14:paraId="491A35A2" w14:textId="77777777" w:rsidR="00551207" w:rsidRDefault="00551207" w:rsidP="00792C07">
            <w:pPr>
              <w:pStyle w:val="affffff0"/>
              <w:jc w:val="center"/>
              <w:rPr>
                <w:rFonts w:ascii="Times New Roman" w:hAnsi="Times New Roman"/>
              </w:rPr>
            </w:pPr>
            <w:r>
              <w:rPr>
                <w:rFonts w:ascii="Times New Roman" w:hAnsi="Times New Roman"/>
              </w:rPr>
              <w:t>10</w:t>
            </w:r>
          </w:p>
        </w:tc>
        <w:tc>
          <w:tcPr>
            <w:tcW w:w="331" w:type="pct"/>
            <w:vAlign w:val="center"/>
          </w:tcPr>
          <w:p w14:paraId="0D885302" w14:textId="77777777" w:rsidR="00551207" w:rsidRDefault="00551207" w:rsidP="00792C07">
            <w:pPr>
              <w:pStyle w:val="affffff0"/>
              <w:jc w:val="center"/>
              <w:rPr>
                <w:rFonts w:ascii="Times New Roman" w:hAnsi="Times New Roman"/>
              </w:rPr>
            </w:pPr>
            <w:r>
              <w:rPr>
                <w:rFonts w:ascii="Times New Roman" w:hAnsi="Times New Roman"/>
              </w:rPr>
              <w:t>-</w:t>
            </w:r>
          </w:p>
        </w:tc>
      </w:tr>
      <w:tr w:rsidR="00551207" w:rsidRPr="00EA50A4" w14:paraId="5E992420" w14:textId="77777777" w:rsidTr="00792C07">
        <w:tc>
          <w:tcPr>
            <w:tcW w:w="1084" w:type="pct"/>
            <w:vMerge/>
          </w:tcPr>
          <w:p w14:paraId="102EDB48" w14:textId="77777777" w:rsidR="00551207" w:rsidRPr="007210A5" w:rsidRDefault="00551207" w:rsidP="00792C07">
            <w:pPr>
              <w:pStyle w:val="affffff0"/>
              <w:rPr>
                <w:rFonts w:ascii="Times New Roman" w:hAnsi="Times New Roman"/>
              </w:rPr>
            </w:pPr>
          </w:p>
        </w:tc>
        <w:tc>
          <w:tcPr>
            <w:tcW w:w="3161" w:type="pct"/>
          </w:tcPr>
          <w:p w14:paraId="709F0450" w14:textId="77777777" w:rsidR="00551207" w:rsidRPr="00B4690B" w:rsidRDefault="00551207" w:rsidP="00792C07">
            <w:pPr>
              <w:pStyle w:val="affffff0"/>
              <w:rPr>
                <w:rFonts w:ascii="Times New Roman" w:hAnsi="Times New Roman"/>
                <w:b/>
                <w:bCs/>
              </w:rPr>
            </w:pPr>
            <w:r w:rsidRPr="00B4690B">
              <w:rPr>
                <w:rFonts w:ascii="Times New Roman" w:hAnsi="Times New Roman"/>
                <w:b/>
                <w:bCs/>
              </w:rPr>
              <w:t>В том числ, практические занятия и лабораторные работы</w:t>
            </w:r>
          </w:p>
        </w:tc>
        <w:tc>
          <w:tcPr>
            <w:tcW w:w="424" w:type="pct"/>
            <w:vAlign w:val="center"/>
          </w:tcPr>
          <w:p w14:paraId="1F7562E2" w14:textId="77777777" w:rsidR="0055120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755F2847" w14:textId="0DE3B8B8" w:rsidR="00551207" w:rsidRDefault="00551207" w:rsidP="00792C07">
            <w:pPr>
              <w:pStyle w:val="affffff0"/>
              <w:jc w:val="center"/>
              <w:rPr>
                <w:rFonts w:ascii="Times New Roman" w:hAnsi="Times New Roman"/>
              </w:rPr>
            </w:pPr>
            <w:r>
              <w:rPr>
                <w:rFonts w:ascii="Times New Roman" w:hAnsi="Times New Roman"/>
              </w:rPr>
              <w:t>1</w:t>
            </w:r>
            <w:r w:rsidR="00051013">
              <w:rPr>
                <w:rFonts w:ascii="Times New Roman" w:hAnsi="Times New Roman"/>
              </w:rPr>
              <w:t>5</w:t>
            </w:r>
          </w:p>
        </w:tc>
      </w:tr>
      <w:tr w:rsidR="00551207" w:rsidRPr="00EA50A4" w14:paraId="6F1B31A3" w14:textId="77777777" w:rsidTr="00792C07">
        <w:tc>
          <w:tcPr>
            <w:tcW w:w="1084" w:type="pct"/>
            <w:vMerge/>
          </w:tcPr>
          <w:p w14:paraId="340BD50A" w14:textId="77777777" w:rsidR="00551207" w:rsidRPr="007210A5" w:rsidRDefault="00551207" w:rsidP="00792C07">
            <w:pPr>
              <w:pStyle w:val="affffff0"/>
              <w:rPr>
                <w:rFonts w:ascii="Times New Roman" w:hAnsi="Times New Roman"/>
              </w:rPr>
            </w:pPr>
          </w:p>
        </w:tc>
        <w:tc>
          <w:tcPr>
            <w:tcW w:w="3161" w:type="pct"/>
          </w:tcPr>
          <w:p w14:paraId="44F8AC4F" w14:textId="77777777" w:rsidR="00551207" w:rsidRDefault="00551207" w:rsidP="00792C07">
            <w:pPr>
              <w:pStyle w:val="affffff0"/>
              <w:rPr>
                <w:rFonts w:ascii="Times New Roman" w:hAnsi="Times New Roman"/>
              </w:rPr>
            </w:pPr>
            <w:r>
              <w:rPr>
                <w:rFonts w:ascii="Times New Roman" w:hAnsi="Times New Roman"/>
              </w:rPr>
              <w:t>1. Биологические процессы и способы их регулирования</w:t>
            </w:r>
          </w:p>
        </w:tc>
        <w:tc>
          <w:tcPr>
            <w:tcW w:w="424" w:type="pct"/>
            <w:vAlign w:val="center"/>
          </w:tcPr>
          <w:p w14:paraId="12F73E13" w14:textId="77777777" w:rsidR="0055120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32151D8B" w14:textId="77777777" w:rsidR="00551207" w:rsidRDefault="00551207" w:rsidP="00792C07">
            <w:pPr>
              <w:pStyle w:val="affffff0"/>
              <w:jc w:val="center"/>
              <w:rPr>
                <w:rFonts w:ascii="Times New Roman" w:hAnsi="Times New Roman"/>
              </w:rPr>
            </w:pPr>
            <w:r>
              <w:rPr>
                <w:rFonts w:ascii="Times New Roman" w:hAnsi="Times New Roman"/>
              </w:rPr>
              <w:t>8</w:t>
            </w:r>
          </w:p>
        </w:tc>
      </w:tr>
      <w:tr w:rsidR="00551207" w:rsidRPr="00EA50A4" w14:paraId="3299E781" w14:textId="77777777" w:rsidTr="00792C07">
        <w:tc>
          <w:tcPr>
            <w:tcW w:w="1084" w:type="pct"/>
          </w:tcPr>
          <w:p w14:paraId="014C39BF" w14:textId="77777777" w:rsidR="00551207" w:rsidRPr="007210A5" w:rsidRDefault="00551207" w:rsidP="00792C07">
            <w:pPr>
              <w:pStyle w:val="affffff0"/>
              <w:rPr>
                <w:rFonts w:ascii="Times New Roman" w:hAnsi="Times New Roman"/>
              </w:rPr>
            </w:pPr>
          </w:p>
        </w:tc>
        <w:tc>
          <w:tcPr>
            <w:tcW w:w="3161" w:type="pct"/>
          </w:tcPr>
          <w:p w14:paraId="64500DDB" w14:textId="77777777" w:rsidR="00551207" w:rsidRDefault="00551207" w:rsidP="00792C07">
            <w:pPr>
              <w:pStyle w:val="affffff0"/>
              <w:rPr>
                <w:rFonts w:ascii="Times New Roman" w:hAnsi="Times New Roman"/>
              </w:rPr>
            </w:pPr>
            <w:r>
              <w:rPr>
                <w:rFonts w:ascii="Times New Roman" w:hAnsi="Times New Roman"/>
              </w:rPr>
              <w:t>2. Химическое и биохимическое воздействие на продукт</w:t>
            </w:r>
          </w:p>
        </w:tc>
        <w:tc>
          <w:tcPr>
            <w:tcW w:w="424" w:type="pct"/>
            <w:vAlign w:val="center"/>
          </w:tcPr>
          <w:p w14:paraId="6E30709C" w14:textId="77777777" w:rsidR="0055120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535D051C" w14:textId="4517BB0D" w:rsidR="00551207" w:rsidRDefault="00051013" w:rsidP="00792C07">
            <w:pPr>
              <w:pStyle w:val="affffff0"/>
              <w:jc w:val="center"/>
              <w:rPr>
                <w:rFonts w:ascii="Times New Roman" w:hAnsi="Times New Roman"/>
              </w:rPr>
            </w:pPr>
            <w:r>
              <w:rPr>
                <w:rFonts w:ascii="Times New Roman" w:hAnsi="Times New Roman"/>
              </w:rPr>
              <w:t>7</w:t>
            </w:r>
          </w:p>
        </w:tc>
      </w:tr>
      <w:tr w:rsidR="00551207" w:rsidRPr="00EA50A4" w14:paraId="796576EC" w14:textId="77777777" w:rsidTr="00792C07">
        <w:trPr>
          <w:trHeight w:val="570"/>
        </w:trPr>
        <w:tc>
          <w:tcPr>
            <w:tcW w:w="4245" w:type="pct"/>
            <w:gridSpan w:val="2"/>
          </w:tcPr>
          <w:p w14:paraId="5552FBA8" w14:textId="77777777" w:rsidR="00551207" w:rsidRPr="00303697" w:rsidRDefault="00551207" w:rsidP="00792C07">
            <w:pPr>
              <w:pStyle w:val="affffff0"/>
              <w:rPr>
                <w:rFonts w:ascii="Times New Roman" w:hAnsi="Times New Roman"/>
                <w:b/>
                <w:bCs/>
              </w:rPr>
            </w:pPr>
            <w:r w:rsidRPr="00303697">
              <w:rPr>
                <w:rFonts w:ascii="Times New Roman" w:hAnsi="Times New Roman"/>
                <w:b/>
                <w:bCs/>
              </w:rPr>
              <w:lastRenderedPageBreak/>
              <w:t>Производственная практика (если предусмотрена итоговая (концентрированная) практика)</w:t>
            </w:r>
          </w:p>
          <w:p w14:paraId="6B8D33EB" w14:textId="77777777" w:rsidR="00551207" w:rsidRPr="00303697" w:rsidRDefault="00551207" w:rsidP="00792C07">
            <w:pPr>
              <w:pStyle w:val="affffff0"/>
              <w:rPr>
                <w:rFonts w:ascii="Times New Roman" w:hAnsi="Times New Roman"/>
                <w:b/>
                <w:bCs/>
              </w:rPr>
            </w:pPr>
            <w:r w:rsidRPr="00303697">
              <w:rPr>
                <w:rFonts w:ascii="Times New Roman" w:hAnsi="Times New Roman"/>
                <w:b/>
                <w:bCs/>
              </w:rPr>
              <w:t xml:space="preserve">Виды работ </w:t>
            </w:r>
          </w:p>
          <w:p w14:paraId="230DC10C" w14:textId="77777777" w:rsidR="00551207" w:rsidRPr="005060C5" w:rsidRDefault="00551207" w:rsidP="00792C07">
            <w:pPr>
              <w:pStyle w:val="affffff0"/>
              <w:rPr>
                <w:rFonts w:ascii="Times New Roman" w:hAnsi="Times New Roman"/>
              </w:rPr>
            </w:pPr>
            <w:r w:rsidRPr="005060C5">
              <w:rPr>
                <w:rFonts w:ascii="Times New Roman" w:hAnsi="Times New Roman"/>
              </w:rPr>
              <w:t>1.Ознакомление с предприятием;</w:t>
            </w:r>
          </w:p>
          <w:p w14:paraId="61B3BACE" w14:textId="77777777" w:rsidR="00551207" w:rsidRPr="005060C5" w:rsidRDefault="00551207" w:rsidP="00792C07">
            <w:pPr>
              <w:pStyle w:val="affffff0"/>
              <w:rPr>
                <w:rFonts w:ascii="Times New Roman" w:hAnsi="Times New Roman"/>
              </w:rPr>
            </w:pPr>
            <w:r>
              <w:rPr>
                <w:rFonts w:ascii="Times New Roman" w:hAnsi="Times New Roman"/>
              </w:rPr>
              <w:t>2</w:t>
            </w:r>
            <w:r w:rsidRPr="005060C5">
              <w:rPr>
                <w:rFonts w:ascii="Times New Roman" w:hAnsi="Times New Roman"/>
              </w:rPr>
              <w:t>.Работа на рабочих местах на посту (линии) технического обслуживания;</w:t>
            </w:r>
          </w:p>
          <w:p w14:paraId="47125BAF" w14:textId="77777777" w:rsidR="00551207" w:rsidRPr="005060C5" w:rsidRDefault="00551207" w:rsidP="00792C07">
            <w:pPr>
              <w:pStyle w:val="affffff0"/>
              <w:rPr>
                <w:rFonts w:ascii="Times New Roman" w:hAnsi="Times New Roman"/>
              </w:rPr>
            </w:pPr>
            <w:r>
              <w:rPr>
                <w:rFonts w:ascii="Times New Roman" w:hAnsi="Times New Roman"/>
              </w:rPr>
              <w:t>3</w:t>
            </w:r>
            <w:r w:rsidRPr="005060C5">
              <w:rPr>
                <w:rFonts w:ascii="Times New Roman" w:hAnsi="Times New Roman"/>
              </w:rPr>
              <w:t>.Работа на посту текущего ремонта;</w:t>
            </w:r>
          </w:p>
          <w:p w14:paraId="2654232A" w14:textId="77777777" w:rsidR="00551207" w:rsidRPr="005060C5" w:rsidRDefault="00551207" w:rsidP="00792C07">
            <w:pPr>
              <w:pStyle w:val="affffff0"/>
              <w:rPr>
                <w:rFonts w:ascii="Times New Roman" w:hAnsi="Times New Roman"/>
              </w:rPr>
            </w:pPr>
            <w:r>
              <w:rPr>
                <w:rFonts w:ascii="Times New Roman" w:hAnsi="Times New Roman"/>
              </w:rPr>
              <w:t>4</w:t>
            </w:r>
            <w:r w:rsidRPr="005060C5">
              <w:rPr>
                <w:rFonts w:ascii="Times New Roman" w:hAnsi="Times New Roman"/>
              </w:rPr>
              <w:t>.Работа на рабочих местах производственных отделений и участков;</w:t>
            </w:r>
          </w:p>
          <w:p w14:paraId="04D5CCE4" w14:textId="77777777" w:rsidR="00551207" w:rsidRPr="006E3672" w:rsidRDefault="00551207" w:rsidP="00792C07">
            <w:pPr>
              <w:pStyle w:val="affffff0"/>
              <w:rPr>
                <w:rFonts w:ascii="Times New Roman" w:hAnsi="Times New Roman"/>
              </w:rPr>
            </w:pPr>
            <w:r>
              <w:rPr>
                <w:rFonts w:ascii="Times New Roman" w:hAnsi="Times New Roman"/>
              </w:rPr>
              <w:t>5</w:t>
            </w:r>
            <w:r w:rsidRPr="005060C5">
              <w:rPr>
                <w:rFonts w:ascii="Times New Roman" w:hAnsi="Times New Roman"/>
              </w:rPr>
              <w:t>. Обобщение материалов и оформление отчета по практике.</w:t>
            </w:r>
          </w:p>
        </w:tc>
        <w:tc>
          <w:tcPr>
            <w:tcW w:w="424" w:type="pct"/>
            <w:vAlign w:val="center"/>
          </w:tcPr>
          <w:p w14:paraId="1921F702" w14:textId="77777777" w:rsidR="00551207" w:rsidRPr="0030369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470DD9B3" w14:textId="77777777" w:rsidR="00551207" w:rsidRPr="00303697" w:rsidRDefault="00551207" w:rsidP="00792C07">
            <w:pPr>
              <w:pStyle w:val="affffff0"/>
              <w:jc w:val="center"/>
              <w:rPr>
                <w:rFonts w:ascii="Times New Roman" w:hAnsi="Times New Roman"/>
              </w:rPr>
            </w:pPr>
            <w:r>
              <w:rPr>
                <w:rFonts w:ascii="Times New Roman" w:hAnsi="Times New Roman"/>
              </w:rPr>
              <w:t>180</w:t>
            </w:r>
          </w:p>
        </w:tc>
      </w:tr>
      <w:tr w:rsidR="00551207" w:rsidRPr="00EA50A4" w14:paraId="4046767A" w14:textId="77777777" w:rsidTr="00792C07">
        <w:trPr>
          <w:trHeight w:val="570"/>
        </w:trPr>
        <w:tc>
          <w:tcPr>
            <w:tcW w:w="4245" w:type="pct"/>
            <w:gridSpan w:val="2"/>
          </w:tcPr>
          <w:p w14:paraId="44904634" w14:textId="77777777" w:rsidR="00551207" w:rsidRDefault="00551207" w:rsidP="00792C07">
            <w:pPr>
              <w:pStyle w:val="affffff0"/>
              <w:rPr>
                <w:rFonts w:ascii="Times New Roman" w:hAnsi="Times New Roman"/>
                <w:b/>
                <w:bCs/>
              </w:rPr>
            </w:pPr>
            <w:r>
              <w:rPr>
                <w:rFonts w:ascii="Times New Roman" w:hAnsi="Times New Roman"/>
                <w:b/>
                <w:bCs/>
              </w:rPr>
              <w:t>Учебная практика</w:t>
            </w:r>
          </w:p>
          <w:p w14:paraId="6DE20624" w14:textId="77777777" w:rsidR="00551207" w:rsidRDefault="00551207" w:rsidP="00792C07">
            <w:pPr>
              <w:pStyle w:val="affffff0"/>
              <w:rPr>
                <w:rFonts w:ascii="Times New Roman" w:hAnsi="Times New Roman"/>
                <w:b/>
                <w:bCs/>
              </w:rPr>
            </w:pPr>
            <w:r>
              <w:rPr>
                <w:rFonts w:ascii="Times New Roman" w:hAnsi="Times New Roman"/>
                <w:b/>
                <w:bCs/>
              </w:rPr>
              <w:t>Виды работ.</w:t>
            </w:r>
          </w:p>
          <w:p w14:paraId="13127756" w14:textId="77777777" w:rsidR="00551207" w:rsidRDefault="00551207" w:rsidP="00551207">
            <w:pPr>
              <w:pStyle w:val="affffff0"/>
              <w:numPr>
                <w:ilvl w:val="0"/>
                <w:numId w:val="46"/>
              </w:numPr>
              <w:ind w:left="167" w:hanging="167"/>
              <w:rPr>
                <w:rFonts w:ascii="Times New Roman" w:hAnsi="Times New Roman"/>
              </w:rPr>
            </w:pPr>
            <w:r>
              <w:rPr>
                <w:rFonts w:ascii="Times New Roman" w:hAnsi="Times New Roman"/>
              </w:rPr>
              <w:t>Ознакомление с профильным оборудованием.</w:t>
            </w:r>
          </w:p>
          <w:p w14:paraId="4678D337" w14:textId="77777777" w:rsidR="00551207" w:rsidRDefault="00551207" w:rsidP="00551207">
            <w:pPr>
              <w:pStyle w:val="affffff0"/>
              <w:numPr>
                <w:ilvl w:val="0"/>
                <w:numId w:val="46"/>
              </w:numPr>
              <w:ind w:left="167" w:hanging="167"/>
              <w:rPr>
                <w:rFonts w:ascii="Times New Roman" w:hAnsi="Times New Roman"/>
              </w:rPr>
            </w:pPr>
            <w:r>
              <w:rPr>
                <w:rFonts w:ascii="Times New Roman" w:hAnsi="Times New Roman"/>
              </w:rPr>
              <w:t>Проведение ремонтно-монтажных работ.</w:t>
            </w:r>
          </w:p>
          <w:p w14:paraId="244BCEEE" w14:textId="77777777" w:rsidR="00551207" w:rsidRDefault="00551207" w:rsidP="00551207">
            <w:pPr>
              <w:pStyle w:val="affffff0"/>
              <w:numPr>
                <w:ilvl w:val="0"/>
                <w:numId w:val="46"/>
              </w:numPr>
              <w:ind w:left="167" w:hanging="167"/>
              <w:rPr>
                <w:rFonts w:ascii="Times New Roman" w:hAnsi="Times New Roman"/>
              </w:rPr>
            </w:pPr>
            <w:r>
              <w:rPr>
                <w:rFonts w:ascii="Times New Roman" w:hAnsi="Times New Roman"/>
              </w:rPr>
              <w:t>Разборка и сборка узлов и агрегатов.</w:t>
            </w:r>
          </w:p>
          <w:p w14:paraId="0B4E5429" w14:textId="77777777" w:rsidR="00551207" w:rsidRPr="00713CAA" w:rsidRDefault="00551207" w:rsidP="00551207">
            <w:pPr>
              <w:pStyle w:val="affffff0"/>
              <w:numPr>
                <w:ilvl w:val="0"/>
                <w:numId w:val="46"/>
              </w:numPr>
              <w:ind w:left="167" w:hanging="167"/>
              <w:rPr>
                <w:rFonts w:ascii="Times New Roman" w:hAnsi="Times New Roman"/>
              </w:rPr>
            </w:pPr>
            <w:r>
              <w:rPr>
                <w:rFonts w:ascii="Times New Roman" w:hAnsi="Times New Roman"/>
              </w:rPr>
              <w:t>Проведение пусконаладочных работ</w:t>
            </w:r>
          </w:p>
        </w:tc>
        <w:tc>
          <w:tcPr>
            <w:tcW w:w="424" w:type="pct"/>
            <w:vAlign w:val="center"/>
          </w:tcPr>
          <w:p w14:paraId="56FF5840" w14:textId="77777777" w:rsidR="00551207" w:rsidRDefault="00551207" w:rsidP="00792C07">
            <w:pPr>
              <w:pStyle w:val="affffff0"/>
              <w:jc w:val="center"/>
              <w:rPr>
                <w:rFonts w:ascii="Times New Roman" w:hAnsi="Times New Roman"/>
              </w:rPr>
            </w:pPr>
            <w:r>
              <w:rPr>
                <w:rFonts w:ascii="Times New Roman" w:hAnsi="Times New Roman"/>
              </w:rPr>
              <w:t>*</w:t>
            </w:r>
          </w:p>
        </w:tc>
        <w:tc>
          <w:tcPr>
            <w:tcW w:w="331" w:type="pct"/>
            <w:vAlign w:val="center"/>
          </w:tcPr>
          <w:p w14:paraId="1CE9614D" w14:textId="77777777" w:rsidR="00551207" w:rsidRDefault="00551207" w:rsidP="00792C07">
            <w:pPr>
              <w:pStyle w:val="affffff0"/>
              <w:jc w:val="center"/>
              <w:rPr>
                <w:rFonts w:ascii="Times New Roman" w:hAnsi="Times New Roman"/>
              </w:rPr>
            </w:pPr>
            <w:r>
              <w:rPr>
                <w:rFonts w:ascii="Times New Roman" w:hAnsi="Times New Roman"/>
              </w:rPr>
              <w:t>72</w:t>
            </w:r>
          </w:p>
        </w:tc>
      </w:tr>
      <w:tr w:rsidR="00551207" w:rsidRPr="00EA50A4" w14:paraId="65B5F507" w14:textId="77777777" w:rsidTr="00792C07">
        <w:tc>
          <w:tcPr>
            <w:tcW w:w="4245" w:type="pct"/>
            <w:gridSpan w:val="2"/>
          </w:tcPr>
          <w:p w14:paraId="6A3C064D" w14:textId="77777777" w:rsidR="00551207" w:rsidRPr="00303697" w:rsidRDefault="00551207" w:rsidP="00792C07">
            <w:pPr>
              <w:pStyle w:val="affffff0"/>
              <w:rPr>
                <w:rFonts w:ascii="Times New Roman" w:hAnsi="Times New Roman"/>
                <w:b/>
                <w:bCs/>
              </w:rPr>
            </w:pPr>
            <w:r w:rsidRPr="00303697">
              <w:rPr>
                <w:rFonts w:ascii="Times New Roman" w:hAnsi="Times New Roman"/>
                <w:b/>
                <w:bCs/>
              </w:rPr>
              <w:t>Всего</w:t>
            </w:r>
          </w:p>
        </w:tc>
        <w:tc>
          <w:tcPr>
            <w:tcW w:w="424" w:type="pct"/>
            <w:vAlign w:val="center"/>
          </w:tcPr>
          <w:p w14:paraId="1BCAABF7" w14:textId="70444317" w:rsidR="00551207" w:rsidRPr="007B275A" w:rsidRDefault="00051013" w:rsidP="00792C07">
            <w:pPr>
              <w:pStyle w:val="affffff0"/>
              <w:jc w:val="center"/>
              <w:rPr>
                <w:rFonts w:ascii="Times New Roman" w:hAnsi="Times New Roman"/>
                <w:b/>
                <w:bCs/>
              </w:rPr>
            </w:pPr>
            <w:r w:rsidRPr="007B275A">
              <w:rPr>
                <w:rFonts w:ascii="Times New Roman" w:hAnsi="Times New Roman"/>
                <w:b/>
                <w:bCs/>
              </w:rPr>
              <w:t>336</w:t>
            </w:r>
          </w:p>
        </w:tc>
        <w:tc>
          <w:tcPr>
            <w:tcW w:w="331" w:type="pct"/>
            <w:vAlign w:val="center"/>
          </w:tcPr>
          <w:p w14:paraId="4933DD19" w14:textId="26A72DA9" w:rsidR="00551207" w:rsidRPr="00303697" w:rsidRDefault="00051013" w:rsidP="00792C07">
            <w:pPr>
              <w:pStyle w:val="affffff0"/>
              <w:jc w:val="center"/>
              <w:rPr>
                <w:rFonts w:ascii="Times New Roman" w:hAnsi="Times New Roman"/>
              </w:rPr>
            </w:pPr>
            <w:r>
              <w:rPr>
                <w:rFonts w:ascii="Times New Roman" w:hAnsi="Times New Roman"/>
              </w:rPr>
              <w:t>318</w:t>
            </w:r>
          </w:p>
        </w:tc>
      </w:tr>
    </w:tbl>
    <w:p w14:paraId="1085EB6E" w14:textId="77777777" w:rsidR="00551207" w:rsidRPr="005060C5" w:rsidRDefault="00551207" w:rsidP="00551207">
      <w:pPr>
        <w:suppressAutoHyphens/>
        <w:spacing w:line="240" w:lineRule="auto"/>
        <w:jc w:val="both"/>
        <w:rPr>
          <w:rFonts w:ascii="Times New Roman" w:hAnsi="Times New Roman"/>
          <w:bCs/>
          <w:i/>
        </w:rPr>
      </w:pPr>
    </w:p>
    <w:p w14:paraId="7CA5A549" w14:textId="77777777" w:rsidR="00551207" w:rsidRPr="00EA50A4" w:rsidRDefault="00551207" w:rsidP="00551207">
      <w:pPr>
        <w:rPr>
          <w:rFonts w:ascii="Times New Roman" w:hAnsi="Times New Roman"/>
          <w:i/>
        </w:rPr>
        <w:sectPr w:rsidR="00551207" w:rsidRPr="00EA50A4" w:rsidSect="00BB0377">
          <w:pgSz w:w="16840" w:h="11907" w:orient="landscape"/>
          <w:pgMar w:top="851" w:right="1134" w:bottom="851" w:left="992" w:header="709" w:footer="709" w:gutter="0"/>
          <w:cols w:space="720"/>
        </w:sectPr>
      </w:pPr>
    </w:p>
    <w:p w14:paraId="79C2E8E9" w14:textId="77777777" w:rsidR="00551207" w:rsidRPr="00EA50A4" w:rsidRDefault="00551207" w:rsidP="00551207">
      <w:pPr>
        <w:jc w:val="center"/>
        <w:rPr>
          <w:rFonts w:ascii="Times New Roman" w:hAnsi="Times New Roman"/>
          <w:b/>
          <w:bCs/>
        </w:rPr>
      </w:pPr>
      <w:r w:rsidRPr="00EA50A4">
        <w:rPr>
          <w:rFonts w:ascii="Times New Roman" w:hAnsi="Times New Roman"/>
          <w:b/>
          <w:bCs/>
        </w:rPr>
        <w:lastRenderedPageBreak/>
        <w:t>3. УСЛОВИЯ РЕАЛИЗАЦИИ ПРОФЕССИОНАЛЬНОГО МОДУЛЯ</w:t>
      </w:r>
    </w:p>
    <w:p w14:paraId="456E3B8A" w14:textId="77777777" w:rsidR="00551207" w:rsidRPr="00EA50A4" w:rsidRDefault="00551207" w:rsidP="00551207">
      <w:pPr>
        <w:ind w:firstLine="709"/>
        <w:rPr>
          <w:rFonts w:ascii="Times New Roman" w:hAnsi="Times New Roman"/>
          <w:b/>
          <w:bCs/>
        </w:rPr>
      </w:pPr>
      <w:r w:rsidRPr="00EA50A4">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30EEF194" w14:textId="77777777" w:rsidR="00551207" w:rsidRPr="00A71B7C" w:rsidRDefault="00551207" w:rsidP="00551207">
      <w:pPr>
        <w:pStyle w:val="affffff0"/>
        <w:ind w:firstLine="709"/>
        <w:rPr>
          <w:rFonts w:ascii="Times New Roman" w:hAnsi="Times New Roman"/>
        </w:rPr>
      </w:pPr>
      <w:r w:rsidRPr="00A71B7C">
        <w:rPr>
          <w:rFonts w:ascii="Times New Roman" w:hAnsi="Times New Roman"/>
        </w:rPr>
        <w:t>Оборудование учебного кабинета и рабочих мест кабинета:</w:t>
      </w:r>
    </w:p>
    <w:p w14:paraId="59B68970" w14:textId="77777777" w:rsidR="00551207" w:rsidRDefault="00551207" w:rsidP="00551207">
      <w:pPr>
        <w:pStyle w:val="affffff0"/>
        <w:numPr>
          <w:ilvl w:val="0"/>
          <w:numId w:val="12"/>
        </w:numPr>
        <w:ind w:firstLine="273"/>
        <w:rPr>
          <w:rFonts w:ascii="Times New Roman" w:hAnsi="Times New Roman"/>
        </w:rPr>
      </w:pPr>
      <w:r>
        <w:rPr>
          <w:rFonts w:ascii="Times New Roman" w:hAnsi="Times New Roman"/>
        </w:rPr>
        <w:t>«М</w:t>
      </w:r>
      <w:r w:rsidRPr="00D00855">
        <w:rPr>
          <w:rFonts w:ascii="Times New Roman" w:hAnsi="Times New Roman"/>
        </w:rPr>
        <w:t>онтаж</w:t>
      </w:r>
      <w:r>
        <w:rPr>
          <w:rFonts w:ascii="Times New Roman" w:hAnsi="Times New Roman"/>
        </w:rPr>
        <w:t xml:space="preserve"> и</w:t>
      </w:r>
      <w:r w:rsidRPr="00D00855">
        <w:rPr>
          <w:rFonts w:ascii="Times New Roman" w:hAnsi="Times New Roman"/>
        </w:rPr>
        <w:t xml:space="preserve"> наладк</w:t>
      </w:r>
      <w:r>
        <w:rPr>
          <w:rFonts w:ascii="Times New Roman" w:hAnsi="Times New Roman"/>
        </w:rPr>
        <w:t>а технологического оборудования»:</w:t>
      </w:r>
    </w:p>
    <w:p w14:paraId="4AC38340" w14:textId="77777777" w:rsidR="00551207" w:rsidRDefault="00551207" w:rsidP="00551207">
      <w:pPr>
        <w:pStyle w:val="affffff0"/>
        <w:ind w:left="1418"/>
        <w:rPr>
          <w:rFonts w:ascii="Times New Roman" w:hAnsi="Times New Roman"/>
        </w:rPr>
      </w:pPr>
      <w:r>
        <w:rPr>
          <w:rFonts w:ascii="Times New Roman" w:hAnsi="Times New Roman"/>
        </w:rPr>
        <w:t>-комплект деталей, механизмов, моделей, макетов;</w:t>
      </w:r>
    </w:p>
    <w:p w14:paraId="498F07DD" w14:textId="77777777" w:rsidR="00551207" w:rsidRDefault="00551207" w:rsidP="00551207">
      <w:pPr>
        <w:pStyle w:val="affffff0"/>
        <w:ind w:left="1418"/>
        <w:rPr>
          <w:rFonts w:ascii="Times New Roman" w:hAnsi="Times New Roman"/>
        </w:rPr>
      </w:pPr>
      <w:r>
        <w:rPr>
          <w:rFonts w:ascii="Times New Roman" w:hAnsi="Times New Roman"/>
        </w:rPr>
        <w:t>-комплект учебного технологического оборудования;</w:t>
      </w:r>
    </w:p>
    <w:p w14:paraId="0F2D8C6B" w14:textId="77777777" w:rsidR="00551207" w:rsidRDefault="00551207" w:rsidP="00551207">
      <w:pPr>
        <w:pStyle w:val="affffff0"/>
        <w:ind w:left="1418"/>
        <w:rPr>
          <w:rFonts w:ascii="Times New Roman" w:hAnsi="Times New Roman"/>
        </w:rPr>
      </w:pPr>
      <w:r>
        <w:rPr>
          <w:rFonts w:ascii="Times New Roman" w:hAnsi="Times New Roman"/>
        </w:rPr>
        <w:t>-комплект учебно-методической документации;</w:t>
      </w:r>
    </w:p>
    <w:p w14:paraId="6170A442" w14:textId="77777777" w:rsidR="00551207" w:rsidRDefault="00551207" w:rsidP="00551207">
      <w:pPr>
        <w:pStyle w:val="affffff0"/>
        <w:ind w:left="1418"/>
        <w:rPr>
          <w:rFonts w:ascii="Times New Roman" w:hAnsi="Times New Roman"/>
        </w:rPr>
      </w:pPr>
      <w:r>
        <w:rPr>
          <w:rFonts w:ascii="Times New Roman" w:hAnsi="Times New Roman"/>
        </w:rPr>
        <w:t>-наглядные пособия.</w:t>
      </w:r>
    </w:p>
    <w:p w14:paraId="395A6B71" w14:textId="77777777" w:rsidR="00551207" w:rsidRDefault="00551207" w:rsidP="00551207">
      <w:pPr>
        <w:pStyle w:val="affffff0"/>
        <w:numPr>
          <w:ilvl w:val="0"/>
          <w:numId w:val="12"/>
        </w:numPr>
        <w:ind w:firstLine="273"/>
        <w:rPr>
          <w:rFonts w:ascii="Times New Roman" w:hAnsi="Times New Roman"/>
        </w:rPr>
      </w:pPr>
      <w:r>
        <w:rPr>
          <w:rFonts w:ascii="Times New Roman" w:hAnsi="Times New Roman"/>
        </w:rPr>
        <w:t>«Техническое обслуживание узлов и агрегатов технологического оборудования»:</w:t>
      </w:r>
    </w:p>
    <w:p w14:paraId="5CD8A45E" w14:textId="77777777" w:rsidR="00551207" w:rsidRPr="00860FE4" w:rsidRDefault="00551207" w:rsidP="00551207">
      <w:pPr>
        <w:pStyle w:val="affffff0"/>
        <w:ind w:left="1418"/>
        <w:rPr>
          <w:rFonts w:ascii="Times New Roman" w:hAnsi="Times New Roman"/>
        </w:rPr>
      </w:pPr>
      <w:r w:rsidRPr="00860FE4">
        <w:rPr>
          <w:rFonts w:ascii="Times New Roman" w:hAnsi="Times New Roman"/>
        </w:rPr>
        <w:t>-комплект деталей, механизмов, моделей, макетов;</w:t>
      </w:r>
    </w:p>
    <w:p w14:paraId="7E268D93" w14:textId="77777777" w:rsidR="00551207" w:rsidRPr="00860FE4" w:rsidRDefault="00551207" w:rsidP="00551207">
      <w:pPr>
        <w:pStyle w:val="affffff0"/>
        <w:ind w:left="1418"/>
        <w:rPr>
          <w:rFonts w:ascii="Times New Roman" w:hAnsi="Times New Roman"/>
        </w:rPr>
      </w:pPr>
      <w:r w:rsidRPr="00860FE4">
        <w:rPr>
          <w:rFonts w:ascii="Times New Roman" w:hAnsi="Times New Roman"/>
        </w:rPr>
        <w:t>-комплект учебного технологического оборудования;</w:t>
      </w:r>
    </w:p>
    <w:p w14:paraId="28124208" w14:textId="77777777" w:rsidR="00551207" w:rsidRDefault="00551207" w:rsidP="00551207">
      <w:pPr>
        <w:pStyle w:val="affffff0"/>
        <w:ind w:left="1418"/>
        <w:rPr>
          <w:rFonts w:ascii="Times New Roman" w:hAnsi="Times New Roman"/>
        </w:rPr>
      </w:pPr>
      <w:r w:rsidRPr="00860FE4">
        <w:rPr>
          <w:rFonts w:ascii="Times New Roman" w:hAnsi="Times New Roman"/>
        </w:rPr>
        <w:t>-комплект учебно-методической документации;</w:t>
      </w:r>
    </w:p>
    <w:p w14:paraId="5F7BE9AC" w14:textId="77777777" w:rsidR="00551207" w:rsidRPr="00860FE4" w:rsidRDefault="00551207" w:rsidP="00551207">
      <w:pPr>
        <w:pStyle w:val="affffff0"/>
        <w:ind w:left="1418"/>
        <w:rPr>
          <w:rFonts w:ascii="Times New Roman" w:hAnsi="Times New Roman"/>
        </w:rPr>
      </w:pPr>
      <w:r>
        <w:rPr>
          <w:rFonts w:ascii="Times New Roman" w:hAnsi="Times New Roman"/>
        </w:rPr>
        <w:t>-комплект инструментов/приспособлений;</w:t>
      </w:r>
    </w:p>
    <w:p w14:paraId="2FC0513D" w14:textId="77777777" w:rsidR="00551207" w:rsidRDefault="00551207" w:rsidP="00551207">
      <w:pPr>
        <w:pStyle w:val="affffff0"/>
        <w:ind w:left="1418"/>
        <w:rPr>
          <w:rFonts w:ascii="Times New Roman" w:hAnsi="Times New Roman"/>
        </w:rPr>
      </w:pPr>
      <w:r w:rsidRPr="00860FE4">
        <w:rPr>
          <w:rFonts w:ascii="Times New Roman" w:hAnsi="Times New Roman"/>
        </w:rPr>
        <w:t>-наглядные пособия.</w:t>
      </w:r>
    </w:p>
    <w:p w14:paraId="7FF95E42" w14:textId="77777777" w:rsidR="00551207" w:rsidRDefault="00551207" w:rsidP="00551207">
      <w:pPr>
        <w:pStyle w:val="affffff0"/>
        <w:numPr>
          <w:ilvl w:val="0"/>
          <w:numId w:val="12"/>
        </w:numPr>
        <w:ind w:firstLine="273"/>
        <w:rPr>
          <w:rFonts w:ascii="Times New Roman" w:hAnsi="Times New Roman"/>
        </w:rPr>
      </w:pPr>
      <w:r>
        <w:rPr>
          <w:rFonts w:ascii="Times New Roman" w:hAnsi="Times New Roman"/>
        </w:rPr>
        <w:t>«Технологическое оборудование предприятий пищевой и перерабатывающей промышленности»:</w:t>
      </w:r>
    </w:p>
    <w:p w14:paraId="1CA206A9" w14:textId="77777777" w:rsidR="00551207" w:rsidRPr="00860FE4" w:rsidRDefault="00551207" w:rsidP="00551207">
      <w:pPr>
        <w:pStyle w:val="affffff0"/>
        <w:ind w:left="1418"/>
        <w:rPr>
          <w:rFonts w:ascii="Times New Roman" w:hAnsi="Times New Roman"/>
        </w:rPr>
      </w:pPr>
      <w:r w:rsidRPr="00860FE4">
        <w:rPr>
          <w:rFonts w:ascii="Times New Roman" w:hAnsi="Times New Roman"/>
        </w:rPr>
        <w:t>-комплект деталей, механизмов, моделей, макетов;</w:t>
      </w:r>
    </w:p>
    <w:p w14:paraId="0EE63E77" w14:textId="77777777" w:rsidR="00551207" w:rsidRPr="00860FE4" w:rsidRDefault="00551207" w:rsidP="00551207">
      <w:pPr>
        <w:pStyle w:val="affffff0"/>
        <w:ind w:left="1418"/>
        <w:rPr>
          <w:rFonts w:ascii="Times New Roman" w:hAnsi="Times New Roman"/>
        </w:rPr>
      </w:pPr>
      <w:r w:rsidRPr="00860FE4">
        <w:rPr>
          <w:rFonts w:ascii="Times New Roman" w:hAnsi="Times New Roman"/>
        </w:rPr>
        <w:t>-комплект учебно-методической документации;</w:t>
      </w:r>
    </w:p>
    <w:p w14:paraId="31F71022" w14:textId="77777777" w:rsidR="00551207" w:rsidRPr="00860FE4" w:rsidRDefault="00551207" w:rsidP="00551207">
      <w:pPr>
        <w:pStyle w:val="affffff0"/>
        <w:ind w:left="1418"/>
        <w:rPr>
          <w:rFonts w:ascii="Times New Roman" w:hAnsi="Times New Roman"/>
        </w:rPr>
      </w:pPr>
      <w:r w:rsidRPr="00860FE4">
        <w:rPr>
          <w:rFonts w:ascii="Times New Roman" w:hAnsi="Times New Roman"/>
        </w:rPr>
        <w:t>-комплект инструментов/приспособлений;</w:t>
      </w:r>
    </w:p>
    <w:p w14:paraId="6E32A4F7" w14:textId="77777777" w:rsidR="00551207" w:rsidRPr="00A71B7C" w:rsidRDefault="00551207" w:rsidP="00551207">
      <w:pPr>
        <w:pStyle w:val="affffff0"/>
        <w:ind w:left="1418"/>
        <w:rPr>
          <w:rFonts w:ascii="Times New Roman" w:hAnsi="Times New Roman"/>
        </w:rPr>
      </w:pPr>
      <w:r w:rsidRPr="00860FE4">
        <w:rPr>
          <w:rFonts w:ascii="Times New Roman" w:hAnsi="Times New Roman"/>
        </w:rPr>
        <w:t>-наглядные пособия.</w:t>
      </w:r>
    </w:p>
    <w:p w14:paraId="27EF95E9" w14:textId="77777777" w:rsidR="00551207" w:rsidRPr="00ED2F3F" w:rsidRDefault="00551207" w:rsidP="00551207">
      <w:pPr>
        <w:pStyle w:val="affffff0"/>
        <w:ind w:firstLine="709"/>
        <w:rPr>
          <w:rFonts w:ascii="Times New Roman" w:hAnsi="Times New Roman"/>
          <w:i/>
        </w:rPr>
      </w:pPr>
      <w:r w:rsidRPr="00ED2F3F">
        <w:rPr>
          <w:rFonts w:ascii="Times New Roman" w:hAnsi="Times New Roman"/>
        </w:rPr>
        <w:t xml:space="preserve">Лаборатории «Электротехники и электроники», «Механики», «Технического оснащения и организации рабочего места», «Монтажа и </w:t>
      </w:r>
      <w:r w:rsidRPr="000A42B9">
        <w:rPr>
          <w:rFonts w:ascii="Times New Roman" w:hAnsi="Times New Roman"/>
        </w:rPr>
        <w:t>наладки оборудования», оснащенные в соответствии с п. 6.</w:t>
      </w:r>
      <w:r>
        <w:rPr>
          <w:rFonts w:ascii="Times New Roman" w:hAnsi="Times New Roman"/>
        </w:rPr>
        <w:t>1.</w:t>
      </w:r>
      <w:r w:rsidRPr="000A42B9">
        <w:rPr>
          <w:rFonts w:ascii="Times New Roman" w:hAnsi="Times New Roman"/>
        </w:rPr>
        <w:t>2.</w:t>
      </w:r>
      <w:r>
        <w:rPr>
          <w:rFonts w:ascii="Times New Roman" w:hAnsi="Times New Roman"/>
        </w:rPr>
        <w:t>3</w:t>
      </w:r>
      <w:r w:rsidRPr="000A42B9">
        <w:rPr>
          <w:rFonts w:ascii="Times New Roman" w:hAnsi="Times New Roman"/>
        </w:rPr>
        <w:t xml:space="preserve"> </w:t>
      </w:r>
      <w:r>
        <w:rPr>
          <w:rFonts w:ascii="Times New Roman" w:hAnsi="Times New Roman"/>
        </w:rPr>
        <w:t>п</w:t>
      </w:r>
      <w:r w:rsidRPr="000A42B9">
        <w:rPr>
          <w:rFonts w:ascii="Times New Roman" w:hAnsi="Times New Roman"/>
        </w:rPr>
        <w:t>римерной программы по профессии.</w:t>
      </w:r>
    </w:p>
    <w:p w14:paraId="2D56E0FD" w14:textId="77777777" w:rsidR="00551207" w:rsidRPr="00335163" w:rsidRDefault="00551207" w:rsidP="00551207">
      <w:pPr>
        <w:pStyle w:val="affffff0"/>
        <w:ind w:firstLine="709"/>
        <w:rPr>
          <w:rFonts w:ascii="Times New Roman" w:hAnsi="Times New Roman"/>
          <w:iCs/>
        </w:rPr>
      </w:pPr>
      <w:r w:rsidRPr="00ED2F3F">
        <w:rPr>
          <w:rFonts w:ascii="Times New Roman" w:hAnsi="Times New Roman"/>
        </w:rPr>
        <w:t>Мастерские</w:t>
      </w:r>
      <w:r>
        <w:rPr>
          <w:rFonts w:ascii="Times New Roman" w:hAnsi="Times New Roman"/>
        </w:rPr>
        <w:t xml:space="preserve"> «Технического обслуживания автоматического оборудования», «Электрооборудования», «Слесарная»</w:t>
      </w:r>
      <w:r w:rsidRPr="00ED2F3F">
        <w:rPr>
          <w:rFonts w:ascii="Times New Roman" w:hAnsi="Times New Roman"/>
          <w:i/>
        </w:rPr>
        <w:t xml:space="preserve">, </w:t>
      </w:r>
      <w:r w:rsidRPr="00ED2F3F">
        <w:rPr>
          <w:rFonts w:ascii="Times New Roman" w:hAnsi="Times New Roman"/>
        </w:rPr>
        <w:t>оснащенные в соответствии с п. 6.</w:t>
      </w:r>
      <w:r>
        <w:rPr>
          <w:rFonts w:ascii="Times New Roman" w:hAnsi="Times New Roman"/>
        </w:rPr>
        <w:t>1.</w:t>
      </w:r>
      <w:r w:rsidRPr="00ED2F3F">
        <w:rPr>
          <w:rFonts w:ascii="Times New Roman" w:hAnsi="Times New Roman"/>
        </w:rPr>
        <w:t>2.</w:t>
      </w:r>
      <w:r>
        <w:rPr>
          <w:rFonts w:ascii="Times New Roman" w:hAnsi="Times New Roman"/>
        </w:rPr>
        <w:t>4</w:t>
      </w:r>
      <w:r w:rsidRPr="00ED2F3F">
        <w:rPr>
          <w:rFonts w:ascii="Times New Roman" w:hAnsi="Times New Roman"/>
        </w:rPr>
        <w:t xml:space="preserve"> примерной программы по данной </w:t>
      </w:r>
      <w:r w:rsidRPr="00335163">
        <w:rPr>
          <w:rFonts w:ascii="Times New Roman" w:hAnsi="Times New Roman"/>
          <w:iCs/>
        </w:rPr>
        <w:t>профессии.</w:t>
      </w:r>
    </w:p>
    <w:p w14:paraId="79021F7A" w14:textId="77777777" w:rsidR="00551207" w:rsidRPr="00335163" w:rsidRDefault="00551207" w:rsidP="00551207">
      <w:pPr>
        <w:pStyle w:val="affffff0"/>
        <w:ind w:firstLine="709"/>
        <w:rPr>
          <w:rFonts w:ascii="Times New Roman" w:hAnsi="Times New Roman"/>
          <w:iCs/>
        </w:rPr>
      </w:pPr>
      <w:r w:rsidRPr="00335163">
        <w:rPr>
          <w:rFonts w:ascii="Times New Roman" w:hAnsi="Times New Roman"/>
          <w:iCs/>
        </w:rPr>
        <w:t>Оснащенные базы практики, в соответствии с п 6.</w:t>
      </w:r>
      <w:r>
        <w:rPr>
          <w:rFonts w:ascii="Times New Roman" w:hAnsi="Times New Roman"/>
          <w:iCs/>
        </w:rPr>
        <w:t>1.</w:t>
      </w:r>
      <w:r w:rsidRPr="00335163">
        <w:rPr>
          <w:rFonts w:ascii="Times New Roman" w:hAnsi="Times New Roman"/>
          <w:iCs/>
        </w:rPr>
        <w:t>2.</w:t>
      </w:r>
      <w:r>
        <w:rPr>
          <w:rFonts w:ascii="Times New Roman" w:hAnsi="Times New Roman"/>
          <w:iCs/>
        </w:rPr>
        <w:t>5</w:t>
      </w:r>
      <w:r w:rsidRPr="00335163">
        <w:rPr>
          <w:rFonts w:ascii="Times New Roman" w:hAnsi="Times New Roman"/>
          <w:iCs/>
        </w:rPr>
        <w:t xml:space="preserve"> примерной программы по профессии.</w:t>
      </w:r>
    </w:p>
    <w:p w14:paraId="617E75CB" w14:textId="77777777" w:rsidR="00551207" w:rsidRPr="00335163" w:rsidRDefault="00551207" w:rsidP="00551207">
      <w:pPr>
        <w:pStyle w:val="affffff0"/>
        <w:ind w:firstLine="709"/>
        <w:rPr>
          <w:rFonts w:ascii="Times New Roman" w:hAnsi="Times New Roman"/>
          <w:iCs/>
        </w:rPr>
      </w:pPr>
    </w:p>
    <w:p w14:paraId="4B79CAEE" w14:textId="77777777" w:rsidR="00551207" w:rsidRPr="00EA50A4" w:rsidRDefault="00551207" w:rsidP="00551207">
      <w:pPr>
        <w:ind w:firstLine="709"/>
        <w:rPr>
          <w:rFonts w:ascii="Times New Roman" w:hAnsi="Times New Roman"/>
          <w:b/>
          <w:bCs/>
        </w:rPr>
      </w:pPr>
      <w:r w:rsidRPr="00EA50A4">
        <w:rPr>
          <w:rFonts w:ascii="Times New Roman" w:hAnsi="Times New Roman"/>
          <w:b/>
          <w:bCs/>
        </w:rPr>
        <w:t>3.2. Информационное обеспечение реализации программы</w:t>
      </w:r>
    </w:p>
    <w:p w14:paraId="1A6AF2AA" w14:textId="77777777" w:rsidR="00551207" w:rsidRPr="00EA50A4" w:rsidRDefault="00551207" w:rsidP="00551207">
      <w:pPr>
        <w:suppressAutoHyphens/>
        <w:ind w:firstLine="709"/>
        <w:jc w:val="both"/>
        <w:rPr>
          <w:rFonts w:ascii="Times New Roman" w:hAnsi="Times New Roman"/>
        </w:rPr>
      </w:pPr>
      <w:r w:rsidRPr="00EA50A4">
        <w:rPr>
          <w:rFonts w:ascii="Times New Roman" w:hAnsi="Times New Roman"/>
          <w:bCs/>
        </w:rPr>
        <w:t>Для реализации программы библиотечный фонд образовательной организации должен иметь п</w:t>
      </w:r>
      <w:r w:rsidRPr="00EA50A4">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EA50A4">
        <w:rPr>
          <w:rFonts w:ascii="Times New Roman" w:hAnsi="Times New Roman"/>
          <w:bCs/>
        </w:rPr>
        <w:t xml:space="preserve">библиотечного фонда образовательной организации выбирается не менее одного издания из перечисленных ниже печатных изданий и (или) электронных изданий </w:t>
      </w:r>
      <w:r>
        <w:rPr>
          <w:rFonts w:ascii="Times New Roman" w:hAnsi="Times New Roman"/>
          <w:bCs/>
        </w:rPr>
        <w:t xml:space="preserve">в качестве основного при этом список </w:t>
      </w:r>
      <w:r w:rsidRPr="00EA50A4">
        <w:rPr>
          <w:rFonts w:ascii="Times New Roman" w:hAnsi="Times New Roman"/>
          <w:bCs/>
        </w:rPr>
        <w:t>может быть дополнен новыми изданиями.</w:t>
      </w:r>
    </w:p>
    <w:p w14:paraId="13EC344F" w14:textId="77777777" w:rsidR="00551207" w:rsidRPr="00D0699E" w:rsidRDefault="00551207" w:rsidP="00551207">
      <w:pPr>
        <w:pStyle w:val="ae"/>
        <w:spacing w:before="0" w:after="0"/>
        <w:ind w:left="0" w:firstLine="360"/>
        <w:contextualSpacing/>
        <w:rPr>
          <w:b/>
          <w:lang w:val="ru-RU"/>
        </w:rPr>
      </w:pPr>
      <w:r w:rsidRPr="00EA50A4">
        <w:rPr>
          <w:b/>
        </w:rPr>
        <w:t xml:space="preserve">3.2.1. </w:t>
      </w:r>
      <w:r w:rsidRPr="00EA50A4">
        <w:rPr>
          <w:b/>
          <w:lang w:val="ru-RU"/>
        </w:rPr>
        <w:t>Основные</w:t>
      </w:r>
      <w:r>
        <w:rPr>
          <w:b/>
          <w:lang w:val="ru-RU"/>
        </w:rPr>
        <w:t xml:space="preserve"> печатные </w:t>
      </w:r>
      <w:r w:rsidRPr="00EA50A4">
        <w:rPr>
          <w:b/>
        </w:rPr>
        <w:t>издания</w:t>
      </w:r>
    </w:p>
    <w:p w14:paraId="679F784A" w14:textId="5C8DBA69" w:rsidR="00551207" w:rsidRPr="00E63B93" w:rsidRDefault="0035618D" w:rsidP="00E63B93">
      <w:pPr>
        <w:shd w:val="clear" w:color="auto" w:fill="FFFFFF"/>
        <w:spacing w:after="0" w:line="240" w:lineRule="auto"/>
        <w:ind w:firstLine="709"/>
        <w:jc w:val="both"/>
        <w:rPr>
          <w:rFonts w:ascii="Times New Roman" w:hAnsi="Times New Roman"/>
          <w:color w:val="000000"/>
        </w:rPr>
      </w:pPr>
      <w:r>
        <w:rPr>
          <w:color w:val="000000"/>
        </w:rPr>
        <w:t>1.</w:t>
      </w:r>
      <w:r w:rsidR="00E63B93">
        <w:rPr>
          <w:color w:val="000000"/>
        </w:rPr>
        <w:t xml:space="preserve"> </w:t>
      </w:r>
      <w:r w:rsidR="00551207" w:rsidRPr="00E63B93">
        <w:rPr>
          <w:rFonts w:ascii="Times New Roman" w:hAnsi="Times New Roman"/>
          <w:color w:val="000000"/>
        </w:rPr>
        <w:t>Драгилев, А. И. Технологическое оборудование: хлебопекарное, макаронное и кондитерское учебное пособие для с</w:t>
      </w:r>
      <w:r w:rsidR="00D0240F" w:rsidRPr="00E63B93">
        <w:rPr>
          <w:rFonts w:ascii="Times New Roman" w:hAnsi="Times New Roman"/>
          <w:color w:val="000000"/>
        </w:rPr>
        <w:t>реднего профессионального образования</w:t>
      </w:r>
      <w:r w:rsidR="00551207" w:rsidRPr="00E63B93">
        <w:rPr>
          <w:rFonts w:ascii="Times New Roman" w:hAnsi="Times New Roman"/>
          <w:color w:val="000000"/>
        </w:rPr>
        <w:t xml:space="preserve"> / А. И. Драгилев, В. М. Хромеенков, М. Е. Чернов. — 5-е изд., стер. — Санкт-Петербург: Лань, 2021. — 432 с. — ISBN 978-5-8114-7720-3. </w:t>
      </w:r>
    </w:p>
    <w:p w14:paraId="6BD6948F" w14:textId="44352583" w:rsidR="00551207" w:rsidRPr="00E63B93" w:rsidRDefault="0035618D" w:rsidP="00E63B93">
      <w:pPr>
        <w:shd w:val="clear" w:color="auto" w:fill="FFFFFF"/>
        <w:spacing w:after="0" w:line="240" w:lineRule="auto"/>
        <w:ind w:firstLine="709"/>
        <w:jc w:val="both"/>
        <w:rPr>
          <w:rFonts w:ascii="Times New Roman" w:hAnsi="Times New Roman"/>
          <w:color w:val="000000"/>
        </w:rPr>
      </w:pPr>
      <w:r w:rsidRPr="00E63B93">
        <w:rPr>
          <w:rFonts w:ascii="Times New Roman" w:hAnsi="Times New Roman"/>
          <w:color w:val="000000"/>
        </w:rPr>
        <w:t>2.</w:t>
      </w:r>
      <w:r w:rsidR="00E63B93" w:rsidRPr="00E63B93">
        <w:rPr>
          <w:rFonts w:ascii="Times New Roman" w:hAnsi="Times New Roman"/>
          <w:color w:val="000000"/>
        </w:rPr>
        <w:t xml:space="preserve"> </w:t>
      </w:r>
      <w:r w:rsidR="00551207" w:rsidRPr="00E63B93">
        <w:rPr>
          <w:rFonts w:ascii="Times New Roman" w:hAnsi="Times New Roman"/>
          <w:color w:val="000000"/>
        </w:rPr>
        <w:t>Вобликова, Т. В. Процессы и аппараты пищевых производств: учебное пособие для с</w:t>
      </w:r>
      <w:r w:rsidR="00D0240F" w:rsidRPr="00E63B93">
        <w:rPr>
          <w:rFonts w:ascii="Times New Roman" w:hAnsi="Times New Roman"/>
          <w:color w:val="000000"/>
        </w:rPr>
        <w:t>реднего профессионального образования</w:t>
      </w:r>
      <w:r w:rsidR="00551207" w:rsidRPr="00E63B93">
        <w:rPr>
          <w:rFonts w:ascii="Times New Roman" w:hAnsi="Times New Roman"/>
          <w:color w:val="000000"/>
        </w:rPr>
        <w:t xml:space="preserve"> / Т. В. Вобликова, С. Н. Шлыков, А. В. Пермяков. — Санкт-Петербург Лань, 2020. — 204 с. — ISBN 978-5-8114-6442-5. </w:t>
      </w:r>
    </w:p>
    <w:p w14:paraId="220E1E73" w14:textId="45ECE47D" w:rsidR="00551207" w:rsidRPr="00E63B93" w:rsidRDefault="0035618D" w:rsidP="00E63B93">
      <w:pPr>
        <w:shd w:val="clear" w:color="auto" w:fill="FFFFFF"/>
        <w:spacing w:after="0" w:line="240" w:lineRule="auto"/>
        <w:ind w:firstLine="709"/>
        <w:jc w:val="both"/>
        <w:rPr>
          <w:rFonts w:ascii="Times New Roman" w:hAnsi="Times New Roman"/>
          <w:color w:val="000000"/>
        </w:rPr>
      </w:pPr>
      <w:r w:rsidRPr="00E63B93">
        <w:rPr>
          <w:rFonts w:ascii="Times New Roman" w:hAnsi="Times New Roman"/>
          <w:color w:val="000000"/>
        </w:rPr>
        <w:t>3</w:t>
      </w:r>
      <w:r w:rsidR="00E63B93" w:rsidRPr="00E63B93">
        <w:rPr>
          <w:rFonts w:ascii="Times New Roman" w:hAnsi="Times New Roman"/>
          <w:color w:val="000000"/>
        </w:rPr>
        <w:t xml:space="preserve">. </w:t>
      </w:r>
      <w:r w:rsidR="00551207" w:rsidRPr="00E63B93">
        <w:rPr>
          <w:rFonts w:ascii="Times New Roman" w:hAnsi="Times New Roman"/>
          <w:color w:val="000000"/>
        </w:rPr>
        <w:t>Процессы и аппараты пищевых производств и биотехнологии: учебное пособие для с</w:t>
      </w:r>
      <w:r w:rsidR="00D0240F" w:rsidRPr="00E63B93">
        <w:rPr>
          <w:rFonts w:ascii="Times New Roman" w:hAnsi="Times New Roman"/>
          <w:color w:val="000000"/>
        </w:rPr>
        <w:t>реднего профессионального образования</w:t>
      </w:r>
      <w:r w:rsidR="00551207" w:rsidRPr="00E63B93">
        <w:rPr>
          <w:rFonts w:ascii="Times New Roman" w:hAnsi="Times New Roman"/>
          <w:color w:val="000000"/>
        </w:rPr>
        <w:t xml:space="preserve"> / Д. М. Бородулин, М. Т. Шулбаева, Е. А. Сафонова, Е. А. Вагайцева. — Санкт-Петербург  Лань, 2020. — 292 с. — ISBN 978-5-8114-6452-4. </w:t>
      </w:r>
    </w:p>
    <w:p w14:paraId="12B2D5DB" w14:textId="553997B4" w:rsidR="00551207" w:rsidRPr="00E63B93" w:rsidRDefault="00551207" w:rsidP="00E63B93">
      <w:pPr>
        <w:pStyle w:val="ae"/>
        <w:numPr>
          <w:ilvl w:val="0"/>
          <w:numId w:val="48"/>
        </w:numPr>
        <w:shd w:val="clear" w:color="auto" w:fill="FFFFFF"/>
        <w:spacing w:before="0" w:after="0"/>
        <w:ind w:left="0" w:firstLine="709"/>
        <w:jc w:val="both"/>
        <w:rPr>
          <w:color w:val="000000"/>
        </w:rPr>
      </w:pPr>
      <w:r w:rsidRPr="00E63B93">
        <w:rPr>
          <w:color w:val="000000"/>
        </w:rPr>
        <w:t>Эксплуатация и обслуживание холодильного оборудования на предприятиях АПК : учебное пособие для с</w:t>
      </w:r>
      <w:r w:rsidR="00D0240F" w:rsidRPr="00E63B93">
        <w:rPr>
          <w:color w:val="000000"/>
          <w:lang w:val="ru-RU"/>
        </w:rPr>
        <w:t>реднего профессионального образования</w:t>
      </w:r>
      <w:r w:rsidRPr="00E63B93">
        <w:rPr>
          <w:color w:val="000000"/>
        </w:rPr>
        <w:t xml:space="preserve"> / В. И. Трухачев, И. В. Атанов, И. В. Капустин, Д. И. Грицай. — Санкт-Петербург : Лань, 2021. — 176 с. — ISBN 978-5-8114-7296-3. </w:t>
      </w:r>
    </w:p>
    <w:p w14:paraId="71C2EF3F" w14:textId="76F1EBF1" w:rsidR="00551207" w:rsidRPr="00E63B93" w:rsidRDefault="00551207" w:rsidP="00E63B93">
      <w:pPr>
        <w:pStyle w:val="ae"/>
        <w:numPr>
          <w:ilvl w:val="0"/>
          <w:numId w:val="48"/>
        </w:numPr>
        <w:shd w:val="clear" w:color="auto" w:fill="FFFFFF"/>
        <w:spacing w:before="0" w:after="0"/>
        <w:ind w:left="0" w:firstLine="709"/>
        <w:jc w:val="both"/>
        <w:rPr>
          <w:color w:val="000000"/>
        </w:rPr>
      </w:pPr>
      <w:r w:rsidRPr="00E63B93">
        <w:rPr>
          <w:color w:val="000000"/>
        </w:rPr>
        <w:lastRenderedPageBreak/>
        <w:t>Зуев, Н. А. Технологическое оборудование мясной промышленности. Мясорубки : учебное пособие для с</w:t>
      </w:r>
      <w:r w:rsidR="007B275A" w:rsidRPr="00E63B93">
        <w:rPr>
          <w:color w:val="000000"/>
          <w:lang w:val="ru-RU"/>
        </w:rPr>
        <w:t>реднего профессионального образования</w:t>
      </w:r>
      <w:r w:rsidRPr="00E63B93">
        <w:rPr>
          <w:color w:val="000000"/>
        </w:rPr>
        <w:t xml:space="preserve"> / Н. А. Зуев, В. В. Пеленко. — 2-е изд., стер. — Санкт-Петербург : Лань, 2021. — 80 с. — ISBN 978-5-8114-8541-3. </w:t>
      </w:r>
    </w:p>
    <w:p w14:paraId="5E614908" w14:textId="2041C9C8" w:rsidR="00551207" w:rsidRPr="00FD55A6" w:rsidRDefault="00551207" w:rsidP="00E63B93">
      <w:pPr>
        <w:pStyle w:val="ae"/>
        <w:numPr>
          <w:ilvl w:val="0"/>
          <w:numId w:val="48"/>
        </w:numPr>
        <w:shd w:val="clear" w:color="auto" w:fill="FFFFFF"/>
        <w:spacing w:before="0" w:after="0"/>
        <w:ind w:left="0" w:firstLine="709"/>
        <w:jc w:val="both"/>
        <w:rPr>
          <w:color w:val="000000"/>
        </w:rPr>
      </w:pPr>
      <w:r w:rsidRPr="00FD55A6">
        <w:rPr>
          <w:color w:val="000000"/>
        </w:rPr>
        <w:t>Хозяев, И. А. Основы технологии пищевого машиностроения : учебное пособие для с</w:t>
      </w:r>
      <w:r w:rsidR="00777F62">
        <w:rPr>
          <w:color w:val="000000"/>
          <w:lang w:val="ru-RU"/>
        </w:rPr>
        <w:t>реднего профессионального образования</w:t>
      </w:r>
      <w:r w:rsidRPr="00FD55A6">
        <w:rPr>
          <w:color w:val="000000"/>
        </w:rPr>
        <w:t xml:space="preserve"> / И. А. Хозяев. — Санкт-Петербург : Лань, 2020. — 264 с. — ISBN 978-5-8114-6454-8. </w:t>
      </w:r>
    </w:p>
    <w:p w14:paraId="553BAF91" w14:textId="2CE0EE9C" w:rsidR="00551207" w:rsidRDefault="00551207" w:rsidP="00E63B93">
      <w:pPr>
        <w:pStyle w:val="Default"/>
        <w:numPr>
          <w:ilvl w:val="0"/>
          <w:numId w:val="48"/>
        </w:numPr>
        <w:ind w:left="0" w:firstLine="709"/>
        <w:jc w:val="both"/>
        <w:rPr>
          <w:sz w:val="23"/>
          <w:szCs w:val="23"/>
        </w:rPr>
      </w:pPr>
      <w:r w:rsidRPr="009C564F">
        <w:t>Процессы и аппараты. Расчет и проектирование аппаратов для тепловых и тепломассообменных процессов: учебник для вузов / А. Н. Остриков, В. Н. Василенко, Л. Н. Фролова, А. В. Терехина. — 2-е изд., стер. — Санкт-Петербург: Лань, 2021. — 440 с. — ISBN 978-5-8114-7644-2</w:t>
      </w:r>
      <w:r>
        <w:rPr>
          <w:sz w:val="23"/>
          <w:szCs w:val="23"/>
        </w:rPr>
        <w:t>.</w:t>
      </w:r>
    </w:p>
    <w:p w14:paraId="6DCB2A96" w14:textId="77777777" w:rsidR="00551207" w:rsidRPr="00FD55A6" w:rsidRDefault="00551207" w:rsidP="00E63B93">
      <w:pPr>
        <w:pStyle w:val="ae"/>
        <w:numPr>
          <w:ilvl w:val="0"/>
          <w:numId w:val="48"/>
        </w:numPr>
        <w:shd w:val="clear" w:color="auto" w:fill="FFFFFF"/>
        <w:spacing w:before="0" w:after="0"/>
        <w:ind w:left="0" w:firstLine="709"/>
        <w:jc w:val="both"/>
        <w:rPr>
          <w:color w:val="000000"/>
        </w:rPr>
      </w:pPr>
      <w:r w:rsidRPr="00FD55A6">
        <w:rPr>
          <w:color w:val="000000"/>
        </w:rPr>
        <w:t>Пелевина, Л. Ф. Процессы и аппараты / Л. Ф. Пелевина, Н. И. Пилипенко. — 2-е изд., испр. — Санкт-Петербург : Лань, 2020. — 332 с. — ISBN 978-5-8114-4617-9. </w:t>
      </w:r>
    </w:p>
    <w:p w14:paraId="262D9F53" w14:textId="77777777" w:rsidR="00551207" w:rsidRDefault="00551207" w:rsidP="00551207">
      <w:pPr>
        <w:contextualSpacing/>
        <w:rPr>
          <w:rFonts w:ascii="Times New Roman" w:hAnsi="Times New Roman"/>
          <w:bCs/>
          <w:iCs/>
          <w:lang w:val="x-none"/>
        </w:rPr>
      </w:pPr>
    </w:p>
    <w:p w14:paraId="3F45FD1B" w14:textId="4A98B963" w:rsidR="00551207" w:rsidRPr="0023036A" w:rsidRDefault="00551207" w:rsidP="0072283D">
      <w:pPr>
        <w:pStyle w:val="ae"/>
        <w:numPr>
          <w:ilvl w:val="2"/>
          <w:numId w:val="49"/>
        </w:numPr>
        <w:spacing w:before="0" w:after="0"/>
        <w:ind w:left="0" w:firstLine="720"/>
        <w:contextualSpacing/>
        <w:jc w:val="both"/>
        <w:rPr>
          <w:b/>
          <w:iCs/>
        </w:rPr>
      </w:pPr>
      <w:r w:rsidRPr="0023036A">
        <w:rPr>
          <w:b/>
          <w:iCs/>
          <w:lang w:val="ru-RU"/>
        </w:rPr>
        <w:t xml:space="preserve">Основные </w:t>
      </w:r>
      <w:r w:rsidRPr="0023036A">
        <w:rPr>
          <w:b/>
          <w:iCs/>
        </w:rPr>
        <w:t>электронные издания</w:t>
      </w:r>
    </w:p>
    <w:p w14:paraId="7B0BD95C" w14:textId="77777777" w:rsidR="00551207" w:rsidRPr="00FD55A6" w:rsidRDefault="00551207" w:rsidP="00B767E6">
      <w:pPr>
        <w:pStyle w:val="ae"/>
        <w:numPr>
          <w:ilvl w:val="0"/>
          <w:numId w:val="53"/>
        </w:numPr>
        <w:spacing w:before="0" w:after="0"/>
        <w:ind w:left="0" w:firstLine="709"/>
        <w:jc w:val="both"/>
        <w:rPr>
          <w:bCs/>
        </w:rPr>
      </w:pPr>
      <w:r w:rsidRPr="00FD55A6">
        <w:rPr>
          <w:bCs/>
        </w:rPr>
        <w:t xml:space="preserve">Драгилев, А. И. Технологическое оборудование: хлебопекарное, макаронное и кондитерское : учебное пособие для спо / А. И. Драгилев, В. М. Хромеенков, М. Е. Чернов. — 5-е изд., стер. — Санкт-Петербург : Лань, 2021. — 432 с. — ISBN 978-5-8114-7720-3. — Текст : электронный // Лань : электронно-библиотечная система. — URL: </w:t>
      </w:r>
      <w:hyperlink r:id="rId18" w:history="1">
        <w:r w:rsidRPr="00FD55A6">
          <w:rPr>
            <w:rStyle w:val="ad"/>
            <w:bCs/>
          </w:rPr>
          <w:t>https://e.lanbook.com/book/164954</w:t>
        </w:r>
      </w:hyperlink>
      <w:r w:rsidRPr="00FD55A6">
        <w:rPr>
          <w:bCs/>
        </w:rPr>
        <w:t xml:space="preserve">  (дата обращения: 17.09.2021). — Режим доступа: для авториз. пользователей.</w:t>
      </w:r>
    </w:p>
    <w:p w14:paraId="109E957C" w14:textId="6318ED99" w:rsidR="00551207" w:rsidRPr="00FD55A6" w:rsidRDefault="00551207" w:rsidP="00B767E6">
      <w:pPr>
        <w:pStyle w:val="ae"/>
        <w:numPr>
          <w:ilvl w:val="0"/>
          <w:numId w:val="53"/>
        </w:numPr>
        <w:spacing w:before="0" w:after="0"/>
        <w:ind w:left="0" w:hanging="11"/>
        <w:jc w:val="both"/>
        <w:rPr>
          <w:bCs/>
        </w:rPr>
      </w:pPr>
      <w:r w:rsidRPr="00FD55A6">
        <w:rPr>
          <w:bCs/>
        </w:rPr>
        <w:t>Вобликова, Т. В. Процессы и аппараты пищевых производств : учебное пособие для с</w:t>
      </w:r>
      <w:r w:rsidR="00383194">
        <w:rPr>
          <w:bCs/>
          <w:lang w:val="ru-RU"/>
        </w:rPr>
        <w:t>реднего профессионального</w:t>
      </w:r>
      <w:r w:rsidRPr="00FD55A6">
        <w:rPr>
          <w:bCs/>
        </w:rPr>
        <w:t xml:space="preserve"> / Т. В. Вобликова, С. Н. Шлыков, А. В. Пермяков. — Санкт-Петербург : Лань, 2020. — 204 с. — ISBN 978-5-8114-6442-5. — Текст : электронный // Лань : электронно-библиотечная система. — URL: </w:t>
      </w:r>
      <w:hyperlink r:id="rId19" w:history="1">
        <w:r w:rsidRPr="00FD55A6">
          <w:rPr>
            <w:rStyle w:val="ad"/>
            <w:bCs/>
          </w:rPr>
          <w:t>https://e.lanbook.com/book/147345</w:t>
        </w:r>
      </w:hyperlink>
      <w:r w:rsidRPr="00FD55A6">
        <w:rPr>
          <w:bCs/>
        </w:rPr>
        <w:t xml:space="preserve">  (дата обращения: 17.09.2021). — Режим доступа: для авториз. пользователей.</w:t>
      </w:r>
    </w:p>
    <w:p w14:paraId="2ED981A7" w14:textId="4B4C55FA" w:rsidR="00551207" w:rsidRPr="00FD55A6" w:rsidRDefault="00551207" w:rsidP="00B767E6">
      <w:pPr>
        <w:pStyle w:val="ae"/>
        <w:numPr>
          <w:ilvl w:val="0"/>
          <w:numId w:val="53"/>
        </w:numPr>
        <w:spacing w:before="0" w:after="0"/>
        <w:ind w:left="0" w:firstLine="709"/>
        <w:jc w:val="both"/>
        <w:rPr>
          <w:bCs/>
        </w:rPr>
      </w:pPr>
      <w:r w:rsidRPr="00FD55A6">
        <w:rPr>
          <w:bCs/>
        </w:rPr>
        <w:t>Процессы и аппараты пищевых производств и биотехнологии : учебное пособие для с</w:t>
      </w:r>
      <w:r w:rsidR="00383194">
        <w:rPr>
          <w:bCs/>
          <w:lang w:val="ru-RU"/>
        </w:rPr>
        <w:t>реднего профессионального образования</w:t>
      </w:r>
      <w:r w:rsidRPr="00FD55A6">
        <w:rPr>
          <w:bCs/>
        </w:rPr>
        <w:t xml:space="preserve"> / Д. М. Бородулин, М. Т. Шулбаева, Е. А. Сафонова, Е. А. Вагайцева. — Санкт-Петербург : Лань, 2020. — 292 с. — ISBN 978-5-8114-6452-4. — Текст : электронный // Лань : электронно-библиотечная система. — URL: </w:t>
      </w:r>
      <w:hyperlink r:id="rId20" w:history="1">
        <w:r w:rsidRPr="00FD55A6">
          <w:rPr>
            <w:rStyle w:val="ad"/>
            <w:bCs/>
          </w:rPr>
          <w:t>https://e.lanbook.com/book/148009</w:t>
        </w:r>
      </w:hyperlink>
      <w:r w:rsidRPr="00FD55A6">
        <w:rPr>
          <w:bCs/>
        </w:rPr>
        <w:t xml:space="preserve">  (дата обращения: 17.09.2021). — Режим доступа: для авториз. пользователей.</w:t>
      </w:r>
    </w:p>
    <w:p w14:paraId="694FA1B5" w14:textId="0912526E" w:rsidR="00551207" w:rsidRPr="007533D4" w:rsidRDefault="00551207" w:rsidP="00B767E6">
      <w:pPr>
        <w:pStyle w:val="ae"/>
        <w:numPr>
          <w:ilvl w:val="0"/>
          <w:numId w:val="53"/>
        </w:numPr>
        <w:spacing w:before="0" w:after="0"/>
        <w:ind w:left="0" w:firstLine="709"/>
        <w:jc w:val="both"/>
        <w:rPr>
          <w:bCs/>
        </w:rPr>
      </w:pPr>
      <w:r w:rsidRPr="0045071D">
        <w:rPr>
          <w:bCs/>
        </w:rPr>
        <w:t>Эксплуатация и обслуживание холодильного оборудования на предприятиях АПК : учебное пособие для с</w:t>
      </w:r>
      <w:r w:rsidR="00383194">
        <w:rPr>
          <w:bCs/>
          <w:lang w:val="ru-RU"/>
        </w:rPr>
        <w:t>реднего профессионального образования</w:t>
      </w:r>
      <w:r w:rsidRPr="0045071D">
        <w:rPr>
          <w:bCs/>
        </w:rPr>
        <w:t xml:space="preserve"> / В. И. Трухачев, И. В. Атанов, И. В. Капустин, Д. И. Грицай. — Санкт-Петербург : Лань, 2021. — 176 с. — ISBN 978-5-8114-7296-3. — Текст : электронный // Лань : электронно-библиотечная система. — URL: https://e.lanbook.com/book/173073 (дата обращения: 28.04.2022). — Режим доступа: для авториз. пользователей.</w:t>
      </w:r>
    </w:p>
    <w:p w14:paraId="2EFB85E1" w14:textId="6D704AA5" w:rsidR="00551207" w:rsidRPr="007533D4" w:rsidRDefault="00551207" w:rsidP="00B767E6">
      <w:pPr>
        <w:pStyle w:val="ae"/>
        <w:numPr>
          <w:ilvl w:val="0"/>
          <w:numId w:val="53"/>
        </w:numPr>
        <w:spacing w:before="0" w:after="0"/>
        <w:ind w:left="0" w:firstLine="709"/>
        <w:jc w:val="both"/>
        <w:rPr>
          <w:bCs/>
        </w:rPr>
      </w:pPr>
      <w:r w:rsidRPr="007533D4">
        <w:rPr>
          <w:bCs/>
        </w:rPr>
        <w:t>Зуев, Н. А. Технологическое оборудование мясной промышленности. Мясорубки : учебное пособие для с</w:t>
      </w:r>
      <w:r w:rsidR="00383194">
        <w:rPr>
          <w:bCs/>
          <w:lang w:val="ru-RU"/>
        </w:rPr>
        <w:t>реднего профессионального образования</w:t>
      </w:r>
      <w:r w:rsidRPr="007533D4">
        <w:rPr>
          <w:bCs/>
        </w:rPr>
        <w:t xml:space="preserve"> / Н. А. Зуев, В. В. Пеленко. — 2-е изд., стер. — Санкт-Петербург : Лань, 2021. — 80 с. — ISBN 978-5-8114-8541-3. — Текст : электронный // Лань : электронно-библиотечная система. — URL: </w:t>
      </w:r>
      <w:hyperlink r:id="rId21" w:history="1">
        <w:r w:rsidRPr="007533D4">
          <w:rPr>
            <w:rStyle w:val="ad"/>
            <w:bCs/>
          </w:rPr>
          <w:t>https://e.lanbook.com/book/177024</w:t>
        </w:r>
      </w:hyperlink>
      <w:r w:rsidRPr="007533D4">
        <w:rPr>
          <w:bCs/>
        </w:rPr>
        <w:t xml:space="preserve">  (дата обращения: 17.09.2021). — Режим доступа: для авториз. пользователей.</w:t>
      </w:r>
    </w:p>
    <w:p w14:paraId="024BDC83" w14:textId="73601511" w:rsidR="00551207" w:rsidRPr="007533D4" w:rsidRDefault="00551207" w:rsidP="00B767E6">
      <w:pPr>
        <w:pStyle w:val="ae"/>
        <w:numPr>
          <w:ilvl w:val="0"/>
          <w:numId w:val="53"/>
        </w:numPr>
        <w:spacing w:before="0" w:after="0"/>
        <w:ind w:left="0" w:firstLine="709"/>
        <w:jc w:val="both"/>
      </w:pPr>
      <w:r w:rsidRPr="007533D4">
        <w:t>Хозяев, И. А. Основы технологии пищевого машиностроения : учебное пособие для с</w:t>
      </w:r>
      <w:r w:rsidR="00383194">
        <w:rPr>
          <w:lang w:val="ru-RU"/>
        </w:rPr>
        <w:t>реднего профессионального образования</w:t>
      </w:r>
      <w:r w:rsidRPr="007533D4">
        <w:t xml:space="preserve"> / И. А. Хозяев. — Санкт-Петербург : Лань, 2020. — 264 с. — ISBN 978-5-8114-6454-8. — Текст : электронный // Лань : электронно-библиотечная система. — URL: </w:t>
      </w:r>
      <w:hyperlink r:id="rId22" w:history="1">
        <w:r w:rsidRPr="00B34092">
          <w:rPr>
            <w:rStyle w:val="ad"/>
          </w:rPr>
          <w:t>https://e.lanbook.com/book/148011</w:t>
        </w:r>
      </w:hyperlink>
      <w:r w:rsidRPr="007533D4">
        <w:t xml:space="preserve">  (дата обращения: 17.09.2021). — Режим доступа: для авториз. пользователей.</w:t>
      </w:r>
    </w:p>
    <w:p w14:paraId="335743EA" w14:textId="77777777" w:rsidR="00551207" w:rsidRPr="007533D4" w:rsidRDefault="00551207" w:rsidP="00B767E6">
      <w:pPr>
        <w:pStyle w:val="ae"/>
        <w:numPr>
          <w:ilvl w:val="0"/>
          <w:numId w:val="53"/>
        </w:numPr>
        <w:spacing w:before="0" w:after="0"/>
        <w:ind w:left="0" w:firstLine="709"/>
        <w:jc w:val="both"/>
      </w:pPr>
      <w:r w:rsidRPr="007533D4">
        <w:t xml:space="preserve">Процессы и аппараты. Расчет и проектирование аппаратов для тепловых и тепломассообменных процессов : учебник для вузов / А. Н. Остриков, В. Н. Василенко, Л. Н. Фролова, А. В. Терехина. — 2-е изд., стер. — Санкт-Петербург : Лань, 2021. — 440 с. — ISBN 978-5-8114-7644-2. — Текст : электронный // Лань : электронно-библиотечная система. — URL: </w:t>
      </w:r>
      <w:hyperlink r:id="rId23" w:history="1">
        <w:r w:rsidRPr="00B34092">
          <w:rPr>
            <w:rStyle w:val="ad"/>
          </w:rPr>
          <w:t>https://e.lanbook.com/book/163402</w:t>
        </w:r>
      </w:hyperlink>
      <w:r w:rsidRPr="007533D4">
        <w:t xml:space="preserve">  (дата обращения: 17.09.2021). — Режим доступа: для авториз. пользователей</w:t>
      </w:r>
    </w:p>
    <w:p w14:paraId="35D535F0" w14:textId="77777777" w:rsidR="00551207" w:rsidRPr="007533D4" w:rsidRDefault="00551207" w:rsidP="00B767E6">
      <w:pPr>
        <w:pStyle w:val="ae"/>
        <w:numPr>
          <w:ilvl w:val="0"/>
          <w:numId w:val="53"/>
        </w:numPr>
        <w:spacing w:before="0" w:after="0"/>
        <w:ind w:left="0" w:firstLine="709"/>
        <w:jc w:val="both"/>
      </w:pPr>
      <w:r w:rsidRPr="007533D4">
        <w:lastRenderedPageBreak/>
        <w:t xml:space="preserve">Пелевина, Л. Ф. Процессы и аппараты / Л. Ф. Пелевина, Н. И. Пилипенко. — 2-е изд., испр. — Санкт-Петербург : Лань, 2020. — 332 с. — ISBN 978-5-8114-4617-9. — Текст : электронный // Лань : электронно-библиотечная система. — URL: </w:t>
      </w:r>
      <w:hyperlink r:id="rId24" w:history="1">
        <w:r w:rsidRPr="00B34092">
          <w:rPr>
            <w:rStyle w:val="ad"/>
          </w:rPr>
          <w:t>https://e.lanbook.com/book/148214</w:t>
        </w:r>
      </w:hyperlink>
      <w:r w:rsidRPr="007533D4">
        <w:t xml:space="preserve">  (дата обращения: 17.09.2021). — Режим доступа: для авториз. пользователей.</w:t>
      </w:r>
    </w:p>
    <w:p w14:paraId="4F82FF12" w14:textId="77777777" w:rsidR="00551207" w:rsidRPr="006B3162" w:rsidRDefault="00551207" w:rsidP="00551207">
      <w:pPr>
        <w:contextualSpacing/>
        <w:rPr>
          <w:rFonts w:ascii="Times New Roman" w:hAnsi="Times New Roman"/>
          <w:bCs/>
          <w:iCs/>
          <w:lang w:val="x-none"/>
        </w:rPr>
      </w:pPr>
    </w:p>
    <w:p w14:paraId="6F8028EF" w14:textId="77777777" w:rsidR="00551207" w:rsidRPr="0023036A" w:rsidRDefault="00551207" w:rsidP="00551207">
      <w:pPr>
        <w:jc w:val="center"/>
        <w:rPr>
          <w:rFonts w:ascii="Times New Roman" w:hAnsi="Times New Roman"/>
          <w:b/>
          <w:sz w:val="24"/>
          <w:szCs w:val="24"/>
        </w:rPr>
      </w:pPr>
      <w:r w:rsidRPr="0023036A">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23036A">
        <w:rPr>
          <w:rFonts w:ascii="Times New Roman" w:hAnsi="Times New Roman"/>
          <w:b/>
          <w:sz w:val="24"/>
          <w:szCs w:val="24"/>
        </w:rPr>
        <w:t>ПРОФЕССИОНАЛЬНОГО МОДУЛЯ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5886"/>
        <w:gridCol w:w="2126"/>
      </w:tblGrid>
      <w:tr w:rsidR="00551207" w:rsidRPr="00EA50A4" w14:paraId="4642EB6F" w14:textId="77777777" w:rsidTr="00792C07">
        <w:trPr>
          <w:trHeight w:val="1098"/>
        </w:trPr>
        <w:tc>
          <w:tcPr>
            <w:tcW w:w="2194" w:type="dxa"/>
          </w:tcPr>
          <w:p w14:paraId="22AF3909" w14:textId="77777777" w:rsidR="00551207" w:rsidRPr="0072283D" w:rsidRDefault="00551207" w:rsidP="00792C07">
            <w:pPr>
              <w:suppressAutoHyphens/>
              <w:jc w:val="center"/>
              <w:rPr>
                <w:rFonts w:ascii="Times New Roman" w:hAnsi="Times New Roman"/>
                <w:b/>
                <w:bCs/>
              </w:rPr>
            </w:pPr>
            <w:r w:rsidRPr="0072283D">
              <w:rPr>
                <w:rFonts w:ascii="Times New Roman" w:hAnsi="Times New Roman"/>
                <w:b/>
                <w:bCs/>
              </w:rPr>
              <w:t>Код и наименование профессиональных и общих компетенций, формируемых в рамках модуля</w:t>
            </w:r>
            <w:r w:rsidRPr="0072283D">
              <w:rPr>
                <w:rStyle w:val="ac"/>
                <w:b/>
                <w:bCs/>
                <w:i/>
              </w:rPr>
              <w:footnoteReference w:id="17"/>
            </w:r>
          </w:p>
        </w:tc>
        <w:tc>
          <w:tcPr>
            <w:tcW w:w="5886" w:type="dxa"/>
          </w:tcPr>
          <w:p w14:paraId="372BCA70" w14:textId="77777777" w:rsidR="00551207" w:rsidRPr="0072283D" w:rsidRDefault="00551207" w:rsidP="00792C07">
            <w:pPr>
              <w:suppressAutoHyphens/>
              <w:jc w:val="center"/>
              <w:rPr>
                <w:rFonts w:ascii="Times New Roman" w:hAnsi="Times New Roman"/>
                <w:b/>
                <w:bCs/>
              </w:rPr>
            </w:pPr>
          </w:p>
          <w:p w14:paraId="2601FF0F" w14:textId="77777777" w:rsidR="00551207" w:rsidRPr="0072283D" w:rsidRDefault="00551207" w:rsidP="00792C07">
            <w:pPr>
              <w:suppressAutoHyphens/>
              <w:jc w:val="center"/>
              <w:rPr>
                <w:rFonts w:ascii="Times New Roman" w:hAnsi="Times New Roman"/>
                <w:b/>
                <w:bCs/>
              </w:rPr>
            </w:pPr>
            <w:r w:rsidRPr="0072283D">
              <w:rPr>
                <w:rFonts w:ascii="Times New Roman" w:hAnsi="Times New Roman"/>
                <w:b/>
                <w:bCs/>
              </w:rPr>
              <w:t>Критерии оценки</w:t>
            </w:r>
          </w:p>
        </w:tc>
        <w:tc>
          <w:tcPr>
            <w:tcW w:w="2126" w:type="dxa"/>
          </w:tcPr>
          <w:p w14:paraId="35A2AA28" w14:textId="77777777" w:rsidR="00551207" w:rsidRPr="0072283D" w:rsidRDefault="00551207" w:rsidP="00792C07">
            <w:pPr>
              <w:suppressAutoHyphens/>
              <w:jc w:val="center"/>
              <w:rPr>
                <w:rFonts w:ascii="Times New Roman" w:hAnsi="Times New Roman"/>
                <w:b/>
                <w:bCs/>
              </w:rPr>
            </w:pPr>
          </w:p>
          <w:p w14:paraId="3C6693DA" w14:textId="77777777" w:rsidR="00551207" w:rsidRPr="0072283D" w:rsidRDefault="00551207" w:rsidP="00792C07">
            <w:pPr>
              <w:suppressAutoHyphens/>
              <w:jc w:val="center"/>
              <w:rPr>
                <w:rFonts w:ascii="Times New Roman" w:hAnsi="Times New Roman"/>
                <w:b/>
                <w:bCs/>
              </w:rPr>
            </w:pPr>
            <w:r w:rsidRPr="0072283D">
              <w:rPr>
                <w:rFonts w:ascii="Times New Roman" w:hAnsi="Times New Roman"/>
                <w:b/>
                <w:bCs/>
              </w:rPr>
              <w:t>Методы оценки</w:t>
            </w:r>
          </w:p>
        </w:tc>
      </w:tr>
      <w:tr w:rsidR="00551207" w:rsidRPr="00EA50A4" w14:paraId="6146E9C3" w14:textId="77777777" w:rsidTr="00792C07">
        <w:trPr>
          <w:trHeight w:val="287"/>
        </w:trPr>
        <w:tc>
          <w:tcPr>
            <w:tcW w:w="2194" w:type="dxa"/>
          </w:tcPr>
          <w:p w14:paraId="104EE7FB" w14:textId="77777777" w:rsidR="00551207" w:rsidRPr="00416AA3" w:rsidRDefault="00551207" w:rsidP="00792C07">
            <w:pPr>
              <w:pStyle w:val="affffff0"/>
              <w:rPr>
                <w:rFonts w:ascii="Times New Roman" w:hAnsi="Times New Roman"/>
              </w:rPr>
            </w:pPr>
            <w:r w:rsidRPr="00416AA3">
              <w:rPr>
                <w:rFonts w:ascii="Times New Roman" w:hAnsi="Times New Roman"/>
              </w:rPr>
              <w:t xml:space="preserve">ПК 1.1. </w:t>
            </w:r>
            <w:r w:rsidRPr="005600D7">
              <w:rPr>
                <w:rFonts w:ascii="Times New Roman" w:eastAsiaTheme="minorHAnsi" w:hAnsi="Times New Roman"/>
                <w:lang w:eastAsia="en-US"/>
              </w:rPr>
              <w:t xml:space="preserve">Выполнять такелажные, грузоподъемные, монтажные и слесарно-механические работы на технологическом оборудовании </w:t>
            </w:r>
            <w:r w:rsidRPr="005600D7">
              <w:rPr>
                <w:rFonts w:ascii="Times New Roman" w:hAnsi="Times New Roman"/>
              </w:rPr>
              <w:t>автоматизированных технологических линий по производству продуктов питания</w:t>
            </w:r>
            <w:r>
              <w:rPr>
                <w:rFonts w:ascii="Times New Roman" w:hAnsi="Times New Roman"/>
              </w:rPr>
              <w:t>.</w:t>
            </w:r>
          </w:p>
        </w:tc>
        <w:tc>
          <w:tcPr>
            <w:tcW w:w="5886" w:type="dxa"/>
            <w:shd w:val="clear" w:color="auto" w:fill="auto"/>
          </w:tcPr>
          <w:p w14:paraId="3E2635D1" w14:textId="031C73DB"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5AEB5E27" w14:textId="0819A446"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1287E619" w14:textId="2B1BC954"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Pr>
                <w:rFonts w:ascii="Times New Roman" w:hAnsi="Times New Roman" w:cs="Times New Roman"/>
                <w:bCs/>
                <w:sz w:val="22"/>
                <w:szCs w:val="22"/>
              </w:rPr>
              <w:t xml:space="preserve">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0292FE17" w14:textId="2C8D3329" w:rsidR="00551207" w:rsidRPr="00416AA3" w:rsidRDefault="00551207" w:rsidP="00792C07">
            <w:pPr>
              <w:pStyle w:val="affffff0"/>
              <w:rPr>
                <w:rFonts w:ascii="Times New Roman" w:hAnsi="Times New Roman"/>
              </w:rPr>
            </w:pPr>
            <w:r>
              <w:rPr>
                <w:rFonts w:ascii="Times New Roman" w:hAnsi="Times New Roman"/>
                <w:b/>
                <w:bCs/>
              </w:rPr>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5C2A63E3" w14:textId="77777777" w:rsidR="00551207" w:rsidRPr="00416AA3" w:rsidRDefault="00551207" w:rsidP="00792C07">
            <w:pPr>
              <w:pStyle w:val="Default"/>
            </w:pPr>
            <w:r>
              <w:rPr>
                <w:sz w:val="22"/>
                <w:szCs w:val="22"/>
              </w:rPr>
              <w:t>Экспертное наблюдение при выполнении лабораторной работы, решении ситуационных задач</w:t>
            </w:r>
          </w:p>
        </w:tc>
      </w:tr>
      <w:tr w:rsidR="00551207" w:rsidRPr="00EA50A4" w14:paraId="01CD6D9A" w14:textId="77777777" w:rsidTr="00792C07">
        <w:tc>
          <w:tcPr>
            <w:tcW w:w="2194" w:type="dxa"/>
          </w:tcPr>
          <w:p w14:paraId="7882B6B4" w14:textId="77777777" w:rsidR="00551207" w:rsidRPr="00416AA3" w:rsidRDefault="00551207" w:rsidP="00792C07">
            <w:pPr>
              <w:pStyle w:val="affffff0"/>
              <w:rPr>
                <w:rFonts w:ascii="Times New Roman" w:hAnsi="Times New Roman"/>
              </w:rPr>
            </w:pPr>
            <w:r w:rsidRPr="00416AA3">
              <w:rPr>
                <w:rFonts w:ascii="Times New Roman" w:hAnsi="Times New Roman"/>
              </w:rPr>
              <w:t>ПК 1.2</w:t>
            </w:r>
            <w:r w:rsidRPr="005600D7">
              <w:rPr>
                <w:rFonts w:ascii="Times New Roman" w:hAnsi="Times New Roman"/>
              </w:rPr>
              <w:t>. Выполнять ремонт и монтаж, а также осуществлять контроль результатов проведения ре</w:t>
            </w:r>
            <w:r w:rsidRPr="005600D7">
              <w:rPr>
                <w:rFonts w:ascii="Times New Roman" w:hAnsi="Times New Roman"/>
              </w:rPr>
              <w:lastRenderedPageBreak/>
              <w:t>монтных и монтажных работ, контрольно-измерительных приборов, установленных на автоматизированных технологических лини</w:t>
            </w:r>
            <w:r>
              <w:rPr>
                <w:rFonts w:ascii="Times New Roman" w:hAnsi="Times New Roman"/>
              </w:rPr>
              <w:t>ях</w:t>
            </w:r>
            <w:r w:rsidRPr="005600D7">
              <w:rPr>
                <w:rFonts w:ascii="Times New Roman" w:hAnsi="Times New Roman"/>
              </w:rPr>
              <w:t xml:space="preserve"> по производству продуктов питания.</w:t>
            </w:r>
          </w:p>
        </w:tc>
        <w:tc>
          <w:tcPr>
            <w:tcW w:w="5886" w:type="dxa"/>
            <w:shd w:val="clear" w:color="auto" w:fill="auto"/>
          </w:tcPr>
          <w:p w14:paraId="49A80190" w14:textId="1463071B"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lastRenderedPageBreak/>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w:t>
            </w:r>
            <w:r>
              <w:rPr>
                <w:rFonts w:ascii="Times New Roman" w:hAnsi="Times New Roman" w:cs="Times New Roman"/>
                <w:bCs/>
                <w:sz w:val="22"/>
                <w:szCs w:val="22"/>
              </w:rPr>
              <w:lastRenderedPageBreak/>
              <w:t>дает исчерпывающие ответы на дополнительные вопросы преподавателя по темам, предусмотренным учебной программой.</w:t>
            </w:r>
          </w:p>
          <w:p w14:paraId="4D50D9FD" w14:textId="7280B117"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31C78F3C" w14:textId="7C8A597B"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Pr>
                <w:rFonts w:ascii="Times New Roman" w:hAnsi="Times New Roman" w:cs="Times New Roman"/>
                <w:bCs/>
                <w:sz w:val="22"/>
                <w:szCs w:val="22"/>
              </w:rPr>
              <w:t xml:space="preserve">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4FCEBFD8" w14:textId="5A6CBCB4" w:rsidR="00551207" w:rsidRPr="00C86495" w:rsidRDefault="00551207" w:rsidP="00792C07">
            <w:pPr>
              <w:pStyle w:val="affffff0"/>
              <w:rPr>
                <w:rFonts w:ascii="Times New Roman" w:hAnsi="Times New Roman"/>
              </w:rPr>
            </w:pPr>
            <w:r>
              <w:rPr>
                <w:rFonts w:ascii="Times New Roman" w:hAnsi="Times New Roman"/>
                <w:b/>
                <w:bCs/>
              </w:rPr>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49A2B382" w14:textId="77777777" w:rsidR="00551207" w:rsidRPr="00416AA3" w:rsidRDefault="00551207" w:rsidP="00792C07">
            <w:pPr>
              <w:pStyle w:val="Default"/>
            </w:pPr>
            <w:r>
              <w:rPr>
                <w:sz w:val="22"/>
                <w:szCs w:val="22"/>
              </w:rPr>
              <w:lastRenderedPageBreak/>
              <w:t xml:space="preserve">Экспертное наблюдение при выполнении лабораторной работы, решении ситуационных задач </w:t>
            </w:r>
          </w:p>
        </w:tc>
      </w:tr>
      <w:tr w:rsidR="00551207" w:rsidRPr="00EA50A4" w14:paraId="31A5DC0B" w14:textId="77777777" w:rsidTr="00792C07">
        <w:tc>
          <w:tcPr>
            <w:tcW w:w="2194" w:type="dxa"/>
          </w:tcPr>
          <w:p w14:paraId="40F26B96" w14:textId="77777777" w:rsidR="00551207" w:rsidRPr="00416AA3" w:rsidRDefault="00551207" w:rsidP="00792C07">
            <w:pPr>
              <w:pStyle w:val="affffff0"/>
              <w:rPr>
                <w:rFonts w:ascii="Times New Roman" w:hAnsi="Times New Roman"/>
              </w:rPr>
            </w:pPr>
            <w:r w:rsidRPr="00416AA3">
              <w:rPr>
                <w:rFonts w:ascii="Times New Roman" w:hAnsi="Times New Roman"/>
              </w:rPr>
              <w:t xml:space="preserve">ПК </w:t>
            </w:r>
            <w:r>
              <w:rPr>
                <w:rFonts w:ascii="Times New Roman" w:hAnsi="Times New Roman"/>
              </w:rPr>
              <w:t>2</w:t>
            </w:r>
            <w:r w:rsidRPr="00416AA3">
              <w:rPr>
                <w:rFonts w:ascii="Times New Roman" w:hAnsi="Times New Roman"/>
              </w:rPr>
              <w:t>.</w:t>
            </w:r>
            <w:r>
              <w:rPr>
                <w:rFonts w:ascii="Times New Roman" w:hAnsi="Times New Roman"/>
              </w:rPr>
              <w:t>1</w:t>
            </w:r>
            <w:r w:rsidRPr="00416AA3">
              <w:rPr>
                <w:rFonts w:ascii="Times New Roman" w:hAnsi="Times New Roman"/>
              </w:rPr>
              <w:t xml:space="preserve">. </w:t>
            </w:r>
            <w:r w:rsidRPr="005600D7">
              <w:rPr>
                <w:rFonts w:ascii="Times New Roman" w:eastAsiaTheme="minorHAnsi" w:hAnsi="Times New Roman"/>
                <w:lang w:eastAsia="en-US"/>
              </w:rPr>
              <w:t>Выполнять операции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r w:rsidRPr="005600D7">
              <w:rPr>
                <w:rFonts w:ascii="Times New Roman" w:hAnsi="Times New Roman"/>
              </w:rPr>
              <w:t>.</w:t>
            </w:r>
          </w:p>
        </w:tc>
        <w:tc>
          <w:tcPr>
            <w:tcW w:w="5886" w:type="dxa"/>
            <w:shd w:val="clear" w:color="auto" w:fill="auto"/>
          </w:tcPr>
          <w:p w14:paraId="2F162DA4" w14:textId="7D8A2626"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00E1B663" w14:textId="65950AB4"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6E1EA437" w14:textId="1385022D"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Pr>
                <w:rFonts w:ascii="Times New Roman" w:hAnsi="Times New Roman" w:cs="Times New Roman"/>
                <w:bCs/>
                <w:sz w:val="22"/>
                <w:szCs w:val="22"/>
              </w:rPr>
              <w:t xml:space="preserve">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288ED149" w14:textId="2F8D8D09" w:rsidR="00551207" w:rsidRPr="00416AA3" w:rsidRDefault="00551207" w:rsidP="00792C07">
            <w:pPr>
              <w:pStyle w:val="affffff0"/>
              <w:rPr>
                <w:rFonts w:ascii="Times New Roman" w:hAnsi="Times New Roman"/>
              </w:rPr>
            </w:pPr>
            <w:r>
              <w:rPr>
                <w:rFonts w:ascii="Times New Roman" w:hAnsi="Times New Roman"/>
                <w:b/>
                <w:bCs/>
              </w:rPr>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09FFB3EA" w14:textId="77777777" w:rsidR="00551207" w:rsidRPr="00416AA3" w:rsidRDefault="00551207" w:rsidP="00792C07">
            <w:pPr>
              <w:pStyle w:val="Default"/>
            </w:pPr>
            <w:r>
              <w:rPr>
                <w:sz w:val="22"/>
                <w:szCs w:val="22"/>
              </w:rPr>
              <w:t xml:space="preserve">Экспертное наблюдение при выполнении лабораторной работы, решении ситуационных задач </w:t>
            </w:r>
          </w:p>
        </w:tc>
      </w:tr>
      <w:tr w:rsidR="00551207" w:rsidRPr="00EA50A4" w14:paraId="7CDD6A95" w14:textId="77777777" w:rsidTr="00792C07">
        <w:tc>
          <w:tcPr>
            <w:tcW w:w="2194" w:type="dxa"/>
          </w:tcPr>
          <w:p w14:paraId="42F76923" w14:textId="77777777" w:rsidR="00551207" w:rsidRPr="00416AA3" w:rsidRDefault="00551207" w:rsidP="00792C07">
            <w:pPr>
              <w:pStyle w:val="affffff0"/>
              <w:rPr>
                <w:rFonts w:ascii="Times New Roman" w:hAnsi="Times New Roman"/>
              </w:rPr>
            </w:pPr>
            <w:r w:rsidRPr="00416AA3">
              <w:rPr>
                <w:rFonts w:ascii="Times New Roman" w:hAnsi="Times New Roman"/>
              </w:rPr>
              <w:t xml:space="preserve">ПК </w:t>
            </w:r>
            <w:r>
              <w:rPr>
                <w:rFonts w:ascii="Times New Roman" w:hAnsi="Times New Roman"/>
              </w:rPr>
              <w:t>2</w:t>
            </w:r>
            <w:r w:rsidRPr="00416AA3">
              <w:rPr>
                <w:rFonts w:ascii="Times New Roman" w:hAnsi="Times New Roman"/>
              </w:rPr>
              <w:t>.</w:t>
            </w:r>
            <w:r>
              <w:rPr>
                <w:rFonts w:ascii="Times New Roman" w:hAnsi="Times New Roman"/>
              </w:rPr>
              <w:t>2</w:t>
            </w:r>
            <w:r w:rsidRPr="00416AA3">
              <w:rPr>
                <w:rFonts w:ascii="Times New Roman" w:hAnsi="Times New Roman"/>
              </w:rPr>
              <w:t xml:space="preserve">. </w:t>
            </w:r>
            <w:r w:rsidRPr="005600D7">
              <w:rPr>
                <w:rFonts w:ascii="Times New Roman" w:hAnsi="Times New Roman"/>
              </w:rPr>
              <w:t xml:space="preserve">Выполнять операции по техническому обслуживанию, комплексной </w:t>
            </w:r>
            <w:r w:rsidRPr="005600D7">
              <w:rPr>
                <w:rFonts w:ascii="Times New Roman" w:hAnsi="Times New Roman"/>
              </w:rPr>
              <w:lastRenderedPageBreak/>
              <w:t xml:space="preserve">наладке и регулировке систем автоматики </w:t>
            </w:r>
            <w:r w:rsidRPr="005600D7">
              <w:rPr>
                <w:rFonts w:ascii="Times New Roman" w:eastAsiaTheme="minorHAnsi" w:hAnsi="Times New Roman"/>
                <w:lang w:eastAsia="en-US"/>
              </w:rPr>
              <w:t>автоматизированных технологических линий по производству продуктов питания</w:t>
            </w:r>
            <w:r w:rsidRPr="005600D7">
              <w:rPr>
                <w:rFonts w:ascii="Times New Roman" w:hAnsi="Times New Roman"/>
              </w:rPr>
              <w:t>.</w:t>
            </w:r>
          </w:p>
        </w:tc>
        <w:tc>
          <w:tcPr>
            <w:tcW w:w="5886" w:type="dxa"/>
            <w:shd w:val="clear" w:color="auto" w:fill="auto"/>
          </w:tcPr>
          <w:p w14:paraId="28894712" w14:textId="1199E109"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lastRenderedPageBreak/>
              <w:t>На оценку «отлично»</w:t>
            </w:r>
            <w:r>
              <w:rPr>
                <w:rFonts w:ascii="Times New Roman" w:hAnsi="Times New Roman" w:cs="Times New Roman"/>
                <w:bCs/>
                <w:sz w:val="22"/>
                <w:szCs w:val="22"/>
              </w:rPr>
              <w:t xml:space="preserve">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w:t>
            </w:r>
            <w:r>
              <w:rPr>
                <w:rFonts w:ascii="Times New Roman" w:hAnsi="Times New Roman" w:cs="Times New Roman"/>
                <w:bCs/>
                <w:sz w:val="22"/>
                <w:szCs w:val="22"/>
              </w:rPr>
              <w:lastRenderedPageBreak/>
              <w:t>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357851D6" w14:textId="0960935A"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 «хорошо»</w:t>
            </w:r>
            <w:r>
              <w:rPr>
                <w:rFonts w:ascii="Times New Roman" w:hAnsi="Times New Roman" w:cs="Times New Roman"/>
                <w:bCs/>
                <w:sz w:val="22"/>
                <w:szCs w:val="22"/>
              </w:rPr>
              <w:t xml:space="preserve">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63E83F7A" w14:textId="14652AE8" w:rsidR="00551207" w:rsidRDefault="00551207" w:rsidP="00792C07">
            <w:pPr>
              <w:pStyle w:val="ConsPlusNormal"/>
              <w:jc w:val="both"/>
              <w:rPr>
                <w:rFonts w:ascii="Times New Roman" w:hAnsi="Times New Roman" w:cs="Times New Roman"/>
                <w:bCs/>
                <w:sz w:val="22"/>
                <w:szCs w:val="22"/>
              </w:rPr>
            </w:pPr>
            <w:r>
              <w:rPr>
                <w:rFonts w:ascii="Times New Roman" w:hAnsi="Times New Roman" w:cs="Times New Roman"/>
                <w:b/>
                <w:bCs/>
                <w:sz w:val="22"/>
                <w:szCs w:val="22"/>
              </w:rPr>
              <w:t>На оценку</w:t>
            </w:r>
            <w:r>
              <w:rPr>
                <w:rFonts w:ascii="Times New Roman" w:hAnsi="Times New Roman" w:cs="Times New Roman"/>
                <w:bCs/>
                <w:sz w:val="22"/>
                <w:szCs w:val="22"/>
              </w:rPr>
              <w:t xml:space="preserve"> </w:t>
            </w:r>
            <w:r>
              <w:rPr>
                <w:rFonts w:ascii="Times New Roman" w:hAnsi="Times New Roman" w:cs="Times New Roman"/>
                <w:b/>
                <w:bCs/>
                <w:sz w:val="22"/>
                <w:szCs w:val="22"/>
              </w:rPr>
              <w:t>«удовлетворительно</w:t>
            </w:r>
            <w:r w:rsidR="00383194">
              <w:rPr>
                <w:rFonts w:ascii="Times New Roman" w:hAnsi="Times New Roman" w:cs="Times New Roman"/>
                <w:b/>
                <w:bCs/>
                <w:sz w:val="22"/>
                <w:szCs w:val="22"/>
              </w:rPr>
              <w:t xml:space="preserve">» </w:t>
            </w:r>
            <w:r>
              <w:rPr>
                <w:rFonts w:ascii="Times New Roman" w:hAnsi="Times New Roman" w:cs="Times New Roman"/>
                <w:bCs/>
                <w:sz w:val="22"/>
                <w:szCs w:val="22"/>
              </w:rPr>
              <w:t xml:space="preserve">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5FD82920" w14:textId="7FF082B3" w:rsidR="00551207" w:rsidRPr="00416AA3" w:rsidRDefault="00551207" w:rsidP="00792C07">
            <w:pPr>
              <w:pStyle w:val="affffff0"/>
              <w:rPr>
                <w:rFonts w:ascii="Times New Roman" w:hAnsi="Times New Roman"/>
              </w:rPr>
            </w:pPr>
            <w:r>
              <w:rPr>
                <w:rFonts w:ascii="Times New Roman" w:hAnsi="Times New Roman"/>
                <w:b/>
                <w:bCs/>
              </w:rPr>
              <w:t>На оценку «неудовлетворительно»</w:t>
            </w:r>
            <w:r>
              <w:rPr>
                <w:rFonts w:ascii="Times New Roman" w:hAnsi="Times New Roman"/>
                <w:bCs/>
              </w:rPr>
              <w:t xml:space="preserve">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126" w:type="dxa"/>
          </w:tcPr>
          <w:p w14:paraId="02AE897E" w14:textId="77777777" w:rsidR="00551207" w:rsidRPr="00416AA3" w:rsidRDefault="00551207" w:rsidP="00792C07">
            <w:pPr>
              <w:pStyle w:val="Default"/>
            </w:pPr>
            <w:r>
              <w:rPr>
                <w:sz w:val="22"/>
                <w:szCs w:val="22"/>
              </w:rPr>
              <w:lastRenderedPageBreak/>
              <w:t xml:space="preserve">Экспертное наблюдение при выполнении лабораторной работы, решении </w:t>
            </w:r>
            <w:r>
              <w:rPr>
                <w:sz w:val="22"/>
                <w:szCs w:val="22"/>
              </w:rPr>
              <w:lastRenderedPageBreak/>
              <w:t xml:space="preserve">ситуационных задач </w:t>
            </w:r>
          </w:p>
        </w:tc>
      </w:tr>
    </w:tbl>
    <w:p w14:paraId="554EBEBB" w14:textId="77777777" w:rsidR="00551207" w:rsidRDefault="00551207" w:rsidP="00551207">
      <w:pPr>
        <w:pStyle w:val="1"/>
        <w:jc w:val="center"/>
        <w:rPr>
          <w:rFonts w:ascii="Times New Roman" w:hAnsi="Times New Roman"/>
          <w:sz w:val="24"/>
          <w:szCs w:val="24"/>
        </w:rPr>
      </w:pPr>
    </w:p>
    <w:p w14:paraId="48F7EC5E" w14:textId="77777777" w:rsidR="00551207" w:rsidRDefault="00551207" w:rsidP="00551207">
      <w:pPr>
        <w:pStyle w:val="1"/>
        <w:jc w:val="center"/>
        <w:rPr>
          <w:rFonts w:ascii="Times New Roman" w:hAnsi="Times New Roman"/>
          <w:sz w:val="24"/>
          <w:szCs w:val="24"/>
        </w:rPr>
      </w:pPr>
    </w:p>
    <w:p w14:paraId="6A33A338" w14:textId="77777777" w:rsidR="00551207" w:rsidRDefault="00551207" w:rsidP="00551207">
      <w:pPr>
        <w:rPr>
          <w:lang w:val="x-none" w:eastAsia="x-none"/>
        </w:rPr>
      </w:pPr>
    </w:p>
    <w:p w14:paraId="5A0989B6" w14:textId="77777777" w:rsidR="00551207" w:rsidRDefault="00551207" w:rsidP="00551207">
      <w:pPr>
        <w:rPr>
          <w:lang w:val="x-none" w:eastAsia="x-none"/>
        </w:rPr>
      </w:pPr>
    </w:p>
    <w:p w14:paraId="3AF4FA50" w14:textId="77777777" w:rsidR="00551207" w:rsidRDefault="00551207" w:rsidP="00551207">
      <w:pPr>
        <w:rPr>
          <w:lang w:val="x-none" w:eastAsia="x-none"/>
        </w:rPr>
      </w:pPr>
    </w:p>
    <w:p w14:paraId="633397D1" w14:textId="77777777" w:rsidR="00551207" w:rsidRDefault="00551207" w:rsidP="00551207">
      <w:pPr>
        <w:rPr>
          <w:lang w:val="x-none" w:eastAsia="x-none"/>
        </w:rPr>
      </w:pPr>
    </w:p>
    <w:p w14:paraId="4D541513" w14:textId="77777777" w:rsidR="00551207" w:rsidRPr="006013BB" w:rsidRDefault="00551207" w:rsidP="00551207">
      <w:pPr>
        <w:rPr>
          <w:lang w:val="x-none"/>
        </w:rPr>
      </w:pPr>
    </w:p>
    <w:p w14:paraId="5D1B3BA0" w14:textId="6BE54AEE" w:rsidR="00551207" w:rsidRDefault="00551207">
      <w:pPr>
        <w:spacing w:after="0" w:line="240" w:lineRule="auto"/>
        <w:rPr>
          <w:rFonts w:ascii="Times New Roman" w:hAnsi="Times New Roman"/>
          <w:b/>
          <w:bCs/>
          <w:kern w:val="32"/>
          <w:sz w:val="24"/>
          <w:szCs w:val="24"/>
          <w:lang w:val="x-none" w:eastAsia="x-none"/>
        </w:rPr>
      </w:pPr>
    </w:p>
    <w:p w14:paraId="56787B0E" w14:textId="6715A5D2" w:rsidR="00551207" w:rsidRDefault="00551207">
      <w:pPr>
        <w:spacing w:after="0" w:line="240" w:lineRule="auto"/>
        <w:rPr>
          <w:rFonts w:ascii="Times New Roman" w:hAnsi="Times New Roman"/>
          <w:b/>
          <w:bCs/>
          <w:kern w:val="32"/>
          <w:sz w:val="24"/>
          <w:szCs w:val="24"/>
          <w:lang w:val="x-none" w:eastAsia="x-none"/>
        </w:rPr>
      </w:pPr>
    </w:p>
    <w:p w14:paraId="44874C0B" w14:textId="41EF9B60" w:rsidR="00551207" w:rsidRDefault="00551207">
      <w:pPr>
        <w:spacing w:after="0" w:line="240" w:lineRule="auto"/>
        <w:rPr>
          <w:rFonts w:ascii="Times New Roman" w:hAnsi="Times New Roman"/>
          <w:b/>
          <w:bCs/>
          <w:kern w:val="32"/>
          <w:sz w:val="24"/>
          <w:szCs w:val="24"/>
          <w:lang w:val="x-none" w:eastAsia="x-none"/>
        </w:rPr>
      </w:pPr>
    </w:p>
    <w:p w14:paraId="202880A0" w14:textId="77D59029" w:rsidR="00551207" w:rsidRDefault="00551207">
      <w:pPr>
        <w:spacing w:after="0" w:line="240" w:lineRule="auto"/>
        <w:rPr>
          <w:rFonts w:ascii="Times New Roman" w:hAnsi="Times New Roman"/>
          <w:b/>
          <w:bCs/>
          <w:kern w:val="32"/>
          <w:sz w:val="24"/>
          <w:szCs w:val="24"/>
          <w:lang w:val="x-none" w:eastAsia="x-none"/>
        </w:rPr>
      </w:pPr>
    </w:p>
    <w:p w14:paraId="57087D7D" w14:textId="34178DD7" w:rsidR="00551207" w:rsidRDefault="00551207">
      <w:pPr>
        <w:spacing w:after="0" w:line="240" w:lineRule="auto"/>
        <w:rPr>
          <w:rFonts w:ascii="Times New Roman" w:hAnsi="Times New Roman"/>
          <w:b/>
          <w:bCs/>
          <w:kern w:val="32"/>
          <w:sz w:val="24"/>
          <w:szCs w:val="24"/>
          <w:lang w:val="x-none" w:eastAsia="x-none"/>
        </w:rPr>
      </w:pPr>
    </w:p>
    <w:p w14:paraId="06A94062" w14:textId="067695BE" w:rsidR="00551207" w:rsidRDefault="00551207">
      <w:pPr>
        <w:spacing w:after="0" w:line="240" w:lineRule="auto"/>
        <w:rPr>
          <w:rFonts w:ascii="Times New Roman" w:hAnsi="Times New Roman"/>
          <w:b/>
          <w:bCs/>
          <w:kern w:val="32"/>
          <w:sz w:val="24"/>
          <w:szCs w:val="24"/>
          <w:lang w:val="x-none" w:eastAsia="x-none"/>
        </w:rPr>
      </w:pPr>
    </w:p>
    <w:p w14:paraId="0E5B3D51" w14:textId="0A9E134E" w:rsidR="00551207" w:rsidRDefault="00551207">
      <w:pPr>
        <w:spacing w:after="0" w:line="240" w:lineRule="auto"/>
        <w:rPr>
          <w:rFonts w:ascii="Times New Roman" w:hAnsi="Times New Roman"/>
          <w:b/>
          <w:bCs/>
          <w:kern w:val="32"/>
          <w:sz w:val="24"/>
          <w:szCs w:val="24"/>
          <w:lang w:val="x-none" w:eastAsia="x-none"/>
        </w:rPr>
      </w:pPr>
    </w:p>
    <w:p w14:paraId="6D575C7E" w14:textId="1F23E142" w:rsidR="00551207" w:rsidRDefault="00551207">
      <w:pPr>
        <w:spacing w:after="0" w:line="240" w:lineRule="auto"/>
        <w:rPr>
          <w:rFonts w:ascii="Times New Roman" w:hAnsi="Times New Roman"/>
          <w:b/>
          <w:bCs/>
          <w:kern w:val="32"/>
          <w:sz w:val="24"/>
          <w:szCs w:val="24"/>
          <w:lang w:val="x-none" w:eastAsia="x-none"/>
        </w:rPr>
      </w:pPr>
    </w:p>
    <w:p w14:paraId="3E857160" w14:textId="3D6F7022" w:rsidR="00551207" w:rsidRDefault="00551207">
      <w:pPr>
        <w:spacing w:after="0" w:line="240" w:lineRule="auto"/>
        <w:rPr>
          <w:rFonts w:ascii="Times New Roman" w:hAnsi="Times New Roman"/>
          <w:b/>
          <w:bCs/>
          <w:kern w:val="32"/>
          <w:sz w:val="24"/>
          <w:szCs w:val="24"/>
          <w:lang w:val="x-none" w:eastAsia="x-none"/>
        </w:rPr>
      </w:pPr>
    </w:p>
    <w:p w14:paraId="772DA9D5" w14:textId="1B92A33E" w:rsidR="00551207" w:rsidRDefault="00551207">
      <w:pPr>
        <w:spacing w:after="0" w:line="240" w:lineRule="auto"/>
        <w:rPr>
          <w:rFonts w:ascii="Times New Roman" w:hAnsi="Times New Roman"/>
          <w:b/>
          <w:bCs/>
          <w:kern w:val="32"/>
          <w:sz w:val="24"/>
          <w:szCs w:val="24"/>
          <w:lang w:val="x-none" w:eastAsia="x-none"/>
        </w:rPr>
      </w:pPr>
    </w:p>
    <w:p w14:paraId="638D3F57" w14:textId="2EB18EDD" w:rsidR="00551207" w:rsidRDefault="00551207">
      <w:pPr>
        <w:spacing w:after="0" w:line="240" w:lineRule="auto"/>
        <w:rPr>
          <w:rFonts w:ascii="Times New Roman" w:hAnsi="Times New Roman"/>
          <w:b/>
          <w:bCs/>
          <w:kern w:val="32"/>
          <w:sz w:val="24"/>
          <w:szCs w:val="24"/>
          <w:lang w:val="x-none" w:eastAsia="x-none"/>
        </w:rPr>
      </w:pPr>
    </w:p>
    <w:p w14:paraId="6CC28ECC" w14:textId="3714B3FF" w:rsidR="00551207" w:rsidRDefault="00551207">
      <w:pPr>
        <w:spacing w:after="0" w:line="240" w:lineRule="auto"/>
        <w:rPr>
          <w:rFonts w:ascii="Times New Roman" w:hAnsi="Times New Roman"/>
          <w:b/>
          <w:bCs/>
          <w:kern w:val="32"/>
          <w:sz w:val="24"/>
          <w:szCs w:val="24"/>
          <w:lang w:val="x-none" w:eastAsia="x-none"/>
        </w:rPr>
      </w:pPr>
    </w:p>
    <w:p w14:paraId="304A12E8" w14:textId="7255E49D" w:rsidR="00551207" w:rsidRDefault="00551207">
      <w:pPr>
        <w:spacing w:after="0" w:line="240" w:lineRule="auto"/>
        <w:rPr>
          <w:rFonts w:ascii="Times New Roman" w:hAnsi="Times New Roman"/>
          <w:b/>
          <w:bCs/>
          <w:kern w:val="32"/>
          <w:sz w:val="24"/>
          <w:szCs w:val="24"/>
          <w:lang w:val="x-none" w:eastAsia="x-none"/>
        </w:rPr>
      </w:pPr>
    </w:p>
    <w:p w14:paraId="64303DCA" w14:textId="6E135FE2" w:rsidR="00551207" w:rsidRDefault="00551207">
      <w:pPr>
        <w:spacing w:after="0" w:line="240" w:lineRule="auto"/>
        <w:rPr>
          <w:rFonts w:ascii="Times New Roman" w:hAnsi="Times New Roman"/>
          <w:b/>
          <w:bCs/>
          <w:kern w:val="32"/>
          <w:sz w:val="24"/>
          <w:szCs w:val="24"/>
          <w:lang w:val="x-none" w:eastAsia="x-none"/>
        </w:rPr>
      </w:pPr>
    </w:p>
    <w:p w14:paraId="785256E3" w14:textId="1CAB65D0" w:rsidR="00551207" w:rsidRDefault="00551207">
      <w:pPr>
        <w:spacing w:after="0" w:line="240" w:lineRule="auto"/>
        <w:rPr>
          <w:rFonts w:ascii="Times New Roman" w:hAnsi="Times New Roman"/>
          <w:b/>
          <w:bCs/>
          <w:kern w:val="32"/>
          <w:sz w:val="24"/>
          <w:szCs w:val="24"/>
          <w:lang w:val="x-none" w:eastAsia="x-none"/>
        </w:rPr>
      </w:pPr>
    </w:p>
    <w:p w14:paraId="766D9AFA" w14:textId="509C9966" w:rsidR="00551207" w:rsidRDefault="00551207">
      <w:pPr>
        <w:spacing w:after="0" w:line="240" w:lineRule="auto"/>
        <w:rPr>
          <w:rFonts w:ascii="Times New Roman" w:hAnsi="Times New Roman"/>
          <w:b/>
          <w:bCs/>
          <w:kern w:val="32"/>
          <w:sz w:val="24"/>
          <w:szCs w:val="24"/>
          <w:lang w:val="x-none" w:eastAsia="x-none"/>
        </w:rPr>
      </w:pPr>
    </w:p>
    <w:p w14:paraId="22B5C0BD" w14:textId="4E50B300" w:rsidR="00551207" w:rsidRDefault="00551207">
      <w:pPr>
        <w:spacing w:after="0" w:line="240" w:lineRule="auto"/>
        <w:rPr>
          <w:rFonts w:ascii="Times New Roman" w:hAnsi="Times New Roman"/>
          <w:b/>
          <w:bCs/>
          <w:kern w:val="32"/>
          <w:sz w:val="24"/>
          <w:szCs w:val="24"/>
          <w:lang w:val="x-none" w:eastAsia="x-none"/>
        </w:rPr>
      </w:pPr>
    </w:p>
    <w:p w14:paraId="08EFD933" w14:textId="77777777" w:rsidR="00551207" w:rsidRDefault="00551207">
      <w:pPr>
        <w:spacing w:after="0" w:line="240" w:lineRule="auto"/>
        <w:rPr>
          <w:rFonts w:ascii="Times New Roman" w:hAnsi="Times New Roman"/>
          <w:b/>
          <w:bCs/>
          <w:kern w:val="32"/>
          <w:sz w:val="24"/>
          <w:szCs w:val="24"/>
          <w:lang w:val="x-none" w:eastAsia="x-none"/>
        </w:rPr>
      </w:pPr>
    </w:p>
    <w:p w14:paraId="2B282579" w14:textId="52AA1B95" w:rsidR="00BB792E" w:rsidRPr="00315F34" w:rsidRDefault="00A6246A" w:rsidP="008F1FFA">
      <w:pPr>
        <w:pStyle w:val="1"/>
        <w:jc w:val="center"/>
        <w:rPr>
          <w:rFonts w:ascii="Times New Roman" w:hAnsi="Times New Roman"/>
          <w:sz w:val="24"/>
          <w:szCs w:val="24"/>
          <w:lang w:val="ru-RU"/>
        </w:rPr>
      </w:pPr>
      <w:bookmarkStart w:id="51" w:name="_Toc94856334"/>
      <w:r w:rsidRPr="00315F34">
        <w:rPr>
          <w:rFonts w:ascii="Times New Roman" w:hAnsi="Times New Roman"/>
          <w:sz w:val="24"/>
          <w:szCs w:val="24"/>
        </w:rPr>
        <w:t xml:space="preserve">Приложение </w:t>
      </w:r>
      <w:r w:rsidR="00797707" w:rsidRPr="00315F34">
        <w:rPr>
          <w:rFonts w:ascii="Times New Roman" w:hAnsi="Times New Roman"/>
          <w:sz w:val="24"/>
          <w:szCs w:val="24"/>
        </w:rPr>
        <w:t>2</w:t>
      </w:r>
      <w:r w:rsidR="0058781C">
        <w:rPr>
          <w:rFonts w:ascii="Times New Roman" w:hAnsi="Times New Roman"/>
          <w:sz w:val="24"/>
          <w:szCs w:val="24"/>
          <w:lang w:val="ru-RU"/>
        </w:rPr>
        <w:t>.</w:t>
      </w:r>
      <w:r w:rsidR="008F1FFA" w:rsidRPr="00315F34">
        <w:rPr>
          <w:rFonts w:ascii="Times New Roman" w:hAnsi="Times New Roman"/>
          <w:sz w:val="24"/>
          <w:szCs w:val="24"/>
          <w:lang w:val="ru-RU"/>
        </w:rPr>
        <w:t xml:space="preserve"> Примерные </w:t>
      </w:r>
      <w:r w:rsidR="0058781C">
        <w:rPr>
          <w:rFonts w:ascii="Times New Roman" w:hAnsi="Times New Roman"/>
          <w:sz w:val="24"/>
          <w:szCs w:val="24"/>
          <w:lang w:val="ru-RU"/>
        </w:rPr>
        <w:t xml:space="preserve">рабочие </w:t>
      </w:r>
      <w:r w:rsidR="008F1FFA" w:rsidRPr="00315F34">
        <w:rPr>
          <w:rFonts w:ascii="Times New Roman" w:hAnsi="Times New Roman"/>
          <w:sz w:val="24"/>
          <w:szCs w:val="24"/>
          <w:lang w:val="ru-RU"/>
        </w:rPr>
        <w:t>программы учебных дисциплин</w:t>
      </w:r>
      <w:bookmarkEnd w:id="51"/>
    </w:p>
    <w:p w14:paraId="5C6A3A27" w14:textId="18EC7860" w:rsidR="0058781C" w:rsidRPr="001D4771" w:rsidRDefault="0058781C" w:rsidP="0058781C">
      <w:pPr>
        <w:spacing w:after="120"/>
        <w:jc w:val="right"/>
        <w:rPr>
          <w:rFonts w:ascii="Times New Roman" w:hAnsi="Times New Roman"/>
          <w:b/>
          <w:sz w:val="24"/>
          <w:szCs w:val="24"/>
        </w:rPr>
      </w:pPr>
      <w:r w:rsidRPr="001D4771">
        <w:rPr>
          <w:rFonts w:ascii="Times New Roman" w:hAnsi="Times New Roman"/>
          <w:b/>
          <w:sz w:val="24"/>
          <w:szCs w:val="24"/>
        </w:rPr>
        <w:t xml:space="preserve">Приложение </w:t>
      </w:r>
      <w:r>
        <w:rPr>
          <w:rFonts w:ascii="Times New Roman" w:hAnsi="Times New Roman"/>
          <w:b/>
          <w:sz w:val="24"/>
          <w:szCs w:val="24"/>
        </w:rPr>
        <w:t>2</w:t>
      </w:r>
      <w:r w:rsidRPr="001D4771">
        <w:rPr>
          <w:rFonts w:ascii="Times New Roman" w:hAnsi="Times New Roman"/>
          <w:b/>
          <w:sz w:val="24"/>
          <w:szCs w:val="24"/>
        </w:rPr>
        <w:t>.1</w:t>
      </w:r>
    </w:p>
    <w:p w14:paraId="7245D490" w14:textId="77777777" w:rsidR="0058781C" w:rsidRPr="001D4771" w:rsidRDefault="0058781C" w:rsidP="0072283D">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7BF895D0" w14:textId="77777777" w:rsidR="0058781C" w:rsidRPr="001D4771" w:rsidRDefault="0058781C" w:rsidP="0072283D">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0A98565C" w14:textId="77777777" w:rsidR="0058781C" w:rsidRPr="001D4771" w:rsidRDefault="0058781C" w:rsidP="0072283D">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1135BC66" w14:textId="77777777" w:rsidR="0058781C" w:rsidRPr="001D4771" w:rsidRDefault="0058781C" w:rsidP="0072283D">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558958A4" w14:textId="77777777" w:rsidR="0058781C" w:rsidRPr="00A32115" w:rsidRDefault="0058781C" w:rsidP="0072283D">
      <w:pPr>
        <w:spacing w:after="0" w:line="240" w:lineRule="auto"/>
        <w:jc w:val="right"/>
        <w:rPr>
          <w:rFonts w:ascii="Times New Roman" w:hAnsi="Times New Roman"/>
          <w:b/>
          <w:iCs/>
        </w:rPr>
      </w:pPr>
    </w:p>
    <w:p w14:paraId="111A5F47" w14:textId="77777777" w:rsidR="0058781C" w:rsidRPr="00EA50A4" w:rsidRDefault="0058781C" w:rsidP="0058781C">
      <w:pPr>
        <w:spacing w:after="0"/>
        <w:jc w:val="center"/>
        <w:rPr>
          <w:rFonts w:ascii="Times New Roman" w:hAnsi="Times New Roman"/>
          <w:b/>
          <w:i/>
          <w:sz w:val="24"/>
          <w:szCs w:val="24"/>
        </w:rPr>
      </w:pPr>
    </w:p>
    <w:p w14:paraId="3BC5D626" w14:textId="77777777" w:rsidR="0058781C" w:rsidRPr="00EA50A4" w:rsidRDefault="0058781C" w:rsidP="0058781C">
      <w:pPr>
        <w:spacing w:after="0"/>
        <w:jc w:val="center"/>
        <w:rPr>
          <w:rFonts w:ascii="Times New Roman" w:hAnsi="Times New Roman"/>
          <w:b/>
          <w:i/>
          <w:sz w:val="24"/>
          <w:szCs w:val="24"/>
        </w:rPr>
      </w:pPr>
    </w:p>
    <w:p w14:paraId="2FB541DA" w14:textId="77777777" w:rsidR="0058781C" w:rsidRPr="00EA50A4" w:rsidRDefault="0058781C" w:rsidP="0058781C">
      <w:pPr>
        <w:spacing w:after="0"/>
        <w:jc w:val="center"/>
        <w:rPr>
          <w:rFonts w:ascii="Times New Roman" w:hAnsi="Times New Roman"/>
          <w:b/>
          <w:i/>
          <w:sz w:val="24"/>
          <w:szCs w:val="24"/>
        </w:rPr>
      </w:pPr>
    </w:p>
    <w:p w14:paraId="57AC1E10" w14:textId="77777777" w:rsidR="0058781C" w:rsidRPr="00EA50A4" w:rsidRDefault="0058781C" w:rsidP="0058781C">
      <w:pPr>
        <w:spacing w:after="0"/>
        <w:jc w:val="center"/>
        <w:rPr>
          <w:rFonts w:ascii="Times New Roman" w:hAnsi="Times New Roman"/>
          <w:b/>
          <w:i/>
          <w:sz w:val="24"/>
          <w:szCs w:val="24"/>
        </w:rPr>
      </w:pPr>
    </w:p>
    <w:p w14:paraId="010A2BCD" w14:textId="77777777" w:rsidR="0058781C" w:rsidRPr="00EA50A4" w:rsidRDefault="0058781C" w:rsidP="0058781C">
      <w:pPr>
        <w:spacing w:after="0"/>
        <w:jc w:val="center"/>
        <w:rPr>
          <w:rFonts w:ascii="Times New Roman" w:hAnsi="Times New Roman"/>
          <w:b/>
          <w:i/>
          <w:sz w:val="24"/>
          <w:szCs w:val="24"/>
        </w:rPr>
      </w:pPr>
    </w:p>
    <w:p w14:paraId="7E3EFEBB" w14:textId="77777777" w:rsidR="0058781C" w:rsidRPr="00EA50A4" w:rsidRDefault="0058781C" w:rsidP="0058781C">
      <w:pPr>
        <w:spacing w:after="0"/>
        <w:jc w:val="center"/>
        <w:rPr>
          <w:rFonts w:ascii="Times New Roman" w:hAnsi="Times New Roman"/>
          <w:b/>
          <w:i/>
          <w:sz w:val="24"/>
          <w:szCs w:val="24"/>
        </w:rPr>
      </w:pPr>
    </w:p>
    <w:p w14:paraId="51BF5308" w14:textId="77777777" w:rsidR="0058781C" w:rsidRPr="00EA50A4" w:rsidRDefault="0058781C" w:rsidP="0058781C">
      <w:pPr>
        <w:spacing w:after="0"/>
        <w:jc w:val="center"/>
        <w:rPr>
          <w:rFonts w:ascii="Times New Roman" w:hAnsi="Times New Roman"/>
          <w:b/>
          <w:i/>
          <w:sz w:val="24"/>
          <w:szCs w:val="24"/>
        </w:rPr>
      </w:pPr>
    </w:p>
    <w:p w14:paraId="33E12C1B" w14:textId="77777777" w:rsidR="0058781C" w:rsidRPr="00EA50A4" w:rsidRDefault="0058781C" w:rsidP="0058781C">
      <w:pPr>
        <w:jc w:val="center"/>
        <w:rPr>
          <w:rFonts w:ascii="Times New Roman" w:hAnsi="Times New Roman"/>
          <w:b/>
          <w:i/>
          <w:sz w:val="24"/>
          <w:szCs w:val="24"/>
        </w:rPr>
      </w:pPr>
    </w:p>
    <w:p w14:paraId="6065C540" w14:textId="16E4AD65" w:rsidR="0058781C" w:rsidRPr="0058781C" w:rsidRDefault="0058781C" w:rsidP="0058781C">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3B4CFFFE" w14:textId="77777777" w:rsidR="0058781C" w:rsidRPr="0058781C" w:rsidRDefault="0058781C" w:rsidP="0058781C">
      <w:pPr>
        <w:jc w:val="center"/>
        <w:rPr>
          <w:rFonts w:ascii="Times New Roman" w:hAnsi="Times New Roman"/>
          <w:b/>
          <w:sz w:val="24"/>
          <w:szCs w:val="24"/>
          <w:u w:val="single"/>
        </w:rPr>
      </w:pPr>
    </w:p>
    <w:p w14:paraId="3FEC6E87" w14:textId="0BEA7BCF" w:rsidR="00FC12EC" w:rsidRPr="007D0C63" w:rsidRDefault="0058781C" w:rsidP="0058781C">
      <w:pPr>
        <w:jc w:val="center"/>
        <w:rPr>
          <w:rFonts w:ascii="Times New Roman" w:hAnsi="Times New Roman"/>
          <w:b/>
          <w:sz w:val="24"/>
          <w:szCs w:val="24"/>
        </w:rPr>
      </w:pPr>
      <w:r w:rsidRPr="0058781C">
        <w:rPr>
          <w:rFonts w:ascii="Times New Roman" w:hAnsi="Times New Roman"/>
          <w:b/>
          <w:sz w:val="24"/>
          <w:szCs w:val="24"/>
        </w:rPr>
        <w:t>«</w:t>
      </w:r>
      <w:r>
        <w:rPr>
          <w:rFonts w:ascii="Times New Roman" w:hAnsi="Times New Roman"/>
          <w:b/>
          <w:sz w:val="24"/>
          <w:szCs w:val="24"/>
        </w:rPr>
        <w:t>СГ.</w:t>
      </w:r>
      <w:r w:rsidRPr="0058781C">
        <w:rPr>
          <w:rFonts w:ascii="Times New Roman" w:hAnsi="Times New Roman"/>
          <w:b/>
          <w:sz w:val="24"/>
          <w:szCs w:val="24"/>
        </w:rPr>
        <w:t xml:space="preserve">01 </w:t>
      </w:r>
      <w:r>
        <w:rPr>
          <w:rFonts w:ascii="Times New Roman" w:hAnsi="Times New Roman"/>
          <w:b/>
          <w:bCs/>
          <w:sz w:val="24"/>
          <w:szCs w:val="24"/>
        </w:rPr>
        <w:t>ИСТОРИЯ РОССИИ»</w:t>
      </w:r>
    </w:p>
    <w:p w14:paraId="063F5164" w14:textId="3D9C679A" w:rsidR="00FC12EC" w:rsidRDefault="00FC12EC" w:rsidP="00FC12EC">
      <w:pPr>
        <w:rPr>
          <w:rFonts w:ascii="Times New Roman" w:hAnsi="Times New Roman"/>
          <w:b/>
          <w:i/>
          <w:sz w:val="24"/>
          <w:szCs w:val="24"/>
        </w:rPr>
      </w:pPr>
    </w:p>
    <w:p w14:paraId="343F49A6" w14:textId="7AF942D0" w:rsidR="0058781C" w:rsidRDefault="0058781C" w:rsidP="00FC12EC">
      <w:pPr>
        <w:rPr>
          <w:rFonts w:ascii="Times New Roman" w:hAnsi="Times New Roman"/>
          <w:b/>
          <w:i/>
          <w:sz w:val="24"/>
          <w:szCs w:val="24"/>
        </w:rPr>
      </w:pPr>
    </w:p>
    <w:p w14:paraId="0C09B14A" w14:textId="77777777" w:rsidR="00FC12EC" w:rsidRPr="007D0C63" w:rsidRDefault="00FC12EC" w:rsidP="00FC12EC">
      <w:pPr>
        <w:rPr>
          <w:rFonts w:ascii="Times New Roman" w:hAnsi="Times New Roman"/>
          <w:b/>
          <w:i/>
          <w:sz w:val="24"/>
          <w:szCs w:val="24"/>
        </w:rPr>
      </w:pPr>
    </w:p>
    <w:p w14:paraId="6AE315C8" w14:textId="77777777" w:rsidR="00FC12EC" w:rsidRPr="007D0C63" w:rsidRDefault="00FC12EC" w:rsidP="00FC12EC">
      <w:pPr>
        <w:rPr>
          <w:rFonts w:ascii="Times New Roman" w:hAnsi="Times New Roman"/>
          <w:b/>
          <w:i/>
          <w:sz w:val="24"/>
          <w:szCs w:val="24"/>
        </w:rPr>
      </w:pPr>
    </w:p>
    <w:p w14:paraId="24C798D0" w14:textId="77777777" w:rsidR="00FC12EC" w:rsidRPr="007D0C63" w:rsidRDefault="00FC12EC" w:rsidP="00FC12EC">
      <w:pPr>
        <w:rPr>
          <w:rFonts w:ascii="Times New Roman" w:hAnsi="Times New Roman"/>
          <w:b/>
          <w:i/>
          <w:sz w:val="24"/>
          <w:szCs w:val="24"/>
        </w:rPr>
      </w:pPr>
    </w:p>
    <w:p w14:paraId="183E207B" w14:textId="77777777" w:rsidR="00FC12EC" w:rsidRPr="007D0C63" w:rsidRDefault="00FC12EC" w:rsidP="00FC12EC">
      <w:pPr>
        <w:rPr>
          <w:rFonts w:ascii="Times New Roman" w:hAnsi="Times New Roman"/>
          <w:b/>
          <w:i/>
          <w:sz w:val="24"/>
          <w:szCs w:val="24"/>
        </w:rPr>
      </w:pPr>
    </w:p>
    <w:p w14:paraId="2270DC03" w14:textId="77777777" w:rsidR="00FC12EC" w:rsidRPr="007D0C63" w:rsidRDefault="00FC12EC" w:rsidP="00FC12EC">
      <w:pPr>
        <w:rPr>
          <w:rFonts w:ascii="Times New Roman" w:hAnsi="Times New Roman"/>
          <w:b/>
          <w:i/>
          <w:sz w:val="24"/>
          <w:szCs w:val="24"/>
        </w:rPr>
      </w:pPr>
    </w:p>
    <w:p w14:paraId="5EB523F3" w14:textId="77777777" w:rsidR="00FC12EC" w:rsidRPr="007D0C63" w:rsidRDefault="00FC12EC" w:rsidP="00FC12EC">
      <w:pPr>
        <w:rPr>
          <w:rFonts w:ascii="Times New Roman" w:hAnsi="Times New Roman"/>
          <w:b/>
          <w:i/>
          <w:sz w:val="24"/>
          <w:szCs w:val="24"/>
        </w:rPr>
      </w:pPr>
    </w:p>
    <w:p w14:paraId="6630F858" w14:textId="77777777" w:rsidR="00FC12EC" w:rsidRPr="007D0C63" w:rsidRDefault="00FC12EC" w:rsidP="00FC12EC">
      <w:pPr>
        <w:rPr>
          <w:rFonts w:ascii="Times New Roman" w:hAnsi="Times New Roman"/>
          <w:b/>
          <w:i/>
          <w:sz w:val="24"/>
          <w:szCs w:val="24"/>
        </w:rPr>
      </w:pPr>
    </w:p>
    <w:p w14:paraId="3CE38F79" w14:textId="77777777" w:rsidR="00FC12EC" w:rsidRPr="007D0C63" w:rsidRDefault="00FC12EC" w:rsidP="00FC12EC">
      <w:pPr>
        <w:rPr>
          <w:rFonts w:ascii="Times New Roman" w:hAnsi="Times New Roman"/>
          <w:b/>
          <w:i/>
          <w:sz w:val="24"/>
          <w:szCs w:val="24"/>
        </w:rPr>
      </w:pPr>
    </w:p>
    <w:p w14:paraId="0103FBB0" w14:textId="77777777" w:rsidR="00FC12EC" w:rsidRPr="007D0C63" w:rsidRDefault="00FC12EC" w:rsidP="00FC12EC">
      <w:pPr>
        <w:rPr>
          <w:rFonts w:ascii="Times New Roman" w:hAnsi="Times New Roman"/>
          <w:b/>
          <w:i/>
          <w:sz w:val="24"/>
          <w:szCs w:val="24"/>
        </w:rPr>
      </w:pPr>
    </w:p>
    <w:p w14:paraId="10DB438A" w14:textId="77777777" w:rsidR="00FC12EC" w:rsidRPr="007D0C63" w:rsidRDefault="00FC12EC" w:rsidP="00FC12EC">
      <w:pPr>
        <w:rPr>
          <w:rFonts w:ascii="Times New Roman" w:hAnsi="Times New Roman"/>
          <w:b/>
          <w:i/>
          <w:sz w:val="24"/>
          <w:szCs w:val="24"/>
        </w:rPr>
      </w:pPr>
    </w:p>
    <w:p w14:paraId="46BACC3E" w14:textId="2A4E1F0C" w:rsidR="00FC12EC" w:rsidRPr="0058781C" w:rsidRDefault="00FC12EC" w:rsidP="00FC12EC">
      <w:pPr>
        <w:jc w:val="center"/>
        <w:rPr>
          <w:rFonts w:ascii="Times New Roman" w:hAnsi="Times New Roman"/>
          <w:b/>
          <w:iCs/>
          <w:sz w:val="24"/>
          <w:szCs w:val="24"/>
          <w:vertAlign w:val="superscript"/>
        </w:rPr>
      </w:pPr>
      <w:r w:rsidRPr="0058781C">
        <w:rPr>
          <w:rFonts w:ascii="Times New Roman" w:hAnsi="Times New Roman"/>
          <w:b/>
          <w:bCs/>
          <w:iCs/>
          <w:sz w:val="24"/>
          <w:szCs w:val="24"/>
        </w:rPr>
        <w:t>202</w:t>
      </w:r>
      <w:r w:rsidR="0058781C">
        <w:rPr>
          <w:rFonts w:ascii="Times New Roman" w:hAnsi="Times New Roman"/>
          <w:b/>
          <w:bCs/>
          <w:iCs/>
          <w:sz w:val="24"/>
          <w:szCs w:val="24"/>
        </w:rPr>
        <w:t>2</w:t>
      </w:r>
      <w:r w:rsidRPr="0058781C">
        <w:rPr>
          <w:rFonts w:ascii="Times New Roman" w:hAnsi="Times New Roman"/>
          <w:b/>
          <w:bCs/>
          <w:iCs/>
          <w:sz w:val="24"/>
          <w:szCs w:val="24"/>
        </w:rPr>
        <w:t xml:space="preserve"> г.</w:t>
      </w:r>
      <w:r w:rsidRPr="0058781C">
        <w:rPr>
          <w:rFonts w:ascii="Times New Roman" w:hAnsi="Times New Roman"/>
          <w:b/>
          <w:bCs/>
          <w:iCs/>
          <w:sz w:val="24"/>
          <w:szCs w:val="24"/>
        </w:rPr>
        <w:br w:type="page"/>
      </w:r>
    </w:p>
    <w:p w14:paraId="073A33F7" w14:textId="77777777" w:rsidR="00FC12EC" w:rsidRPr="00FE1735" w:rsidRDefault="00FC12EC" w:rsidP="00FC12EC">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5EE846D2" w14:textId="77777777" w:rsidR="00FC12EC" w:rsidRPr="007D0C63" w:rsidRDefault="00FC12EC"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C12EC" w:rsidRPr="007D0C63" w14:paraId="5E46E1F4" w14:textId="77777777" w:rsidTr="00BB0377">
        <w:tc>
          <w:tcPr>
            <w:tcW w:w="7501" w:type="dxa"/>
          </w:tcPr>
          <w:p w14:paraId="0FF1DA0E" w14:textId="77777777" w:rsidR="00FC12EC" w:rsidRPr="007D0C63" w:rsidRDefault="00FC12EC" w:rsidP="00FE1735">
            <w:pPr>
              <w:numPr>
                <w:ilvl w:val="0"/>
                <w:numId w:val="3"/>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4C4716EA" w14:textId="77777777" w:rsidR="00FC12EC" w:rsidRPr="007D0C63" w:rsidRDefault="00FC12EC" w:rsidP="00FE1735">
            <w:pPr>
              <w:spacing w:line="360" w:lineRule="auto"/>
              <w:rPr>
                <w:rFonts w:ascii="Times New Roman" w:hAnsi="Times New Roman"/>
                <w:b/>
                <w:sz w:val="24"/>
                <w:szCs w:val="24"/>
              </w:rPr>
            </w:pPr>
          </w:p>
        </w:tc>
      </w:tr>
      <w:tr w:rsidR="00FC12EC" w:rsidRPr="007D0C63" w14:paraId="1DBA50EA" w14:textId="77777777" w:rsidTr="00BB0377">
        <w:tc>
          <w:tcPr>
            <w:tcW w:w="7501" w:type="dxa"/>
          </w:tcPr>
          <w:p w14:paraId="60572A66" w14:textId="77777777" w:rsidR="00FC12EC" w:rsidRPr="007D0C63" w:rsidRDefault="00FC12EC" w:rsidP="00FE1735">
            <w:pPr>
              <w:numPr>
                <w:ilvl w:val="0"/>
                <w:numId w:val="3"/>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0B028651" w14:textId="77777777" w:rsidR="00FC12EC" w:rsidRPr="007D0C63" w:rsidRDefault="00FC12EC" w:rsidP="00FE1735">
            <w:pPr>
              <w:numPr>
                <w:ilvl w:val="0"/>
                <w:numId w:val="3"/>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7AE77D2E" w14:textId="77777777" w:rsidR="00FC12EC" w:rsidRPr="007D0C63" w:rsidRDefault="00FC12EC" w:rsidP="00FE1735">
            <w:pPr>
              <w:spacing w:line="360" w:lineRule="auto"/>
              <w:ind w:left="644"/>
              <w:rPr>
                <w:rFonts w:ascii="Times New Roman" w:hAnsi="Times New Roman"/>
                <w:b/>
                <w:sz w:val="24"/>
                <w:szCs w:val="24"/>
              </w:rPr>
            </w:pPr>
          </w:p>
        </w:tc>
      </w:tr>
      <w:tr w:rsidR="00FC12EC" w:rsidRPr="007D0C63" w14:paraId="097507B4" w14:textId="77777777" w:rsidTr="00BB0377">
        <w:tc>
          <w:tcPr>
            <w:tcW w:w="7501" w:type="dxa"/>
          </w:tcPr>
          <w:p w14:paraId="0FBED696" w14:textId="77777777" w:rsidR="00FC12EC" w:rsidRPr="007D0C63" w:rsidRDefault="00FC12EC" w:rsidP="00FE1735">
            <w:pPr>
              <w:numPr>
                <w:ilvl w:val="0"/>
                <w:numId w:val="3"/>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273AE719" w14:textId="77777777" w:rsidR="00FC12EC" w:rsidRPr="007D0C63" w:rsidRDefault="00FC12EC" w:rsidP="00FE1735">
            <w:pPr>
              <w:suppressAutoHyphens/>
              <w:spacing w:line="360" w:lineRule="auto"/>
              <w:rPr>
                <w:rFonts w:ascii="Times New Roman" w:hAnsi="Times New Roman"/>
                <w:b/>
                <w:sz w:val="24"/>
                <w:szCs w:val="24"/>
              </w:rPr>
            </w:pPr>
          </w:p>
        </w:tc>
        <w:tc>
          <w:tcPr>
            <w:tcW w:w="1854" w:type="dxa"/>
          </w:tcPr>
          <w:p w14:paraId="19C0832D" w14:textId="77777777" w:rsidR="00FC12EC" w:rsidRPr="007D0C63" w:rsidRDefault="00FC12EC" w:rsidP="00FE1735">
            <w:pPr>
              <w:spacing w:line="360" w:lineRule="auto"/>
              <w:rPr>
                <w:rFonts w:ascii="Times New Roman" w:hAnsi="Times New Roman"/>
                <w:b/>
                <w:sz w:val="24"/>
                <w:szCs w:val="24"/>
              </w:rPr>
            </w:pPr>
          </w:p>
        </w:tc>
      </w:tr>
    </w:tbl>
    <w:p w14:paraId="69B53A43" w14:textId="50EF241E" w:rsidR="00FC12EC" w:rsidRPr="007D0C63" w:rsidRDefault="00FC12EC" w:rsidP="008569FC">
      <w:pPr>
        <w:numPr>
          <w:ilvl w:val="0"/>
          <w:numId w:val="7"/>
        </w:numPr>
        <w:suppressAutoHyphens/>
        <w:spacing w:after="0"/>
        <w:ind w:left="0" w:firstLine="0"/>
        <w:jc w:val="center"/>
        <w:rPr>
          <w:rFonts w:ascii="Times New Roman" w:hAnsi="Times New Roman"/>
          <w:b/>
          <w:sz w:val="24"/>
          <w:szCs w:val="24"/>
        </w:rPr>
      </w:pPr>
      <w:r w:rsidRPr="007D0C63">
        <w:rPr>
          <w:rFonts w:ascii="Times New Roman" w:hAnsi="Times New Roman"/>
          <w:b/>
          <w:i/>
          <w:sz w:val="24"/>
          <w:szCs w:val="24"/>
          <w:u w:val="single"/>
        </w:rPr>
        <w:br w:type="page"/>
      </w:r>
      <w:r w:rsidRPr="007D0C63">
        <w:rPr>
          <w:rFonts w:ascii="Times New Roman" w:hAnsi="Times New Roman"/>
          <w:b/>
          <w:sz w:val="24"/>
          <w:szCs w:val="24"/>
        </w:rPr>
        <w:lastRenderedPageBreak/>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w:t>
      </w:r>
      <w:r w:rsidR="0023036A">
        <w:rPr>
          <w:rFonts w:ascii="Times New Roman" w:hAnsi="Times New Roman"/>
          <w:b/>
          <w:sz w:val="24"/>
          <w:szCs w:val="24"/>
        </w:rPr>
        <w:br/>
      </w:r>
      <w:r w:rsidRPr="007D0C63">
        <w:rPr>
          <w:rFonts w:ascii="Times New Roman" w:hAnsi="Times New Roman"/>
          <w:b/>
          <w:sz w:val="24"/>
          <w:szCs w:val="24"/>
        </w:rPr>
        <w:t>УЧЕБНОЙ ДИСЦИПЛИНЫ</w:t>
      </w:r>
    </w:p>
    <w:p w14:paraId="68890D2E" w14:textId="6932EFAD" w:rsidR="00FC12EC" w:rsidRPr="0023036A" w:rsidRDefault="0023036A" w:rsidP="00FC12EC">
      <w:pPr>
        <w:suppressAutoHyphens/>
        <w:spacing w:after="0" w:line="240" w:lineRule="auto"/>
        <w:jc w:val="center"/>
        <w:rPr>
          <w:rFonts w:ascii="Times New Roman" w:hAnsi="Times New Roman"/>
          <w:b/>
          <w:sz w:val="24"/>
          <w:szCs w:val="24"/>
        </w:rPr>
      </w:pPr>
      <w:r w:rsidRPr="0023036A">
        <w:rPr>
          <w:rFonts w:ascii="Times New Roman" w:hAnsi="Times New Roman"/>
          <w:b/>
          <w:sz w:val="24"/>
          <w:szCs w:val="24"/>
        </w:rPr>
        <w:t>«СГ.01 История России»</w:t>
      </w:r>
    </w:p>
    <w:p w14:paraId="6CCB8CAD" w14:textId="77777777" w:rsidR="00FC12EC" w:rsidRPr="007D0C63" w:rsidRDefault="00FC12EC" w:rsidP="00FC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57E0C96C" w14:textId="77777777" w:rsidR="00FC12EC" w:rsidRPr="007D0C63" w:rsidRDefault="00FC12EC" w:rsidP="00FC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7D0C63">
        <w:rPr>
          <w:rFonts w:ascii="Times New Roman" w:hAnsi="Times New Roman"/>
          <w:b/>
          <w:sz w:val="24"/>
          <w:szCs w:val="24"/>
        </w:rPr>
        <w:t xml:space="preserve">1.1. Место дисциплины в структуре основной образовательной программы: </w:t>
      </w:r>
    </w:p>
    <w:p w14:paraId="659C28BF" w14:textId="2A19684F" w:rsidR="00FC12EC" w:rsidRPr="00081236" w:rsidRDefault="00FC12EC" w:rsidP="0023036A">
      <w:pPr>
        <w:spacing w:after="0"/>
        <w:ind w:firstLine="708"/>
        <w:jc w:val="both"/>
        <w:rPr>
          <w:rFonts w:ascii="Times New Roman" w:hAnsi="Times New Roman"/>
          <w:b/>
          <w:bCs/>
          <w:sz w:val="24"/>
          <w:szCs w:val="24"/>
        </w:rPr>
      </w:pPr>
      <w:r w:rsidRPr="007D0C63">
        <w:rPr>
          <w:rFonts w:ascii="Times New Roman" w:hAnsi="Times New Roman"/>
          <w:sz w:val="24"/>
          <w:szCs w:val="24"/>
        </w:rPr>
        <w:t>Учебная дисциплина «</w:t>
      </w:r>
      <w:r w:rsidR="0023036A">
        <w:rPr>
          <w:rFonts w:ascii="Times New Roman" w:hAnsi="Times New Roman"/>
          <w:sz w:val="24"/>
          <w:szCs w:val="24"/>
        </w:rPr>
        <w:t xml:space="preserve">СГ.01 </w:t>
      </w:r>
      <w:r w:rsidRPr="007D0C63">
        <w:rPr>
          <w:rFonts w:ascii="Times New Roman" w:hAnsi="Times New Roman"/>
          <w:sz w:val="24"/>
          <w:szCs w:val="24"/>
        </w:rPr>
        <w:t xml:space="preserve">История России» является обязательной частью социально-гуманитарного цикла примерной основной образовательной программы в соответствии с ФГОС СПО по </w:t>
      </w:r>
      <w:r w:rsidRPr="00513F75">
        <w:rPr>
          <w:rFonts w:ascii="Times New Roman" w:hAnsi="Times New Roman"/>
          <w:iCs/>
          <w:color w:val="000000"/>
          <w:sz w:val="24"/>
          <w:szCs w:val="24"/>
        </w:rPr>
        <w:t>профессии</w:t>
      </w:r>
      <w:r w:rsidR="00081236">
        <w:rPr>
          <w:rFonts w:ascii="Times New Roman" w:hAnsi="Times New Roman"/>
          <w:i/>
          <w:color w:val="000000"/>
          <w:sz w:val="24"/>
          <w:szCs w:val="24"/>
        </w:rPr>
        <w:t xml:space="preserve"> </w:t>
      </w:r>
      <w:bookmarkStart w:id="52" w:name="_Hlk84948315"/>
      <w:r w:rsidR="00081236" w:rsidRPr="004E480D">
        <w:rPr>
          <w:rFonts w:ascii="Times New Roman" w:hAnsi="Times New Roman"/>
          <w:color w:val="000000"/>
          <w:sz w:val="24"/>
          <w:szCs w:val="24"/>
          <w:shd w:val="clear" w:color="auto" w:fill="FFFFFF"/>
        </w:rPr>
        <w:t xml:space="preserve">19.01.09. Мастер по эксплуатации, механизации, автоматизации и роботизации технологического </w:t>
      </w:r>
      <w:r w:rsidR="00081236">
        <w:rPr>
          <w:rFonts w:ascii="Times New Roman" w:hAnsi="Times New Roman"/>
          <w:color w:val="000000"/>
          <w:sz w:val="24"/>
          <w:szCs w:val="24"/>
          <w:shd w:val="clear" w:color="auto" w:fill="FFFFFF"/>
        </w:rPr>
        <w:t>о</w:t>
      </w:r>
      <w:r w:rsidR="00081236" w:rsidRPr="004E480D">
        <w:rPr>
          <w:rFonts w:ascii="Times New Roman" w:hAnsi="Times New Roman"/>
          <w:color w:val="000000"/>
          <w:sz w:val="24"/>
          <w:szCs w:val="24"/>
          <w:shd w:val="clear" w:color="auto" w:fill="FFFFFF"/>
        </w:rPr>
        <w:t>борудования и процессов пищевой промышленности</w:t>
      </w:r>
      <w:bookmarkEnd w:id="52"/>
      <w:r w:rsidRPr="007D0C63">
        <w:rPr>
          <w:rFonts w:ascii="Times New Roman" w:hAnsi="Times New Roman"/>
          <w:sz w:val="24"/>
          <w:szCs w:val="24"/>
        </w:rPr>
        <w:t xml:space="preserve">. </w:t>
      </w:r>
    </w:p>
    <w:p w14:paraId="32D41289" w14:textId="3A88B750" w:rsidR="00FC12EC" w:rsidRPr="007D0C63" w:rsidRDefault="00FC12EC" w:rsidP="000812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D0C63">
        <w:rPr>
          <w:rFonts w:ascii="Times New Roman" w:hAnsi="Times New Roman"/>
          <w:sz w:val="24"/>
          <w:szCs w:val="24"/>
        </w:rPr>
        <w:t xml:space="preserve">Особое значение дисциплина имеет при формировании и развитии ОК 01, ОК 02, ОК 04, </w:t>
      </w:r>
      <w:r w:rsidRPr="007D0C63">
        <w:rPr>
          <w:rFonts w:ascii="Times New Roman" w:hAnsi="Times New Roman"/>
          <w:sz w:val="24"/>
          <w:szCs w:val="24"/>
        </w:rPr>
        <w:br/>
        <w:t>ОК</w:t>
      </w:r>
      <w:r w:rsidR="00513F75">
        <w:rPr>
          <w:rFonts w:ascii="Times New Roman" w:hAnsi="Times New Roman"/>
          <w:sz w:val="24"/>
          <w:szCs w:val="24"/>
        </w:rPr>
        <w:t xml:space="preserve"> </w:t>
      </w:r>
      <w:r w:rsidRPr="007D0C63">
        <w:rPr>
          <w:rFonts w:ascii="Times New Roman" w:hAnsi="Times New Roman"/>
          <w:sz w:val="24"/>
          <w:szCs w:val="24"/>
        </w:rPr>
        <w:t>05, ОК 06</w:t>
      </w:r>
      <w:r w:rsidRPr="007D0C63">
        <w:rPr>
          <w:rFonts w:ascii="Times New Roman" w:hAnsi="Times New Roman"/>
          <w:i/>
          <w:sz w:val="24"/>
          <w:szCs w:val="24"/>
        </w:rPr>
        <w:t>.</w:t>
      </w:r>
    </w:p>
    <w:p w14:paraId="0CD7E1DF" w14:textId="77777777" w:rsidR="00FC12EC" w:rsidRPr="007D0C63" w:rsidRDefault="00FC12EC" w:rsidP="00081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5100E228" w14:textId="77777777" w:rsidR="00FC12EC" w:rsidRPr="007D0C63" w:rsidRDefault="00FC12EC" w:rsidP="00FC12EC">
      <w:pPr>
        <w:spacing w:after="0"/>
        <w:ind w:firstLine="709"/>
        <w:rPr>
          <w:rFonts w:ascii="Times New Roman" w:hAnsi="Times New Roman"/>
          <w:b/>
          <w:sz w:val="24"/>
          <w:szCs w:val="24"/>
        </w:rPr>
      </w:pPr>
      <w:r w:rsidRPr="007D0C63">
        <w:rPr>
          <w:rFonts w:ascii="Times New Roman" w:hAnsi="Times New Roman"/>
          <w:b/>
          <w:sz w:val="24"/>
          <w:szCs w:val="24"/>
        </w:rPr>
        <w:t>1.2. Цель и планируемые результаты освоения дисциплины:</w:t>
      </w:r>
    </w:p>
    <w:p w14:paraId="29F0F093" w14:textId="77777777" w:rsidR="00FC12EC" w:rsidRPr="007D0C63" w:rsidRDefault="00FC12EC" w:rsidP="00FC12EC">
      <w:pPr>
        <w:suppressAutoHyphens/>
        <w:spacing w:after="0" w:line="240" w:lineRule="auto"/>
        <w:ind w:firstLine="709"/>
        <w:jc w:val="both"/>
        <w:rPr>
          <w:rFonts w:ascii="Times New Roman" w:hAnsi="Times New Roman"/>
          <w:sz w:val="24"/>
          <w:szCs w:val="24"/>
        </w:rPr>
      </w:pPr>
      <w:r w:rsidRPr="007D0C63">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FC12EC" w:rsidRPr="007D0C63" w14:paraId="3565E396" w14:textId="77777777" w:rsidTr="00BB0377">
        <w:trPr>
          <w:trHeight w:val="649"/>
        </w:trPr>
        <w:tc>
          <w:tcPr>
            <w:tcW w:w="1589" w:type="dxa"/>
            <w:hideMark/>
          </w:tcPr>
          <w:p w14:paraId="697C252D" w14:textId="68F9FC62" w:rsidR="0006556F" w:rsidRPr="00FC79E0" w:rsidRDefault="00FC12EC" w:rsidP="0006556F">
            <w:pPr>
              <w:spacing w:after="0" w:line="240" w:lineRule="auto"/>
              <w:jc w:val="center"/>
              <w:rPr>
                <w:rFonts w:ascii="Times New Roman" w:hAnsi="Times New Roman"/>
                <w:b/>
                <w:bCs/>
                <w:sz w:val="24"/>
                <w:szCs w:val="24"/>
              </w:rPr>
            </w:pPr>
            <w:r w:rsidRPr="00FC79E0">
              <w:rPr>
                <w:rFonts w:ascii="Times New Roman" w:hAnsi="Times New Roman"/>
                <w:b/>
                <w:bCs/>
                <w:sz w:val="24"/>
                <w:szCs w:val="24"/>
              </w:rPr>
              <w:t>Код</w:t>
            </w:r>
            <w:r w:rsidR="0006556F" w:rsidRPr="00FC79E0">
              <w:rPr>
                <w:rStyle w:val="ac"/>
                <w:rFonts w:ascii="Times New Roman" w:hAnsi="Times New Roman"/>
                <w:b/>
                <w:bCs/>
                <w:sz w:val="24"/>
                <w:szCs w:val="24"/>
              </w:rPr>
              <w:footnoteReference w:id="18"/>
            </w:r>
          </w:p>
          <w:p w14:paraId="003A0F18" w14:textId="77777777" w:rsidR="00FC12EC" w:rsidRPr="00FC79E0" w:rsidRDefault="00FC12EC" w:rsidP="00BB0377">
            <w:pPr>
              <w:suppressAutoHyphens/>
              <w:spacing w:after="0" w:line="240" w:lineRule="auto"/>
              <w:jc w:val="center"/>
              <w:rPr>
                <w:rFonts w:ascii="Times New Roman" w:hAnsi="Times New Roman"/>
                <w:b/>
                <w:bCs/>
                <w:sz w:val="24"/>
                <w:szCs w:val="24"/>
              </w:rPr>
            </w:pPr>
            <w:r w:rsidRPr="00FC79E0">
              <w:rPr>
                <w:rFonts w:ascii="Times New Roman" w:hAnsi="Times New Roman"/>
                <w:b/>
                <w:bCs/>
                <w:sz w:val="24"/>
                <w:szCs w:val="24"/>
              </w:rPr>
              <w:t>ПК, ОК</w:t>
            </w:r>
          </w:p>
        </w:tc>
        <w:tc>
          <w:tcPr>
            <w:tcW w:w="3764" w:type="dxa"/>
            <w:hideMark/>
          </w:tcPr>
          <w:p w14:paraId="4E61AA97" w14:textId="77777777" w:rsidR="00FC12EC" w:rsidRPr="00FC79E0" w:rsidRDefault="00FC12EC" w:rsidP="00BB0377">
            <w:pPr>
              <w:suppressAutoHyphens/>
              <w:spacing w:after="0" w:line="240" w:lineRule="auto"/>
              <w:jc w:val="center"/>
              <w:rPr>
                <w:rFonts w:ascii="Times New Roman" w:hAnsi="Times New Roman"/>
                <w:b/>
                <w:bCs/>
                <w:sz w:val="24"/>
                <w:szCs w:val="24"/>
              </w:rPr>
            </w:pPr>
            <w:r w:rsidRPr="00FC79E0">
              <w:rPr>
                <w:rFonts w:ascii="Times New Roman" w:hAnsi="Times New Roman"/>
                <w:b/>
                <w:bCs/>
                <w:sz w:val="24"/>
                <w:szCs w:val="24"/>
              </w:rPr>
              <w:t>Умения</w:t>
            </w:r>
          </w:p>
        </w:tc>
        <w:tc>
          <w:tcPr>
            <w:tcW w:w="4848" w:type="dxa"/>
            <w:hideMark/>
          </w:tcPr>
          <w:p w14:paraId="13DA3668" w14:textId="77777777" w:rsidR="00FC12EC" w:rsidRPr="00FC79E0" w:rsidRDefault="00FC12EC" w:rsidP="00BB0377">
            <w:pPr>
              <w:suppressAutoHyphens/>
              <w:spacing w:after="0" w:line="240" w:lineRule="auto"/>
              <w:jc w:val="center"/>
              <w:rPr>
                <w:rFonts w:ascii="Times New Roman" w:hAnsi="Times New Roman"/>
                <w:b/>
                <w:bCs/>
                <w:sz w:val="24"/>
                <w:szCs w:val="24"/>
              </w:rPr>
            </w:pPr>
            <w:r w:rsidRPr="00FC79E0">
              <w:rPr>
                <w:rFonts w:ascii="Times New Roman" w:hAnsi="Times New Roman"/>
                <w:b/>
                <w:bCs/>
                <w:sz w:val="24"/>
                <w:szCs w:val="24"/>
              </w:rPr>
              <w:t>Знания</w:t>
            </w:r>
          </w:p>
        </w:tc>
      </w:tr>
      <w:tr w:rsidR="00FC12EC" w:rsidRPr="007D0C63" w14:paraId="5A4895E6" w14:textId="77777777" w:rsidTr="00BB0377">
        <w:trPr>
          <w:trHeight w:val="212"/>
        </w:trPr>
        <w:tc>
          <w:tcPr>
            <w:tcW w:w="1589" w:type="dxa"/>
          </w:tcPr>
          <w:p w14:paraId="20D8C6FD" w14:textId="77777777" w:rsidR="00FC12EC" w:rsidRPr="007D0C63" w:rsidRDefault="00FC12EC" w:rsidP="00BB0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0C63">
              <w:rPr>
                <w:rFonts w:ascii="Times New Roman" w:hAnsi="Times New Roman"/>
                <w:sz w:val="24"/>
                <w:szCs w:val="24"/>
              </w:rPr>
              <w:t>ОК 01</w:t>
            </w:r>
          </w:p>
          <w:p w14:paraId="3756950D" w14:textId="77777777" w:rsidR="00FC12EC" w:rsidRPr="007D0C63" w:rsidRDefault="00FC12EC" w:rsidP="00BB0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0C63">
              <w:rPr>
                <w:rFonts w:ascii="Times New Roman" w:hAnsi="Times New Roman"/>
                <w:sz w:val="24"/>
                <w:szCs w:val="24"/>
              </w:rPr>
              <w:t xml:space="preserve">ОК 02 </w:t>
            </w:r>
          </w:p>
          <w:p w14:paraId="0FA0F5F5" w14:textId="77777777" w:rsidR="00FC12EC" w:rsidRPr="007D0C63" w:rsidRDefault="00FC12EC" w:rsidP="00BB0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0C63">
              <w:rPr>
                <w:rFonts w:ascii="Times New Roman" w:hAnsi="Times New Roman"/>
                <w:sz w:val="24"/>
                <w:szCs w:val="24"/>
              </w:rPr>
              <w:t>ОК 04</w:t>
            </w:r>
          </w:p>
          <w:p w14:paraId="2D087080" w14:textId="77777777" w:rsidR="00FC12EC" w:rsidRPr="007D0C63" w:rsidRDefault="00FC12EC" w:rsidP="00BB0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0C63">
              <w:rPr>
                <w:rFonts w:ascii="Times New Roman" w:hAnsi="Times New Roman"/>
                <w:sz w:val="24"/>
                <w:szCs w:val="24"/>
              </w:rPr>
              <w:t>ОК 05</w:t>
            </w:r>
          </w:p>
          <w:p w14:paraId="37D0B6B1" w14:textId="77777777" w:rsidR="00FC12EC" w:rsidRPr="007D0C63" w:rsidRDefault="00FC12EC" w:rsidP="00BB0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0C63">
              <w:rPr>
                <w:rFonts w:ascii="Times New Roman" w:hAnsi="Times New Roman"/>
                <w:sz w:val="24"/>
                <w:szCs w:val="24"/>
              </w:rPr>
              <w:t>ОК 06</w:t>
            </w:r>
          </w:p>
          <w:p w14:paraId="5CFD761F" w14:textId="77777777" w:rsidR="00FC12EC" w:rsidRPr="007D0C63" w:rsidRDefault="00FC12EC" w:rsidP="00BB0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3764" w:type="dxa"/>
          </w:tcPr>
          <w:p w14:paraId="386AE8D7" w14:textId="77777777" w:rsidR="00FC12EC" w:rsidRPr="007D0C63" w:rsidRDefault="00FC12EC" w:rsidP="00BB0377">
            <w:pPr>
              <w:suppressAutoHyphens/>
              <w:spacing w:after="0" w:line="240" w:lineRule="auto"/>
              <w:ind w:firstLine="258"/>
              <w:jc w:val="both"/>
              <w:rPr>
                <w:rFonts w:ascii="Times New Roman" w:hAnsi="Times New Roman"/>
                <w:iCs/>
                <w:sz w:val="24"/>
                <w:szCs w:val="24"/>
              </w:rPr>
            </w:pPr>
            <w:r w:rsidRPr="007D0C63">
              <w:rPr>
                <w:rFonts w:ascii="Times New Roman" w:hAnsi="Times New Roman"/>
                <w:iCs/>
                <w:sz w:val="24"/>
                <w:szCs w:val="24"/>
              </w:rPr>
              <w:t>ориентироваться в современной экономической, политической и культурной ситуации в России;</w:t>
            </w:r>
          </w:p>
          <w:p w14:paraId="78734C9B" w14:textId="77777777" w:rsidR="00FC12EC" w:rsidRPr="007D0C63" w:rsidRDefault="00FC12EC" w:rsidP="00BB0377">
            <w:pPr>
              <w:suppressAutoHyphens/>
              <w:spacing w:after="0" w:line="240" w:lineRule="auto"/>
              <w:ind w:firstLine="258"/>
              <w:jc w:val="both"/>
              <w:rPr>
                <w:rFonts w:ascii="Times New Roman" w:hAnsi="Times New Roman"/>
                <w:iCs/>
                <w:sz w:val="24"/>
                <w:szCs w:val="24"/>
              </w:rPr>
            </w:pPr>
            <w:r w:rsidRPr="007D0C63">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7A4ED89B" w14:textId="77777777" w:rsidR="00FC12EC" w:rsidRPr="007D0C63" w:rsidRDefault="00FC12EC" w:rsidP="00BB0377">
            <w:pPr>
              <w:suppressAutoHyphens/>
              <w:spacing w:after="0" w:line="240" w:lineRule="auto"/>
              <w:ind w:firstLine="258"/>
              <w:jc w:val="both"/>
              <w:rPr>
                <w:rFonts w:ascii="Times New Roman" w:hAnsi="Times New Roman"/>
                <w:iCs/>
                <w:sz w:val="24"/>
                <w:szCs w:val="24"/>
              </w:rPr>
            </w:pPr>
            <w:r w:rsidRPr="007D0C63">
              <w:rPr>
                <w:rFonts w:ascii="Times New Roman" w:hAnsi="Times New Roman"/>
                <w:iCs/>
                <w:sz w:val="24"/>
                <w:szCs w:val="24"/>
              </w:rPr>
              <w:t>пользоваться историческими источниками, научной и учебной литературой, средствами ИКТ;</w:t>
            </w:r>
          </w:p>
          <w:p w14:paraId="3DD8ADB7" w14:textId="77777777" w:rsidR="00FC12EC" w:rsidRPr="007D0C63" w:rsidRDefault="00FC12EC" w:rsidP="00BB0377">
            <w:pPr>
              <w:suppressAutoHyphens/>
              <w:spacing w:after="0" w:line="240" w:lineRule="auto"/>
              <w:ind w:firstLine="258"/>
              <w:jc w:val="both"/>
              <w:rPr>
                <w:rFonts w:ascii="Times New Roman" w:hAnsi="Times New Roman"/>
                <w:iCs/>
                <w:sz w:val="24"/>
                <w:szCs w:val="24"/>
              </w:rPr>
            </w:pPr>
            <w:r w:rsidRPr="007D0C63">
              <w:rPr>
                <w:rFonts w:ascii="Times New Roman" w:hAnsi="Times New Roman"/>
                <w:iCs/>
                <w:sz w:val="24"/>
                <w:szCs w:val="24"/>
              </w:rPr>
              <w:t>раскрывать смысл и значение важнейших исторических событий;</w:t>
            </w:r>
          </w:p>
          <w:p w14:paraId="3C8D259D" w14:textId="77777777" w:rsidR="00FC12EC" w:rsidRPr="007D0C63" w:rsidRDefault="00FC12EC" w:rsidP="00BB0377">
            <w:pPr>
              <w:suppressAutoHyphens/>
              <w:spacing w:after="0" w:line="240" w:lineRule="auto"/>
              <w:ind w:firstLine="258"/>
              <w:jc w:val="both"/>
              <w:rPr>
                <w:rFonts w:ascii="Times New Roman" w:hAnsi="Times New Roman"/>
                <w:iCs/>
                <w:sz w:val="24"/>
                <w:szCs w:val="24"/>
              </w:rPr>
            </w:pPr>
            <w:r w:rsidRPr="007D0C63">
              <w:rPr>
                <w:rFonts w:ascii="Times New Roman" w:hAnsi="Times New Roman"/>
                <w:iCs/>
                <w:sz w:val="24"/>
                <w:szCs w:val="24"/>
              </w:rPr>
              <w:t xml:space="preserve">обобщать и анализировать особенности исторического и культурного развития России </w:t>
            </w:r>
            <w:r w:rsidRPr="00CD1F0E">
              <w:rPr>
                <w:rFonts w:ascii="Times New Roman" w:hAnsi="Times New Roman"/>
                <w:iCs/>
                <w:sz w:val="24"/>
                <w:szCs w:val="24"/>
              </w:rPr>
              <w:t>на рубеже XX-XIX вв</w:t>
            </w:r>
            <w:r w:rsidRPr="007D0C63">
              <w:rPr>
                <w:rFonts w:ascii="Times New Roman" w:hAnsi="Times New Roman"/>
                <w:iCs/>
                <w:sz w:val="24"/>
                <w:szCs w:val="24"/>
              </w:rPr>
              <w:t>;</w:t>
            </w:r>
          </w:p>
          <w:p w14:paraId="0DE8D39A" w14:textId="77777777" w:rsidR="00FC12EC" w:rsidRPr="007D0C63" w:rsidRDefault="00FC12EC" w:rsidP="00BB0377">
            <w:pPr>
              <w:suppressAutoHyphens/>
              <w:spacing w:after="0" w:line="240" w:lineRule="auto"/>
              <w:ind w:firstLine="258"/>
              <w:jc w:val="both"/>
              <w:rPr>
                <w:rFonts w:ascii="Times New Roman" w:hAnsi="Times New Roman"/>
                <w:iCs/>
                <w:sz w:val="24"/>
                <w:szCs w:val="24"/>
              </w:rPr>
            </w:pPr>
            <w:r w:rsidRPr="007D0C63">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380A6D13" w14:textId="77777777" w:rsidR="00FC12EC" w:rsidRPr="007D0C63" w:rsidRDefault="00FC12EC" w:rsidP="00BB0377">
            <w:pPr>
              <w:suppressAutoHyphens/>
              <w:spacing w:after="0" w:line="240" w:lineRule="auto"/>
              <w:ind w:firstLine="258"/>
              <w:jc w:val="both"/>
              <w:rPr>
                <w:rFonts w:ascii="Times New Roman" w:hAnsi="Times New Roman"/>
                <w:iCs/>
                <w:sz w:val="24"/>
                <w:szCs w:val="24"/>
              </w:rPr>
            </w:pPr>
            <w:r w:rsidRPr="007D0C63">
              <w:rPr>
                <w:rFonts w:ascii="Times New Roman" w:hAnsi="Times New Roman"/>
                <w:iCs/>
                <w:sz w:val="24"/>
                <w:szCs w:val="24"/>
              </w:rPr>
              <w:t>демонстрировать гражданско-патриотическую позицию</w:t>
            </w:r>
          </w:p>
          <w:p w14:paraId="0307393D" w14:textId="77777777" w:rsidR="00FC12EC" w:rsidRPr="007D0C63" w:rsidRDefault="00FC12EC" w:rsidP="00BB0377">
            <w:pPr>
              <w:suppressAutoHyphens/>
              <w:spacing w:after="0" w:line="240" w:lineRule="auto"/>
              <w:jc w:val="center"/>
              <w:rPr>
                <w:rFonts w:ascii="Times New Roman" w:hAnsi="Times New Roman"/>
                <w:i/>
                <w:sz w:val="24"/>
                <w:szCs w:val="24"/>
              </w:rPr>
            </w:pPr>
          </w:p>
        </w:tc>
        <w:tc>
          <w:tcPr>
            <w:tcW w:w="4848" w:type="dxa"/>
          </w:tcPr>
          <w:p w14:paraId="6C4C200F" w14:textId="77777777" w:rsidR="00FC12EC" w:rsidRPr="007D0C63" w:rsidRDefault="00FC12EC" w:rsidP="00BB0377">
            <w:pPr>
              <w:pStyle w:val="TableParagraph"/>
              <w:ind w:right="98" w:firstLine="277"/>
              <w:jc w:val="both"/>
              <w:rPr>
                <w:iCs/>
                <w:sz w:val="24"/>
                <w:szCs w:val="24"/>
                <w:lang w:eastAsia="ru-RU"/>
              </w:rPr>
            </w:pPr>
            <w:r w:rsidRPr="007D0C63">
              <w:rPr>
                <w:iCs/>
                <w:sz w:val="24"/>
                <w:szCs w:val="24"/>
                <w:lang w:eastAsia="ru-RU"/>
              </w:rPr>
              <w:t xml:space="preserve">основные периоды государственно-политического развития на рубеже </w:t>
            </w:r>
            <w:r w:rsidRPr="007D0C63">
              <w:rPr>
                <w:iCs/>
                <w:sz w:val="24"/>
                <w:szCs w:val="24"/>
                <w:lang w:val="en-US" w:eastAsia="ru-RU"/>
              </w:rPr>
              <w:t>XX</w:t>
            </w:r>
            <w:r w:rsidRPr="007D0C63">
              <w:rPr>
                <w:iCs/>
                <w:sz w:val="24"/>
                <w:szCs w:val="24"/>
                <w:lang w:eastAsia="ru-RU"/>
              </w:rPr>
              <w:t>-X</w:t>
            </w:r>
            <w:r w:rsidRPr="007D0C63">
              <w:rPr>
                <w:iCs/>
                <w:sz w:val="24"/>
                <w:szCs w:val="24"/>
                <w:lang w:val="en-US" w:eastAsia="ru-RU"/>
              </w:rPr>
              <w:t>IX</w:t>
            </w:r>
            <w:r w:rsidRPr="007D0C63">
              <w:rPr>
                <w:iCs/>
                <w:sz w:val="24"/>
                <w:szCs w:val="24"/>
                <w:lang w:eastAsia="ru-RU"/>
              </w:rPr>
              <w:t xml:space="preserve"> вв</w:t>
            </w:r>
            <w:r>
              <w:rPr>
                <w:iCs/>
                <w:sz w:val="24"/>
                <w:szCs w:val="24"/>
                <w:lang w:eastAsia="ru-RU"/>
              </w:rPr>
              <w:t>.</w:t>
            </w:r>
            <w:r w:rsidRPr="007D0C63">
              <w:rPr>
                <w:iCs/>
                <w:sz w:val="24"/>
                <w:szCs w:val="24"/>
                <w:lang w:eastAsia="ru-RU"/>
              </w:rPr>
              <w:t>, особенности формирования партийно-политической системы России;</w:t>
            </w:r>
          </w:p>
          <w:p w14:paraId="3F76DB3B" w14:textId="77777777" w:rsidR="00FC12EC" w:rsidRPr="007D0C63" w:rsidRDefault="00FC12EC" w:rsidP="00BB0377">
            <w:pPr>
              <w:pStyle w:val="TableParagraph"/>
              <w:ind w:right="98" w:firstLine="277"/>
              <w:jc w:val="both"/>
              <w:rPr>
                <w:iCs/>
                <w:sz w:val="24"/>
                <w:szCs w:val="24"/>
                <w:lang w:eastAsia="ru-RU"/>
              </w:rPr>
            </w:pPr>
            <w:r w:rsidRPr="007D0C63">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4DC542F8" w14:textId="77777777" w:rsidR="00FC12EC" w:rsidRPr="007D0C63" w:rsidRDefault="00FC12EC" w:rsidP="00BB0377">
            <w:pPr>
              <w:pStyle w:val="TableParagraph"/>
              <w:ind w:right="97" w:firstLine="277"/>
              <w:jc w:val="both"/>
              <w:rPr>
                <w:iCs/>
                <w:sz w:val="24"/>
                <w:szCs w:val="24"/>
                <w:lang w:eastAsia="ru-RU"/>
              </w:rPr>
            </w:pPr>
            <w:r w:rsidRPr="007D0C63">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3A70A73" w14:textId="77777777" w:rsidR="00FC12EC" w:rsidRPr="007D0C63" w:rsidRDefault="00FC12EC" w:rsidP="00BB0377">
            <w:pPr>
              <w:suppressAutoHyphens/>
              <w:spacing w:after="0" w:line="240" w:lineRule="auto"/>
              <w:ind w:firstLine="277"/>
              <w:jc w:val="both"/>
              <w:rPr>
                <w:rFonts w:ascii="Times New Roman" w:hAnsi="Times New Roman"/>
                <w:iCs/>
                <w:sz w:val="24"/>
                <w:szCs w:val="24"/>
              </w:rPr>
            </w:pPr>
            <w:r w:rsidRPr="007D0C63">
              <w:rPr>
                <w:rFonts w:ascii="Times New Roman" w:hAnsi="Times New Roman"/>
                <w:iCs/>
                <w:sz w:val="24"/>
                <w:szCs w:val="24"/>
              </w:rPr>
              <w:t>ретроспективный анализ развития отрасли</w:t>
            </w:r>
          </w:p>
        </w:tc>
      </w:tr>
    </w:tbl>
    <w:p w14:paraId="2DAB7445" w14:textId="77777777" w:rsidR="00FC12EC" w:rsidRPr="007D0C63" w:rsidRDefault="00FC12EC" w:rsidP="00FC12EC">
      <w:pPr>
        <w:suppressAutoHyphens/>
        <w:spacing w:after="240" w:line="240" w:lineRule="auto"/>
        <w:rPr>
          <w:rFonts w:ascii="Times New Roman" w:hAnsi="Times New Roman"/>
          <w:b/>
          <w:sz w:val="24"/>
          <w:szCs w:val="24"/>
        </w:rPr>
      </w:pPr>
    </w:p>
    <w:p w14:paraId="0F048CC2" w14:textId="77777777" w:rsidR="00513F75" w:rsidRDefault="00513F75">
      <w:pPr>
        <w:spacing w:after="0" w:line="240" w:lineRule="auto"/>
        <w:rPr>
          <w:rFonts w:ascii="Times New Roman" w:hAnsi="Times New Roman"/>
          <w:b/>
          <w:sz w:val="24"/>
          <w:szCs w:val="24"/>
        </w:rPr>
      </w:pPr>
      <w:r>
        <w:rPr>
          <w:rFonts w:ascii="Times New Roman" w:hAnsi="Times New Roman"/>
          <w:b/>
          <w:sz w:val="24"/>
          <w:szCs w:val="24"/>
        </w:rPr>
        <w:br w:type="page"/>
      </w:r>
    </w:p>
    <w:p w14:paraId="25983B22" w14:textId="29ED488A" w:rsidR="00FC12EC" w:rsidRPr="007D0C63" w:rsidRDefault="00FC12EC" w:rsidP="00FC12EC">
      <w:pPr>
        <w:suppressAutoHyphens/>
        <w:spacing w:after="240" w:line="240" w:lineRule="auto"/>
        <w:jc w:val="center"/>
        <w:rPr>
          <w:rFonts w:ascii="Times New Roman" w:hAnsi="Times New Roman"/>
          <w:b/>
          <w:sz w:val="24"/>
          <w:szCs w:val="24"/>
        </w:rPr>
      </w:pPr>
      <w:r w:rsidRPr="007D0C63">
        <w:rPr>
          <w:rFonts w:ascii="Times New Roman" w:hAnsi="Times New Roman"/>
          <w:b/>
          <w:sz w:val="24"/>
          <w:szCs w:val="24"/>
        </w:rPr>
        <w:lastRenderedPageBreak/>
        <w:t>2. СТРУКТУРА И СОДЕРЖАНИЕ УЧЕБНОЙ ДИСЦИПЛИНЫ</w:t>
      </w:r>
    </w:p>
    <w:p w14:paraId="5C214671" w14:textId="77777777" w:rsidR="00FC12EC" w:rsidRPr="007D0C63" w:rsidRDefault="00FC12EC" w:rsidP="00FC12EC">
      <w:pPr>
        <w:suppressAutoHyphens/>
        <w:spacing w:after="240" w:line="240" w:lineRule="auto"/>
        <w:ind w:firstLine="709"/>
        <w:rPr>
          <w:rFonts w:ascii="Times New Roman" w:hAnsi="Times New Roman"/>
          <w:b/>
          <w:sz w:val="24"/>
          <w:szCs w:val="24"/>
        </w:rPr>
      </w:pPr>
      <w:r w:rsidRPr="007D0C6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FC12EC" w:rsidRPr="007D0C63" w14:paraId="04B9912C" w14:textId="77777777" w:rsidTr="00BB0377">
        <w:trPr>
          <w:trHeight w:val="490"/>
        </w:trPr>
        <w:tc>
          <w:tcPr>
            <w:tcW w:w="3685" w:type="pct"/>
            <w:vAlign w:val="center"/>
          </w:tcPr>
          <w:p w14:paraId="039834A5" w14:textId="77777777" w:rsidR="00FC12EC" w:rsidRPr="007D0C63" w:rsidRDefault="00FC12EC" w:rsidP="00BB0377">
            <w:pPr>
              <w:suppressAutoHyphens/>
              <w:rPr>
                <w:rFonts w:ascii="Times New Roman" w:hAnsi="Times New Roman"/>
                <w:b/>
                <w:sz w:val="24"/>
                <w:szCs w:val="24"/>
              </w:rPr>
            </w:pPr>
            <w:r w:rsidRPr="007D0C63">
              <w:rPr>
                <w:rFonts w:ascii="Times New Roman" w:hAnsi="Times New Roman"/>
                <w:b/>
                <w:sz w:val="24"/>
                <w:szCs w:val="24"/>
              </w:rPr>
              <w:t>Вид учебной работы</w:t>
            </w:r>
          </w:p>
        </w:tc>
        <w:tc>
          <w:tcPr>
            <w:tcW w:w="1315" w:type="pct"/>
            <w:vAlign w:val="center"/>
          </w:tcPr>
          <w:p w14:paraId="01285E62" w14:textId="77777777" w:rsidR="00FC12EC" w:rsidRPr="007D0C63" w:rsidRDefault="00FC12EC" w:rsidP="00BB0377">
            <w:pPr>
              <w:suppressAutoHyphens/>
              <w:rPr>
                <w:rFonts w:ascii="Times New Roman" w:hAnsi="Times New Roman"/>
                <w:b/>
                <w:iCs/>
                <w:sz w:val="24"/>
                <w:szCs w:val="24"/>
              </w:rPr>
            </w:pPr>
            <w:r w:rsidRPr="007D0C63">
              <w:rPr>
                <w:rFonts w:ascii="Times New Roman" w:hAnsi="Times New Roman"/>
                <w:b/>
                <w:iCs/>
                <w:sz w:val="24"/>
                <w:szCs w:val="24"/>
              </w:rPr>
              <w:t>Объем в часах</w:t>
            </w:r>
          </w:p>
        </w:tc>
      </w:tr>
      <w:tr w:rsidR="00FC12EC" w:rsidRPr="007D0C63" w14:paraId="324B6D12" w14:textId="77777777" w:rsidTr="00BB0377">
        <w:trPr>
          <w:trHeight w:val="490"/>
        </w:trPr>
        <w:tc>
          <w:tcPr>
            <w:tcW w:w="3685" w:type="pct"/>
            <w:vAlign w:val="center"/>
          </w:tcPr>
          <w:p w14:paraId="5E0307F8" w14:textId="77777777" w:rsidR="00FC12EC" w:rsidRPr="007D0C63" w:rsidRDefault="00FC12EC" w:rsidP="00BB0377">
            <w:pPr>
              <w:suppressAutoHyphens/>
              <w:spacing w:after="0"/>
              <w:rPr>
                <w:rFonts w:ascii="Times New Roman" w:hAnsi="Times New Roman"/>
                <w:b/>
                <w:sz w:val="24"/>
                <w:szCs w:val="24"/>
              </w:rPr>
            </w:pPr>
            <w:r w:rsidRPr="007D0C63">
              <w:rPr>
                <w:rFonts w:ascii="Times New Roman" w:hAnsi="Times New Roman"/>
                <w:b/>
                <w:sz w:val="24"/>
                <w:szCs w:val="24"/>
              </w:rPr>
              <w:t>Объем образовательной программы учебной дисциплины</w:t>
            </w:r>
          </w:p>
        </w:tc>
        <w:tc>
          <w:tcPr>
            <w:tcW w:w="1315" w:type="pct"/>
            <w:vAlign w:val="center"/>
          </w:tcPr>
          <w:p w14:paraId="3555A944" w14:textId="71357382" w:rsidR="00FC12EC" w:rsidRPr="007D0C63" w:rsidRDefault="00FC12EC" w:rsidP="00BB0377">
            <w:pPr>
              <w:suppressAutoHyphens/>
              <w:spacing w:after="0"/>
              <w:jc w:val="center"/>
              <w:rPr>
                <w:rFonts w:ascii="Times New Roman" w:hAnsi="Times New Roman"/>
                <w:b/>
                <w:bCs/>
                <w:iCs/>
                <w:sz w:val="24"/>
                <w:szCs w:val="24"/>
              </w:rPr>
            </w:pPr>
            <w:r w:rsidRPr="007D0C63">
              <w:rPr>
                <w:rFonts w:ascii="Times New Roman" w:hAnsi="Times New Roman"/>
                <w:b/>
                <w:bCs/>
                <w:iCs/>
                <w:sz w:val="24"/>
                <w:szCs w:val="24"/>
              </w:rPr>
              <w:t>3</w:t>
            </w:r>
            <w:r w:rsidR="00D347DC">
              <w:rPr>
                <w:rFonts w:ascii="Times New Roman" w:hAnsi="Times New Roman"/>
                <w:b/>
                <w:bCs/>
                <w:iCs/>
                <w:sz w:val="24"/>
                <w:szCs w:val="24"/>
              </w:rPr>
              <w:t>2</w:t>
            </w:r>
          </w:p>
        </w:tc>
      </w:tr>
      <w:tr w:rsidR="00FC12EC" w:rsidRPr="007D0C63" w14:paraId="4785AAA0" w14:textId="77777777" w:rsidTr="00BB0377">
        <w:trPr>
          <w:trHeight w:val="490"/>
        </w:trPr>
        <w:tc>
          <w:tcPr>
            <w:tcW w:w="3685" w:type="pct"/>
            <w:shd w:val="clear" w:color="auto" w:fill="auto"/>
            <w:vAlign w:val="center"/>
          </w:tcPr>
          <w:p w14:paraId="12A41D70" w14:textId="77777777" w:rsidR="00FC12EC" w:rsidRPr="007D0C63" w:rsidRDefault="00FC12EC" w:rsidP="00BB0377">
            <w:pPr>
              <w:suppressAutoHyphens/>
              <w:spacing w:after="0"/>
              <w:rPr>
                <w:rFonts w:ascii="Times New Roman" w:hAnsi="Times New Roman"/>
                <w:b/>
                <w:sz w:val="24"/>
                <w:szCs w:val="24"/>
              </w:rPr>
            </w:pPr>
            <w:r w:rsidRPr="007D0C63">
              <w:rPr>
                <w:rFonts w:ascii="Times New Roman" w:hAnsi="Times New Roman"/>
                <w:b/>
                <w:sz w:val="24"/>
                <w:szCs w:val="24"/>
              </w:rPr>
              <w:t>в т.ч. в форме практической подготовки</w:t>
            </w:r>
          </w:p>
        </w:tc>
        <w:tc>
          <w:tcPr>
            <w:tcW w:w="1315" w:type="pct"/>
            <w:shd w:val="clear" w:color="auto" w:fill="auto"/>
            <w:vAlign w:val="center"/>
          </w:tcPr>
          <w:p w14:paraId="3D0A199F" w14:textId="77777777" w:rsidR="00FC12EC" w:rsidRPr="007D0C63" w:rsidRDefault="00FC12EC" w:rsidP="00BB0377">
            <w:pPr>
              <w:suppressAutoHyphens/>
              <w:spacing w:after="0"/>
              <w:jc w:val="center"/>
              <w:rPr>
                <w:rFonts w:ascii="Times New Roman" w:hAnsi="Times New Roman"/>
                <w:b/>
                <w:bCs/>
                <w:iCs/>
                <w:sz w:val="24"/>
                <w:szCs w:val="24"/>
              </w:rPr>
            </w:pPr>
          </w:p>
        </w:tc>
      </w:tr>
      <w:tr w:rsidR="00FC12EC" w:rsidRPr="007D0C63" w14:paraId="1967ACC7" w14:textId="77777777" w:rsidTr="00BB0377">
        <w:trPr>
          <w:trHeight w:val="336"/>
        </w:trPr>
        <w:tc>
          <w:tcPr>
            <w:tcW w:w="5000" w:type="pct"/>
            <w:gridSpan w:val="2"/>
            <w:vAlign w:val="center"/>
          </w:tcPr>
          <w:p w14:paraId="6DEF8900" w14:textId="77777777" w:rsidR="00FC12EC" w:rsidRPr="007D0C63" w:rsidRDefault="00FC12EC" w:rsidP="00BB0377">
            <w:pPr>
              <w:suppressAutoHyphens/>
              <w:spacing w:after="0"/>
              <w:rPr>
                <w:rFonts w:ascii="Times New Roman" w:hAnsi="Times New Roman"/>
                <w:iCs/>
                <w:sz w:val="24"/>
                <w:szCs w:val="24"/>
              </w:rPr>
            </w:pPr>
            <w:r w:rsidRPr="007D0C63">
              <w:rPr>
                <w:rFonts w:ascii="Times New Roman" w:hAnsi="Times New Roman"/>
                <w:sz w:val="24"/>
                <w:szCs w:val="24"/>
              </w:rPr>
              <w:t>в т. ч.:</w:t>
            </w:r>
          </w:p>
        </w:tc>
      </w:tr>
      <w:tr w:rsidR="00FC12EC" w:rsidRPr="007D0C63" w14:paraId="1C38FD68" w14:textId="77777777" w:rsidTr="00BB0377">
        <w:trPr>
          <w:trHeight w:val="490"/>
        </w:trPr>
        <w:tc>
          <w:tcPr>
            <w:tcW w:w="3685" w:type="pct"/>
            <w:vAlign w:val="center"/>
          </w:tcPr>
          <w:p w14:paraId="395C17CC" w14:textId="77777777" w:rsidR="00FC12EC" w:rsidRPr="007D0C63" w:rsidRDefault="00FC12EC" w:rsidP="00BB0377">
            <w:pPr>
              <w:suppressAutoHyphens/>
              <w:spacing w:after="0"/>
              <w:rPr>
                <w:rFonts w:ascii="Times New Roman" w:hAnsi="Times New Roman"/>
                <w:sz w:val="24"/>
                <w:szCs w:val="24"/>
              </w:rPr>
            </w:pPr>
            <w:r w:rsidRPr="007D0C63">
              <w:rPr>
                <w:rFonts w:ascii="Times New Roman" w:hAnsi="Times New Roman"/>
                <w:sz w:val="24"/>
                <w:szCs w:val="24"/>
              </w:rPr>
              <w:t>теоретическое обучение</w:t>
            </w:r>
          </w:p>
        </w:tc>
        <w:tc>
          <w:tcPr>
            <w:tcW w:w="1315" w:type="pct"/>
            <w:vAlign w:val="center"/>
          </w:tcPr>
          <w:p w14:paraId="1D09CE38" w14:textId="6B66C606" w:rsidR="00FC12EC" w:rsidRPr="007D0C63" w:rsidRDefault="00FC12EC" w:rsidP="00BB0377">
            <w:pPr>
              <w:suppressAutoHyphens/>
              <w:spacing w:after="0"/>
              <w:jc w:val="center"/>
              <w:rPr>
                <w:rFonts w:ascii="Times New Roman" w:hAnsi="Times New Roman"/>
                <w:iCs/>
                <w:sz w:val="24"/>
                <w:szCs w:val="24"/>
              </w:rPr>
            </w:pPr>
            <w:r>
              <w:rPr>
                <w:rFonts w:ascii="Times New Roman" w:hAnsi="Times New Roman"/>
                <w:iCs/>
                <w:sz w:val="24"/>
                <w:szCs w:val="24"/>
              </w:rPr>
              <w:t>3</w:t>
            </w:r>
            <w:r w:rsidR="00D347DC">
              <w:rPr>
                <w:rFonts w:ascii="Times New Roman" w:hAnsi="Times New Roman"/>
                <w:iCs/>
                <w:sz w:val="24"/>
                <w:szCs w:val="24"/>
              </w:rPr>
              <w:t>2</w:t>
            </w:r>
          </w:p>
        </w:tc>
      </w:tr>
      <w:tr w:rsidR="00FC12EC" w:rsidRPr="007D0C63" w14:paraId="672D1AE0" w14:textId="77777777" w:rsidTr="00BB0377">
        <w:trPr>
          <w:trHeight w:val="490"/>
        </w:trPr>
        <w:tc>
          <w:tcPr>
            <w:tcW w:w="3685" w:type="pct"/>
            <w:vAlign w:val="center"/>
          </w:tcPr>
          <w:p w14:paraId="515E480F" w14:textId="77777777" w:rsidR="00FC12EC" w:rsidRPr="007D0C63" w:rsidRDefault="00FC12EC" w:rsidP="00BB0377">
            <w:pPr>
              <w:suppressAutoHyphens/>
              <w:spacing w:after="0"/>
              <w:rPr>
                <w:rFonts w:ascii="Times New Roman" w:hAnsi="Times New Roman"/>
                <w:sz w:val="24"/>
                <w:szCs w:val="24"/>
              </w:rPr>
            </w:pPr>
            <w:r w:rsidRPr="007D0C63">
              <w:rPr>
                <w:rFonts w:ascii="Times New Roman" w:hAnsi="Times New Roman"/>
                <w:sz w:val="24"/>
                <w:szCs w:val="24"/>
              </w:rPr>
              <w:t>практические занятия</w:t>
            </w:r>
          </w:p>
        </w:tc>
        <w:tc>
          <w:tcPr>
            <w:tcW w:w="1315" w:type="pct"/>
            <w:vAlign w:val="center"/>
          </w:tcPr>
          <w:p w14:paraId="28FF5A04" w14:textId="77777777" w:rsidR="00FC12EC" w:rsidRPr="007D0C63" w:rsidRDefault="00FC12EC" w:rsidP="00BB0377">
            <w:pPr>
              <w:suppressAutoHyphens/>
              <w:spacing w:after="0"/>
              <w:jc w:val="center"/>
              <w:rPr>
                <w:rFonts w:ascii="Times New Roman" w:hAnsi="Times New Roman"/>
                <w:iCs/>
                <w:sz w:val="24"/>
                <w:szCs w:val="24"/>
              </w:rPr>
            </w:pPr>
          </w:p>
        </w:tc>
      </w:tr>
      <w:tr w:rsidR="00FC12EC" w:rsidRPr="007D0C63" w14:paraId="159301E2" w14:textId="77777777" w:rsidTr="00BB0377">
        <w:trPr>
          <w:trHeight w:val="267"/>
        </w:trPr>
        <w:tc>
          <w:tcPr>
            <w:tcW w:w="3685" w:type="pct"/>
            <w:vAlign w:val="center"/>
          </w:tcPr>
          <w:p w14:paraId="486CF1E5" w14:textId="77777777" w:rsidR="00FC12EC" w:rsidRPr="007D0C63" w:rsidRDefault="00FC12EC" w:rsidP="00BB0377">
            <w:pPr>
              <w:suppressAutoHyphens/>
              <w:spacing w:after="0"/>
              <w:rPr>
                <w:rFonts w:ascii="Times New Roman" w:hAnsi="Times New Roman"/>
                <w:i/>
                <w:sz w:val="24"/>
                <w:szCs w:val="24"/>
              </w:rPr>
            </w:pPr>
            <w:r w:rsidRPr="007D0C63">
              <w:rPr>
                <w:rFonts w:ascii="Times New Roman" w:hAnsi="Times New Roman"/>
                <w:i/>
                <w:sz w:val="24"/>
                <w:szCs w:val="24"/>
              </w:rPr>
              <w:t xml:space="preserve">Самостоятельная работа </w:t>
            </w:r>
            <w:r w:rsidRPr="007D0C63">
              <w:rPr>
                <w:rFonts w:ascii="Times New Roman" w:hAnsi="Times New Roman"/>
                <w:bCs/>
                <w:iCs/>
                <w:sz w:val="24"/>
                <w:szCs w:val="24"/>
              </w:rPr>
              <w:t>*</w:t>
            </w:r>
          </w:p>
        </w:tc>
        <w:tc>
          <w:tcPr>
            <w:tcW w:w="1315" w:type="pct"/>
            <w:vAlign w:val="center"/>
          </w:tcPr>
          <w:p w14:paraId="1688B4F6" w14:textId="77777777" w:rsidR="00FC12EC" w:rsidRPr="007D0C63" w:rsidRDefault="00FC12EC" w:rsidP="00BB0377">
            <w:pPr>
              <w:suppressAutoHyphens/>
              <w:spacing w:after="0"/>
              <w:jc w:val="center"/>
              <w:rPr>
                <w:rFonts w:ascii="Times New Roman" w:hAnsi="Times New Roman"/>
                <w:iCs/>
                <w:sz w:val="24"/>
                <w:szCs w:val="24"/>
              </w:rPr>
            </w:pPr>
            <w:r w:rsidRPr="007D0C63">
              <w:rPr>
                <w:rFonts w:ascii="Times New Roman" w:hAnsi="Times New Roman"/>
                <w:iCs/>
                <w:sz w:val="24"/>
                <w:szCs w:val="24"/>
              </w:rPr>
              <w:t>-</w:t>
            </w:r>
          </w:p>
        </w:tc>
      </w:tr>
      <w:tr w:rsidR="00FC12EC" w:rsidRPr="007D0C63" w14:paraId="3D3B471A" w14:textId="77777777" w:rsidTr="00BB0377">
        <w:trPr>
          <w:trHeight w:val="331"/>
        </w:trPr>
        <w:tc>
          <w:tcPr>
            <w:tcW w:w="3685" w:type="pct"/>
            <w:vAlign w:val="center"/>
          </w:tcPr>
          <w:p w14:paraId="43BBFDA3" w14:textId="77777777" w:rsidR="00FC12EC" w:rsidRPr="007D0C63" w:rsidRDefault="00FC12EC" w:rsidP="00BB0377">
            <w:pPr>
              <w:suppressAutoHyphens/>
              <w:spacing w:after="0"/>
              <w:rPr>
                <w:rFonts w:ascii="Times New Roman" w:hAnsi="Times New Roman"/>
                <w:i/>
                <w:sz w:val="24"/>
                <w:szCs w:val="24"/>
              </w:rPr>
            </w:pPr>
            <w:r w:rsidRPr="007D0C63">
              <w:rPr>
                <w:rFonts w:ascii="Times New Roman" w:hAnsi="Times New Roman"/>
                <w:b/>
                <w:iCs/>
                <w:sz w:val="24"/>
                <w:szCs w:val="24"/>
              </w:rPr>
              <w:t>Промежуточная аттестация</w:t>
            </w:r>
          </w:p>
        </w:tc>
        <w:tc>
          <w:tcPr>
            <w:tcW w:w="1315" w:type="pct"/>
            <w:vAlign w:val="center"/>
          </w:tcPr>
          <w:p w14:paraId="1DFE3B72" w14:textId="5F8EA40C" w:rsidR="00FC12EC" w:rsidRPr="007D0C63" w:rsidRDefault="00081236" w:rsidP="00BB0377">
            <w:pPr>
              <w:suppressAutoHyphens/>
              <w:spacing w:after="0"/>
              <w:jc w:val="center"/>
              <w:rPr>
                <w:rFonts w:ascii="Times New Roman" w:hAnsi="Times New Roman"/>
                <w:iCs/>
                <w:sz w:val="24"/>
                <w:szCs w:val="24"/>
              </w:rPr>
            </w:pPr>
            <w:r>
              <w:rPr>
                <w:rFonts w:ascii="Times New Roman" w:hAnsi="Times New Roman"/>
                <w:iCs/>
                <w:sz w:val="24"/>
                <w:szCs w:val="24"/>
              </w:rPr>
              <w:t>Зачет</w:t>
            </w:r>
          </w:p>
        </w:tc>
      </w:tr>
    </w:tbl>
    <w:p w14:paraId="26237D40" w14:textId="77777777" w:rsidR="00FC12EC" w:rsidRPr="007D0C63" w:rsidRDefault="00FC12EC" w:rsidP="00FC12EC">
      <w:pPr>
        <w:rPr>
          <w:rFonts w:ascii="Times New Roman" w:hAnsi="Times New Roman"/>
          <w:b/>
          <w:i/>
          <w:sz w:val="24"/>
          <w:szCs w:val="24"/>
        </w:rPr>
        <w:sectPr w:rsidR="00FC12EC" w:rsidRPr="007D0C63" w:rsidSect="00BB0377">
          <w:pgSz w:w="11906" w:h="16838"/>
          <w:pgMar w:top="1134" w:right="567" w:bottom="1134" w:left="1134" w:header="709" w:footer="709" w:gutter="0"/>
          <w:cols w:space="720"/>
          <w:docGrid w:linePitch="299"/>
        </w:sectPr>
      </w:pPr>
    </w:p>
    <w:p w14:paraId="3A88BAB2" w14:textId="77777777" w:rsidR="00FC12EC" w:rsidRPr="007D0C63" w:rsidRDefault="00FC12EC" w:rsidP="00FC12EC">
      <w:pPr>
        <w:ind w:firstLine="709"/>
        <w:rPr>
          <w:rFonts w:ascii="Times New Roman" w:hAnsi="Times New Roman"/>
          <w:b/>
          <w:bCs/>
          <w:sz w:val="24"/>
          <w:szCs w:val="24"/>
        </w:rPr>
      </w:pPr>
      <w:r w:rsidRPr="007D0C63">
        <w:rPr>
          <w:rFonts w:ascii="Times New Roman" w:hAnsi="Times New Roman"/>
          <w:b/>
          <w:sz w:val="24"/>
          <w:szCs w:val="24"/>
        </w:rPr>
        <w:lastRenderedPageBreak/>
        <w:t>2.2. Тематический план и содержание 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7954"/>
        <w:gridCol w:w="2923"/>
        <w:gridCol w:w="2126"/>
      </w:tblGrid>
      <w:tr w:rsidR="00FC12EC" w:rsidRPr="00B94A31" w14:paraId="217949F7" w14:textId="77777777" w:rsidTr="00BB0377">
        <w:trPr>
          <w:trHeight w:val="20"/>
        </w:trPr>
        <w:tc>
          <w:tcPr>
            <w:tcW w:w="712" w:type="pct"/>
            <w:vAlign w:val="center"/>
          </w:tcPr>
          <w:p w14:paraId="2A6F0C37" w14:textId="77777777" w:rsidR="00FC12EC" w:rsidRPr="00B94A31" w:rsidRDefault="00FC12EC" w:rsidP="00B94A31">
            <w:pPr>
              <w:suppressAutoHyphens/>
              <w:spacing w:after="0"/>
              <w:jc w:val="center"/>
              <w:rPr>
                <w:rFonts w:ascii="Times New Roman" w:hAnsi="Times New Roman"/>
                <w:b/>
                <w:bCs/>
              </w:rPr>
            </w:pPr>
            <w:r w:rsidRPr="00B94A31">
              <w:rPr>
                <w:rFonts w:ascii="Times New Roman" w:hAnsi="Times New Roman"/>
                <w:b/>
                <w:bCs/>
              </w:rPr>
              <w:t>Наименование разделов и тем</w:t>
            </w:r>
          </w:p>
        </w:tc>
        <w:tc>
          <w:tcPr>
            <w:tcW w:w="2623" w:type="pct"/>
            <w:vAlign w:val="center"/>
          </w:tcPr>
          <w:p w14:paraId="013473C0" w14:textId="77777777" w:rsidR="00FC12EC" w:rsidRPr="00B94A31" w:rsidRDefault="00FC12EC" w:rsidP="00B94A31">
            <w:pPr>
              <w:suppressAutoHyphens/>
              <w:spacing w:after="0"/>
              <w:jc w:val="center"/>
              <w:rPr>
                <w:rFonts w:ascii="Times New Roman" w:hAnsi="Times New Roman"/>
                <w:b/>
                <w:bCs/>
              </w:rPr>
            </w:pPr>
            <w:r w:rsidRPr="00B94A31">
              <w:rPr>
                <w:rFonts w:ascii="Times New Roman" w:hAnsi="Times New Roman"/>
                <w:b/>
                <w:bCs/>
              </w:rPr>
              <w:t>Содержание учебного материала и формы организации деятельности обучающихся</w:t>
            </w:r>
          </w:p>
        </w:tc>
        <w:tc>
          <w:tcPr>
            <w:tcW w:w="964" w:type="pct"/>
            <w:vAlign w:val="center"/>
          </w:tcPr>
          <w:p w14:paraId="54493117" w14:textId="77777777" w:rsidR="00FC12EC" w:rsidRPr="00B94A31" w:rsidRDefault="00FC12EC" w:rsidP="00B94A31">
            <w:pPr>
              <w:suppressAutoHyphens/>
              <w:spacing w:after="0"/>
              <w:jc w:val="center"/>
              <w:rPr>
                <w:rFonts w:ascii="Times New Roman" w:hAnsi="Times New Roman"/>
                <w:b/>
                <w:bCs/>
              </w:rPr>
            </w:pPr>
            <w:r w:rsidRPr="00B94A31">
              <w:rPr>
                <w:rFonts w:ascii="Times New Roman" w:hAnsi="Times New Roman"/>
                <w:b/>
                <w:bCs/>
              </w:rPr>
              <w:t>Объем, акад. ч / в том числе в форме практической подготовки, акад. ч</w:t>
            </w:r>
          </w:p>
        </w:tc>
        <w:tc>
          <w:tcPr>
            <w:tcW w:w="701" w:type="pct"/>
            <w:vAlign w:val="center"/>
          </w:tcPr>
          <w:p w14:paraId="16ED1CDF" w14:textId="77777777" w:rsidR="00FC12EC" w:rsidRPr="00B94A31" w:rsidRDefault="00FC12EC" w:rsidP="00B94A31">
            <w:pPr>
              <w:suppressAutoHyphens/>
              <w:spacing w:after="0"/>
              <w:jc w:val="center"/>
              <w:rPr>
                <w:rFonts w:ascii="Times New Roman" w:hAnsi="Times New Roman"/>
                <w:b/>
                <w:bCs/>
              </w:rPr>
            </w:pPr>
            <w:r w:rsidRPr="00B94A31">
              <w:rPr>
                <w:rFonts w:ascii="Times New Roman" w:hAnsi="Times New Roman"/>
                <w:b/>
                <w:bCs/>
              </w:rPr>
              <w:t>Коды компетенций и личностных результатов, формированию которых способствует элемент программы</w:t>
            </w:r>
          </w:p>
        </w:tc>
      </w:tr>
      <w:tr w:rsidR="00FC12EC" w:rsidRPr="00B94A31" w14:paraId="5083E262" w14:textId="77777777" w:rsidTr="00BB0377">
        <w:trPr>
          <w:trHeight w:val="371"/>
        </w:trPr>
        <w:tc>
          <w:tcPr>
            <w:tcW w:w="712" w:type="pct"/>
          </w:tcPr>
          <w:p w14:paraId="45174FFD" w14:textId="77777777" w:rsidR="00FC12EC" w:rsidRPr="00B94A31" w:rsidRDefault="00FC12EC" w:rsidP="00B94A31">
            <w:pPr>
              <w:spacing w:after="0"/>
              <w:jc w:val="center"/>
              <w:rPr>
                <w:rFonts w:ascii="Times New Roman" w:hAnsi="Times New Roman"/>
                <w:b/>
                <w:bCs/>
                <w:i/>
                <w:iCs/>
              </w:rPr>
            </w:pPr>
            <w:r w:rsidRPr="00B94A31">
              <w:rPr>
                <w:rFonts w:ascii="Times New Roman" w:hAnsi="Times New Roman"/>
                <w:b/>
                <w:bCs/>
                <w:i/>
                <w:iCs/>
              </w:rPr>
              <w:t>1</w:t>
            </w:r>
          </w:p>
        </w:tc>
        <w:tc>
          <w:tcPr>
            <w:tcW w:w="2623" w:type="pct"/>
          </w:tcPr>
          <w:p w14:paraId="2A646CC9" w14:textId="77777777" w:rsidR="00FC12EC" w:rsidRPr="00B94A31" w:rsidRDefault="00FC12EC" w:rsidP="00B94A31">
            <w:pPr>
              <w:spacing w:after="0"/>
              <w:jc w:val="center"/>
              <w:rPr>
                <w:rFonts w:ascii="Times New Roman" w:hAnsi="Times New Roman"/>
                <w:b/>
                <w:bCs/>
                <w:i/>
                <w:iCs/>
              </w:rPr>
            </w:pPr>
            <w:r w:rsidRPr="00B94A31">
              <w:rPr>
                <w:rFonts w:ascii="Times New Roman" w:hAnsi="Times New Roman"/>
                <w:b/>
                <w:bCs/>
                <w:i/>
                <w:iCs/>
              </w:rPr>
              <w:t>2</w:t>
            </w:r>
          </w:p>
        </w:tc>
        <w:tc>
          <w:tcPr>
            <w:tcW w:w="964" w:type="pct"/>
          </w:tcPr>
          <w:p w14:paraId="69AE269F" w14:textId="77777777" w:rsidR="00FC12EC" w:rsidRPr="00B94A31" w:rsidRDefault="00FC12EC" w:rsidP="00B94A31">
            <w:pPr>
              <w:spacing w:after="0"/>
              <w:jc w:val="center"/>
              <w:rPr>
                <w:rFonts w:ascii="Times New Roman" w:hAnsi="Times New Roman"/>
                <w:b/>
                <w:bCs/>
                <w:i/>
                <w:iCs/>
              </w:rPr>
            </w:pPr>
            <w:r w:rsidRPr="00B94A31">
              <w:rPr>
                <w:rFonts w:ascii="Times New Roman" w:hAnsi="Times New Roman"/>
                <w:b/>
                <w:bCs/>
                <w:i/>
                <w:iCs/>
              </w:rPr>
              <w:t>3</w:t>
            </w:r>
          </w:p>
        </w:tc>
        <w:tc>
          <w:tcPr>
            <w:tcW w:w="701" w:type="pct"/>
          </w:tcPr>
          <w:p w14:paraId="590C862A" w14:textId="77777777" w:rsidR="00FC12EC" w:rsidRPr="00B94A31" w:rsidRDefault="00FC12EC" w:rsidP="00B94A31">
            <w:pPr>
              <w:spacing w:after="0"/>
              <w:jc w:val="center"/>
              <w:rPr>
                <w:rFonts w:ascii="Times New Roman" w:hAnsi="Times New Roman"/>
                <w:b/>
                <w:bCs/>
                <w:i/>
                <w:iCs/>
              </w:rPr>
            </w:pPr>
            <w:r w:rsidRPr="00B94A31">
              <w:rPr>
                <w:rFonts w:ascii="Times New Roman" w:hAnsi="Times New Roman"/>
                <w:b/>
                <w:bCs/>
                <w:i/>
                <w:iCs/>
              </w:rPr>
              <w:t>4</w:t>
            </w:r>
          </w:p>
        </w:tc>
      </w:tr>
      <w:tr w:rsidR="00FC12EC" w:rsidRPr="00B94A31" w14:paraId="75B13440" w14:textId="77777777" w:rsidTr="00BB0377">
        <w:tc>
          <w:tcPr>
            <w:tcW w:w="3335" w:type="pct"/>
            <w:gridSpan w:val="2"/>
          </w:tcPr>
          <w:p w14:paraId="6E909D5E"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Раздел 1. Российская Федерация в конце </w:t>
            </w:r>
            <w:r w:rsidRPr="00B94A31">
              <w:rPr>
                <w:rFonts w:ascii="Times New Roman" w:hAnsi="Times New Roman"/>
                <w:b/>
                <w:bCs/>
                <w:sz w:val="24"/>
                <w:szCs w:val="24"/>
                <w:lang w:val="en-US"/>
              </w:rPr>
              <w:t>XX</w:t>
            </w:r>
            <w:r w:rsidRPr="00B94A31">
              <w:rPr>
                <w:rFonts w:ascii="Times New Roman" w:hAnsi="Times New Roman"/>
                <w:b/>
                <w:bCs/>
                <w:sz w:val="24"/>
                <w:szCs w:val="24"/>
              </w:rPr>
              <w:t xml:space="preserve">- начале </w:t>
            </w:r>
            <w:r w:rsidRPr="00B94A31">
              <w:rPr>
                <w:rFonts w:ascii="Times New Roman" w:hAnsi="Times New Roman"/>
                <w:b/>
                <w:bCs/>
                <w:sz w:val="24"/>
                <w:szCs w:val="24"/>
                <w:lang w:val="en-US"/>
              </w:rPr>
              <w:t>XXI</w:t>
            </w:r>
            <w:r w:rsidRPr="00B94A31">
              <w:rPr>
                <w:rFonts w:ascii="Times New Roman" w:hAnsi="Times New Roman"/>
                <w:b/>
                <w:bCs/>
                <w:sz w:val="24"/>
                <w:szCs w:val="24"/>
              </w:rPr>
              <w:t xml:space="preserve"> века</w:t>
            </w:r>
          </w:p>
        </w:tc>
        <w:tc>
          <w:tcPr>
            <w:tcW w:w="964" w:type="pct"/>
            <w:shd w:val="clear" w:color="auto" w:fill="FFFFFF" w:themeFill="background1"/>
            <w:vAlign w:val="center"/>
          </w:tcPr>
          <w:p w14:paraId="3CF22233" w14:textId="492CA59C"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2</w:t>
            </w:r>
            <w:r w:rsidR="00D347DC">
              <w:rPr>
                <w:rFonts w:ascii="Times New Roman" w:hAnsi="Times New Roman"/>
                <w:b/>
                <w:bCs/>
                <w:sz w:val="24"/>
                <w:szCs w:val="24"/>
              </w:rPr>
              <w:t>2</w:t>
            </w:r>
          </w:p>
        </w:tc>
        <w:tc>
          <w:tcPr>
            <w:tcW w:w="701" w:type="pct"/>
          </w:tcPr>
          <w:p w14:paraId="3016CC87"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13056C66" w14:textId="77777777" w:rsidTr="00BB0377">
        <w:trPr>
          <w:trHeight w:val="327"/>
        </w:trPr>
        <w:tc>
          <w:tcPr>
            <w:tcW w:w="712" w:type="pct"/>
            <w:vMerge w:val="restart"/>
            <w:tcBorders>
              <w:top w:val="single" w:sz="2" w:space="0" w:color="auto"/>
            </w:tcBorders>
          </w:tcPr>
          <w:p w14:paraId="2A2E79F5"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Тема 1.1. </w:t>
            </w:r>
          </w:p>
          <w:p w14:paraId="0786B903" w14:textId="39314C4C"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Предпосылки формирования новой российской государственности в конце XX</w:t>
            </w:r>
            <w:r w:rsidR="00B94A31" w:rsidRPr="00B94A31">
              <w:rPr>
                <w:rFonts w:ascii="Times New Roman" w:hAnsi="Times New Roman"/>
                <w:sz w:val="24"/>
                <w:szCs w:val="24"/>
              </w:rPr>
              <w:t xml:space="preserve"> –</w:t>
            </w:r>
            <w:r w:rsidRPr="00B94A31">
              <w:rPr>
                <w:rFonts w:ascii="Times New Roman" w:hAnsi="Times New Roman"/>
                <w:sz w:val="24"/>
                <w:szCs w:val="24"/>
              </w:rPr>
              <w:t xml:space="preserve"> начале XXI века.</w:t>
            </w:r>
          </w:p>
        </w:tc>
        <w:tc>
          <w:tcPr>
            <w:tcW w:w="2623" w:type="pct"/>
            <w:tcBorders>
              <w:bottom w:val="single" w:sz="4" w:space="0" w:color="auto"/>
            </w:tcBorders>
          </w:tcPr>
          <w:p w14:paraId="56746AB3"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Содержание учебного материала </w:t>
            </w:r>
          </w:p>
        </w:tc>
        <w:tc>
          <w:tcPr>
            <w:tcW w:w="964" w:type="pct"/>
            <w:vAlign w:val="center"/>
          </w:tcPr>
          <w:p w14:paraId="4B2E4139" w14:textId="77777777"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4</w:t>
            </w:r>
          </w:p>
        </w:tc>
        <w:tc>
          <w:tcPr>
            <w:tcW w:w="701" w:type="pct"/>
            <w:vMerge w:val="restart"/>
          </w:tcPr>
          <w:p w14:paraId="13B4579E" w14:textId="77777777" w:rsidR="00FC12EC" w:rsidRPr="00B94A31" w:rsidRDefault="00FC12EC" w:rsidP="00B94A31">
            <w:pPr>
              <w:spacing w:after="0"/>
              <w:jc w:val="center"/>
              <w:rPr>
                <w:rFonts w:ascii="Times New Roman" w:hAnsi="Times New Roman"/>
                <w:sz w:val="24"/>
                <w:szCs w:val="24"/>
              </w:rPr>
            </w:pPr>
          </w:p>
          <w:p w14:paraId="08920159"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01</w:t>
            </w:r>
          </w:p>
          <w:p w14:paraId="644A689B"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159BE1C5"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ОК04</w:t>
            </w:r>
          </w:p>
          <w:p w14:paraId="183105C8"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38E3B78D" w14:textId="1373D4D1"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sz w:val="24"/>
                <w:szCs w:val="24"/>
              </w:rPr>
              <w:t>ОК 06</w:t>
            </w:r>
          </w:p>
        </w:tc>
      </w:tr>
      <w:tr w:rsidR="00FC12EC" w:rsidRPr="00B94A31" w14:paraId="0823BBE3" w14:textId="77777777" w:rsidTr="00BB0377">
        <w:trPr>
          <w:trHeight w:val="20"/>
        </w:trPr>
        <w:tc>
          <w:tcPr>
            <w:tcW w:w="712" w:type="pct"/>
            <w:vMerge/>
            <w:tcBorders>
              <w:bottom w:val="single" w:sz="2" w:space="0" w:color="auto"/>
            </w:tcBorders>
          </w:tcPr>
          <w:p w14:paraId="521C462B" w14:textId="77777777" w:rsidR="00FC12EC" w:rsidRPr="00B94A31" w:rsidRDefault="00FC12EC" w:rsidP="00B94A31">
            <w:pPr>
              <w:spacing w:after="0"/>
              <w:jc w:val="both"/>
              <w:rPr>
                <w:rFonts w:ascii="Times New Roman" w:hAnsi="Times New Roman"/>
                <w:b/>
                <w:bCs/>
                <w:sz w:val="24"/>
                <w:szCs w:val="24"/>
              </w:rPr>
            </w:pPr>
          </w:p>
        </w:tc>
        <w:tc>
          <w:tcPr>
            <w:tcW w:w="2623" w:type="pct"/>
            <w:tcBorders>
              <w:bottom w:val="single" w:sz="2" w:space="0" w:color="auto"/>
            </w:tcBorders>
          </w:tcPr>
          <w:p w14:paraId="21BCB38B" w14:textId="77777777" w:rsidR="00FC12EC" w:rsidRPr="00B94A31" w:rsidRDefault="00FC12EC" w:rsidP="00B94A31">
            <w:pPr>
              <w:pStyle w:val="ae"/>
              <w:spacing w:before="0" w:after="0" w:line="276" w:lineRule="auto"/>
              <w:ind w:left="0"/>
              <w:jc w:val="both"/>
              <w:rPr>
                <w:lang w:eastAsia="ru-RU"/>
              </w:rPr>
            </w:pPr>
            <w:r w:rsidRPr="00B94A31">
              <w:rPr>
                <w:lang w:eastAsia="ru-RU"/>
              </w:rPr>
              <w:t>Формирование новой российской государственности, государственное строительство Российской Федерации в 1991-1999 гг. Октябрьские события 1993 года.</w:t>
            </w:r>
          </w:p>
          <w:p w14:paraId="5F409FC1" w14:textId="77777777" w:rsidR="00FC12EC" w:rsidRPr="00B94A31" w:rsidRDefault="00FC12EC" w:rsidP="00B94A31">
            <w:pPr>
              <w:pStyle w:val="ae"/>
              <w:spacing w:before="0" w:after="0" w:line="276" w:lineRule="auto"/>
              <w:ind w:left="0"/>
              <w:jc w:val="both"/>
              <w:rPr>
                <w:color w:val="FF0000"/>
                <w:lang w:eastAsia="ru-RU"/>
              </w:rPr>
            </w:pPr>
            <w:r w:rsidRPr="00B94A31">
              <w:rPr>
                <w:lang w:eastAsia="ru-RU"/>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964" w:type="pct"/>
            <w:vAlign w:val="center"/>
          </w:tcPr>
          <w:p w14:paraId="4D3D9B29"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4</w:t>
            </w:r>
          </w:p>
        </w:tc>
        <w:tc>
          <w:tcPr>
            <w:tcW w:w="701" w:type="pct"/>
            <w:vMerge/>
          </w:tcPr>
          <w:p w14:paraId="4F764AE3"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10EA51E0" w14:textId="77777777" w:rsidTr="00BB0377">
        <w:trPr>
          <w:trHeight w:val="20"/>
        </w:trPr>
        <w:tc>
          <w:tcPr>
            <w:tcW w:w="712" w:type="pct"/>
            <w:vMerge/>
          </w:tcPr>
          <w:p w14:paraId="364DE6C0" w14:textId="77777777" w:rsidR="00FC12EC" w:rsidRPr="00B94A31" w:rsidRDefault="00FC12EC" w:rsidP="00B94A31">
            <w:pPr>
              <w:spacing w:after="0"/>
              <w:jc w:val="both"/>
              <w:rPr>
                <w:rFonts w:ascii="Times New Roman" w:hAnsi="Times New Roman"/>
                <w:b/>
                <w:bCs/>
                <w:sz w:val="24"/>
                <w:szCs w:val="24"/>
              </w:rPr>
            </w:pPr>
          </w:p>
        </w:tc>
        <w:tc>
          <w:tcPr>
            <w:tcW w:w="2623" w:type="pct"/>
          </w:tcPr>
          <w:p w14:paraId="659A2B7D"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vAlign w:val="center"/>
          </w:tcPr>
          <w:p w14:paraId="66834F25" w14:textId="77777777" w:rsidR="00FC12EC" w:rsidRPr="00B94A31" w:rsidRDefault="00FC12EC" w:rsidP="00B94A31">
            <w:pPr>
              <w:spacing w:after="0"/>
              <w:jc w:val="center"/>
              <w:rPr>
                <w:rFonts w:ascii="Times New Roman" w:hAnsi="Times New Roman"/>
                <w:b/>
                <w:bCs/>
                <w:sz w:val="24"/>
                <w:szCs w:val="24"/>
              </w:rPr>
            </w:pPr>
          </w:p>
        </w:tc>
        <w:tc>
          <w:tcPr>
            <w:tcW w:w="701" w:type="pct"/>
            <w:vMerge/>
          </w:tcPr>
          <w:p w14:paraId="56803E7E"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090059E9" w14:textId="77777777" w:rsidTr="00BB0377">
        <w:trPr>
          <w:trHeight w:val="340"/>
        </w:trPr>
        <w:tc>
          <w:tcPr>
            <w:tcW w:w="712" w:type="pct"/>
            <w:vMerge w:val="restart"/>
          </w:tcPr>
          <w:p w14:paraId="0853B9A6"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Тема 1.2.</w:t>
            </w:r>
          </w:p>
          <w:p w14:paraId="6A1A27AA"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sz w:val="24"/>
                <w:szCs w:val="24"/>
              </w:rPr>
              <w:t>Социально-экономическое развитие</w:t>
            </w:r>
          </w:p>
        </w:tc>
        <w:tc>
          <w:tcPr>
            <w:tcW w:w="2623" w:type="pct"/>
          </w:tcPr>
          <w:p w14:paraId="087099F3"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Содержание учебного материала </w:t>
            </w:r>
          </w:p>
        </w:tc>
        <w:tc>
          <w:tcPr>
            <w:tcW w:w="964" w:type="pct"/>
            <w:vAlign w:val="center"/>
          </w:tcPr>
          <w:p w14:paraId="62CEB60C" w14:textId="77777777"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4</w:t>
            </w:r>
          </w:p>
        </w:tc>
        <w:tc>
          <w:tcPr>
            <w:tcW w:w="701" w:type="pct"/>
            <w:vMerge w:val="restart"/>
          </w:tcPr>
          <w:p w14:paraId="320E4A4B" w14:textId="77777777" w:rsidR="00FC12EC" w:rsidRPr="00B94A31" w:rsidRDefault="00FC12EC" w:rsidP="00B94A31">
            <w:pPr>
              <w:spacing w:after="0"/>
              <w:jc w:val="center"/>
              <w:rPr>
                <w:rFonts w:ascii="Times New Roman" w:hAnsi="Times New Roman"/>
                <w:b/>
                <w:bCs/>
                <w:sz w:val="24"/>
                <w:szCs w:val="24"/>
              </w:rPr>
            </w:pPr>
          </w:p>
          <w:p w14:paraId="6944E97F"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01</w:t>
            </w:r>
          </w:p>
          <w:p w14:paraId="13BEAD91"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151553E4"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2CEC86E9" w14:textId="5DB801C2"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sz w:val="24"/>
                <w:szCs w:val="24"/>
              </w:rPr>
              <w:t>ОК 06</w:t>
            </w:r>
          </w:p>
        </w:tc>
      </w:tr>
      <w:tr w:rsidR="00FC12EC" w:rsidRPr="00B94A31" w14:paraId="050513E6" w14:textId="77777777" w:rsidTr="00BB0377">
        <w:trPr>
          <w:trHeight w:val="20"/>
        </w:trPr>
        <w:tc>
          <w:tcPr>
            <w:tcW w:w="712" w:type="pct"/>
            <w:vMerge/>
          </w:tcPr>
          <w:p w14:paraId="6D85FB23" w14:textId="77777777" w:rsidR="00FC12EC" w:rsidRPr="00B94A31" w:rsidRDefault="00FC12EC" w:rsidP="00B94A31">
            <w:pPr>
              <w:spacing w:after="0"/>
              <w:jc w:val="both"/>
              <w:rPr>
                <w:rFonts w:ascii="Times New Roman" w:hAnsi="Times New Roman"/>
                <w:b/>
                <w:bCs/>
                <w:sz w:val="24"/>
                <w:szCs w:val="24"/>
              </w:rPr>
            </w:pPr>
          </w:p>
        </w:tc>
        <w:tc>
          <w:tcPr>
            <w:tcW w:w="2623" w:type="pct"/>
          </w:tcPr>
          <w:p w14:paraId="48005018" w14:textId="77777777" w:rsidR="00FC12EC" w:rsidRPr="00B94A31" w:rsidRDefault="00FC12EC" w:rsidP="00B94A31">
            <w:pPr>
              <w:pStyle w:val="ae"/>
              <w:spacing w:before="0" w:after="0" w:line="276" w:lineRule="auto"/>
              <w:ind w:left="0"/>
              <w:jc w:val="both"/>
              <w:rPr>
                <w:lang w:eastAsia="ru-RU"/>
              </w:rPr>
            </w:pPr>
            <w:r w:rsidRPr="00B94A31">
              <w:rPr>
                <w:lang w:eastAsia="ru-RU"/>
              </w:rPr>
              <w:t>«Шоковая терапия» как способ перехода к рыночной экономике. Реформы Е.Т. Гайдара. Экономический курс В.С. Черномырдина.</w:t>
            </w:r>
          </w:p>
          <w:p w14:paraId="4F0D9597" w14:textId="77777777" w:rsidR="00FC12EC" w:rsidRPr="00B94A31" w:rsidRDefault="00FC12EC" w:rsidP="00B94A31">
            <w:pPr>
              <w:pStyle w:val="ae"/>
              <w:spacing w:before="0" w:after="0" w:line="276" w:lineRule="auto"/>
              <w:ind w:left="0"/>
              <w:jc w:val="both"/>
              <w:rPr>
                <w:lang w:eastAsia="ru-RU"/>
              </w:rPr>
            </w:pPr>
            <w:r w:rsidRPr="00B94A31">
              <w:rPr>
                <w:lang w:eastAsia="ru-RU"/>
              </w:rPr>
              <w:t>Финансово-экономический кризис 1998 года и преодоление его последствий.</w:t>
            </w:r>
          </w:p>
        </w:tc>
        <w:tc>
          <w:tcPr>
            <w:tcW w:w="964" w:type="pct"/>
            <w:vAlign w:val="center"/>
          </w:tcPr>
          <w:p w14:paraId="573098C5"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4</w:t>
            </w:r>
          </w:p>
        </w:tc>
        <w:tc>
          <w:tcPr>
            <w:tcW w:w="701" w:type="pct"/>
            <w:vMerge/>
          </w:tcPr>
          <w:p w14:paraId="7E61B260"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049080F5" w14:textId="77777777" w:rsidTr="00BB0377">
        <w:trPr>
          <w:trHeight w:val="20"/>
        </w:trPr>
        <w:tc>
          <w:tcPr>
            <w:tcW w:w="712" w:type="pct"/>
            <w:vMerge/>
          </w:tcPr>
          <w:p w14:paraId="50826311" w14:textId="77777777" w:rsidR="00FC12EC" w:rsidRPr="00B94A31" w:rsidRDefault="00FC12EC" w:rsidP="00B94A31">
            <w:pPr>
              <w:spacing w:after="0"/>
              <w:jc w:val="both"/>
              <w:rPr>
                <w:rFonts w:ascii="Times New Roman" w:hAnsi="Times New Roman"/>
                <w:b/>
                <w:bCs/>
                <w:sz w:val="24"/>
                <w:szCs w:val="24"/>
              </w:rPr>
            </w:pPr>
          </w:p>
        </w:tc>
        <w:tc>
          <w:tcPr>
            <w:tcW w:w="2623" w:type="pct"/>
          </w:tcPr>
          <w:p w14:paraId="351F6482"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vAlign w:val="center"/>
          </w:tcPr>
          <w:p w14:paraId="105FA732" w14:textId="77777777" w:rsidR="00FC12EC" w:rsidRPr="00B94A31" w:rsidRDefault="00FC12EC" w:rsidP="00B94A31">
            <w:pPr>
              <w:spacing w:after="0"/>
              <w:jc w:val="center"/>
              <w:rPr>
                <w:rFonts w:ascii="Times New Roman" w:hAnsi="Times New Roman"/>
                <w:b/>
                <w:bCs/>
                <w:sz w:val="24"/>
                <w:szCs w:val="24"/>
              </w:rPr>
            </w:pPr>
          </w:p>
        </w:tc>
        <w:tc>
          <w:tcPr>
            <w:tcW w:w="701" w:type="pct"/>
            <w:vMerge/>
          </w:tcPr>
          <w:p w14:paraId="409DE615"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27C5DA3D" w14:textId="77777777" w:rsidTr="00BB0377">
        <w:trPr>
          <w:trHeight w:val="340"/>
        </w:trPr>
        <w:tc>
          <w:tcPr>
            <w:tcW w:w="712" w:type="pct"/>
            <w:vMerge w:val="restart"/>
          </w:tcPr>
          <w:p w14:paraId="36AFFBDD"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Тема 1.3.</w:t>
            </w:r>
          </w:p>
          <w:p w14:paraId="185E245B"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sz w:val="24"/>
                <w:szCs w:val="24"/>
              </w:rPr>
              <w:lastRenderedPageBreak/>
              <w:t>Кризис государственности на Северном Кавказе и его преодоление</w:t>
            </w:r>
          </w:p>
        </w:tc>
        <w:tc>
          <w:tcPr>
            <w:tcW w:w="2623" w:type="pct"/>
          </w:tcPr>
          <w:p w14:paraId="6EA56D14"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lastRenderedPageBreak/>
              <w:t>Содержание учебного материала</w:t>
            </w:r>
          </w:p>
        </w:tc>
        <w:tc>
          <w:tcPr>
            <w:tcW w:w="964" w:type="pct"/>
            <w:vAlign w:val="center"/>
          </w:tcPr>
          <w:p w14:paraId="5B56970B" w14:textId="77777777"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4</w:t>
            </w:r>
          </w:p>
        </w:tc>
        <w:tc>
          <w:tcPr>
            <w:tcW w:w="701" w:type="pct"/>
            <w:vMerge w:val="restart"/>
          </w:tcPr>
          <w:p w14:paraId="23ED67BA" w14:textId="77777777" w:rsidR="00FC12EC" w:rsidRPr="00B94A31" w:rsidRDefault="00FC12EC" w:rsidP="00B94A31">
            <w:pPr>
              <w:spacing w:after="0"/>
              <w:jc w:val="center"/>
              <w:rPr>
                <w:rFonts w:ascii="Times New Roman" w:hAnsi="Times New Roman"/>
                <w:sz w:val="24"/>
                <w:szCs w:val="24"/>
              </w:rPr>
            </w:pPr>
          </w:p>
          <w:p w14:paraId="166F14A9"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lastRenderedPageBreak/>
              <w:t>ОК 01</w:t>
            </w:r>
          </w:p>
          <w:p w14:paraId="3E7844E0"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26F72908"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2AF8D9BC" w14:textId="77285347"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sz w:val="24"/>
                <w:szCs w:val="24"/>
              </w:rPr>
              <w:t>ОК 06</w:t>
            </w:r>
          </w:p>
        </w:tc>
      </w:tr>
      <w:tr w:rsidR="00FC12EC" w:rsidRPr="00B94A31" w14:paraId="4BB42D03" w14:textId="77777777" w:rsidTr="00BB0377">
        <w:trPr>
          <w:trHeight w:val="340"/>
        </w:trPr>
        <w:tc>
          <w:tcPr>
            <w:tcW w:w="712" w:type="pct"/>
            <w:vMerge/>
          </w:tcPr>
          <w:p w14:paraId="6C5220F0" w14:textId="77777777" w:rsidR="00FC12EC" w:rsidRPr="00B94A31" w:rsidRDefault="00FC12EC" w:rsidP="00B94A31">
            <w:pPr>
              <w:spacing w:after="0"/>
              <w:jc w:val="both"/>
              <w:rPr>
                <w:rFonts w:ascii="Times New Roman" w:hAnsi="Times New Roman"/>
                <w:b/>
                <w:bCs/>
                <w:sz w:val="24"/>
                <w:szCs w:val="24"/>
              </w:rPr>
            </w:pPr>
          </w:p>
        </w:tc>
        <w:tc>
          <w:tcPr>
            <w:tcW w:w="2623" w:type="pct"/>
          </w:tcPr>
          <w:p w14:paraId="25C67BAB"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14:paraId="4A8318ED"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sz w:val="24"/>
                <w:szCs w:val="24"/>
              </w:rPr>
              <w:t>Радикальный исламизм и терроризм.</w:t>
            </w:r>
          </w:p>
        </w:tc>
        <w:tc>
          <w:tcPr>
            <w:tcW w:w="964" w:type="pct"/>
            <w:vAlign w:val="center"/>
          </w:tcPr>
          <w:p w14:paraId="226012B8" w14:textId="77777777" w:rsidR="00FC12EC" w:rsidRPr="00B94A31" w:rsidRDefault="00FC12EC" w:rsidP="00B94A31">
            <w:pPr>
              <w:spacing w:after="0"/>
              <w:jc w:val="center"/>
              <w:rPr>
                <w:rFonts w:ascii="Times New Roman" w:hAnsi="Times New Roman"/>
                <w:bCs/>
                <w:sz w:val="24"/>
                <w:szCs w:val="24"/>
              </w:rPr>
            </w:pPr>
            <w:r w:rsidRPr="00B94A31">
              <w:rPr>
                <w:rFonts w:ascii="Times New Roman" w:hAnsi="Times New Roman"/>
                <w:bCs/>
                <w:sz w:val="24"/>
                <w:szCs w:val="24"/>
              </w:rPr>
              <w:t>4</w:t>
            </w:r>
          </w:p>
        </w:tc>
        <w:tc>
          <w:tcPr>
            <w:tcW w:w="701" w:type="pct"/>
            <w:vMerge/>
          </w:tcPr>
          <w:p w14:paraId="5ABACF6B"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3B081875" w14:textId="77777777" w:rsidTr="00BB0377">
        <w:trPr>
          <w:trHeight w:val="340"/>
        </w:trPr>
        <w:tc>
          <w:tcPr>
            <w:tcW w:w="712" w:type="pct"/>
            <w:vMerge/>
          </w:tcPr>
          <w:p w14:paraId="2619C0D2" w14:textId="77777777" w:rsidR="00FC12EC" w:rsidRPr="00B94A31" w:rsidRDefault="00FC12EC" w:rsidP="00B94A31">
            <w:pPr>
              <w:spacing w:after="0"/>
              <w:jc w:val="both"/>
              <w:rPr>
                <w:rFonts w:ascii="Times New Roman" w:hAnsi="Times New Roman"/>
                <w:b/>
                <w:bCs/>
                <w:sz w:val="24"/>
                <w:szCs w:val="24"/>
              </w:rPr>
            </w:pPr>
          </w:p>
        </w:tc>
        <w:tc>
          <w:tcPr>
            <w:tcW w:w="2623" w:type="pct"/>
          </w:tcPr>
          <w:p w14:paraId="4506EC84"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vAlign w:val="center"/>
          </w:tcPr>
          <w:p w14:paraId="35AC4E95" w14:textId="77777777" w:rsidR="00FC12EC" w:rsidRPr="00B94A31" w:rsidRDefault="00FC12EC" w:rsidP="00B94A31">
            <w:pPr>
              <w:spacing w:after="0"/>
              <w:jc w:val="center"/>
              <w:rPr>
                <w:rFonts w:ascii="Times New Roman" w:hAnsi="Times New Roman"/>
                <w:b/>
                <w:bCs/>
                <w:sz w:val="24"/>
                <w:szCs w:val="24"/>
              </w:rPr>
            </w:pPr>
          </w:p>
        </w:tc>
        <w:tc>
          <w:tcPr>
            <w:tcW w:w="701" w:type="pct"/>
            <w:vMerge/>
          </w:tcPr>
          <w:p w14:paraId="2E4F80AC"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6CFB41B5" w14:textId="77777777" w:rsidTr="00BB0377">
        <w:trPr>
          <w:trHeight w:val="340"/>
        </w:trPr>
        <w:tc>
          <w:tcPr>
            <w:tcW w:w="712" w:type="pct"/>
            <w:vMerge w:val="restart"/>
          </w:tcPr>
          <w:p w14:paraId="409F0F67"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Тема 1.4.</w:t>
            </w:r>
          </w:p>
          <w:p w14:paraId="311EC686" w14:textId="77777777" w:rsidR="00FC12EC" w:rsidRPr="00B94A31" w:rsidRDefault="00FC12EC" w:rsidP="00B94A31">
            <w:pPr>
              <w:spacing w:after="0"/>
              <w:jc w:val="both"/>
              <w:rPr>
                <w:rFonts w:ascii="Times New Roman" w:hAnsi="Times New Roman"/>
                <w:b/>
                <w:bCs/>
                <w:sz w:val="24"/>
                <w:szCs w:val="24"/>
              </w:rPr>
            </w:pPr>
          </w:p>
          <w:p w14:paraId="04B2CFEF"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Основные направления внешней политики</w:t>
            </w:r>
          </w:p>
          <w:p w14:paraId="5ADFC1B7" w14:textId="77777777" w:rsidR="00FC12EC" w:rsidRPr="00B94A31" w:rsidRDefault="00FC12EC" w:rsidP="00B94A31">
            <w:pPr>
              <w:spacing w:after="0"/>
              <w:jc w:val="both"/>
              <w:rPr>
                <w:rFonts w:ascii="Times New Roman" w:hAnsi="Times New Roman"/>
                <w:b/>
                <w:bCs/>
                <w:sz w:val="24"/>
                <w:szCs w:val="24"/>
              </w:rPr>
            </w:pPr>
          </w:p>
        </w:tc>
        <w:tc>
          <w:tcPr>
            <w:tcW w:w="2623" w:type="pct"/>
          </w:tcPr>
          <w:p w14:paraId="551764AB"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Содержание учебного материала </w:t>
            </w:r>
          </w:p>
        </w:tc>
        <w:tc>
          <w:tcPr>
            <w:tcW w:w="964" w:type="pct"/>
            <w:vAlign w:val="center"/>
          </w:tcPr>
          <w:p w14:paraId="7D7DD021" w14:textId="77777777"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4</w:t>
            </w:r>
          </w:p>
        </w:tc>
        <w:tc>
          <w:tcPr>
            <w:tcW w:w="701" w:type="pct"/>
            <w:vMerge w:val="restart"/>
          </w:tcPr>
          <w:p w14:paraId="3BF46728" w14:textId="77777777" w:rsidR="00FC12EC" w:rsidRPr="00B94A31" w:rsidRDefault="00FC12EC" w:rsidP="00B94A31">
            <w:pPr>
              <w:spacing w:after="0"/>
              <w:jc w:val="center"/>
              <w:rPr>
                <w:rFonts w:ascii="Times New Roman" w:hAnsi="Times New Roman"/>
                <w:b/>
                <w:bCs/>
                <w:sz w:val="24"/>
                <w:szCs w:val="24"/>
              </w:rPr>
            </w:pPr>
          </w:p>
          <w:p w14:paraId="2A263E20"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01</w:t>
            </w:r>
          </w:p>
          <w:p w14:paraId="182A2E3D"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253CA11F"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ОК04</w:t>
            </w:r>
          </w:p>
          <w:p w14:paraId="21FDD644"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19DDCC81" w14:textId="610FC8E5"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sz w:val="24"/>
                <w:szCs w:val="24"/>
              </w:rPr>
              <w:t>ОК 06</w:t>
            </w:r>
          </w:p>
        </w:tc>
      </w:tr>
      <w:tr w:rsidR="00FC12EC" w:rsidRPr="00B94A31" w14:paraId="1D55827A" w14:textId="77777777" w:rsidTr="00BB0377">
        <w:trPr>
          <w:trHeight w:val="20"/>
        </w:trPr>
        <w:tc>
          <w:tcPr>
            <w:tcW w:w="712" w:type="pct"/>
            <w:vMerge/>
          </w:tcPr>
          <w:p w14:paraId="7E14BC94" w14:textId="77777777" w:rsidR="00FC12EC" w:rsidRPr="00B94A31" w:rsidRDefault="00FC12EC" w:rsidP="00B94A31">
            <w:pPr>
              <w:spacing w:after="0"/>
              <w:jc w:val="both"/>
              <w:rPr>
                <w:rFonts w:ascii="Times New Roman" w:hAnsi="Times New Roman"/>
                <w:b/>
                <w:bCs/>
                <w:sz w:val="24"/>
                <w:szCs w:val="24"/>
              </w:rPr>
            </w:pPr>
          </w:p>
        </w:tc>
        <w:tc>
          <w:tcPr>
            <w:tcW w:w="2623" w:type="pct"/>
          </w:tcPr>
          <w:p w14:paraId="7C937578"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Россия и новые независимые государства на постсоветском пространстве.</w:t>
            </w:r>
          </w:p>
          <w:p w14:paraId="400E789A"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Договор о коллективной безопасности.</w:t>
            </w:r>
          </w:p>
          <w:p w14:paraId="0635771A" w14:textId="77777777" w:rsidR="00FC12EC" w:rsidRPr="00B94A31" w:rsidRDefault="00FC12EC" w:rsidP="00B94A31">
            <w:pPr>
              <w:pStyle w:val="ae"/>
              <w:spacing w:before="0" w:after="0" w:line="276" w:lineRule="auto"/>
              <w:ind w:left="0"/>
              <w:jc w:val="both"/>
              <w:rPr>
                <w:lang w:eastAsia="ru-RU"/>
              </w:rPr>
            </w:pPr>
            <w:r w:rsidRPr="00B94A31">
              <w:rPr>
                <w:lang w:eastAsia="ru-RU"/>
              </w:rPr>
              <w:t>Содружество независимых государств (СНГ); Таможенный союз (ТС); ЕврАзЭС; БРИКС.</w:t>
            </w:r>
          </w:p>
          <w:p w14:paraId="4C26DB0A" w14:textId="77777777" w:rsidR="00FC12EC" w:rsidRPr="00B94A31" w:rsidRDefault="00FC12EC" w:rsidP="00B94A31">
            <w:pPr>
              <w:pStyle w:val="ae"/>
              <w:spacing w:before="0" w:after="0" w:line="276" w:lineRule="auto"/>
              <w:ind w:left="0"/>
              <w:jc w:val="both"/>
              <w:rPr>
                <w:lang w:eastAsia="ru-RU"/>
              </w:rPr>
            </w:pPr>
            <w:r w:rsidRPr="00B94A31">
              <w:rPr>
                <w:lang w:eastAsia="ru-RU"/>
              </w:rPr>
              <w:t>Особенности миротворческой миссии России в постсоветский период</w:t>
            </w:r>
          </w:p>
        </w:tc>
        <w:tc>
          <w:tcPr>
            <w:tcW w:w="964" w:type="pct"/>
            <w:vAlign w:val="center"/>
          </w:tcPr>
          <w:p w14:paraId="09ADEA20"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4</w:t>
            </w:r>
          </w:p>
        </w:tc>
        <w:tc>
          <w:tcPr>
            <w:tcW w:w="701" w:type="pct"/>
            <w:vMerge/>
          </w:tcPr>
          <w:p w14:paraId="6FFB78C8"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48217407" w14:textId="77777777" w:rsidTr="00BB0377">
        <w:trPr>
          <w:trHeight w:val="20"/>
        </w:trPr>
        <w:tc>
          <w:tcPr>
            <w:tcW w:w="712" w:type="pct"/>
            <w:vMerge/>
          </w:tcPr>
          <w:p w14:paraId="20A17321" w14:textId="77777777" w:rsidR="00FC12EC" w:rsidRPr="00B94A31" w:rsidRDefault="00FC12EC" w:rsidP="00B94A31">
            <w:pPr>
              <w:spacing w:after="0"/>
              <w:jc w:val="both"/>
              <w:rPr>
                <w:rFonts w:ascii="Times New Roman" w:hAnsi="Times New Roman"/>
                <w:b/>
                <w:bCs/>
                <w:sz w:val="24"/>
                <w:szCs w:val="24"/>
              </w:rPr>
            </w:pPr>
          </w:p>
        </w:tc>
        <w:tc>
          <w:tcPr>
            <w:tcW w:w="2623" w:type="pct"/>
          </w:tcPr>
          <w:p w14:paraId="6CCA84E3"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vAlign w:val="center"/>
          </w:tcPr>
          <w:p w14:paraId="3058F8BE" w14:textId="77777777" w:rsidR="00FC12EC" w:rsidRPr="00B94A31" w:rsidRDefault="00FC12EC" w:rsidP="00B94A31">
            <w:pPr>
              <w:spacing w:after="0"/>
              <w:jc w:val="center"/>
              <w:rPr>
                <w:rFonts w:ascii="Times New Roman" w:hAnsi="Times New Roman"/>
                <w:b/>
                <w:bCs/>
                <w:sz w:val="24"/>
                <w:szCs w:val="24"/>
              </w:rPr>
            </w:pPr>
          </w:p>
        </w:tc>
        <w:tc>
          <w:tcPr>
            <w:tcW w:w="701" w:type="pct"/>
            <w:vMerge/>
          </w:tcPr>
          <w:p w14:paraId="604B69A9"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4CD8B311" w14:textId="77777777" w:rsidTr="00BB0377">
        <w:trPr>
          <w:trHeight w:val="340"/>
        </w:trPr>
        <w:tc>
          <w:tcPr>
            <w:tcW w:w="712" w:type="pct"/>
            <w:vMerge w:val="restart"/>
          </w:tcPr>
          <w:p w14:paraId="466CFF25"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Тема 1.5.</w:t>
            </w:r>
          </w:p>
          <w:p w14:paraId="5E84F6AC" w14:textId="77777777" w:rsidR="00FC12EC" w:rsidRPr="00B94A31" w:rsidRDefault="00FC12EC" w:rsidP="00B94A31">
            <w:pPr>
              <w:spacing w:after="0"/>
              <w:jc w:val="both"/>
              <w:rPr>
                <w:rFonts w:ascii="Times New Roman" w:hAnsi="Times New Roman"/>
                <w:b/>
                <w:bCs/>
                <w:sz w:val="24"/>
                <w:szCs w:val="24"/>
              </w:rPr>
            </w:pPr>
          </w:p>
          <w:p w14:paraId="2DF80239"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Нарастание кризиса и национальное самоопределение в Крыму</w:t>
            </w:r>
          </w:p>
        </w:tc>
        <w:tc>
          <w:tcPr>
            <w:tcW w:w="2623" w:type="pct"/>
          </w:tcPr>
          <w:p w14:paraId="1E7A011A"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Содержание учебного материала </w:t>
            </w:r>
          </w:p>
        </w:tc>
        <w:tc>
          <w:tcPr>
            <w:tcW w:w="964" w:type="pct"/>
            <w:vAlign w:val="center"/>
          </w:tcPr>
          <w:p w14:paraId="4989055B" w14:textId="77777777"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4</w:t>
            </w:r>
          </w:p>
        </w:tc>
        <w:tc>
          <w:tcPr>
            <w:tcW w:w="701" w:type="pct"/>
            <w:vMerge w:val="restart"/>
          </w:tcPr>
          <w:p w14:paraId="2EE6F2FB" w14:textId="77777777" w:rsidR="00FC12EC" w:rsidRPr="00B94A31" w:rsidRDefault="00FC12EC" w:rsidP="00B94A31">
            <w:pPr>
              <w:spacing w:after="0"/>
              <w:jc w:val="center"/>
              <w:rPr>
                <w:rFonts w:ascii="Times New Roman" w:hAnsi="Times New Roman"/>
                <w:sz w:val="24"/>
                <w:szCs w:val="24"/>
              </w:rPr>
            </w:pPr>
          </w:p>
          <w:p w14:paraId="6D045661"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01</w:t>
            </w:r>
          </w:p>
          <w:p w14:paraId="5A72C737"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00516C1D"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ОК04</w:t>
            </w:r>
          </w:p>
          <w:p w14:paraId="4EAD53ED"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5105213B" w14:textId="359AEE01" w:rsidR="00FC12EC" w:rsidRPr="00B94A31" w:rsidRDefault="00FC12EC" w:rsidP="00B94A31">
            <w:pPr>
              <w:spacing w:after="0"/>
              <w:jc w:val="center"/>
              <w:rPr>
                <w:rFonts w:ascii="Times New Roman" w:hAnsi="Times New Roman"/>
                <w:b/>
                <w:sz w:val="24"/>
                <w:szCs w:val="24"/>
              </w:rPr>
            </w:pPr>
            <w:r w:rsidRPr="00B94A31">
              <w:rPr>
                <w:rFonts w:ascii="Times New Roman" w:hAnsi="Times New Roman"/>
                <w:sz w:val="24"/>
                <w:szCs w:val="24"/>
              </w:rPr>
              <w:t>ОК 06</w:t>
            </w:r>
          </w:p>
        </w:tc>
      </w:tr>
      <w:tr w:rsidR="00FC12EC" w:rsidRPr="00B94A31" w14:paraId="22694E4E" w14:textId="77777777" w:rsidTr="00BB0377">
        <w:trPr>
          <w:trHeight w:val="20"/>
        </w:trPr>
        <w:tc>
          <w:tcPr>
            <w:tcW w:w="712" w:type="pct"/>
            <w:vMerge/>
          </w:tcPr>
          <w:p w14:paraId="305A7CD3" w14:textId="77777777" w:rsidR="00FC12EC" w:rsidRPr="00B94A31" w:rsidRDefault="00FC12EC" w:rsidP="00B94A31">
            <w:pPr>
              <w:spacing w:after="0"/>
              <w:jc w:val="both"/>
              <w:rPr>
                <w:rFonts w:ascii="Times New Roman" w:hAnsi="Times New Roman"/>
                <w:b/>
                <w:bCs/>
                <w:sz w:val="24"/>
                <w:szCs w:val="24"/>
              </w:rPr>
            </w:pPr>
          </w:p>
        </w:tc>
        <w:tc>
          <w:tcPr>
            <w:tcW w:w="2623" w:type="pct"/>
          </w:tcPr>
          <w:p w14:paraId="1A7388D7" w14:textId="77777777" w:rsidR="00FC12EC" w:rsidRPr="00B94A31" w:rsidRDefault="00FC12EC" w:rsidP="00B94A31">
            <w:pPr>
              <w:pStyle w:val="ae"/>
              <w:spacing w:before="0" w:after="0" w:line="276" w:lineRule="auto"/>
              <w:ind w:left="0"/>
              <w:jc w:val="both"/>
              <w:rPr>
                <w:lang w:eastAsia="ru-RU"/>
              </w:rPr>
            </w:pPr>
            <w:r w:rsidRPr="00B94A31">
              <w:rPr>
                <w:lang w:eastAsia="ru-RU"/>
              </w:rPr>
              <w:t>Украина перед геополитическим выбором. Нарастание кризиса. Отстранение Президента Украины В.Ф. Януковича от должности.</w:t>
            </w:r>
          </w:p>
          <w:p w14:paraId="5D555FF1" w14:textId="77777777" w:rsidR="00FC12EC" w:rsidRPr="00B94A31" w:rsidRDefault="00FC12EC" w:rsidP="00B94A31">
            <w:pPr>
              <w:pStyle w:val="ae"/>
              <w:spacing w:before="0" w:after="0" w:line="276" w:lineRule="auto"/>
              <w:ind w:left="0"/>
              <w:jc w:val="both"/>
              <w:rPr>
                <w:lang w:eastAsia="ru-RU"/>
              </w:rPr>
            </w:pPr>
            <w:r w:rsidRPr="00B94A31">
              <w:rPr>
                <w:lang w:eastAsia="ru-RU"/>
              </w:rPr>
              <w:t>Референдум о национальном самоопределении в Крыму и образование Крымского федерального округа Российской Федерации.</w:t>
            </w:r>
          </w:p>
          <w:p w14:paraId="2F4E9777" w14:textId="77777777" w:rsidR="00FC12EC" w:rsidRPr="00B94A31" w:rsidRDefault="00FC12EC" w:rsidP="00B94A31">
            <w:pPr>
              <w:pStyle w:val="ae"/>
              <w:spacing w:before="0" w:after="0" w:line="276" w:lineRule="auto"/>
              <w:ind w:left="0"/>
              <w:jc w:val="both"/>
              <w:rPr>
                <w:lang w:eastAsia="ru-RU"/>
              </w:rPr>
            </w:pPr>
            <w:r w:rsidRPr="00B94A31">
              <w:rPr>
                <w:lang w:eastAsia="ru-RU"/>
              </w:rPr>
              <w:t>Социально-экономическое развитие Крыма в составе Российской Федерации</w:t>
            </w:r>
          </w:p>
        </w:tc>
        <w:tc>
          <w:tcPr>
            <w:tcW w:w="964" w:type="pct"/>
            <w:vAlign w:val="center"/>
          </w:tcPr>
          <w:p w14:paraId="75156DD2"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4</w:t>
            </w:r>
          </w:p>
        </w:tc>
        <w:tc>
          <w:tcPr>
            <w:tcW w:w="701" w:type="pct"/>
            <w:vMerge/>
          </w:tcPr>
          <w:p w14:paraId="5222F6F7"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622D3B41" w14:textId="77777777" w:rsidTr="00BB0377">
        <w:trPr>
          <w:trHeight w:val="20"/>
        </w:trPr>
        <w:tc>
          <w:tcPr>
            <w:tcW w:w="712" w:type="pct"/>
            <w:vMerge/>
          </w:tcPr>
          <w:p w14:paraId="059E201F" w14:textId="77777777" w:rsidR="00FC12EC" w:rsidRPr="00B94A31" w:rsidRDefault="00FC12EC" w:rsidP="00B94A31">
            <w:pPr>
              <w:spacing w:after="0"/>
              <w:jc w:val="both"/>
              <w:rPr>
                <w:rFonts w:ascii="Times New Roman" w:hAnsi="Times New Roman"/>
                <w:b/>
                <w:bCs/>
                <w:sz w:val="24"/>
                <w:szCs w:val="24"/>
              </w:rPr>
            </w:pPr>
          </w:p>
        </w:tc>
        <w:tc>
          <w:tcPr>
            <w:tcW w:w="2623" w:type="pct"/>
          </w:tcPr>
          <w:p w14:paraId="1E42FD29"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vAlign w:val="center"/>
          </w:tcPr>
          <w:p w14:paraId="0AF6D4B5" w14:textId="77777777" w:rsidR="00FC12EC" w:rsidRPr="00B94A31" w:rsidRDefault="00FC12EC" w:rsidP="00B94A31">
            <w:pPr>
              <w:spacing w:after="0"/>
              <w:jc w:val="center"/>
              <w:rPr>
                <w:rFonts w:ascii="Times New Roman" w:hAnsi="Times New Roman"/>
                <w:b/>
                <w:bCs/>
                <w:sz w:val="24"/>
                <w:szCs w:val="24"/>
              </w:rPr>
            </w:pPr>
          </w:p>
        </w:tc>
        <w:tc>
          <w:tcPr>
            <w:tcW w:w="701" w:type="pct"/>
            <w:vMerge/>
          </w:tcPr>
          <w:p w14:paraId="3A4AC9D1" w14:textId="77777777" w:rsidR="00FC12EC" w:rsidRPr="00B94A31" w:rsidRDefault="00FC12EC" w:rsidP="00B94A31">
            <w:pPr>
              <w:spacing w:after="0"/>
              <w:jc w:val="center"/>
              <w:rPr>
                <w:rFonts w:ascii="Times New Roman" w:hAnsi="Times New Roman"/>
                <w:b/>
                <w:bCs/>
                <w:sz w:val="24"/>
                <w:szCs w:val="24"/>
              </w:rPr>
            </w:pPr>
          </w:p>
        </w:tc>
      </w:tr>
      <w:tr w:rsidR="00FC12EC" w:rsidRPr="00B94A31" w14:paraId="2CF1A95F" w14:textId="77777777" w:rsidTr="00BB0377">
        <w:trPr>
          <w:trHeight w:val="340"/>
        </w:trPr>
        <w:tc>
          <w:tcPr>
            <w:tcW w:w="712" w:type="pct"/>
            <w:vMerge w:val="restart"/>
            <w:tcBorders>
              <w:right w:val="single" w:sz="2" w:space="0" w:color="auto"/>
            </w:tcBorders>
          </w:tcPr>
          <w:p w14:paraId="7C470EC4"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Тема 1.6.</w:t>
            </w:r>
          </w:p>
          <w:p w14:paraId="4D0E7375" w14:textId="77777777" w:rsidR="00FC12EC" w:rsidRPr="00B94A31" w:rsidRDefault="00FC12EC" w:rsidP="00B94A31">
            <w:pPr>
              <w:spacing w:after="0"/>
              <w:jc w:val="both"/>
              <w:rPr>
                <w:rFonts w:ascii="Times New Roman" w:hAnsi="Times New Roman"/>
                <w:b/>
                <w:bCs/>
                <w:sz w:val="24"/>
                <w:szCs w:val="24"/>
              </w:rPr>
            </w:pPr>
          </w:p>
          <w:p w14:paraId="3E702BE4"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 xml:space="preserve">Основные тенденции и явления в культуре на рубеже </w:t>
            </w:r>
            <w:r w:rsidRPr="00B94A31">
              <w:rPr>
                <w:rFonts w:ascii="Times New Roman" w:hAnsi="Times New Roman"/>
                <w:sz w:val="24"/>
                <w:szCs w:val="24"/>
                <w:lang w:val="en-US"/>
              </w:rPr>
              <w:t>XX</w:t>
            </w:r>
            <w:r w:rsidRPr="00B94A31">
              <w:rPr>
                <w:rFonts w:ascii="Times New Roman" w:hAnsi="Times New Roman"/>
                <w:sz w:val="24"/>
                <w:szCs w:val="24"/>
              </w:rPr>
              <w:t xml:space="preserve"> – </w:t>
            </w:r>
            <w:r w:rsidRPr="00B94A31">
              <w:rPr>
                <w:rFonts w:ascii="Times New Roman" w:hAnsi="Times New Roman"/>
                <w:sz w:val="24"/>
                <w:szCs w:val="24"/>
                <w:lang w:val="en-US"/>
              </w:rPr>
              <w:t>XXI</w:t>
            </w:r>
            <w:r w:rsidRPr="00B94A31">
              <w:rPr>
                <w:rFonts w:ascii="Times New Roman" w:hAnsi="Times New Roman"/>
                <w:sz w:val="24"/>
                <w:szCs w:val="24"/>
              </w:rPr>
              <w:t xml:space="preserve"> вв.</w:t>
            </w:r>
          </w:p>
          <w:p w14:paraId="7050A23E" w14:textId="77777777" w:rsidR="00FC12EC" w:rsidRPr="00B94A31" w:rsidRDefault="00FC12EC" w:rsidP="00B94A31">
            <w:pPr>
              <w:spacing w:after="0"/>
              <w:jc w:val="both"/>
              <w:rPr>
                <w:rFonts w:ascii="Times New Roman" w:hAnsi="Times New Roman"/>
                <w:b/>
                <w:bCs/>
                <w:sz w:val="24"/>
                <w:szCs w:val="24"/>
              </w:rPr>
            </w:pPr>
          </w:p>
        </w:tc>
        <w:tc>
          <w:tcPr>
            <w:tcW w:w="2623" w:type="pct"/>
            <w:tcBorders>
              <w:left w:val="single" w:sz="2" w:space="0" w:color="auto"/>
            </w:tcBorders>
          </w:tcPr>
          <w:p w14:paraId="606D0B40"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Содержание учебного материала </w:t>
            </w:r>
          </w:p>
        </w:tc>
        <w:tc>
          <w:tcPr>
            <w:tcW w:w="964" w:type="pct"/>
            <w:vAlign w:val="center"/>
          </w:tcPr>
          <w:p w14:paraId="52557149" w14:textId="5B37641B" w:rsidR="00FC12EC" w:rsidRPr="00B94A31" w:rsidRDefault="00D347DC" w:rsidP="00B94A31">
            <w:pPr>
              <w:spacing w:after="0"/>
              <w:jc w:val="center"/>
              <w:rPr>
                <w:rFonts w:ascii="Times New Roman" w:hAnsi="Times New Roman"/>
                <w:b/>
                <w:bCs/>
                <w:sz w:val="24"/>
                <w:szCs w:val="24"/>
              </w:rPr>
            </w:pPr>
            <w:r>
              <w:rPr>
                <w:rFonts w:ascii="Times New Roman" w:hAnsi="Times New Roman"/>
                <w:b/>
                <w:bCs/>
                <w:sz w:val="24"/>
                <w:szCs w:val="24"/>
              </w:rPr>
              <w:t>2</w:t>
            </w:r>
          </w:p>
        </w:tc>
        <w:tc>
          <w:tcPr>
            <w:tcW w:w="701" w:type="pct"/>
            <w:vMerge w:val="restart"/>
          </w:tcPr>
          <w:p w14:paraId="32E7F1F6" w14:textId="77777777" w:rsidR="00FC12EC" w:rsidRPr="00B94A31" w:rsidRDefault="00FC12EC" w:rsidP="00B94A31">
            <w:pPr>
              <w:spacing w:after="0"/>
              <w:jc w:val="center"/>
              <w:rPr>
                <w:rFonts w:ascii="Times New Roman" w:hAnsi="Times New Roman"/>
                <w:sz w:val="24"/>
                <w:szCs w:val="24"/>
              </w:rPr>
            </w:pPr>
          </w:p>
          <w:p w14:paraId="589B8861"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01</w:t>
            </w:r>
          </w:p>
          <w:p w14:paraId="61CBCCCD"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627CACF6"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ОК04</w:t>
            </w:r>
          </w:p>
          <w:p w14:paraId="6404470F"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5B5D7F83" w14:textId="13A97D06" w:rsidR="00FC12EC" w:rsidRPr="00B94A31" w:rsidRDefault="00FC12EC" w:rsidP="00B94A31">
            <w:pPr>
              <w:spacing w:after="0"/>
              <w:jc w:val="center"/>
              <w:rPr>
                <w:rFonts w:ascii="Times New Roman" w:hAnsi="Times New Roman"/>
                <w:b/>
                <w:sz w:val="24"/>
                <w:szCs w:val="24"/>
              </w:rPr>
            </w:pPr>
            <w:r w:rsidRPr="00B94A31">
              <w:rPr>
                <w:rFonts w:ascii="Times New Roman" w:hAnsi="Times New Roman"/>
                <w:sz w:val="24"/>
                <w:szCs w:val="24"/>
              </w:rPr>
              <w:t>ОК 06</w:t>
            </w:r>
          </w:p>
        </w:tc>
      </w:tr>
      <w:tr w:rsidR="00FC12EC" w:rsidRPr="00B94A31" w14:paraId="3D96BD34" w14:textId="77777777" w:rsidTr="00BB0377">
        <w:trPr>
          <w:trHeight w:val="20"/>
        </w:trPr>
        <w:tc>
          <w:tcPr>
            <w:tcW w:w="712" w:type="pct"/>
            <w:vMerge/>
            <w:tcBorders>
              <w:right w:val="single" w:sz="2" w:space="0" w:color="auto"/>
            </w:tcBorders>
          </w:tcPr>
          <w:p w14:paraId="4DFB60C0" w14:textId="77777777" w:rsidR="00FC12EC" w:rsidRPr="00B94A31" w:rsidRDefault="00FC12EC" w:rsidP="00B94A31">
            <w:pPr>
              <w:spacing w:after="0"/>
              <w:rPr>
                <w:rFonts w:ascii="Times New Roman" w:hAnsi="Times New Roman"/>
                <w:b/>
                <w:bCs/>
                <w:sz w:val="24"/>
                <w:szCs w:val="24"/>
              </w:rPr>
            </w:pPr>
          </w:p>
        </w:tc>
        <w:tc>
          <w:tcPr>
            <w:tcW w:w="2623" w:type="pct"/>
            <w:tcBorders>
              <w:left w:val="single" w:sz="2" w:space="0" w:color="auto"/>
            </w:tcBorders>
          </w:tcPr>
          <w:p w14:paraId="3FBB8B47" w14:textId="77777777" w:rsidR="00FC12EC" w:rsidRPr="00B94A31" w:rsidRDefault="00FC12EC" w:rsidP="00B94A31">
            <w:pPr>
              <w:pStyle w:val="ae"/>
              <w:spacing w:before="0" w:after="0" w:line="276" w:lineRule="auto"/>
              <w:ind w:left="0"/>
              <w:jc w:val="both"/>
              <w:rPr>
                <w:lang w:eastAsia="ru-RU"/>
              </w:rPr>
            </w:pPr>
            <w:r w:rsidRPr="00B94A31">
              <w:rPr>
                <w:lang w:eastAsia="ru-RU"/>
              </w:rPr>
              <w:t xml:space="preserve">Особенности развития культуры России на рубеже </w:t>
            </w:r>
            <w:r w:rsidRPr="00B94A31">
              <w:rPr>
                <w:lang w:val="en-US" w:eastAsia="ru-RU"/>
              </w:rPr>
              <w:t>XX</w:t>
            </w:r>
            <w:r w:rsidRPr="00B94A31">
              <w:rPr>
                <w:lang w:eastAsia="ru-RU"/>
              </w:rPr>
              <w:t xml:space="preserve"> – </w:t>
            </w:r>
            <w:r w:rsidRPr="00B94A31">
              <w:rPr>
                <w:lang w:val="en-US" w:eastAsia="ru-RU"/>
              </w:rPr>
              <w:t>XXI</w:t>
            </w:r>
            <w:r w:rsidRPr="00B94A31">
              <w:rPr>
                <w:lang w:eastAsia="ru-RU"/>
              </w:rPr>
              <w:t xml:space="preserve"> вв. Государственная поддержка отечественной культуры; сохранение традиционных нравственных ценностей. Восстановление системы кинопроката; лидеры театральной жизни; культура на телевидении и радио.</w:t>
            </w:r>
          </w:p>
          <w:p w14:paraId="18DB015B" w14:textId="77777777" w:rsidR="00FC12EC" w:rsidRPr="00B94A31" w:rsidRDefault="00FC12EC" w:rsidP="00B94A31">
            <w:pPr>
              <w:pStyle w:val="ae"/>
              <w:spacing w:before="0" w:after="0" w:line="276" w:lineRule="auto"/>
              <w:ind w:left="0"/>
              <w:jc w:val="both"/>
              <w:rPr>
                <w:lang w:eastAsia="ru-RU"/>
              </w:rPr>
            </w:pPr>
            <w:r w:rsidRPr="00B94A31">
              <w:rPr>
                <w:lang w:eastAsia="ru-RU"/>
              </w:rPr>
              <w:t>Проблема экспансии в Россию западной системы ценностей и формирование «массовой культуры».</w:t>
            </w:r>
          </w:p>
          <w:p w14:paraId="24CFBC61"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 xml:space="preserve">Реформы системы образования. </w:t>
            </w:r>
          </w:p>
        </w:tc>
        <w:tc>
          <w:tcPr>
            <w:tcW w:w="964" w:type="pct"/>
            <w:vAlign w:val="center"/>
          </w:tcPr>
          <w:p w14:paraId="507A912E" w14:textId="1644312E" w:rsidR="00FC12EC" w:rsidRPr="00B94A31" w:rsidRDefault="00D347DC" w:rsidP="00B94A31">
            <w:pPr>
              <w:spacing w:after="0"/>
              <w:jc w:val="center"/>
              <w:rPr>
                <w:rFonts w:ascii="Times New Roman" w:hAnsi="Times New Roman"/>
                <w:sz w:val="24"/>
                <w:szCs w:val="24"/>
              </w:rPr>
            </w:pPr>
            <w:r>
              <w:rPr>
                <w:rFonts w:ascii="Times New Roman" w:hAnsi="Times New Roman"/>
                <w:sz w:val="24"/>
                <w:szCs w:val="24"/>
              </w:rPr>
              <w:t>2</w:t>
            </w:r>
          </w:p>
        </w:tc>
        <w:tc>
          <w:tcPr>
            <w:tcW w:w="701" w:type="pct"/>
            <w:vMerge/>
          </w:tcPr>
          <w:p w14:paraId="0920778B" w14:textId="77777777" w:rsidR="00FC12EC" w:rsidRPr="00B94A31" w:rsidRDefault="00FC12EC" w:rsidP="00B94A31">
            <w:pPr>
              <w:spacing w:after="0"/>
              <w:rPr>
                <w:rFonts w:ascii="Times New Roman" w:hAnsi="Times New Roman"/>
                <w:b/>
                <w:bCs/>
                <w:sz w:val="24"/>
                <w:szCs w:val="24"/>
              </w:rPr>
            </w:pPr>
          </w:p>
        </w:tc>
      </w:tr>
      <w:tr w:rsidR="00FC12EC" w:rsidRPr="00B94A31" w14:paraId="32F1D892" w14:textId="77777777" w:rsidTr="00BB0377">
        <w:trPr>
          <w:trHeight w:val="20"/>
        </w:trPr>
        <w:tc>
          <w:tcPr>
            <w:tcW w:w="712" w:type="pct"/>
            <w:vMerge/>
            <w:tcBorders>
              <w:bottom w:val="single" w:sz="4" w:space="0" w:color="auto"/>
              <w:right w:val="single" w:sz="2" w:space="0" w:color="auto"/>
            </w:tcBorders>
          </w:tcPr>
          <w:p w14:paraId="601596AB" w14:textId="77777777" w:rsidR="00FC12EC" w:rsidRPr="00B94A31" w:rsidRDefault="00FC12EC" w:rsidP="00B94A31">
            <w:pPr>
              <w:spacing w:after="0"/>
              <w:rPr>
                <w:rFonts w:ascii="Times New Roman" w:hAnsi="Times New Roman"/>
                <w:b/>
                <w:bCs/>
                <w:sz w:val="24"/>
                <w:szCs w:val="24"/>
              </w:rPr>
            </w:pPr>
          </w:p>
        </w:tc>
        <w:tc>
          <w:tcPr>
            <w:tcW w:w="2623" w:type="pct"/>
            <w:tcBorders>
              <w:left w:val="single" w:sz="2" w:space="0" w:color="auto"/>
              <w:bottom w:val="single" w:sz="4" w:space="0" w:color="auto"/>
            </w:tcBorders>
          </w:tcPr>
          <w:p w14:paraId="3741FFC1" w14:textId="77777777" w:rsidR="00FC12EC" w:rsidRPr="00B94A31" w:rsidRDefault="00FC12EC" w:rsidP="00B94A31">
            <w:pPr>
              <w:spacing w:after="0"/>
              <w:rPr>
                <w:rFonts w:ascii="Times New Roman" w:hAnsi="Times New Roman"/>
                <w:b/>
                <w:bCs/>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tcBorders>
              <w:bottom w:val="single" w:sz="4" w:space="0" w:color="auto"/>
            </w:tcBorders>
            <w:vAlign w:val="center"/>
          </w:tcPr>
          <w:p w14:paraId="79FD5C96" w14:textId="77777777" w:rsidR="00FC12EC" w:rsidRPr="00B94A31" w:rsidRDefault="00FC12EC" w:rsidP="00B94A31">
            <w:pPr>
              <w:spacing w:after="0"/>
              <w:jc w:val="center"/>
              <w:rPr>
                <w:rFonts w:ascii="Times New Roman" w:hAnsi="Times New Roman"/>
                <w:b/>
                <w:bCs/>
                <w:sz w:val="24"/>
                <w:szCs w:val="24"/>
              </w:rPr>
            </w:pPr>
          </w:p>
        </w:tc>
        <w:tc>
          <w:tcPr>
            <w:tcW w:w="701" w:type="pct"/>
            <w:vMerge/>
            <w:tcBorders>
              <w:bottom w:val="single" w:sz="4" w:space="0" w:color="auto"/>
            </w:tcBorders>
          </w:tcPr>
          <w:p w14:paraId="07D5DFA8" w14:textId="77777777" w:rsidR="00FC12EC" w:rsidRPr="00B94A31" w:rsidRDefault="00FC12EC" w:rsidP="00B94A31">
            <w:pPr>
              <w:spacing w:after="0"/>
              <w:rPr>
                <w:rFonts w:ascii="Times New Roman" w:hAnsi="Times New Roman"/>
                <w:b/>
                <w:bCs/>
                <w:sz w:val="24"/>
                <w:szCs w:val="24"/>
              </w:rPr>
            </w:pPr>
          </w:p>
        </w:tc>
      </w:tr>
      <w:tr w:rsidR="00FC12EC" w:rsidRPr="00B94A31" w14:paraId="23DD9CF6" w14:textId="77777777" w:rsidTr="00BB0377">
        <w:trPr>
          <w:trHeight w:val="20"/>
        </w:trPr>
        <w:tc>
          <w:tcPr>
            <w:tcW w:w="3335" w:type="pct"/>
            <w:gridSpan w:val="2"/>
            <w:tcBorders>
              <w:bottom w:val="single" w:sz="2" w:space="0" w:color="auto"/>
              <w:right w:val="single" w:sz="2" w:space="0" w:color="auto"/>
            </w:tcBorders>
          </w:tcPr>
          <w:p w14:paraId="030E16C9" w14:textId="77777777" w:rsidR="00FC12EC" w:rsidRPr="00B94A31" w:rsidRDefault="00FC12EC" w:rsidP="00B94A31">
            <w:pPr>
              <w:spacing w:after="0"/>
              <w:rPr>
                <w:rFonts w:ascii="Times New Roman" w:hAnsi="Times New Roman"/>
                <w:b/>
                <w:sz w:val="24"/>
                <w:szCs w:val="24"/>
              </w:rPr>
            </w:pPr>
            <w:r w:rsidRPr="00B94A31">
              <w:rPr>
                <w:rFonts w:ascii="Times New Roman" w:hAnsi="Times New Roman"/>
                <w:b/>
                <w:bCs/>
                <w:sz w:val="24"/>
                <w:szCs w:val="24"/>
              </w:rPr>
              <w:t xml:space="preserve">Раздел 2. Россия и глобальный мир </w:t>
            </w:r>
          </w:p>
        </w:tc>
        <w:tc>
          <w:tcPr>
            <w:tcW w:w="964" w:type="pct"/>
            <w:tcBorders>
              <w:left w:val="single" w:sz="2" w:space="0" w:color="auto"/>
              <w:right w:val="single" w:sz="2" w:space="0" w:color="auto"/>
            </w:tcBorders>
            <w:vAlign w:val="center"/>
          </w:tcPr>
          <w:p w14:paraId="4E8CC3E8" w14:textId="68C1D83F" w:rsidR="00FC12EC" w:rsidRPr="00B94A31" w:rsidRDefault="00FC12EC" w:rsidP="00B94A31">
            <w:pPr>
              <w:spacing w:after="0"/>
              <w:jc w:val="center"/>
              <w:rPr>
                <w:rFonts w:ascii="Times New Roman" w:hAnsi="Times New Roman"/>
                <w:b/>
                <w:sz w:val="24"/>
                <w:szCs w:val="24"/>
              </w:rPr>
            </w:pPr>
            <w:r w:rsidRPr="00B94A31">
              <w:rPr>
                <w:rFonts w:ascii="Times New Roman" w:hAnsi="Times New Roman"/>
                <w:b/>
                <w:sz w:val="24"/>
                <w:szCs w:val="24"/>
              </w:rPr>
              <w:t>1</w:t>
            </w:r>
            <w:r w:rsidR="00D347DC">
              <w:rPr>
                <w:rFonts w:ascii="Times New Roman" w:hAnsi="Times New Roman"/>
                <w:b/>
                <w:sz w:val="24"/>
                <w:szCs w:val="24"/>
              </w:rPr>
              <w:t>0</w:t>
            </w:r>
          </w:p>
        </w:tc>
        <w:tc>
          <w:tcPr>
            <w:tcW w:w="701" w:type="pct"/>
            <w:tcBorders>
              <w:left w:val="single" w:sz="2" w:space="0" w:color="auto"/>
            </w:tcBorders>
          </w:tcPr>
          <w:p w14:paraId="09447F8B" w14:textId="77777777" w:rsidR="00FC12EC" w:rsidRPr="00B94A31" w:rsidRDefault="00FC12EC" w:rsidP="00B94A31">
            <w:pPr>
              <w:spacing w:after="0"/>
              <w:rPr>
                <w:rFonts w:ascii="Times New Roman" w:hAnsi="Times New Roman"/>
                <w:b/>
                <w:bCs/>
                <w:i/>
                <w:sz w:val="24"/>
                <w:szCs w:val="24"/>
              </w:rPr>
            </w:pPr>
          </w:p>
        </w:tc>
      </w:tr>
      <w:tr w:rsidR="00FC12EC" w:rsidRPr="00B94A31" w14:paraId="53D49B6B" w14:textId="77777777" w:rsidTr="00BB0377">
        <w:trPr>
          <w:trHeight w:val="340"/>
        </w:trPr>
        <w:tc>
          <w:tcPr>
            <w:tcW w:w="712" w:type="pct"/>
            <w:vMerge w:val="restart"/>
            <w:tcBorders>
              <w:right w:val="single" w:sz="2" w:space="0" w:color="auto"/>
            </w:tcBorders>
          </w:tcPr>
          <w:p w14:paraId="07DB5C51"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Тема 2.1.</w:t>
            </w:r>
          </w:p>
          <w:p w14:paraId="057145D4"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Россия в процессе глобализации</w:t>
            </w:r>
          </w:p>
          <w:p w14:paraId="6590848B" w14:textId="77777777" w:rsidR="00FC12EC" w:rsidRPr="00B94A31" w:rsidRDefault="00FC12EC" w:rsidP="00B94A31">
            <w:pPr>
              <w:spacing w:after="0"/>
              <w:jc w:val="both"/>
              <w:rPr>
                <w:rFonts w:ascii="Times New Roman" w:hAnsi="Times New Roman"/>
                <w:b/>
                <w:bCs/>
                <w:sz w:val="24"/>
                <w:szCs w:val="24"/>
              </w:rPr>
            </w:pPr>
          </w:p>
        </w:tc>
        <w:tc>
          <w:tcPr>
            <w:tcW w:w="2623" w:type="pct"/>
            <w:tcBorders>
              <w:left w:val="single" w:sz="2" w:space="0" w:color="auto"/>
            </w:tcBorders>
          </w:tcPr>
          <w:p w14:paraId="7439C0FA"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Содержание учебного материала </w:t>
            </w:r>
          </w:p>
        </w:tc>
        <w:tc>
          <w:tcPr>
            <w:tcW w:w="964" w:type="pct"/>
            <w:vAlign w:val="center"/>
          </w:tcPr>
          <w:p w14:paraId="66AD3A05" w14:textId="77777777"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6</w:t>
            </w:r>
          </w:p>
        </w:tc>
        <w:tc>
          <w:tcPr>
            <w:tcW w:w="701" w:type="pct"/>
            <w:vMerge w:val="restart"/>
          </w:tcPr>
          <w:p w14:paraId="3BF19A15" w14:textId="77777777" w:rsidR="00FC12EC" w:rsidRPr="00B94A31" w:rsidRDefault="00FC12EC" w:rsidP="00B94A31">
            <w:pPr>
              <w:spacing w:after="0"/>
              <w:jc w:val="center"/>
              <w:rPr>
                <w:rFonts w:ascii="Times New Roman" w:hAnsi="Times New Roman"/>
                <w:sz w:val="24"/>
                <w:szCs w:val="24"/>
              </w:rPr>
            </w:pPr>
          </w:p>
          <w:p w14:paraId="3EB0F0B8"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01</w:t>
            </w:r>
          </w:p>
          <w:p w14:paraId="250F9B90"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62CF992F"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04</w:t>
            </w:r>
          </w:p>
          <w:p w14:paraId="513490EA"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1C110409" w14:textId="682E0ECB" w:rsidR="00FC12EC" w:rsidRPr="00B94A31" w:rsidRDefault="00FC12EC" w:rsidP="00B94A31">
            <w:pPr>
              <w:spacing w:after="0"/>
              <w:jc w:val="center"/>
              <w:rPr>
                <w:rFonts w:ascii="Times New Roman" w:hAnsi="Times New Roman"/>
                <w:b/>
                <w:sz w:val="24"/>
                <w:szCs w:val="24"/>
              </w:rPr>
            </w:pPr>
            <w:r w:rsidRPr="00B94A31">
              <w:rPr>
                <w:rFonts w:ascii="Times New Roman" w:hAnsi="Times New Roman"/>
                <w:sz w:val="24"/>
                <w:szCs w:val="24"/>
              </w:rPr>
              <w:t>ОК 06</w:t>
            </w:r>
          </w:p>
        </w:tc>
      </w:tr>
      <w:tr w:rsidR="00FC12EC" w:rsidRPr="00B94A31" w14:paraId="456FF32F" w14:textId="77777777" w:rsidTr="00BB0377">
        <w:trPr>
          <w:trHeight w:val="20"/>
        </w:trPr>
        <w:tc>
          <w:tcPr>
            <w:tcW w:w="712" w:type="pct"/>
            <w:vMerge/>
            <w:tcBorders>
              <w:right w:val="single" w:sz="2" w:space="0" w:color="auto"/>
            </w:tcBorders>
          </w:tcPr>
          <w:p w14:paraId="1E5B4305" w14:textId="77777777" w:rsidR="00FC12EC" w:rsidRPr="00B94A31" w:rsidRDefault="00FC12EC" w:rsidP="00B94A31">
            <w:pPr>
              <w:spacing w:after="0"/>
              <w:rPr>
                <w:rFonts w:ascii="Times New Roman" w:hAnsi="Times New Roman"/>
                <w:b/>
                <w:bCs/>
                <w:sz w:val="24"/>
                <w:szCs w:val="24"/>
              </w:rPr>
            </w:pPr>
          </w:p>
        </w:tc>
        <w:tc>
          <w:tcPr>
            <w:tcW w:w="2623" w:type="pct"/>
            <w:tcBorders>
              <w:left w:val="single" w:sz="2" w:space="0" w:color="auto"/>
            </w:tcBorders>
          </w:tcPr>
          <w:p w14:paraId="2E26E6EB"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Глобализация: плюсы и минусы. Однополярный мир.</w:t>
            </w:r>
          </w:p>
          <w:p w14:paraId="25757F84"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Усиление Китая.</w:t>
            </w:r>
          </w:p>
          <w:p w14:paraId="27A9C2FF"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Мировой финансовый кризис и его последствия (2008-2009 гг.).</w:t>
            </w:r>
          </w:p>
          <w:p w14:paraId="36AA7486"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Пандемия и ее влияние на мировое развитие.</w:t>
            </w:r>
          </w:p>
          <w:p w14:paraId="444501E2"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 xml:space="preserve">Войны, революции на Ближнем Востоке; Сирийский конфликт. </w:t>
            </w:r>
          </w:p>
        </w:tc>
        <w:tc>
          <w:tcPr>
            <w:tcW w:w="964" w:type="pct"/>
            <w:vAlign w:val="center"/>
          </w:tcPr>
          <w:p w14:paraId="266626B3"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6</w:t>
            </w:r>
          </w:p>
        </w:tc>
        <w:tc>
          <w:tcPr>
            <w:tcW w:w="701" w:type="pct"/>
            <w:vMerge/>
          </w:tcPr>
          <w:p w14:paraId="37E77493" w14:textId="77777777" w:rsidR="00FC12EC" w:rsidRPr="00B94A31" w:rsidRDefault="00FC12EC" w:rsidP="00B94A31">
            <w:pPr>
              <w:spacing w:after="0"/>
              <w:rPr>
                <w:rFonts w:ascii="Times New Roman" w:hAnsi="Times New Roman"/>
                <w:b/>
                <w:bCs/>
                <w:sz w:val="24"/>
                <w:szCs w:val="24"/>
              </w:rPr>
            </w:pPr>
          </w:p>
        </w:tc>
      </w:tr>
      <w:tr w:rsidR="00FC12EC" w:rsidRPr="00B94A31" w14:paraId="34088C49" w14:textId="77777777" w:rsidTr="00BB0377">
        <w:trPr>
          <w:trHeight w:val="20"/>
        </w:trPr>
        <w:tc>
          <w:tcPr>
            <w:tcW w:w="712" w:type="pct"/>
            <w:vMerge/>
            <w:tcBorders>
              <w:right w:val="single" w:sz="2" w:space="0" w:color="auto"/>
            </w:tcBorders>
          </w:tcPr>
          <w:p w14:paraId="3AB30614" w14:textId="77777777" w:rsidR="00FC12EC" w:rsidRPr="00B94A31" w:rsidRDefault="00FC12EC" w:rsidP="00B94A31">
            <w:pPr>
              <w:spacing w:after="0"/>
              <w:rPr>
                <w:rFonts w:ascii="Times New Roman" w:hAnsi="Times New Roman"/>
                <w:b/>
                <w:bCs/>
                <w:sz w:val="24"/>
                <w:szCs w:val="24"/>
              </w:rPr>
            </w:pPr>
          </w:p>
        </w:tc>
        <w:tc>
          <w:tcPr>
            <w:tcW w:w="2623" w:type="pct"/>
            <w:tcBorders>
              <w:left w:val="single" w:sz="2" w:space="0" w:color="auto"/>
            </w:tcBorders>
          </w:tcPr>
          <w:p w14:paraId="00FCF307"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vAlign w:val="center"/>
          </w:tcPr>
          <w:p w14:paraId="03040B25" w14:textId="77777777" w:rsidR="00FC12EC" w:rsidRPr="00B94A31" w:rsidRDefault="00FC12EC" w:rsidP="00B94A31">
            <w:pPr>
              <w:spacing w:after="0"/>
              <w:jc w:val="center"/>
              <w:rPr>
                <w:rFonts w:ascii="Times New Roman" w:hAnsi="Times New Roman"/>
                <w:sz w:val="24"/>
                <w:szCs w:val="24"/>
              </w:rPr>
            </w:pPr>
          </w:p>
        </w:tc>
        <w:tc>
          <w:tcPr>
            <w:tcW w:w="701" w:type="pct"/>
            <w:vMerge/>
          </w:tcPr>
          <w:p w14:paraId="4D2C3560" w14:textId="77777777" w:rsidR="00FC12EC" w:rsidRPr="00B94A31" w:rsidRDefault="00FC12EC" w:rsidP="00B94A31">
            <w:pPr>
              <w:spacing w:after="0"/>
              <w:rPr>
                <w:rFonts w:ascii="Times New Roman" w:hAnsi="Times New Roman"/>
                <w:b/>
                <w:bCs/>
                <w:sz w:val="24"/>
                <w:szCs w:val="24"/>
              </w:rPr>
            </w:pPr>
          </w:p>
        </w:tc>
      </w:tr>
      <w:tr w:rsidR="00FC12EC" w:rsidRPr="00B94A31" w14:paraId="50C8FBA0" w14:textId="77777777" w:rsidTr="00BB0377">
        <w:trPr>
          <w:trHeight w:val="340"/>
        </w:trPr>
        <w:tc>
          <w:tcPr>
            <w:tcW w:w="712" w:type="pct"/>
            <w:vMerge w:val="restart"/>
            <w:tcBorders>
              <w:right w:val="single" w:sz="2" w:space="0" w:color="auto"/>
            </w:tcBorders>
          </w:tcPr>
          <w:p w14:paraId="46FAA708"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Тема 2.2.</w:t>
            </w:r>
          </w:p>
          <w:p w14:paraId="18E6C7EF"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Россия в мировой экономике</w:t>
            </w:r>
          </w:p>
          <w:p w14:paraId="6890D01F" w14:textId="77777777" w:rsidR="00FC12EC" w:rsidRPr="00B94A31" w:rsidRDefault="00FC12EC" w:rsidP="00B94A31">
            <w:pPr>
              <w:spacing w:after="0"/>
              <w:jc w:val="both"/>
              <w:rPr>
                <w:rFonts w:ascii="Times New Roman" w:hAnsi="Times New Roman"/>
                <w:b/>
                <w:bCs/>
                <w:sz w:val="24"/>
                <w:szCs w:val="24"/>
              </w:rPr>
            </w:pPr>
          </w:p>
        </w:tc>
        <w:tc>
          <w:tcPr>
            <w:tcW w:w="2623" w:type="pct"/>
            <w:tcBorders>
              <w:left w:val="single" w:sz="2" w:space="0" w:color="auto"/>
            </w:tcBorders>
          </w:tcPr>
          <w:p w14:paraId="168D2D3A" w14:textId="77777777" w:rsidR="00FC12EC" w:rsidRPr="00B94A31" w:rsidRDefault="00FC12EC" w:rsidP="00B94A31">
            <w:pPr>
              <w:spacing w:after="0"/>
              <w:jc w:val="both"/>
              <w:rPr>
                <w:rFonts w:ascii="Times New Roman" w:hAnsi="Times New Roman"/>
                <w:b/>
                <w:bCs/>
                <w:sz w:val="24"/>
                <w:szCs w:val="24"/>
              </w:rPr>
            </w:pPr>
            <w:r w:rsidRPr="00B94A31">
              <w:rPr>
                <w:rFonts w:ascii="Times New Roman" w:hAnsi="Times New Roman"/>
                <w:b/>
                <w:bCs/>
                <w:sz w:val="24"/>
                <w:szCs w:val="24"/>
              </w:rPr>
              <w:t xml:space="preserve">Содержание учебного материала </w:t>
            </w:r>
          </w:p>
        </w:tc>
        <w:tc>
          <w:tcPr>
            <w:tcW w:w="964" w:type="pct"/>
            <w:vAlign w:val="center"/>
          </w:tcPr>
          <w:p w14:paraId="410CB621" w14:textId="3E3A1FEF" w:rsidR="00FC12EC" w:rsidRPr="00B94A31" w:rsidRDefault="00D347DC" w:rsidP="00B94A31">
            <w:pPr>
              <w:spacing w:after="0"/>
              <w:jc w:val="center"/>
              <w:rPr>
                <w:rFonts w:ascii="Times New Roman" w:hAnsi="Times New Roman"/>
                <w:b/>
                <w:bCs/>
                <w:sz w:val="24"/>
                <w:szCs w:val="24"/>
              </w:rPr>
            </w:pPr>
            <w:r>
              <w:rPr>
                <w:rFonts w:ascii="Times New Roman" w:hAnsi="Times New Roman"/>
                <w:b/>
                <w:bCs/>
                <w:sz w:val="24"/>
                <w:szCs w:val="24"/>
              </w:rPr>
              <w:t>4</w:t>
            </w:r>
          </w:p>
        </w:tc>
        <w:tc>
          <w:tcPr>
            <w:tcW w:w="701" w:type="pct"/>
            <w:vMerge w:val="restart"/>
          </w:tcPr>
          <w:p w14:paraId="1FB3E256"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01</w:t>
            </w:r>
          </w:p>
          <w:p w14:paraId="52FEC89F"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02</w:t>
            </w:r>
          </w:p>
          <w:p w14:paraId="13634B44"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ОК 05</w:t>
            </w:r>
          </w:p>
          <w:p w14:paraId="52F65FE0" w14:textId="49FA63C1" w:rsidR="00FC12EC" w:rsidRPr="00B94A31" w:rsidRDefault="00FC12EC" w:rsidP="00B94A31">
            <w:pPr>
              <w:spacing w:after="0"/>
              <w:jc w:val="center"/>
              <w:rPr>
                <w:rFonts w:ascii="Times New Roman" w:hAnsi="Times New Roman"/>
                <w:b/>
                <w:sz w:val="24"/>
                <w:szCs w:val="24"/>
              </w:rPr>
            </w:pPr>
            <w:r w:rsidRPr="00B94A31">
              <w:rPr>
                <w:rFonts w:ascii="Times New Roman" w:hAnsi="Times New Roman"/>
                <w:sz w:val="24"/>
                <w:szCs w:val="24"/>
              </w:rPr>
              <w:t>ОК 06</w:t>
            </w:r>
          </w:p>
        </w:tc>
      </w:tr>
      <w:tr w:rsidR="00FC12EC" w:rsidRPr="00B94A31" w14:paraId="77145743" w14:textId="77777777" w:rsidTr="00BB0377">
        <w:trPr>
          <w:trHeight w:val="673"/>
        </w:trPr>
        <w:tc>
          <w:tcPr>
            <w:tcW w:w="712" w:type="pct"/>
            <w:vMerge/>
            <w:tcBorders>
              <w:right w:val="single" w:sz="2" w:space="0" w:color="auto"/>
            </w:tcBorders>
          </w:tcPr>
          <w:p w14:paraId="496A0E81" w14:textId="77777777" w:rsidR="00FC12EC" w:rsidRPr="00B94A31" w:rsidRDefault="00FC12EC" w:rsidP="00B94A31">
            <w:pPr>
              <w:spacing w:after="0"/>
              <w:rPr>
                <w:rFonts w:ascii="Times New Roman" w:hAnsi="Times New Roman"/>
                <w:b/>
                <w:bCs/>
                <w:sz w:val="24"/>
                <w:szCs w:val="24"/>
              </w:rPr>
            </w:pPr>
          </w:p>
        </w:tc>
        <w:tc>
          <w:tcPr>
            <w:tcW w:w="2623" w:type="pct"/>
            <w:tcBorders>
              <w:left w:val="single" w:sz="2" w:space="0" w:color="auto"/>
            </w:tcBorders>
          </w:tcPr>
          <w:p w14:paraId="04BB3B7D"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Интеграция России в международные экономические организации.</w:t>
            </w:r>
          </w:p>
          <w:p w14:paraId="1DE5EEF9"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sz w:val="24"/>
                <w:szCs w:val="24"/>
              </w:rPr>
              <w:t xml:space="preserve">Санкционная война: санкции и контрсанкции.  </w:t>
            </w:r>
          </w:p>
        </w:tc>
        <w:tc>
          <w:tcPr>
            <w:tcW w:w="964" w:type="pct"/>
            <w:vAlign w:val="center"/>
          </w:tcPr>
          <w:p w14:paraId="190D81A7" w14:textId="1BE8952C" w:rsidR="00FC12EC" w:rsidRPr="00B94A31" w:rsidRDefault="00D347DC" w:rsidP="00B94A31">
            <w:pPr>
              <w:spacing w:after="0"/>
              <w:jc w:val="center"/>
              <w:rPr>
                <w:rFonts w:ascii="Times New Roman" w:hAnsi="Times New Roman"/>
                <w:sz w:val="24"/>
                <w:szCs w:val="24"/>
              </w:rPr>
            </w:pPr>
            <w:r>
              <w:rPr>
                <w:rFonts w:ascii="Times New Roman" w:hAnsi="Times New Roman"/>
                <w:sz w:val="24"/>
                <w:szCs w:val="24"/>
              </w:rPr>
              <w:t>4</w:t>
            </w:r>
          </w:p>
        </w:tc>
        <w:tc>
          <w:tcPr>
            <w:tcW w:w="701" w:type="pct"/>
            <w:vMerge/>
          </w:tcPr>
          <w:p w14:paraId="3633AA2D" w14:textId="77777777" w:rsidR="00FC12EC" w:rsidRPr="00B94A31" w:rsidRDefault="00FC12EC" w:rsidP="00B94A31">
            <w:pPr>
              <w:spacing w:after="0"/>
              <w:rPr>
                <w:rFonts w:ascii="Times New Roman" w:hAnsi="Times New Roman"/>
                <w:b/>
                <w:bCs/>
                <w:sz w:val="24"/>
                <w:szCs w:val="24"/>
              </w:rPr>
            </w:pPr>
          </w:p>
        </w:tc>
      </w:tr>
      <w:tr w:rsidR="00FC12EC" w:rsidRPr="00B94A31" w14:paraId="05C6D24C" w14:textId="77777777" w:rsidTr="00BB0377">
        <w:trPr>
          <w:trHeight w:val="368"/>
        </w:trPr>
        <w:tc>
          <w:tcPr>
            <w:tcW w:w="712" w:type="pct"/>
            <w:vMerge/>
            <w:tcBorders>
              <w:right w:val="single" w:sz="2" w:space="0" w:color="auto"/>
            </w:tcBorders>
          </w:tcPr>
          <w:p w14:paraId="62649A27" w14:textId="77777777" w:rsidR="00FC12EC" w:rsidRPr="00B94A31" w:rsidRDefault="00FC12EC" w:rsidP="00B94A31">
            <w:pPr>
              <w:spacing w:after="0"/>
              <w:rPr>
                <w:rFonts w:ascii="Times New Roman" w:hAnsi="Times New Roman"/>
                <w:b/>
                <w:bCs/>
                <w:sz w:val="24"/>
                <w:szCs w:val="24"/>
              </w:rPr>
            </w:pPr>
          </w:p>
        </w:tc>
        <w:tc>
          <w:tcPr>
            <w:tcW w:w="2623" w:type="pct"/>
            <w:tcBorders>
              <w:left w:val="single" w:sz="2" w:space="0" w:color="auto"/>
            </w:tcBorders>
          </w:tcPr>
          <w:p w14:paraId="487AAAE6" w14:textId="77777777" w:rsidR="00FC12EC" w:rsidRPr="00B94A31" w:rsidRDefault="00FC12EC" w:rsidP="00B94A31">
            <w:pPr>
              <w:spacing w:after="0"/>
              <w:jc w:val="both"/>
              <w:rPr>
                <w:rFonts w:ascii="Times New Roman" w:hAnsi="Times New Roman"/>
                <w:sz w:val="24"/>
                <w:szCs w:val="24"/>
              </w:rPr>
            </w:pPr>
            <w:r w:rsidRPr="00B94A31">
              <w:rPr>
                <w:rFonts w:ascii="Times New Roman" w:hAnsi="Times New Roman"/>
                <w:b/>
                <w:bCs/>
                <w:sz w:val="24"/>
                <w:szCs w:val="24"/>
              </w:rPr>
              <w:t>Самостоятельная работа обучающихся</w:t>
            </w:r>
            <w:r w:rsidRPr="00B94A31">
              <w:rPr>
                <w:rFonts w:ascii="Times New Roman" w:hAnsi="Times New Roman"/>
                <w:sz w:val="24"/>
                <w:szCs w:val="24"/>
              </w:rPr>
              <w:t>*</w:t>
            </w:r>
          </w:p>
        </w:tc>
        <w:tc>
          <w:tcPr>
            <w:tcW w:w="964" w:type="pct"/>
            <w:vAlign w:val="center"/>
          </w:tcPr>
          <w:p w14:paraId="24FB2681" w14:textId="77777777" w:rsidR="00FC12EC" w:rsidRPr="00B94A31" w:rsidRDefault="00FC12EC" w:rsidP="00B94A31">
            <w:pPr>
              <w:spacing w:after="0"/>
              <w:jc w:val="center"/>
              <w:rPr>
                <w:rFonts w:ascii="Times New Roman" w:hAnsi="Times New Roman"/>
                <w:sz w:val="24"/>
                <w:szCs w:val="24"/>
              </w:rPr>
            </w:pPr>
          </w:p>
        </w:tc>
        <w:tc>
          <w:tcPr>
            <w:tcW w:w="701" w:type="pct"/>
            <w:vMerge/>
          </w:tcPr>
          <w:p w14:paraId="5200DA62" w14:textId="77777777" w:rsidR="00FC12EC" w:rsidRPr="00B94A31" w:rsidRDefault="00FC12EC" w:rsidP="00B94A31">
            <w:pPr>
              <w:spacing w:after="0"/>
              <w:rPr>
                <w:rFonts w:ascii="Times New Roman" w:hAnsi="Times New Roman"/>
                <w:b/>
                <w:bCs/>
                <w:sz w:val="24"/>
                <w:szCs w:val="24"/>
              </w:rPr>
            </w:pPr>
          </w:p>
        </w:tc>
      </w:tr>
      <w:tr w:rsidR="00FC12EC" w:rsidRPr="00B94A31" w14:paraId="713E647E" w14:textId="77777777" w:rsidTr="00BB0377">
        <w:trPr>
          <w:trHeight w:val="20"/>
        </w:trPr>
        <w:tc>
          <w:tcPr>
            <w:tcW w:w="3335" w:type="pct"/>
            <w:gridSpan w:val="2"/>
            <w:tcBorders>
              <w:top w:val="single" w:sz="2" w:space="0" w:color="auto"/>
            </w:tcBorders>
          </w:tcPr>
          <w:p w14:paraId="377E6847" w14:textId="77777777" w:rsidR="00FC12EC" w:rsidRPr="00B94A31" w:rsidRDefault="00FC12EC" w:rsidP="00B94A31">
            <w:pPr>
              <w:spacing w:after="0"/>
              <w:rPr>
                <w:rFonts w:ascii="Times New Roman" w:hAnsi="Times New Roman"/>
                <w:b/>
                <w:bCs/>
                <w:sz w:val="24"/>
                <w:szCs w:val="24"/>
              </w:rPr>
            </w:pPr>
            <w:r w:rsidRPr="00B94A31">
              <w:rPr>
                <w:rFonts w:ascii="Times New Roman" w:hAnsi="Times New Roman"/>
                <w:b/>
                <w:sz w:val="24"/>
                <w:szCs w:val="24"/>
              </w:rPr>
              <w:t>Промежуточная аттестация</w:t>
            </w:r>
          </w:p>
        </w:tc>
        <w:tc>
          <w:tcPr>
            <w:tcW w:w="964" w:type="pct"/>
            <w:vAlign w:val="center"/>
          </w:tcPr>
          <w:p w14:paraId="07734E41" w14:textId="77777777" w:rsidR="00FC12EC" w:rsidRPr="00B94A31" w:rsidRDefault="00FC12EC" w:rsidP="00B94A31">
            <w:pPr>
              <w:spacing w:after="0"/>
              <w:jc w:val="center"/>
              <w:rPr>
                <w:rFonts w:ascii="Times New Roman" w:hAnsi="Times New Roman"/>
                <w:sz w:val="24"/>
                <w:szCs w:val="24"/>
              </w:rPr>
            </w:pPr>
            <w:r w:rsidRPr="00B94A31">
              <w:rPr>
                <w:rFonts w:ascii="Times New Roman" w:hAnsi="Times New Roman"/>
                <w:sz w:val="24"/>
                <w:szCs w:val="24"/>
              </w:rPr>
              <w:t>Зачет</w:t>
            </w:r>
          </w:p>
        </w:tc>
        <w:tc>
          <w:tcPr>
            <w:tcW w:w="701" w:type="pct"/>
          </w:tcPr>
          <w:p w14:paraId="6D8DBAA6" w14:textId="77777777" w:rsidR="00FC12EC" w:rsidRPr="00B94A31" w:rsidRDefault="00FC12EC" w:rsidP="00B94A31">
            <w:pPr>
              <w:spacing w:after="0"/>
              <w:rPr>
                <w:rFonts w:ascii="Times New Roman" w:hAnsi="Times New Roman"/>
                <w:b/>
                <w:bCs/>
                <w:i/>
                <w:sz w:val="24"/>
                <w:szCs w:val="24"/>
              </w:rPr>
            </w:pPr>
          </w:p>
        </w:tc>
      </w:tr>
      <w:tr w:rsidR="00FC12EC" w:rsidRPr="00B94A31" w14:paraId="0C6B3C30" w14:textId="77777777" w:rsidTr="00BB0377">
        <w:trPr>
          <w:trHeight w:val="20"/>
        </w:trPr>
        <w:tc>
          <w:tcPr>
            <w:tcW w:w="3335" w:type="pct"/>
            <w:gridSpan w:val="2"/>
          </w:tcPr>
          <w:p w14:paraId="01A22F16" w14:textId="77777777" w:rsidR="00FC12EC" w:rsidRPr="00B94A31" w:rsidRDefault="00FC12EC" w:rsidP="00B94A31">
            <w:pPr>
              <w:spacing w:after="0"/>
              <w:rPr>
                <w:rFonts w:ascii="Times New Roman" w:hAnsi="Times New Roman"/>
                <w:b/>
                <w:bCs/>
                <w:sz w:val="24"/>
                <w:szCs w:val="24"/>
              </w:rPr>
            </w:pPr>
            <w:r w:rsidRPr="00B94A31">
              <w:rPr>
                <w:rFonts w:ascii="Times New Roman" w:hAnsi="Times New Roman"/>
                <w:b/>
                <w:bCs/>
                <w:sz w:val="24"/>
                <w:szCs w:val="24"/>
              </w:rPr>
              <w:t>Всего:</w:t>
            </w:r>
          </w:p>
        </w:tc>
        <w:tc>
          <w:tcPr>
            <w:tcW w:w="964" w:type="pct"/>
            <w:vAlign w:val="center"/>
          </w:tcPr>
          <w:p w14:paraId="45F51577" w14:textId="1AACA7D9" w:rsidR="00FC12EC" w:rsidRPr="00B94A31" w:rsidRDefault="00FC12EC" w:rsidP="00B94A31">
            <w:pPr>
              <w:spacing w:after="0"/>
              <w:jc w:val="center"/>
              <w:rPr>
                <w:rFonts w:ascii="Times New Roman" w:hAnsi="Times New Roman"/>
                <w:b/>
                <w:bCs/>
                <w:sz w:val="24"/>
                <w:szCs w:val="24"/>
              </w:rPr>
            </w:pPr>
            <w:r w:rsidRPr="00B94A31">
              <w:rPr>
                <w:rFonts w:ascii="Times New Roman" w:hAnsi="Times New Roman"/>
                <w:b/>
                <w:bCs/>
                <w:sz w:val="24"/>
                <w:szCs w:val="24"/>
              </w:rPr>
              <w:t>3</w:t>
            </w:r>
            <w:r w:rsidR="00D347DC">
              <w:rPr>
                <w:rFonts w:ascii="Times New Roman" w:hAnsi="Times New Roman"/>
                <w:b/>
                <w:bCs/>
                <w:sz w:val="24"/>
                <w:szCs w:val="24"/>
              </w:rPr>
              <w:t>2</w:t>
            </w:r>
          </w:p>
        </w:tc>
        <w:tc>
          <w:tcPr>
            <w:tcW w:w="701" w:type="pct"/>
          </w:tcPr>
          <w:p w14:paraId="66455217" w14:textId="77777777" w:rsidR="00FC12EC" w:rsidRPr="00B94A31" w:rsidRDefault="00FC12EC" w:rsidP="00B94A31">
            <w:pPr>
              <w:spacing w:after="0"/>
              <w:rPr>
                <w:rFonts w:ascii="Times New Roman" w:hAnsi="Times New Roman"/>
                <w:b/>
                <w:bCs/>
                <w:i/>
                <w:sz w:val="24"/>
                <w:szCs w:val="24"/>
              </w:rPr>
            </w:pPr>
          </w:p>
        </w:tc>
      </w:tr>
    </w:tbl>
    <w:p w14:paraId="77E949BA" w14:textId="77777777" w:rsidR="00B94A31" w:rsidRDefault="00B94A31" w:rsidP="00FC12EC">
      <w:pPr>
        <w:spacing w:after="0" w:line="240" w:lineRule="auto"/>
        <w:ind w:left="-142" w:right="-170"/>
        <w:jc w:val="both"/>
        <w:rPr>
          <w:rFonts w:ascii="Times New Roman" w:hAnsi="Times New Roman"/>
        </w:rPr>
      </w:pPr>
    </w:p>
    <w:p w14:paraId="08F0AC45" w14:textId="25D1AD12" w:rsidR="00FC12EC" w:rsidRPr="00AD19EB" w:rsidRDefault="00FC12EC" w:rsidP="00FC12EC">
      <w:pPr>
        <w:spacing w:after="0" w:line="240" w:lineRule="auto"/>
        <w:ind w:left="-142" w:right="-170"/>
        <w:jc w:val="both"/>
        <w:rPr>
          <w:rFonts w:ascii="Times New Roman" w:hAnsi="Times New Roman"/>
        </w:rPr>
      </w:pPr>
      <w:r w:rsidRPr="00AD19EB">
        <w:rPr>
          <w:rFonts w:ascii="Times New Roman" w:hAnsi="Times New Roman"/>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140D9AB3" w14:textId="77777777" w:rsidR="00FC12EC" w:rsidRPr="00AD19EB" w:rsidRDefault="00FC12EC" w:rsidP="00FC12EC">
      <w:pPr>
        <w:spacing w:after="0" w:line="240" w:lineRule="auto"/>
        <w:ind w:left="-142" w:right="-170"/>
        <w:jc w:val="both"/>
        <w:rPr>
          <w:rFonts w:ascii="Times New Roman" w:hAnsi="Times New Roman"/>
          <w:i/>
        </w:rPr>
      </w:pPr>
      <w:r w:rsidRPr="00AD19EB">
        <w:rPr>
          <w:rFonts w:ascii="Times New Roman" w:hAnsi="Times New Roman"/>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8F49161" w14:textId="77777777" w:rsidR="00FC12EC" w:rsidRPr="00AD19EB" w:rsidRDefault="00FC12EC" w:rsidP="00FC12EC">
      <w:pPr>
        <w:spacing w:after="0" w:line="240" w:lineRule="auto"/>
        <w:ind w:left="-142" w:right="-170"/>
        <w:jc w:val="both"/>
        <w:rPr>
          <w:rFonts w:ascii="Times New Roman" w:hAnsi="Times New Roman"/>
          <w:i/>
        </w:rPr>
        <w:sectPr w:rsidR="00FC12EC" w:rsidRPr="00AD19EB" w:rsidSect="00BB0377">
          <w:pgSz w:w="16840" w:h="11907" w:orient="landscape"/>
          <w:pgMar w:top="1134" w:right="567" w:bottom="1134" w:left="1134" w:header="709" w:footer="709" w:gutter="0"/>
          <w:cols w:space="720"/>
        </w:sectPr>
      </w:pPr>
      <w:r w:rsidRPr="00AD19EB">
        <w:rPr>
          <w:rFonts w:ascii="Times New Roman" w:hAnsi="Times New Roman"/>
          <w:i/>
        </w:rPr>
        <w:t>***</w:t>
      </w:r>
      <w:r w:rsidRPr="00AD19EB">
        <w:rPr>
          <w:rFonts w:ascii="Times New Roman" w:hAnsi="Times New Roman"/>
        </w:rPr>
        <w:t xml:space="preserve"> Список тем для подготовки и защиты презентации предоставляется преподавателем общеобразовательной дисциплины.</w:t>
      </w:r>
    </w:p>
    <w:p w14:paraId="097A139A" w14:textId="4BBE5BA2" w:rsidR="00FC12EC" w:rsidRPr="007D0C63" w:rsidRDefault="00FC12EC" w:rsidP="00B94A31">
      <w:pPr>
        <w:pStyle w:val="ae"/>
        <w:spacing w:after="0"/>
        <w:ind w:left="0"/>
        <w:jc w:val="center"/>
        <w:rPr>
          <w:b/>
          <w:bCs/>
          <w:lang w:eastAsia="ru-RU"/>
        </w:rPr>
      </w:pPr>
      <w:r w:rsidRPr="007D0C63">
        <w:rPr>
          <w:b/>
          <w:bCs/>
          <w:lang w:eastAsia="ru-RU"/>
        </w:rPr>
        <w:lastRenderedPageBreak/>
        <w:t>3. УСЛОВИЯ РЕАЛИЗАЦИИ УЧЕБНОЙ ДИСЦИПЛИНЫ</w:t>
      </w:r>
    </w:p>
    <w:p w14:paraId="2B4EBADC" w14:textId="77777777" w:rsidR="00FC12EC" w:rsidRPr="007D0C63" w:rsidRDefault="00FC12EC" w:rsidP="00FC12EC">
      <w:pPr>
        <w:pStyle w:val="ae"/>
        <w:spacing w:after="0"/>
        <w:rPr>
          <w:b/>
          <w:bCs/>
          <w:lang w:eastAsia="ru-RU"/>
        </w:rPr>
      </w:pPr>
    </w:p>
    <w:p w14:paraId="06636171" w14:textId="77777777" w:rsidR="00FC12EC" w:rsidRPr="007D0C63" w:rsidRDefault="00FC12EC" w:rsidP="00FC12EC">
      <w:pPr>
        <w:suppressAutoHyphens/>
        <w:spacing w:after="0" w:line="240" w:lineRule="auto"/>
        <w:ind w:firstLine="709"/>
        <w:jc w:val="both"/>
        <w:rPr>
          <w:rFonts w:ascii="Times New Roman" w:hAnsi="Times New Roman"/>
          <w:b/>
          <w:sz w:val="24"/>
          <w:szCs w:val="24"/>
        </w:rPr>
      </w:pPr>
      <w:r w:rsidRPr="007D0C6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2D9DE586" w14:textId="77777777" w:rsidR="00FC12EC" w:rsidRPr="007D0C63" w:rsidRDefault="00FC12EC" w:rsidP="00FC12EC">
      <w:pPr>
        <w:suppressAutoHyphens/>
        <w:spacing w:after="0" w:line="240" w:lineRule="auto"/>
        <w:ind w:firstLine="709"/>
        <w:jc w:val="both"/>
        <w:rPr>
          <w:rFonts w:ascii="Times New Roman" w:hAnsi="Times New Roman"/>
          <w:sz w:val="24"/>
          <w:szCs w:val="24"/>
        </w:rPr>
      </w:pPr>
      <w:r w:rsidRPr="007D0C63">
        <w:rPr>
          <w:rFonts w:ascii="Times New Roman" w:hAnsi="Times New Roman"/>
          <w:bCs/>
          <w:sz w:val="24"/>
          <w:szCs w:val="24"/>
        </w:rPr>
        <w:t>Кабинет «Социально-</w:t>
      </w:r>
      <w:r>
        <w:rPr>
          <w:rFonts w:ascii="Times New Roman" w:hAnsi="Times New Roman"/>
          <w:bCs/>
          <w:sz w:val="24"/>
          <w:szCs w:val="24"/>
        </w:rPr>
        <w:t>гуманитарных</w:t>
      </w:r>
      <w:r w:rsidRPr="007D0C63">
        <w:rPr>
          <w:rFonts w:ascii="Times New Roman" w:hAnsi="Times New Roman"/>
          <w:bCs/>
          <w:sz w:val="24"/>
          <w:szCs w:val="24"/>
        </w:rPr>
        <w:t xml:space="preserve"> дисциплин</w:t>
      </w:r>
      <w:r w:rsidRPr="007D0C63">
        <w:rPr>
          <w:rFonts w:ascii="Times New Roman" w:hAnsi="Times New Roman"/>
          <w:bCs/>
          <w:iCs/>
          <w:sz w:val="24"/>
          <w:szCs w:val="24"/>
        </w:rPr>
        <w:t>»</w:t>
      </w:r>
      <w:r w:rsidRPr="007D0C63">
        <w:rPr>
          <w:rFonts w:ascii="Times New Roman" w:hAnsi="Times New Roman"/>
          <w:iCs/>
          <w:sz w:val="24"/>
          <w:szCs w:val="24"/>
        </w:rPr>
        <w:t xml:space="preserve">, </w:t>
      </w:r>
      <w:r w:rsidRPr="007D0C63">
        <w:rPr>
          <w:rFonts w:ascii="Times New Roman" w:hAnsi="Times New Roman"/>
          <w:sz w:val="24"/>
          <w:szCs w:val="24"/>
        </w:rPr>
        <w:t>оснащенный:</w:t>
      </w:r>
    </w:p>
    <w:p w14:paraId="1D7B055F" w14:textId="77777777" w:rsidR="00FC12EC" w:rsidRPr="007D0C63" w:rsidRDefault="00FC12EC" w:rsidP="00FC12EC">
      <w:pPr>
        <w:suppressAutoHyphens/>
        <w:spacing w:after="0" w:line="240" w:lineRule="auto"/>
        <w:jc w:val="both"/>
        <w:rPr>
          <w:rFonts w:ascii="Times New Roman" w:hAnsi="Times New Roman"/>
          <w:bCs/>
          <w:i/>
          <w:sz w:val="24"/>
          <w:szCs w:val="24"/>
        </w:rPr>
      </w:pPr>
      <w:r w:rsidRPr="007D0C63">
        <w:rPr>
          <w:rFonts w:ascii="Times New Roman" w:hAnsi="Times New Roman"/>
          <w:i/>
          <w:sz w:val="24"/>
          <w:szCs w:val="24"/>
        </w:rPr>
        <w:t>- о</w:t>
      </w:r>
      <w:r w:rsidRPr="007D0C63">
        <w:rPr>
          <w:rFonts w:ascii="Times New Roman" w:hAnsi="Times New Roman"/>
          <w:bCs/>
          <w:i/>
          <w:sz w:val="24"/>
          <w:szCs w:val="24"/>
        </w:rPr>
        <w:t xml:space="preserve">борудованием: </w:t>
      </w:r>
    </w:p>
    <w:p w14:paraId="1389D020"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учебная доска;</w:t>
      </w:r>
    </w:p>
    <w:p w14:paraId="29022176"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рабочие места по количеству обучающихся;</w:t>
      </w:r>
    </w:p>
    <w:p w14:paraId="51CA6A6E"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наглядные пособия;</w:t>
      </w:r>
    </w:p>
    <w:p w14:paraId="5D61F180"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рабочее место преподавателя;</w:t>
      </w:r>
    </w:p>
    <w:p w14:paraId="117A98CA" w14:textId="77777777" w:rsidR="00FC12EC" w:rsidRPr="007D0C63" w:rsidRDefault="00FC12EC" w:rsidP="00FC12EC">
      <w:pPr>
        <w:suppressAutoHyphens/>
        <w:spacing w:after="0" w:line="240" w:lineRule="auto"/>
        <w:jc w:val="both"/>
        <w:rPr>
          <w:rFonts w:ascii="Times New Roman" w:hAnsi="Times New Roman"/>
          <w:bCs/>
          <w:i/>
          <w:sz w:val="24"/>
          <w:szCs w:val="24"/>
        </w:rPr>
      </w:pPr>
      <w:r w:rsidRPr="007D0C63">
        <w:rPr>
          <w:rFonts w:ascii="Times New Roman" w:hAnsi="Times New Roman"/>
          <w:bCs/>
          <w:i/>
          <w:sz w:val="24"/>
          <w:szCs w:val="24"/>
        </w:rPr>
        <w:t>- техническими средствами обучения:</w:t>
      </w:r>
    </w:p>
    <w:p w14:paraId="27443655"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персональный компьютер с лицензионным программным обеспечением;</w:t>
      </w:r>
    </w:p>
    <w:p w14:paraId="7EE51026"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мультимедийный проектор;</w:t>
      </w:r>
    </w:p>
    <w:p w14:paraId="34A987A1"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мультимедийный экран;</w:t>
      </w:r>
    </w:p>
    <w:p w14:paraId="66C4EED9"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лазерная указка;</w:t>
      </w:r>
    </w:p>
    <w:p w14:paraId="2C0BDFFD"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средства аудиовизуализации.</w:t>
      </w:r>
    </w:p>
    <w:p w14:paraId="5E9CA8A0" w14:textId="77777777" w:rsidR="00FC12EC" w:rsidRPr="007D0C63" w:rsidRDefault="00FC12EC" w:rsidP="00FC12EC">
      <w:pPr>
        <w:suppressAutoHyphens/>
        <w:spacing w:after="0" w:line="240" w:lineRule="auto"/>
        <w:ind w:firstLine="709"/>
        <w:jc w:val="both"/>
        <w:rPr>
          <w:rFonts w:ascii="Times New Roman" w:hAnsi="Times New Roman"/>
          <w:bCs/>
          <w:sz w:val="24"/>
          <w:szCs w:val="24"/>
        </w:rPr>
      </w:pPr>
    </w:p>
    <w:p w14:paraId="3AFDF969" w14:textId="77777777" w:rsidR="00FC12EC" w:rsidRPr="007D0C63" w:rsidRDefault="00FC12EC" w:rsidP="00FC12EC">
      <w:pPr>
        <w:suppressAutoHyphens/>
        <w:spacing w:after="0" w:line="240" w:lineRule="auto"/>
        <w:ind w:firstLine="709"/>
        <w:jc w:val="both"/>
        <w:rPr>
          <w:rFonts w:ascii="Times New Roman" w:hAnsi="Times New Roman"/>
          <w:b/>
          <w:bCs/>
          <w:sz w:val="24"/>
          <w:szCs w:val="24"/>
        </w:rPr>
      </w:pPr>
      <w:r w:rsidRPr="007D0C63">
        <w:rPr>
          <w:rFonts w:ascii="Times New Roman" w:hAnsi="Times New Roman"/>
          <w:b/>
          <w:bCs/>
          <w:sz w:val="24"/>
          <w:szCs w:val="24"/>
        </w:rPr>
        <w:t>3.2. Информационное обеспечение реализации программы</w:t>
      </w:r>
    </w:p>
    <w:p w14:paraId="3C561194" w14:textId="46EB096E" w:rsidR="00FC12EC" w:rsidRPr="007D0C63" w:rsidRDefault="00FC12EC" w:rsidP="00FC12EC">
      <w:pPr>
        <w:suppressAutoHyphens/>
        <w:spacing w:after="0" w:line="240" w:lineRule="auto"/>
        <w:ind w:firstLine="709"/>
        <w:jc w:val="both"/>
        <w:rPr>
          <w:rFonts w:ascii="Times New Roman" w:hAnsi="Times New Roman"/>
          <w:bCs/>
          <w:sz w:val="24"/>
          <w:szCs w:val="24"/>
        </w:rPr>
      </w:pPr>
      <w:r w:rsidRPr="007D0C63">
        <w:rPr>
          <w:rFonts w:ascii="Times New Roman" w:hAnsi="Times New Roman"/>
          <w:bCs/>
          <w:sz w:val="24"/>
          <w:szCs w:val="24"/>
        </w:rPr>
        <w:t>Для реализации программы библиотечный фонд образовательной организации должен иметь п</w:t>
      </w:r>
      <w:r w:rsidRPr="007D0C6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D0C63">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w:t>
      </w:r>
      <w:r w:rsidR="00370346">
        <w:rPr>
          <w:rFonts w:ascii="Times New Roman" w:hAnsi="Times New Roman"/>
          <w:bCs/>
          <w:sz w:val="24"/>
          <w:szCs w:val="24"/>
        </w:rPr>
        <w:t xml:space="preserve">в качестве основного при этом список </w:t>
      </w:r>
      <w:r w:rsidRPr="007D0C63">
        <w:rPr>
          <w:rFonts w:ascii="Times New Roman" w:hAnsi="Times New Roman"/>
          <w:bCs/>
          <w:sz w:val="24"/>
          <w:szCs w:val="24"/>
        </w:rPr>
        <w:t>может быть дополнен новыми изданиями.</w:t>
      </w:r>
    </w:p>
    <w:p w14:paraId="4CED2BD6" w14:textId="77777777" w:rsidR="00FC12EC" w:rsidRPr="007D0C63" w:rsidRDefault="00FC12EC" w:rsidP="00FC12EC">
      <w:pPr>
        <w:suppressAutoHyphens/>
        <w:spacing w:after="0" w:line="240" w:lineRule="auto"/>
        <w:ind w:firstLine="709"/>
        <w:jc w:val="both"/>
        <w:rPr>
          <w:rFonts w:ascii="Times New Roman" w:hAnsi="Times New Roman"/>
          <w:sz w:val="24"/>
          <w:szCs w:val="24"/>
        </w:rPr>
      </w:pPr>
    </w:p>
    <w:p w14:paraId="41B79F1D" w14:textId="77777777" w:rsidR="00FC12EC" w:rsidRPr="007D0C63" w:rsidRDefault="00FC12EC" w:rsidP="00FC12EC">
      <w:pPr>
        <w:suppressAutoHyphens/>
        <w:spacing w:after="0" w:line="240" w:lineRule="auto"/>
        <w:ind w:firstLine="709"/>
        <w:jc w:val="both"/>
        <w:rPr>
          <w:rFonts w:ascii="Times New Roman" w:hAnsi="Times New Roman"/>
          <w:b/>
          <w:sz w:val="24"/>
          <w:szCs w:val="24"/>
        </w:rPr>
      </w:pPr>
      <w:r w:rsidRPr="007D0C63">
        <w:rPr>
          <w:rFonts w:ascii="Times New Roman" w:hAnsi="Times New Roman"/>
          <w:b/>
          <w:sz w:val="24"/>
          <w:szCs w:val="24"/>
        </w:rPr>
        <w:t>3.2.1. Основные печатные издания</w:t>
      </w:r>
    </w:p>
    <w:p w14:paraId="3C5FE45E" w14:textId="1E520E95" w:rsidR="00FC12EC" w:rsidRPr="007D0C63" w:rsidRDefault="00FC12EC" w:rsidP="00FC12EC">
      <w:pPr>
        <w:spacing w:after="0" w:line="240" w:lineRule="auto"/>
        <w:ind w:firstLine="709"/>
        <w:contextualSpacing/>
        <w:jc w:val="both"/>
        <w:rPr>
          <w:rFonts w:ascii="Times New Roman" w:hAnsi="Times New Roman"/>
          <w:bCs/>
          <w:sz w:val="24"/>
          <w:szCs w:val="24"/>
        </w:rPr>
      </w:pPr>
      <w:r w:rsidRPr="007D0C63">
        <w:rPr>
          <w:rFonts w:ascii="Times New Roman" w:hAnsi="Times New Roman"/>
          <w:bCs/>
          <w:sz w:val="24"/>
          <w:szCs w:val="24"/>
        </w:rPr>
        <w:t>1. Артемов, В. В. История (для всех специальностей СПО) учебник для студентов учреждений сред. проф. образования / В.В. Артемов, Ю.Н. Лубченков. - 3-е изд., стер. – Москва: Академия, 20</w:t>
      </w:r>
      <w:r w:rsidR="00B94A31">
        <w:rPr>
          <w:rFonts w:ascii="Times New Roman" w:hAnsi="Times New Roman"/>
          <w:bCs/>
          <w:sz w:val="24"/>
          <w:szCs w:val="24"/>
        </w:rPr>
        <w:t>20</w:t>
      </w:r>
      <w:r w:rsidRPr="007D0C63">
        <w:rPr>
          <w:rFonts w:ascii="Times New Roman" w:hAnsi="Times New Roman"/>
          <w:bCs/>
          <w:sz w:val="24"/>
          <w:szCs w:val="24"/>
        </w:rPr>
        <w:t xml:space="preserve">. - 256 с. - </w:t>
      </w:r>
      <w:r w:rsidRPr="007D0C63">
        <w:rPr>
          <w:rFonts w:ascii="Times New Roman" w:hAnsi="Times New Roman"/>
          <w:bCs/>
          <w:sz w:val="24"/>
          <w:szCs w:val="24"/>
          <w:lang w:val="en-US"/>
        </w:rPr>
        <w:t>ISBN</w:t>
      </w:r>
      <w:r w:rsidRPr="007D0C63">
        <w:rPr>
          <w:rFonts w:ascii="Times New Roman" w:hAnsi="Times New Roman"/>
          <w:bCs/>
          <w:sz w:val="24"/>
          <w:szCs w:val="24"/>
        </w:rPr>
        <w:t xml:space="preserve"> </w:t>
      </w:r>
      <w:r w:rsidR="00B94A31" w:rsidRPr="00B94A31">
        <w:rPr>
          <w:rFonts w:ascii="Times New Roman" w:hAnsi="Times New Roman"/>
          <w:bCs/>
          <w:sz w:val="24"/>
          <w:szCs w:val="24"/>
        </w:rPr>
        <w:t>978-5-4468-9205-</w:t>
      </w:r>
      <w:r w:rsidR="00B94A31">
        <w:rPr>
          <w:rFonts w:ascii="Times New Roman" w:hAnsi="Times New Roman"/>
          <w:bCs/>
          <w:sz w:val="24"/>
          <w:szCs w:val="24"/>
        </w:rPr>
        <w:t>1</w:t>
      </w:r>
      <w:r w:rsidRPr="007D0C63">
        <w:rPr>
          <w:rFonts w:ascii="Times New Roman" w:hAnsi="Times New Roman"/>
          <w:bCs/>
          <w:sz w:val="24"/>
          <w:szCs w:val="24"/>
        </w:rPr>
        <w:t xml:space="preserve">. - Текст: непосредственный. </w:t>
      </w:r>
    </w:p>
    <w:p w14:paraId="45C8B2E7" w14:textId="7277191F" w:rsidR="00FC12EC" w:rsidRPr="00FF5A1E" w:rsidRDefault="00FC12EC" w:rsidP="00FC12EC">
      <w:pPr>
        <w:spacing w:after="0" w:line="240" w:lineRule="auto"/>
        <w:ind w:firstLine="709"/>
        <w:contextualSpacing/>
        <w:jc w:val="both"/>
        <w:rPr>
          <w:rFonts w:ascii="Times New Roman" w:hAnsi="Times New Roman"/>
          <w:bCs/>
          <w:sz w:val="24"/>
          <w:szCs w:val="24"/>
        </w:rPr>
      </w:pPr>
      <w:r w:rsidRPr="00FF5A1E">
        <w:rPr>
          <w:rFonts w:ascii="Times New Roman" w:hAnsi="Times New Roman"/>
          <w:bCs/>
          <w:sz w:val="24"/>
          <w:szCs w:val="24"/>
        </w:rPr>
        <w:t xml:space="preserve">2. Зуев, М.  Н. История России </w:t>
      </w:r>
      <w:r w:rsidRPr="00FF5A1E">
        <w:rPr>
          <w:rFonts w:ascii="Times New Roman" w:hAnsi="Times New Roman"/>
          <w:bCs/>
          <w:sz w:val="24"/>
          <w:szCs w:val="24"/>
          <w:lang w:val="en-US"/>
        </w:rPr>
        <w:t>XX</w:t>
      </w:r>
      <w:r w:rsidRPr="00FF5A1E">
        <w:rPr>
          <w:rFonts w:ascii="Times New Roman" w:hAnsi="Times New Roman"/>
          <w:bCs/>
          <w:sz w:val="24"/>
          <w:szCs w:val="24"/>
        </w:rPr>
        <w:t xml:space="preserve">-начала </w:t>
      </w:r>
      <w:r w:rsidRPr="00FF5A1E">
        <w:rPr>
          <w:rFonts w:ascii="Times New Roman" w:hAnsi="Times New Roman"/>
          <w:bCs/>
          <w:sz w:val="24"/>
          <w:szCs w:val="24"/>
          <w:lang w:val="en-US"/>
        </w:rPr>
        <w:t>XXI</w:t>
      </w:r>
      <w:r w:rsidRPr="00FF5A1E">
        <w:rPr>
          <w:rFonts w:ascii="Times New Roman" w:hAnsi="Times New Roman"/>
          <w:bCs/>
          <w:sz w:val="24"/>
          <w:szCs w:val="24"/>
        </w:rPr>
        <w:t xml:space="preserve"> века учебник и практикум для среднего профессионального образования / М.Н. Зуев, С.Я. Лавренов. – Москва Юрайт, 2020. - 200 с. - (Профессиональное образование). - </w:t>
      </w:r>
      <w:r w:rsidRPr="00FF5A1E">
        <w:rPr>
          <w:rFonts w:ascii="Times New Roman" w:hAnsi="Times New Roman"/>
          <w:bCs/>
          <w:sz w:val="24"/>
          <w:szCs w:val="24"/>
          <w:lang w:val="en-US"/>
        </w:rPr>
        <w:t>ISBN</w:t>
      </w:r>
      <w:r w:rsidRPr="00FF5A1E">
        <w:rPr>
          <w:rFonts w:ascii="Times New Roman" w:hAnsi="Times New Roman"/>
          <w:bCs/>
          <w:sz w:val="24"/>
          <w:szCs w:val="24"/>
        </w:rPr>
        <w:t>978-5-534-01245-3. – Текст: непосредственный.</w:t>
      </w:r>
    </w:p>
    <w:p w14:paraId="3F843012" w14:textId="46A5366D" w:rsidR="00FC12EC" w:rsidRPr="00FF5A1E" w:rsidRDefault="00FC12EC" w:rsidP="00FC12EC">
      <w:pPr>
        <w:spacing w:after="0" w:line="240" w:lineRule="auto"/>
        <w:ind w:firstLine="709"/>
        <w:contextualSpacing/>
        <w:jc w:val="both"/>
        <w:rPr>
          <w:rFonts w:ascii="Times New Roman" w:hAnsi="Times New Roman"/>
          <w:bCs/>
          <w:sz w:val="24"/>
          <w:szCs w:val="24"/>
        </w:rPr>
      </w:pPr>
      <w:r w:rsidRPr="00FF5A1E">
        <w:rPr>
          <w:rFonts w:ascii="Times New Roman" w:hAnsi="Times New Roman"/>
          <w:bCs/>
          <w:sz w:val="24"/>
          <w:szCs w:val="24"/>
        </w:rPr>
        <w:t xml:space="preserve">3. </w:t>
      </w:r>
      <w:bookmarkStart w:id="53" w:name="_Hlk81577930"/>
      <w:r w:rsidRPr="00FF5A1E">
        <w:rPr>
          <w:rFonts w:ascii="Times New Roman" w:hAnsi="Times New Roman"/>
          <w:bCs/>
          <w:sz w:val="24"/>
          <w:szCs w:val="24"/>
        </w:rPr>
        <w:t xml:space="preserve">Чураков, Д. О. История России </w:t>
      </w:r>
      <w:r w:rsidRPr="00FF5A1E">
        <w:rPr>
          <w:rFonts w:ascii="Times New Roman" w:hAnsi="Times New Roman"/>
          <w:bCs/>
          <w:sz w:val="24"/>
          <w:szCs w:val="24"/>
          <w:lang w:val="en-US"/>
        </w:rPr>
        <w:t>XX</w:t>
      </w:r>
      <w:r w:rsidRPr="00FF5A1E">
        <w:rPr>
          <w:rFonts w:ascii="Times New Roman" w:hAnsi="Times New Roman"/>
          <w:bCs/>
          <w:sz w:val="24"/>
          <w:szCs w:val="24"/>
        </w:rPr>
        <w:t xml:space="preserve"> - начала </w:t>
      </w:r>
      <w:r w:rsidRPr="00FF5A1E">
        <w:rPr>
          <w:rFonts w:ascii="Times New Roman" w:hAnsi="Times New Roman"/>
          <w:bCs/>
          <w:sz w:val="24"/>
          <w:szCs w:val="24"/>
          <w:lang w:val="en-US"/>
        </w:rPr>
        <w:t>XXI</w:t>
      </w:r>
      <w:r w:rsidRPr="00FF5A1E">
        <w:rPr>
          <w:rFonts w:ascii="Times New Roman" w:hAnsi="Times New Roman"/>
          <w:bCs/>
          <w:sz w:val="24"/>
          <w:szCs w:val="24"/>
        </w:rPr>
        <w:t xml:space="preserve"> века: учебник для среднего профессионального образования / Д.О. Чураков [и др.]  под редакцией Д.О. Чуракова, С.А. Саркисяна. - Москва: Юрайт, 2020. - 311 с. - (Профессиональное образование). - </w:t>
      </w:r>
      <w:r w:rsidRPr="00FF5A1E">
        <w:rPr>
          <w:rFonts w:ascii="Times New Roman" w:hAnsi="Times New Roman"/>
          <w:bCs/>
          <w:sz w:val="24"/>
          <w:szCs w:val="24"/>
          <w:lang w:val="en-US"/>
        </w:rPr>
        <w:t>ISBN</w:t>
      </w:r>
      <w:r w:rsidRPr="00FF5A1E">
        <w:rPr>
          <w:rFonts w:ascii="Times New Roman" w:hAnsi="Times New Roman"/>
          <w:bCs/>
          <w:sz w:val="24"/>
          <w:szCs w:val="24"/>
        </w:rPr>
        <w:t xml:space="preserve"> 978-5-534 - 13853 - 5. - Текст: непосредственный.</w:t>
      </w:r>
    </w:p>
    <w:bookmarkEnd w:id="53"/>
    <w:p w14:paraId="4D34E872" w14:textId="005B9D60" w:rsidR="00FC12EC" w:rsidRPr="00B767E6" w:rsidRDefault="00FC12EC" w:rsidP="00FC12EC">
      <w:pPr>
        <w:spacing w:after="0" w:line="240" w:lineRule="auto"/>
        <w:ind w:firstLine="709"/>
        <w:contextualSpacing/>
        <w:jc w:val="both"/>
        <w:rPr>
          <w:rFonts w:ascii="Times New Roman" w:hAnsi="Times New Roman"/>
          <w:bCs/>
          <w:sz w:val="24"/>
          <w:szCs w:val="24"/>
        </w:rPr>
      </w:pPr>
      <w:r w:rsidRPr="00FF5A1E">
        <w:rPr>
          <w:rFonts w:ascii="Times New Roman" w:hAnsi="Times New Roman"/>
          <w:bCs/>
          <w:sz w:val="24"/>
          <w:szCs w:val="24"/>
        </w:rPr>
        <w:t xml:space="preserve">4. Сафонов, А. А. История (конец </w:t>
      </w:r>
      <w:r w:rsidRPr="00FF5A1E">
        <w:rPr>
          <w:rFonts w:ascii="Times New Roman" w:hAnsi="Times New Roman"/>
          <w:bCs/>
          <w:sz w:val="24"/>
          <w:szCs w:val="24"/>
          <w:lang w:val="en-US"/>
        </w:rPr>
        <w:t>XX</w:t>
      </w:r>
      <w:r w:rsidRPr="00FF5A1E">
        <w:rPr>
          <w:rFonts w:ascii="Times New Roman" w:hAnsi="Times New Roman"/>
          <w:bCs/>
          <w:sz w:val="24"/>
          <w:szCs w:val="24"/>
        </w:rPr>
        <w:t>-начало</w:t>
      </w:r>
      <w:r w:rsidRPr="00FF5A1E">
        <w:rPr>
          <w:rFonts w:ascii="Times New Roman" w:hAnsi="Times New Roman"/>
          <w:bCs/>
          <w:sz w:val="24"/>
          <w:szCs w:val="24"/>
          <w:lang w:val="en-US"/>
        </w:rPr>
        <w:t>XXI</w:t>
      </w:r>
      <w:r w:rsidRPr="00FF5A1E">
        <w:rPr>
          <w:rFonts w:ascii="Times New Roman" w:hAnsi="Times New Roman"/>
          <w:bCs/>
          <w:sz w:val="24"/>
          <w:szCs w:val="24"/>
        </w:rPr>
        <w:t xml:space="preserve"> века) учебное пособие для среднего </w:t>
      </w:r>
      <w:r w:rsidRPr="00B767E6">
        <w:rPr>
          <w:rFonts w:ascii="Times New Roman" w:hAnsi="Times New Roman"/>
          <w:bCs/>
          <w:sz w:val="24"/>
          <w:szCs w:val="24"/>
        </w:rPr>
        <w:t xml:space="preserve">профессионального образования / А.А. Сафонов, М.А. Сафонова. - Москва: Юрайт, 2021. - 245 с. - (Профессиональное образование). - </w:t>
      </w:r>
      <w:r w:rsidRPr="00B767E6">
        <w:rPr>
          <w:rFonts w:ascii="Times New Roman" w:hAnsi="Times New Roman"/>
          <w:bCs/>
          <w:sz w:val="24"/>
          <w:szCs w:val="24"/>
          <w:lang w:val="en-US"/>
        </w:rPr>
        <w:t>ISBN</w:t>
      </w:r>
      <w:r w:rsidRPr="00B767E6">
        <w:rPr>
          <w:rFonts w:ascii="Times New Roman" w:hAnsi="Times New Roman"/>
          <w:bCs/>
          <w:sz w:val="24"/>
          <w:szCs w:val="24"/>
        </w:rPr>
        <w:t xml:space="preserve"> 978-5-534-12892-5. - Текст: непосредственный. </w:t>
      </w:r>
    </w:p>
    <w:p w14:paraId="55B11C0E" w14:textId="727B5A7A" w:rsidR="007B4A30" w:rsidRPr="00FF5A1E" w:rsidRDefault="007B4A30" w:rsidP="00FC12EC">
      <w:pPr>
        <w:spacing w:after="0" w:line="240" w:lineRule="auto"/>
        <w:ind w:firstLine="709"/>
        <w:contextualSpacing/>
        <w:jc w:val="both"/>
        <w:rPr>
          <w:rFonts w:ascii="Times New Roman" w:hAnsi="Times New Roman"/>
          <w:bCs/>
          <w:sz w:val="24"/>
          <w:szCs w:val="24"/>
        </w:rPr>
      </w:pPr>
      <w:r w:rsidRPr="00B767E6">
        <w:rPr>
          <w:rFonts w:ascii="Times New Roman" w:hAnsi="Times New Roman"/>
          <w:sz w:val="24"/>
          <w:szCs w:val="24"/>
        </w:rPr>
        <w:t>5. Тропов И. А. История : учебник для СПО / И. А. Тропов. — Санкт-Петербург : Лань, 2022. — 576 с. — ISBN 978-5-8114-9976-2</w:t>
      </w:r>
    </w:p>
    <w:p w14:paraId="01C64951" w14:textId="77777777" w:rsidR="00FC12EC" w:rsidRPr="007D0C63" w:rsidRDefault="00FC12EC" w:rsidP="00FC12EC">
      <w:pPr>
        <w:spacing w:after="0" w:line="240" w:lineRule="auto"/>
        <w:ind w:firstLine="709"/>
        <w:contextualSpacing/>
        <w:rPr>
          <w:rFonts w:ascii="Times New Roman" w:hAnsi="Times New Roman"/>
          <w:b/>
          <w:sz w:val="24"/>
          <w:szCs w:val="24"/>
        </w:rPr>
      </w:pPr>
    </w:p>
    <w:p w14:paraId="2EF74B1E" w14:textId="58B485AE" w:rsidR="00FC12EC" w:rsidRPr="007D0C63" w:rsidRDefault="00FC12EC" w:rsidP="00FC12EC">
      <w:pPr>
        <w:spacing w:after="0" w:line="240" w:lineRule="auto"/>
        <w:ind w:firstLine="709"/>
        <w:contextualSpacing/>
        <w:rPr>
          <w:rFonts w:ascii="Times New Roman" w:hAnsi="Times New Roman"/>
          <w:b/>
          <w:sz w:val="24"/>
          <w:szCs w:val="24"/>
        </w:rPr>
      </w:pPr>
      <w:r w:rsidRPr="007D0C63">
        <w:rPr>
          <w:rFonts w:ascii="Times New Roman" w:hAnsi="Times New Roman"/>
          <w:b/>
          <w:sz w:val="24"/>
          <w:szCs w:val="24"/>
        </w:rPr>
        <w:t xml:space="preserve">3.2.2. </w:t>
      </w:r>
      <w:r w:rsidR="00B94A31">
        <w:rPr>
          <w:rFonts w:ascii="Times New Roman" w:hAnsi="Times New Roman"/>
          <w:b/>
          <w:sz w:val="24"/>
          <w:szCs w:val="24"/>
        </w:rPr>
        <w:t>Основные э</w:t>
      </w:r>
      <w:r w:rsidRPr="007D0C63">
        <w:rPr>
          <w:rFonts w:ascii="Times New Roman" w:hAnsi="Times New Roman"/>
          <w:b/>
          <w:sz w:val="24"/>
          <w:szCs w:val="24"/>
        </w:rPr>
        <w:t xml:space="preserve">лектронные издания </w:t>
      </w:r>
    </w:p>
    <w:p w14:paraId="56815E82" w14:textId="1F383280" w:rsidR="00520B82" w:rsidRDefault="00520B82" w:rsidP="00FC12EC">
      <w:pPr>
        <w:widowControl w:val="0"/>
        <w:tabs>
          <w:tab w:val="left" w:pos="1622"/>
        </w:tabs>
        <w:autoSpaceDE w:val="0"/>
        <w:autoSpaceDN w:val="0"/>
        <w:spacing w:after="0" w:line="240" w:lineRule="auto"/>
        <w:ind w:firstLine="709"/>
        <w:rPr>
          <w:rFonts w:ascii="Times New Roman" w:hAnsi="Times New Roman"/>
          <w:bCs/>
          <w:sz w:val="24"/>
          <w:szCs w:val="24"/>
        </w:rPr>
      </w:pPr>
      <w:r>
        <w:rPr>
          <w:rFonts w:ascii="Times New Roman" w:hAnsi="Times New Roman"/>
          <w:bCs/>
          <w:sz w:val="24"/>
          <w:szCs w:val="24"/>
        </w:rPr>
        <w:t xml:space="preserve">1. </w:t>
      </w:r>
      <w:r w:rsidRPr="00520B82">
        <w:rPr>
          <w:rFonts w:ascii="Times New Roman" w:hAnsi="Times New Roman"/>
          <w:bCs/>
          <w:sz w:val="24"/>
          <w:szCs w:val="24"/>
        </w:rPr>
        <w:t>Зуев, М. Н.  История России: учебник и практикум для среднего профессионального образования / М. Н. Зуев, С. Я. Лавренов. — 4-е изд., испр. и доп. — Москва: Издательство Юрайт, 2022. — 545 с. — (Профессиональное образование). — ISBN 978-5-534-01293-4. — Текст: электронный // Образовательная платформа Юрайт [сайт]. — URL: https://urait.ru/bcode/489655 (дата обращения: 03.02.2022).</w:t>
      </w:r>
    </w:p>
    <w:p w14:paraId="180696DB" w14:textId="4DCF9795" w:rsidR="00520B82" w:rsidRDefault="00520B82" w:rsidP="00FC12EC">
      <w:pPr>
        <w:widowControl w:val="0"/>
        <w:tabs>
          <w:tab w:val="left" w:pos="1622"/>
        </w:tabs>
        <w:autoSpaceDE w:val="0"/>
        <w:autoSpaceDN w:val="0"/>
        <w:spacing w:after="0" w:line="240" w:lineRule="auto"/>
        <w:ind w:firstLine="709"/>
        <w:rPr>
          <w:rFonts w:ascii="Times New Roman" w:hAnsi="Times New Roman"/>
          <w:bCs/>
          <w:sz w:val="24"/>
          <w:szCs w:val="24"/>
        </w:rPr>
      </w:pPr>
      <w:r>
        <w:rPr>
          <w:rFonts w:ascii="Times New Roman" w:hAnsi="Times New Roman"/>
          <w:bCs/>
          <w:sz w:val="24"/>
          <w:szCs w:val="24"/>
        </w:rPr>
        <w:t xml:space="preserve">2. </w:t>
      </w:r>
      <w:r w:rsidRPr="00520B82">
        <w:rPr>
          <w:rFonts w:ascii="Times New Roman" w:hAnsi="Times New Roman"/>
          <w:bCs/>
          <w:sz w:val="24"/>
          <w:szCs w:val="24"/>
        </w:rPr>
        <w:t xml:space="preserve">История России XX - начала XXI века: учебник для среднего профессионального образования / Д. О. Чураков [и др.]; под редакцией Д. О. Чуракова, С. А. Саркисяна. — 3-е изд., перераб. </w:t>
      </w:r>
      <w:r w:rsidRPr="00520B82">
        <w:rPr>
          <w:rFonts w:ascii="Times New Roman" w:hAnsi="Times New Roman"/>
          <w:bCs/>
          <w:sz w:val="24"/>
          <w:szCs w:val="24"/>
        </w:rPr>
        <w:lastRenderedPageBreak/>
        <w:t>и доп. — Москва: Издательство Юрайт, 2020. — 311 с. — (Профессиональное образование). — ISBN 978-5-534-13853-5. — Текст: электронный // Образовательная платформа Юрайт [сайт]. — URL: https://urait.ru/bcode/467055 (дата обращения: 03.02.2022).</w:t>
      </w:r>
    </w:p>
    <w:p w14:paraId="5492EF3B" w14:textId="25317D5A" w:rsidR="00520B82" w:rsidRDefault="00520B82" w:rsidP="00520B82">
      <w:pPr>
        <w:widowControl w:val="0"/>
        <w:tabs>
          <w:tab w:val="left" w:pos="1622"/>
        </w:tabs>
        <w:autoSpaceDE w:val="0"/>
        <w:autoSpaceDN w:val="0"/>
        <w:spacing w:after="0" w:line="240" w:lineRule="auto"/>
        <w:ind w:firstLine="709"/>
        <w:rPr>
          <w:rFonts w:ascii="Times New Roman" w:hAnsi="Times New Roman"/>
          <w:bCs/>
          <w:sz w:val="24"/>
          <w:szCs w:val="24"/>
        </w:rPr>
      </w:pPr>
      <w:r>
        <w:rPr>
          <w:rFonts w:ascii="Times New Roman" w:hAnsi="Times New Roman"/>
          <w:bCs/>
          <w:sz w:val="24"/>
          <w:szCs w:val="24"/>
        </w:rPr>
        <w:t xml:space="preserve">3. </w:t>
      </w:r>
      <w:r w:rsidRPr="00520B82">
        <w:rPr>
          <w:rFonts w:ascii="Times New Roman" w:hAnsi="Times New Roman"/>
          <w:bCs/>
          <w:sz w:val="24"/>
          <w:szCs w:val="24"/>
        </w:rPr>
        <w:t>Сафонов, А. А.  История (конец XX — начало XXI века): учебное пособие для среднего профессионального образования / А. А. Сафонов, М. А. Сафонова. — Москва: Издательство Юрайт, 2022. — 245 с. — (Профессиональное образование). — ISBN 978-5-534-12892-5. — Текст электронный // Образовательная платформа Юрайт [сайт]. — URL: https://urait.ru/bcode/496927 (дата обращения: 03.02.2022).</w:t>
      </w:r>
    </w:p>
    <w:p w14:paraId="70636986" w14:textId="77777777" w:rsidR="00520B82" w:rsidRDefault="00520B82" w:rsidP="00FC12EC">
      <w:pPr>
        <w:widowControl w:val="0"/>
        <w:tabs>
          <w:tab w:val="left" w:pos="1622"/>
        </w:tabs>
        <w:autoSpaceDE w:val="0"/>
        <w:autoSpaceDN w:val="0"/>
        <w:spacing w:after="0" w:line="240" w:lineRule="auto"/>
        <w:ind w:firstLine="709"/>
        <w:rPr>
          <w:rFonts w:ascii="Times New Roman" w:hAnsi="Times New Roman"/>
          <w:bCs/>
          <w:sz w:val="24"/>
          <w:szCs w:val="24"/>
        </w:rPr>
      </w:pPr>
    </w:p>
    <w:p w14:paraId="34DFC9FD" w14:textId="77777777" w:rsidR="00FC12EC" w:rsidRPr="007D0C63" w:rsidRDefault="00FC12EC" w:rsidP="00FC12EC">
      <w:pPr>
        <w:spacing w:after="0" w:line="240" w:lineRule="auto"/>
        <w:ind w:firstLine="709"/>
        <w:contextualSpacing/>
        <w:jc w:val="both"/>
        <w:rPr>
          <w:rFonts w:ascii="Times New Roman" w:hAnsi="Times New Roman"/>
          <w:bCs/>
          <w:i/>
          <w:sz w:val="24"/>
          <w:szCs w:val="24"/>
        </w:rPr>
      </w:pPr>
      <w:r w:rsidRPr="007D0C63">
        <w:rPr>
          <w:rFonts w:ascii="Times New Roman" w:hAnsi="Times New Roman"/>
          <w:b/>
          <w:bCs/>
          <w:sz w:val="24"/>
          <w:szCs w:val="24"/>
        </w:rPr>
        <w:t xml:space="preserve">3.2.3. Дополнительные источники </w:t>
      </w:r>
    </w:p>
    <w:p w14:paraId="0854D125" w14:textId="7E6F568E" w:rsidR="00FC12EC" w:rsidRPr="007D0C63" w:rsidRDefault="00FC12EC" w:rsidP="00FC12EC">
      <w:pPr>
        <w:spacing w:after="0" w:line="240" w:lineRule="auto"/>
        <w:ind w:firstLine="709"/>
        <w:contextualSpacing/>
        <w:jc w:val="both"/>
        <w:rPr>
          <w:rFonts w:ascii="Times New Roman" w:hAnsi="Times New Roman"/>
          <w:bCs/>
          <w:sz w:val="24"/>
          <w:szCs w:val="24"/>
        </w:rPr>
      </w:pPr>
      <w:r w:rsidRPr="007D0C63">
        <w:rPr>
          <w:rFonts w:ascii="Times New Roman" w:hAnsi="Times New Roman"/>
          <w:bCs/>
          <w:iCs/>
          <w:sz w:val="24"/>
          <w:szCs w:val="24"/>
        </w:rPr>
        <w:t>1.</w:t>
      </w:r>
      <w:r w:rsidRPr="007D0C63">
        <w:rPr>
          <w:rFonts w:ascii="Times New Roman" w:hAnsi="Times New Roman"/>
          <w:bCs/>
          <w:sz w:val="24"/>
          <w:szCs w:val="24"/>
        </w:rPr>
        <w:t xml:space="preserve"> </w:t>
      </w:r>
      <w:r w:rsidR="00520B82" w:rsidRPr="00520B82">
        <w:rPr>
          <w:rFonts w:ascii="Times New Roman" w:hAnsi="Times New Roman"/>
          <w:bCs/>
          <w:sz w:val="24"/>
          <w:szCs w:val="24"/>
        </w:rPr>
        <w:t>История России. ХХ — начало XXI века учебник для среднего профессионального образования / Л. И. Семенникова [и др.]  под редакцией Л. И. Семенниковой. — 7-е изд., испр. и доп. — Москва: Издательство Юрайт, 2020. — 328 с. — (Профессиональное образование). — ISBN 978-5-534-09384-1. — Текст электронный // Образовательная платформа Юрайт [сайт]. — URL: https://urait.ru/bcode/456124 (дата обращения: 03.02.2022).</w:t>
      </w:r>
    </w:p>
    <w:p w14:paraId="38E830F0" w14:textId="7D3995B7" w:rsidR="00FC12EC" w:rsidRPr="007D0C63" w:rsidRDefault="00FC12EC" w:rsidP="00FC12EC">
      <w:pPr>
        <w:spacing w:after="0" w:line="240" w:lineRule="auto"/>
        <w:ind w:firstLine="709"/>
        <w:contextualSpacing/>
        <w:jc w:val="both"/>
        <w:rPr>
          <w:rFonts w:ascii="Times New Roman" w:hAnsi="Times New Roman"/>
          <w:bCs/>
          <w:sz w:val="24"/>
          <w:szCs w:val="24"/>
        </w:rPr>
      </w:pPr>
      <w:r w:rsidRPr="007D0C63">
        <w:rPr>
          <w:rFonts w:ascii="Times New Roman" w:hAnsi="Times New Roman"/>
          <w:bCs/>
          <w:sz w:val="24"/>
          <w:szCs w:val="24"/>
        </w:rPr>
        <w:t xml:space="preserve">2. </w:t>
      </w:r>
      <w:r w:rsidR="00520B82" w:rsidRPr="00520B82">
        <w:rPr>
          <w:rFonts w:ascii="Times New Roman" w:hAnsi="Times New Roman"/>
          <w:bCs/>
          <w:sz w:val="24"/>
          <w:szCs w:val="24"/>
        </w:rPr>
        <w:t>Князев, Е. А.  История России. ХХ век: учебник для среднего профессионального образования / Е. А. Князев. — Москва: Издательство Юрайт, 2022. — 234 с. — (Профессиональное образование). — ISBN 978-5-534-13336-3. — Текст: электронный // Образовательная платформа Юрайт [сайт]. — URL: https://urait.ru/bcode/496234 (дата обращения: 03.02.2022).</w:t>
      </w:r>
    </w:p>
    <w:p w14:paraId="244E3E10" w14:textId="557C092D" w:rsidR="00FC12EC" w:rsidRPr="007D0C63" w:rsidRDefault="00FC12EC" w:rsidP="00FC12EC">
      <w:pPr>
        <w:spacing w:after="0" w:line="240" w:lineRule="auto"/>
        <w:ind w:firstLine="709"/>
        <w:contextualSpacing/>
        <w:jc w:val="both"/>
        <w:rPr>
          <w:rFonts w:ascii="Times New Roman" w:hAnsi="Times New Roman"/>
          <w:bCs/>
          <w:sz w:val="24"/>
          <w:szCs w:val="24"/>
        </w:rPr>
      </w:pPr>
      <w:r w:rsidRPr="007D0C63">
        <w:rPr>
          <w:rFonts w:ascii="Times New Roman" w:hAnsi="Times New Roman"/>
          <w:bCs/>
          <w:sz w:val="24"/>
          <w:szCs w:val="24"/>
        </w:rPr>
        <w:t xml:space="preserve">3. 4. Санин, Г. А. Крым. Страницы истории: пособие для учителей общеобразовательных организаций / Г. А. Санин. - Москва: Просвещение, 2015. - 80 с. - </w:t>
      </w:r>
      <w:r w:rsidRPr="007D0C63">
        <w:rPr>
          <w:rFonts w:ascii="Times New Roman" w:hAnsi="Times New Roman"/>
          <w:bCs/>
          <w:sz w:val="24"/>
          <w:szCs w:val="24"/>
          <w:lang w:val="en-US"/>
        </w:rPr>
        <w:t>ISBN</w:t>
      </w:r>
      <w:r w:rsidRPr="007D0C63">
        <w:rPr>
          <w:rFonts w:ascii="Times New Roman" w:hAnsi="Times New Roman"/>
          <w:bCs/>
          <w:sz w:val="24"/>
          <w:szCs w:val="24"/>
        </w:rPr>
        <w:t xml:space="preserve"> 978-5- 09-034351-0. - Текст непосредственный.</w:t>
      </w:r>
    </w:p>
    <w:p w14:paraId="68AFACC6" w14:textId="77777777" w:rsidR="00FC12EC" w:rsidRPr="007D0C63" w:rsidRDefault="00FC12EC" w:rsidP="00FC12EC">
      <w:pPr>
        <w:spacing w:after="0" w:line="240" w:lineRule="auto"/>
        <w:ind w:firstLine="709"/>
        <w:contextualSpacing/>
        <w:jc w:val="both"/>
        <w:rPr>
          <w:rFonts w:ascii="Times New Roman" w:hAnsi="Times New Roman"/>
          <w:bCs/>
          <w:sz w:val="24"/>
          <w:szCs w:val="24"/>
        </w:rPr>
      </w:pPr>
    </w:p>
    <w:p w14:paraId="36841447" w14:textId="77777777" w:rsidR="00FC12EC" w:rsidRPr="007D0C63" w:rsidRDefault="00FC12EC" w:rsidP="00FC12EC">
      <w:pPr>
        <w:contextualSpacing/>
        <w:rPr>
          <w:rFonts w:ascii="Times New Roman" w:hAnsi="Times New Roman"/>
          <w:bCs/>
          <w:sz w:val="24"/>
          <w:szCs w:val="24"/>
        </w:rPr>
      </w:pPr>
    </w:p>
    <w:p w14:paraId="7FAE0D5B" w14:textId="77777777" w:rsidR="00FC12EC" w:rsidRPr="007D0C63" w:rsidRDefault="00FC12EC" w:rsidP="00FC12EC">
      <w:pPr>
        <w:contextualSpacing/>
        <w:jc w:val="center"/>
        <w:rPr>
          <w:rFonts w:ascii="Times New Roman" w:hAnsi="Times New Roman"/>
          <w:b/>
          <w:sz w:val="24"/>
          <w:szCs w:val="24"/>
        </w:rPr>
      </w:pPr>
      <w:r w:rsidRPr="007D0C63">
        <w:rPr>
          <w:rFonts w:ascii="Times New Roman" w:hAnsi="Times New Roman"/>
          <w:b/>
          <w:sz w:val="24"/>
          <w:szCs w:val="24"/>
        </w:rPr>
        <w:t xml:space="preserve">4. КОНТРОЛЬ И ОЦЕНКА РЕЗУЛЬТАТОВ ОСВОЕНИЯ  </w:t>
      </w:r>
    </w:p>
    <w:p w14:paraId="53435824" w14:textId="77777777" w:rsidR="00FC12EC" w:rsidRPr="007D0C63" w:rsidRDefault="00FC12EC" w:rsidP="00FC12EC">
      <w:pPr>
        <w:contextualSpacing/>
        <w:jc w:val="center"/>
        <w:rPr>
          <w:rFonts w:ascii="Times New Roman" w:hAnsi="Times New Roman"/>
          <w:b/>
          <w:sz w:val="24"/>
          <w:szCs w:val="24"/>
        </w:rPr>
      </w:pPr>
      <w:r w:rsidRPr="007D0C63">
        <w:rPr>
          <w:rFonts w:ascii="Times New Roman" w:hAnsi="Times New Roman"/>
          <w:b/>
          <w:sz w:val="24"/>
          <w:szCs w:val="24"/>
        </w:rPr>
        <w:t>УЧЕБНОЙ ДИСЦИПЛИНЫ</w:t>
      </w:r>
    </w:p>
    <w:p w14:paraId="59992F20" w14:textId="77777777" w:rsidR="00FC12EC" w:rsidRPr="007D0C63" w:rsidRDefault="00FC12EC" w:rsidP="00FC12EC">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FC12EC" w:rsidRPr="007D0C63" w14:paraId="150B332E" w14:textId="77777777" w:rsidTr="00BB0377">
        <w:trPr>
          <w:jc w:val="center"/>
        </w:trPr>
        <w:tc>
          <w:tcPr>
            <w:tcW w:w="3479" w:type="dxa"/>
            <w:vAlign w:val="center"/>
          </w:tcPr>
          <w:p w14:paraId="64B1B47E" w14:textId="50CBA3AF" w:rsidR="00FC12EC" w:rsidRPr="007D0C63" w:rsidRDefault="00FC12EC" w:rsidP="00520B82">
            <w:pPr>
              <w:spacing w:after="0" w:line="240" w:lineRule="auto"/>
              <w:rPr>
                <w:rFonts w:ascii="Times New Roman" w:hAnsi="Times New Roman"/>
                <w:b/>
                <w:bCs/>
                <w:sz w:val="24"/>
                <w:szCs w:val="24"/>
              </w:rPr>
            </w:pPr>
            <w:r w:rsidRPr="007D0C63">
              <w:rPr>
                <w:rFonts w:ascii="Times New Roman" w:hAnsi="Times New Roman"/>
                <w:b/>
                <w:bCs/>
                <w:sz w:val="24"/>
                <w:szCs w:val="24"/>
              </w:rPr>
              <w:t>Результаты обучения</w:t>
            </w:r>
            <w:r w:rsidR="00520B82">
              <w:rPr>
                <w:rStyle w:val="ac"/>
                <w:i/>
              </w:rPr>
              <w:footnoteReference w:id="19"/>
            </w:r>
            <w:r w:rsidR="00520B82">
              <w:rPr>
                <w:rFonts w:ascii="Times New Roman" w:hAnsi="Times New Roman"/>
                <w:sz w:val="24"/>
                <w:szCs w:val="24"/>
              </w:rPr>
              <w:t xml:space="preserve"> </w:t>
            </w:r>
          </w:p>
        </w:tc>
        <w:tc>
          <w:tcPr>
            <w:tcW w:w="3608" w:type="dxa"/>
          </w:tcPr>
          <w:p w14:paraId="106625C3" w14:textId="77777777" w:rsidR="00FC12EC" w:rsidRPr="007D0C63" w:rsidRDefault="00FC12EC" w:rsidP="00BB0377">
            <w:pPr>
              <w:spacing w:after="0" w:line="240" w:lineRule="auto"/>
              <w:jc w:val="center"/>
              <w:rPr>
                <w:rFonts w:ascii="Times New Roman" w:hAnsi="Times New Roman"/>
                <w:b/>
                <w:bCs/>
                <w:sz w:val="24"/>
                <w:szCs w:val="24"/>
              </w:rPr>
            </w:pPr>
            <w:r w:rsidRPr="007D0C63">
              <w:rPr>
                <w:rFonts w:ascii="Times New Roman" w:hAnsi="Times New Roman"/>
                <w:b/>
                <w:bCs/>
                <w:sz w:val="24"/>
                <w:szCs w:val="24"/>
              </w:rPr>
              <w:t>Критерии оценки</w:t>
            </w:r>
          </w:p>
        </w:tc>
        <w:tc>
          <w:tcPr>
            <w:tcW w:w="2831" w:type="dxa"/>
            <w:vAlign w:val="center"/>
          </w:tcPr>
          <w:p w14:paraId="39C3511A" w14:textId="77777777" w:rsidR="00FC12EC" w:rsidRPr="007D0C63" w:rsidRDefault="00FC12EC" w:rsidP="00BB0377">
            <w:pPr>
              <w:spacing w:after="0" w:line="240" w:lineRule="auto"/>
              <w:jc w:val="center"/>
              <w:rPr>
                <w:rFonts w:ascii="Times New Roman" w:hAnsi="Times New Roman"/>
                <w:b/>
                <w:bCs/>
                <w:sz w:val="24"/>
                <w:szCs w:val="24"/>
              </w:rPr>
            </w:pPr>
            <w:r w:rsidRPr="007D0C63">
              <w:rPr>
                <w:rFonts w:ascii="Times New Roman" w:hAnsi="Times New Roman"/>
                <w:b/>
                <w:bCs/>
                <w:sz w:val="24"/>
                <w:szCs w:val="24"/>
              </w:rPr>
              <w:t xml:space="preserve">Методы оценки </w:t>
            </w:r>
          </w:p>
        </w:tc>
      </w:tr>
      <w:tr w:rsidR="00FC12EC" w:rsidRPr="007D0C63" w14:paraId="34114522" w14:textId="77777777" w:rsidTr="00BB0377">
        <w:trPr>
          <w:jc w:val="center"/>
        </w:trPr>
        <w:tc>
          <w:tcPr>
            <w:tcW w:w="9918" w:type="dxa"/>
            <w:gridSpan w:val="3"/>
            <w:vAlign w:val="center"/>
          </w:tcPr>
          <w:p w14:paraId="69B7324B" w14:textId="11E747D3" w:rsidR="00FC12EC" w:rsidRPr="007D0C63" w:rsidRDefault="00FC12EC" w:rsidP="0045071D">
            <w:pPr>
              <w:spacing w:after="0" w:line="240" w:lineRule="auto"/>
              <w:jc w:val="center"/>
              <w:rPr>
                <w:rFonts w:ascii="Times New Roman" w:hAnsi="Times New Roman"/>
                <w:b/>
                <w:bCs/>
                <w:sz w:val="24"/>
                <w:szCs w:val="24"/>
              </w:rPr>
            </w:pPr>
            <w:r w:rsidRPr="007D0C63">
              <w:rPr>
                <w:rFonts w:ascii="Times New Roman" w:hAnsi="Times New Roman"/>
                <w:b/>
                <w:bCs/>
                <w:sz w:val="24"/>
                <w:szCs w:val="24"/>
              </w:rPr>
              <w:t xml:space="preserve">Перечень </w:t>
            </w:r>
            <w:r w:rsidR="0045071D">
              <w:rPr>
                <w:rFonts w:ascii="Times New Roman" w:hAnsi="Times New Roman"/>
                <w:b/>
                <w:bCs/>
                <w:sz w:val="24"/>
                <w:szCs w:val="24"/>
              </w:rPr>
              <w:t>умений</w:t>
            </w:r>
            <w:r w:rsidRPr="007D0C63">
              <w:rPr>
                <w:rFonts w:ascii="Times New Roman" w:hAnsi="Times New Roman"/>
                <w:b/>
                <w:bCs/>
                <w:sz w:val="24"/>
                <w:szCs w:val="24"/>
              </w:rPr>
              <w:t>, осваиваемых в рамках дисциплины</w:t>
            </w:r>
          </w:p>
        </w:tc>
      </w:tr>
      <w:tr w:rsidR="00FC12EC" w:rsidRPr="007D0C63" w14:paraId="690C63F8" w14:textId="77777777" w:rsidTr="00BB0377">
        <w:trPr>
          <w:trHeight w:val="229"/>
          <w:jc w:val="center"/>
        </w:trPr>
        <w:tc>
          <w:tcPr>
            <w:tcW w:w="3479" w:type="dxa"/>
            <w:vAlign w:val="center"/>
          </w:tcPr>
          <w:p w14:paraId="34B23B3E"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34979BFB"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распознавать задачу и/или проблему в историческом контексте;</w:t>
            </w:r>
          </w:p>
          <w:p w14:paraId="3747B996"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анализировать задачу и/или проблему в историческом контексте и выделять ее составные части;</w:t>
            </w:r>
          </w:p>
          <w:p w14:paraId="55A77B52"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оценивать результат и последствия исторических событий;</w:t>
            </w:r>
          </w:p>
          <w:p w14:paraId="1532CBBD"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определять задачи поиска исторической информации;</w:t>
            </w:r>
          </w:p>
          <w:p w14:paraId="58BEC80F"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 xml:space="preserve">определять необходимые источники информации; </w:t>
            </w:r>
          </w:p>
          <w:p w14:paraId="2A0DBC58"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lastRenderedPageBreak/>
              <w:t>структурировать получаемую информацию;</w:t>
            </w:r>
          </w:p>
          <w:p w14:paraId="6BFF4E16"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выделять наиболее значимое в перечне информации;</w:t>
            </w:r>
          </w:p>
          <w:p w14:paraId="3C63A531"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оценивать практическую значимость результатов поиска и оформлять результаты поиска;</w:t>
            </w:r>
          </w:p>
          <w:p w14:paraId="55C524BD"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выстраивать траекторию личностного развития в соответствии с принятой системой ценностей;</w:t>
            </w:r>
          </w:p>
          <w:p w14:paraId="071F3BA2"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организовывать и мотивировать коллектив для совместной деятельности;</w:t>
            </w:r>
          </w:p>
          <w:p w14:paraId="543F6894"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14:paraId="1F9BCE7C"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осознавать личную ответственность за судьбу России;</w:t>
            </w:r>
          </w:p>
          <w:p w14:paraId="374D20EC"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проявлять социальную активность и гражданскую зрелость;</w:t>
            </w:r>
          </w:p>
          <w:p w14:paraId="24F4C837"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применять средства информационных технологий для решения поставленных задач;</w:t>
            </w:r>
          </w:p>
          <w:p w14:paraId="5DB1AE96"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анализировать правовые и законодательные акты мирового и регионального значения;</w:t>
            </w:r>
          </w:p>
          <w:p w14:paraId="04838AB6"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14:paraId="456D0FE7"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0407FC12"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распознавать задачу и/или проблему в историческом контексте;</w:t>
            </w:r>
          </w:p>
          <w:p w14:paraId="415DE846"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14:paraId="4AA4A5F0"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оценивать результат и последствия исторических событий;</w:t>
            </w:r>
          </w:p>
          <w:p w14:paraId="297EC03B"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определять задачи поиска исторической информации;</w:t>
            </w:r>
          </w:p>
          <w:p w14:paraId="7EA15B51"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lastRenderedPageBreak/>
              <w:t>демонстрирует умение определять необходимые источники информации;</w:t>
            </w:r>
          </w:p>
          <w:p w14:paraId="0F3921FF"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структурировать получаемую информацию;</w:t>
            </w:r>
          </w:p>
          <w:p w14:paraId="1DD9F8F3"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выделять наиболее значимое в перечне информации;</w:t>
            </w:r>
          </w:p>
          <w:p w14:paraId="4E30366D"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14:paraId="2AA4DD9F"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14:paraId="11D6F76E"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организовывать и мотивировать коллектив для совместной деятельности;</w:t>
            </w:r>
          </w:p>
          <w:p w14:paraId="7EDEE231"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47986A96"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осознавать личную ответственность за судьбу России;</w:t>
            </w:r>
          </w:p>
          <w:p w14:paraId="3D3DCED7"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проявлять социальную активность и гражданскую зрелость;</w:t>
            </w:r>
          </w:p>
          <w:p w14:paraId="0734D97D"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применять средства информационных технологий для решения поставленных задач;</w:t>
            </w:r>
          </w:p>
          <w:p w14:paraId="1188398D"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умение анализировать правовые и законодательные акты мирового и регионального значения;</w:t>
            </w:r>
          </w:p>
          <w:p w14:paraId="32147EFC" w14:textId="77777777" w:rsidR="00FC12EC" w:rsidRPr="007D0C63" w:rsidRDefault="00FC12EC" w:rsidP="00BB0377">
            <w:pPr>
              <w:spacing w:after="0" w:line="240" w:lineRule="auto"/>
              <w:ind w:firstLine="265"/>
              <w:jc w:val="both"/>
              <w:rPr>
                <w:rFonts w:ascii="Times New Roman" w:hAnsi="Times New Roman"/>
                <w:b/>
                <w:bCs/>
                <w:sz w:val="24"/>
                <w:szCs w:val="24"/>
              </w:rPr>
            </w:pPr>
            <w:r w:rsidRPr="007D0C63">
              <w:rPr>
                <w:rFonts w:ascii="Times New Roman" w:hAnsi="Times New Roman"/>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14:paraId="57585C31" w14:textId="77777777" w:rsidR="00FC12EC" w:rsidRPr="007D0C63" w:rsidRDefault="00FC12EC" w:rsidP="00BB0377">
            <w:pPr>
              <w:spacing w:after="0" w:line="240" w:lineRule="auto"/>
              <w:jc w:val="center"/>
              <w:rPr>
                <w:rFonts w:ascii="Times New Roman" w:hAnsi="Times New Roman"/>
                <w:color w:val="000000"/>
                <w:sz w:val="24"/>
                <w:szCs w:val="24"/>
              </w:rPr>
            </w:pPr>
            <w:r w:rsidRPr="007D0C63">
              <w:rPr>
                <w:rFonts w:ascii="Times New Roman" w:hAnsi="Times New Roman"/>
                <w:sz w:val="24"/>
                <w:szCs w:val="24"/>
              </w:rPr>
              <w:lastRenderedPageBreak/>
              <w:t xml:space="preserve">Экспертное наблюдение и оценивание выполнения </w:t>
            </w:r>
            <w:r w:rsidRPr="007D0C63">
              <w:rPr>
                <w:rFonts w:ascii="Times New Roman" w:hAnsi="Times New Roman"/>
                <w:color w:val="000000"/>
                <w:sz w:val="24"/>
                <w:szCs w:val="24"/>
              </w:rPr>
              <w:t>индивидуальных и групповых заданий.</w:t>
            </w:r>
          </w:p>
          <w:p w14:paraId="73D5AB0D" w14:textId="77777777" w:rsidR="00FC12EC" w:rsidRPr="007D0C63" w:rsidRDefault="00FC12EC" w:rsidP="00BB0377">
            <w:pPr>
              <w:spacing w:after="0" w:line="240" w:lineRule="auto"/>
              <w:jc w:val="center"/>
              <w:rPr>
                <w:rFonts w:ascii="Times New Roman" w:hAnsi="Times New Roman"/>
                <w:sz w:val="24"/>
                <w:szCs w:val="24"/>
              </w:rPr>
            </w:pPr>
            <w:r w:rsidRPr="007D0C63">
              <w:rPr>
                <w:rFonts w:ascii="Times New Roman" w:hAnsi="Times New Roman"/>
                <w:sz w:val="24"/>
                <w:szCs w:val="24"/>
              </w:rPr>
              <w:t>Текущий контроль в форме собеседования, решения ситуационных задач</w:t>
            </w:r>
          </w:p>
          <w:p w14:paraId="670FF719" w14:textId="77777777" w:rsidR="00FC12EC" w:rsidRPr="007D0C63" w:rsidRDefault="00FC12EC" w:rsidP="00BB0377">
            <w:pPr>
              <w:spacing w:after="0" w:line="240" w:lineRule="auto"/>
              <w:jc w:val="both"/>
              <w:rPr>
                <w:rFonts w:ascii="Times New Roman" w:hAnsi="Times New Roman"/>
                <w:sz w:val="24"/>
                <w:szCs w:val="24"/>
              </w:rPr>
            </w:pPr>
          </w:p>
          <w:p w14:paraId="6A877124" w14:textId="77777777" w:rsidR="00FC12EC" w:rsidRPr="007D0C63" w:rsidRDefault="00FC12EC" w:rsidP="00BB0377">
            <w:pPr>
              <w:spacing w:after="0" w:line="240" w:lineRule="auto"/>
              <w:jc w:val="both"/>
              <w:rPr>
                <w:rFonts w:ascii="Times New Roman" w:hAnsi="Times New Roman"/>
                <w:b/>
                <w:bCs/>
                <w:sz w:val="24"/>
                <w:szCs w:val="24"/>
              </w:rPr>
            </w:pPr>
          </w:p>
        </w:tc>
      </w:tr>
      <w:tr w:rsidR="00FC12EC" w:rsidRPr="007D0C63" w14:paraId="66286E49" w14:textId="77777777" w:rsidTr="00BB0377">
        <w:trPr>
          <w:trHeight w:val="229"/>
          <w:jc w:val="center"/>
        </w:trPr>
        <w:tc>
          <w:tcPr>
            <w:tcW w:w="9918" w:type="dxa"/>
            <w:gridSpan w:val="3"/>
            <w:vAlign w:val="center"/>
          </w:tcPr>
          <w:p w14:paraId="1B63FE88" w14:textId="7C6AD8C7" w:rsidR="00FC12EC" w:rsidRPr="007D0C63" w:rsidRDefault="00FC12EC" w:rsidP="0045071D">
            <w:pPr>
              <w:spacing w:after="0" w:line="240" w:lineRule="auto"/>
              <w:jc w:val="center"/>
              <w:rPr>
                <w:rFonts w:ascii="Times New Roman" w:hAnsi="Times New Roman"/>
                <w:b/>
                <w:bCs/>
                <w:sz w:val="24"/>
                <w:szCs w:val="24"/>
              </w:rPr>
            </w:pPr>
            <w:r w:rsidRPr="007D0C63">
              <w:rPr>
                <w:rFonts w:ascii="Times New Roman" w:hAnsi="Times New Roman"/>
                <w:b/>
                <w:bCs/>
                <w:sz w:val="24"/>
                <w:szCs w:val="24"/>
              </w:rPr>
              <w:t xml:space="preserve">Перечень </w:t>
            </w:r>
            <w:r w:rsidR="0045071D">
              <w:rPr>
                <w:rFonts w:ascii="Times New Roman" w:hAnsi="Times New Roman"/>
                <w:b/>
                <w:bCs/>
                <w:sz w:val="24"/>
                <w:szCs w:val="24"/>
              </w:rPr>
              <w:t>знаний</w:t>
            </w:r>
            <w:r w:rsidRPr="007D0C63">
              <w:rPr>
                <w:rFonts w:ascii="Times New Roman" w:hAnsi="Times New Roman"/>
                <w:b/>
                <w:bCs/>
                <w:sz w:val="24"/>
                <w:szCs w:val="24"/>
              </w:rPr>
              <w:t>, осваиваемых в рамках дисциплины</w:t>
            </w:r>
          </w:p>
        </w:tc>
      </w:tr>
      <w:tr w:rsidR="00FC12EC" w:rsidRPr="00A45998" w14:paraId="047806FF" w14:textId="77777777" w:rsidTr="00BB0377">
        <w:trPr>
          <w:trHeight w:val="1068"/>
          <w:jc w:val="center"/>
        </w:trPr>
        <w:tc>
          <w:tcPr>
            <w:tcW w:w="3479" w:type="dxa"/>
          </w:tcPr>
          <w:p w14:paraId="2077E401"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lastRenderedPageBreak/>
              <w:t xml:space="preserve">основные тенденции экономического, политического и культурного развития России в </w:t>
            </w:r>
            <w:r w:rsidRPr="007D0C63">
              <w:rPr>
                <w:rFonts w:ascii="Times New Roman" w:hAnsi="Times New Roman"/>
                <w:sz w:val="24"/>
                <w:szCs w:val="24"/>
                <w:lang w:val="en-US"/>
              </w:rPr>
              <w:t>XX</w:t>
            </w:r>
            <w:r w:rsidRPr="007D0C63">
              <w:rPr>
                <w:rFonts w:ascii="Times New Roman" w:hAnsi="Times New Roman"/>
                <w:sz w:val="24"/>
                <w:szCs w:val="24"/>
              </w:rPr>
              <w:t>-</w:t>
            </w:r>
            <w:r w:rsidRPr="007D0C63">
              <w:rPr>
                <w:rFonts w:ascii="Times New Roman" w:hAnsi="Times New Roman"/>
                <w:sz w:val="24"/>
                <w:szCs w:val="24"/>
                <w:lang w:val="en-US"/>
              </w:rPr>
              <w:t>XXI</w:t>
            </w:r>
            <w:r w:rsidRPr="007D0C63">
              <w:rPr>
                <w:rFonts w:ascii="Times New Roman" w:hAnsi="Times New Roman"/>
                <w:sz w:val="24"/>
                <w:szCs w:val="24"/>
              </w:rPr>
              <w:t xml:space="preserve"> вв.;</w:t>
            </w:r>
          </w:p>
          <w:p w14:paraId="3272B688"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основные источники информации и ресурсы для решения задач и проблем в историческом контексте;</w:t>
            </w:r>
          </w:p>
          <w:p w14:paraId="75D153C6"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приемы структурирования информации;</w:t>
            </w:r>
          </w:p>
          <w:p w14:paraId="7A87C0FF"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 xml:space="preserve">формат оформления результатов поиска информации; </w:t>
            </w:r>
          </w:p>
          <w:p w14:paraId="4503F065"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возможные траектории личностного развития в соответствии с принятой системой ценностей;</w:t>
            </w:r>
          </w:p>
          <w:p w14:paraId="432A32F9"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 xml:space="preserve">психологию коллектива и психологию личности; </w:t>
            </w:r>
          </w:p>
          <w:p w14:paraId="44F263F5"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роль науки, культуры и религии в сохранении и укреплении национальных и государственных традиций;</w:t>
            </w:r>
          </w:p>
          <w:p w14:paraId="21F17E41"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сущность гражданско-патриотической позиции;</w:t>
            </w:r>
          </w:p>
          <w:p w14:paraId="48854BB2" w14:textId="77777777" w:rsidR="00FC12EC" w:rsidRPr="007D0C63" w:rsidRDefault="00FC12EC" w:rsidP="00BB0377">
            <w:pPr>
              <w:spacing w:after="0" w:line="240" w:lineRule="auto"/>
              <w:ind w:firstLine="201"/>
              <w:jc w:val="both"/>
              <w:rPr>
                <w:rFonts w:ascii="Times New Roman" w:hAnsi="Times New Roman"/>
                <w:sz w:val="24"/>
                <w:szCs w:val="24"/>
              </w:rPr>
            </w:pPr>
            <w:r w:rsidRPr="007D0C63">
              <w:rPr>
                <w:rFonts w:ascii="Times New Roman" w:hAnsi="Times New Roman"/>
                <w:sz w:val="24"/>
                <w:szCs w:val="24"/>
              </w:rPr>
              <w:t>общечеловеческие ценности;</w:t>
            </w:r>
          </w:p>
          <w:p w14:paraId="3CB5BB77"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D0C63">
              <w:rPr>
                <w:rFonts w:ascii="Times New Roman" w:hAnsi="Times New Roman"/>
                <w:sz w:val="24"/>
                <w:szCs w:val="24"/>
              </w:rPr>
              <w:t>содержание и назначение важнейших правовых и законодательных актов государственного значения;</w:t>
            </w:r>
          </w:p>
          <w:p w14:paraId="22E588DE" w14:textId="77777777" w:rsidR="00FC12EC" w:rsidRPr="007D0C63" w:rsidRDefault="00FC12EC" w:rsidP="00BB0377">
            <w:pPr>
              <w:spacing w:after="0" w:line="240" w:lineRule="auto"/>
              <w:ind w:firstLine="201"/>
              <w:jc w:val="both"/>
              <w:rPr>
                <w:rFonts w:ascii="Times New Roman" w:hAnsi="Times New Roman"/>
                <w:color w:val="000000"/>
                <w:spacing w:val="-4"/>
                <w:sz w:val="24"/>
                <w:szCs w:val="24"/>
              </w:rPr>
            </w:pPr>
            <w:r w:rsidRPr="007D0C63">
              <w:rPr>
                <w:rFonts w:ascii="Times New Roman" w:hAnsi="Times New Roman"/>
                <w:color w:val="000000"/>
                <w:spacing w:val="-4"/>
                <w:sz w:val="24"/>
                <w:szCs w:val="24"/>
              </w:rPr>
              <w:t>перспективные направления и основные проблемы развития РФ на современном этапе</w:t>
            </w:r>
          </w:p>
        </w:tc>
        <w:tc>
          <w:tcPr>
            <w:tcW w:w="3608" w:type="dxa"/>
          </w:tcPr>
          <w:p w14:paraId="5AC06ECF"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 xml:space="preserve">демонстрирует знание основных тенденций экономического, политического и культурного развития России в </w:t>
            </w:r>
            <w:r w:rsidRPr="007D0C63">
              <w:rPr>
                <w:rFonts w:ascii="Times New Roman" w:hAnsi="Times New Roman"/>
                <w:sz w:val="24"/>
                <w:szCs w:val="24"/>
                <w:lang w:val="en-US"/>
              </w:rPr>
              <w:t>XX</w:t>
            </w:r>
            <w:r w:rsidRPr="007D0C63">
              <w:rPr>
                <w:rFonts w:ascii="Times New Roman" w:hAnsi="Times New Roman"/>
                <w:sz w:val="24"/>
                <w:szCs w:val="24"/>
              </w:rPr>
              <w:t>-</w:t>
            </w:r>
            <w:r w:rsidRPr="007D0C63">
              <w:rPr>
                <w:rFonts w:ascii="Times New Roman" w:hAnsi="Times New Roman"/>
                <w:sz w:val="24"/>
                <w:szCs w:val="24"/>
                <w:lang w:val="en-US"/>
              </w:rPr>
              <w:t>XXI</w:t>
            </w:r>
            <w:r w:rsidRPr="007D0C63">
              <w:rPr>
                <w:rFonts w:ascii="Times New Roman" w:hAnsi="Times New Roman"/>
                <w:sz w:val="24"/>
                <w:szCs w:val="24"/>
              </w:rPr>
              <w:t xml:space="preserve"> вв.;</w:t>
            </w:r>
          </w:p>
          <w:p w14:paraId="2367E3F3"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63A0B891"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приемов структурирования информации;</w:t>
            </w:r>
          </w:p>
          <w:p w14:paraId="27D583F8"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формата оформления результатов поиска информации;</w:t>
            </w:r>
          </w:p>
          <w:p w14:paraId="45348D25"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возможных траекторий личностного развития в соответствии с принятой системой ценностей;</w:t>
            </w:r>
          </w:p>
          <w:p w14:paraId="0C17AC4C"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психологии коллектива психологии личности;</w:t>
            </w:r>
          </w:p>
          <w:p w14:paraId="033989A6"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роли науки, культуры и религии в сохранении и укреплении национальных и государственных традиций;</w:t>
            </w:r>
          </w:p>
          <w:p w14:paraId="516254F5"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сущности гражданско-патриотической позиции;</w:t>
            </w:r>
          </w:p>
          <w:p w14:paraId="446228ED"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общечеловеческих ценностей;</w:t>
            </w:r>
          </w:p>
          <w:p w14:paraId="04C8E87D" w14:textId="77777777" w:rsidR="00FC12EC" w:rsidRPr="007D0C63" w:rsidRDefault="00FC12EC" w:rsidP="00BB0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2A8BB577" w14:textId="77777777" w:rsidR="00FC12EC" w:rsidRPr="007D0C63" w:rsidRDefault="00FC12EC" w:rsidP="00BB0377">
            <w:pPr>
              <w:spacing w:after="0" w:line="240" w:lineRule="auto"/>
              <w:ind w:firstLine="265"/>
              <w:jc w:val="both"/>
              <w:rPr>
                <w:rFonts w:ascii="Times New Roman" w:hAnsi="Times New Roman"/>
                <w:sz w:val="24"/>
                <w:szCs w:val="24"/>
              </w:rPr>
            </w:pPr>
            <w:r w:rsidRPr="007D0C63">
              <w:rPr>
                <w:rFonts w:ascii="Times New Roman" w:hAnsi="Times New Roman"/>
                <w:sz w:val="24"/>
                <w:szCs w:val="24"/>
              </w:rPr>
              <w:t>демонстрирует знание</w:t>
            </w:r>
            <w:r w:rsidRPr="007D0C63">
              <w:rPr>
                <w:rFonts w:ascii="Times New Roman" w:hAnsi="Times New Roman"/>
                <w:color w:val="000000"/>
                <w:spacing w:val="-4"/>
                <w:sz w:val="24"/>
                <w:szCs w:val="24"/>
              </w:rPr>
              <w:t xml:space="preserve"> перспективных направлений и основных проблем развития РФ на современном этапе</w:t>
            </w:r>
          </w:p>
        </w:tc>
        <w:tc>
          <w:tcPr>
            <w:tcW w:w="2831" w:type="dxa"/>
          </w:tcPr>
          <w:p w14:paraId="4CBD5698" w14:textId="77777777" w:rsidR="00FC12EC" w:rsidRPr="007D0C63" w:rsidRDefault="00FC12EC" w:rsidP="00BB0377">
            <w:pPr>
              <w:spacing w:after="0" w:line="240" w:lineRule="auto"/>
              <w:jc w:val="center"/>
              <w:rPr>
                <w:rFonts w:ascii="Times New Roman" w:hAnsi="Times New Roman"/>
                <w:sz w:val="24"/>
                <w:szCs w:val="24"/>
              </w:rPr>
            </w:pPr>
          </w:p>
          <w:p w14:paraId="16AFE02F" w14:textId="77777777" w:rsidR="00FC12EC" w:rsidRPr="007D0C63" w:rsidRDefault="00FC12EC" w:rsidP="00BB0377">
            <w:pPr>
              <w:spacing w:after="0" w:line="240" w:lineRule="auto"/>
              <w:jc w:val="center"/>
              <w:rPr>
                <w:rFonts w:ascii="Times New Roman" w:hAnsi="Times New Roman"/>
                <w:sz w:val="24"/>
                <w:szCs w:val="24"/>
              </w:rPr>
            </w:pPr>
          </w:p>
          <w:p w14:paraId="7438322E" w14:textId="77777777" w:rsidR="00FC12EC" w:rsidRPr="007D0C63" w:rsidRDefault="00FC12EC" w:rsidP="00BB0377">
            <w:pPr>
              <w:spacing w:after="0" w:line="240" w:lineRule="auto"/>
              <w:jc w:val="center"/>
              <w:rPr>
                <w:rFonts w:ascii="Times New Roman" w:hAnsi="Times New Roman"/>
                <w:sz w:val="24"/>
                <w:szCs w:val="24"/>
              </w:rPr>
            </w:pPr>
          </w:p>
          <w:p w14:paraId="2AE9F703" w14:textId="77777777" w:rsidR="00FC12EC" w:rsidRPr="007D0C63" w:rsidRDefault="00FC12EC" w:rsidP="00BB0377">
            <w:pPr>
              <w:spacing w:after="0" w:line="240" w:lineRule="auto"/>
              <w:jc w:val="center"/>
              <w:rPr>
                <w:rFonts w:ascii="Times New Roman" w:hAnsi="Times New Roman"/>
                <w:sz w:val="24"/>
                <w:szCs w:val="24"/>
              </w:rPr>
            </w:pPr>
          </w:p>
          <w:p w14:paraId="6CB601EF" w14:textId="77777777" w:rsidR="00FC12EC" w:rsidRPr="007D0C63" w:rsidRDefault="00FC12EC" w:rsidP="00BB0377">
            <w:pPr>
              <w:spacing w:after="0" w:line="240" w:lineRule="auto"/>
              <w:jc w:val="center"/>
              <w:rPr>
                <w:rFonts w:ascii="Times New Roman" w:hAnsi="Times New Roman"/>
                <w:sz w:val="24"/>
                <w:szCs w:val="24"/>
              </w:rPr>
            </w:pPr>
          </w:p>
          <w:p w14:paraId="1D75117B" w14:textId="77777777" w:rsidR="00FC12EC" w:rsidRPr="007D0C63" w:rsidRDefault="00FC12EC" w:rsidP="00BB0377">
            <w:pPr>
              <w:spacing w:after="0" w:line="240" w:lineRule="auto"/>
              <w:jc w:val="center"/>
              <w:rPr>
                <w:rFonts w:ascii="Times New Roman" w:hAnsi="Times New Roman"/>
                <w:sz w:val="24"/>
                <w:szCs w:val="24"/>
              </w:rPr>
            </w:pPr>
          </w:p>
          <w:p w14:paraId="2F2C65A4" w14:textId="77777777" w:rsidR="00FC12EC" w:rsidRPr="007D0C63" w:rsidRDefault="00FC12EC" w:rsidP="00BB0377">
            <w:pPr>
              <w:spacing w:after="0" w:line="240" w:lineRule="auto"/>
              <w:jc w:val="center"/>
              <w:rPr>
                <w:rFonts w:ascii="Times New Roman" w:hAnsi="Times New Roman"/>
                <w:sz w:val="24"/>
                <w:szCs w:val="24"/>
              </w:rPr>
            </w:pPr>
          </w:p>
          <w:p w14:paraId="554402C5" w14:textId="77777777" w:rsidR="00FC12EC" w:rsidRPr="007D0C63" w:rsidRDefault="00FC12EC" w:rsidP="00BB0377">
            <w:pPr>
              <w:spacing w:after="0" w:line="240" w:lineRule="auto"/>
              <w:jc w:val="center"/>
              <w:rPr>
                <w:rFonts w:ascii="Times New Roman" w:hAnsi="Times New Roman"/>
                <w:sz w:val="24"/>
                <w:szCs w:val="24"/>
              </w:rPr>
            </w:pPr>
          </w:p>
          <w:p w14:paraId="2D2B1044" w14:textId="77777777" w:rsidR="00FC12EC" w:rsidRPr="007D0C63" w:rsidRDefault="00FC12EC" w:rsidP="00BB0377">
            <w:pPr>
              <w:spacing w:after="0" w:line="240" w:lineRule="auto"/>
              <w:jc w:val="center"/>
              <w:rPr>
                <w:rFonts w:ascii="Times New Roman" w:hAnsi="Times New Roman"/>
                <w:sz w:val="24"/>
                <w:szCs w:val="24"/>
              </w:rPr>
            </w:pPr>
          </w:p>
          <w:p w14:paraId="681BCC3B" w14:textId="77777777" w:rsidR="00FC12EC" w:rsidRPr="007D0C63" w:rsidRDefault="00FC12EC" w:rsidP="00BB0377">
            <w:pPr>
              <w:spacing w:after="0" w:line="240" w:lineRule="auto"/>
              <w:jc w:val="center"/>
              <w:rPr>
                <w:rFonts w:ascii="Times New Roman" w:hAnsi="Times New Roman"/>
                <w:sz w:val="24"/>
                <w:szCs w:val="24"/>
              </w:rPr>
            </w:pPr>
          </w:p>
          <w:p w14:paraId="0D76D0DF" w14:textId="77777777" w:rsidR="00FC12EC" w:rsidRPr="007D0C63" w:rsidRDefault="00FC12EC" w:rsidP="00BB0377">
            <w:pPr>
              <w:spacing w:after="0" w:line="240" w:lineRule="auto"/>
              <w:jc w:val="center"/>
              <w:rPr>
                <w:rFonts w:ascii="Times New Roman" w:hAnsi="Times New Roman"/>
                <w:sz w:val="24"/>
                <w:szCs w:val="24"/>
              </w:rPr>
            </w:pPr>
            <w:r w:rsidRPr="007D0C63">
              <w:rPr>
                <w:rFonts w:ascii="Times New Roman" w:hAnsi="Times New Roman"/>
                <w:sz w:val="24"/>
                <w:szCs w:val="24"/>
              </w:rPr>
              <w:t>Устный опрос.</w:t>
            </w:r>
          </w:p>
          <w:p w14:paraId="2237C1E5" w14:textId="77777777" w:rsidR="00FC12EC" w:rsidRPr="007D0C63" w:rsidRDefault="00FC12EC" w:rsidP="00BB0377">
            <w:pPr>
              <w:spacing w:after="0" w:line="240" w:lineRule="auto"/>
              <w:jc w:val="center"/>
              <w:rPr>
                <w:rFonts w:ascii="Times New Roman" w:hAnsi="Times New Roman"/>
                <w:sz w:val="24"/>
                <w:szCs w:val="24"/>
              </w:rPr>
            </w:pPr>
            <w:r w:rsidRPr="007D0C63">
              <w:rPr>
                <w:rFonts w:ascii="Times New Roman" w:hAnsi="Times New Roman"/>
                <w:sz w:val="24"/>
                <w:szCs w:val="24"/>
              </w:rPr>
              <w:t>Тестирование.</w:t>
            </w:r>
          </w:p>
          <w:p w14:paraId="50164196" w14:textId="77777777" w:rsidR="00FC12EC" w:rsidRPr="007D0C63" w:rsidRDefault="00FC12EC" w:rsidP="00BB0377">
            <w:pPr>
              <w:spacing w:after="0" w:line="240" w:lineRule="auto"/>
              <w:jc w:val="center"/>
              <w:rPr>
                <w:rFonts w:ascii="Times New Roman" w:hAnsi="Times New Roman"/>
                <w:sz w:val="24"/>
                <w:szCs w:val="24"/>
              </w:rPr>
            </w:pPr>
            <w:r w:rsidRPr="007D0C63">
              <w:rPr>
                <w:rFonts w:ascii="Times New Roman" w:hAnsi="Times New Roman"/>
                <w:sz w:val="24"/>
                <w:szCs w:val="24"/>
              </w:rPr>
              <w:t>Оценка выполнения практического задания (эссе, сочинения).</w:t>
            </w:r>
          </w:p>
          <w:p w14:paraId="00DEF7B4" w14:textId="77777777" w:rsidR="00FC12EC" w:rsidRPr="00A45998" w:rsidRDefault="00FC12EC" w:rsidP="00BB0377">
            <w:pPr>
              <w:spacing w:after="0" w:line="240" w:lineRule="auto"/>
              <w:jc w:val="center"/>
              <w:rPr>
                <w:rFonts w:ascii="Times New Roman" w:hAnsi="Times New Roman"/>
                <w:sz w:val="24"/>
                <w:szCs w:val="24"/>
              </w:rPr>
            </w:pPr>
            <w:r w:rsidRPr="007D0C63">
              <w:rPr>
                <w:rFonts w:ascii="Times New Roman" w:hAnsi="Times New Roman"/>
                <w:sz w:val="24"/>
                <w:szCs w:val="24"/>
              </w:rPr>
              <w:t>Подготовка и выступление с сообщением и/или презентацией</w:t>
            </w:r>
          </w:p>
          <w:p w14:paraId="04D17090" w14:textId="77777777" w:rsidR="00FC12EC" w:rsidRPr="00A45998" w:rsidRDefault="00FC12EC" w:rsidP="00BB0377">
            <w:pPr>
              <w:spacing w:after="0" w:line="240" w:lineRule="auto"/>
              <w:jc w:val="both"/>
              <w:rPr>
                <w:rFonts w:ascii="Times New Roman" w:hAnsi="Times New Roman"/>
                <w:iCs/>
                <w:sz w:val="24"/>
                <w:szCs w:val="24"/>
              </w:rPr>
            </w:pPr>
          </w:p>
          <w:p w14:paraId="71D7F251" w14:textId="77777777" w:rsidR="00FC12EC" w:rsidRPr="00A45998" w:rsidRDefault="00FC12EC" w:rsidP="00BB0377">
            <w:pPr>
              <w:spacing w:after="0" w:line="240" w:lineRule="auto"/>
              <w:rPr>
                <w:rFonts w:ascii="Times New Roman" w:hAnsi="Times New Roman"/>
                <w:i/>
                <w:iCs/>
                <w:sz w:val="24"/>
                <w:szCs w:val="24"/>
              </w:rPr>
            </w:pPr>
          </w:p>
        </w:tc>
      </w:tr>
    </w:tbl>
    <w:p w14:paraId="0BB118B7" w14:textId="77777777" w:rsidR="00FC12EC" w:rsidRPr="00A45998" w:rsidRDefault="00FC12EC" w:rsidP="00FC12EC">
      <w:pPr>
        <w:spacing w:after="0"/>
        <w:jc w:val="both"/>
        <w:rPr>
          <w:rFonts w:ascii="Times New Roman" w:hAnsi="Times New Roman"/>
          <w:b/>
          <w:sz w:val="24"/>
          <w:szCs w:val="24"/>
        </w:rPr>
      </w:pPr>
    </w:p>
    <w:p w14:paraId="240DE12D" w14:textId="77777777" w:rsidR="00FC12EC" w:rsidRPr="00A45998" w:rsidRDefault="00FC12EC" w:rsidP="00FC12EC">
      <w:pPr>
        <w:rPr>
          <w:rFonts w:ascii="Times New Roman" w:hAnsi="Times New Roman"/>
          <w:sz w:val="24"/>
          <w:szCs w:val="24"/>
        </w:rPr>
      </w:pPr>
    </w:p>
    <w:p w14:paraId="2CECAD0E" w14:textId="77777777" w:rsidR="00520B82" w:rsidRDefault="00520B82">
      <w:pPr>
        <w:spacing w:after="0" w:line="240" w:lineRule="auto"/>
        <w:rPr>
          <w:rFonts w:ascii="Times New Roman" w:hAnsi="Times New Roman"/>
          <w:b/>
          <w:sz w:val="24"/>
          <w:szCs w:val="24"/>
        </w:rPr>
      </w:pPr>
      <w:r>
        <w:rPr>
          <w:rFonts w:ascii="Times New Roman" w:hAnsi="Times New Roman"/>
          <w:b/>
          <w:sz w:val="24"/>
          <w:szCs w:val="24"/>
        </w:rPr>
        <w:br w:type="page"/>
      </w:r>
    </w:p>
    <w:p w14:paraId="39F03DA8" w14:textId="2F53623E" w:rsidR="00B742F7" w:rsidRPr="001D4771" w:rsidRDefault="00B742F7" w:rsidP="00B742F7">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.1</w:t>
      </w:r>
    </w:p>
    <w:p w14:paraId="507A25FB" w14:textId="77777777" w:rsidR="00B742F7" w:rsidRPr="001D4771" w:rsidRDefault="00B742F7" w:rsidP="00BE22F9">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790FE0C0"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712E2C65"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136A0845"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65CBEFFE" w14:textId="77777777" w:rsidR="00B742F7" w:rsidRPr="00A32115" w:rsidRDefault="00B742F7" w:rsidP="00B742F7">
      <w:pPr>
        <w:spacing w:after="0"/>
        <w:jc w:val="center"/>
        <w:rPr>
          <w:rFonts w:ascii="Times New Roman" w:hAnsi="Times New Roman"/>
          <w:b/>
          <w:iCs/>
        </w:rPr>
      </w:pPr>
    </w:p>
    <w:p w14:paraId="5BC2D490" w14:textId="77777777" w:rsidR="00B742F7" w:rsidRPr="00EA50A4" w:rsidRDefault="00B742F7" w:rsidP="00B742F7">
      <w:pPr>
        <w:spacing w:after="0"/>
        <w:jc w:val="center"/>
        <w:rPr>
          <w:rFonts w:ascii="Times New Roman" w:hAnsi="Times New Roman"/>
          <w:b/>
          <w:i/>
          <w:sz w:val="24"/>
          <w:szCs w:val="24"/>
        </w:rPr>
      </w:pPr>
    </w:p>
    <w:p w14:paraId="5C618ABA" w14:textId="77777777" w:rsidR="00B742F7" w:rsidRPr="00EA50A4" w:rsidRDefault="00B742F7" w:rsidP="00B742F7">
      <w:pPr>
        <w:spacing w:after="0"/>
        <w:jc w:val="center"/>
        <w:rPr>
          <w:rFonts w:ascii="Times New Roman" w:hAnsi="Times New Roman"/>
          <w:b/>
          <w:i/>
          <w:sz w:val="24"/>
          <w:szCs w:val="24"/>
        </w:rPr>
      </w:pPr>
    </w:p>
    <w:p w14:paraId="2513E96C" w14:textId="77777777" w:rsidR="00B742F7" w:rsidRPr="00EA50A4" w:rsidRDefault="00B742F7" w:rsidP="00B742F7">
      <w:pPr>
        <w:spacing w:after="0"/>
        <w:jc w:val="center"/>
        <w:rPr>
          <w:rFonts w:ascii="Times New Roman" w:hAnsi="Times New Roman"/>
          <w:b/>
          <w:i/>
          <w:sz w:val="24"/>
          <w:szCs w:val="24"/>
        </w:rPr>
      </w:pPr>
    </w:p>
    <w:p w14:paraId="07EEA4A3" w14:textId="77777777" w:rsidR="00B742F7" w:rsidRPr="00EA50A4" w:rsidRDefault="00B742F7" w:rsidP="00B742F7">
      <w:pPr>
        <w:spacing w:after="0"/>
        <w:jc w:val="center"/>
        <w:rPr>
          <w:rFonts w:ascii="Times New Roman" w:hAnsi="Times New Roman"/>
          <w:b/>
          <w:i/>
          <w:sz w:val="24"/>
          <w:szCs w:val="24"/>
        </w:rPr>
      </w:pPr>
    </w:p>
    <w:p w14:paraId="692EB0DE" w14:textId="77777777" w:rsidR="00B742F7" w:rsidRPr="00EA50A4" w:rsidRDefault="00B742F7" w:rsidP="00B742F7">
      <w:pPr>
        <w:spacing w:after="0"/>
        <w:jc w:val="center"/>
        <w:rPr>
          <w:rFonts w:ascii="Times New Roman" w:hAnsi="Times New Roman"/>
          <w:b/>
          <w:i/>
          <w:sz w:val="24"/>
          <w:szCs w:val="24"/>
        </w:rPr>
      </w:pPr>
    </w:p>
    <w:p w14:paraId="3F442292" w14:textId="77777777" w:rsidR="00B742F7" w:rsidRPr="00EA50A4" w:rsidRDefault="00B742F7" w:rsidP="00B742F7">
      <w:pPr>
        <w:spacing w:after="0"/>
        <w:jc w:val="center"/>
        <w:rPr>
          <w:rFonts w:ascii="Times New Roman" w:hAnsi="Times New Roman"/>
          <w:b/>
          <w:i/>
          <w:sz w:val="24"/>
          <w:szCs w:val="24"/>
        </w:rPr>
      </w:pPr>
    </w:p>
    <w:p w14:paraId="33EF006C" w14:textId="77777777" w:rsidR="00B742F7" w:rsidRPr="00EA50A4" w:rsidRDefault="00B742F7" w:rsidP="00B742F7">
      <w:pPr>
        <w:spacing w:after="0"/>
        <w:jc w:val="center"/>
        <w:rPr>
          <w:rFonts w:ascii="Times New Roman" w:hAnsi="Times New Roman"/>
          <w:b/>
          <w:i/>
          <w:sz w:val="24"/>
          <w:szCs w:val="24"/>
        </w:rPr>
      </w:pPr>
    </w:p>
    <w:p w14:paraId="72F010B7" w14:textId="77777777" w:rsidR="00B742F7" w:rsidRPr="00EA50A4" w:rsidRDefault="00B742F7" w:rsidP="00B742F7">
      <w:pPr>
        <w:jc w:val="center"/>
        <w:rPr>
          <w:rFonts w:ascii="Times New Roman" w:hAnsi="Times New Roman"/>
          <w:b/>
          <w:i/>
          <w:sz w:val="24"/>
          <w:szCs w:val="24"/>
        </w:rPr>
      </w:pPr>
    </w:p>
    <w:p w14:paraId="7EBE2261" w14:textId="77777777" w:rsidR="00B742F7" w:rsidRPr="0058781C" w:rsidRDefault="00B742F7" w:rsidP="00B742F7">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1BE8F277" w14:textId="6E62FB52" w:rsidR="00FC12EC" w:rsidRPr="00B742F7" w:rsidRDefault="00B742F7" w:rsidP="00B742F7">
      <w:pPr>
        <w:ind w:right="-1"/>
        <w:jc w:val="center"/>
        <w:rPr>
          <w:rFonts w:ascii="Times New Roman" w:hAnsi="Times New Roman"/>
          <w:b/>
          <w:iCs/>
          <w:sz w:val="24"/>
          <w:szCs w:val="24"/>
        </w:rPr>
      </w:pPr>
      <w:r w:rsidRPr="0058781C">
        <w:rPr>
          <w:rFonts w:ascii="Times New Roman" w:hAnsi="Times New Roman"/>
          <w:b/>
          <w:sz w:val="24"/>
          <w:szCs w:val="24"/>
        </w:rPr>
        <w:t>«</w:t>
      </w:r>
      <w:r>
        <w:rPr>
          <w:rFonts w:ascii="Times New Roman" w:hAnsi="Times New Roman"/>
          <w:b/>
          <w:sz w:val="24"/>
          <w:szCs w:val="24"/>
        </w:rPr>
        <w:t>СГ.</w:t>
      </w:r>
      <w:r w:rsidRPr="0058781C">
        <w:rPr>
          <w:rFonts w:ascii="Times New Roman" w:hAnsi="Times New Roman"/>
          <w:b/>
          <w:sz w:val="24"/>
          <w:szCs w:val="24"/>
        </w:rPr>
        <w:t>0</w:t>
      </w:r>
      <w:r>
        <w:rPr>
          <w:rFonts w:ascii="Times New Roman" w:hAnsi="Times New Roman"/>
          <w:b/>
          <w:sz w:val="24"/>
          <w:szCs w:val="24"/>
        </w:rPr>
        <w:t>2</w:t>
      </w:r>
      <w:r w:rsidR="00FC12EC" w:rsidRPr="00B742F7">
        <w:rPr>
          <w:rFonts w:ascii="Times New Roman" w:hAnsi="Times New Roman"/>
          <w:b/>
          <w:iCs/>
          <w:sz w:val="24"/>
          <w:szCs w:val="24"/>
        </w:rPr>
        <w:t xml:space="preserve"> ИНОСТРАННЫЙ ЯЗЫК В ПРОФЕССИОНАЛЬНОЙ ДЕЯТЕЛЬНОСТИ»</w:t>
      </w:r>
    </w:p>
    <w:p w14:paraId="52AA848A" w14:textId="77777777" w:rsidR="00FC12EC" w:rsidRPr="00463D69" w:rsidRDefault="00FC12EC" w:rsidP="00FC12EC">
      <w:pPr>
        <w:ind w:right="-1"/>
        <w:jc w:val="center"/>
        <w:rPr>
          <w:rFonts w:ascii="Times New Roman" w:hAnsi="Times New Roman"/>
          <w:b/>
          <w:i/>
        </w:rPr>
      </w:pPr>
    </w:p>
    <w:p w14:paraId="72AB7CA5" w14:textId="77777777" w:rsidR="00FC12EC" w:rsidRPr="00463D69" w:rsidRDefault="00FC12EC" w:rsidP="00FC12EC">
      <w:pPr>
        <w:ind w:right="-1"/>
        <w:rPr>
          <w:rFonts w:ascii="Times New Roman" w:hAnsi="Times New Roman"/>
          <w:b/>
          <w:i/>
        </w:rPr>
      </w:pPr>
    </w:p>
    <w:p w14:paraId="37D9AFF7" w14:textId="77777777" w:rsidR="00FC12EC" w:rsidRPr="00463D69" w:rsidRDefault="00FC12EC" w:rsidP="00FC12EC">
      <w:pPr>
        <w:ind w:right="-1"/>
        <w:rPr>
          <w:rFonts w:ascii="Times New Roman" w:hAnsi="Times New Roman"/>
          <w:b/>
          <w:i/>
        </w:rPr>
      </w:pPr>
    </w:p>
    <w:p w14:paraId="35407178" w14:textId="77777777" w:rsidR="00FC12EC" w:rsidRPr="00463D69" w:rsidRDefault="00FC12EC" w:rsidP="00FC12EC">
      <w:pPr>
        <w:ind w:right="-1"/>
        <w:rPr>
          <w:rFonts w:ascii="Times New Roman" w:hAnsi="Times New Roman"/>
          <w:b/>
          <w:i/>
        </w:rPr>
      </w:pPr>
    </w:p>
    <w:p w14:paraId="044DE12A" w14:textId="77777777" w:rsidR="00FC12EC" w:rsidRPr="00463D69" w:rsidRDefault="00FC12EC" w:rsidP="00FC12EC">
      <w:pPr>
        <w:ind w:right="-1"/>
        <w:rPr>
          <w:rFonts w:ascii="Times New Roman" w:hAnsi="Times New Roman"/>
          <w:b/>
          <w:i/>
        </w:rPr>
      </w:pPr>
    </w:p>
    <w:p w14:paraId="3AC3B032" w14:textId="77777777" w:rsidR="00FC12EC" w:rsidRPr="00463D69" w:rsidRDefault="00FC12EC" w:rsidP="00FC12EC">
      <w:pPr>
        <w:ind w:right="-1"/>
        <w:rPr>
          <w:rFonts w:ascii="Times New Roman" w:hAnsi="Times New Roman"/>
          <w:b/>
          <w:i/>
        </w:rPr>
      </w:pPr>
    </w:p>
    <w:p w14:paraId="004B40E4" w14:textId="77777777" w:rsidR="00FC12EC" w:rsidRPr="00463D69" w:rsidRDefault="00FC12EC" w:rsidP="00FC12EC">
      <w:pPr>
        <w:ind w:right="-1"/>
        <w:rPr>
          <w:rFonts w:ascii="Times New Roman" w:hAnsi="Times New Roman"/>
          <w:b/>
          <w:i/>
        </w:rPr>
      </w:pPr>
    </w:p>
    <w:p w14:paraId="62050C52" w14:textId="77777777" w:rsidR="00FC12EC" w:rsidRPr="00463D69" w:rsidRDefault="00FC12EC" w:rsidP="00FC12EC">
      <w:pPr>
        <w:ind w:right="-1"/>
        <w:rPr>
          <w:rFonts w:ascii="Times New Roman" w:hAnsi="Times New Roman"/>
          <w:b/>
          <w:i/>
        </w:rPr>
      </w:pPr>
    </w:p>
    <w:p w14:paraId="76B6870B" w14:textId="77777777" w:rsidR="00FC12EC" w:rsidRPr="00463D69" w:rsidRDefault="00FC12EC" w:rsidP="00FC12EC">
      <w:pPr>
        <w:ind w:right="-1"/>
        <w:rPr>
          <w:rFonts w:ascii="Times New Roman" w:hAnsi="Times New Roman"/>
          <w:b/>
          <w:i/>
        </w:rPr>
      </w:pPr>
    </w:p>
    <w:p w14:paraId="5367B6BE" w14:textId="77777777" w:rsidR="00FC12EC" w:rsidRPr="00463D69" w:rsidRDefault="00FC12EC" w:rsidP="00FC12EC">
      <w:pPr>
        <w:ind w:right="-1"/>
        <w:rPr>
          <w:rFonts w:ascii="Times New Roman" w:hAnsi="Times New Roman"/>
          <w:b/>
          <w:i/>
        </w:rPr>
      </w:pPr>
    </w:p>
    <w:p w14:paraId="1259838A" w14:textId="77777777" w:rsidR="00FC12EC" w:rsidRPr="00463D69" w:rsidRDefault="00FC12EC" w:rsidP="00FC12EC">
      <w:pPr>
        <w:ind w:right="-1"/>
        <w:rPr>
          <w:rFonts w:ascii="Times New Roman" w:hAnsi="Times New Roman"/>
          <w:b/>
          <w:i/>
        </w:rPr>
      </w:pPr>
    </w:p>
    <w:p w14:paraId="26898042" w14:textId="77777777" w:rsidR="00FC12EC" w:rsidRPr="00463D69" w:rsidRDefault="00FC12EC" w:rsidP="00FC12EC">
      <w:pPr>
        <w:ind w:right="-1"/>
        <w:rPr>
          <w:rFonts w:ascii="Times New Roman" w:hAnsi="Times New Roman"/>
          <w:b/>
          <w:i/>
        </w:rPr>
      </w:pPr>
    </w:p>
    <w:p w14:paraId="040A2ED5" w14:textId="77777777" w:rsidR="00FC12EC" w:rsidRPr="00463D69" w:rsidRDefault="00FC12EC" w:rsidP="00FC12EC">
      <w:pPr>
        <w:ind w:right="-1"/>
        <w:rPr>
          <w:rFonts w:ascii="Times New Roman" w:hAnsi="Times New Roman"/>
          <w:b/>
          <w:i/>
        </w:rPr>
      </w:pPr>
    </w:p>
    <w:p w14:paraId="15B36677" w14:textId="77777777" w:rsidR="00FC12EC" w:rsidRPr="00463D69" w:rsidRDefault="00FC12EC" w:rsidP="00FC12EC">
      <w:pPr>
        <w:ind w:right="-1"/>
        <w:rPr>
          <w:rFonts w:ascii="Times New Roman" w:hAnsi="Times New Roman"/>
          <w:b/>
          <w:i/>
        </w:rPr>
      </w:pPr>
    </w:p>
    <w:p w14:paraId="1E6EA8D7" w14:textId="3478A57A" w:rsidR="00FC12EC" w:rsidRPr="00B742F7" w:rsidRDefault="00FC12EC" w:rsidP="00FC12EC">
      <w:pPr>
        <w:ind w:right="-1"/>
        <w:jc w:val="center"/>
        <w:rPr>
          <w:rFonts w:ascii="Times New Roman" w:hAnsi="Times New Roman"/>
          <w:b/>
          <w:iCs/>
          <w:sz w:val="24"/>
          <w:szCs w:val="24"/>
          <w:vertAlign w:val="superscript"/>
        </w:rPr>
      </w:pPr>
      <w:r w:rsidRPr="00B742F7">
        <w:rPr>
          <w:rFonts w:ascii="Times New Roman" w:hAnsi="Times New Roman"/>
          <w:b/>
          <w:bCs/>
          <w:iCs/>
        </w:rPr>
        <w:t>202</w:t>
      </w:r>
      <w:r w:rsidR="00B742F7" w:rsidRPr="00B742F7">
        <w:rPr>
          <w:rFonts w:ascii="Times New Roman" w:hAnsi="Times New Roman"/>
          <w:b/>
          <w:bCs/>
          <w:iCs/>
        </w:rPr>
        <w:t>2</w:t>
      </w:r>
      <w:r w:rsidRPr="00B742F7">
        <w:rPr>
          <w:rFonts w:ascii="Times New Roman" w:hAnsi="Times New Roman"/>
          <w:b/>
          <w:bCs/>
          <w:iCs/>
        </w:rPr>
        <w:t xml:space="preserve"> г.</w:t>
      </w:r>
      <w:r w:rsidRPr="00B742F7">
        <w:rPr>
          <w:rFonts w:ascii="Times New Roman" w:hAnsi="Times New Roman"/>
          <w:b/>
          <w:bCs/>
          <w:iCs/>
        </w:rPr>
        <w:br w:type="page"/>
      </w:r>
    </w:p>
    <w:p w14:paraId="0114AB02"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10F11A56"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5E785695" w14:textId="77777777" w:rsidTr="00BB0377">
        <w:tc>
          <w:tcPr>
            <w:tcW w:w="7501" w:type="dxa"/>
          </w:tcPr>
          <w:p w14:paraId="0C8C07F9" w14:textId="77777777" w:rsidR="00FE1735" w:rsidRPr="007D0C63" w:rsidRDefault="00FE1735" w:rsidP="00C33B1E">
            <w:pPr>
              <w:numPr>
                <w:ilvl w:val="0"/>
                <w:numId w:val="36"/>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731A994F" w14:textId="77777777" w:rsidR="00FE1735" w:rsidRPr="007D0C63" w:rsidRDefault="00FE1735" w:rsidP="00BB0377">
            <w:pPr>
              <w:spacing w:line="360" w:lineRule="auto"/>
              <w:rPr>
                <w:rFonts w:ascii="Times New Roman" w:hAnsi="Times New Roman"/>
                <w:b/>
                <w:sz w:val="24"/>
                <w:szCs w:val="24"/>
              </w:rPr>
            </w:pPr>
          </w:p>
        </w:tc>
      </w:tr>
      <w:tr w:rsidR="00FE1735" w:rsidRPr="007D0C63" w14:paraId="33A1771D" w14:textId="77777777" w:rsidTr="00BB0377">
        <w:tc>
          <w:tcPr>
            <w:tcW w:w="7501" w:type="dxa"/>
          </w:tcPr>
          <w:p w14:paraId="499E837F" w14:textId="77777777" w:rsidR="00FE1735" w:rsidRPr="007D0C63" w:rsidRDefault="00FE1735" w:rsidP="00C33B1E">
            <w:pPr>
              <w:numPr>
                <w:ilvl w:val="0"/>
                <w:numId w:val="36"/>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61277228" w14:textId="77777777" w:rsidR="00FE1735" w:rsidRPr="007D0C63" w:rsidRDefault="00FE1735" w:rsidP="00C33B1E">
            <w:pPr>
              <w:numPr>
                <w:ilvl w:val="0"/>
                <w:numId w:val="36"/>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41534C43"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0C7AAA9C" w14:textId="77777777" w:rsidTr="00BB0377">
        <w:tc>
          <w:tcPr>
            <w:tcW w:w="7501" w:type="dxa"/>
          </w:tcPr>
          <w:p w14:paraId="54636608" w14:textId="77777777" w:rsidR="00FE1735" w:rsidRPr="007D0C63" w:rsidRDefault="00FE1735" w:rsidP="00C33B1E">
            <w:pPr>
              <w:numPr>
                <w:ilvl w:val="0"/>
                <w:numId w:val="36"/>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044E1A3A"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4350C3F7" w14:textId="77777777" w:rsidR="00FE1735" w:rsidRPr="007D0C63" w:rsidRDefault="00FE1735" w:rsidP="00BB0377">
            <w:pPr>
              <w:spacing w:line="360" w:lineRule="auto"/>
              <w:rPr>
                <w:rFonts w:ascii="Times New Roman" w:hAnsi="Times New Roman"/>
                <w:b/>
                <w:sz w:val="24"/>
                <w:szCs w:val="24"/>
              </w:rPr>
            </w:pPr>
          </w:p>
        </w:tc>
      </w:tr>
    </w:tbl>
    <w:p w14:paraId="3E0F0D90" w14:textId="77777777" w:rsidR="00FC12EC" w:rsidRPr="00463D69" w:rsidRDefault="00FC12EC" w:rsidP="00EB566D">
      <w:pPr>
        <w:numPr>
          <w:ilvl w:val="0"/>
          <w:numId w:val="15"/>
        </w:numPr>
        <w:suppressAutoHyphens/>
        <w:spacing w:after="0"/>
        <w:ind w:right="-1"/>
        <w:jc w:val="center"/>
        <w:rPr>
          <w:rFonts w:ascii="Times New Roman" w:hAnsi="Times New Roman"/>
          <w:b/>
          <w:sz w:val="24"/>
          <w:szCs w:val="24"/>
        </w:rPr>
      </w:pPr>
      <w:r w:rsidRPr="00463D69">
        <w:rPr>
          <w:rFonts w:ascii="Times New Roman" w:hAnsi="Times New Roman"/>
          <w:b/>
          <w:i/>
          <w:u w:val="single"/>
        </w:rPr>
        <w:br w:type="page"/>
      </w:r>
      <w:r w:rsidRPr="00463D69">
        <w:rPr>
          <w:rFonts w:ascii="Times New Roman" w:hAnsi="Times New Roman"/>
          <w:b/>
          <w:sz w:val="24"/>
          <w:szCs w:val="24"/>
        </w:rPr>
        <w:lastRenderedPageBreak/>
        <w:t xml:space="preserve">ОБЩАЯ ХАРАКТЕРИСТИКА </w:t>
      </w:r>
      <w:r w:rsidRPr="00463D69">
        <w:rPr>
          <w:rFonts w:ascii="Times New Roman" w:hAnsi="Times New Roman"/>
          <w:b/>
          <w:color w:val="000000"/>
          <w:sz w:val="24"/>
          <w:szCs w:val="24"/>
        </w:rPr>
        <w:t>ПРИМЕРНОЙ РАБОЧЕЙ ПРОГРАММЫ</w:t>
      </w:r>
      <w:r w:rsidRPr="00463D69">
        <w:rPr>
          <w:rFonts w:ascii="Times New Roman" w:hAnsi="Times New Roman"/>
          <w:b/>
          <w:sz w:val="24"/>
          <w:szCs w:val="24"/>
        </w:rPr>
        <w:t xml:space="preserve"> УЧЕБНОЙ ДИСЦИПЛИНЫ</w:t>
      </w:r>
    </w:p>
    <w:p w14:paraId="6288194A" w14:textId="2BF0B5B6" w:rsidR="00FC12EC" w:rsidRPr="00463D69" w:rsidRDefault="00FC12EC" w:rsidP="00FC12EC">
      <w:pPr>
        <w:suppressAutoHyphens/>
        <w:spacing w:after="0" w:line="240" w:lineRule="auto"/>
        <w:ind w:right="-1"/>
        <w:jc w:val="center"/>
        <w:rPr>
          <w:rFonts w:ascii="Times New Roman" w:hAnsi="Times New Roman"/>
          <w:b/>
          <w:sz w:val="24"/>
          <w:szCs w:val="24"/>
        </w:rPr>
      </w:pPr>
      <w:r w:rsidRPr="00463D69">
        <w:rPr>
          <w:rFonts w:ascii="Times New Roman" w:hAnsi="Times New Roman"/>
          <w:b/>
          <w:sz w:val="24"/>
          <w:szCs w:val="24"/>
        </w:rPr>
        <w:t>«</w:t>
      </w:r>
      <w:r w:rsidR="00520B82">
        <w:rPr>
          <w:rFonts w:ascii="Times New Roman" w:hAnsi="Times New Roman"/>
          <w:b/>
          <w:sz w:val="24"/>
          <w:szCs w:val="24"/>
        </w:rPr>
        <w:t xml:space="preserve">СГ.02 </w:t>
      </w:r>
      <w:r w:rsidR="00520B82" w:rsidRPr="00463D69">
        <w:rPr>
          <w:rFonts w:ascii="Times New Roman" w:hAnsi="Times New Roman"/>
          <w:b/>
          <w:sz w:val="24"/>
          <w:szCs w:val="24"/>
        </w:rPr>
        <w:t>Иностранный язык в профессиональной деятельности</w:t>
      </w:r>
      <w:r w:rsidRPr="00463D69">
        <w:rPr>
          <w:rFonts w:ascii="Times New Roman" w:hAnsi="Times New Roman"/>
          <w:bCs/>
          <w:sz w:val="24"/>
          <w:szCs w:val="24"/>
        </w:rPr>
        <w:t>»</w:t>
      </w:r>
    </w:p>
    <w:p w14:paraId="1A3F0CC5" w14:textId="77777777" w:rsidR="00FC12EC" w:rsidRPr="00463D69" w:rsidRDefault="00FC12EC" w:rsidP="0052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sz w:val="24"/>
          <w:szCs w:val="24"/>
          <w:vertAlign w:val="superscript"/>
        </w:rPr>
      </w:pPr>
    </w:p>
    <w:p w14:paraId="7FD98FB8" w14:textId="77777777" w:rsidR="00FC12EC" w:rsidRPr="00463D69" w:rsidRDefault="00FC12EC" w:rsidP="0052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463D69">
        <w:rPr>
          <w:rFonts w:ascii="Times New Roman" w:hAnsi="Times New Roman"/>
          <w:b/>
          <w:sz w:val="24"/>
          <w:szCs w:val="24"/>
        </w:rPr>
        <w:t xml:space="preserve">1.1. Место дисциплины в структуре основной образовательной программы: </w:t>
      </w:r>
    </w:p>
    <w:p w14:paraId="682B4180" w14:textId="77777777" w:rsidR="00520B82" w:rsidRDefault="00FC12EC" w:rsidP="00520B82">
      <w:pPr>
        <w:spacing w:after="0"/>
        <w:ind w:firstLine="709"/>
        <w:jc w:val="both"/>
        <w:rPr>
          <w:rFonts w:ascii="Times New Roman" w:hAnsi="Times New Roman"/>
          <w:sz w:val="24"/>
          <w:szCs w:val="24"/>
        </w:rPr>
      </w:pPr>
      <w:r w:rsidRPr="00463D69">
        <w:rPr>
          <w:rFonts w:ascii="Times New Roman" w:hAnsi="Times New Roman"/>
          <w:sz w:val="24"/>
          <w:szCs w:val="24"/>
        </w:rPr>
        <w:t>Учебная дисциплина «</w:t>
      </w:r>
      <w:r w:rsidR="00520B82">
        <w:rPr>
          <w:rFonts w:ascii="Times New Roman" w:hAnsi="Times New Roman"/>
          <w:sz w:val="24"/>
          <w:szCs w:val="24"/>
        </w:rPr>
        <w:t xml:space="preserve">СГ.02 </w:t>
      </w:r>
      <w:r w:rsidRPr="00463D69">
        <w:rPr>
          <w:rFonts w:ascii="Times New Roman" w:hAnsi="Times New Roman"/>
          <w:sz w:val="24"/>
          <w:szCs w:val="24"/>
        </w:rPr>
        <w:t xml:space="preserve">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520B82">
        <w:rPr>
          <w:rFonts w:ascii="Times New Roman" w:hAnsi="Times New Roman"/>
          <w:iCs/>
          <w:color w:val="000000"/>
          <w:sz w:val="24"/>
          <w:szCs w:val="24"/>
        </w:rPr>
        <w:t>профессии</w:t>
      </w:r>
      <w:r>
        <w:rPr>
          <w:rFonts w:ascii="Times New Roman" w:hAnsi="Times New Roman"/>
          <w:i/>
          <w:color w:val="000000"/>
          <w:sz w:val="24"/>
          <w:szCs w:val="24"/>
        </w:rPr>
        <w:t xml:space="preserve"> </w:t>
      </w:r>
      <w:r w:rsidRPr="004E480D">
        <w:rPr>
          <w:rFonts w:ascii="Times New Roman" w:hAnsi="Times New Roman"/>
          <w:color w:val="000000"/>
          <w:sz w:val="24"/>
          <w:szCs w:val="24"/>
          <w:shd w:val="clear" w:color="auto" w:fill="FFFFFF"/>
        </w:rPr>
        <w:t xml:space="preserve">19.01.09. Мастер по эксплуатации, механизации, автоматизации и роботизации технологического </w:t>
      </w:r>
      <w:r>
        <w:rPr>
          <w:rFonts w:ascii="Times New Roman" w:hAnsi="Times New Roman"/>
          <w:color w:val="000000"/>
          <w:sz w:val="24"/>
          <w:szCs w:val="24"/>
          <w:shd w:val="clear" w:color="auto" w:fill="FFFFFF"/>
        </w:rPr>
        <w:t>о</w:t>
      </w:r>
      <w:r w:rsidRPr="004E480D">
        <w:rPr>
          <w:rFonts w:ascii="Times New Roman" w:hAnsi="Times New Roman"/>
          <w:color w:val="000000"/>
          <w:sz w:val="24"/>
          <w:szCs w:val="24"/>
          <w:shd w:val="clear" w:color="auto" w:fill="FFFFFF"/>
        </w:rPr>
        <w:t>борудования и процессов пищевой промышленности</w:t>
      </w:r>
      <w:r w:rsidRPr="00463D69">
        <w:rPr>
          <w:rFonts w:ascii="Times New Roman" w:hAnsi="Times New Roman"/>
          <w:sz w:val="24"/>
          <w:szCs w:val="24"/>
        </w:rPr>
        <w:t xml:space="preserve">. </w:t>
      </w:r>
    </w:p>
    <w:p w14:paraId="2F61535A" w14:textId="1B9D928F" w:rsidR="00FC12EC" w:rsidRPr="00463D69" w:rsidRDefault="00FC12EC" w:rsidP="00520B82">
      <w:pPr>
        <w:spacing w:after="0"/>
        <w:ind w:firstLine="709"/>
        <w:jc w:val="both"/>
        <w:rPr>
          <w:rFonts w:ascii="Times New Roman" w:hAnsi="Times New Roman"/>
          <w:sz w:val="24"/>
          <w:szCs w:val="24"/>
        </w:rPr>
      </w:pPr>
      <w:r w:rsidRPr="00463D69">
        <w:rPr>
          <w:rFonts w:ascii="Times New Roman" w:hAnsi="Times New Roman"/>
          <w:sz w:val="24"/>
          <w:szCs w:val="24"/>
        </w:rPr>
        <w:t xml:space="preserve">Особое значение дисциплина имеет при формировании и развитии ОК 02, ОК 04, ОК 05, </w:t>
      </w:r>
      <w:bookmarkStart w:id="54" w:name="_Hlk78818728"/>
      <w:r w:rsidR="0045071D">
        <w:rPr>
          <w:rFonts w:ascii="Times New Roman" w:hAnsi="Times New Roman"/>
          <w:sz w:val="24"/>
          <w:szCs w:val="24"/>
        </w:rPr>
        <w:br/>
      </w:r>
      <w:r w:rsidRPr="00463D69">
        <w:rPr>
          <w:rFonts w:ascii="Times New Roman" w:hAnsi="Times New Roman"/>
          <w:sz w:val="24"/>
          <w:szCs w:val="24"/>
        </w:rPr>
        <w:t>ОК 09</w:t>
      </w:r>
      <w:bookmarkEnd w:id="54"/>
      <w:r w:rsidRPr="00463D69">
        <w:rPr>
          <w:rFonts w:ascii="Times New Roman" w:hAnsi="Times New Roman"/>
          <w:sz w:val="24"/>
          <w:szCs w:val="24"/>
        </w:rPr>
        <w:t>.</w:t>
      </w:r>
    </w:p>
    <w:p w14:paraId="43C75E4A" w14:textId="77777777" w:rsidR="00FC12EC" w:rsidRPr="00463D69" w:rsidRDefault="00FC12EC" w:rsidP="0052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szCs w:val="24"/>
        </w:rPr>
      </w:pPr>
    </w:p>
    <w:p w14:paraId="5279185F" w14:textId="77777777" w:rsidR="00FC12EC" w:rsidRPr="00463D69" w:rsidRDefault="00FC12EC" w:rsidP="00520B82">
      <w:pPr>
        <w:spacing w:after="0" w:line="240" w:lineRule="auto"/>
        <w:ind w:right="-1" w:firstLine="709"/>
        <w:jc w:val="both"/>
        <w:rPr>
          <w:rFonts w:ascii="Times New Roman" w:hAnsi="Times New Roman"/>
          <w:b/>
          <w:sz w:val="24"/>
          <w:szCs w:val="24"/>
        </w:rPr>
      </w:pPr>
      <w:r w:rsidRPr="00463D69">
        <w:rPr>
          <w:rFonts w:ascii="Times New Roman" w:hAnsi="Times New Roman"/>
          <w:b/>
          <w:sz w:val="24"/>
          <w:szCs w:val="24"/>
        </w:rPr>
        <w:t>1.2. Цель и планируемые результаты освоения дисциплины:</w:t>
      </w:r>
    </w:p>
    <w:p w14:paraId="0AA8C60A" w14:textId="77777777" w:rsidR="00FC12EC" w:rsidRPr="00463D69" w:rsidRDefault="00FC12EC" w:rsidP="00520B82">
      <w:pPr>
        <w:suppressAutoHyphens/>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В рамках программы учебной дисциплины обучающимися осваиваются умения и знания</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186"/>
        <w:gridCol w:w="4162"/>
      </w:tblGrid>
      <w:tr w:rsidR="00FC12EC" w:rsidRPr="00463D69" w14:paraId="6A0213B5" w14:textId="77777777" w:rsidTr="00BB0377">
        <w:trPr>
          <w:trHeight w:val="649"/>
          <w:jc w:val="center"/>
        </w:trPr>
        <w:tc>
          <w:tcPr>
            <w:tcW w:w="2188" w:type="dxa"/>
            <w:tcBorders>
              <w:top w:val="single" w:sz="4" w:space="0" w:color="auto"/>
              <w:left w:val="single" w:sz="4" w:space="0" w:color="auto"/>
              <w:bottom w:val="single" w:sz="4" w:space="0" w:color="auto"/>
              <w:right w:val="single" w:sz="4" w:space="0" w:color="auto"/>
            </w:tcBorders>
            <w:hideMark/>
          </w:tcPr>
          <w:p w14:paraId="1F7EE627" w14:textId="7721DBA8" w:rsidR="00D8330C" w:rsidRPr="00DC2550" w:rsidRDefault="00FC12EC" w:rsidP="00D8330C">
            <w:pPr>
              <w:spacing w:after="0" w:line="240" w:lineRule="auto"/>
              <w:jc w:val="center"/>
              <w:rPr>
                <w:rFonts w:ascii="Times New Roman" w:hAnsi="Times New Roman"/>
                <w:b/>
                <w:bCs/>
                <w:sz w:val="24"/>
                <w:szCs w:val="24"/>
              </w:rPr>
            </w:pPr>
            <w:r w:rsidRPr="00DC2550">
              <w:rPr>
                <w:rFonts w:ascii="Times New Roman" w:hAnsi="Times New Roman"/>
                <w:b/>
                <w:bCs/>
                <w:sz w:val="24"/>
                <w:szCs w:val="24"/>
              </w:rPr>
              <w:t>Код</w:t>
            </w:r>
            <w:r w:rsidR="00D8330C" w:rsidRPr="00DC2550">
              <w:rPr>
                <w:rStyle w:val="40"/>
                <w:b w:val="0"/>
                <w:bCs w:val="0"/>
              </w:rPr>
              <w:t xml:space="preserve"> </w:t>
            </w:r>
            <w:r w:rsidR="00D8330C" w:rsidRPr="00DC2550">
              <w:rPr>
                <w:rStyle w:val="ac"/>
                <w:b/>
                <w:bCs/>
                <w:sz w:val="24"/>
                <w:szCs w:val="24"/>
              </w:rPr>
              <w:footnoteReference w:id="20"/>
            </w:r>
          </w:p>
          <w:p w14:paraId="3B5519AD" w14:textId="77777777" w:rsidR="00FC12EC" w:rsidRPr="00DC2550" w:rsidRDefault="00FC12EC" w:rsidP="00BB0377">
            <w:pPr>
              <w:suppressAutoHyphens/>
              <w:spacing w:after="0" w:line="240" w:lineRule="auto"/>
              <w:ind w:right="-1"/>
              <w:jc w:val="center"/>
              <w:rPr>
                <w:rFonts w:ascii="Times New Roman" w:hAnsi="Times New Roman"/>
                <w:b/>
                <w:bCs/>
                <w:sz w:val="24"/>
                <w:szCs w:val="24"/>
              </w:rPr>
            </w:pPr>
            <w:r w:rsidRPr="00DC2550">
              <w:rPr>
                <w:rFonts w:ascii="Times New Roman" w:hAnsi="Times New Roman"/>
                <w:b/>
                <w:bCs/>
                <w:sz w:val="24"/>
                <w:szCs w:val="24"/>
              </w:rPr>
              <w:t>ПК, ОК</w:t>
            </w:r>
          </w:p>
        </w:tc>
        <w:tc>
          <w:tcPr>
            <w:tcW w:w="4186" w:type="dxa"/>
            <w:tcBorders>
              <w:top w:val="single" w:sz="4" w:space="0" w:color="auto"/>
              <w:left w:val="single" w:sz="4" w:space="0" w:color="auto"/>
              <w:bottom w:val="single" w:sz="4" w:space="0" w:color="auto"/>
              <w:right w:val="single" w:sz="4" w:space="0" w:color="auto"/>
            </w:tcBorders>
            <w:hideMark/>
          </w:tcPr>
          <w:p w14:paraId="4AC6CCDA" w14:textId="77777777" w:rsidR="00FC12EC" w:rsidRPr="00DC2550" w:rsidRDefault="00FC12EC" w:rsidP="00BB0377">
            <w:pPr>
              <w:suppressAutoHyphens/>
              <w:spacing w:after="0" w:line="240" w:lineRule="auto"/>
              <w:ind w:right="-1"/>
              <w:jc w:val="center"/>
              <w:rPr>
                <w:rFonts w:ascii="Times New Roman" w:hAnsi="Times New Roman"/>
                <w:b/>
                <w:bCs/>
                <w:sz w:val="24"/>
                <w:szCs w:val="24"/>
              </w:rPr>
            </w:pPr>
            <w:r w:rsidRPr="00DC2550">
              <w:rPr>
                <w:rFonts w:ascii="Times New Roman" w:hAnsi="Times New Roman"/>
                <w:b/>
                <w:bCs/>
                <w:sz w:val="24"/>
                <w:szCs w:val="24"/>
              </w:rPr>
              <w:t>Умения</w:t>
            </w:r>
          </w:p>
        </w:tc>
        <w:tc>
          <w:tcPr>
            <w:tcW w:w="4162" w:type="dxa"/>
            <w:tcBorders>
              <w:top w:val="single" w:sz="4" w:space="0" w:color="auto"/>
              <w:left w:val="single" w:sz="4" w:space="0" w:color="auto"/>
              <w:bottom w:val="single" w:sz="4" w:space="0" w:color="auto"/>
              <w:right w:val="single" w:sz="4" w:space="0" w:color="auto"/>
            </w:tcBorders>
            <w:hideMark/>
          </w:tcPr>
          <w:p w14:paraId="47AD9A37" w14:textId="77777777" w:rsidR="00FC12EC" w:rsidRPr="00DC2550" w:rsidRDefault="00FC12EC" w:rsidP="00BB0377">
            <w:pPr>
              <w:suppressAutoHyphens/>
              <w:spacing w:after="0" w:line="240" w:lineRule="auto"/>
              <w:ind w:right="-1"/>
              <w:jc w:val="center"/>
              <w:rPr>
                <w:rFonts w:ascii="Times New Roman" w:hAnsi="Times New Roman"/>
                <w:b/>
                <w:bCs/>
                <w:sz w:val="24"/>
                <w:szCs w:val="24"/>
              </w:rPr>
            </w:pPr>
            <w:r w:rsidRPr="00DC2550">
              <w:rPr>
                <w:rFonts w:ascii="Times New Roman" w:hAnsi="Times New Roman"/>
                <w:b/>
                <w:bCs/>
                <w:sz w:val="24"/>
                <w:szCs w:val="24"/>
              </w:rPr>
              <w:t>Знания</w:t>
            </w:r>
          </w:p>
        </w:tc>
      </w:tr>
      <w:tr w:rsidR="00FC12EC" w:rsidRPr="00463D69" w14:paraId="04DF4C35" w14:textId="77777777" w:rsidTr="00BB0377">
        <w:trPr>
          <w:trHeight w:val="212"/>
          <w:jc w:val="center"/>
        </w:trPr>
        <w:tc>
          <w:tcPr>
            <w:tcW w:w="2188" w:type="dxa"/>
            <w:tcBorders>
              <w:top w:val="single" w:sz="4" w:space="0" w:color="auto"/>
              <w:left w:val="single" w:sz="4" w:space="0" w:color="auto"/>
              <w:bottom w:val="single" w:sz="4" w:space="0" w:color="auto"/>
              <w:right w:val="single" w:sz="4" w:space="0" w:color="auto"/>
            </w:tcBorders>
          </w:tcPr>
          <w:p w14:paraId="3B0539B5" w14:textId="77777777" w:rsidR="00FC12EC" w:rsidRPr="00463D69" w:rsidRDefault="00FC12EC" w:rsidP="00BB0377">
            <w:pPr>
              <w:suppressAutoHyphens/>
              <w:spacing w:after="0" w:line="240" w:lineRule="auto"/>
              <w:ind w:right="-1"/>
              <w:jc w:val="center"/>
              <w:rPr>
                <w:rFonts w:ascii="Times New Roman" w:hAnsi="Times New Roman"/>
                <w:iCs/>
                <w:sz w:val="24"/>
                <w:szCs w:val="24"/>
              </w:rPr>
            </w:pPr>
            <w:bookmarkStart w:id="55" w:name="_Hlk78272185"/>
            <w:r w:rsidRPr="00463D69">
              <w:rPr>
                <w:rFonts w:ascii="Times New Roman" w:hAnsi="Times New Roman"/>
                <w:iCs/>
                <w:sz w:val="24"/>
                <w:szCs w:val="24"/>
              </w:rPr>
              <w:t>ОК 02</w:t>
            </w:r>
          </w:p>
          <w:p w14:paraId="52839F62" w14:textId="77777777" w:rsidR="00FC12EC" w:rsidRPr="00463D69" w:rsidRDefault="00FC12EC" w:rsidP="00BB0377">
            <w:pPr>
              <w:suppressAutoHyphens/>
              <w:spacing w:after="0" w:line="240" w:lineRule="auto"/>
              <w:ind w:right="-1"/>
              <w:jc w:val="center"/>
              <w:rPr>
                <w:rFonts w:ascii="Times New Roman" w:hAnsi="Times New Roman"/>
                <w:iCs/>
                <w:sz w:val="24"/>
                <w:szCs w:val="24"/>
              </w:rPr>
            </w:pPr>
            <w:r w:rsidRPr="00463D69">
              <w:rPr>
                <w:rFonts w:ascii="Times New Roman" w:hAnsi="Times New Roman"/>
                <w:iCs/>
                <w:sz w:val="24"/>
                <w:szCs w:val="24"/>
              </w:rPr>
              <w:t>ОК 04</w:t>
            </w:r>
          </w:p>
          <w:p w14:paraId="1E864925" w14:textId="77777777" w:rsidR="00FC12EC" w:rsidRPr="00463D69" w:rsidRDefault="00FC12EC" w:rsidP="00BB0377">
            <w:pPr>
              <w:suppressAutoHyphens/>
              <w:spacing w:after="0" w:line="240" w:lineRule="auto"/>
              <w:ind w:right="-1"/>
              <w:jc w:val="center"/>
              <w:rPr>
                <w:rFonts w:ascii="Times New Roman" w:hAnsi="Times New Roman"/>
                <w:iCs/>
                <w:sz w:val="24"/>
                <w:szCs w:val="24"/>
              </w:rPr>
            </w:pPr>
            <w:r w:rsidRPr="00463D69">
              <w:rPr>
                <w:rFonts w:ascii="Times New Roman" w:hAnsi="Times New Roman"/>
                <w:iCs/>
                <w:sz w:val="24"/>
                <w:szCs w:val="24"/>
              </w:rPr>
              <w:t>ОК 05</w:t>
            </w:r>
          </w:p>
          <w:p w14:paraId="20B0E26A" w14:textId="77777777" w:rsidR="00FC12EC" w:rsidRPr="00463D69" w:rsidRDefault="00FC12EC" w:rsidP="00BB0377">
            <w:pPr>
              <w:suppressAutoHyphens/>
              <w:spacing w:after="0" w:line="240" w:lineRule="auto"/>
              <w:ind w:right="-1"/>
              <w:jc w:val="center"/>
              <w:rPr>
                <w:rFonts w:ascii="Times New Roman" w:hAnsi="Times New Roman"/>
                <w:iCs/>
                <w:sz w:val="24"/>
                <w:szCs w:val="24"/>
              </w:rPr>
            </w:pPr>
            <w:r w:rsidRPr="00463D69">
              <w:rPr>
                <w:rFonts w:ascii="Times New Roman" w:hAnsi="Times New Roman"/>
                <w:iCs/>
                <w:sz w:val="24"/>
                <w:szCs w:val="24"/>
              </w:rPr>
              <w:t>ОК 09</w:t>
            </w:r>
            <w:bookmarkEnd w:id="55"/>
          </w:p>
          <w:p w14:paraId="3CEACB68" w14:textId="77777777" w:rsidR="00FC12EC" w:rsidRDefault="00FC12EC" w:rsidP="00BB0377">
            <w:pPr>
              <w:spacing w:after="0" w:line="240" w:lineRule="auto"/>
              <w:jc w:val="center"/>
              <w:rPr>
                <w:rFonts w:ascii="Times New Roman" w:hAnsi="Times New Roman"/>
                <w:color w:val="000000" w:themeColor="text1"/>
                <w:sz w:val="24"/>
                <w:szCs w:val="24"/>
              </w:rPr>
            </w:pPr>
            <w:r w:rsidRPr="00463D69">
              <w:rPr>
                <w:rFonts w:ascii="Times New Roman" w:hAnsi="Times New Roman"/>
                <w:color w:val="000000" w:themeColor="text1"/>
                <w:sz w:val="24"/>
                <w:szCs w:val="24"/>
              </w:rPr>
              <w:t>П</w:t>
            </w:r>
            <w:r>
              <w:rPr>
                <w:rFonts w:ascii="Times New Roman" w:hAnsi="Times New Roman"/>
                <w:color w:val="000000" w:themeColor="text1"/>
                <w:sz w:val="24"/>
                <w:szCs w:val="24"/>
              </w:rPr>
              <w:t>К 1.1</w:t>
            </w:r>
          </w:p>
          <w:p w14:paraId="168A38E3" w14:textId="77777777" w:rsidR="00FC12EC" w:rsidRPr="00394B1E" w:rsidRDefault="00FC12EC" w:rsidP="00BB0377">
            <w:pPr>
              <w:spacing w:after="0" w:line="240" w:lineRule="auto"/>
              <w:jc w:val="center"/>
              <w:rPr>
                <w:rFonts w:ascii="Times New Roman" w:hAnsi="Times New Roman"/>
                <w:bCs/>
                <w:sz w:val="24"/>
                <w:szCs w:val="24"/>
              </w:rPr>
            </w:pPr>
            <w:r w:rsidRPr="00394B1E">
              <w:rPr>
                <w:rFonts w:ascii="Times New Roman" w:hAnsi="Times New Roman"/>
                <w:bCs/>
                <w:sz w:val="24"/>
                <w:szCs w:val="24"/>
              </w:rPr>
              <w:t>ПК 1.2</w:t>
            </w:r>
          </w:p>
          <w:p w14:paraId="4FB529B7" w14:textId="77777777" w:rsidR="00FC12EC" w:rsidRPr="00394B1E" w:rsidRDefault="00FC12EC" w:rsidP="00BB0377">
            <w:pPr>
              <w:spacing w:after="0" w:line="240" w:lineRule="auto"/>
              <w:jc w:val="center"/>
              <w:rPr>
                <w:rFonts w:ascii="Times New Roman" w:hAnsi="Times New Roman"/>
                <w:bCs/>
                <w:sz w:val="24"/>
                <w:szCs w:val="24"/>
              </w:rPr>
            </w:pPr>
            <w:r w:rsidRPr="00394B1E">
              <w:rPr>
                <w:rFonts w:ascii="Times New Roman" w:hAnsi="Times New Roman"/>
                <w:bCs/>
                <w:sz w:val="24"/>
                <w:szCs w:val="24"/>
              </w:rPr>
              <w:t>ПК 2.1</w:t>
            </w:r>
          </w:p>
          <w:p w14:paraId="740E35BB" w14:textId="77777777" w:rsidR="00FC12EC" w:rsidRPr="00463D69" w:rsidRDefault="00FC12EC" w:rsidP="00BB0377">
            <w:pPr>
              <w:suppressAutoHyphens/>
              <w:spacing w:after="0" w:line="240" w:lineRule="auto"/>
              <w:ind w:right="-1"/>
              <w:jc w:val="center"/>
              <w:rPr>
                <w:rFonts w:ascii="Times New Roman" w:hAnsi="Times New Roman"/>
                <w:iCs/>
                <w:sz w:val="24"/>
                <w:szCs w:val="24"/>
              </w:rPr>
            </w:pPr>
            <w:r w:rsidRPr="00394B1E">
              <w:rPr>
                <w:rFonts w:ascii="Times New Roman" w:hAnsi="Times New Roman"/>
                <w:bCs/>
                <w:sz w:val="24"/>
                <w:szCs w:val="24"/>
              </w:rPr>
              <w:t>ПК 2.2</w:t>
            </w:r>
          </w:p>
        </w:tc>
        <w:tc>
          <w:tcPr>
            <w:tcW w:w="4186" w:type="dxa"/>
            <w:tcBorders>
              <w:top w:val="single" w:sz="4" w:space="0" w:color="auto"/>
              <w:left w:val="single" w:sz="4" w:space="0" w:color="auto"/>
              <w:bottom w:val="single" w:sz="4" w:space="0" w:color="auto"/>
              <w:right w:val="single" w:sz="4" w:space="0" w:color="auto"/>
            </w:tcBorders>
          </w:tcPr>
          <w:p w14:paraId="37599922" w14:textId="4E50A5E9"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строить простые высказывания о себе и о своей</w:t>
            </w:r>
            <w:r>
              <w:rPr>
                <w:rFonts w:ascii="Times New Roman" w:hAnsi="Times New Roman"/>
                <w:bCs/>
                <w:iCs/>
                <w:sz w:val="24"/>
                <w:szCs w:val="24"/>
              </w:rPr>
              <w:t xml:space="preserve"> </w:t>
            </w:r>
            <w:r w:rsidRPr="00463D69">
              <w:rPr>
                <w:rFonts w:ascii="Times New Roman" w:hAnsi="Times New Roman"/>
                <w:bCs/>
                <w:iCs/>
                <w:sz w:val="24"/>
                <w:szCs w:val="24"/>
              </w:rPr>
              <w:t>профессиональной деятельности;</w:t>
            </w:r>
          </w:p>
          <w:p w14:paraId="03549043"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5E2F04D3"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w:t>
            </w:r>
            <w:r>
              <w:rPr>
                <w:rFonts w:ascii="Times New Roman" w:hAnsi="Times New Roman"/>
                <w:bCs/>
                <w:iCs/>
                <w:sz w:val="24"/>
                <w:szCs w:val="24"/>
              </w:rPr>
              <w:t xml:space="preserve"> </w:t>
            </w:r>
            <w:r w:rsidRPr="00463D69">
              <w:rPr>
                <w:rFonts w:ascii="Times New Roman" w:hAnsi="Times New Roman"/>
                <w:bCs/>
                <w:iCs/>
                <w:sz w:val="24"/>
                <w:szCs w:val="24"/>
              </w:rPr>
              <w:t>взаимодействии;</w:t>
            </w:r>
          </w:p>
          <w:p w14:paraId="4CD8EC1E"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38E72718"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понимать тексты на базовые профессиональные темы;</w:t>
            </w:r>
          </w:p>
          <w:p w14:paraId="16D3A8A6"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составлять простые связные сообщения на общие или интересующие профессиональные темы;</w:t>
            </w:r>
          </w:p>
          <w:p w14:paraId="50F9B57B"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16B40CF9"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t>переводить иностранные тексты профессионально</w:t>
            </w:r>
            <w:r>
              <w:rPr>
                <w:rFonts w:ascii="Times New Roman" w:hAnsi="Times New Roman"/>
                <w:bCs/>
                <w:iCs/>
                <w:sz w:val="24"/>
                <w:szCs w:val="24"/>
              </w:rPr>
              <w:t xml:space="preserve">й </w:t>
            </w:r>
            <w:r w:rsidRPr="00463D69">
              <w:rPr>
                <w:rFonts w:ascii="Times New Roman" w:hAnsi="Times New Roman"/>
                <w:bCs/>
                <w:iCs/>
                <w:sz w:val="24"/>
                <w:szCs w:val="24"/>
              </w:rPr>
              <w:t>направленности</w:t>
            </w:r>
            <w:r w:rsidRPr="00463D69">
              <w:rPr>
                <w:rFonts w:ascii="Times New Roman" w:hAnsi="Times New Roman"/>
                <w:sz w:val="24"/>
                <w:szCs w:val="24"/>
              </w:rPr>
              <w:t xml:space="preserve"> (</w:t>
            </w:r>
            <w:r w:rsidRPr="00463D69">
              <w:rPr>
                <w:rFonts w:ascii="Times New Roman" w:hAnsi="Times New Roman"/>
                <w:bCs/>
                <w:iCs/>
                <w:sz w:val="24"/>
                <w:szCs w:val="24"/>
              </w:rPr>
              <w:t>со словарем);</w:t>
            </w:r>
          </w:p>
          <w:p w14:paraId="14626568" w14:textId="77777777" w:rsidR="00FC12EC" w:rsidRPr="00463D69" w:rsidRDefault="00FC12EC" w:rsidP="00BB0377">
            <w:pPr>
              <w:suppressAutoHyphens/>
              <w:spacing w:after="0" w:line="240" w:lineRule="auto"/>
              <w:ind w:firstLine="316"/>
              <w:jc w:val="both"/>
              <w:rPr>
                <w:rFonts w:ascii="Times New Roman" w:hAnsi="Times New Roman"/>
                <w:bCs/>
                <w:iCs/>
                <w:sz w:val="24"/>
                <w:szCs w:val="24"/>
              </w:rPr>
            </w:pPr>
            <w:r w:rsidRPr="00463D69">
              <w:rPr>
                <w:rFonts w:ascii="Times New Roman" w:hAnsi="Times New Roman"/>
                <w:bCs/>
                <w:iCs/>
                <w:sz w:val="24"/>
                <w:szCs w:val="24"/>
              </w:rPr>
              <w:lastRenderedPageBreak/>
              <w:t>самостоятельно</w:t>
            </w:r>
            <w:r>
              <w:rPr>
                <w:rFonts w:ascii="Times New Roman" w:hAnsi="Times New Roman"/>
                <w:bCs/>
                <w:iCs/>
                <w:sz w:val="24"/>
                <w:szCs w:val="24"/>
              </w:rPr>
              <w:t xml:space="preserve"> </w:t>
            </w:r>
            <w:r w:rsidRPr="00463D69">
              <w:rPr>
                <w:rFonts w:ascii="Times New Roman" w:hAnsi="Times New Roman"/>
                <w:bCs/>
                <w:iCs/>
                <w:sz w:val="24"/>
                <w:szCs w:val="24"/>
              </w:rPr>
              <w:t>совершенствовать устную и письменную речь, пополнять словарный запас</w:t>
            </w:r>
          </w:p>
        </w:tc>
        <w:tc>
          <w:tcPr>
            <w:tcW w:w="4162" w:type="dxa"/>
            <w:tcBorders>
              <w:top w:val="single" w:sz="4" w:space="0" w:color="auto"/>
              <w:left w:val="single" w:sz="4" w:space="0" w:color="auto"/>
              <w:bottom w:val="single" w:sz="4" w:space="0" w:color="auto"/>
              <w:right w:val="single" w:sz="4" w:space="0" w:color="auto"/>
            </w:tcBorders>
          </w:tcPr>
          <w:p w14:paraId="284A848C" w14:textId="2ECA4C2B" w:rsidR="00FC12EC" w:rsidRPr="00463D69" w:rsidRDefault="00FC12EC" w:rsidP="00BB0377">
            <w:pPr>
              <w:suppressAutoHyphens/>
              <w:spacing w:after="0" w:line="240" w:lineRule="auto"/>
              <w:ind w:firstLine="325"/>
              <w:jc w:val="both"/>
              <w:rPr>
                <w:rFonts w:ascii="Times New Roman" w:hAnsi="Times New Roman"/>
                <w:iCs/>
                <w:sz w:val="24"/>
                <w:szCs w:val="24"/>
              </w:rPr>
            </w:pPr>
            <w:r w:rsidRPr="00463D69">
              <w:rPr>
                <w:rFonts w:ascii="Times New Roman" w:hAnsi="Times New Roman"/>
                <w:iCs/>
                <w:sz w:val="24"/>
                <w:szCs w:val="24"/>
              </w:rPr>
              <w:lastRenderedPageBreak/>
              <w:t>лексический и грамматический минимум, относящийся к описанию предметов, средств и процессов профессиональной деятельности;</w:t>
            </w:r>
          </w:p>
          <w:p w14:paraId="4DCBB212" w14:textId="77777777" w:rsidR="00FC12EC" w:rsidRPr="00463D69" w:rsidRDefault="00FC12EC" w:rsidP="00BB0377">
            <w:pPr>
              <w:suppressAutoHyphens/>
              <w:spacing w:after="0" w:line="240" w:lineRule="auto"/>
              <w:ind w:firstLine="325"/>
              <w:jc w:val="both"/>
              <w:rPr>
                <w:rFonts w:ascii="Times New Roman" w:hAnsi="Times New Roman"/>
                <w:iCs/>
                <w:sz w:val="24"/>
                <w:szCs w:val="24"/>
              </w:rPr>
            </w:pPr>
            <w:r w:rsidRPr="00463D69">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1A7B33C2" w14:textId="77777777" w:rsidR="00FC12EC" w:rsidRPr="00463D69" w:rsidRDefault="00FC12EC" w:rsidP="00BB0377">
            <w:pPr>
              <w:suppressAutoHyphens/>
              <w:spacing w:after="0" w:line="240" w:lineRule="auto"/>
              <w:ind w:firstLine="325"/>
              <w:jc w:val="both"/>
              <w:rPr>
                <w:rFonts w:ascii="Times New Roman" w:hAnsi="Times New Roman"/>
                <w:iCs/>
                <w:sz w:val="24"/>
                <w:szCs w:val="24"/>
              </w:rPr>
            </w:pPr>
            <w:r w:rsidRPr="00463D69">
              <w:rPr>
                <w:rFonts w:ascii="Times New Roman" w:hAnsi="Times New Roman"/>
                <w:iCs/>
                <w:sz w:val="24"/>
                <w:szCs w:val="24"/>
              </w:rPr>
              <w:t>общеупотребительные глаголы (общая и профессиональная лексика);</w:t>
            </w:r>
          </w:p>
          <w:p w14:paraId="037D5D71" w14:textId="77777777" w:rsidR="00FC12EC" w:rsidRPr="00463D69" w:rsidRDefault="00FC12EC" w:rsidP="00BB0377">
            <w:pPr>
              <w:suppressAutoHyphens/>
              <w:spacing w:after="0" w:line="240" w:lineRule="auto"/>
              <w:ind w:firstLine="325"/>
              <w:jc w:val="both"/>
              <w:rPr>
                <w:rFonts w:ascii="Times New Roman" w:hAnsi="Times New Roman"/>
                <w:iCs/>
                <w:sz w:val="24"/>
                <w:szCs w:val="24"/>
              </w:rPr>
            </w:pPr>
            <w:r w:rsidRPr="00463D69">
              <w:rPr>
                <w:rFonts w:ascii="Times New Roman" w:hAnsi="Times New Roman"/>
                <w:iCs/>
                <w:sz w:val="24"/>
                <w:szCs w:val="24"/>
              </w:rPr>
              <w:t>правила чтения текстов профессиональной направленности;</w:t>
            </w:r>
          </w:p>
          <w:p w14:paraId="7B7661DC" w14:textId="77777777" w:rsidR="00FC12EC" w:rsidRPr="00463D69" w:rsidRDefault="00FC12EC" w:rsidP="00BB0377">
            <w:pPr>
              <w:suppressAutoHyphens/>
              <w:spacing w:after="0" w:line="240" w:lineRule="auto"/>
              <w:ind w:firstLine="325"/>
              <w:jc w:val="both"/>
              <w:rPr>
                <w:rFonts w:ascii="Times New Roman" w:hAnsi="Times New Roman"/>
                <w:iCs/>
                <w:sz w:val="24"/>
                <w:szCs w:val="24"/>
              </w:rPr>
            </w:pPr>
            <w:r w:rsidRPr="00463D69">
              <w:rPr>
                <w:rFonts w:ascii="Times New Roman" w:hAnsi="Times New Roman"/>
                <w:iCs/>
                <w:sz w:val="24"/>
                <w:szCs w:val="24"/>
              </w:rPr>
              <w:t>правила построения простых и сложных предложений на профессиональные темы;</w:t>
            </w:r>
          </w:p>
          <w:p w14:paraId="07951C67" w14:textId="77777777" w:rsidR="00FC12EC" w:rsidRPr="00463D69" w:rsidRDefault="00FC12EC" w:rsidP="00BB0377">
            <w:pPr>
              <w:suppressAutoHyphens/>
              <w:spacing w:after="0" w:line="240" w:lineRule="auto"/>
              <w:ind w:firstLine="325"/>
              <w:jc w:val="both"/>
              <w:rPr>
                <w:rFonts w:ascii="Times New Roman" w:hAnsi="Times New Roman"/>
                <w:iCs/>
                <w:sz w:val="24"/>
                <w:szCs w:val="24"/>
              </w:rPr>
            </w:pPr>
            <w:r w:rsidRPr="00463D69">
              <w:rPr>
                <w:rFonts w:ascii="Times New Roman" w:hAnsi="Times New Roman"/>
                <w:iCs/>
                <w:sz w:val="24"/>
                <w:szCs w:val="24"/>
              </w:rPr>
              <w:t>правила речевого этикета и социокультурные нормы общения на иностранном языке;</w:t>
            </w:r>
          </w:p>
          <w:p w14:paraId="7E6F490C" w14:textId="77777777" w:rsidR="00FC12EC" w:rsidRPr="00463D69" w:rsidRDefault="00FC12EC" w:rsidP="00BB0377">
            <w:pPr>
              <w:suppressAutoHyphens/>
              <w:spacing w:after="0" w:line="240" w:lineRule="auto"/>
              <w:ind w:firstLine="325"/>
              <w:jc w:val="both"/>
              <w:rPr>
                <w:rFonts w:ascii="Times New Roman" w:hAnsi="Times New Roman"/>
                <w:iCs/>
                <w:sz w:val="24"/>
                <w:szCs w:val="24"/>
              </w:rPr>
            </w:pPr>
            <w:r w:rsidRPr="00463D69">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14:paraId="0E5242F4" w14:textId="77777777" w:rsidR="00FC12EC" w:rsidRPr="00463D69" w:rsidRDefault="00FC12EC" w:rsidP="00BB0377">
            <w:pPr>
              <w:suppressAutoHyphens/>
              <w:spacing w:after="0" w:line="240" w:lineRule="auto"/>
              <w:jc w:val="both"/>
              <w:rPr>
                <w:rFonts w:ascii="Times New Roman" w:hAnsi="Times New Roman"/>
                <w:iCs/>
                <w:sz w:val="24"/>
                <w:szCs w:val="24"/>
              </w:rPr>
            </w:pPr>
          </w:p>
        </w:tc>
      </w:tr>
    </w:tbl>
    <w:p w14:paraId="057B3E43" w14:textId="77777777" w:rsidR="00FC12EC" w:rsidRPr="00463D69" w:rsidRDefault="00FC12EC" w:rsidP="00FC12EC">
      <w:pPr>
        <w:suppressAutoHyphens/>
        <w:spacing w:after="240" w:line="240" w:lineRule="auto"/>
        <w:ind w:right="-1"/>
        <w:rPr>
          <w:rFonts w:ascii="Times New Roman" w:hAnsi="Times New Roman"/>
          <w:b/>
          <w:sz w:val="24"/>
          <w:szCs w:val="24"/>
        </w:rPr>
      </w:pPr>
    </w:p>
    <w:p w14:paraId="5DD5C84E" w14:textId="77777777" w:rsidR="00FC12EC" w:rsidRPr="00463D69" w:rsidRDefault="00FC12EC" w:rsidP="00FC12EC">
      <w:pPr>
        <w:suppressAutoHyphens/>
        <w:spacing w:after="240" w:line="240" w:lineRule="auto"/>
        <w:ind w:right="-1"/>
        <w:jc w:val="center"/>
        <w:rPr>
          <w:rFonts w:ascii="Times New Roman" w:hAnsi="Times New Roman"/>
          <w:b/>
          <w:sz w:val="24"/>
          <w:szCs w:val="24"/>
        </w:rPr>
      </w:pPr>
      <w:r w:rsidRPr="00463D69">
        <w:rPr>
          <w:rFonts w:ascii="Times New Roman" w:hAnsi="Times New Roman"/>
          <w:b/>
          <w:sz w:val="24"/>
          <w:szCs w:val="24"/>
        </w:rPr>
        <w:t>2. СТРУКТУРА И СОДЕРЖАНИЕ УЧЕБНОЙ ДИСЦИПЛИНЫ</w:t>
      </w:r>
    </w:p>
    <w:p w14:paraId="6D72408F" w14:textId="77777777" w:rsidR="00FC12EC" w:rsidRPr="00463D69" w:rsidRDefault="00FC12EC" w:rsidP="00FC12EC">
      <w:pPr>
        <w:suppressAutoHyphens/>
        <w:spacing w:after="240" w:line="240" w:lineRule="auto"/>
        <w:ind w:right="-1"/>
        <w:rPr>
          <w:rFonts w:ascii="Times New Roman" w:hAnsi="Times New Roman"/>
          <w:b/>
          <w:sz w:val="24"/>
          <w:szCs w:val="24"/>
        </w:rPr>
      </w:pPr>
      <w:r w:rsidRPr="00463D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FC12EC" w:rsidRPr="00463D69" w14:paraId="20F44527"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323A130" w14:textId="77777777" w:rsidR="00FC12EC" w:rsidRPr="00463D69" w:rsidRDefault="00FC12EC" w:rsidP="00BB0377">
            <w:pPr>
              <w:suppressAutoHyphens/>
              <w:ind w:right="-1"/>
              <w:rPr>
                <w:rFonts w:ascii="Times New Roman" w:hAnsi="Times New Roman"/>
                <w:b/>
                <w:sz w:val="24"/>
                <w:szCs w:val="24"/>
              </w:rPr>
            </w:pPr>
            <w:r w:rsidRPr="00463D69">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8EB965E" w14:textId="77777777" w:rsidR="00FC12EC" w:rsidRPr="00463D69" w:rsidRDefault="00FC12EC" w:rsidP="00BB0377">
            <w:pPr>
              <w:suppressAutoHyphens/>
              <w:ind w:right="-1"/>
              <w:rPr>
                <w:rFonts w:ascii="Times New Roman" w:hAnsi="Times New Roman"/>
                <w:b/>
                <w:iCs/>
                <w:sz w:val="24"/>
                <w:szCs w:val="24"/>
              </w:rPr>
            </w:pPr>
            <w:r w:rsidRPr="00463D69">
              <w:rPr>
                <w:rFonts w:ascii="Times New Roman" w:hAnsi="Times New Roman"/>
                <w:b/>
                <w:iCs/>
                <w:sz w:val="24"/>
                <w:szCs w:val="24"/>
              </w:rPr>
              <w:t>Объем в часах</w:t>
            </w:r>
          </w:p>
        </w:tc>
      </w:tr>
      <w:tr w:rsidR="00FC12EC" w:rsidRPr="00463D69" w14:paraId="6EF14B08"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60DBB10" w14:textId="77777777" w:rsidR="00FC12EC" w:rsidRPr="00463D69" w:rsidRDefault="00FC12EC" w:rsidP="00BB0377">
            <w:pPr>
              <w:suppressAutoHyphens/>
              <w:spacing w:after="0"/>
              <w:ind w:right="-1"/>
              <w:rPr>
                <w:rFonts w:ascii="Times New Roman" w:hAnsi="Times New Roman"/>
                <w:b/>
                <w:sz w:val="24"/>
                <w:szCs w:val="24"/>
              </w:rPr>
            </w:pPr>
            <w:r w:rsidRPr="00463D69">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CE431B" w14:textId="374AAA59" w:rsidR="00FC12EC" w:rsidRPr="00463D69" w:rsidRDefault="00FC12EC" w:rsidP="00BB0377">
            <w:pPr>
              <w:suppressAutoHyphens/>
              <w:spacing w:after="0"/>
              <w:ind w:right="-1"/>
              <w:jc w:val="center"/>
              <w:rPr>
                <w:rFonts w:ascii="Times New Roman" w:hAnsi="Times New Roman"/>
                <w:b/>
                <w:iCs/>
                <w:sz w:val="24"/>
                <w:szCs w:val="24"/>
              </w:rPr>
            </w:pPr>
            <w:r>
              <w:rPr>
                <w:rFonts w:ascii="Times New Roman" w:hAnsi="Times New Roman"/>
                <w:b/>
                <w:iCs/>
                <w:sz w:val="24"/>
                <w:szCs w:val="24"/>
              </w:rPr>
              <w:t>3</w:t>
            </w:r>
            <w:r w:rsidR="00D347DC">
              <w:rPr>
                <w:rFonts w:ascii="Times New Roman" w:hAnsi="Times New Roman"/>
                <w:b/>
                <w:iCs/>
                <w:sz w:val="24"/>
                <w:szCs w:val="24"/>
              </w:rPr>
              <w:t>2</w:t>
            </w:r>
          </w:p>
        </w:tc>
      </w:tr>
      <w:tr w:rsidR="00FC12EC" w:rsidRPr="00463D69" w14:paraId="36590184"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9D86526" w14:textId="77777777" w:rsidR="00FC12EC" w:rsidRPr="00463D69" w:rsidRDefault="00FC12EC" w:rsidP="00BB0377">
            <w:pPr>
              <w:suppressAutoHyphens/>
              <w:spacing w:after="0"/>
              <w:ind w:right="-1"/>
              <w:rPr>
                <w:rFonts w:ascii="Times New Roman" w:hAnsi="Times New Roman"/>
                <w:b/>
                <w:sz w:val="24"/>
                <w:szCs w:val="24"/>
              </w:rPr>
            </w:pPr>
            <w:r w:rsidRPr="00463D69">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DAD245E" w14:textId="3587D747" w:rsidR="00FC12EC" w:rsidRPr="00463D69" w:rsidRDefault="00FC12EC" w:rsidP="00BB0377">
            <w:pPr>
              <w:suppressAutoHyphens/>
              <w:spacing w:after="0"/>
              <w:ind w:right="-1"/>
              <w:jc w:val="center"/>
              <w:rPr>
                <w:rFonts w:ascii="Times New Roman" w:hAnsi="Times New Roman"/>
                <w:b/>
                <w:iCs/>
                <w:sz w:val="24"/>
                <w:szCs w:val="24"/>
              </w:rPr>
            </w:pPr>
            <w:r>
              <w:rPr>
                <w:rFonts w:ascii="Times New Roman" w:hAnsi="Times New Roman"/>
                <w:b/>
                <w:iCs/>
                <w:sz w:val="24"/>
                <w:szCs w:val="24"/>
              </w:rPr>
              <w:t>3</w:t>
            </w:r>
            <w:r w:rsidR="00D347DC">
              <w:rPr>
                <w:rFonts w:ascii="Times New Roman" w:hAnsi="Times New Roman"/>
                <w:b/>
                <w:iCs/>
                <w:sz w:val="24"/>
                <w:szCs w:val="24"/>
              </w:rPr>
              <w:t>2</w:t>
            </w:r>
          </w:p>
        </w:tc>
      </w:tr>
      <w:tr w:rsidR="00FC12EC" w:rsidRPr="00463D69" w14:paraId="6D59D120" w14:textId="77777777" w:rsidTr="00BB03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F9BF6DA" w14:textId="77777777" w:rsidR="00FC12EC" w:rsidRPr="00463D69" w:rsidRDefault="00FC12EC" w:rsidP="00BB0377">
            <w:pPr>
              <w:suppressAutoHyphens/>
              <w:spacing w:after="0"/>
              <w:ind w:right="-1"/>
              <w:rPr>
                <w:rFonts w:ascii="Times New Roman" w:hAnsi="Times New Roman"/>
                <w:iCs/>
                <w:sz w:val="24"/>
                <w:szCs w:val="24"/>
              </w:rPr>
            </w:pPr>
            <w:r w:rsidRPr="00463D69">
              <w:rPr>
                <w:rFonts w:ascii="Times New Roman" w:hAnsi="Times New Roman"/>
                <w:sz w:val="24"/>
                <w:szCs w:val="24"/>
              </w:rPr>
              <w:t>в т. ч.:</w:t>
            </w:r>
          </w:p>
        </w:tc>
      </w:tr>
      <w:tr w:rsidR="00FC12EC" w:rsidRPr="00463D69" w14:paraId="2A7CB230"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9B8A0DA" w14:textId="77777777" w:rsidR="00FC12EC" w:rsidRPr="00463D69" w:rsidRDefault="00FC12EC" w:rsidP="00BB0377">
            <w:pPr>
              <w:suppressAutoHyphens/>
              <w:spacing w:after="0"/>
              <w:ind w:right="-1"/>
              <w:rPr>
                <w:rFonts w:ascii="Times New Roman" w:hAnsi="Times New Roman"/>
                <w:sz w:val="24"/>
                <w:szCs w:val="24"/>
              </w:rPr>
            </w:pPr>
            <w:r w:rsidRPr="00463D69">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AFF9826" w14:textId="77777777" w:rsidR="00FC12EC" w:rsidRPr="00463D69" w:rsidRDefault="00FC12EC" w:rsidP="00BB0377">
            <w:pPr>
              <w:suppressAutoHyphens/>
              <w:spacing w:after="0"/>
              <w:ind w:right="-1"/>
              <w:jc w:val="center"/>
              <w:rPr>
                <w:rFonts w:ascii="Times New Roman" w:hAnsi="Times New Roman"/>
                <w:iCs/>
                <w:sz w:val="24"/>
                <w:szCs w:val="24"/>
              </w:rPr>
            </w:pPr>
            <w:r w:rsidRPr="00CE628B">
              <w:rPr>
                <w:rFonts w:ascii="Times New Roman" w:hAnsi="Times New Roman"/>
                <w:iCs/>
                <w:sz w:val="24"/>
                <w:szCs w:val="24"/>
              </w:rPr>
              <w:t>-</w:t>
            </w:r>
          </w:p>
        </w:tc>
      </w:tr>
      <w:tr w:rsidR="00FC12EC" w:rsidRPr="00463D69" w14:paraId="1FFFF695"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CCCA0C0" w14:textId="77777777" w:rsidR="00FC12EC" w:rsidRPr="00463D69" w:rsidRDefault="00FC12EC" w:rsidP="00BB0377">
            <w:pPr>
              <w:suppressAutoHyphens/>
              <w:spacing w:after="0"/>
              <w:ind w:right="-1"/>
              <w:rPr>
                <w:rFonts w:ascii="Times New Roman" w:hAnsi="Times New Roman"/>
                <w:sz w:val="24"/>
                <w:szCs w:val="24"/>
              </w:rPr>
            </w:pPr>
            <w:r w:rsidRPr="00463D69">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13F99E7" w14:textId="299890C9" w:rsidR="00FC12EC" w:rsidRPr="00463D69" w:rsidRDefault="00FC12EC" w:rsidP="00BB0377">
            <w:pPr>
              <w:suppressAutoHyphens/>
              <w:spacing w:after="0"/>
              <w:ind w:right="-1"/>
              <w:jc w:val="center"/>
              <w:rPr>
                <w:rFonts w:ascii="Times New Roman" w:hAnsi="Times New Roman"/>
                <w:iCs/>
                <w:sz w:val="24"/>
                <w:szCs w:val="24"/>
              </w:rPr>
            </w:pPr>
            <w:r>
              <w:rPr>
                <w:rFonts w:ascii="Times New Roman" w:hAnsi="Times New Roman"/>
                <w:iCs/>
                <w:sz w:val="24"/>
                <w:szCs w:val="24"/>
              </w:rPr>
              <w:t>3</w:t>
            </w:r>
            <w:r w:rsidR="00D347DC">
              <w:rPr>
                <w:rFonts w:ascii="Times New Roman" w:hAnsi="Times New Roman"/>
                <w:iCs/>
                <w:sz w:val="24"/>
                <w:szCs w:val="24"/>
              </w:rPr>
              <w:t>2</w:t>
            </w:r>
          </w:p>
        </w:tc>
      </w:tr>
      <w:tr w:rsidR="00FC12EC" w:rsidRPr="00463D69" w14:paraId="4BCE4F5F" w14:textId="77777777" w:rsidTr="00BB0377">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9A3666E" w14:textId="77777777" w:rsidR="00FC12EC" w:rsidRPr="00463D69" w:rsidRDefault="00FC12EC" w:rsidP="00BB0377">
            <w:pPr>
              <w:suppressAutoHyphens/>
              <w:spacing w:after="0"/>
              <w:ind w:right="-1"/>
              <w:rPr>
                <w:rFonts w:ascii="Times New Roman" w:hAnsi="Times New Roman"/>
                <w:i/>
                <w:sz w:val="24"/>
                <w:szCs w:val="24"/>
              </w:rPr>
            </w:pPr>
            <w:r w:rsidRPr="00463D69">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C9D5B8F" w14:textId="77777777" w:rsidR="00FC12EC" w:rsidRPr="00463D69" w:rsidRDefault="00FC12EC" w:rsidP="00BB0377">
            <w:pPr>
              <w:suppressAutoHyphens/>
              <w:spacing w:after="0"/>
              <w:ind w:right="-1"/>
              <w:jc w:val="center"/>
              <w:rPr>
                <w:rFonts w:ascii="Times New Roman" w:hAnsi="Times New Roman"/>
                <w:iCs/>
                <w:sz w:val="24"/>
                <w:szCs w:val="24"/>
              </w:rPr>
            </w:pPr>
            <w:r w:rsidRPr="00463D69">
              <w:rPr>
                <w:rFonts w:ascii="Times New Roman" w:hAnsi="Times New Roman"/>
                <w:iCs/>
                <w:sz w:val="24"/>
                <w:szCs w:val="24"/>
              </w:rPr>
              <w:t>-</w:t>
            </w:r>
          </w:p>
        </w:tc>
      </w:tr>
      <w:tr w:rsidR="00FC12EC" w:rsidRPr="00463D69" w14:paraId="3EFDB979" w14:textId="77777777" w:rsidTr="00BB0377">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4C7C1DC" w14:textId="77777777" w:rsidR="00FC12EC" w:rsidRPr="00463D69" w:rsidRDefault="00FC12EC" w:rsidP="00BB0377">
            <w:pPr>
              <w:suppressAutoHyphens/>
              <w:spacing w:after="0"/>
              <w:ind w:right="-1"/>
              <w:rPr>
                <w:rFonts w:ascii="Times New Roman" w:hAnsi="Times New Roman"/>
                <w:i/>
                <w:sz w:val="24"/>
                <w:szCs w:val="24"/>
              </w:rPr>
            </w:pPr>
            <w:r w:rsidRPr="00463D69">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E64E04D" w14:textId="77777777" w:rsidR="00FC12EC" w:rsidRPr="00463D69" w:rsidRDefault="00FC12EC" w:rsidP="00BB0377">
            <w:pPr>
              <w:suppressAutoHyphens/>
              <w:spacing w:after="0"/>
              <w:ind w:right="-1"/>
              <w:jc w:val="center"/>
              <w:rPr>
                <w:rFonts w:ascii="Times New Roman" w:hAnsi="Times New Roman"/>
                <w:iCs/>
                <w:sz w:val="24"/>
                <w:szCs w:val="24"/>
              </w:rPr>
            </w:pPr>
            <w:r>
              <w:rPr>
                <w:rFonts w:ascii="Times New Roman" w:hAnsi="Times New Roman"/>
                <w:iCs/>
                <w:sz w:val="24"/>
                <w:szCs w:val="24"/>
              </w:rPr>
              <w:t>зачет</w:t>
            </w:r>
          </w:p>
        </w:tc>
      </w:tr>
    </w:tbl>
    <w:p w14:paraId="26C12615" w14:textId="77777777" w:rsidR="00FC12EC" w:rsidRPr="00463D69" w:rsidRDefault="00FC12EC" w:rsidP="00FC12EC">
      <w:pPr>
        <w:suppressAutoHyphens/>
        <w:spacing w:after="120"/>
        <w:ind w:right="-1"/>
        <w:rPr>
          <w:rFonts w:ascii="Times New Roman" w:hAnsi="Times New Roman"/>
          <w:b/>
          <w:i/>
          <w:sz w:val="24"/>
          <w:szCs w:val="24"/>
        </w:rPr>
      </w:pPr>
    </w:p>
    <w:p w14:paraId="5ADEC646" w14:textId="77777777" w:rsidR="00FC12EC" w:rsidRPr="00463D69" w:rsidRDefault="00FC12EC" w:rsidP="00FC12EC">
      <w:pPr>
        <w:spacing w:after="0"/>
        <w:ind w:right="-1"/>
        <w:rPr>
          <w:rFonts w:ascii="Times New Roman" w:hAnsi="Times New Roman"/>
          <w:b/>
          <w:i/>
          <w:sz w:val="24"/>
          <w:szCs w:val="24"/>
        </w:rPr>
        <w:sectPr w:rsidR="00FC12EC" w:rsidRPr="00463D69" w:rsidSect="00BB0377">
          <w:pgSz w:w="11906" w:h="16838"/>
          <w:pgMar w:top="1134" w:right="567" w:bottom="1134" w:left="1134" w:header="708" w:footer="708" w:gutter="0"/>
          <w:cols w:space="720"/>
        </w:sectPr>
      </w:pPr>
    </w:p>
    <w:p w14:paraId="2F6952AF" w14:textId="77777777" w:rsidR="00FC12EC" w:rsidRPr="00463D69" w:rsidRDefault="00FC12EC" w:rsidP="00FC12EC">
      <w:pPr>
        <w:ind w:right="-1" w:firstLine="709"/>
        <w:rPr>
          <w:rFonts w:ascii="Times New Roman" w:hAnsi="Times New Roman"/>
          <w:b/>
          <w:bCs/>
          <w:sz w:val="24"/>
          <w:szCs w:val="24"/>
        </w:rPr>
      </w:pPr>
      <w:r w:rsidRPr="00463D69">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9043"/>
        <w:gridCol w:w="1620"/>
        <w:gridCol w:w="2208"/>
      </w:tblGrid>
      <w:tr w:rsidR="00FC12EC" w:rsidRPr="00370346" w14:paraId="4A168A23" w14:textId="77777777" w:rsidTr="00370346">
        <w:trPr>
          <w:trHeight w:val="20"/>
        </w:trPr>
        <w:tc>
          <w:tcPr>
            <w:tcW w:w="716" w:type="pct"/>
            <w:tcBorders>
              <w:top w:val="single" w:sz="4" w:space="0" w:color="auto"/>
              <w:left w:val="single" w:sz="4" w:space="0" w:color="auto"/>
              <w:bottom w:val="single" w:sz="4" w:space="0" w:color="auto"/>
              <w:right w:val="single" w:sz="4" w:space="0" w:color="auto"/>
            </w:tcBorders>
            <w:vAlign w:val="center"/>
            <w:hideMark/>
          </w:tcPr>
          <w:p w14:paraId="7695C296" w14:textId="77777777" w:rsidR="00FC12EC" w:rsidRPr="00370346" w:rsidRDefault="00FC12EC" w:rsidP="00370346">
            <w:pPr>
              <w:suppressAutoHyphens/>
              <w:spacing w:after="0"/>
              <w:jc w:val="center"/>
              <w:rPr>
                <w:rFonts w:ascii="Times New Roman" w:hAnsi="Times New Roman"/>
                <w:b/>
                <w:bCs/>
              </w:rPr>
            </w:pPr>
            <w:bookmarkStart w:id="56" w:name="_Hlk80559752"/>
            <w:r w:rsidRPr="00370346">
              <w:rPr>
                <w:rFonts w:ascii="Times New Roman" w:hAnsi="Times New Roman"/>
                <w:b/>
                <w:bCs/>
              </w:rPr>
              <w:t>Наименование разделов и тем</w:t>
            </w:r>
          </w:p>
        </w:tc>
        <w:tc>
          <w:tcPr>
            <w:tcW w:w="3010" w:type="pct"/>
            <w:tcBorders>
              <w:top w:val="single" w:sz="4" w:space="0" w:color="auto"/>
              <w:left w:val="single" w:sz="4" w:space="0" w:color="auto"/>
              <w:bottom w:val="single" w:sz="4" w:space="0" w:color="auto"/>
              <w:right w:val="single" w:sz="4" w:space="0" w:color="auto"/>
            </w:tcBorders>
            <w:vAlign w:val="center"/>
            <w:hideMark/>
          </w:tcPr>
          <w:p w14:paraId="6A56EB7A" w14:textId="77777777" w:rsidR="00FC12EC" w:rsidRPr="00370346" w:rsidRDefault="00FC12EC" w:rsidP="00370346">
            <w:pPr>
              <w:suppressAutoHyphens/>
              <w:spacing w:after="0"/>
              <w:jc w:val="center"/>
              <w:rPr>
                <w:rFonts w:ascii="Times New Roman" w:hAnsi="Times New Roman"/>
                <w:b/>
                <w:bCs/>
              </w:rPr>
            </w:pPr>
            <w:r w:rsidRPr="00370346">
              <w:rPr>
                <w:rFonts w:ascii="Times New Roman" w:hAnsi="Times New Roman"/>
                <w:b/>
                <w:bCs/>
              </w:rPr>
              <w:t>Содержание учебного материала и формы организации деятельности обучающихся</w:t>
            </w:r>
          </w:p>
        </w:tc>
        <w:tc>
          <w:tcPr>
            <w:tcW w:w="539" w:type="pct"/>
            <w:tcBorders>
              <w:top w:val="single" w:sz="4" w:space="0" w:color="auto"/>
              <w:left w:val="single" w:sz="4" w:space="0" w:color="auto"/>
              <w:bottom w:val="single" w:sz="4" w:space="0" w:color="auto"/>
              <w:right w:val="single" w:sz="4" w:space="0" w:color="auto"/>
            </w:tcBorders>
            <w:vAlign w:val="center"/>
            <w:hideMark/>
          </w:tcPr>
          <w:p w14:paraId="2394923F" w14:textId="7A8BA789" w:rsidR="00FC12EC" w:rsidRPr="00370346" w:rsidRDefault="00FC12EC" w:rsidP="00370346">
            <w:pPr>
              <w:suppressAutoHyphens/>
              <w:spacing w:after="0"/>
              <w:jc w:val="center"/>
              <w:rPr>
                <w:rFonts w:ascii="Times New Roman" w:hAnsi="Times New Roman"/>
                <w:b/>
                <w:bCs/>
              </w:rPr>
            </w:pPr>
            <w:r w:rsidRPr="00370346">
              <w:rPr>
                <w:rFonts w:ascii="Times New Roman" w:hAnsi="Times New Roman"/>
                <w:b/>
                <w:bCs/>
              </w:rPr>
              <w:t>Объем, акад. ч / в том числе в форме практической подготовки, акад</w:t>
            </w:r>
            <w:r w:rsidR="00370346">
              <w:rPr>
                <w:rFonts w:ascii="Times New Roman" w:hAnsi="Times New Roman"/>
                <w:b/>
                <w:bCs/>
              </w:rPr>
              <w:t>.</w:t>
            </w:r>
            <w:r w:rsidRPr="00370346">
              <w:rPr>
                <w:rFonts w:ascii="Times New Roman" w:hAnsi="Times New Roman"/>
                <w:b/>
                <w:bCs/>
              </w:rPr>
              <w:t xml:space="preserve"> ч</w:t>
            </w:r>
          </w:p>
        </w:tc>
        <w:tc>
          <w:tcPr>
            <w:tcW w:w="735" w:type="pct"/>
            <w:tcBorders>
              <w:top w:val="single" w:sz="4" w:space="0" w:color="auto"/>
              <w:left w:val="single" w:sz="4" w:space="0" w:color="auto"/>
              <w:bottom w:val="single" w:sz="4" w:space="0" w:color="auto"/>
              <w:right w:val="single" w:sz="4" w:space="0" w:color="auto"/>
            </w:tcBorders>
            <w:vAlign w:val="center"/>
            <w:hideMark/>
          </w:tcPr>
          <w:p w14:paraId="15BB3615" w14:textId="1F617DEA" w:rsidR="00FC12EC" w:rsidRPr="00370346" w:rsidRDefault="00FC12EC" w:rsidP="00370346">
            <w:pPr>
              <w:suppressAutoHyphens/>
              <w:spacing w:after="0"/>
              <w:jc w:val="center"/>
              <w:rPr>
                <w:rFonts w:ascii="Times New Roman" w:hAnsi="Times New Roman"/>
                <w:b/>
                <w:bCs/>
              </w:rPr>
            </w:pPr>
            <w:r w:rsidRPr="00370346">
              <w:rPr>
                <w:rFonts w:ascii="Times New Roman" w:hAnsi="Times New Roman"/>
                <w:b/>
                <w:bCs/>
              </w:rPr>
              <w:t>Коды компетенций</w:t>
            </w:r>
            <w:r w:rsidR="00370346" w:rsidRPr="00370346">
              <w:rPr>
                <w:rFonts w:ascii="Times New Roman" w:hAnsi="Times New Roman"/>
                <w:b/>
                <w:bCs/>
              </w:rPr>
              <w:t xml:space="preserve"> и личностных результатов</w:t>
            </w:r>
            <w:r w:rsidRPr="00370346">
              <w:rPr>
                <w:rFonts w:ascii="Times New Roman" w:hAnsi="Times New Roman"/>
                <w:b/>
                <w:bCs/>
              </w:rPr>
              <w:t>, формированию которых способствует элемент программы</w:t>
            </w:r>
          </w:p>
        </w:tc>
      </w:tr>
      <w:tr w:rsidR="00FC12EC" w:rsidRPr="00370346" w14:paraId="18706F3D" w14:textId="77777777" w:rsidTr="00370346">
        <w:trPr>
          <w:trHeight w:val="371"/>
        </w:trPr>
        <w:tc>
          <w:tcPr>
            <w:tcW w:w="716" w:type="pct"/>
            <w:tcBorders>
              <w:top w:val="single" w:sz="4" w:space="0" w:color="auto"/>
              <w:left w:val="single" w:sz="4" w:space="0" w:color="auto"/>
              <w:bottom w:val="single" w:sz="4" w:space="0" w:color="auto"/>
              <w:right w:val="single" w:sz="4" w:space="0" w:color="auto"/>
            </w:tcBorders>
            <w:hideMark/>
          </w:tcPr>
          <w:p w14:paraId="5DBE37A1" w14:textId="77777777" w:rsidR="00FC12EC" w:rsidRPr="00370346" w:rsidRDefault="00FC12EC" w:rsidP="00370346">
            <w:pPr>
              <w:spacing w:after="0"/>
              <w:jc w:val="center"/>
              <w:rPr>
                <w:rFonts w:ascii="Times New Roman" w:hAnsi="Times New Roman"/>
                <w:b/>
                <w:bCs/>
                <w:i/>
                <w:iCs/>
              </w:rPr>
            </w:pPr>
            <w:r w:rsidRPr="00370346">
              <w:rPr>
                <w:rFonts w:ascii="Times New Roman" w:hAnsi="Times New Roman"/>
                <w:b/>
                <w:bCs/>
                <w:i/>
                <w:iCs/>
              </w:rPr>
              <w:t>1</w:t>
            </w:r>
          </w:p>
        </w:tc>
        <w:tc>
          <w:tcPr>
            <w:tcW w:w="3010" w:type="pct"/>
            <w:tcBorders>
              <w:top w:val="single" w:sz="4" w:space="0" w:color="auto"/>
              <w:left w:val="single" w:sz="4" w:space="0" w:color="auto"/>
              <w:bottom w:val="single" w:sz="4" w:space="0" w:color="auto"/>
              <w:right w:val="single" w:sz="4" w:space="0" w:color="auto"/>
            </w:tcBorders>
            <w:hideMark/>
          </w:tcPr>
          <w:p w14:paraId="6569104D" w14:textId="77777777" w:rsidR="00FC12EC" w:rsidRPr="00370346" w:rsidRDefault="00FC12EC" w:rsidP="00370346">
            <w:pPr>
              <w:spacing w:after="0"/>
              <w:jc w:val="center"/>
              <w:rPr>
                <w:rFonts w:ascii="Times New Roman" w:hAnsi="Times New Roman"/>
                <w:b/>
                <w:bCs/>
                <w:i/>
                <w:iCs/>
              </w:rPr>
            </w:pPr>
            <w:r w:rsidRPr="00370346">
              <w:rPr>
                <w:rFonts w:ascii="Times New Roman" w:hAnsi="Times New Roman"/>
                <w:b/>
                <w:bCs/>
                <w:i/>
                <w:iCs/>
              </w:rPr>
              <w:t>2</w:t>
            </w:r>
          </w:p>
        </w:tc>
        <w:tc>
          <w:tcPr>
            <w:tcW w:w="539" w:type="pct"/>
            <w:tcBorders>
              <w:top w:val="single" w:sz="4" w:space="0" w:color="auto"/>
              <w:left w:val="single" w:sz="4" w:space="0" w:color="auto"/>
              <w:bottom w:val="single" w:sz="4" w:space="0" w:color="auto"/>
              <w:right w:val="single" w:sz="4" w:space="0" w:color="auto"/>
            </w:tcBorders>
            <w:hideMark/>
          </w:tcPr>
          <w:p w14:paraId="0AA33AA2" w14:textId="77777777" w:rsidR="00FC12EC" w:rsidRPr="00370346" w:rsidRDefault="00FC12EC" w:rsidP="00370346">
            <w:pPr>
              <w:spacing w:after="0"/>
              <w:jc w:val="center"/>
              <w:rPr>
                <w:rFonts w:ascii="Times New Roman" w:hAnsi="Times New Roman"/>
                <w:b/>
                <w:bCs/>
                <w:i/>
                <w:iCs/>
              </w:rPr>
            </w:pPr>
            <w:r w:rsidRPr="00370346">
              <w:rPr>
                <w:rFonts w:ascii="Times New Roman" w:hAnsi="Times New Roman"/>
                <w:b/>
                <w:bCs/>
                <w:i/>
                <w:iCs/>
              </w:rPr>
              <w:t>3</w:t>
            </w:r>
          </w:p>
        </w:tc>
        <w:tc>
          <w:tcPr>
            <w:tcW w:w="735" w:type="pct"/>
            <w:tcBorders>
              <w:top w:val="single" w:sz="4" w:space="0" w:color="auto"/>
              <w:left w:val="single" w:sz="4" w:space="0" w:color="auto"/>
              <w:bottom w:val="single" w:sz="4" w:space="0" w:color="auto"/>
              <w:right w:val="single" w:sz="4" w:space="0" w:color="auto"/>
            </w:tcBorders>
            <w:hideMark/>
          </w:tcPr>
          <w:p w14:paraId="330D1878" w14:textId="77777777" w:rsidR="00FC12EC" w:rsidRPr="00370346" w:rsidRDefault="00FC12EC" w:rsidP="00370346">
            <w:pPr>
              <w:spacing w:after="0"/>
              <w:jc w:val="center"/>
              <w:rPr>
                <w:rFonts w:ascii="Times New Roman" w:hAnsi="Times New Roman"/>
                <w:b/>
                <w:bCs/>
                <w:i/>
                <w:iCs/>
              </w:rPr>
            </w:pPr>
            <w:r w:rsidRPr="00370346">
              <w:rPr>
                <w:rFonts w:ascii="Times New Roman" w:hAnsi="Times New Roman"/>
                <w:b/>
                <w:bCs/>
                <w:i/>
                <w:iCs/>
              </w:rPr>
              <w:t>4</w:t>
            </w:r>
          </w:p>
        </w:tc>
      </w:tr>
      <w:tr w:rsidR="00FC12EC" w:rsidRPr="00463D69" w14:paraId="3B4C659D" w14:textId="77777777" w:rsidTr="00370346">
        <w:trPr>
          <w:trHeight w:val="422"/>
        </w:trPr>
        <w:tc>
          <w:tcPr>
            <w:tcW w:w="3726" w:type="pct"/>
            <w:gridSpan w:val="2"/>
            <w:tcBorders>
              <w:top w:val="single" w:sz="4" w:space="0" w:color="auto"/>
              <w:left w:val="single" w:sz="4" w:space="0" w:color="auto"/>
              <w:bottom w:val="single" w:sz="4" w:space="0" w:color="auto"/>
              <w:right w:val="single" w:sz="4" w:space="0" w:color="auto"/>
            </w:tcBorders>
            <w:hideMark/>
          </w:tcPr>
          <w:p w14:paraId="2C68411E" w14:textId="77777777" w:rsidR="00FC12EC" w:rsidRPr="00370346" w:rsidRDefault="00FC12EC" w:rsidP="00370346">
            <w:pPr>
              <w:spacing w:after="0"/>
              <w:jc w:val="both"/>
              <w:rPr>
                <w:rFonts w:ascii="Times New Roman" w:hAnsi="Times New Roman"/>
                <w:b/>
                <w:bCs/>
                <w:sz w:val="24"/>
                <w:szCs w:val="24"/>
              </w:rPr>
            </w:pPr>
            <w:bookmarkStart w:id="57" w:name="_Hlk78404494"/>
            <w:r w:rsidRPr="00370346">
              <w:rPr>
                <w:rFonts w:ascii="Times New Roman" w:hAnsi="Times New Roman"/>
                <w:b/>
                <w:bCs/>
                <w:sz w:val="24"/>
                <w:szCs w:val="24"/>
              </w:rPr>
              <w:t>Раздел 1. Роль иностранного языка в профессиональной деятельности</w:t>
            </w:r>
          </w:p>
        </w:tc>
        <w:tc>
          <w:tcPr>
            <w:tcW w:w="539" w:type="pct"/>
            <w:tcBorders>
              <w:top w:val="single" w:sz="4" w:space="0" w:color="auto"/>
              <w:left w:val="single" w:sz="4" w:space="0" w:color="auto"/>
              <w:bottom w:val="single" w:sz="4" w:space="0" w:color="auto"/>
              <w:right w:val="single" w:sz="4" w:space="0" w:color="auto"/>
            </w:tcBorders>
            <w:hideMark/>
          </w:tcPr>
          <w:p w14:paraId="3696DA17" w14:textId="6E117D7E" w:rsidR="00FC12EC" w:rsidRPr="00370346" w:rsidRDefault="00FC12EC" w:rsidP="00370346">
            <w:pPr>
              <w:spacing w:after="0"/>
              <w:jc w:val="center"/>
              <w:rPr>
                <w:rFonts w:ascii="Times New Roman" w:hAnsi="Times New Roman"/>
                <w:b/>
                <w:bCs/>
                <w:iCs/>
                <w:sz w:val="24"/>
                <w:szCs w:val="24"/>
              </w:rPr>
            </w:pPr>
            <w:r w:rsidRPr="00370346">
              <w:rPr>
                <w:rFonts w:ascii="Times New Roman" w:hAnsi="Times New Roman"/>
                <w:b/>
                <w:bCs/>
                <w:iCs/>
                <w:sz w:val="24"/>
                <w:szCs w:val="24"/>
              </w:rPr>
              <w:t>1</w:t>
            </w:r>
            <w:r w:rsidR="00205FBB">
              <w:rPr>
                <w:rFonts w:ascii="Times New Roman" w:hAnsi="Times New Roman"/>
                <w:b/>
                <w:bCs/>
                <w:iCs/>
                <w:sz w:val="24"/>
                <w:szCs w:val="24"/>
              </w:rPr>
              <w:t>0</w:t>
            </w:r>
            <w:r w:rsidRPr="00370346">
              <w:rPr>
                <w:rFonts w:ascii="Times New Roman" w:hAnsi="Times New Roman"/>
                <w:b/>
                <w:bCs/>
                <w:iCs/>
                <w:sz w:val="24"/>
                <w:szCs w:val="24"/>
              </w:rPr>
              <w:t>/1</w:t>
            </w:r>
            <w:r w:rsidR="00205FBB">
              <w:rPr>
                <w:rFonts w:ascii="Times New Roman" w:hAnsi="Times New Roman"/>
                <w:b/>
                <w:bCs/>
                <w:iCs/>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5439750D" w14:textId="77777777" w:rsidR="00FC12EC" w:rsidRPr="00370346" w:rsidRDefault="00FC12EC" w:rsidP="00370346">
            <w:pPr>
              <w:spacing w:after="0"/>
              <w:jc w:val="center"/>
              <w:rPr>
                <w:rFonts w:ascii="Times New Roman" w:hAnsi="Times New Roman"/>
                <w:b/>
                <w:bCs/>
                <w:iCs/>
                <w:sz w:val="24"/>
                <w:szCs w:val="24"/>
              </w:rPr>
            </w:pPr>
          </w:p>
        </w:tc>
      </w:tr>
      <w:tr w:rsidR="00FC12EC" w:rsidRPr="00463D69" w14:paraId="081EB7EE" w14:textId="77777777" w:rsidTr="00370346">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7CE31578"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1.1.</w:t>
            </w:r>
          </w:p>
          <w:p w14:paraId="6BA3D0A6"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Страна изучаемого языка, ее культура и обычаи</w:t>
            </w:r>
          </w:p>
        </w:tc>
        <w:tc>
          <w:tcPr>
            <w:tcW w:w="3010" w:type="pct"/>
            <w:tcBorders>
              <w:top w:val="single" w:sz="4" w:space="0" w:color="auto"/>
              <w:left w:val="single" w:sz="4" w:space="0" w:color="auto"/>
              <w:bottom w:val="single" w:sz="4" w:space="0" w:color="auto"/>
              <w:right w:val="single" w:sz="4" w:space="0" w:color="auto"/>
            </w:tcBorders>
            <w:hideMark/>
          </w:tcPr>
          <w:p w14:paraId="06885E74" w14:textId="77777777" w:rsidR="00FC12EC" w:rsidRPr="00370346" w:rsidRDefault="00FC12EC" w:rsidP="00370346">
            <w:pPr>
              <w:spacing w:after="0"/>
              <w:jc w:val="both"/>
              <w:rPr>
                <w:rFonts w:ascii="Times New Roman" w:hAnsi="Times New Roman"/>
                <w:b/>
                <w:bCs/>
                <w:i/>
                <w:sz w:val="24"/>
                <w:szCs w:val="24"/>
              </w:rPr>
            </w:pPr>
            <w:r w:rsidRPr="00370346">
              <w:rPr>
                <w:rFonts w:ascii="Times New Roman" w:hAnsi="Times New Roman"/>
                <w:b/>
                <w:bCs/>
                <w:sz w:val="24"/>
                <w:szCs w:val="24"/>
              </w:rPr>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389C3C37" w14:textId="7F1BA569" w:rsidR="00FC12EC" w:rsidRPr="00370346" w:rsidRDefault="00205FBB" w:rsidP="00370346">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735" w:type="pct"/>
            <w:vMerge w:val="restart"/>
            <w:tcBorders>
              <w:top w:val="single" w:sz="4" w:space="0" w:color="auto"/>
              <w:left w:val="single" w:sz="4" w:space="0" w:color="auto"/>
              <w:bottom w:val="single" w:sz="4" w:space="0" w:color="auto"/>
              <w:right w:val="single" w:sz="4" w:space="0" w:color="auto"/>
            </w:tcBorders>
            <w:hideMark/>
          </w:tcPr>
          <w:p w14:paraId="5CBEED09" w14:textId="77777777" w:rsidR="00FC12EC" w:rsidRPr="00370346" w:rsidRDefault="00FC12EC" w:rsidP="00370346">
            <w:pPr>
              <w:spacing w:after="0"/>
              <w:rPr>
                <w:rFonts w:ascii="Times New Roman" w:hAnsi="Times New Roman"/>
                <w:bCs/>
                <w:iCs/>
                <w:sz w:val="24"/>
                <w:szCs w:val="24"/>
              </w:rPr>
            </w:pPr>
          </w:p>
          <w:p w14:paraId="685D4587"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5D413C0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2AA9FA7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55FB94F4"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2F8E4509"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7FFB2F6D"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62575B89"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4C5F892F"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3045FA25" w14:textId="77777777" w:rsidTr="00370346">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D82CF80"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3E5F1128" w14:textId="77777777" w:rsidR="00FC12EC" w:rsidRPr="00370346" w:rsidRDefault="00FC12EC" w:rsidP="00370346">
            <w:pPr>
              <w:spacing w:after="0"/>
              <w:jc w:val="both"/>
              <w:rPr>
                <w:rFonts w:ascii="Times New Roman" w:hAnsi="Times New Roman"/>
                <w:b/>
                <w:i/>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6021F316" w14:textId="0ACF6BDF" w:rsidR="00FC12EC" w:rsidRPr="00370346" w:rsidRDefault="00205FBB" w:rsidP="00370346">
            <w:pPr>
              <w:suppressAutoHyphens/>
              <w:spacing w:after="0"/>
              <w:jc w:val="center"/>
              <w:rPr>
                <w:rFonts w:ascii="Times New Roman" w:hAnsi="Times New Roman"/>
                <w:b/>
                <w:sz w:val="24"/>
                <w:szCs w:val="24"/>
              </w:rPr>
            </w:pPr>
            <w:r>
              <w:rPr>
                <w:rFonts w:ascii="Times New Roman" w:hAnsi="Times New Roman"/>
                <w:b/>
                <w:sz w:val="24"/>
                <w:szCs w:val="24"/>
              </w:rPr>
              <w:t>2</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1777EBE" w14:textId="77777777" w:rsidR="00FC12EC" w:rsidRPr="00370346" w:rsidRDefault="00FC12EC" w:rsidP="00370346">
            <w:pPr>
              <w:spacing w:after="0"/>
              <w:jc w:val="center"/>
              <w:rPr>
                <w:rFonts w:ascii="Times New Roman" w:hAnsi="Times New Roman"/>
                <w:b/>
                <w:sz w:val="24"/>
                <w:szCs w:val="24"/>
              </w:rPr>
            </w:pPr>
          </w:p>
        </w:tc>
      </w:tr>
      <w:tr w:rsidR="00FC12EC" w:rsidRPr="00463D69" w14:paraId="17F21DF7" w14:textId="77777777" w:rsidTr="00370346">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79A1CFC"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3E56A439"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1CE6ECC9" w14:textId="065956ED" w:rsidR="00FC12EC" w:rsidRPr="00370346" w:rsidRDefault="00D347DC" w:rsidP="00370346">
            <w:pPr>
              <w:suppressAutoHyphens/>
              <w:spacing w:after="0"/>
              <w:jc w:val="center"/>
              <w:rPr>
                <w:rFonts w:ascii="Times New Roman" w:hAnsi="Times New Roman"/>
                <w:bCs/>
                <w:sz w:val="24"/>
                <w:szCs w:val="24"/>
              </w:rPr>
            </w:pPr>
            <w:r>
              <w:rPr>
                <w:rFonts w:ascii="Times New Roman" w:hAnsi="Times New Roman"/>
                <w:bCs/>
                <w:sz w:val="24"/>
                <w:szCs w:val="24"/>
              </w:rPr>
              <w:t>0,5</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21698D5" w14:textId="77777777" w:rsidR="00FC12EC" w:rsidRPr="00370346" w:rsidRDefault="00FC12EC" w:rsidP="00370346">
            <w:pPr>
              <w:spacing w:after="0"/>
              <w:jc w:val="center"/>
              <w:rPr>
                <w:rFonts w:ascii="Times New Roman" w:hAnsi="Times New Roman"/>
                <w:b/>
                <w:sz w:val="24"/>
                <w:szCs w:val="24"/>
              </w:rPr>
            </w:pPr>
          </w:p>
        </w:tc>
      </w:tr>
      <w:tr w:rsidR="00FC12EC" w:rsidRPr="00463D69" w14:paraId="28F8B7F7" w14:textId="77777777" w:rsidTr="00370346">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E744680"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vAlign w:val="bottom"/>
            <w:hideMark/>
          </w:tcPr>
          <w:p w14:paraId="0DC17811"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sz w:val="24"/>
                <w:szCs w:val="24"/>
              </w:rPr>
              <w:t>Практическое занятие № 2. Диалог-дискуссия по теме «Иностранный язык как средство международного общения в современном мире»</w:t>
            </w:r>
          </w:p>
        </w:tc>
        <w:tc>
          <w:tcPr>
            <w:tcW w:w="539" w:type="pct"/>
            <w:tcBorders>
              <w:top w:val="single" w:sz="4" w:space="0" w:color="auto"/>
              <w:left w:val="single" w:sz="4" w:space="0" w:color="auto"/>
              <w:bottom w:val="single" w:sz="4" w:space="0" w:color="auto"/>
              <w:right w:val="single" w:sz="4" w:space="0" w:color="auto"/>
            </w:tcBorders>
            <w:vAlign w:val="center"/>
            <w:hideMark/>
          </w:tcPr>
          <w:p w14:paraId="5227D64D" w14:textId="08E67D81" w:rsidR="00FC12EC" w:rsidRPr="00370346" w:rsidRDefault="00D347DC" w:rsidP="00370346">
            <w:pPr>
              <w:suppressAutoHyphens/>
              <w:spacing w:after="0"/>
              <w:jc w:val="center"/>
              <w:rPr>
                <w:rFonts w:ascii="Times New Roman" w:hAnsi="Times New Roman"/>
                <w:sz w:val="24"/>
                <w:szCs w:val="24"/>
              </w:rPr>
            </w:pPr>
            <w:r>
              <w:rPr>
                <w:rFonts w:ascii="Times New Roman" w:hAnsi="Times New Roman"/>
                <w:sz w:val="24"/>
                <w:szCs w:val="24"/>
              </w:rPr>
              <w:t>0,5</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5D5535AB" w14:textId="77777777" w:rsidR="00FC12EC" w:rsidRPr="00370346" w:rsidRDefault="00FC12EC" w:rsidP="00370346">
            <w:pPr>
              <w:spacing w:after="0"/>
              <w:jc w:val="center"/>
              <w:rPr>
                <w:rFonts w:ascii="Times New Roman" w:hAnsi="Times New Roman"/>
                <w:b/>
                <w:sz w:val="24"/>
                <w:szCs w:val="24"/>
              </w:rPr>
            </w:pPr>
          </w:p>
        </w:tc>
      </w:tr>
      <w:tr w:rsidR="00FC12EC" w:rsidRPr="00463D69" w14:paraId="2E273E7E" w14:textId="77777777" w:rsidTr="00370346">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68B6463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vAlign w:val="bottom"/>
            <w:hideMark/>
          </w:tcPr>
          <w:p w14:paraId="33B06A66" w14:textId="77777777" w:rsidR="00FC12EC" w:rsidRPr="00370346" w:rsidRDefault="00FC12EC" w:rsidP="00370346">
            <w:pPr>
              <w:spacing w:after="0"/>
              <w:jc w:val="both"/>
              <w:rPr>
                <w:rFonts w:ascii="Times New Roman" w:hAnsi="Times New Roman"/>
                <w:sz w:val="24"/>
                <w:szCs w:val="24"/>
              </w:rPr>
            </w:pPr>
            <w:r w:rsidRPr="00370346">
              <w:rPr>
                <w:rFonts w:ascii="Times New Roman" w:hAnsi="Times New Roman"/>
                <w:sz w:val="24"/>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539" w:type="pct"/>
            <w:tcBorders>
              <w:top w:val="single" w:sz="4" w:space="0" w:color="auto"/>
              <w:left w:val="single" w:sz="4" w:space="0" w:color="auto"/>
              <w:bottom w:val="single" w:sz="4" w:space="0" w:color="auto"/>
              <w:right w:val="single" w:sz="4" w:space="0" w:color="auto"/>
            </w:tcBorders>
            <w:vAlign w:val="center"/>
            <w:hideMark/>
          </w:tcPr>
          <w:p w14:paraId="11EE8A4C" w14:textId="77777777" w:rsidR="00FC12EC" w:rsidRPr="00370346" w:rsidRDefault="00FC12EC" w:rsidP="00370346">
            <w:pPr>
              <w:suppressAutoHyphens/>
              <w:spacing w:after="0"/>
              <w:jc w:val="center"/>
              <w:rPr>
                <w:rFonts w:ascii="Times New Roman" w:hAnsi="Times New Roman"/>
                <w:sz w:val="24"/>
                <w:szCs w:val="24"/>
              </w:rPr>
            </w:pPr>
            <w:r w:rsidRPr="00370346">
              <w:rPr>
                <w:rFonts w:ascii="Times New Roman" w:hAnsi="Times New Roman"/>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73C44C7" w14:textId="77777777" w:rsidR="00FC12EC" w:rsidRPr="00370346" w:rsidRDefault="00FC12EC" w:rsidP="00370346">
            <w:pPr>
              <w:spacing w:after="0"/>
              <w:jc w:val="center"/>
              <w:rPr>
                <w:rFonts w:ascii="Times New Roman" w:hAnsi="Times New Roman"/>
                <w:b/>
                <w:sz w:val="24"/>
                <w:szCs w:val="24"/>
              </w:rPr>
            </w:pPr>
          </w:p>
        </w:tc>
      </w:tr>
      <w:tr w:rsidR="00FC12EC" w:rsidRPr="00463D69" w14:paraId="0029937E" w14:textId="77777777" w:rsidTr="00370346">
        <w:trPr>
          <w:trHeight w:val="289"/>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2952418"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1E9668AA"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0B3A013A"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B4DBBC7" w14:textId="77777777" w:rsidR="00FC12EC" w:rsidRPr="00370346" w:rsidRDefault="00FC12EC" w:rsidP="00370346">
            <w:pPr>
              <w:spacing w:after="0"/>
              <w:jc w:val="center"/>
              <w:rPr>
                <w:rFonts w:ascii="Times New Roman" w:hAnsi="Times New Roman"/>
                <w:b/>
                <w:sz w:val="24"/>
                <w:szCs w:val="24"/>
              </w:rPr>
            </w:pPr>
          </w:p>
        </w:tc>
      </w:tr>
      <w:tr w:rsidR="00FC12EC" w:rsidRPr="00463D69" w14:paraId="10EBA6A7" w14:textId="77777777" w:rsidTr="00370346">
        <w:trPr>
          <w:trHeight w:val="279"/>
        </w:trPr>
        <w:tc>
          <w:tcPr>
            <w:tcW w:w="716" w:type="pct"/>
            <w:vMerge w:val="restart"/>
            <w:tcBorders>
              <w:top w:val="single" w:sz="4" w:space="0" w:color="auto"/>
              <w:left w:val="single" w:sz="4" w:space="0" w:color="auto"/>
              <w:right w:val="single" w:sz="4" w:space="0" w:color="auto"/>
            </w:tcBorders>
            <w:hideMark/>
          </w:tcPr>
          <w:p w14:paraId="560C0637" w14:textId="77777777" w:rsidR="00FC12EC" w:rsidRPr="00370346" w:rsidRDefault="00FC12EC" w:rsidP="00370346">
            <w:pPr>
              <w:spacing w:after="0"/>
              <w:rPr>
                <w:rFonts w:ascii="Times New Roman" w:hAnsi="Times New Roman"/>
                <w:b/>
                <w:bCs/>
                <w:sz w:val="24"/>
                <w:szCs w:val="24"/>
              </w:rPr>
            </w:pPr>
            <w:r w:rsidRPr="00370346">
              <w:rPr>
                <w:rFonts w:ascii="Times New Roman" w:hAnsi="Times New Roman"/>
                <w:b/>
                <w:bCs/>
                <w:sz w:val="24"/>
                <w:szCs w:val="24"/>
              </w:rPr>
              <w:t>Тема 1.2.</w:t>
            </w:r>
          </w:p>
          <w:p w14:paraId="7CCDECF7" w14:textId="77777777" w:rsidR="00FC12EC" w:rsidRPr="00370346" w:rsidRDefault="00FC12EC" w:rsidP="00370346">
            <w:pPr>
              <w:spacing w:after="0"/>
              <w:rPr>
                <w:rFonts w:ascii="Times New Roman" w:hAnsi="Times New Roman"/>
                <w:bCs/>
                <w:sz w:val="24"/>
                <w:szCs w:val="24"/>
              </w:rPr>
            </w:pPr>
            <w:r w:rsidRPr="00370346">
              <w:rPr>
                <w:rFonts w:ascii="Times New Roman" w:hAnsi="Times New Roman"/>
                <w:bCs/>
                <w:sz w:val="24"/>
                <w:szCs w:val="24"/>
              </w:rPr>
              <w:lastRenderedPageBreak/>
              <w:t>Роль образования в современном мире</w:t>
            </w:r>
          </w:p>
        </w:tc>
        <w:tc>
          <w:tcPr>
            <w:tcW w:w="3010" w:type="pct"/>
            <w:tcBorders>
              <w:top w:val="single" w:sz="4" w:space="0" w:color="auto"/>
              <w:left w:val="single" w:sz="4" w:space="0" w:color="auto"/>
              <w:bottom w:val="single" w:sz="4" w:space="0" w:color="auto"/>
              <w:right w:val="single" w:sz="4" w:space="0" w:color="auto"/>
            </w:tcBorders>
            <w:hideMark/>
          </w:tcPr>
          <w:p w14:paraId="0308BAFE"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lastRenderedPageBreak/>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00FA4E1C"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2</w:t>
            </w:r>
          </w:p>
        </w:tc>
        <w:tc>
          <w:tcPr>
            <w:tcW w:w="735" w:type="pct"/>
            <w:vMerge w:val="restart"/>
            <w:tcBorders>
              <w:top w:val="single" w:sz="4" w:space="0" w:color="auto"/>
              <w:left w:val="single" w:sz="4" w:space="0" w:color="auto"/>
              <w:right w:val="single" w:sz="4" w:space="0" w:color="auto"/>
            </w:tcBorders>
            <w:vAlign w:val="center"/>
            <w:hideMark/>
          </w:tcPr>
          <w:p w14:paraId="4E593275" w14:textId="77777777" w:rsidR="00FC12EC" w:rsidRPr="00370346" w:rsidRDefault="00FC12EC" w:rsidP="00370346">
            <w:pPr>
              <w:spacing w:after="0"/>
              <w:jc w:val="center"/>
              <w:rPr>
                <w:rFonts w:ascii="Times New Roman" w:hAnsi="Times New Roman"/>
                <w:bCs/>
                <w:iCs/>
                <w:sz w:val="24"/>
                <w:szCs w:val="24"/>
              </w:rPr>
            </w:pPr>
          </w:p>
          <w:p w14:paraId="4EF19077"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243FF688"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lastRenderedPageBreak/>
              <w:t>ОК 04</w:t>
            </w:r>
          </w:p>
          <w:p w14:paraId="44E175F4"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1876F479"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268D8FD7"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1FD3E254"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1E9E8556"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426DFF65"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65095A05" w14:textId="77777777" w:rsidTr="00370346">
        <w:trPr>
          <w:trHeight w:val="283"/>
        </w:trPr>
        <w:tc>
          <w:tcPr>
            <w:tcW w:w="716" w:type="pct"/>
            <w:vMerge/>
            <w:tcBorders>
              <w:left w:val="single" w:sz="4" w:space="0" w:color="auto"/>
              <w:right w:val="single" w:sz="4" w:space="0" w:color="auto"/>
            </w:tcBorders>
            <w:vAlign w:val="center"/>
            <w:hideMark/>
          </w:tcPr>
          <w:p w14:paraId="3B6509CB"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E358245"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55D35C85"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2</w:t>
            </w:r>
          </w:p>
        </w:tc>
        <w:tc>
          <w:tcPr>
            <w:tcW w:w="735" w:type="pct"/>
            <w:vMerge/>
            <w:tcBorders>
              <w:left w:val="single" w:sz="4" w:space="0" w:color="auto"/>
              <w:right w:val="single" w:sz="4" w:space="0" w:color="auto"/>
            </w:tcBorders>
            <w:vAlign w:val="center"/>
            <w:hideMark/>
          </w:tcPr>
          <w:p w14:paraId="289130C9" w14:textId="77777777" w:rsidR="00FC12EC" w:rsidRPr="00370346" w:rsidRDefault="00FC12EC" w:rsidP="00370346">
            <w:pPr>
              <w:spacing w:after="0"/>
              <w:jc w:val="center"/>
              <w:rPr>
                <w:rFonts w:ascii="Times New Roman" w:hAnsi="Times New Roman"/>
                <w:b/>
                <w:sz w:val="24"/>
                <w:szCs w:val="24"/>
              </w:rPr>
            </w:pPr>
          </w:p>
        </w:tc>
      </w:tr>
      <w:tr w:rsidR="00FC12EC" w:rsidRPr="00463D69" w14:paraId="7283D933" w14:textId="77777777" w:rsidTr="00370346">
        <w:trPr>
          <w:trHeight w:val="415"/>
        </w:trPr>
        <w:tc>
          <w:tcPr>
            <w:tcW w:w="716" w:type="pct"/>
            <w:vMerge/>
            <w:tcBorders>
              <w:left w:val="single" w:sz="4" w:space="0" w:color="auto"/>
              <w:right w:val="single" w:sz="4" w:space="0" w:color="auto"/>
            </w:tcBorders>
            <w:vAlign w:val="center"/>
            <w:hideMark/>
          </w:tcPr>
          <w:p w14:paraId="32CF6B34"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5A506741"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59961FBF"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0.5</w:t>
            </w:r>
          </w:p>
        </w:tc>
        <w:tc>
          <w:tcPr>
            <w:tcW w:w="735" w:type="pct"/>
            <w:vMerge/>
            <w:tcBorders>
              <w:left w:val="single" w:sz="4" w:space="0" w:color="auto"/>
              <w:right w:val="single" w:sz="4" w:space="0" w:color="auto"/>
            </w:tcBorders>
            <w:vAlign w:val="center"/>
            <w:hideMark/>
          </w:tcPr>
          <w:p w14:paraId="6F4CDB3E" w14:textId="77777777" w:rsidR="00FC12EC" w:rsidRPr="00370346" w:rsidRDefault="00FC12EC" w:rsidP="00370346">
            <w:pPr>
              <w:spacing w:after="0"/>
              <w:jc w:val="center"/>
              <w:rPr>
                <w:rFonts w:ascii="Times New Roman" w:hAnsi="Times New Roman"/>
                <w:b/>
                <w:sz w:val="24"/>
                <w:szCs w:val="24"/>
              </w:rPr>
            </w:pPr>
          </w:p>
        </w:tc>
      </w:tr>
      <w:tr w:rsidR="00FC12EC" w:rsidRPr="00463D69" w14:paraId="743D9A0E" w14:textId="77777777" w:rsidTr="00370346">
        <w:trPr>
          <w:trHeight w:val="408"/>
        </w:trPr>
        <w:tc>
          <w:tcPr>
            <w:tcW w:w="716" w:type="pct"/>
            <w:vMerge/>
            <w:tcBorders>
              <w:left w:val="single" w:sz="4" w:space="0" w:color="auto"/>
              <w:right w:val="single" w:sz="4" w:space="0" w:color="auto"/>
            </w:tcBorders>
            <w:vAlign w:val="center"/>
            <w:hideMark/>
          </w:tcPr>
          <w:p w14:paraId="4730672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6F1ECC1"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539" w:type="pct"/>
            <w:tcBorders>
              <w:top w:val="single" w:sz="4" w:space="0" w:color="auto"/>
              <w:left w:val="single" w:sz="4" w:space="0" w:color="auto"/>
              <w:bottom w:val="single" w:sz="4" w:space="0" w:color="auto"/>
              <w:right w:val="single" w:sz="4" w:space="0" w:color="auto"/>
            </w:tcBorders>
            <w:vAlign w:val="center"/>
            <w:hideMark/>
          </w:tcPr>
          <w:p w14:paraId="2A147AB0"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0.5</w:t>
            </w:r>
          </w:p>
        </w:tc>
        <w:tc>
          <w:tcPr>
            <w:tcW w:w="735" w:type="pct"/>
            <w:vMerge/>
            <w:tcBorders>
              <w:left w:val="single" w:sz="4" w:space="0" w:color="auto"/>
              <w:right w:val="single" w:sz="4" w:space="0" w:color="auto"/>
            </w:tcBorders>
            <w:vAlign w:val="center"/>
            <w:hideMark/>
          </w:tcPr>
          <w:p w14:paraId="6EB36BDB" w14:textId="77777777" w:rsidR="00FC12EC" w:rsidRPr="00370346" w:rsidRDefault="00FC12EC" w:rsidP="00370346">
            <w:pPr>
              <w:spacing w:after="0"/>
              <w:jc w:val="center"/>
              <w:rPr>
                <w:rFonts w:ascii="Times New Roman" w:hAnsi="Times New Roman"/>
                <w:b/>
                <w:sz w:val="24"/>
                <w:szCs w:val="24"/>
              </w:rPr>
            </w:pPr>
          </w:p>
        </w:tc>
      </w:tr>
      <w:tr w:rsidR="00FC12EC" w:rsidRPr="00463D69" w14:paraId="305B56FA" w14:textId="77777777" w:rsidTr="00370346">
        <w:trPr>
          <w:trHeight w:val="272"/>
        </w:trPr>
        <w:tc>
          <w:tcPr>
            <w:tcW w:w="716" w:type="pct"/>
            <w:vMerge/>
            <w:tcBorders>
              <w:left w:val="single" w:sz="4" w:space="0" w:color="auto"/>
              <w:right w:val="single" w:sz="4" w:space="0" w:color="auto"/>
            </w:tcBorders>
            <w:vAlign w:val="center"/>
            <w:hideMark/>
          </w:tcPr>
          <w:p w14:paraId="7A4C01B2"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50E9F82F"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539" w:type="pct"/>
            <w:tcBorders>
              <w:top w:val="single" w:sz="4" w:space="0" w:color="auto"/>
              <w:left w:val="single" w:sz="4" w:space="0" w:color="auto"/>
              <w:bottom w:val="single" w:sz="4" w:space="0" w:color="auto"/>
              <w:right w:val="single" w:sz="4" w:space="0" w:color="auto"/>
            </w:tcBorders>
            <w:vAlign w:val="center"/>
            <w:hideMark/>
          </w:tcPr>
          <w:p w14:paraId="3AE2F9EB"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0.5</w:t>
            </w:r>
          </w:p>
        </w:tc>
        <w:tc>
          <w:tcPr>
            <w:tcW w:w="735" w:type="pct"/>
            <w:vMerge/>
            <w:tcBorders>
              <w:left w:val="single" w:sz="4" w:space="0" w:color="auto"/>
              <w:right w:val="single" w:sz="4" w:space="0" w:color="auto"/>
            </w:tcBorders>
            <w:vAlign w:val="center"/>
            <w:hideMark/>
          </w:tcPr>
          <w:p w14:paraId="309A73DB" w14:textId="77777777" w:rsidR="00FC12EC" w:rsidRPr="00370346" w:rsidRDefault="00FC12EC" w:rsidP="00370346">
            <w:pPr>
              <w:spacing w:after="0"/>
              <w:jc w:val="center"/>
              <w:rPr>
                <w:rFonts w:ascii="Times New Roman" w:hAnsi="Times New Roman"/>
                <w:b/>
                <w:sz w:val="24"/>
                <w:szCs w:val="24"/>
              </w:rPr>
            </w:pPr>
          </w:p>
        </w:tc>
      </w:tr>
      <w:tr w:rsidR="00FC12EC" w:rsidRPr="00463D69" w14:paraId="6F28292D" w14:textId="77777777" w:rsidTr="00370346">
        <w:trPr>
          <w:trHeight w:val="272"/>
        </w:trPr>
        <w:tc>
          <w:tcPr>
            <w:tcW w:w="716" w:type="pct"/>
            <w:vMerge/>
            <w:tcBorders>
              <w:left w:val="single" w:sz="4" w:space="0" w:color="auto"/>
              <w:right w:val="single" w:sz="4" w:space="0" w:color="auto"/>
            </w:tcBorders>
            <w:vAlign w:val="center"/>
          </w:tcPr>
          <w:p w14:paraId="3B24740F"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008548FB" w14:textId="77777777" w:rsidR="00FC12EC" w:rsidRPr="00370346" w:rsidRDefault="00FC12EC" w:rsidP="00370346">
            <w:pPr>
              <w:spacing w:after="0"/>
              <w:jc w:val="both"/>
              <w:rPr>
                <w:rFonts w:ascii="Times New Roman" w:hAnsi="Times New Roman"/>
                <w:sz w:val="24"/>
                <w:szCs w:val="24"/>
              </w:rPr>
            </w:pPr>
            <w:r w:rsidRPr="00370346">
              <w:rPr>
                <w:rFonts w:ascii="Times New Roman" w:hAnsi="Times New Roman"/>
                <w:sz w:val="24"/>
                <w:szCs w:val="24"/>
              </w:rPr>
              <w:t>Практическое занятие № 7. Подготовка и пересказ монолога «Роль образования в моей жизни»</w:t>
            </w:r>
          </w:p>
        </w:tc>
        <w:tc>
          <w:tcPr>
            <w:tcW w:w="539" w:type="pct"/>
            <w:tcBorders>
              <w:top w:val="single" w:sz="4" w:space="0" w:color="auto"/>
              <w:left w:val="single" w:sz="4" w:space="0" w:color="auto"/>
              <w:bottom w:val="single" w:sz="4" w:space="0" w:color="auto"/>
              <w:right w:val="single" w:sz="4" w:space="0" w:color="auto"/>
            </w:tcBorders>
            <w:vAlign w:val="center"/>
          </w:tcPr>
          <w:p w14:paraId="144D7D62"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0.5</w:t>
            </w:r>
          </w:p>
        </w:tc>
        <w:tc>
          <w:tcPr>
            <w:tcW w:w="735" w:type="pct"/>
            <w:vMerge/>
            <w:tcBorders>
              <w:left w:val="single" w:sz="4" w:space="0" w:color="auto"/>
              <w:right w:val="single" w:sz="4" w:space="0" w:color="auto"/>
            </w:tcBorders>
            <w:vAlign w:val="center"/>
          </w:tcPr>
          <w:p w14:paraId="7BCFD4EB" w14:textId="77777777" w:rsidR="00FC12EC" w:rsidRPr="00370346" w:rsidRDefault="00FC12EC" w:rsidP="00370346">
            <w:pPr>
              <w:spacing w:after="0"/>
              <w:jc w:val="center"/>
              <w:rPr>
                <w:rFonts w:ascii="Times New Roman" w:hAnsi="Times New Roman"/>
                <w:b/>
                <w:sz w:val="24"/>
                <w:szCs w:val="24"/>
              </w:rPr>
            </w:pPr>
          </w:p>
        </w:tc>
      </w:tr>
      <w:tr w:rsidR="00FC12EC" w:rsidRPr="00463D69" w14:paraId="29170C58" w14:textId="77777777" w:rsidTr="00370346">
        <w:trPr>
          <w:trHeight w:val="302"/>
        </w:trPr>
        <w:tc>
          <w:tcPr>
            <w:tcW w:w="716" w:type="pct"/>
            <w:vMerge/>
            <w:tcBorders>
              <w:left w:val="single" w:sz="4" w:space="0" w:color="auto"/>
              <w:bottom w:val="single" w:sz="4" w:space="0" w:color="auto"/>
              <w:right w:val="single" w:sz="4" w:space="0" w:color="auto"/>
            </w:tcBorders>
            <w:vAlign w:val="center"/>
            <w:hideMark/>
          </w:tcPr>
          <w:p w14:paraId="72C097DC"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618EBE24"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3C216895" w14:textId="77777777" w:rsidR="00FC12EC" w:rsidRPr="00370346" w:rsidRDefault="00FC12EC" w:rsidP="00370346">
            <w:pPr>
              <w:suppressAutoHyphens/>
              <w:spacing w:after="0"/>
              <w:jc w:val="center"/>
              <w:rPr>
                <w:rFonts w:ascii="Times New Roman" w:hAnsi="Times New Roman"/>
                <w:b/>
                <w:bCs/>
                <w:iCs/>
                <w:sz w:val="24"/>
                <w:szCs w:val="24"/>
              </w:rPr>
            </w:pPr>
            <w:r w:rsidRPr="00370346">
              <w:rPr>
                <w:rFonts w:ascii="Times New Roman" w:hAnsi="Times New Roman"/>
                <w:b/>
                <w:bCs/>
                <w:iCs/>
                <w:sz w:val="24"/>
                <w:szCs w:val="24"/>
              </w:rPr>
              <w:t>-</w:t>
            </w:r>
          </w:p>
        </w:tc>
        <w:tc>
          <w:tcPr>
            <w:tcW w:w="735" w:type="pct"/>
            <w:vMerge/>
            <w:tcBorders>
              <w:left w:val="single" w:sz="4" w:space="0" w:color="auto"/>
              <w:bottom w:val="single" w:sz="4" w:space="0" w:color="auto"/>
              <w:right w:val="single" w:sz="4" w:space="0" w:color="auto"/>
            </w:tcBorders>
            <w:vAlign w:val="center"/>
            <w:hideMark/>
          </w:tcPr>
          <w:p w14:paraId="68B5FF7B" w14:textId="77777777" w:rsidR="00FC12EC" w:rsidRPr="00370346" w:rsidRDefault="00FC12EC" w:rsidP="00370346">
            <w:pPr>
              <w:spacing w:after="0"/>
              <w:jc w:val="center"/>
              <w:rPr>
                <w:rFonts w:ascii="Times New Roman" w:hAnsi="Times New Roman"/>
                <w:b/>
                <w:sz w:val="24"/>
                <w:szCs w:val="24"/>
              </w:rPr>
            </w:pPr>
          </w:p>
        </w:tc>
      </w:tr>
      <w:tr w:rsidR="00FC12EC" w:rsidRPr="00463D69" w14:paraId="6EF616DB" w14:textId="77777777" w:rsidTr="00370346">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74414CB4"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1.3.</w:t>
            </w:r>
          </w:p>
          <w:p w14:paraId="17A3BE1B"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Значение иностранного языка в освоении профессии</w:t>
            </w:r>
          </w:p>
        </w:tc>
        <w:tc>
          <w:tcPr>
            <w:tcW w:w="3010" w:type="pct"/>
            <w:tcBorders>
              <w:top w:val="single" w:sz="4" w:space="0" w:color="auto"/>
              <w:left w:val="single" w:sz="4" w:space="0" w:color="auto"/>
              <w:bottom w:val="single" w:sz="4" w:space="0" w:color="auto"/>
              <w:right w:val="single" w:sz="4" w:space="0" w:color="auto"/>
            </w:tcBorders>
            <w:hideMark/>
          </w:tcPr>
          <w:p w14:paraId="7FC0DC95" w14:textId="77777777" w:rsidR="00FC12EC" w:rsidRPr="00370346" w:rsidRDefault="00FC12EC" w:rsidP="00370346">
            <w:pPr>
              <w:spacing w:after="0"/>
              <w:jc w:val="both"/>
              <w:rPr>
                <w:rFonts w:ascii="Times New Roman" w:hAnsi="Times New Roman"/>
                <w:b/>
                <w:bCs/>
                <w:i/>
                <w:sz w:val="24"/>
                <w:szCs w:val="24"/>
              </w:rPr>
            </w:pPr>
            <w:r w:rsidRPr="00370346">
              <w:rPr>
                <w:rFonts w:ascii="Times New Roman" w:hAnsi="Times New Roman"/>
                <w:b/>
                <w:bCs/>
                <w:sz w:val="24"/>
                <w:szCs w:val="24"/>
              </w:rPr>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24DB4AF9" w14:textId="4A5BF17C" w:rsidR="00FC12EC" w:rsidRPr="00370346" w:rsidRDefault="00205FBB" w:rsidP="00370346">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735" w:type="pct"/>
            <w:vMerge w:val="restart"/>
            <w:tcBorders>
              <w:top w:val="single" w:sz="4" w:space="0" w:color="auto"/>
              <w:left w:val="single" w:sz="4" w:space="0" w:color="auto"/>
              <w:bottom w:val="single" w:sz="4" w:space="0" w:color="auto"/>
              <w:right w:val="single" w:sz="4" w:space="0" w:color="auto"/>
            </w:tcBorders>
            <w:hideMark/>
          </w:tcPr>
          <w:p w14:paraId="0BD7FC44" w14:textId="77777777" w:rsidR="00FC12EC" w:rsidRPr="00370346" w:rsidRDefault="00FC12EC" w:rsidP="00370346">
            <w:pPr>
              <w:spacing w:after="0"/>
              <w:jc w:val="center"/>
              <w:rPr>
                <w:rFonts w:ascii="Times New Roman" w:hAnsi="Times New Roman"/>
                <w:bCs/>
                <w:iCs/>
                <w:sz w:val="24"/>
                <w:szCs w:val="24"/>
              </w:rPr>
            </w:pPr>
          </w:p>
          <w:p w14:paraId="0DD9A348"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7159AAE3"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17FDCD57"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7EBB3448"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6ED19867"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79D09722"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5242ECF6"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6C896BB6"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741F91AD"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71D7C591"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7DC34F2C" w14:textId="77777777" w:rsidR="00FC12EC" w:rsidRPr="00370346" w:rsidRDefault="00FC12EC" w:rsidP="00370346">
            <w:pPr>
              <w:spacing w:after="0"/>
              <w:jc w:val="both"/>
              <w:rPr>
                <w:rFonts w:ascii="Times New Roman" w:hAnsi="Times New Roman"/>
                <w:b/>
                <w:i/>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48C142CB" w14:textId="2FAC806D" w:rsidR="00FC12EC" w:rsidRPr="00370346" w:rsidRDefault="00205FBB" w:rsidP="00370346">
            <w:pPr>
              <w:suppressAutoHyphens/>
              <w:spacing w:after="0"/>
              <w:jc w:val="center"/>
              <w:rPr>
                <w:rFonts w:ascii="Times New Roman" w:hAnsi="Times New Roman"/>
                <w:b/>
                <w:bCs/>
                <w:iCs/>
                <w:sz w:val="24"/>
                <w:szCs w:val="24"/>
              </w:rPr>
            </w:pPr>
            <w:r>
              <w:rPr>
                <w:rFonts w:ascii="Times New Roman" w:hAnsi="Times New Roman"/>
                <w:b/>
                <w:bCs/>
                <w:iCs/>
                <w:sz w:val="24"/>
                <w:szCs w:val="24"/>
              </w:rPr>
              <w:t>2</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92C50AB" w14:textId="77777777" w:rsidR="00FC12EC" w:rsidRPr="00370346" w:rsidRDefault="00FC12EC" w:rsidP="00370346">
            <w:pPr>
              <w:spacing w:after="0"/>
              <w:jc w:val="center"/>
              <w:rPr>
                <w:rFonts w:ascii="Times New Roman" w:hAnsi="Times New Roman"/>
                <w:b/>
                <w:sz w:val="24"/>
                <w:szCs w:val="24"/>
              </w:rPr>
            </w:pPr>
          </w:p>
        </w:tc>
      </w:tr>
      <w:tr w:rsidR="00FC12EC" w:rsidRPr="00463D69" w14:paraId="55CAFB34"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7A2486B7"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665117D5"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tcPr>
          <w:p w14:paraId="500C423C" w14:textId="70E8D48E" w:rsidR="00FC12EC" w:rsidRPr="00370346" w:rsidRDefault="00205FBB" w:rsidP="00370346">
            <w:pPr>
              <w:suppressAutoHyphens/>
              <w:spacing w:after="0"/>
              <w:jc w:val="center"/>
              <w:rPr>
                <w:rFonts w:ascii="Times New Roman" w:hAnsi="Times New Roman"/>
                <w:iCs/>
                <w:sz w:val="24"/>
                <w:szCs w:val="24"/>
              </w:rPr>
            </w:pPr>
            <w:r>
              <w:rPr>
                <w:rFonts w:ascii="Times New Roman" w:hAnsi="Times New Roman"/>
                <w:iCs/>
                <w:sz w:val="24"/>
                <w:szCs w:val="24"/>
              </w:rPr>
              <w:t>0,5</w:t>
            </w:r>
          </w:p>
        </w:tc>
        <w:tc>
          <w:tcPr>
            <w:tcW w:w="735" w:type="pct"/>
            <w:vMerge/>
            <w:tcBorders>
              <w:top w:val="single" w:sz="4" w:space="0" w:color="auto"/>
              <w:left w:val="single" w:sz="4" w:space="0" w:color="auto"/>
              <w:bottom w:val="single" w:sz="4" w:space="0" w:color="auto"/>
              <w:right w:val="single" w:sz="4" w:space="0" w:color="auto"/>
            </w:tcBorders>
            <w:vAlign w:val="center"/>
          </w:tcPr>
          <w:p w14:paraId="0155DB4E" w14:textId="77777777" w:rsidR="00FC12EC" w:rsidRPr="00370346" w:rsidRDefault="00FC12EC" w:rsidP="00370346">
            <w:pPr>
              <w:spacing w:after="0"/>
              <w:jc w:val="center"/>
              <w:rPr>
                <w:rFonts w:ascii="Times New Roman" w:hAnsi="Times New Roman"/>
                <w:b/>
                <w:sz w:val="24"/>
                <w:szCs w:val="24"/>
              </w:rPr>
            </w:pPr>
          </w:p>
        </w:tc>
      </w:tr>
      <w:tr w:rsidR="00FC12EC" w:rsidRPr="00463D69" w14:paraId="534B93FB"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6713D8C0"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7F6F2167"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9. Самостоятельное чтение и перевод (со словарем) текста по теме «Я и моя профессия». Подготовка рассказа на тему «Взаимосвязь иностранного языка и моей профессии» и перевод его на иностранный язык</w:t>
            </w:r>
          </w:p>
        </w:tc>
        <w:tc>
          <w:tcPr>
            <w:tcW w:w="539" w:type="pct"/>
            <w:tcBorders>
              <w:top w:val="single" w:sz="4" w:space="0" w:color="auto"/>
              <w:left w:val="single" w:sz="4" w:space="0" w:color="auto"/>
              <w:bottom w:val="single" w:sz="4" w:space="0" w:color="auto"/>
              <w:right w:val="single" w:sz="4" w:space="0" w:color="auto"/>
            </w:tcBorders>
            <w:vAlign w:val="center"/>
          </w:tcPr>
          <w:p w14:paraId="65615C95" w14:textId="354B178F" w:rsidR="00FC12EC" w:rsidRPr="00370346" w:rsidRDefault="00205FBB" w:rsidP="00370346">
            <w:pPr>
              <w:suppressAutoHyphens/>
              <w:spacing w:after="0"/>
              <w:jc w:val="center"/>
              <w:rPr>
                <w:rFonts w:ascii="Times New Roman" w:hAnsi="Times New Roman"/>
                <w:iCs/>
                <w:sz w:val="24"/>
                <w:szCs w:val="24"/>
              </w:rPr>
            </w:pPr>
            <w:r>
              <w:rPr>
                <w:rFonts w:ascii="Times New Roman" w:hAnsi="Times New Roman"/>
                <w:iCs/>
                <w:sz w:val="24"/>
                <w:szCs w:val="24"/>
              </w:rPr>
              <w:t>0,5</w:t>
            </w:r>
          </w:p>
        </w:tc>
        <w:tc>
          <w:tcPr>
            <w:tcW w:w="735" w:type="pct"/>
            <w:vMerge/>
            <w:tcBorders>
              <w:top w:val="single" w:sz="4" w:space="0" w:color="auto"/>
              <w:left w:val="single" w:sz="4" w:space="0" w:color="auto"/>
              <w:bottom w:val="single" w:sz="4" w:space="0" w:color="auto"/>
              <w:right w:val="single" w:sz="4" w:space="0" w:color="auto"/>
            </w:tcBorders>
            <w:vAlign w:val="center"/>
          </w:tcPr>
          <w:p w14:paraId="6329BD2F" w14:textId="77777777" w:rsidR="00FC12EC" w:rsidRPr="00370346" w:rsidRDefault="00FC12EC" w:rsidP="00370346">
            <w:pPr>
              <w:spacing w:after="0"/>
              <w:jc w:val="center"/>
              <w:rPr>
                <w:rFonts w:ascii="Times New Roman" w:hAnsi="Times New Roman"/>
                <w:b/>
                <w:sz w:val="24"/>
                <w:szCs w:val="24"/>
              </w:rPr>
            </w:pPr>
          </w:p>
        </w:tc>
      </w:tr>
      <w:tr w:rsidR="00FC12EC" w:rsidRPr="00463D69" w14:paraId="3DED5A0F"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1578F135"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5BCA3CBE"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10. Беседа/дискуссия на тему «Проблема выбора профессии и дальнейшее саморазвитие»</w:t>
            </w:r>
          </w:p>
        </w:tc>
        <w:tc>
          <w:tcPr>
            <w:tcW w:w="539" w:type="pct"/>
            <w:tcBorders>
              <w:top w:val="single" w:sz="4" w:space="0" w:color="auto"/>
              <w:left w:val="single" w:sz="4" w:space="0" w:color="auto"/>
              <w:bottom w:val="single" w:sz="4" w:space="0" w:color="auto"/>
              <w:right w:val="single" w:sz="4" w:space="0" w:color="auto"/>
            </w:tcBorders>
            <w:vAlign w:val="center"/>
          </w:tcPr>
          <w:p w14:paraId="78893197"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424075A0" w14:textId="77777777" w:rsidR="00FC12EC" w:rsidRPr="00370346" w:rsidRDefault="00FC12EC" w:rsidP="00370346">
            <w:pPr>
              <w:spacing w:after="0"/>
              <w:jc w:val="center"/>
              <w:rPr>
                <w:rFonts w:ascii="Times New Roman" w:hAnsi="Times New Roman"/>
                <w:b/>
                <w:sz w:val="24"/>
                <w:szCs w:val="24"/>
              </w:rPr>
            </w:pPr>
          </w:p>
        </w:tc>
      </w:tr>
      <w:tr w:rsidR="00FC12EC" w:rsidRPr="00463D69" w14:paraId="2E84C763"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5A4D09B"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EE3BE60"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720B2A36"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15F4271" w14:textId="77777777" w:rsidR="00FC12EC" w:rsidRPr="00370346" w:rsidRDefault="00FC12EC" w:rsidP="00370346">
            <w:pPr>
              <w:spacing w:after="0"/>
              <w:jc w:val="center"/>
              <w:rPr>
                <w:rFonts w:ascii="Times New Roman" w:hAnsi="Times New Roman"/>
                <w:b/>
                <w:sz w:val="24"/>
                <w:szCs w:val="24"/>
              </w:rPr>
            </w:pPr>
          </w:p>
        </w:tc>
      </w:tr>
      <w:tr w:rsidR="00FC12EC" w:rsidRPr="00463D69" w14:paraId="327E2C76" w14:textId="77777777" w:rsidTr="00370346">
        <w:trPr>
          <w:trHeight w:val="166"/>
        </w:trPr>
        <w:tc>
          <w:tcPr>
            <w:tcW w:w="716" w:type="pct"/>
            <w:vMerge w:val="restart"/>
            <w:tcBorders>
              <w:top w:val="single" w:sz="4" w:space="0" w:color="auto"/>
              <w:left w:val="single" w:sz="4" w:space="0" w:color="auto"/>
              <w:bottom w:val="single" w:sz="4" w:space="0" w:color="auto"/>
              <w:right w:val="single" w:sz="4" w:space="0" w:color="auto"/>
            </w:tcBorders>
            <w:hideMark/>
          </w:tcPr>
          <w:p w14:paraId="36E1EEBE"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 1.4.</w:t>
            </w:r>
          </w:p>
          <w:p w14:paraId="0ED5F639"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Cs/>
                <w:sz w:val="24"/>
                <w:szCs w:val="24"/>
              </w:rPr>
              <w:lastRenderedPageBreak/>
              <w:t>Основы делового общения</w:t>
            </w:r>
          </w:p>
        </w:tc>
        <w:tc>
          <w:tcPr>
            <w:tcW w:w="3010" w:type="pct"/>
            <w:tcBorders>
              <w:top w:val="single" w:sz="4" w:space="0" w:color="auto"/>
              <w:left w:val="single" w:sz="4" w:space="0" w:color="auto"/>
              <w:bottom w:val="single" w:sz="4" w:space="0" w:color="auto"/>
              <w:right w:val="single" w:sz="4" w:space="0" w:color="auto"/>
            </w:tcBorders>
            <w:hideMark/>
          </w:tcPr>
          <w:p w14:paraId="4153A0FA"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lastRenderedPageBreak/>
              <w:t xml:space="preserve">Содержание учебного материала </w:t>
            </w:r>
          </w:p>
        </w:tc>
        <w:tc>
          <w:tcPr>
            <w:tcW w:w="539" w:type="pct"/>
            <w:tcBorders>
              <w:top w:val="single" w:sz="4" w:space="0" w:color="auto"/>
              <w:left w:val="single" w:sz="4" w:space="0" w:color="auto"/>
              <w:bottom w:val="single" w:sz="4" w:space="0" w:color="auto"/>
              <w:right w:val="single" w:sz="4" w:space="0" w:color="auto"/>
            </w:tcBorders>
            <w:vAlign w:val="center"/>
          </w:tcPr>
          <w:p w14:paraId="40538078" w14:textId="4DA3FE16" w:rsidR="00FC12EC" w:rsidRPr="00370346" w:rsidRDefault="00205FBB" w:rsidP="00370346">
            <w:pPr>
              <w:spacing w:after="0"/>
              <w:jc w:val="center"/>
              <w:rPr>
                <w:rFonts w:ascii="Times New Roman" w:hAnsi="Times New Roman"/>
                <w:b/>
                <w:bCs/>
                <w:sz w:val="24"/>
                <w:szCs w:val="24"/>
              </w:rPr>
            </w:pPr>
            <w:r>
              <w:rPr>
                <w:rFonts w:ascii="Times New Roman" w:hAnsi="Times New Roman"/>
                <w:b/>
                <w:bCs/>
                <w:sz w:val="24"/>
                <w:szCs w:val="24"/>
              </w:rPr>
              <w:t>2</w:t>
            </w:r>
          </w:p>
        </w:tc>
        <w:tc>
          <w:tcPr>
            <w:tcW w:w="735" w:type="pct"/>
            <w:vMerge w:val="restart"/>
            <w:tcBorders>
              <w:top w:val="single" w:sz="4" w:space="0" w:color="auto"/>
              <w:left w:val="single" w:sz="4" w:space="0" w:color="auto"/>
              <w:bottom w:val="single" w:sz="4" w:space="0" w:color="auto"/>
              <w:right w:val="single" w:sz="4" w:space="0" w:color="auto"/>
            </w:tcBorders>
            <w:hideMark/>
          </w:tcPr>
          <w:p w14:paraId="5E7459C7" w14:textId="77777777" w:rsidR="00FC12EC" w:rsidRPr="00370346" w:rsidRDefault="00FC12EC" w:rsidP="00370346">
            <w:pPr>
              <w:spacing w:after="0"/>
              <w:rPr>
                <w:rFonts w:ascii="Times New Roman" w:hAnsi="Times New Roman"/>
                <w:bCs/>
                <w:iCs/>
                <w:sz w:val="24"/>
                <w:szCs w:val="24"/>
              </w:rPr>
            </w:pPr>
          </w:p>
          <w:p w14:paraId="6569B96A"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23FAF8EB"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lastRenderedPageBreak/>
              <w:t>ОК 04</w:t>
            </w:r>
          </w:p>
          <w:p w14:paraId="6E2C07F1"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2A3987B6"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7C181EF7"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4468DF5E"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064DF9E2"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787819AE"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70142B74"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D7C754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1AABC012" w14:textId="77777777" w:rsidR="00FC12EC" w:rsidRPr="00370346" w:rsidRDefault="00FC12EC" w:rsidP="00370346">
            <w:pPr>
              <w:spacing w:after="0"/>
              <w:jc w:val="both"/>
              <w:rPr>
                <w:rFonts w:ascii="Times New Roman" w:hAnsi="Times New Roman"/>
                <w:b/>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49F42A83" w14:textId="60605595" w:rsidR="00FC12EC" w:rsidRPr="00370346" w:rsidRDefault="00205FBB" w:rsidP="00370346">
            <w:pPr>
              <w:spacing w:after="0"/>
              <w:jc w:val="center"/>
              <w:rPr>
                <w:rFonts w:ascii="Times New Roman" w:hAnsi="Times New Roman"/>
                <w:b/>
                <w:bCs/>
                <w:sz w:val="24"/>
                <w:szCs w:val="24"/>
              </w:rPr>
            </w:pPr>
            <w:r>
              <w:rPr>
                <w:rFonts w:ascii="Times New Roman" w:hAnsi="Times New Roman"/>
                <w:b/>
                <w:bCs/>
                <w:sz w:val="24"/>
                <w:szCs w:val="24"/>
              </w:rPr>
              <w:t>2</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70FB15E" w14:textId="77777777" w:rsidR="00FC12EC" w:rsidRPr="00370346" w:rsidRDefault="00FC12EC" w:rsidP="00370346">
            <w:pPr>
              <w:spacing w:after="0"/>
              <w:jc w:val="center"/>
              <w:rPr>
                <w:rFonts w:ascii="Times New Roman" w:hAnsi="Times New Roman"/>
                <w:b/>
                <w:sz w:val="24"/>
                <w:szCs w:val="24"/>
              </w:rPr>
            </w:pPr>
          </w:p>
        </w:tc>
      </w:tr>
      <w:tr w:rsidR="00FC12EC" w:rsidRPr="00463D69" w14:paraId="0064CEF1" w14:textId="77777777" w:rsidTr="00370346">
        <w:trPr>
          <w:trHeight w:val="51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0D3E5D8"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6C256E1A"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72FDC517"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7F080F" w14:textId="77777777" w:rsidR="00FC12EC" w:rsidRPr="00370346" w:rsidRDefault="00FC12EC" w:rsidP="00370346">
            <w:pPr>
              <w:spacing w:after="0"/>
              <w:jc w:val="center"/>
              <w:rPr>
                <w:rFonts w:ascii="Times New Roman" w:hAnsi="Times New Roman"/>
                <w:b/>
                <w:sz w:val="24"/>
                <w:szCs w:val="24"/>
              </w:rPr>
            </w:pPr>
          </w:p>
        </w:tc>
      </w:tr>
      <w:tr w:rsidR="00FC12EC" w:rsidRPr="00463D69" w14:paraId="3A7C4864" w14:textId="77777777" w:rsidTr="00370346">
        <w:trPr>
          <w:trHeight w:val="518"/>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36639C7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vAlign w:val="bottom"/>
            <w:hideMark/>
          </w:tcPr>
          <w:p w14:paraId="26763B74"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12. Чтение и перевод (со словарем) деловых писем.</w:t>
            </w:r>
            <w:r w:rsidRPr="00370346">
              <w:rPr>
                <w:rFonts w:ascii="Times New Roman" w:hAnsi="Times New Roman"/>
                <w:sz w:val="24"/>
                <w:szCs w:val="24"/>
              </w:rPr>
              <w:t xml:space="preserve"> </w:t>
            </w:r>
            <w:r w:rsidRPr="00370346">
              <w:rPr>
                <w:rFonts w:ascii="Times New Roman" w:hAnsi="Times New Roman"/>
                <w:bCs/>
                <w:sz w:val="24"/>
                <w:szCs w:val="24"/>
              </w:rPr>
              <w:t>Составление деловых писем</w:t>
            </w:r>
          </w:p>
        </w:tc>
        <w:tc>
          <w:tcPr>
            <w:tcW w:w="539" w:type="pct"/>
            <w:tcBorders>
              <w:top w:val="single" w:sz="4" w:space="0" w:color="auto"/>
              <w:left w:val="single" w:sz="4" w:space="0" w:color="auto"/>
              <w:bottom w:val="single" w:sz="4" w:space="0" w:color="auto"/>
              <w:right w:val="single" w:sz="4" w:space="0" w:color="auto"/>
            </w:tcBorders>
            <w:vAlign w:val="center"/>
            <w:hideMark/>
          </w:tcPr>
          <w:p w14:paraId="20D3982D" w14:textId="0FAFB4E7" w:rsidR="00FC12EC" w:rsidRPr="00370346" w:rsidRDefault="00205FBB" w:rsidP="00370346">
            <w:pPr>
              <w:spacing w:after="0"/>
              <w:jc w:val="center"/>
              <w:rPr>
                <w:rFonts w:ascii="Times New Roman" w:hAnsi="Times New Roman"/>
                <w:sz w:val="24"/>
                <w:szCs w:val="24"/>
              </w:rPr>
            </w:pPr>
            <w:r>
              <w:rPr>
                <w:rFonts w:ascii="Times New Roman" w:hAnsi="Times New Roman"/>
                <w:sz w:val="24"/>
                <w:szCs w:val="24"/>
              </w:rPr>
              <w:t>0,5</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081B150" w14:textId="77777777" w:rsidR="00FC12EC" w:rsidRPr="00370346" w:rsidRDefault="00FC12EC" w:rsidP="00370346">
            <w:pPr>
              <w:spacing w:after="0"/>
              <w:jc w:val="center"/>
              <w:rPr>
                <w:rFonts w:ascii="Times New Roman" w:hAnsi="Times New Roman"/>
                <w:b/>
                <w:sz w:val="24"/>
                <w:szCs w:val="24"/>
              </w:rPr>
            </w:pPr>
          </w:p>
        </w:tc>
      </w:tr>
      <w:tr w:rsidR="00FC12EC" w:rsidRPr="00463D69" w14:paraId="0276ABE9" w14:textId="77777777" w:rsidTr="00370346">
        <w:trPr>
          <w:trHeight w:val="274"/>
        </w:trPr>
        <w:tc>
          <w:tcPr>
            <w:tcW w:w="716" w:type="pct"/>
            <w:vMerge/>
            <w:tcBorders>
              <w:top w:val="single" w:sz="4" w:space="0" w:color="auto"/>
              <w:left w:val="single" w:sz="4" w:space="0" w:color="auto"/>
              <w:bottom w:val="single" w:sz="4" w:space="0" w:color="auto"/>
              <w:right w:val="single" w:sz="4" w:space="0" w:color="auto"/>
            </w:tcBorders>
            <w:vAlign w:val="center"/>
          </w:tcPr>
          <w:p w14:paraId="4CF207C2"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vAlign w:val="bottom"/>
          </w:tcPr>
          <w:p w14:paraId="7C2078BC"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13. Основы делового общения на иностранном языке. Правила ведения разговоров по телефону. Чтение и перевод (со словарем) диалогов. Составление диалогов и перевод их на иностранный язык. Ролевая игра «Звонок в компанию по поводу получения ответа на свое письмо»</w:t>
            </w:r>
          </w:p>
        </w:tc>
        <w:tc>
          <w:tcPr>
            <w:tcW w:w="539" w:type="pct"/>
            <w:tcBorders>
              <w:top w:val="single" w:sz="4" w:space="0" w:color="auto"/>
              <w:left w:val="single" w:sz="4" w:space="0" w:color="auto"/>
              <w:bottom w:val="single" w:sz="4" w:space="0" w:color="auto"/>
              <w:right w:val="single" w:sz="4" w:space="0" w:color="auto"/>
            </w:tcBorders>
            <w:vAlign w:val="center"/>
          </w:tcPr>
          <w:p w14:paraId="04C4CDA5" w14:textId="5E9E9234" w:rsidR="00FC12EC" w:rsidRPr="00370346" w:rsidRDefault="00205FBB" w:rsidP="00370346">
            <w:pPr>
              <w:spacing w:after="0"/>
              <w:jc w:val="center"/>
              <w:rPr>
                <w:rFonts w:ascii="Times New Roman" w:hAnsi="Times New Roman"/>
                <w:sz w:val="24"/>
                <w:szCs w:val="24"/>
              </w:rPr>
            </w:pPr>
            <w:r>
              <w:rPr>
                <w:rFonts w:ascii="Times New Roman" w:hAnsi="Times New Roman"/>
                <w:sz w:val="24"/>
                <w:szCs w:val="24"/>
              </w:rPr>
              <w:t>0,5</w:t>
            </w:r>
          </w:p>
        </w:tc>
        <w:tc>
          <w:tcPr>
            <w:tcW w:w="735" w:type="pct"/>
            <w:vMerge/>
            <w:tcBorders>
              <w:top w:val="single" w:sz="4" w:space="0" w:color="auto"/>
              <w:left w:val="single" w:sz="4" w:space="0" w:color="auto"/>
              <w:bottom w:val="single" w:sz="4" w:space="0" w:color="auto"/>
              <w:right w:val="single" w:sz="4" w:space="0" w:color="auto"/>
            </w:tcBorders>
            <w:vAlign w:val="center"/>
          </w:tcPr>
          <w:p w14:paraId="0D11E479" w14:textId="77777777" w:rsidR="00FC12EC" w:rsidRPr="00370346" w:rsidRDefault="00FC12EC" w:rsidP="00370346">
            <w:pPr>
              <w:spacing w:after="0"/>
              <w:jc w:val="center"/>
              <w:rPr>
                <w:rFonts w:ascii="Times New Roman" w:hAnsi="Times New Roman"/>
                <w:b/>
                <w:sz w:val="24"/>
                <w:szCs w:val="24"/>
              </w:rPr>
            </w:pPr>
          </w:p>
        </w:tc>
      </w:tr>
      <w:tr w:rsidR="00FC12EC" w:rsidRPr="00463D69" w14:paraId="35B5F11D"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DADB4BB"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BFB2E6C"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5E30B076"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w:t>
            </w:r>
          </w:p>
        </w:tc>
        <w:tc>
          <w:tcPr>
            <w:tcW w:w="735" w:type="pct"/>
            <w:tcBorders>
              <w:top w:val="single" w:sz="4" w:space="0" w:color="auto"/>
              <w:left w:val="single" w:sz="4" w:space="0" w:color="auto"/>
              <w:bottom w:val="single" w:sz="4" w:space="0" w:color="auto"/>
              <w:right w:val="single" w:sz="4" w:space="0" w:color="auto"/>
            </w:tcBorders>
            <w:vAlign w:val="center"/>
            <w:hideMark/>
          </w:tcPr>
          <w:p w14:paraId="0CEE86CC" w14:textId="77777777" w:rsidR="00FC12EC" w:rsidRPr="00370346" w:rsidRDefault="00FC12EC" w:rsidP="00370346">
            <w:pPr>
              <w:spacing w:after="0"/>
              <w:jc w:val="center"/>
              <w:rPr>
                <w:rFonts w:ascii="Times New Roman" w:hAnsi="Times New Roman"/>
                <w:b/>
                <w:sz w:val="24"/>
                <w:szCs w:val="24"/>
              </w:rPr>
            </w:pPr>
          </w:p>
        </w:tc>
      </w:tr>
      <w:bookmarkEnd w:id="57"/>
      <w:tr w:rsidR="00FC12EC" w:rsidRPr="00463D69" w14:paraId="1E2F0AA0" w14:textId="77777777" w:rsidTr="00370346">
        <w:trPr>
          <w:trHeight w:val="20"/>
        </w:trPr>
        <w:tc>
          <w:tcPr>
            <w:tcW w:w="716" w:type="pct"/>
            <w:vMerge w:val="restart"/>
            <w:tcBorders>
              <w:top w:val="single" w:sz="4" w:space="0" w:color="auto"/>
              <w:left w:val="single" w:sz="4" w:space="0" w:color="auto"/>
              <w:right w:val="single" w:sz="4" w:space="0" w:color="auto"/>
            </w:tcBorders>
          </w:tcPr>
          <w:p w14:paraId="1FEFB76F"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1.5.</w:t>
            </w:r>
          </w:p>
          <w:p w14:paraId="68D3D6D6"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Рынок труда, трудоустройство и карьера</w:t>
            </w:r>
          </w:p>
        </w:tc>
        <w:tc>
          <w:tcPr>
            <w:tcW w:w="3010" w:type="pct"/>
            <w:tcBorders>
              <w:top w:val="single" w:sz="4" w:space="0" w:color="auto"/>
              <w:left w:val="single" w:sz="4" w:space="0" w:color="auto"/>
              <w:bottom w:val="single" w:sz="4" w:space="0" w:color="auto"/>
              <w:right w:val="single" w:sz="4" w:space="0" w:color="auto"/>
            </w:tcBorders>
            <w:hideMark/>
          </w:tcPr>
          <w:p w14:paraId="21E5C2FC" w14:textId="77777777" w:rsidR="00FC12EC" w:rsidRPr="00370346" w:rsidRDefault="00FC12EC" w:rsidP="00370346">
            <w:pPr>
              <w:spacing w:after="0"/>
              <w:jc w:val="both"/>
              <w:rPr>
                <w:rFonts w:ascii="Times New Roman" w:hAnsi="Times New Roman"/>
                <w:b/>
                <w:bCs/>
                <w:i/>
                <w:sz w:val="24"/>
                <w:szCs w:val="24"/>
              </w:rPr>
            </w:pPr>
            <w:r w:rsidRPr="00370346">
              <w:rPr>
                <w:rFonts w:ascii="Times New Roman" w:hAnsi="Times New Roman"/>
                <w:b/>
                <w:bCs/>
                <w:sz w:val="24"/>
                <w:szCs w:val="24"/>
              </w:rPr>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0675FEF7" w14:textId="29FD70EF" w:rsidR="00FC12EC" w:rsidRPr="00370346" w:rsidRDefault="00205FBB" w:rsidP="00370346">
            <w:pPr>
              <w:suppressAutoHyphens/>
              <w:spacing w:after="0"/>
              <w:jc w:val="center"/>
              <w:rPr>
                <w:rFonts w:ascii="Times New Roman" w:hAnsi="Times New Roman"/>
                <w:b/>
                <w:iCs/>
                <w:sz w:val="24"/>
                <w:szCs w:val="24"/>
              </w:rPr>
            </w:pPr>
            <w:r>
              <w:rPr>
                <w:rFonts w:ascii="Times New Roman" w:hAnsi="Times New Roman"/>
                <w:b/>
                <w:iCs/>
                <w:sz w:val="24"/>
                <w:szCs w:val="24"/>
              </w:rPr>
              <w:t>2</w:t>
            </w:r>
          </w:p>
        </w:tc>
        <w:tc>
          <w:tcPr>
            <w:tcW w:w="735" w:type="pct"/>
            <w:vMerge w:val="restart"/>
            <w:tcBorders>
              <w:top w:val="single" w:sz="4" w:space="0" w:color="auto"/>
              <w:left w:val="single" w:sz="4" w:space="0" w:color="auto"/>
              <w:right w:val="single" w:sz="4" w:space="0" w:color="auto"/>
            </w:tcBorders>
            <w:hideMark/>
          </w:tcPr>
          <w:p w14:paraId="77C2ECCB" w14:textId="77777777" w:rsidR="00FC12EC" w:rsidRPr="00370346" w:rsidRDefault="00FC12EC" w:rsidP="00370346">
            <w:pPr>
              <w:spacing w:after="0"/>
              <w:jc w:val="center"/>
              <w:rPr>
                <w:rFonts w:ascii="Times New Roman" w:hAnsi="Times New Roman"/>
                <w:bCs/>
                <w:iCs/>
                <w:sz w:val="24"/>
                <w:szCs w:val="24"/>
              </w:rPr>
            </w:pPr>
          </w:p>
          <w:p w14:paraId="2C8F1BB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092842E9"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689B93EC"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3386B62D"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5207B656"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0CEAE0DB"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29C0DC58"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66D1EAF1"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3FD66311" w14:textId="77777777" w:rsidTr="00370346">
        <w:trPr>
          <w:trHeight w:val="20"/>
        </w:trPr>
        <w:tc>
          <w:tcPr>
            <w:tcW w:w="716" w:type="pct"/>
            <w:vMerge/>
            <w:tcBorders>
              <w:left w:val="single" w:sz="4" w:space="0" w:color="auto"/>
              <w:right w:val="single" w:sz="4" w:space="0" w:color="auto"/>
            </w:tcBorders>
            <w:vAlign w:val="center"/>
            <w:hideMark/>
          </w:tcPr>
          <w:p w14:paraId="0DB76542"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4FB4533E" w14:textId="77777777" w:rsidR="00FC12EC" w:rsidRPr="00370346" w:rsidRDefault="00FC12EC" w:rsidP="00370346">
            <w:pPr>
              <w:spacing w:after="0"/>
              <w:jc w:val="both"/>
              <w:rPr>
                <w:rFonts w:ascii="Times New Roman" w:hAnsi="Times New Roman"/>
                <w:b/>
                <w:i/>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53EA4930" w14:textId="540B737D" w:rsidR="00FC12EC" w:rsidRPr="00370346" w:rsidRDefault="00205FBB" w:rsidP="00370346">
            <w:pPr>
              <w:suppressAutoHyphens/>
              <w:spacing w:after="0"/>
              <w:jc w:val="center"/>
              <w:rPr>
                <w:rFonts w:ascii="Times New Roman" w:hAnsi="Times New Roman"/>
                <w:b/>
                <w:bCs/>
                <w:iCs/>
                <w:sz w:val="24"/>
                <w:szCs w:val="24"/>
              </w:rPr>
            </w:pPr>
            <w:r>
              <w:rPr>
                <w:rFonts w:ascii="Times New Roman" w:hAnsi="Times New Roman"/>
                <w:b/>
                <w:bCs/>
                <w:iCs/>
                <w:sz w:val="24"/>
                <w:szCs w:val="24"/>
              </w:rPr>
              <w:t>2</w:t>
            </w:r>
          </w:p>
        </w:tc>
        <w:tc>
          <w:tcPr>
            <w:tcW w:w="735" w:type="pct"/>
            <w:vMerge/>
            <w:tcBorders>
              <w:left w:val="single" w:sz="4" w:space="0" w:color="auto"/>
              <w:right w:val="single" w:sz="4" w:space="0" w:color="auto"/>
            </w:tcBorders>
            <w:vAlign w:val="center"/>
            <w:hideMark/>
          </w:tcPr>
          <w:p w14:paraId="5E06A435" w14:textId="77777777" w:rsidR="00FC12EC" w:rsidRPr="00370346" w:rsidRDefault="00FC12EC" w:rsidP="00370346">
            <w:pPr>
              <w:spacing w:after="0"/>
              <w:jc w:val="center"/>
              <w:rPr>
                <w:rFonts w:ascii="Times New Roman" w:hAnsi="Times New Roman"/>
                <w:b/>
                <w:sz w:val="24"/>
                <w:szCs w:val="24"/>
              </w:rPr>
            </w:pPr>
          </w:p>
        </w:tc>
      </w:tr>
      <w:tr w:rsidR="00FC12EC" w:rsidRPr="00463D69" w14:paraId="1C265823" w14:textId="77777777" w:rsidTr="00370346">
        <w:trPr>
          <w:trHeight w:val="262"/>
        </w:trPr>
        <w:tc>
          <w:tcPr>
            <w:tcW w:w="716" w:type="pct"/>
            <w:vMerge/>
            <w:tcBorders>
              <w:left w:val="single" w:sz="4" w:space="0" w:color="auto"/>
              <w:right w:val="single" w:sz="4" w:space="0" w:color="auto"/>
            </w:tcBorders>
            <w:vAlign w:val="center"/>
            <w:hideMark/>
          </w:tcPr>
          <w:p w14:paraId="1EA3468A"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78D5DAEB"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3F3C71D1"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0.5</w:t>
            </w:r>
          </w:p>
        </w:tc>
        <w:tc>
          <w:tcPr>
            <w:tcW w:w="735" w:type="pct"/>
            <w:vMerge/>
            <w:tcBorders>
              <w:left w:val="single" w:sz="4" w:space="0" w:color="auto"/>
              <w:right w:val="single" w:sz="4" w:space="0" w:color="auto"/>
            </w:tcBorders>
            <w:vAlign w:val="center"/>
            <w:hideMark/>
          </w:tcPr>
          <w:p w14:paraId="0CE72FED" w14:textId="77777777" w:rsidR="00FC12EC" w:rsidRPr="00370346" w:rsidRDefault="00FC12EC" w:rsidP="00370346">
            <w:pPr>
              <w:spacing w:after="0"/>
              <w:jc w:val="center"/>
              <w:rPr>
                <w:rFonts w:ascii="Times New Roman" w:hAnsi="Times New Roman"/>
                <w:b/>
                <w:sz w:val="24"/>
                <w:szCs w:val="24"/>
              </w:rPr>
            </w:pPr>
          </w:p>
        </w:tc>
      </w:tr>
      <w:tr w:rsidR="00FC12EC" w:rsidRPr="00463D69" w14:paraId="3ECA4129" w14:textId="77777777" w:rsidTr="00370346">
        <w:trPr>
          <w:trHeight w:val="20"/>
        </w:trPr>
        <w:tc>
          <w:tcPr>
            <w:tcW w:w="716" w:type="pct"/>
            <w:vMerge/>
            <w:tcBorders>
              <w:left w:val="single" w:sz="4" w:space="0" w:color="auto"/>
              <w:right w:val="single" w:sz="4" w:space="0" w:color="auto"/>
            </w:tcBorders>
            <w:vAlign w:val="center"/>
          </w:tcPr>
          <w:p w14:paraId="061003AC"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2F697F81"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15. Чтение и перевод (со словарем) текстов по теме «Трудоустройство и карьера», «Интервью и собеседование»</w:t>
            </w:r>
          </w:p>
        </w:tc>
        <w:tc>
          <w:tcPr>
            <w:tcW w:w="539" w:type="pct"/>
            <w:tcBorders>
              <w:top w:val="single" w:sz="4" w:space="0" w:color="auto"/>
              <w:left w:val="single" w:sz="4" w:space="0" w:color="auto"/>
              <w:bottom w:val="single" w:sz="4" w:space="0" w:color="auto"/>
              <w:right w:val="single" w:sz="4" w:space="0" w:color="auto"/>
            </w:tcBorders>
            <w:vAlign w:val="center"/>
          </w:tcPr>
          <w:p w14:paraId="7D4D3D2B"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0.5</w:t>
            </w:r>
          </w:p>
        </w:tc>
        <w:tc>
          <w:tcPr>
            <w:tcW w:w="735" w:type="pct"/>
            <w:vMerge/>
            <w:tcBorders>
              <w:left w:val="single" w:sz="4" w:space="0" w:color="auto"/>
              <w:right w:val="single" w:sz="4" w:space="0" w:color="auto"/>
            </w:tcBorders>
            <w:vAlign w:val="center"/>
          </w:tcPr>
          <w:p w14:paraId="17309B80" w14:textId="77777777" w:rsidR="00FC12EC" w:rsidRPr="00370346" w:rsidRDefault="00FC12EC" w:rsidP="00370346">
            <w:pPr>
              <w:spacing w:after="0"/>
              <w:jc w:val="center"/>
              <w:rPr>
                <w:rFonts w:ascii="Times New Roman" w:hAnsi="Times New Roman"/>
                <w:b/>
                <w:sz w:val="24"/>
                <w:szCs w:val="24"/>
              </w:rPr>
            </w:pPr>
          </w:p>
        </w:tc>
      </w:tr>
      <w:tr w:rsidR="00FC12EC" w:rsidRPr="00463D69" w14:paraId="42FDC222" w14:textId="77777777" w:rsidTr="00370346">
        <w:trPr>
          <w:trHeight w:val="20"/>
        </w:trPr>
        <w:tc>
          <w:tcPr>
            <w:tcW w:w="716" w:type="pct"/>
            <w:vMerge/>
            <w:tcBorders>
              <w:left w:val="single" w:sz="4" w:space="0" w:color="auto"/>
              <w:right w:val="single" w:sz="4" w:space="0" w:color="auto"/>
            </w:tcBorders>
            <w:vAlign w:val="center"/>
          </w:tcPr>
          <w:p w14:paraId="70329C8E"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60ACEB8B"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16. Заполнение анкеты-заявки о приеме на работу. Составление резюме и портфолио для работодателя</w:t>
            </w:r>
          </w:p>
        </w:tc>
        <w:tc>
          <w:tcPr>
            <w:tcW w:w="539" w:type="pct"/>
            <w:tcBorders>
              <w:top w:val="single" w:sz="4" w:space="0" w:color="auto"/>
              <w:left w:val="single" w:sz="4" w:space="0" w:color="auto"/>
              <w:bottom w:val="single" w:sz="4" w:space="0" w:color="auto"/>
              <w:right w:val="single" w:sz="4" w:space="0" w:color="auto"/>
            </w:tcBorders>
            <w:vAlign w:val="center"/>
          </w:tcPr>
          <w:p w14:paraId="64D52C5A" w14:textId="003A4686" w:rsidR="00FC12EC" w:rsidRPr="00370346" w:rsidRDefault="00205FBB" w:rsidP="00370346">
            <w:pPr>
              <w:suppressAutoHyphens/>
              <w:spacing w:after="0"/>
              <w:jc w:val="center"/>
              <w:rPr>
                <w:rFonts w:ascii="Times New Roman" w:hAnsi="Times New Roman"/>
                <w:bCs/>
                <w:iCs/>
                <w:sz w:val="24"/>
                <w:szCs w:val="24"/>
              </w:rPr>
            </w:pPr>
            <w:r>
              <w:rPr>
                <w:rFonts w:ascii="Times New Roman" w:hAnsi="Times New Roman"/>
                <w:bCs/>
                <w:iCs/>
                <w:sz w:val="24"/>
                <w:szCs w:val="24"/>
              </w:rPr>
              <w:t>0,5</w:t>
            </w:r>
          </w:p>
        </w:tc>
        <w:tc>
          <w:tcPr>
            <w:tcW w:w="735" w:type="pct"/>
            <w:vMerge/>
            <w:tcBorders>
              <w:left w:val="single" w:sz="4" w:space="0" w:color="auto"/>
              <w:right w:val="single" w:sz="4" w:space="0" w:color="auto"/>
            </w:tcBorders>
            <w:vAlign w:val="center"/>
          </w:tcPr>
          <w:p w14:paraId="6113785F" w14:textId="77777777" w:rsidR="00FC12EC" w:rsidRPr="00370346" w:rsidRDefault="00FC12EC" w:rsidP="00370346">
            <w:pPr>
              <w:spacing w:after="0"/>
              <w:jc w:val="center"/>
              <w:rPr>
                <w:rFonts w:ascii="Times New Roman" w:hAnsi="Times New Roman"/>
                <w:b/>
                <w:sz w:val="24"/>
                <w:szCs w:val="24"/>
              </w:rPr>
            </w:pPr>
          </w:p>
        </w:tc>
      </w:tr>
      <w:tr w:rsidR="00FC12EC" w:rsidRPr="00463D69" w14:paraId="32E175A0" w14:textId="77777777" w:rsidTr="00370346">
        <w:trPr>
          <w:trHeight w:val="20"/>
        </w:trPr>
        <w:tc>
          <w:tcPr>
            <w:tcW w:w="716" w:type="pct"/>
            <w:vMerge/>
            <w:tcBorders>
              <w:left w:val="single" w:sz="4" w:space="0" w:color="auto"/>
              <w:right w:val="single" w:sz="4" w:space="0" w:color="auto"/>
            </w:tcBorders>
            <w:vAlign w:val="center"/>
          </w:tcPr>
          <w:p w14:paraId="1C0D623A"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487E16AC"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17. Деловая игра «Собеседование с работодателем в кадровом агентстве»/</w:t>
            </w:r>
            <w:r w:rsidRPr="00370346">
              <w:rPr>
                <w:rFonts w:ascii="Times New Roman" w:hAnsi="Times New Roman"/>
                <w:sz w:val="24"/>
                <w:szCs w:val="24"/>
              </w:rPr>
              <w:t xml:space="preserve"> </w:t>
            </w:r>
            <w:r w:rsidRPr="00370346">
              <w:rPr>
                <w:rFonts w:ascii="Times New Roman" w:hAnsi="Times New Roman"/>
                <w:bCs/>
                <w:sz w:val="24"/>
                <w:szCs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539" w:type="pct"/>
            <w:tcBorders>
              <w:top w:val="single" w:sz="4" w:space="0" w:color="auto"/>
              <w:left w:val="single" w:sz="4" w:space="0" w:color="auto"/>
              <w:bottom w:val="single" w:sz="4" w:space="0" w:color="auto"/>
              <w:right w:val="single" w:sz="4" w:space="0" w:color="auto"/>
            </w:tcBorders>
            <w:vAlign w:val="center"/>
          </w:tcPr>
          <w:p w14:paraId="2838A8E4" w14:textId="3DD14A9F" w:rsidR="00FC12EC" w:rsidRPr="00370346" w:rsidRDefault="00205FBB" w:rsidP="00370346">
            <w:pPr>
              <w:suppressAutoHyphens/>
              <w:spacing w:after="0"/>
              <w:jc w:val="center"/>
              <w:rPr>
                <w:rFonts w:ascii="Times New Roman" w:hAnsi="Times New Roman"/>
                <w:bCs/>
                <w:iCs/>
                <w:sz w:val="24"/>
                <w:szCs w:val="24"/>
              </w:rPr>
            </w:pPr>
            <w:r>
              <w:rPr>
                <w:rFonts w:ascii="Times New Roman" w:hAnsi="Times New Roman"/>
                <w:bCs/>
                <w:iCs/>
                <w:sz w:val="24"/>
                <w:szCs w:val="24"/>
              </w:rPr>
              <w:t>0,5</w:t>
            </w:r>
          </w:p>
        </w:tc>
        <w:tc>
          <w:tcPr>
            <w:tcW w:w="735" w:type="pct"/>
            <w:vMerge/>
            <w:tcBorders>
              <w:left w:val="single" w:sz="4" w:space="0" w:color="auto"/>
              <w:right w:val="single" w:sz="4" w:space="0" w:color="auto"/>
            </w:tcBorders>
            <w:vAlign w:val="center"/>
          </w:tcPr>
          <w:p w14:paraId="20B3F597" w14:textId="77777777" w:rsidR="00FC12EC" w:rsidRPr="00370346" w:rsidRDefault="00FC12EC" w:rsidP="00370346">
            <w:pPr>
              <w:spacing w:after="0"/>
              <w:jc w:val="center"/>
              <w:rPr>
                <w:rFonts w:ascii="Times New Roman" w:hAnsi="Times New Roman"/>
                <w:b/>
                <w:sz w:val="24"/>
                <w:szCs w:val="24"/>
              </w:rPr>
            </w:pPr>
          </w:p>
        </w:tc>
      </w:tr>
      <w:tr w:rsidR="00FC12EC" w:rsidRPr="00463D69" w14:paraId="6B93055F" w14:textId="77777777" w:rsidTr="00370346">
        <w:trPr>
          <w:trHeight w:val="20"/>
        </w:trPr>
        <w:tc>
          <w:tcPr>
            <w:tcW w:w="716" w:type="pct"/>
            <w:vMerge/>
            <w:tcBorders>
              <w:left w:val="single" w:sz="4" w:space="0" w:color="auto"/>
              <w:bottom w:val="single" w:sz="4" w:space="0" w:color="auto"/>
              <w:right w:val="single" w:sz="4" w:space="0" w:color="auto"/>
            </w:tcBorders>
            <w:vAlign w:val="center"/>
          </w:tcPr>
          <w:p w14:paraId="0E6A57D1"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20B7947D"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tcPr>
          <w:p w14:paraId="3DC855A7"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left w:val="single" w:sz="4" w:space="0" w:color="auto"/>
              <w:bottom w:val="single" w:sz="4" w:space="0" w:color="auto"/>
              <w:right w:val="single" w:sz="4" w:space="0" w:color="auto"/>
            </w:tcBorders>
            <w:vAlign w:val="center"/>
          </w:tcPr>
          <w:p w14:paraId="498AC421" w14:textId="77777777" w:rsidR="00FC12EC" w:rsidRPr="00370346" w:rsidRDefault="00FC12EC" w:rsidP="00370346">
            <w:pPr>
              <w:spacing w:after="0"/>
              <w:jc w:val="center"/>
              <w:rPr>
                <w:rFonts w:ascii="Times New Roman" w:hAnsi="Times New Roman"/>
                <w:b/>
                <w:sz w:val="24"/>
                <w:szCs w:val="24"/>
              </w:rPr>
            </w:pPr>
          </w:p>
        </w:tc>
      </w:tr>
      <w:tr w:rsidR="00FC12EC" w:rsidRPr="00463D69" w14:paraId="4743CF16" w14:textId="77777777" w:rsidTr="00370346">
        <w:trPr>
          <w:trHeight w:val="350"/>
        </w:trPr>
        <w:tc>
          <w:tcPr>
            <w:tcW w:w="3726" w:type="pct"/>
            <w:gridSpan w:val="2"/>
            <w:tcBorders>
              <w:top w:val="single" w:sz="4" w:space="0" w:color="auto"/>
              <w:left w:val="single" w:sz="4" w:space="0" w:color="auto"/>
              <w:bottom w:val="single" w:sz="4" w:space="0" w:color="auto"/>
              <w:right w:val="single" w:sz="4" w:space="0" w:color="auto"/>
            </w:tcBorders>
            <w:hideMark/>
          </w:tcPr>
          <w:p w14:paraId="0241F01F"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Раздел 2. Научно-технический прогресс: открытия, которые потрясли мир</w:t>
            </w:r>
          </w:p>
        </w:tc>
        <w:tc>
          <w:tcPr>
            <w:tcW w:w="539" w:type="pct"/>
            <w:tcBorders>
              <w:top w:val="single" w:sz="4" w:space="0" w:color="auto"/>
              <w:left w:val="single" w:sz="4" w:space="0" w:color="auto"/>
              <w:bottom w:val="single" w:sz="4" w:space="0" w:color="auto"/>
              <w:right w:val="single" w:sz="4" w:space="0" w:color="auto"/>
            </w:tcBorders>
            <w:hideMark/>
          </w:tcPr>
          <w:p w14:paraId="36A58A3D" w14:textId="77777777" w:rsidR="00FC12EC" w:rsidRPr="00370346" w:rsidRDefault="00FC12EC" w:rsidP="00370346">
            <w:pPr>
              <w:spacing w:after="0"/>
              <w:jc w:val="center"/>
              <w:rPr>
                <w:rFonts w:ascii="Times New Roman" w:hAnsi="Times New Roman"/>
                <w:b/>
                <w:bCs/>
                <w:iCs/>
                <w:sz w:val="24"/>
                <w:szCs w:val="24"/>
              </w:rPr>
            </w:pPr>
            <w:r w:rsidRPr="00370346">
              <w:rPr>
                <w:rFonts w:ascii="Times New Roman" w:hAnsi="Times New Roman"/>
                <w:b/>
                <w:bCs/>
                <w:iCs/>
                <w:sz w:val="24"/>
                <w:szCs w:val="24"/>
              </w:rPr>
              <w:t>3/3</w:t>
            </w:r>
          </w:p>
        </w:tc>
        <w:tc>
          <w:tcPr>
            <w:tcW w:w="735" w:type="pct"/>
            <w:tcBorders>
              <w:top w:val="single" w:sz="4" w:space="0" w:color="auto"/>
              <w:left w:val="single" w:sz="4" w:space="0" w:color="auto"/>
              <w:bottom w:val="single" w:sz="4" w:space="0" w:color="auto"/>
              <w:right w:val="single" w:sz="4" w:space="0" w:color="auto"/>
            </w:tcBorders>
          </w:tcPr>
          <w:p w14:paraId="07B509C0" w14:textId="77777777" w:rsidR="00FC12EC" w:rsidRPr="00370346" w:rsidRDefault="00FC12EC" w:rsidP="00370346">
            <w:pPr>
              <w:spacing w:after="0"/>
              <w:jc w:val="center"/>
              <w:rPr>
                <w:rFonts w:ascii="Times New Roman" w:hAnsi="Times New Roman"/>
                <w:b/>
                <w:bCs/>
                <w:iCs/>
                <w:sz w:val="24"/>
                <w:szCs w:val="24"/>
              </w:rPr>
            </w:pPr>
          </w:p>
        </w:tc>
      </w:tr>
      <w:tr w:rsidR="00FC12EC" w:rsidRPr="00463D69" w14:paraId="45CCCF8F" w14:textId="77777777" w:rsidTr="00370346">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0F6C4BA6"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2.1.</w:t>
            </w:r>
          </w:p>
          <w:p w14:paraId="0EFDC05C"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Cs/>
                <w:sz w:val="24"/>
                <w:szCs w:val="24"/>
              </w:rPr>
              <w:lastRenderedPageBreak/>
              <w:t>Достижения и инновации в науке и технике и их изобретатели. Отраслевые выставки</w:t>
            </w:r>
          </w:p>
        </w:tc>
        <w:tc>
          <w:tcPr>
            <w:tcW w:w="3010" w:type="pct"/>
            <w:tcBorders>
              <w:top w:val="single" w:sz="4" w:space="0" w:color="auto"/>
              <w:left w:val="single" w:sz="4" w:space="0" w:color="auto"/>
              <w:bottom w:val="single" w:sz="4" w:space="0" w:color="auto"/>
              <w:right w:val="single" w:sz="4" w:space="0" w:color="auto"/>
            </w:tcBorders>
            <w:hideMark/>
          </w:tcPr>
          <w:p w14:paraId="37C93C13" w14:textId="77777777" w:rsidR="00FC12EC" w:rsidRPr="00370346" w:rsidRDefault="00FC12EC" w:rsidP="00370346">
            <w:pPr>
              <w:spacing w:after="0"/>
              <w:jc w:val="both"/>
              <w:rPr>
                <w:rFonts w:ascii="Times New Roman" w:hAnsi="Times New Roman"/>
                <w:b/>
                <w:bCs/>
                <w:i/>
                <w:sz w:val="24"/>
                <w:szCs w:val="24"/>
              </w:rPr>
            </w:pPr>
            <w:r w:rsidRPr="00370346">
              <w:rPr>
                <w:rFonts w:ascii="Times New Roman" w:hAnsi="Times New Roman"/>
                <w:b/>
                <w:bCs/>
                <w:sz w:val="24"/>
                <w:szCs w:val="24"/>
              </w:rPr>
              <w:lastRenderedPageBreak/>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3E1276A6"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3</w:t>
            </w:r>
          </w:p>
        </w:tc>
        <w:tc>
          <w:tcPr>
            <w:tcW w:w="735" w:type="pct"/>
            <w:vMerge w:val="restart"/>
            <w:tcBorders>
              <w:top w:val="single" w:sz="4" w:space="0" w:color="auto"/>
              <w:left w:val="single" w:sz="4" w:space="0" w:color="auto"/>
              <w:bottom w:val="single" w:sz="4" w:space="0" w:color="auto"/>
              <w:right w:val="single" w:sz="4" w:space="0" w:color="auto"/>
            </w:tcBorders>
            <w:hideMark/>
          </w:tcPr>
          <w:p w14:paraId="79515DF6" w14:textId="77777777" w:rsidR="00FC12EC" w:rsidRPr="00370346" w:rsidRDefault="00FC12EC" w:rsidP="00370346">
            <w:pPr>
              <w:spacing w:after="0"/>
              <w:jc w:val="center"/>
              <w:rPr>
                <w:rFonts w:ascii="Times New Roman" w:hAnsi="Times New Roman"/>
                <w:bCs/>
                <w:iCs/>
                <w:sz w:val="24"/>
                <w:szCs w:val="24"/>
              </w:rPr>
            </w:pPr>
          </w:p>
          <w:p w14:paraId="418E9915"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lastRenderedPageBreak/>
              <w:t>ОК 02</w:t>
            </w:r>
          </w:p>
          <w:p w14:paraId="16939811"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373D8B0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4F0C91D8"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3043EBAE"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38B52E61"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19C1139C"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1F1A0F61"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640C2432"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D437A30"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00B36A18" w14:textId="77777777" w:rsidR="00FC12EC" w:rsidRPr="00370346" w:rsidRDefault="00FC12EC" w:rsidP="00370346">
            <w:pPr>
              <w:spacing w:after="0"/>
              <w:jc w:val="both"/>
              <w:rPr>
                <w:rFonts w:ascii="Times New Roman" w:hAnsi="Times New Roman"/>
                <w:b/>
                <w:i/>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7DF9C859"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3</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287EFEC" w14:textId="77777777" w:rsidR="00FC12EC" w:rsidRPr="00370346" w:rsidRDefault="00FC12EC" w:rsidP="00370346">
            <w:pPr>
              <w:spacing w:after="0"/>
              <w:jc w:val="center"/>
              <w:rPr>
                <w:rFonts w:ascii="Times New Roman" w:hAnsi="Times New Roman"/>
                <w:b/>
                <w:sz w:val="24"/>
                <w:szCs w:val="24"/>
              </w:rPr>
            </w:pPr>
          </w:p>
        </w:tc>
      </w:tr>
      <w:tr w:rsidR="00FC12EC" w:rsidRPr="00463D69" w14:paraId="166DEC78" w14:textId="77777777" w:rsidTr="00370346">
        <w:trPr>
          <w:trHeight w:val="208"/>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40D58EEC"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5BD8B7C5"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bCs/>
                <w:iCs/>
                <w:sz w:val="24"/>
                <w:szCs w:val="24"/>
              </w:rPr>
              <w:t>Практическое занятие № 18.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240ED7B6"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8761E1B" w14:textId="77777777" w:rsidR="00FC12EC" w:rsidRPr="00370346" w:rsidRDefault="00FC12EC" w:rsidP="00370346">
            <w:pPr>
              <w:spacing w:after="0"/>
              <w:jc w:val="center"/>
              <w:rPr>
                <w:rFonts w:ascii="Times New Roman" w:hAnsi="Times New Roman"/>
                <w:b/>
                <w:sz w:val="24"/>
                <w:szCs w:val="24"/>
              </w:rPr>
            </w:pPr>
          </w:p>
        </w:tc>
      </w:tr>
      <w:tr w:rsidR="00FC12EC" w:rsidRPr="00463D69" w14:paraId="3259DEB5" w14:textId="77777777" w:rsidTr="00370346">
        <w:trPr>
          <w:trHeight w:val="208"/>
        </w:trPr>
        <w:tc>
          <w:tcPr>
            <w:tcW w:w="716" w:type="pct"/>
            <w:vMerge/>
            <w:tcBorders>
              <w:top w:val="single" w:sz="4" w:space="0" w:color="auto"/>
              <w:left w:val="single" w:sz="4" w:space="0" w:color="auto"/>
              <w:bottom w:val="single" w:sz="4" w:space="0" w:color="auto"/>
              <w:right w:val="single" w:sz="4" w:space="0" w:color="auto"/>
            </w:tcBorders>
            <w:vAlign w:val="center"/>
          </w:tcPr>
          <w:p w14:paraId="1215785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5CB62C52"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bCs/>
                <w:iCs/>
                <w:sz w:val="24"/>
                <w:szCs w:val="24"/>
              </w:rPr>
              <w:t>Практическое занятие № 19.</w:t>
            </w:r>
            <w:r w:rsidRPr="00370346">
              <w:rPr>
                <w:rFonts w:ascii="Times New Roman" w:hAnsi="Times New Roman"/>
                <w:sz w:val="24"/>
                <w:szCs w:val="24"/>
              </w:rPr>
              <w:t xml:space="preserve"> </w:t>
            </w:r>
            <w:r w:rsidRPr="00370346">
              <w:rPr>
                <w:rFonts w:ascii="Times New Roman" w:hAnsi="Times New Roman"/>
                <w:bCs/>
                <w:iCs/>
                <w:sz w:val="24"/>
                <w:szCs w:val="24"/>
              </w:rPr>
              <w:t>Чтение и перевод (со словарем) текстов по темам «Великие умы человечества и их изобретения», «Отраслевые выставки». Ответы на вопросы</w:t>
            </w:r>
          </w:p>
        </w:tc>
        <w:tc>
          <w:tcPr>
            <w:tcW w:w="539" w:type="pct"/>
            <w:tcBorders>
              <w:top w:val="single" w:sz="4" w:space="0" w:color="auto"/>
              <w:left w:val="single" w:sz="4" w:space="0" w:color="auto"/>
              <w:bottom w:val="single" w:sz="4" w:space="0" w:color="auto"/>
              <w:right w:val="single" w:sz="4" w:space="0" w:color="auto"/>
            </w:tcBorders>
            <w:vAlign w:val="center"/>
          </w:tcPr>
          <w:p w14:paraId="53CF1EA7"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4BD7D6D7" w14:textId="77777777" w:rsidR="00FC12EC" w:rsidRPr="00370346" w:rsidRDefault="00FC12EC" w:rsidP="00370346">
            <w:pPr>
              <w:spacing w:after="0"/>
              <w:jc w:val="center"/>
              <w:rPr>
                <w:rFonts w:ascii="Times New Roman" w:hAnsi="Times New Roman"/>
                <w:b/>
                <w:sz w:val="24"/>
                <w:szCs w:val="24"/>
              </w:rPr>
            </w:pPr>
          </w:p>
        </w:tc>
      </w:tr>
      <w:tr w:rsidR="00FC12EC" w:rsidRPr="00463D69" w14:paraId="6E64AC9C" w14:textId="77777777" w:rsidTr="00370346">
        <w:trPr>
          <w:trHeight w:val="208"/>
        </w:trPr>
        <w:tc>
          <w:tcPr>
            <w:tcW w:w="716" w:type="pct"/>
            <w:vMerge/>
            <w:tcBorders>
              <w:top w:val="single" w:sz="4" w:space="0" w:color="auto"/>
              <w:left w:val="single" w:sz="4" w:space="0" w:color="auto"/>
              <w:bottom w:val="single" w:sz="4" w:space="0" w:color="auto"/>
              <w:right w:val="single" w:sz="4" w:space="0" w:color="auto"/>
            </w:tcBorders>
            <w:vAlign w:val="center"/>
          </w:tcPr>
          <w:p w14:paraId="3CC18F1C"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689BF857"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bCs/>
                <w:iCs/>
                <w:sz w:val="24"/>
                <w:szCs w:val="24"/>
              </w:rPr>
              <w:t>Практическое занятие № 20. Подготовка и пересказ монологов «Достижение в области науки и техники, изменившее мою жизнь» и «Посещение отраслевой выставки»</w:t>
            </w:r>
          </w:p>
        </w:tc>
        <w:tc>
          <w:tcPr>
            <w:tcW w:w="539" w:type="pct"/>
            <w:tcBorders>
              <w:top w:val="single" w:sz="4" w:space="0" w:color="auto"/>
              <w:left w:val="single" w:sz="4" w:space="0" w:color="auto"/>
              <w:bottom w:val="single" w:sz="4" w:space="0" w:color="auto"/>
              <w:right w:val="single" w:sz="4" w:space="0" w:color="auto"/>
            </w:tcBorders>
            <w:vAlign w:val="center"/>
          </w:tcPr>
          <w:p w14:paraId="42931346"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1F572CF6" w14:textId="77777777" w:rsidR="00FC12EC" w:rsidRPr="00370346" w:rsidRDefault="00FC12EC" w:rsidP="00370346">
            <w:pPr>
              <w:spacing w:after="0"/>
              <w:jc w:val="center"/>
              <w:rPr>
                <w:rFonts w:ascii="Times New Roman" w:hAnsi="Times New Roman"/>
                <w:b/>
                <w:sz w:val="24"/>
                <w:szCs w:val="24"/>
              </w:rPr>
            </w:pPr>
          </w:p>
        </w:tc>
      </w:tr>
      <w:tr w:rsidR="00FC12EC" w:rsidRPr="00463D69" w14:paraId="6AA869B5"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73ED54F"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3089FC43"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389F5189"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5307BB47" w14:textId="77777777" w:rsidR="00FC12EC" w:rsidRPr="00370346" w:rsidRDefault="00FC12EC" w:rsidP="00370346">
            <w:pPr>
              <w:spacing w:after="0"/>
              <w:jc w:val="center"/>
              <w:rPr>
                <w:rFonts w:ascii="Times New Roman" w:hAnsi="Times New Roman"/>
                <w:b/>
                <w:sz w:val="24"/>
                <w:szCs w:val="24"/>
              </w:rPr>
            </w:pPr>
          </w:p>
        </w:tc>
      </w:tr>
      <w:tr w:rsidR="00FC12EC" w:rsidRPr="00463D69" w14:paraId="0A495D92" w14:textId="77777777" w:rsidTr="00370346">
        <w:trPr>
          <w:trHeight w:val="286"/>
        </w:trPr>
        <w:tc>
          <w:tcPr>
            <w:tcW w:w="3726" w:type="pct"/>
            <w:gridSpan w:val="2"/>
            <w:tcBorders>
              <w:top w:val="single" w:sz="4" w:space="0" w:color="auto"/>
              <w:left w:val="single" w:sz="4" w:space="0" w:color="auto"/>
              <w:bottom w:val="single" w:sz="4" w:space="0" w:color="auto"/>
              <w:right w:val="single" w:sz="4" w:space="0" w:color="auto"/>
            </w:tcBorders>
          </w:tcPr>
          <w:p w14:paraId="59EC3991"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Раздел 3. Мировой чемпионат профессионального мастерства (World Skills International)</w:t>
            </w:r>
          </w:p>
        </w:tc>
        <w:tc>
          <w:tcPr>
            <w:tcW w:w="539" w:type="pct"/>
            <w:tcBorders>
              <w:top w:val="single" w:sz="4" w:space="0" w:color="auto"/>
              <w:left w:val="single" w:sz="4" w:space="0" w:color="auto"/>
              <w:bottom w:val="single" w:sz="4" w:space="0" w:color="auto"/>
              <w:right w:val="single" w:sz="4" w:space="0" w:color="auto"/>
            </w:tcBorders>
            <w:vAlign w:val="center"/>
          </w:tcPr>
          <w:p w14:paraId="56695055"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
                <w:sz w:val="24"/>
                <w:szCs w:val="24"/>
              </w:rPr>
              <w:t>4/4</w:t>
            </w:r>
          </w:p>
        </w:tc>
        <w:tc>
          <w:tcPr>
            <w:tcW w:w="735" w:type="pct"/>
            <w:tcBorders>
              <w:top w:val="single" w:sz="4" w:space="0" w:color="auto"/>
              <w:left w:val="single" w:sz="4" w:space="0" w:color="auto"/>
              <w:bottom w:val="single" w:sz="4" w:space="0" w:color="auto"/>
              <w:right w:val="single" w:sz="4" w:space="0" w:color="auto"/>
            </w:tcBorders>
          </w:tcPr>
          <w:p w14:paraId="213BB2DC" w14:textId="77777777" w:rsidR="00FC12EC" w:rsidRPr="00370346" w:rsidRDefault="00FC12EC" w:rsidP="00370346">
            <w:pPr>
              <w:spacing w:after="0"/>
              <w:rPr>
                <w:rFonts w:ascii="Times New Roman" w:hAnsi="Times New Roman"/>
                <w:bCs/>
                <w:iCs/>
                <w:sz w:val="24"/>
                <w:szCs w:val="24"/>
              </w:rPr>
            </w:pPr>
          </w:p>
        </w:tc>
      </w:tr>
      <w:tr w:rsidR="00FC12EC" w:rsidRPr="00463D69" w14:paraId="40C5533A" w14:textId="77777777" w:rsidTr="00370346">
        <w:trPr>
          <w:trHeight w:val="20"/>
        </w:trPr>
        <w:tc>
          <w:tcPr>
            <w:tcW w:w="716" w:type="pct"/>
            <w:vMerge w:val="restart"/>
            <w:tcBorders>
              <w:top w:val="single" w:sz="4" w:space="0" w:color="auto"/>
              <w:left w:val="single" w:sz="4" w:space="0" w:color="auto"/>
              <w:bottom w:val="single" w:sz="4" w:space="0" w:color="auto"/>
              <w:right w:val="single" w:sz="4" w:space="0" w:color="auto"/>
            </w:tcBorders>
            <w:hideMark/>
          </w:tcPr>
          <w:p w14:paraId="3B974DA1" w14:textId="77777777" w:rsidR="00FC12EC" w:rsidRPr="00370346" w:rsidRDefault="00FC12EC" w:rsidP="00370346">
            <w:pPr>
              <w:spacing w:after="0"/>
              <w:jc w:val="both"/>
              <w:rPr>
                <w:rFonts w:ascii="Times New Roman" w:hAnsi="Times New Roman"/>
                <w:b/>
                <w:bCs/>
                <w:sz w:val="24"/>
                <w:szCs w:val="24"/>
              </w:rPr>
            </w:pPr>
            <w:bookmarkStart w:id="58" w:name="_Hlk78413042"/>
            <w:r w:rsidRPr="00370346">
              <w:rPr>
                <w:rFonts w:ascii="Times New Roman" w:hAnsi="Times New Roman"/>
                <w:b/>
                <w:bCs/>
                <w:sz w:val="24"/>
                <w:szCs w:val="24"/>
              </w:rPr>
              <w:t>Тема № 3.1.</w:t>
            </w:r>
          </w:p>
          <w:p w14:paraId="66E3BCB1"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 xml:space="preserve">Чемпионаты </w:t>
            </w:r>
            <w:r w:rsidRPr="00370346">
              <w:rPr>
                <w:rFonts w:ascii="Times New Roman" w:hAnsi="Times New Roman"/>
                <w:bCs/>
                <w:sz w:val="24"/>
                <w:szCs w:val="24"/>
                <w:lang w:val="en-US"/>
              </w:rPr>
              <w:t>World</w:t>
            </w:r>
            <w:r w:rsidRPr="00370346">
              <w:rPr>
                <w:rFonts w:ascii="Times New Roman" w:hAnsi="Times New Roman"/>
                <w:bCs/>
                <w:sz w:val="24"/>
                <w:szCs w:val="24"/>
              </w:rPr>
              <w:t xml:space="preserve"> </w:t>
            </w:r>
            <w:r w:rsidRPr="00370346">
              <w:rPr>
                <w:rFonts w:ascii="Times New Roman" w:hAnsi="Times New Roman"/>
                <w:bCs/>
                <w:sz w:val="24"/>
                <w:szCs w:val="24"/>
                <w:lang w:val="en-US"/>
              </w:rPr>
              <w:t>Skills</w:t>
            </w:r>
            <w:r w:rsidRPr="00370346">
              <w:rPr>
                <w:rFonts w:ascii="Times New Roman" w:hAnsi="Times New Roman"/>
                <w:bCs/>
                <w:sz w:val="24"/>
                <w:szCs w:val="24"/>
              </w:rPr>
              <w:t xml:space="preserve"> </w:t>
            </w:r>
            <w:r w:rsidRPr="00370346">
              <w:rPr>
                <w:rFonts w:ascii="Times New Roman" w:hAnsi="Times New Roman"/>
                <w:bCs/>
                <w:sz w:val="24"/>
                <w:szCs w:val="24"/>
                <w:lang w:val="en-US"/>
              </w:rPr>
              <w:t>International</w:t>
            </w:r>
            <w:r w:rsidRPr="00370346">
              <w:rPr>
                <w:rFonts w:ascii="Times New Roman" w:hAnsi="Times New Roman"/>
                <w:bCs/>
                <w:sz w:val="24"/>
                <w:szCs w:val="24"/>
              </w:rPr>
              <w:t>: от прошлого к настоящему</w:t>
            </w:r>
          </w:p>
        </w:tc>
        <w:tc>
          <w:tcPr>
            <w:tcW w:w="3010" w:type="pct"/>
            <w:tcBorders>
              <w:top w:val="single" w:sz="4" w:space="0" w:color="auto"/>
              <w:left w:val="single" w:sz="4" w:space="0" w:color="auto"/>
              <w:bottom w:val="single" w:sz="4" w:space="0" w:color="auto"/>
              <w:right w:val="single" w:sz="4" w:space="0" w:color="auto"/>
            </w:tcBorders>
            <w:hideMark/>
          </w:tcPr>
          <w:p w14:paraId="49CAC431"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 xml:space="preserve">Содержание учебного материала </w:t>
            </w:r>
          </w:p>
        </w:tc>
        <w:tc>
          <w:tcPr>
            <w:tcW w:w="539" w:type="pct"/>
            <w:tcBorders>
              <w:top w:val="single" w:sz="4" w:space="0" w:color="auto"/>
              <w:left w:val="single" w:sz="4" w:space="0" w:color="auto"/>
              <w:bottom w:val="single" w:sz="4" w:space="0" w:color="auto"/>
              <w:right w:val="single" w:sz="4" w:space="0" w:color="auto"/>
            </w:tcBorders>
            <w:vAlign w:val="center"/>
          </w:tcPr>
          <w:p w14:paraId="02D5693E"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
                <w:sz w:val="24"/>
                <w:szCs w:val="24"/>
              </w:rPr>
              <w:t>4</w:t>
            </w:r>
          </w:p>
        </w:tc>
        <w:tc>
          <w:tcPr>
            <w:tcW w:w="735" w:type="pct"/>
            <w:vMerge w:val="restart"/>
            <w:tcBorders>
              <w:top w:val="single" w:sz="4" w:space="0" w:color="auto"/>
              <w:left w:val="single" w:sz="4" w:space="0" w:color="auto"/>
              <w:bottom w:val="single" w:sz="4" w:space="0" w:color="auto"/>
              <w:right w:val="single" w:sz="4" w:space="0" w:color="auto"/>
            </w:tcBorders>
            <w:hideMark/>
          </w:tcPr>
          <w:p w14:paraId="5033100B" w14:textId="77777777" w:rsidR="00FC12EC" w:rsidRPr="00370346" w:rsidRDefault="00FC12EC" w:rsidP="00370346">
            <w:pPr>
              <w:spacing w:after="0"/>
              <w:rPr>
                <w:rFonts w:ascii="Times New Roman" w:hAnsi="Times New Roman"/>
                <w:bCs/>
                <w:iCs/>
                <w:sz w:val="24"/>
                <w:szCs w:val="24"/>
              </w:rPr>
            </w:pPr>
          </w:p>
          <w:p w14:paraId="0BA4B253"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4859CD07"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381B6C32"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0F128E29"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55E4861F"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3AFA3B30"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2CBD77CE"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7BA9EBBB"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303EA78D"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6D16C04B"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1CDBF07D" w14:textId="77777777" w:rsidR="00FC12EC" w:rsidRPr="00370346" w:rsidRDefault="00FC12EC" w:rsidP="00370346">
            <w:pPr>
              <w:spacing w:after="0"/>
              <w:jc w:val="both"/>
              <w:rPr>
                <w:rFonts w:ascii="Times New Roman" w:hAnsi="Times New Roman"/>
                <w:b/>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3CA5ACF9" w14:textId="77777777" w:rsidR="00FC12EC" w:rsidRPr="00370346" w:rsidRDefault="00FC12EC" w:rsidP="00370346">
            <w:pPr>
              <w:spacing w:after="0"/>
              <w:jc w:val="center"/>
              <w:rPr>
                <w:rFonts w:ascii="Times New Roman" w:hAnsi="Times New Roman"/>
                <w:b/>
                <w:bCs/>
                <w:sz w:val="24"/>
                <w:szCs w:val="24"/>
              </w:rPr>
            </w:pPr>
            <w:r w:rsidRPr="00370346">
              <w:rPr>
                <w:rFonts w:ascii="Times New Roman" w:hAnsi="Times New Roman"/>
                <w:b/>
                <w:bCs/>
                <w:sz w:val="24"/>
                <w:szCs w:val="24"/>
              </w:rPr>
              <w:t>4</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AE9A3D3" w14:textId="77777777" w:rsidR="00FC12EC" w:rsidRPr="00370346" w:rsidRDefault="00FC12EC" w:rsidP="00370346">
            <w:pPr>
              <w:spacing w:after="0"/>
              <w:jc w:val="center"/>
              <w:rPr>
                <w:rFonts w:ascii="Times New Roman" w:hAnsi="Times New Roman"/>
                <w:b/>
                <w:sz w:val="24"/>
                <w:szCs w:val="24"/>
              </w:rPr>
            </w:pPr>
          </w:p>
        </w:tc>
      </w:tr>
      <w:tr w:rsidR="00FC12EC" w:rsidRPr="00463D69" w14:paraId="49D7AA9C" w14:textId="77777777" w:rsidTr="00370346">
        <w:trPr>
          <w:trHeight w:val="453"/>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6EAE9427"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3A768465"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21.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6FC1E3A4"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C46F952" w14:textId="77777777" w:rsidR="00FC12EC" w:rsidRPr="00370346" w:rsidRDefault="00FC12EC" w:rsidP="00370346">
            <w:pPr>
              <w:spacing w:after="0"/>
              <w:jc w:val="center"/>
              <w:rPr>
                <w:rFonts w:ascii="Times New Roman" w:hAnsi="Times New Roman"/>
                <w:b/>
                <w:sz w:val="24"/>
                <w:szCs w:val="24"/>
              </w:rPr>
            </w:pPr>
          </w:p>
        </w:tc>
      </w:tr>
      <w:tr w:rsidR="00FC12EC" w:rsidRPr="00463D69" w14:paraId="6F84E2C0" w14:textId="77777777" w:rsidTr="00370346">
        <w:trPr>
          <w:trHeight w:val="453"/>
        </w:trPr>
        <w:tc>
          <w:tcPr>
            <w:tcW w:w="716" w:type="pct"/>
            <w:vMerge/>
            <w:tcBorders>
              <w:top w:val="single" w:sz="4" w:space="0" w:color="auto"/>
              <w:left w:val="single" w:sz="4" w:space="0" w:color="auto"/>
              <w:bottom w:val="single" w:sz="4" w:space="0" w:color="auto"/>
              <w:right w:val="single" w:sz="4" w:space="0" w:color="auto"/>
            </w:tcBorders>
            <w:vAlign w:val="center"/>
          </w:tcPr>
          <w:p w14:paraId="71B90B32"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62EF65E9"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22. Просмотр видеоролика «</w:t>
            </w:r>
            <w:r w:rsidRPr="00370346">
              <w:rPr>
                <w:rFonts w:ascii="Times New Roman" w:hAnsi="Times New Roman"/>
                <w:bCs/>
                <w:sz w:val="24"/>
                <w:szCs w:val="24"/>
                <w:lang w:val="en-US"/>
              </w:rPr>
              <w:t>What</w:t>
            </w:r>
            <w:r w:rsidRPr="00370346">
              <w:rPr>
                <w:rFonts w:ascii="Times New Roman" w:hAnsi="Times New Roman"/>
                <w:bCs/>
                <w:sz w:val="24"/>
                <w:szCs w:val="24"/>
              </w:rPr>
              <w:t xml:space="preserve"> </w:t>
            </w:r>
            <w:r w:rsidRPr="00370346">
              <w:rPr>
                <w:rFonts w:ascii="Times New Roman" w:hAnsi="Times New Roman"/>
                <w:bCs/>
                <w:sz w:val="24"/>
                <w:szCs w:val="24"/>
                <w:lang w:val="en-US"/>
              </w:rPr>
              <w:t>is</w:t>
            </w:r>
            <w:r w:rsidRPr="00370346">
              <w:rPr>
                <w:rFonts w:ascii="Times New Roman" w:hAnsi="Times New Roman"/>
                <w:bCs/>
                <w:sz w:val="24"/>
                <w:szCs w:val="24"/>
              </w:rPr>
              <w:t xml:space="preserve"> </w:t>
            </w:r>
            <w:r w:rsidRPr="00370346">
              <w:rPr>
                <w:rFonts w:ascii="Times New Roman" w:hAnsi="Times New Roman"/>
                <w:bCs/>
                <w:sz w:val="24"/>
                <w:szCs w:val="24"/>
                <w:lang w:val="en-US"/>
              </w:rPr>
              <w:t>World</w:t>
            </w:r>
            <w:r w:rsidRPr="00370346">
              <w:rPr>
                <w:rFonts w:ascii="Times New Roman" w:hAnsi="Times New Roman"/>
                <w:bCs/>
                <w:sz w:val="24"/>
                <w:szCs w:val="24"/>
              </w:rPr>
              <w:t xml:space="preserve"> </w:t>
            </w:r>
            <w:r w:rsidRPr="00370346">
              <w:rPr>
                <w:rFonts w:ascii="Times New Roman" w:hAnsi="Times New Roman"/>
                <w:bCs/>
                <w:sz w:val="24"/>
                <w:szCs w:val="24"/>
                <w:lang w:val="en-US"/>
              </w:rPr>
              <w:t>Skills</w:t>
            </w:r>
            <w:r w:rsidRPr="00370346">
              <w:rPr>
                <w:rFonts w:ascii="Times New Roman" w:hAnsi="Times New Roman"/>
                <w:bCs/>
                <w:sz w:val="24"/>
                <w:szCs w:val="24"/>
              </w:rPr>
              <w:t>?». Обсуждение, ответы на вопросы</w:t>
            </w:r>
          </w:p>
        </w:tc>
        <w:tc>
          <w:tcPr>
            <w:tcW w:w="539" w:type="pct"/>
            <w:tcBorders>
              <w:top w:val="single" w:sz="4" w:space="0" w:color="auto"/>
              <w:left w:val="single" w:sz="4" w:space="0" w:color="auto"/>
              <w:bottom w:val="single" w:sz="4" w:space="0" w:color="auto"/>
              <w:right w:val="single" w:sz="4" w:space="0" w:color="auto"/>
            </w:tcBorders>
            <w:vAlign w:val="center"/>
          </w:tcPr>
          <w:p w14:paraId="15259974"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5E7CA9A4" w14:textId="77777777" w:rsidR="00FC12EC" w:rsidRPr="00370346" w:rsidRDefault="00FC12EC" w:rsidP="00370346">
            <w:pPr>
              <w:spacing w:after="0"/>
              <w:jc w:val="center"/>
              <w:rPr>
                <w:rFonts w:ascii="Times New Roman" w:hAnsi="Times New Roman"/>
                <w:b/>
                <w:sz w:val="24"/>
                <w:szCs w:val="24"/>
              </w:rPr>
            </w:pPr>
          </w:p>
        </w:tc>
      </w:tr>
      <w:tr w:rsidR="00FC12EC" w:rsidRPr="00463D69" w14:paraId="7CAE0F68" w14:textId="77777777" w:rsidTr="00370346">
        <w:trPr>
          <w:trHeight w:val="453"/>
        </w:trPr>
        <w:tc>
          <w:tcPr>
            <w:tcW w:w="716" w:type="pct"/>
            <w:vMerge/>
            <w:tcBorders>
              <w:top w:val="single" w:sz="4" w:space="0" w:color="auto"/>
              <w:left w:val="single" w:sz="4" w:space="0" w:color="auto"/>
              <w:bottom w:val="single" w:sz="4" w:space="0" w:color="auto"/>
              <w:right w:val="single" w:sz="4" w:space="0" w:color="auto"/>
            </w:tcBorders>
            <w:vAlign w:val="center"/>
          </w:tcPr>
          <w:p w14:paraId="57FBC859"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7141EE0C"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23. Знакомство с технической документацией конкурсов World Skills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539" w:type="pct"/>
            <w:tcBorders>
              <w:top w:val="single" w:sz="4" w:space="0" w:color="auto"/>
              <w:left w:val="single" w:sz="4" w:space="0" w:color="auto"/>
              <w:bottom w:val="single" w:sz="4" w:space="0" w:color="auto"/>
              <w:right w:val="single" w:sz="4" w:space="0" w:color="auto"/>
            </w:tcBorders>
            <w:vAlign w:val="center"/>
          </w:tcPr>
          <w:p w14:paraId="09563BE6"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4C448BA5" w14:textId="77777777" w:rsidR="00FC12EC" w:rsidRPr="00370346" w:rsidRDefault="00FC12EC" w:rsidP="00370346">
            <w:pPr>
              <w:spacing w:after="0"/>
              <w:jc w:val="center"/>
              <w:rPr>
                <w:rFonts w:ascii="Times New Roman" w:hAnsi="Times New Roman"/>
                <w:b/>
                <w:sz w:val="24"/>
                <w:szCs w:val="24"/>
              </w:rPr>
            </w:pPr>
          </w:p>
        </w:tc>
      </w:tr>
      <w:tr w:rsidR="00FC12EC" w:rsidRPr="00463D69" w14:paraId="7590C592" w14:textId="77777777" w:rsidTr="00370346">
        <w:trPr>
          <w:trHeight w:val="453"/>
        </w:trPr>
        <w:tc>
          <w:tcPr>
            <w:tcW w:w="716" w:type="pct"/>
            <w:vMerge/>
            <w:tcBorders>
              <w:top w:val="single" w:sz="4" w:space="0" w:color="auto"/>
              <w:left w:val="single" w:sz="4" w:space="0" w:color="auto"/>
              <w:bottom w:val="single" w:sz="4" w:space="0" w:color="auto"/>
              <w:right w:val="single" w:sz="4" w:space="0" w:color="auto"/>
            </w:tcBorders>
            <w:vAlign w:val="center"/>
          </w:tcPr>
          <w:p w14:paraId="3C91FA2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473656E6"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24. Подготовка и пересказ монолога «Описание задания мирового чемпионата World Skills International (по вариантам)». Составление диалогов по заданным ситуациям</w:t>
            </w:r>
          </w:p>
        </w:tc>
        <w:tc>
          <w:tcPr>
            <w:tcW w:w="539" w:type="pct"/>
            <w:tcBorders>
              <w:top w:val="single" w:sz="4" w:space="0" w:color="auto"/>
              <w:left w:val="single" w:sz="4" w:space="0" w:color="auto"/>
              <w:bottom w:val="single" w:sz="4" w:space="0" w:color="auto"/>
              <w:right w:val="single" w:sz="4" w:space="0" w:color="auto"/>
            </w:tcBorders>
            <w:vAlign w:val="center"/>
          </w:tcPr>
          <w:p w14:paraId="0AB0A042"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3500AA44" w14:textId="77777777" w:rsidR="00FC12EC" w:rsidRPr="00370346" w:rsidRDefault="00FC12EC" w:rsidP="00370346">
            <w:pPr>
              <w:spacing w:after="0"/>
              <w:jc w:val="center"/>
              <w:rPr>
                <w:rFonts w:ascii="Times New Roman" w:hAnsi="Times New Roman"/>
                <w:b/>
                <w:sz w:val="24"/>
                <w:szCs w:val="24"/>
              </w:rPr>
            </w:pPr>
          </w:p>
        </w:tc>
      </w:tr>
      <w:tr w:rsidR="00FC12EC" w:rsidRPr="00463D69" w14:paraId="123F6798"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4DF86E32"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4EA84D41"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29A88F54"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28F65C1" w14:textId="77777777" w:rsidR="00FC12EC" w:rsidRPr="00370346" w:rsidRDefault="00FC12EC" w:rsidP="00370346">
            <w:pPr>
              <w:spacing w:after="0"/>
              <w:jc w:val="center"/>
              <w:rPr>
                <w:rFonts w:ascii="Times New Roman" w:hAnsi="Times New Roman"/>
                <w:b/>
                <w:sz w:val="24"/>
                <w:szCs w:val="24"/>
              </w:rPr>
            </w:pPr>
          </w:p>
        </w:tc>
      </w:tr>
      <w:bookmarkEnd w:id="58"/>
      <w:tr w:rsidR="00FC12EC" w:rsidRPr="00463D69" w14:paraId="78B42141" w14:textId="77777777" w:rsidTr="00370346">
        <w:trPr>
          <w:trHeight w:val="367"/>
        </w:trPr>
        <w:tc>
          <w:tcPr>
            <w:tcW w:w="3726" w:type="pct"/>
            <w:gridSpan w:val="2"/>
            <w:tcBorders>
              <w:top w:val="single" w:sz="4" w:space="0" w:color="auto"/>
              <w:left w:val="single" w:sz="4" w:space="0" w:color="auto"/>
              <w:bottom w:val="single" w:sz="4" w:space="0" w:color="auto"/>
              <w:right w:val="single" w:sz="4" w:space="0" w:color="auto"/>
            </w:tcBorders>
            <w:hideMark/>
          </w:tcPr>
          <w:p w14:paraId="2575FAD4"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lastRenderedPageBreak/>
              <w:t>Раздел 4. Профессиональное содержание</w:t>
            </w:r>
            <w:r w:rsidRPr="00370346">
              <w:rPr>
                <w:rFonts w:ascii="Times New Roman" w:hAnsi="Times New Roman"/>
                <w:b/>
                <w:bCs/>
                <w:sz w:val="24"/>
                <w:szCs w:val="24"/>
                <w:vertAlign w:val="superscript"/>
              </w:rPr>
              <w:footnoteReference w:id="21"/>
            </w:r>
          </w:p>
        </w:tc>
        <w:tc>
          <w:tcPr>
            <w:tcW w:w="539" w:type="pct"/>
            <w:tcBorders>
              <w:top w:val="single" w:sz="4" w:space="0" w:color="auto"/>
              <w:left w:val="single" w:sz="4" w:space="0" w:color="auto"/>
              <w:bottom w:val="single" w:sz="4" w:space="0" w:color="auto"/>
              <w:right w:val="single" w:sz="4" w:space="0" w:color="auto"/>
            </w:tcBorders>
            <w:hideMark/>
          </w:tcPr>
          <w:p w14:paraId="3A244ADE" w14:textId="77777777" w:rsidR="00FC12EC" w:rsidRPr="00370346" w:rsidRDefault="00FC12EC" w:rsidP="00370346">
            <w:pPr>
              <w:spacing w:after="0"/>
              <w:jc w:val="center"/>
              <w:rPr>
                <w:rFonts w:ascii="Times New Roman" w:hAnsi="Times New Roman"/>
                <w:b/>
                <w:bCs/>
                <w:iCs/>
                <w:sz w:val="24"/>
                <w:szCs w:val="24"/>
              </w:rPr>
            </w:pPr>
            <w:r w:rsidRPr="00370346">
              <w:rPr>
                <w:rFonts w:ascii="Times New Roman" w:hAnsi="Times New Roman"/>
                <w:b/>
                <w:bCs/>
                <w:iCs/>
                <w:sz w:val="24"/>
                <w:szCs w:val="24"/>
              </w:rPr>
              <w:t>15/15</w:t>
            </w:r>
          </w:p>
        </w:tc>
        <w:tc>
          <w:tcPr>
            <w:tcW w:w="735" w:type="pct"/>
            <w:tcBorders>
              <w:top w:val="single" w:sz="4" w:space="0" w:color="auto"/>
              <w:left w:val="single" w:sz="4" w:space="0" w:color="auto"/>
              <w:bottom w:val="single" w:sz="4" w:space="0" w:color="auto"/>
              <w:right w:val="single" w:sz="4" w:space="0" w:color="auto"/>
            </w:tcBorders>
          </w:tcPr>
          <w:p w14:paraId="1D58F4CD" w14:textId="77777777" w:rsidR="00FC12EC" w:rsidRPr="00370346" w:rsidRDefault="00FC12EC" w:rsidP="00370346">
            <w:pPr>
              <w:spacing w:after="0"/>
              <w:jc w:val="center"/>
              <w:rPr>
                <w:rFonts w:ascii="Times New Roman" w:hAnsi="Times New Roman"/>
                <w:b/>
                <w:bCs/>
                <w:iCs/>
                <w:sz w:val="24"/>
                <w:szCs w:val="24"/>
              </w:rPr>
            </w:pPr>
          </w:p>
        </w:tc>
      </w:tr>
      <w:tr w:rsidR="00FC12EC" w:rsidRPr="00463D69" w14:paraId="58280EC1" w14:textId="77777777" w:rsidTr="00370346">
        <w:trPr>
          <w:trHeight w:val="377"/>
        </w:trPr>
        <w:tc>
          <w:tcPr>
            <w:tcW w:w="716" w:type="pct"/>
            <w:vMerge w:val="restart"/>
            <w:tcBorders>
              <w:top w:val="single" w:sz="4" w:space="0" w:color="auto"/>
              <w:left w:val="single" w:sz="4" w:space="0" w:color="auto"/>
              <w:bottom w:val="single" w:sz="4" w:space="0" w:color="auto"/>
              <w:right w:val="single" w:sz="4" w:space="0" w:color="auto"/>
            </w:tcBorders>
          </w:tcPr>
          <w:p w14:paraId="316CB113"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 4.1.</w:t>
            </w:r>
          </w:p>
          <w:p w14:paraId="614FA20E"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Чертежи и техническая документация</w:t>
            </w:r>
          </w:p>
          <w:p w14:paraId="4708D937"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3981DC90" w14:textId="77777777" w:rsidR="00FC12EC" w:rsidRPr="00370346" w:rsidRDefault="00FC12EC" w:rsidP="00370346">
            <w:pPr>
              <w:spacing w:after="0"/>
              <w:jc w:val="both"/>
              <w:rPr>
                <w:rFonts w:ascii="Times New Roman" w:hAnsi="Times New Roman"/>
                <w:b/>
                <w:bCs/>
                <w:i/>
                <w:sz w:val="24"/>
                <w:szCs w:val="24"/>
              </w:rPr>
            </w:pPr>
            <w:r w:rsidRPr="00370346">
              <w:rPr>
                <w:rFonts w:ascii="Times New Roman" w:hAnsi="Times New Roman"/>
                <w:b/>
                <w:bCs/>
                <w:sz w:val="24"/>
                <w:szCs w:val="24"/>
              </w:rPr>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45F74206"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3</w:t>
            </w:r>
          </w:p>
        </w:tc>
        <w:tc>
          <w:tcPr>
            <w:tcW w:w="735" w:type="pct"/>
            <w:vMerge w:val="restart"/>
            <w:tcBorders>
              <w:top w:val="single" w:sz="4" w:space="0" w:color="auto"/>
              <w:left w:val="single" w:sz="4" w:space="0" w:color="auto"/>
              <w:bottom w:val="single" w:sz="4" w:space="0" w:color="auto"/>
              <w:right w:val="single" w:sz="4" w:space="0" w:color="auto"/>
            </w:tcBorders>
            <w:hideMark/>
          </w:tcPr>
          <w:p w14:paraId="39ACC57C" w14:textId="77777777" w:rsidR="00FC12EC" w:rsidRPr="00370346" w:rsidRDefault="00FC12EC" w:rsidP="00370346">
            <w:pPr>
              <w:spacing w:after="0"/>
              <w:jc w:val="center"/>
              <w:rPr>
                <w:rFonts w:ascii="Times New Roman" w:hAnsi="Times New Roman"/>
                <w:bCs/>
                <w:iCs/>
                <w:sz w:val="24"/>
                <w:szCs w:val="24"/>
              </w:rPr>
            </w:pPr>
          </w:p>
          <w:p w14:paraId="6670E74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1466B444"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431E6421"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7FF40E24"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50CF7835"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42437048"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30374AA1"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5436DF79"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114132CF" w14:textId="77777777" w:rsidTr="00370346">
        <w:trPr>
          <w:trHeight w:val="309"/>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3CAEE3D"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6B2251C1" w14:textId="77777777" w:rsidR="00FC12EC" w:rsidRPr="00370346" w:rsidRDefault="00FC12EC" w:rsidP="00370346">
            <w:pPr>
              <w:spacing w:after="0"/>
              <w:jc w:val="both"/>
              <w:rPr>
                <w:rFonts w:ascii="Times New Roman" w:hAnsi="Times New Roman"/>
                <w:b/>
                <w:i/>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1EA750C7"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3</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3D298EB" w14:textId="77777777" w:rsidR="00FC12EC" w:rsidRPr="00370346" w:rsidRDefault="00FC12EC" w:rsidP="00370346">
            <w:pPr>
              <w:spacing w:after="0"/>
              <w:jc w:val="center"/>
              <w:rPr>
                <w:rFonts w:ascii="Times New Roman" w:hAnsi="Times New Roman"/>
                <w:b/>
                <w:sz w:val="24"/>
                <w:szCs w:val="24"/>
              </w:rPr>
            </w:pPr>
          </w:p>
        </w:tc>
      </w:tr>
      <w:tr w:rsidR="00FC12EC" w:rsidRPr="00463D69" w14:paraId="31D71ED8" w14:textId="77777777" w:rsidTr="00370346">
        <w:trPr>
          <w:trHeight w:val="414"/>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D46F4F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763038F6"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bCs/>
                <w:iCs/>
                <w:sz w:val="24"/>
                <w:szCs w:val="24"/>
              </w:rPr>
              <w:t>Практическое занятие № 25.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33062D07"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EFA4288" w14:textId="77777777" w:rsidR="00FC12EC" w:rsidRPr="00370346" w:rsidRDefault="00FC12EC" w:rsidP="00370346">
            <w:pPr>
              <w:spacing w:after="0"/>
              <w:jc w:val="center"/>
              <w:rPr>
                <w:rFonts w:ascii="Times New Roman" w:hAnsi="Times New Roman"/>
                <w:b/>
                <w:sz w:val="24"/>
                <w:szCs w:val="24"/>
              </w:rPr>
            </w:pPr>
          </w:p>
        </w:tc>
      </w:tr>
      <w:tr w:rsidR="00FC12EC" w:rsidRPr="00463D69" w14:paraId="2D147662" w14:textId="77777777" w:rsidTr="00370346">
        <w:trPr>
          <w:trHeight w:val="414"/>
        </w:trPr>
        <w:tc>
          <w:tcPr>
            <w:tcW w:w="716" w:type="pct"/>
            <w:vMerge/>
            <w:tcBorders>
              <w:top w:val="single" w:sz="4" w:space="0" w:color="auto"/>
              <w:left w:val="single" w:sz="4" w:space="0" w:color="auto"/>
              <w:bottom w:val="single" w:sz="4" w:space="0" w:color="auto"/>
              <w:right w:val="single" w:sz="4" w:space="0" w:color="auto"/>
            </w:tcBorders>
            <w:vAlign w:val="center"/>
          </w:tcPr>
          <w:p w14:paraId="24C70A3B"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02E03109"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bCs/>
                <w:iCs/>
                <w:sz w:val="24"/>
                <w:szCs w:val="24"/>
              </w:rPr>
              <w:t>Практическое занятие № 26. Чтение и перевод (со словарем) технологических карт. Обсуждение и ответы на вопросы</w:t>
            </w:r>
          </w:p>
        </w:tc>
        <w:tc>
          <w:tcPr>
            <w:tcW w:w="539" w:type="pct"/>
            <w:tcBorders>
              <w:top w:val="single" w:sz="4" w:space="0" w:color="auto"/>
              <w:left w:val="single" w:sz="4" w:space="0" w:color="auto"/>
              <w:bottom w:val="single" w:sz="4" w:space="0" w:color="auto"/>
              <w:right w:val="single" w:sz="4" w:space="0" w:color="auto"/>
            </w:tcBorders>
            <w:vAlign w:val="center"/>
          </w:tcPr>
          <w:p w14:paraId="6DC5D133"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58F794CE" w14:textId="77777777" w:rsidR="00FC12EC" w:rsidRPr="00370346" w:rsidRDefault="00FC12EC" w:rsidP="00370346">
            <w:pPr>
              <w:spacing w:after="0"/>
              <w:jc w:val="center"/>
              <w:rPr>
                <w:rFonts w:ascii="Times New Roman" w:hAnsi="Times New Roman"/>
                <w:b/>
                <w:sz w:val="24"/>
                <w:szCs w:val="24"/>
              </w:rPr>
            </w:pPr>
          </w:p>
        </w:tc>
      </w:tr>
      <w:tr w:rsidR="00FC12EC" w:rsidRPr="00463D69" w14:paraId="0DEA7908" w14:textId="77777777" w:rsidTr="00370346">
        <w:trPr>
          <w:trHeight w:val="414"/>
        </w:trPr>
        <w:tc>
          <w:tcPr>
            <w:tcW w:w="716" w:type="pct"/>
            <w:vMerge/>
            <w:tcBorders>
              <w:top w:val="single" w:sz="4" w:space="0" w:color="auto"/>
              <w:left w:val="single" w:sz="4" w:space="0" w:color="auto"/>
              <w:bottom w:val="single" w:sz="4" w:space="0" w:color="auto"/>
              <w:right w:val="single" w:sz="4" w:space="0" w:color="auto"/>
            </w:tcBorders>
            <w:vAlign w:val="center"/>
          </w:tcPr>
          <w:p w14:paraId="050E5563"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11EE6AE5"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bCs/>
                <w:iCs/>
                <w:sz w:val="24"/>
                <w:szCs w:val="24"/>
              </w:rPr>
              <w:t>Практическое занятие № 27. Подготовка и пересказ монолога «Соответствие изделия рабочему чертежу»</w:t>
            </w:r>
          </w:p>
        </w:tc>
        <w:tc>
          <w:tcPr>
            <w:tcW w:w="539" w:type="pct"/>
            <w:tcBorders>
              <w:top w:val="single" w:sz="4" w:space="0" w:color="auto"/>
              <w:left w:val="single" w:sz="4" w:space="0" w:color="auto"/>
              <w:bottom w:val="single" w:sz="4" w:space="0" w:color="auto"/>
              <w:right w:val="single" w:sz="4" w:space="0" w:color="auto"/>
            </w:tcBorders>
            <w:vAlign w:val="center"/>
          </w:tcPr>
          <w:p w14:paraId="028781F3"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239107F1" w14:textId="77777777" w:rsidR="00FC12EC" w:rsidRPr="00370346" w:rsidRDefault="00FC12EC" w:rsidP="00370346">
            <w:pPr>
              <w:spacing w:after="0"/>
              <w:jc w:val="center"/>
              <w:rPr>
                <w:rFonts w:ascii="Times New Roman" w:hAnsi="Times New Roman"/>
                <w:b/>
                <w:sz w:val="24"/>
                <w:szCs w:val="24"/>
              </w:rPr>
            </w:pPr>
          </w:p>
        </w:tc>
      </w:tr>
      <w:tr w:rsidR="00FC12EC" w:rsidRPr="00463D69" w14:paraId="026A2074" w14:textId="77777777" w:rsidTr="00370346">
        <w:trPr>
          <w:trHeight w:val="58"/>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7731CF2A"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4CE5855A"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1C39BAB8"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DBCE355" w14:textId="77777777" w:rsidR="00FC12EC" w:rsidRPr="00370346" w:rsidRDefault="00FC12EC" w:rsidP="00370346">
            <w:pPr>
              <w:spacing w:after="0"/>
              <w:jc w:val="center"/>
              <w:rPr>
                <w:rFonts w:ascii="Times New Roman" w:hAnsi="Times New Roman"/>
                <w:b/>
                <w:sz w:val="24"/>
                <w:szCs w:val="24"/>
              </w:rPr>
            </w:pPr>
          </w:p>
        </w:tc>
      </w:tr>
      <w:tr w:rsidR="00FC12EC" w:rsidRPr="00463D69" w14:paraId="2C35D551" w14:textId="77777777" w:rsidTr="00370346">
        <w:trPr>
          <w:trHeight w:val="286"/>
        </w:trPr>
        <w:tc>
          <w:tcPr>
            <w:tcW w:w="716" w:type="pct"/>
            <w:vMerge w:val="restart"/>
            <w:tcBorders>
              <w:top w:val="single" w:sz="4" w:space="0" w:color="auto"/>
              <w:left w:val="single" w:sz="4" w:space="0" w:color="auto"/>
              <w:bottom w:val="single" w:sz="4" w:space="0" w:color="auto"/>
              <w:right w:val="single" w:sz="4" w:space="0" w:color="auto"/>
            </w:tcBorders>
            <w:hideMark/>
          </w:tcPr>
          <w:p w14:paraId="3C6BBD42"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 4.2.</w:t>
            </w:r>
          </w:p>
          <w:p w14:paraId="526C13C7"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Инструменты, оборудование и станки</w:t>
            </w:r>
          </w:p>
        </w:tc>
        <w:tc>
          <w:tcPr>
            <w:tcW w:w="3010" w:type="pct"/>
            <w:tcBorders>
              <w:top w:val="single" w:sz="4" w:space="0" w:color="auto"/>
              <w:left w:val="single" w:sz="4" w:space="0" w:color="auto"/>
              <w:bottom w:val="single" w:sz="4" w:space="0" w:color="auto"/>
              <w:right w:val="single" w:sz="4" w:space="0" w:color="auto"/>
            </w:tcBorders>
            <w:hideMark/>
          </w:tcPr>
          <w:p w14:paraId="173FA4AB"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 xml:space="preserve">Содержание учебного материала </w:t>
            </w:r>
          </w:p>
        </w:tc>
        <w:tc>
          <w:tcPr>
            <w:tcW w:w="539" w:type="pct"/>
            <w:tcBorders>
              <w:top w:val="single" w:sz="4" w:space="0" w:color="auto"/>
              <w:left w:val="single" w:sz="4" w:space="0" w:color="auto"/>
              <w:bottom w:val="single" w:sz="4" w:space="0" w:color="auto"/>
              <w:right w:val="single" w:sz="4" w:space="0" w:color="auto"/>
            </w:tcBorders>
            <w:vAlign w:val="center"/>
          </w:tcPr>
          <w:p w14:paraId="7F9CF2C2" w14:textId="77777777" w:rsidR="00FC12EC" w:rsidRPr="00370346" w:rsidRDefault="00FC12EC" w:rsidP="00370346">
            <w:pPr>
              <w:spacing w:after="0"/>
              <w:jc w:val="center"/>
              <w:rPr>
                <w:rFonts w:ascii="Times New Roman" w:hAnsi="Times New Roman"/>
                <w:b/>
                <w:bCs/>
                <w:sz w:val="24"/>
                <w:szCs w:val="24"/>
              </w:rPr>
            </w:pPr>
            <w:r w:rsidRPr="00370346">
              <w:rPr>
                <w:rFonts w:ascii="Times New Roman" w:hAnsi="Times New Roman"/>
                <w:b/>
                <w:bCs/>
                <w:sz w:val="24"/>
                <w:szCs w:val="24"/>
              </w:rPr>
              <w:t>3</w:t>
            </w:r>
          </w:p>
        </w:tc>
        <w:tc>
          <w:tcPr>
            <w:tcW w:w="735" w:type="pct"/>
            <w:vMerge w:val="restart"/>
            <w:tcBorders>
              <w:top w:val="single" w:sz="4" w:space="0" w:color="auto"/>
              <w:left w:val="single" w:sz="4" w:space="0" w:color="auto"/>
              <w:bottom w:val="single" w:sz="4" w:space="0" w:color="auto"/>
              <w:right w:val="single" w:sz="4" w:space="0" w:color="auto"/>
            </w:tcBorders>
            <w:hideMark/>
          </w:tcPr>
          <w:p w14:paraId="4319F6FC" w14:textId="77777777" w:rsidR="00FC12EC" w:rsidRPr="00370346" w:rsidRDefault="00FC12EC" w:rsidP="00370346">
            <w:pPr>
              <w:spacing w:after="0"/>
              <w:jc w:val="center"/>
              <w:rPr>
                <w:rFonts w:ascii="Times New Roman" w:hAnsi="Times New Roman"/>
                <w:bCs/>
                <w:iCs/>
                <w:sz w:val="24"/>
                <w:szCs w:val="24"/>
              </w:rPr>
            </w:pPr>
          </w:p>
          <w:p w14:paraId="2581FAEA"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0683A493"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034D4C69"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477903AE"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088EF226"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6EEC4E4E"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7A84F082"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590B93E6"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6258B865"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8455A72"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07AB8EF9" w14:textId="77777777" w:rsidR="00FC12EC" w:rsidRPr="00370346" w:rsidRDefault="00FC12EC" w:rsidP="00370346">
            <w:pPr>
              <w:spacing w:after="0"/>
              <w:jc w:val="both"/>
              <w:rPr>
                <w:rFonts w:ascii="Times New Roman" w:hAnsi="Times New Roman"/>
                <w:b/>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5B98ABD7"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
                <w:sz w:val="24"/>
                <w:szCs w:val="24"/>
              </w:rPr>
              <w:t>3</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B053897" w14:textId="77777777" w:rsidR="00FC12EC" w:rsidRPr="00370346" w:rsidRDefault="00FC12EC" w:rsidP="00370346">
            <w:pPr>
              <w:spacing w:after="0"/>
              <w:jc w:val="both"/>
              <w:rPr>
                <w:rFonts w:ascii="Times New Roman" w:hAnsi="Times New Roman"/>
                <w:b/>
                <w:sz w:val="24"/>
                <w:szCs w:val="24"/>
              </w:rPr>
            </w:pPr>
          </w:p>
        </w:tc>
      </w:tr>
      <w:tr w:rsidR="00FC12EC" w:rsidRPr="00463D69" w14:paraId="48D13BC8"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00A6D5BC"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1B623503"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28.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tcPr>
          <w:p w14:paraId="219871E9"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7056B100" w14:textId="77777777" w:rsidR="00FC12EC" w:rsidRPr="00370346" w:rsidRDefault="00FC12EC" w:rsidP="00370346">
            <w:pPr>
              <w:spacing w:after="0"/>
              <w:jc w:val="both"/>
              <w:rPr>
                <w:rFonts w:ascii="Times New Roman" w:hAnsi="Times New Roman"/>
                <w:b/>
                <w:sz w:val="24"/>
                <w:szCs w:val="24"/>
              </w:rPr>
            </w:pPr>
          </w:p>
        </w:tc>
      </w:tr>
      <w:tr w:rsidR="00FC12EC" w:rsidRPr="00463D69" w14:paraId="723EFD52"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1DEF43BF"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7F06B2ED"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29. Чтение и перевод (со словарем) текстов по теме «Инструменты, оборудование, станки». Ответы на вопросы</w:t>
            </w:r>
          </w:p>
        </w:tc>
        <w:tc>
          <w:tcPr>
            <w:tcW w:w="539" w:type="pct"/>
            <w:tcBorders>
              <w:top w:val="single" w:sz="4" w:space="0" w:color="auto"/>
              <w:left w:val="single" w:sz="4" w:space="0" w:color="auto"/>
              <w:bottom w:val="single" w:sz="4" w:space="0" w:color="auto"/>
              <w:right w:val="single" w:sz="4" w:space="0" w:color="auto"/>
            </w:tcBorders>
            <w:vAlign w:val="center"/>
          </w:tcPr>
          <w:p w14:paraId="3F0B254F"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29A3213D" w14:textId="77777777" w:rsidR="00FC12EC" w:rsidRPr="00370346" w:rsidRDefault="00FC12EC" w:rsidP="00370346">
            <w:pPr>
              <w:spacing w:after="0"/>
              <w:jc w:val="both"/>
              <w:rPr>
                <w:rFonts w:ascii="Times New Roman" w:hAnsi="Times New Roman"/>
                <w:b/>
                <w:sz w:val="24"/>
                <w:szCs w:val="24"/>
              </w:rPr>
            </w:pPr>
          </w:p>
        </w:tc>
      </w:tr>
      <w:tr w:rsidR="00FC12EC" w:rsidRPr="00463D69" w14:paraId="31F32833"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75891CA9"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281D7290"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30.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539" w:type="pct"/>
            <w:tcBorders>
              <w:top w:val="single" w:sz="4" w:space="0" w:color="auto"/>
              <w:left w:val="single" w:sz="4" w:space="0" w:color="auto"/>
              <w:bottom w:val="single" w:sz="4" w:space="0" w:color="auto"/>
              <w:right w:val="single" w:sz="4" w:space="0" w:color="auto"/>
            </w:tcBorders>
            <w:vAlign w:val="center"/>
          </w:tcPr>
          <w:p w14:paraId="0CC0B8D6"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587F97E6" w14:textId="77777777" w:rsidR="00FC12EC" w:rsidRPr="00370346" w:rsidRDefault="00FC12EC" w:rsidP="00370346">
            <w:pPr>
              <w:spacing w:after="0"/>
              <w:jc w:val="both"/>
              <w:rPr>
                <w:rFonts w:ascii="Times New Roman" w:hAnsi="Times New Roman"/>
                <w:b/>
                <w:sz w:val="24"/>
                <w:szCs w:val="24"/>
              </w:rPr>
            </w:pPr>
          </w:p>
        </w:tc>
      </w:tr>
      <w:tr w:rsidR="00FC12EC" w:rsidRPr="00463D69" w14:paraId="2B5D97C0"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5859F79B"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0E7CCF4D"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65297637"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2A9137F" w14:textId="77777777" w:rsidR="00FC12EC" w:rsidRPr="00370346" w:rsidRDefault="00FC12EC" w:rsidP="00370346">
            <w:pPr>
              <w:spacing w:after="0"/>
              <w:jc w:val="both"/>
              <w:rPr>
                <w:rFonts w:ascii="Times New Roman" w:hAnsi="Times New Roman"/>
                <w:b/>
                <w:sz w:val="24"/>
                <w:szCs w:val="24"/>
              </w:rPr>
            </w:pPr>
          </w:p>
        </w:tc>
      </w:tr>
      <w:bookmarkEnd w:id="56"/>
      <w:tr w:rsidR="00FC12EC" w:rsidRPr="00463D69" w14:paraId="2FC8C6FB" w14:textId="77777777" w:rsidTr="00370346">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40936576"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4.3.</w:t>
            </w:r>
          </w:p>
          <w:p w14:paraId="5EAC1B90"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lastRenderedPageBreak/>
              <w:t>Техника безопасности и охрана труда</w:t>
            </w:r>
          </w:p>
        </w:tc>
        <w:tc>
          <w:tcPr>
            <w:tcW w:w="3010" w:type="pct"/>
            <w:tcBorders>
              <w:top w:val="single" w:sz="4" w:space="0" w:color="auto"/>
              <w:left w:val="single" w:sz="4" w:space="0" w:color="auto"/>
              <w:bottom w:val="single" w:sz="4" w:space="0" w:color="auto"/>
              <w:right w:val="single" w:sz="4" w:space="0" w:color="auto"/>
            </w:tcBorders>
            <w:hideMark/>
          </w:tcPr>
          <w:p w14:paraId="0BAA3BF5" w14:textId="77777777" w:rsidR="00FC12EC" w:rsidRPr="00370346" w:rsidRDefault="00FC12EC" w:rsidP="00370346">
            <w:pPr>
              <w:spacing w:after="0"/>
              <w:jc w:val="both"/>
              <w:rPr>
                <w:rFonts w:ascii="Times New Roman" w:hAnsi="Times New Roman"/>
                <w:b/>
                <w:bCs/>
                <w:i/>
                <w:sz w:val="24"/>
                <w:szCs w:val="24"/>
              </w:rPr>
            </w:pPr>
            <w:r w:rsidRPr="00370346">
              <w:rPr>
                <w:rFonts w:ascii="Times New Roman" w:hAnsi="Times New Roman"/>
                <w:b/>
                <w:bCs/>
                <w:sz w:val="24"/>
                <w:szCs w:val="24"/>
              </w:rPr>
              <w:lastRenderedPageBreak/>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1CCAD4E9"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4</w:t>
            </w:r>
          </w:p>
        </w:tc>
        <w:tc>
          <w:tcPr>
            <w:tcW w:w="735" w:type="pct"/>
            <w:vMerge w:val="restart"/>
            <w:tcBorders>
              <w:top w:val="single" w:sz="4" w:space="0" w:color="auto"/>
              <w:left w:val="single" w:sz="4" w:space="0" w:color="auto"/>
              <w:bottom w:val="single" w:sz="4" w:space="0" w:color="auto"/>
              <w:right w:val="single" w:sz="4" w:space="0" w:color="auto"/>
            </w:tcBorders>
            <w:hideMark/>
          </w:tcPr>
          <w:p w14:paraId="2C56BD3F" w14:textId="77777777" w:rsidR="00FC12EC" w:rsidRPr="00370346" w:rsidRDefault="00FC12EC" w:rsidP="00370346">
            <w:pPr>
              <w:spacing w:after="0"/>
              <w:rPr>
                <w:rFonts w:ascii="Times New Roman" w:hAnsi="Times New Roman"/>
                <w:bCs/>
                <w:iCs/>
                <w:sz w:val="24"/>
                <w:szCs w:val="24"/>
              </w:rPr>
            </w:pPr>
          </w:p>
          <w:p w14:paraId="5D74C52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lastRenderedPageBreak/>
              <w:t>ОК 02</w:t>
            </w:r>
          </w:p>
          <w:p w14:paraId="63BD912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7A77B49A"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5D5873CD"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255F630E"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5767D2EC"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45138279"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18813486"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62C8065B" w14:textId="77777777" w:rsidTr="00370346">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44865DE8"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71CD5523" w14:textId="77777777" w:rsidR="00FC12EC" w:rsidRPr="00370346" w:rsidRDefault="00FC12EC" w:rsidP="00370346">
            <w:pPr>
              <w:spacing w:after="0"/>
              <w:jc w:val="both"/>
              <w:rPr>
                <w:rFonts w:ascii="Times New Roman" w:hAnsi="Times New Roman"/>
                <w:b/>
                <w:i/>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6D4800F8" w14:textId="77777777" w:rsidR="00FC12EC" w:rsidRPr="00370346" w:rsidRDefault="00FC12EC" w:rsidP="00370346">
            <w:pPr>
              <w:suppressAutoHyphens/>
              <w:spacing w:after="0"/>
              <w:jc w:val="center"/>
              <w:rPr>
                <w:rFonts w:ascii="Times New Roman" w:hAnsi="Times New Roman"/>
                <w:b/>
                <w:sz w:val="24"/>
                <w:szCs w:val="24"/>
              </w:rPr>
            </w:pPr>
            <w:r w:rsidRPr="00370346">
              <w:rPr>
                <w:rFonts w:ascii="Times New Roman" w:hAnsi="Times New Roman"/>
                <w:b/>
                <w:sz w:val="24"/>
                <w:szCs w:val="24"/>
              </w:rPr>
              <w:t>4</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E5A219A" w14:textId="77777777" w:rsidR="00FC12EC" w:rsidRPr="00370346" w:rsidRDefault="00FC12EC" w:rsidP="00370346">
            <w:pPr>
              <w:spacing w:after="0"/>
              <w:jc w:val="center"/>
              <w:rPr>
                <w:rFonts w:ascii="Times New Roman" w:hAnsi="Times New Roman"/>
                <w:b/>
                <w:sz w:val="24"/>
                <w:szCs w:val="24"/>
              </w:rPr>
            </w:pPr>
          </w:p>
        </w:tc>
      </w:tr>
      <w:tr w:rsidR="00FC12EC" w:rsidRPr="00463D69" w14:paraId="581AF206" w14:textId="77777777" w:rsidTr="00370346">
        <w:trPr>
          <w:trHeight w:val="275"/>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EA8C32D"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1B546154"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Практическое занятие № 31.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0F268E0A" w14:textId="77777777" w:rsidR="00FC12EC" w:rsidRPr="00370346" w:rsidRDefault="00FC12EC" w:rsidP="00370346">
            <w:pPr>
              <w:suppressAutoHyphens/>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5523C3CA" w14:textId="77777777" w:rsidR="00FC12EC" w:rsidRPr="00370346" w:rsidRDefault="00FC12EC" w:rsidP="00370346">
            <w:pPr>
              <w:spacing w:after="0"/>
              <w:jc w:val="center"/>
              <w:rPr>
                <w:rFonts w:ascii="Times New Roman" w:hAnsi="Times New Roman"/>
                <w:b/>
                <w:sz w:val="24"/>
                <w:szCs w:val="24"/>
              </w:rPr>
            </w:pPr>
          </w:p>
        </w:tc>
      </w:tr>
      <w:tr w:rsidR="00FC12EC" w:rsidRPr="00463D69" w14:paraId="38832104" w14:textId="77777777" w:rsidTr="00370346">
        <w:trPr>
          <w:trHeight w:val="275"/>
        </w:trPr>
        <w:tc>
          <w:tcPr>
            <w:tcW w:w="716" w:type="pct"/>
            <w:vMerge/>
            <w:tcBorders>
              <w:top w:val="single" w:sz="4" w:space="0" w:color="auto"/>
              <w:left w:val="single" w:sz="4" w:space="0" w:color="auto"/>
              <w:bottom w:val="single" w:sz="4" w:space="0" w:color="auto"/>
              <w:right w:val="single" w:sz="4" w:space="0" w:color="auto"/>
            </w:tcBorders>
            <w:vAlign w:val="center"/>
          </w:tcPr>
          <w:p w14:paraId="1CC3C1A0"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1CE7CAC1" w14:textId="77777777" w:rsidR="00FC12EC" w:rsidRPr="00370346" w:rsidRDefault="00FC12EC" w:rsidP="00370346">
            <w:pPr>
              <w:spacing w:after="0"/>
              <w:jc w:val="both"/>
              <w:rPr>
                <w:rFonts w:ascii="Times New Roman" w:hAnsi="Times New Roman"/>
                <w:sz w:val="24"/>
                <w:szCs w:val="24"/>
              </w:rPr>
            </w:pPr>
            <w:r w:rsidRPr="00370346">
              <w:rPr>
                <w:rFonts w:ascii="Times New Roman" w:hAnsi="Times New Roman"/>
                <w:sz w:val="24"/>
                <w:szCs w:val="24"/>
              </w:rPr>
              <w:t>Практическое занятие № 32. Чтение и перевод (со словарем) текстов по теме «Техника безопасности и охрана труда». Ответы на вопросы</w:t>
            </w:r>
          </w:p>
        </w:tc>
        <w:tc>
          <w:tcPr>
            <w:tcW w:w="539" w:type="pct"/>
            <w:tcBorders>
              <w:top w:val="single" w:sz="4" w:space="0" w:color="auto"/>
              <w:left w:val="single" w:sz="4" w:space="0" w:color="auto"/>
              <w:bottom w:val="single" w:sz="4" w:space="0" w:color="auto"/>
              <w:right w:val="single" w:sz="4" w:space="0" w:color="auto"/>
            </w:tcBorders>
            <w:vAlign w:val="center"/>
          </w:tcPr>
          <w:p w14:paraId="035A075D" w14:textId="77777777" w:rsidR="00FC12EC" w:rsidRPr="00370346" w:rsidRDefault="00FC12EC" w:rsidP="00370346">
            <w:pPr>
              <w:suppressAutoHyphens/>
              <w:spacing w:after="0"/>
              <w:jc w:val="center"/>
              <w:rPr>
                <w:rFonts w:ascii="Times New Roman" w:hAnsi="Times New Roman"/>
                <w:bCs/>
                <w:sz w:val="24"/>
                <w:szCs w:val="24"/>
              </w:rPr>
            </w:pPr>
            <w:r w:rsidRPr="00370346">
              <w:rPr>
                <w:rFonts w:ascii="Times New Roman" w:hAnsi="Times New Roman"/>
                <w:b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2FD92592" w14:textId="77777777" w:rsidR="00FC12EC" w:rsidRPr="00370346" w:rsidRDefault="00FC12EC" w:rsidP="00370346">
            <w:pPr>
              <w:spacing w:after="0"/>
              <w:jc w:val="center"/>
              <w:rPr>
                <w:rFonts w:ascii="Times New Roman" w:hAnsi="Times New Roman"/>
                <w:b/>
                <w:sz w:val="24"/>
                <w:szCs w:val="24"/>
              </w:rPr>
            </w:pPr>
          </w:p>
        </w:tc>
      </w:tr>
      <w:tr w:rsidR="00FC12EC" w:rsidRPr="00463D69" w14:paraId="7506EADE" w14:textId="77777777" w:rsidTr="00370346">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9965B2A"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vAlign w:val="bottom"/>
            <w:hideMark/>
          </w:tcPr>
          <w:p w14:paraId="38342363" w14:textId="77777777" w:rsidR="00FC12EC" w:rsidRPr="00370346" w:rsidRDefault="00FC12EC" w:rsidP="00370346">
            <w:pPr>
              <w:spacing w:after="0"/>
              <w:jc w:val="both"/>
              <w:rPr>
                <w:rFonts w:ascii="Times New Roman" w:hAnsi="Times New Roman"/>
                <w:bCs/>
                <w:iCs/>
                <w:sz w:val="24"/>
                <w:szCs w:val="24"/>
              </w:rPr>
            </w:pPr>
            <w:r w:rsidRPr="00370346">
              <w:rPr>
                <w:rFonts w:ascii="Times New Roman" w:hAnsi="Times New Roman"/>
                <w:sz w:val="24"/>
                <w:szCs w:val="24"/>
              </w:rPr>
              <w:t>Практическое занятие № 33. Работа с документом: World Skills International Health and Safety documentation (документация по технике безопасности) (чтение, перевод, ответы на вопросы)</w:t>
            </w:r>
          </w:p>
        </w:tc>
        <w:tc>
          <w:tcPr>
            <w:tcW w:w="539" w:type="pct"/>
            <w:tcBorders>
              <w:top w:val="single" w:sz="4" w:space="0" w:color="auto"/>
              <w:left w:val="single" w:sz="4" w:space="0" w:color="auto"/>
              <w:bottom w:val="single" w:sz="4" w:space="0" w:color="auto"/>
              <w:right w:val="single" w:sz="4" w:space="0" w:color="auto"/>
            </w:tcBorders>
            <w:vAlign w:val="center"/>
            <w:hideMark/>
          </w:tcPr>
          <w:p w14:paraId="433E7198" w14:textId="77777777" w:rsidR="00FC12EC" w:rsidRPr="00370346" w:rsidRDefault="00FC12EC" w:rsidP="00370346">
            <w:pPr>
              <w:suppressAutoHyphens/>
              <w:spacing w:after="0"/>
              <w:jc w:val="center"/>
              <w:rPr>
                <w:rFonts w:ascii="Times New Roman" w:hAnsi="Times New Roman"/>
                <w:sz w:val="24"/>
                <w:szCs w:val="24"/>
              </w:rPr>
            </w:pPr>
            <w:r w:rsidRPr="00370346">
              <w:rPr>
                <w:rFonts w:ascii="Times New Roman" w:hAnsi="Times New Roman"/>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98ABE2" w14:textId="77777777" w:rsidR="00FC12EC" w:rsidRPr="00370346" w:rsidRDefault="00FC12EC" w:rsidP="00370346">
            <w:pPr>
              <w:spacing w:after="0"/>
              <w:jc w:val="center"/>
              <w:rPr>
                <w:rFonts w:ascii="Times New Roman" w:hAnsi="Times New Roman"/>
                <w:b/>
                <w:sz w:val="24"/>
                <w:szCs w:val="24"/>
              </w:rPr>
            </w:pPr>
          </w:p>
        </w:tc>
      </w:tr>
      <w:tr w:rsidR="00FC12EC" w:rsidRPr="00463D69" w14:paraId="3D9F32F9" w14:textId="77777777" w:rsidTr="00370346">
        <w:trPr>
          <w:trHeight w:val="282"/>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256D4AD3"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vAlign w:val="bottom"/>
            <w:hideMark/>
          </w:tcPr>
          <w:p w14:paraId="6CDC4403" w14:textId="77777777" w:rsidR="00FC12EC" w:rsidRPr="00370346" w:rsidRDefault="00FC12EC" w:rsidP="00370346">
            <w:pPr>
              <w:spacing w:after="0"/>
              <w:jc w:val="both"/>
              <w:rPr>
                <w:rFonts w:ascii="Times New Roman" w:hAnsi="Times New Roman"/>
                <w:sz w:val="24"/>
                <w:szCs w:val="24"/>
              </w:rPr>
            </w:pPr>
            <w:r w:rsidRPr="00370346">
              <w:rPr>
                <w:rFonts w:ascii="Times New Roman" w:hAnsi="Times New Roman"/>
                <w:sz w:val="24"/>
                <w:szCs w:val="24"/>
              </w:rPr>
              <w:t>Практическое занятие № 34. «Safety first /Безопасность превыше всего». Дискуссия по требованиям техники безопасности на мировых чемпионатах World Skills International по профессиональным компетенциям</w:t>
            </w:r>
          </w:p>
        </w:tc>
        <w:tc>
          <w:tcPr>
            <w:tcW w:w="539" w:type="pct"/>
            <w:tcBorders>
              <w:top w:val="single" w:sz="4" w:space="0" w:color="auto"/>
              <w:left w:val="single" w:sz="4" w:space="0" w:color="auto"/>
              <w:bottom w:val="single" w:sz="4" w:space="0" w:color="auto"/>
              <w:right w:val="single" w:sz="4" w:space="0" w:color="auto"/>
            </w:tcBorders>
            <w:vAlign w:val="center"/>
            <w:hideMark/>
          </w:tcPr>
          <w:p w14:paraId="592A0C3E" w14:textId="77777777" w:rsidR="00FC12EC" w:rsidRPr="00370346" w:rsidRDefault="00FC12EC" w:rsidP="00370346">
            <w:pPr>
              <w:suppressAutoHyphens/>
              <w:spacing w:after="0"/>
              <w:jc w:val="center"/>
              <w:rPr>
                <w:rFonts w:ascii="Times New Roman" w:hAnsi="Times New Roman"/>
                <w:sz w:val="24"/>
                <w:szCs w:val="24"/>
              </w:rPr>
            </w:pPr>
            <w:r w:rsidRPr="00370346">
              <w:rPr>
                <w:rFonts w:ascii="Times New Roman" w:hAnsi="Times New Roman"/>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D2488C1" w14:textId="77777777" w:rsidR="00FC12EC" w:rsidRPr="00370346" w:rsidRDefault="00FC12EC" w:rsidP="00370346">
            <w:pPr>
              <w:spacing w:after="0"/>
              <w:jc w:val="center"/>
              <w:rPr>
                <w:rFonts w:ascii="Times New Roman" w:hAnsi="Times New Roman"/>
                <w:b/>
                <w:sz w:val="24"/>
                <w:szCs w:val="24"/>
              </w:rPr>
            </w:pPr>
          </w:p>
        </w:tc>
      </w:tr>
      <w:tr w:rsidR="00FC12EC" w:rsidRPr="00463D69" w14:paraId="721432A0" w14:textId="77777777" w:rsidTr="00370346">
        <w:trPr>
          <w:trHeight w:val="289"/>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1F7352A6"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6367C21"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1344BEF4"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F5E5C9F" w14:textId="77777777" w:rsidR="00FC12EC" w:rsidRPr="00370346" w:rsidRDefault="00FC12EC" w:rsidP="00370346">
            <w:pPr>
              <w:spacing w:after="0"/>
              <w:jc w:val="center"/>
              <w:rPr>
                <w:rFonts w:ascii="Times New Roman" w:hAnsi="Times New Roman"/>
                <w:b/>
                <w:sz w:val="24"/>
                <w:szCs w:val="24"/>
              </w:rPr>
            </w:pPr>
          </w:p>
        </w:tc>
      </w:tr>
      <w:tr w:rsidR="00FC12EC" w:rsidRPr="00463D69" w14:paraId="7B1A3137" w14:textId="77777777" w:rsidTr="00370346">
        <w:trPr>
          <w:trHeight w:val="279"/>
        </w:trPr>
        <w:tc>
          <w:tcPr>
            <w:tcW w:w="716" w:type="pct"/>
            <w:vMerge w:val="restart"/>
            <w:tcBorders>
              <w:top w:val="single" w:sz="4" w:space="0" w:color="auto"/>
              <w:left w:val="single" w:sz="4" w:space="0" w:color="auto"/>
              <w:right w:val="single" w:sz="4" w:space="0" w:color="auto"/>
            </w:tcBorders>
            <w:hideMark/>
          </w:tcPr>
          <w:p w14:paraId="0BE70F6D" w14:textId="77777777" w:rsidR="00FC12EC" w:rsidRPr="00370346" w:rsidRDefault="00FC12EC" w:rsidP="00370346">
            <w:pPr>
              <w:spacing w:after="0"/>
              <w:rPr>
                <w:rFonts w:ascii="Times New Roman" w:hAnsi="Times New Roman"/>
                <w:b/>
                <w:bCs/>
                <w:sz w:val="24"/>
                <w:szCs w:val="24"/>
              </w:rPr>
            </w:pPr>
            <w:r w:rsidRPr="00370346">
              <w:rPr>
                <w:rFonts w:ascii="Times New Roman" w:hAnsi="Times New Roman"/>
                <w:b/>
                <w:bCs/>
                <w:sz w:val="24"/>
                <w:szCs w:val="24"/>
              </w:rPr>
              <w:t>Тема 4.4.</w:t>
            </w:r>
          </w:p>
          <w:p w14:paraId="6410AF54" w14:textId="77777777" w:rsidR="00FC12EC" w:rsidRPr="00370346" w:rsidRDefault="00FC12EC" w:rsidP="00370346">
            <w:pPr>
              <w:spacing w:after="0"/>
              <w:rPr>
                <w:rFonts w:ascii="Times New Roman" w:hAnsi="Times New Roman"/>
                <w:bCs/>
                <w:sz w:val="24"/>
                <w:szCs w:val="24"/>
              </w:rPr>
            </w:pPr>
            <w:r w:rsidRPr="00370346">
              <w:rPr>
                <w:rFonts w:ascii="Times New Roman" w:hAnsi="Times New Roman"/>
                <w:bCs/>
                <w:sz w:val="24"/>
                <w:szCs w:val="24"/>
              </w:rPr>
              <w:t>Решение стандартных и нестандартных профессиональных ситуаций</w:t>
            </w:r>
          </w:p>
        </w:tc>
        <w:tc>
          <w:tcPr>
            <w:tcW w:w="3010" w:type="pct"/>
            <w:tcBorders>
              <w:top w:val="single" w:sz="4" w:space="0" w:color="auto"/>
              <w:left w:val="single" w:sz="4" w:space="0" w:color="auto"/>
              <w:bottom w:val="single" w:sz="4" w:space="0" w:color="auto"/>
              <w:right w:val="single" w:sz="4" w:space="0" w:color="auto"/>
            </w:tcBorders>
            <w:hideMark/>
          </w:tcPr>
          <w:p w14:paraId="6F2328AB"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32DC0B54"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3</w:t>
            </w:r>
          </w:p>
        </w:tc>
        <w:tc>
          <w:tcPr>
            <w:tcW w:w="735" w:type="pct"/>
            <w:vMerge w:val="restart"/>
            <w:tcBorders>
              <w:top w:val="single" w:sz="4" w:space="0" w:color="auto"/>
              <w:left w:val="single" w:sz="4" w:space="0" w:color="auto"/>
              <w:right w:val="single" w:sz="4" w:space="0" w:color="auto"/>
            </w:tcBorders>
            <w:vAlign w:val="center"/>
            <w:hideMark/>
          </w:tcPr>
          <w:p w14:paraId="3EAB5BE0"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4EF0695B"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04</w:t>
            </w:r>
          </w:p>
          <w:p w14:paraId="78069EBF"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31050BA9"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299D190E"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0AD6EC94"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723EAFF8"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69F1C4DD"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6C80B4BF" w14:textId="77777777" w:rsidTr="00370346">
        <w:trPr>
          <w:trHeight w:val="283"/>
        </w:trPr>
        <w:tc>
          <w:tcPr>
            <w:tcW w:w="716" w:type="pct"/>
            <w:vMerge/>
            <w:tcBorders>
              <w:left w:val="single" w:sz="4" w:space="0" w:color="auto"/>
              <w:right w:val="single" w:sz="4" w:space="0" w:color="auto"/>
            </w:tcBorders>
            <w:vAlign w:val="center"/>
            <w:hideMark/>
          </w:tcPr>
          <w:p w14:paraId="36DF1081"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688F2B7"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6ED425C1"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3</w:t>
            </w:r>
          </w:p>
        </w:tc>
        <w:tc>
          <w:tcPr>
            <w:tcW w:w="735" w:type="pct"/>
            <w:vMerge/>
            <w:tcBorders>
              <w:left w:val="single" w:sz="4" w:space="0" w:color="auto"/>
              <w:right w:val="single" w:sz="4" w:space="0" w:color="auto"/>
            </w:tcBorders>
            <w:vAlign w:val="center"/>
            <w:hideMark/>
          </w:tcPr>
          <w:p w14:paraId="5BB93DB2" w14:textId="77777777" w:rsidR="00FC12EC" w:rsidRPr="00370346" w:rsidRDefault="00FC12EC" w:rsidP="00370346">
            <w:pPr>
              <w:spacing w:after="0"/>
              <w:jc w:val="center"/>
              <w:rPr>
                <w:rFonts w:ascii="Times New Roman" w:hAnsi="Times New Roman"/>
                <w:b/>
                <w:sz w:val="24"/>
                <w:szCs w:val="24"/>
              </w:rPr>
            </w:pPr>
          </w:p>
        </w:tc>
      </w:tr>
      <w:tr w:rsidR="00FC12EC" w:rsidRPr="00463D69" w14:paraId="280576E2" w14:textId="77777777" w:rsidTr="00370346">
        <w:trPr>
          <w:trHeight w:val="415"/>
        </w:trPr>
        <w:tc>
          <w:tcPr>
            <w:tcW w:w="716" w:type="pct"/>
            <w:vMerge/>
            <w:tcBorders>
              <w:left w:val="single" w:sz="4" w:space="0" w:color="auto"/>
              <w:right w:val="single" w:sz="4" w:space="0" w:color="auto"/>
            </w:tcBorders>
            <w:vAlign w:val="center"/>
            <w:hideMark/>
          </w:tcPr>
          <w:p w14:paraId="20A2F07C"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5F08A82"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Практическое занятие № 35.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17FE5F51"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1</w:t>
            </w:r>
          </w:p>
        </w:tc>
        <w:tc>
          <w:tcPr>
            <w:tcW w:w="735" w:type="pct"/>
            <w:vMerge/>
            <w:tcBorders>
              <w:left w:val="single" w:sz="4" w:space="0" w:color="auto"/>
              <w:right w:val="single" w:sz="4" w:space="0" w:color="auto"/>
            </w:tcBorders>
            <w:vAlign w:val="center"/>
            <w:hideMark/>
          </w:tcPr>
          <w:p w14:paraId="149B61D9" w14:textId="77777777" w:rsidR="00FC12EC" w:rsidRPr="00370346" w:rsidRDefault="00FC12EC" w:rsidP="00370346">
            <w:pPr>
              <w:spacing w:after="0"/>
              <w:jc w:val="center"/>
              <w:rPr>
                <w:rFonts w:ascii="Times New Roman" w:hAnsi="Times New Roman"/>
                <w:b/>
                <w:sz w:val="24"/>
                <w:szCs w:val="24"/>
              </w:rPr>
            </w:pPr>
          </w:p>
        </w:tc>
      </w:tr>
      <w:tr w:rsidR="00FC12EC" w:rsidRPr="00463D69" w14:paraId="0431E3F6" w14:textId="77777777" w:rsidTr="00370346">
        <w:trPr>
          <w:trHeight w:val="408"/>
        </w:trPr>
        <w:tc>
          <w:tcPr>
            <w:tcW w:w="716" w:type="pct"/>
            <w:vMerge/>
            <w:tcBorders>
              <w:left w:val="single" w:sz="4" w:space="0" w:color="auto"/>
              <w:right w:val="single" w:sz="4" w:space="0" w:color="auto"/>
            </w:tcBorders>
            <w:vAlign w:val="center"/>
            <w:hideMark/>
          </w:tcPr>
          <w:p w14:paraId="74AE86A7"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6670AA9A" w14:textId="77777777" w:rsidR="00FC12EC" w:rsidRPr="00370346" w:rsidRDefault="00FC12EC" w:rsidP="00370346">
            <w:pPr>
              <w:spacing w:after="0"/>
              <w:jc w:val="both"/>
              <w:rPr>
                <w:rFonts w:ascii="Times New Roman" w:hAnsi="Times New Roman"/>
                <w:sz w:val="24"/>
                <w:szCs w:val="24"/>
              </w:rPr>
            </w:pPr>
            <w:r w:rsidRPr="00370346">
              <w:rPr>
                <w:rFonts w:ascii="Times New Roman" w:hAnsi="Times New Roman"/>
                <w:sz w:val="24"/>
                <w:szCs w:val="24"/>
              </w:rPr>
              <w:t>Практическое занятие № 36.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539" w:type="pct"/>
            <w:tcBorders>
              <w:top w:val="single" w:sz="4" w:space="0" w:color="auto"/>
              <w:left w:val="single" w:sz="4" w:space="0" w:color="auto"/>
              <w:bottom w:val="single" w:sz="4" w:space="0" w:color="auto"/>
              <w:right w:val="single" w:sz="4" w:space="0" w:color="auto"/>
            </w:tcBorders>
            <w:vAlign w:val="center"/>
            <w:hideMark/>
          </w:tcPr>
          <w:p w14:paraId="0B4DD28E"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1</w:t>
            </w:r>
          </w:p>
        </w:tc>
        <w:tc>
          <w:tcPr>
            <w:tcW w:w="735" w:type="pct"/>
            <w:vMerge/>
            <w:tcBorders>
              <w:left w:val="single" w:sz="4" w:space="0" w:color="auto"/>
              <w:right w:val="single" w:sz="4" w:space="0" w:color="auto"/>
            </w:tcBorders>
            <w:vAlign w:val="center"/>
            <w:hideMark/>
          </w:tcPr>
          <w:p w14:paraId="439347AF" w14:textId="77777777" w:rsidR="00FC12EC" w:rsidRPr="00370346" w:rsidRDefault="00FC12EC" w:rsidP="00370346">
            <w:pPr>
              <w:spacing w:after="0"/>
              <w:jc w:val="center"/>
              <w:rPr>
                <w:rFonts w:ascii="Times New Roman" w:hAnsi="Times New Roman"/>
                <w:b/>
                <w:sz w:val="24"/>
                <w:szCs w:val="24"/>
              </w:rPr>
            </w:pPr>
          </w:p>
        </w:tc>
      </w:tr>
      <w:tr w:rsidR="00FC12EC" w:rsidRPr="00463D69" w14:paraId="62780C36" w14:textId="77777777" w:rsidTr="00370346">
        <w:trPr>
          <w:trHeight w:val="272"/>
        </w:trPr>
        <w:tc>
          <w:tcPr>
            <w:tcW w:w="716" w:type="pct"/>
            <w:vMerge/>
            <w:tcBorders>
              <w:left w:val="single" w:sz="4" w:space="0" w:color="auto"/>
              <w:right w:val="single" w:sz="4" w:space="0" w:color="auto"/>
            </w:tcBorders>
            <w:vAlign w:val="center"/>
            <w:hideMark/>
          </w:tcPr>
          <w:p w14:paraId="0903109D"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55A10C02"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sz w:val="24"/>
                <w:szCs w:val="24"/>
              </w:rPr>
              <w:t>Практическое занятие № 37.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539" w:type="pct"/>
            <w:tcBorders>
              <w:top w:val="single" w:sz="4" w:space="0" w:color="auto"/>
              <w:left w:val="single" w:sz="4" w:space="0" w:color="auto"/>
              <w:bottom w:val="single" w:sz="4" w:space="0" w:color="auto"/>
              <w:right w:val="single" w:sz="4" w:space="0" w:color="auto"/>
            </w:tcBorders>
            <w:vAlign w:val="center"/>
            <w:hideMark/>
          </w:tcPr>
          <w:p w14:paraId="1E5692AD"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1</w:t>
            </w:r>
          </w:p>
        </w:tc>
        <w:tc>
          <w:tcPr>
            <w:tcW w:w="735" w:type="pct"/>
            <w:vMerge/>
            <w:tcBorders>
              <w:left w:val="single" w:sz="4" w:space="0" w:color="auto"/>
              <w:right w:val="single" w:sz="4" w:space="0" w:color="auto"/>
            </w:tcBorders>
            <w:vAlign w:val="center"/>
            <w:hideMark/>
          </w:tcPr>
          <w:p w14:paraId="7A45CA8A" w14:textId="77777777" w:rsidR="00FC12EC" w:rsidRPr="00370346" w:rsidRDefault="00FC12EC" w:rsidP="00370346">
            <w:pPr>
              <w:spacing w:after="0"/>
              <w:jc w:val="center"/>
              <w:rPr>
                <w:rFonts w:ascii="Times New Roman" w:hAnsi="Times New Roman"/>
                <w:b/>
                <w:sz w:val="24"/>
                <w:szCs w:val="24"/>
              </w:rPr>
            </w:pPr>
          </w:p>
        </w:tc>
      </w:tr>
      <w:tr w:rsidR="00FC12EC" w:rsidRPr="00463D69" w14:paraId="1500BCA4" w14:textId="77777777" w:rsidTr="00370346">
        <w:trPr>
          <w:trHeight w:val="302"/>
        </w:trPr>
        <w:tc>
          <w:tcPr>
            <w:tcW w:w="716" w:type="pct"/>
            <w:vMerge/>
            <w:tcBorders>
              <w:left w:val="single" w:sz="4" w:space="0" w:color="auto"/>
              <w:bottom w:val="single" w:sz="4" w:space="0" w:color="auto"/>
              <w:right w:val="single" w:sz="4" w:space="0" w:color="auto"/>
            </w:tcBorders>
            <w:vAlign w:val="center"/>
            <w:hideMark/>
          </w:tcPr>
          <w:p w14:paraId="32796C07"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77321E68"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58C58220"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left w:val="single" w:sz="4" w:space="0" w:color="auto"/>
              <w:bottom w:val="single" w:sz="4" w:space="0" w:color="auto"/>
              <w:right w:val="single" w:sz="4" w:space="0" w:color="auto"/>
            </w:tcBorders>
            <w:vAlign w:val="center"/>
            <w:hideMark/>
          </w:tcPr>
          <w:p w14:paraId="2C1DF9B1" w14:textId="77777777" w:rsidR="00FC12EC" w:rsidRPr="00370346" w:rsidRDefault="00FC12EC" w:rsidP="00370346">
            <w:pPr>
              <w:spacing w:after="0"/>
              <w:jc w:val="center"/>
              <w:rPr>
                <w:rFonts w:ascii="Times New Roman" w:hAnsi="Times New Roman"/>
                <w:b/>
                <w:sz w:val="24"/>
                <w:szCs w:val="24"/>
              </w:rPr>
            </w:pPr>
          </w:p>
        </w:tc>
      </w:tr>
      <w:tr w:rsidR="00FC12EC" w:rsidRPr="00463D69" w14:paraId="6E4C845D" w14:textId="77777777" w:rsidTr="00370346">
        <w:trPr>
          <w:trHeight w:val="20"/>
        </w:trPr>
        <w:tc>
          <w:tcPr>
            <w:tcW w:w="716" w:type="pct"/>
            <w:vMerge w:val="restart"/>
            <w:tcBorders>
              <w:top w:val="single" w:sz="4" w:space="0" w:color="auto"/>
              <w:left w:val="single" w:sz="4" w:space="0" w:color="auto"/>
              <w:bottom w:val="single" w:sz="4" w:space="0" w:color="auto"/>
              <w:right w:val="single" w:sz="4" w:space="0" w:color="auto"/>
            </w:tcBorders>
          </w:tcPr>
          <w:p w14:paraId="5851A20A"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Тема 4.5.</w:t>
            </w:r>
          </w:p>
          <w:p w14:paraId="0BE71301"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lastRenderedPageBreak/>
              <w:t>Саморазвитие в профессии</w:t>
            </w:r>
          </w:p>
        </w:tc>
        <w:tc>
          <w:tcPr>
            <w:tcW w:w="3010" w:type="pct"/>
            <w:tcBorders>
              <w:top w:val="single" w:sz="4" w:space="0" w:color="auto"/>
              <w:left w:val="single" w:sz="4" w:space="0" w:color="auto"/>
              <w:bottom w:val="single" w:sz="4" w:space="0" w:color="auto"/>
              <w:right w:val="single" w:sz="4" w:space="0" w:color="auto"/>
            </w:tcBorders>
            <w:hideMark/>
          </w:tcPr>
          <w:p w14:paraId="3AD0B36D" w14:textId="77777777" w:rsidR="00FC12EC" w:rsidRPr="00370346" w:rsidRDefault="00FC12EC" w:rsidP="00370346">
            <w:pPr>
              <w:spacing w:after="0"/>
              <w:jc w:val="both"/>
              <w:rPr>
                <w:rFonts w:ascii="Times New Roman" w:hAnsi="Times New Roman"/>
                <w:b/>
                <w:bCs/>
                <w:i/>
                <w:sz w:val="24"/>
                <w:szCs w:val="24"/>
              </w:rPr>
            </w:pPr>
            <w:r w:rsidRPr="00370346">
              <w:rPr>
                <w:rFonts w:ascii="Times New Roman" w:hAnsi="Times New Roman"/>
                <w:b/>
                <w:bCs/>
                <w:sz w:val="24"/>
                <w:szCs w:val="24"/>
              </w:rPr>
              <w:lastRenderedPageBreak/>
              <w:t>Содержание учебного материала</w:t>
            </w:r>
          </w:p>
        </w:tc>
        <w:tc>
          <w:tcPr>
            <w:tcW w:w="539" w:type="pct"/>
            <w:tcBorders>
              <w:top w:val="single" w:sz="4" w:space="0" w:color="auto"/>
              <w:left w:val="single" w:sz="4" w:space="0" w:color="auto"/>
              <w:bottom w:val="single" w:sz="4" w:space="0" w:color="auto"/>
              <w:right w:val="single" w:sz="4" w:space="0" w:color="auto"/>
            </w:tcBorders>
            <w:vAlign w:val="center"/>
            <w:hideMark/>
          </w:tcPr>
          <w:p w14:paraId="738040EC" w14:textId="77777777" w:rsidR="00FC12EC" w:rsidRPr="00370346" w:rsidRDefault="00FC12EC" w:rsidP="00370346">
            <w:pPr>
              <w:suppressAutoHyphens/>
              <w:spacing w:after="0"/>
              <w:jc w:val="center"/>
              <w:rPr>
                <w:rFonts w:ascii="Times New Roman" w:hAnsi="Times New Roman"/>
                <w:b/>
                <w:iCs/>
                <w:sz w:val="24"/>
                <w:szCs w:val="24"/>
              </w:rPr>
            </w:pPr>
            <w:r w:rsidRPr="00370346">
              <w:rPr>
                <w:rFonts w:ascii="Times New Roman" w:hAnsi="Times New Roman"/>
                <w:b/>
                <w:iCs/>
                <w:sz w:val="24"/>
                <w:szCs w:val="24"/>
              </w:rPr>
              <w:t>2</w:t>
            </w:r>
          </w:p>
        </w:tc>
        <w:tc>
          <w:tcPr>
            <w:tcW w:w="735" w:type="pct"/>
            <w:vMerge w:val="restart"/>
            <w:tcBorders>
              <w:top w:val="single" w:sz="4" w:space="0" w:color="auto"/>
              <w:left w:val="single" w:sz="4" w:space="0" w:color="auto"/>
              <w:bottom w:val="single" w:sz="4" w:space="0" w:color="auto"/>
              <w:right w:val="single" w:sz="4" w:space="0" w:color="auto"/>
            </w:tcBorders>
            <w:hideMark/>
          </w:tcPr>
          <w:p w14:paraId="2E4767EB"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02</w:t>
            </w:r>
          </w:p>
          <w:p w14:paraId="046A6B94"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lastRenderedPageBreak/>
              <w:t>ОК 04</w:t>
            </w:r>
          </w:p>
          <w:p w14:paraId="01ADD201"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05</w:t>
            </w:r>
          </w:p>
          <w:p w14:paraId="045E1D8D" w14:textId="77777777" w:rsidR="00FC12EC" w:rsidRPr="00370346" w:rsidRDefault="00FC12EC" w:rsidP="00370346">
            <w:pPr>
              <w:spacing w:after="0"/>
              <w:jc w:val="center"/>
              <w:rPr>
                <w:rFonts w:ascii="Times New Roman" w:hAnsi="Times New Roman"/>
                <w:bCs/>
                <w:iCs/>
                <w:sz w:val="24"/>
                <w:szCs w:val="24"/>
              </w:rPr>
            </w:pPr>
            <w:r w:rsidRPr="00370346">
              <w:rPr>
                <w:rFonts w:ascii="Times New Roman" w:hAnsi="Times New Roman"/>
                <w:bCs/>
                <w:iCs/>
                <w:sz w:val="24"/>
                <w:szCs w:val="24"/>
              </w:rPr>
              <w:t>ОК 09</w:t>
            </w:r>
          </w:p>
          <w:p w14:paraId="29A04BA5" w14:textId="77777777" w:rsidR="00FC12EC" w:rsidRPr="00370346" w:rsidRDefault="00FC12EC" w:rsidP="00370346">
            <w:pPr>
              <w:spacing w:after="0"/>
              <w:jc w:val="center"/>
              <w:rPr>
                <w:rFonts w:ascii="Times New Roman" w:hAnsi="Times New Roman"/>
                <w:color w:val="000000" w:themeColor="text1"/>
                <w:sz w:val="24"/>
                <w:szCs w:val="24"/>
              </w:rPr>
            </w:pPr>
            <w:r w:rsidRPr="00370346">
              <w:rPr>
                <w:rFonts w:ascii="Times New Roman" w:hAnsi="Times New Roman"/>
                <w:color w:val="000000" w:themeColor="text1"/>
                <w:sz w:val="24"/>
                <w:szCs w:val="24"/>
              </w:rPr>
              <w:t>ПК 1.1</w:t>
            </w:r>
          </w:p>
          <w:p w14:paraId="0582C3DD"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1.2</w:t>
            </w:r>
          </w:p>
          <w:p w14:paraId="04A0B218" w14:textId="77777777" w:rsidR="00FC12EC" w:rsidRPr="00370346" w:rsidRDefault="00FC12EC" w:rsidP="00370346">
            <w:pPr>
              <w:spacing w:after="0"/>
              <w:jc w:val="center"/>
              <w:rPr>
                <w:rFonts w:ascii="Times New Roman" w:hAnsi="Times New Roman"/>
                <w:bCs/>
                <w:sz w:val="24"/>
                <w:szCs w:val="24"/>
              </w:rPr>
            </w:pPr>
            <w:r w:rsidRPr="00370346">
              <w:rPr>
                <w:rFonts w:ascii="Times New Roman" w:hAnsi="Times New Roman"/>
                <w:bCs/>
                <w:sz w:val="24"/>
                <w:szCs w:val="24"/>
              </w:rPr>
              <w:t>ПК 2.1</w:t>
            </w:r>
          </w:p>
          <w:p w14:paraId="23DCF26A" w14:textId="77777777" w:rsidR="00FC12EC" w:rsidRPr="00370346" w:rsidRDefault="00FC12EC" w:rsidP="00370346">
            <w:pPr>
              <w:spacing w:after="0"/>
              <w:jc w:val="center"/>
              <w:rPr>
                <w:rFonts w:ascii="Times New Roman" w:hAnsi="Times New Roman"/>
                <w:b/>
                <w:sz w:val="24"/>
                <w:szCs w:val="24"/>
              </w:rPr>
            </w:pPr>
            <w:r w:rsidRPr="00370346">
              <w:rPr>
                <w:rFonts w:ascii="Times New Roman" w:hAnsi="Times New Roman"/>
                <w:bCs/>
                <w:sz w:val="24"/>
                <w:szCs w:val="24"/>
              </w:rPr>
              <w:t>ПК 2.2</w:t>
            </w:r>
          </w:p>
        </w:tc>
      </w:tr>
      <w:tr w:rsidR="00FC12EC" w:rsidRPr="00463D69" w14:paraId="71C443A1"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87EE0A8"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067D4874" w14:textId="77777777" w:rsidR="00FC12EC" w:rsidRPr="00370346" w:rsidRDefault="00FC12EC" w:rsidP="00370346">
            <w:pPr>
              <w:spacing w:after="0"/>
              <w:jc w:val="both"/>
              <w:rPr>
                <w:rFonts w:ascii="Times New Roman" w:hAnsi="Times New Roman"/>
                <w:b/>
                <w:i/>
                <w:sz w:val="24"/>
                <w:szCs w:val="24"/>
              </w:rPr>
            </w:pPr>
            <w:r w:rsidRPr="00370346">
              <w:rPr>
                <w:rFonts w:ascii="Times New Roman" w:hAnsi="Times New Roman"/>
                <w:b/>
                <w:bCs/>
                <w:sz w:val="24"/>
                <w:szCs w:val="24"/>
              </w:rPr>
              <w:t>В том числе практических занятий</w:t>
            </w:r>
          </w:p>
        </w:tc>
        <w:tc>
          <w:tcPr>
            <w:tcW w:w="539" w:type="pct"/>
            <w:tcBorders>
              <w:top w:val="single" w:sz="4" w:space="0" w:color="auto"/>
              <w:left w:val="single" w:sz="4" w:space="0" w:color="auto"/>
              <w:bottom w:val="single" w:sz="4" w:space="0" w:color="auto"/>
              <w:right w:val="single" w:sz="4" w:space="0" w:color="auto"/>
            </w:tcBorders>
            <w:vAlign w:val="center"/>
            <w:hideMark/>
          </w:tcPr>
          <w:p w14:paraId="0F513F31" w14:textId="77777777" w:rsidR="00FC12EC" w:rsidRPr="00370346" w:rsidRDefault="00FC12EC" w:rsidP="00370346">
            <w:pPr>
              <w:suppressAutoHyphens/>
              <w:spacing w:after="0"/>
              <w:jc w:val="center"/>
              <w:rPr>
                <w:rFonts w:ascii="Times New Roman" w:hAnsi="Times New Roman"/>
                <w:b/>
                <w:bCs/>
                <w:iCs/>
                <w:sz w:val="24"/>
                <w:szCs w:val="24"/>
              </w:rPr>
            </w:pPr>
            <w:r w:rsidRPr="00370346">
              <w:rPr>
                <w:rFonts w:ascii="Times New Roman" w:hAnsi="Times New Roman"/>
                <w:b/>
                <w:bCs/>
                <w:iCs/>
                <w:sz w:val="24"/>
                <w:szCs w:val="24"/>
              </w:rPr>
              <w:t>2</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AF2055B" w14:textId="77777777" w:rsidR="00FC12EC" w:rsidRPr="00370346" w:rsidRDefault="00FC12EC" w:rsidP="00370346">
            <w:pPr>
              <w:spacing w:after="0"/>
              <w:jc w:val="center"/>
              <w:rPr>
                <w:rFonts w:ascii="Times New Roman" w:hAnsi="Times New Roman"/>
                <w:b/>
                <w:sz w:val="24"/>
                <w:szCs w:val="24"/>
              </w:rPr>
            </w:pPr>
          </w:p>
        </w:tc>
      </w:tr>
      <w:tr w:rsidR="00FC12EC" w:rsidRPr="00463D69" w14:paraId="76337CF4"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116373F3"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2F63D984"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38. Подготовка и перевод на иностранный язык рассказа «Как я стану участником чемпионата «Молодые профессионалы» (World Skills International)</w:t>
            </w:r>
          </w:p>
        </w:tc>
        <w:tc>
          <w:tcPr>
            <w:tcW w:w="539" w:type="pct"/>
            <w:tcBorders>
              <w:top w:val="single" w:sz="4" w:space="0" w:color="auto"/>
              <w:left w:val="single" w:sz="4" w:space="0" w:color="auto"/>
              <w:bottom w:val="single" w:sz="4" w:space="0" w:color="auto"/>
              <w:right w:val="single" w:sz="4" w:space="0" w:color="auto"/>
            </w:tcBorders>
            <w:vAlign w:val="center"/>
          </w:tcPr>
          <w:p w14:paraId="249C6530"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1EE299D0" w14:textId="77777777" w:rsidR="00FC12EC" w:rsidRPr="00370346" w:rsidRDefault="00FC12EC" w:rsidP="00370346">
            <w:pPr>
              <w:spacing w:after="0"/>
              <w:jc w:val="center"/>
              <w:rPr>
                <w:rFonts w:ascii="Times New Roman" w:hAnsi="Times New Roman"/>
                <w:b/>
                <w:sz w:val="24"/>
                <w:szCs w:val="24"/>
              </w:rPr>
            </w:pPr>
          </w:p>
        </w:tc>
      </w:tr>
      <w:tr w:rsidR="00FC12EC" w:rsidRPr="00463D69" w14:paraId="27D72469"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tcPr>
          <w:p w14:paraId="304D85EB"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tcPr>
          <w:p w14:paraId="291743CA" w14:textId="77777777" w:rsidR="00FC12EC" w:rsidRPr="00370346" w:rsidRDefault="00FC12EC" w:rsidP="00370346">
            <w:pPr>
              <w:spacing w:after="0"/>
              <w:jc w:val="both"/>
              <w:rPr>
                <w:rFonts w:ascii="Times New Roman" w:hAnsi="Times New Roman"/>
                <w:bCs/>
                <w:sz w:val="24"/>
                <w:szCs w:val="24"/>
              </w:rPr>
            </w:pPr>
            <w:r w:rsidRPr="00370346">
              <w:rPr>
                <w:rFonts w:ascii="Times New Roman" w:hAnsi="Times New Roman"/>
                <w:bCs/>
                <w:sz w:val="24"/>
                <w:szCs w:val="24"/>
              </w:rPr>
              <w:t>Практическое занятие № 39.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539" w:type="pct"/>
            <w:tcBorders>
              <w:top w:val="single" w:sz="4" w:space="0" w:color="auto"/>
              <w:left w:val="single" w:sz="4" w:space="0" w:color="auto"/>
              <w:bottom w:val="single" w:sz="4" w:space="0" w:color="auto"/>
              <w:right w:val="single" w:sz="4" w:space="0" w:color="auto"/>
            </w:tcBorders>
            <w:vAlign w:val="center"/>
          </w:tcPr>
          <w:p w14:paraId="7C9077CB" w14:textId="77777777" w:rsidR="00FC12EC" w:rsidRPr="00370346" w:rsidRDefault="00FC12EC" w:rsidP="00370346">
            <w:pPr>
              <w:suppressAutoHyphens/>
              <w:spacing w:after="0"/>
              <w:jc w:val="center"/>
              <w:rPr>
                <w:rFonts w:ascii="Times New Roman" w:hAnsi="Times New Roman"/>
                <w:iCs/>
                <w:sz w:val="24"/>
                <w:szCs w:val="24"/>
              </w:rPr>
            </w:pPr>
            <w:r w:rsidRPr="00370346">
              <w:rPr>
                <w:rFonts w:ascii="Times New Roman" w:hAnsi="Times New Roman"/>
                <w:iCs/>
                <w:sz w:val="24"/>
                <w:szCs w:val="24"/>
              </w:rPr>
              <w:t>1</w:t>
            </w:r>
          </w:p>
        </w:tc>
        <w:tc>
          <w:tcPr>
            <w:tcW w:w="735" w:type="pct"/>
            <w:vMerge/>
            <w:tcBorders>
              <w:top w:val="single" w:sz="4" w:space="0" w:color="auto"/>
              <w:left w:val="single" w:sz="4" w:space="0" w:color="auto"/>
              <w:bottom w:val="single" w:sz="4" w:space="0" w:color="auto"/>
              <w:right w:val="single" w:sz="4" w:space="0" w:color="auto"/>
            </w:tcBorders>
            <w:vAlign w:val="center"/>
          </w:tcPr>
          <w:p w14:paraId="4D5097AA" w14:textId="77777777" w:rsidR="00FC12EC" w:rsidRPr="00370346" w:rsidRDefault="00FC12EC" w:rsidP="00370346">
            <w:pPr>
              <w:spacing w:after="0"/>
              <w:jc w:val="center"/>
              <w:rPr>
                <w:rFonts w:ascii="Times New Roman" w:hAnsi="Times New Roman"/>
                <w:b/>
                <w:sz w:val="24"/>
                <w:szCs w:val="24"/>
              </w:rPr>
            </w:pPr>
          </w:p>
        </w:tc>
      </w:tr>
      <w:tr w:rsidR="00FC12EC" w:rsidRPr="00463D69" w14:paraId="5474E95F" w14:textId="77777777" w:rsidTr="00370346">
        <w:trPr>
          <w:trHeight w:val="20"/>
        </w:trPr>
        <w:tc>
          <w:tcPr>
            <w:tcW w:w="716" w:type="pct"/>
            <w:vMerge/>
            <w:tcBorders>
              <w:top w:val="single" w:sz="4" w:space="0" w:color="auto"/>
              <w:left w:val="single" w:sz="4" w:space="0" w:color="auto"/>
              <w:bottom w:val="single" w:sz="4" w:space="0" w:color="auto"/>
              <w:right w:val="single" w:sz="4" w:space="0" w:color="auto"/>
            </w:tcBorders>
            <w:vAlign w:val="center"/>
            <w:hideMark/>
          </w:tcPr>
          <w:p w14:paraId="039C86D9" w14:textId="77777777" w:rsidR="00FC12EC" w:rsidRPr="00370346" w:rsidRDefault="00FC12EC" w:rsidP="00370346">
            <w:pPr>
              <w:spacing w:after="0"/>
              <w:jc w:val="both"/>
              <w:rPr>
                <w:rFonts w:ascii="Times New Roman" w:hAnsi="Times New Roman"/>
                <w:b/>
                <w:bCs/>
                <w:sz w:val="24"/>
                <w:szCs w:val="24"/>
              </w:rPr>
            </w:pPr>
          </w:p>
        </w:tc>
        <w:tc>
          <w:tcPr>
            <w:tcW w:w="3010" w:type="pct"/>
            <w:tcBorders>
              <w:top w:val="single" w:sz="4" w:space="0" w:color="auto"/>
              <w:left w:val="single" w:sz="4" w:space="0" w:color="auto"/>
              <w:bottom w:val="single" w:sz="4" w:space="0" w:color="auto"/>
              <w:right w:val="single" w:sz="4" w:space="0" w:color="auto"/>
            </w:tcBorders>
            <w:hideMark/>
          </w:tcPr>
          <w:p w14:paraId="26EDD6E0"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Самостоятельная работа обучающихся</w:t>
            </w:r>
            <w:r w:rsidRPr="00370346">
              <w:rPr>
                <w:rFonts w:ascii="Times New Roman" w:hAnsi="Times New Roman"/>
                <w:sz w:val="24"/>
                <w:szCs w:val="24"/>
              </w:rPr>
              <w:t>*</w:t>
            </w:r>
          </w:p>
        </w:tc>
        <w:tc>
          <w:tcPr>
            <w:tcW w:w="539" w:type="pct"/>
            <w:tcBorders>
              <w:top w:val="single" w:sz="4" w:space="0" w:color="auto"/>
              <w:left w:val="single" w:sz="4" w:space="0" w:color="auto"/>
              <w:bottom w:val="single" w:sz="4" w:space="0" w:color="auto"/>
              <w:right w:val="single" w:sz="4" w:space="0" w:color="auto"/>
            </w:tcBorders>
            <w:vAlign w:val="center"/>
            <w:hideMark/>
          </w:tcPr>
          <w:p w14:paraId="0D591104" w14:textId="77777777" w:rsidR="00FC12EC" w:rsidRPr="00370346" w:rsidRDefault="00FC12EC" w:rsidP="00370346">
            <w:pPr>
              <w:suppressAutoHyphens/>
              <w:spacing w:after="0"/>
              <w:jc w:val="center"/>
              <w:rPr>
                <w:rFonts w:ascii="Times New Roman" w:hAnsi="Times New Roman"/>
                <w:bCs/>
                <w:iCs/>
                <w:sz w:val="24"/>
                <w:szCs w:val="24"/>
              </w:rPr>
            </w:pPr>
            <w:r w:rsidRPr="00370346">
              <w:rPr>
                <w:rFonts w:ascii="Times New Roman" w:hAnsi="Times New Roman"/>
                <w:bCs/>
                <w:iCs/>
                <w:sz w:val="24"/>
                <w:szCs w:val="24"/>
              </w:rPr>
              <w:t>-</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CEE7E6D" w14:textId="77777777" w:rsidR="00FC12EC" w:rsidRPr="00370346" w:rsidRDefault="00FC12EC" w:rsidP="00370346">
            <w:pPr>
              <w:spacing w:after="0"/>
              <w:jc w:val="center"/>
              <w:rPr>
                <w:rFonts w:ascii="Times New Roman" w:hAnsi="Times New Roman"/>
                <w:b/>
                <w:sz w:val="24"/>
                <w:szCs w:val="24"/>
              </w:rPr>
            </w:pPr>
          </w:p>
        </w:tc>
      </w:tr>
      <w:tr w:rsidR="00FC12EC" w:rsidRPr="00463D69" w14:paraId="5D694CCD" w14:textId="77777777" w:rsidTr="00370346">
        <w:tc>
          <w:tcPr>
            <w:tcW w:w="3726" w:type="pct"/>
            <w:gridSpan w:val="2"/>
            <w:tcBorders>
              <w:top w:val="single" w:sz="4" w:space="0" w:color="auto"/>
              <w:left w:val="single" w:sz="4" w:space="0" w:color="auto"/>
              <w:bottom w:val="single" w:sz="4" w:space="0" w:color="auto"/>
              <w:right w:val="single" w:sz="4" w:space="0" w:color="auto"/>
            </w:tcBorders>
            <w:hideMark/>
          </w:tcPr>
          <w:p w14:paraId="2429D02F" w14:textId="77777777" w:rsidR="00FC12EC" w:rsidRPr="00370346" w:rsidRDefault="00FC12EC" w:rsidP="00370346">
            <w:pPr>
              <w:suppressAutoHyphens/>
              <w:spacing w:after="0"/>
              <w:jc w:val="both"/>
              <w:rPr>
                <w:rFonts w:ascii="Times New Roman" w:hAnsi="Times New Roman"/>
                <w:b/>
                <w:sz w:val="24"/>
                <w:szCs w:val="24"/>
              </w:rPr>
            </w:pPr>
            <w:r w:rsidRPr="00370346">
              <w:rPr>
                <w:rFonts w:ascii="Times New Roman" w:hAnsi="Times New Roman"/>
                <w:b/>
                <w:sz w:val="24"/>
                <w:szCs w:val="24"/>
              </w:rPr>
              <w:t>Промежуточная аттестация</w:t>
            </w:r>
          </w:p>
        </w:tc>
        <w:tc>
          <w:tcPr>
            <w:tcW w:w="539" w:type="pct"/>
            <w:tcBorders>
              <w:top w:val="single" w:sz="4" w:space="0" w:color="auto"/>
              <w:left w:val="single" w:sz="4" w:space="0" w:color="auto"/>
              <w:bottom w:val="single" w:sz="4" w:space="0" w:color="auto"/>
              <w:right w:val="single" w:sz="4" w:space="0" w:color="auto"/>
            </w:tcBorders>
            <w:vAlign w:val="center"/>
            <w:hideMark/>
          </w:tcPr>
          <w:p w14:paraId="73245969" w14:textId="77777777" w:rsidR="00FC12EC" w:rsidRPr="00370346" w:rsidRDefault="00FC12EC" w:rsidP="00370346">
            <w:pPr>
              <w:spacing w:after="0"/>
              <w:jc w:val="center"/>
              <w:rPr>
                <w:rFonts w:ascii="Times New Roman" w:hAnsi="Times New Roman"/>
                <w:sz w:val="24"/>
                <w:szCs w:val="24"/>
              </w:rPr>
            </w:pPr>
            <w:r w:rsidRPr="00370346">
              <w:rPr>
                <w:rFonts w:ascii="Times New Roman" w:hAnsi="Times New Roman"/>
                <w:sz w:val="24"/>
                <w:szCs w:val="24"/>
              </w:rPr>
              <w:t>зачет</w:t>
            </w:r>
          </w:p>
        </w:tc>
        <w:tc>
          <w:tcPr>
            <w:tcW w:w="735" w:type="pct"/>
            <w:tcBorders>
              <w:top w:val="single" w:sz="4" w:space="0" w:color="auto"/>
              <w:left w:val="single" w:sz="4" w:space="0" w:color="auto"/>
              <w:bottom w:val="single" w:sz="4" w:space="0" w:color="auto"/>
              <w:right w:val="single" w:sz="4" w:space="0" w:color="auto"/>
            </w:tcBorders>
          </w:tcPr>
          <w:p w14:paraId="54871624" w14:textId="77777777" w:rsidR="00FC12EC" w:rsidRPr="00370346" w:rsidRDefault="00FC12EC" w:rsidP="00370346">
            <w:pPr>
              <w:spacing w:after="0"/>
              <w:jc w:val="both"/>
              <w:rPr>
                <w:rFonts w:ascii="Times New Roman" w:hAnsi="Times New Roman"/>
                <w:b/>
                <w:i/>
                <w:sz w:val="24"/>
                <w:szCs w:val="24"/>
              </w:rPr>
            </w:pPr>
          </w:p>
        </w:tc>
      </w:tr>
      <w:tr w:rsidR="00FC12EC" w:rsidRPr="00463D69" w14:paraId="52D3F1C8" w14:textId="77777777" w:rsidTr="00370346">
        <w:trPr>
          <w:trHeight w:val="20"/>
        </w:trPr>
        <w:tc>
          <w:tcPr>
            <w:tcW w:w="3726" w:type="pct"/>
            <w:gridSpan w:val="2"/>
            <w:tcBorders>
              <w:top w:val="single" w:sz="4" w:space="0" w:color="auto"/>
              <w:left w:val="single" w:sz="4" w:space="0" w:color="auto"/>
              <w:bottom w:val="single" w:sz="4" w:space="0" w:color="auto"/>
              <w:right w:val="single" w:sz="4" w:space="0" w:color="auto"/>
            </w:tcBorders>
            <w:hideMark/>
          </w:tcPr>
          <w:p w14:paraId="2BB439A1" w14:textId="77777777" w:rsidR="00FC12EC" w:rsidRPr="00370346" w:rsidRDefault="00FC12EC" w:rsidP="00370346">
            <w:pPr>
              <w:spacing w:after="0"/>
              <w:jc w:val="both"/>
              <w:rPr>
                <w:rFonts w:ascii="Times New Roman" w:hAnsi="Times New Roman"/>
                <w:b/>
                <w:bCs/>
                <w:sz w:val="24"/>
                <w:szCs w:val="24"/>
              </w:rPr>
            </w:pPr>
            <w:r w:rsidRPr="00370346">
              <w:rPr>
                <w:rFonts w:ascii="Times New Roman" w:hAnsi="Times New Roman"/>
                <w:b/>
                <w:bCs/>
                <w:sz w:val="24"/>
                <w:szCs w:val="24"/>
              </w:rPr>
              <w:t>Всего:</w:t>
            </w:r>
          </w:p>
        </w:tc>
        <w:tc>
          <w:tcPr>
            <w:tcW w:w="539" w:type="pct"/>
            <w:tcBorders>
              <w:top w:val="single" w:sz="4" w:space="0" w:color="auto"/>
              <w:left w:val="single" w:sz="4" w:space="0" w:color="auto"/>
              <w:bottom w:val="single" w:sz="4" w:space="0" w:color="auto"/>
              <w:right w:val="single" w:sz="4" w:space="0" w:color="auto"/>
            </w:tcBorders>
            <w:vAlign w:val="center"/>
            <w:hideMark/>
          </w:tcPr>
          <w:p w14:paraId="3C139135" w14:textId="111E265D" w:rsidR="00FC12EC" w:rsidRPr="00370346" w:rsidRDefault="00FC12EC" w:rsidP="00370346">
            <w:pPr>
              <w:spacing w:after="0"/>
              <w:jc w:val="center"/>
              <w:rPr>
                <w:rFonts w:ascii="Times New Roman" w:hAnsi="Times New Roman"/>
                <w:b/>
                <w:bCs/>
                <w:sz w:val="24"/>
                <w:szCs w:val="24"/>
              </w:rPr>
            </w:pPr>
            <w:r w:rsidRPr="00370346">
              <w:rPr>
                <w:rFonts w:ascii="Times New Roman" w:hAnsi="Times New Roman"/>
                <w:b/>
                <w:bCs/>
                <w:sz w:val="24"/>
                <w:szCs w:val="24"/>
              </w:rPr>
              <w:t>3</w:t>
            </w:r>
            <w:r w:rsidR="00D347DC">
              <w:rPr>
                <w:rFonts w:ascii="Times New Roman" w:hAnsi="Times New Roman"/>
                <w:b/>
                <w:bCs/>
                <w:sz w:val="24"/>
                <w:szCs w:val="24"/>
              </w:rPr>
              <w:t>2</w:t>
            </w:r>
          </w:p>
        </w:tc>
        <w:tc>
          <w:tcPr>
            <w:tcW w:w="735" w:type="pct"/>
            <w:tcBorders>
              <w:top w:val="single" w:sz="4" w:space="0" w:color="auto"/>
              <w:left w:val="single" w:sz="4" w:space="0" w:color="auto"/>
              <w:bottom w:val="single" w:sz="4" w:space="0" w:color="auto"/>
              <w:right w:val="single" w:sz="4" w:space="0" w:color="auto"/>
            </w:tcBorders>
          </w:tcPr>
          <w:p w14:paraId="55B66F2D" w14:textId="77777777" w:rsidR="00FC12EC" w:rsidRPr="00370346" w:rsidRDefault="00FC12EC" w:rsidP="00370346">
            <w:pPr>
              <w:spacing w:after="0"/>
              <w:jc w:val="both"/>
              <w:rPr>
                <w:rFonts w:ascii="Times New Roman" w:hAnsi="Times New Roman"/>
                <w:b/>
                <w:bCs/>
                <w:i/>
                <w:sz w:val="24"/>
                <w:szCs w:val="24"/>
              </w:rPr>
            </w:pPr>
          </w:p>
        </w:tc>
      </w:tr>
    </w:tbl>
    <w:p w14:paraId="27EF56BB" w14:textId="77777777" w:rsidR="00FC12EC" w:rsidRPr="00463D69" w:rsidRDefault="00FC12EC" w:rsidP="00FC12EC">
      <w:pPr>
        <w:ind w:right="-1"/>
        <w:rPr>
          <w:rFonts w:ascii="Times New Roman" w:hAnsi="Times New Roman"/>
          <w:b/>
          <w:bCs/>
          <w:sz w:val="24"/>
          <w:szCs w:val="24"/>
        </w:rPr>
        <w:sectPr w:rsidR="00FC12EC" w:rsidRPr="00463D69" w:rsidSect="00BB0377">
          <w:pgSz w:w="16838" w:h="11906" w:orient="landscape"/>
          <w:pgMar w:top="1134" w:right="567" w:bottom="1134" w:left="1134" w:header="709" w:footer="709" w:gutter="0"/>
          <w:cols w:space="708"/>
          <w:docGrid w:linePitch="360"/>
        </w:sectPr>
      </w:pPr>
    </w:p>
    <w:p w14:paraId="77509238" w14:textId="1CF756F3" w:rsidR="00FC12EC" w:rsidRPr="00463D69" w:rsidRDefault="00FC12EC" w:rsidP="00FC12EC">
      <w:pPr>
        <w:ind w:right="-1"/>
        <w:jc w:val="center"/>
        <w:rPr>
          <w:rFonts w:ascii="Times New Roman" w:hAnsi="Times New Roman"/>
          <w:b/>
          <w:bCs/>
          <w:sz w:val="24"/>
          <w:szCs w:val="24"/>
        </w:rPr>
      </w:pPr>
      <w:r w:rsidRPr="00463D69">
        <w:rPr>
          <w:rFonts w:ascii="Times New Roman" w:hAnsi="Times New Roman"/>
          <w:b/>
          <w:bCs/>
          <w:sz w:val="24"/>
          <w:szCs w:val="24"/>
        </w:rPr>
        <w:lastRenderedPageBreak/>
        <w:t>3. УСЛОВИЯ РЕАЛИЗАЦИИ УЧЕБНОЙ ДИСЦИПЛИНЫ</w:t>
      </w:r>
    </w:p>
    <w:p w14:paraId="69067463" w14:textId="77777777" w:rsidR="00FC12EC" w:rsidRPr="00463D69" w:rsidRDefault="00FC12EC" w:rsidP="00FC12EC">
      <w:pPr>
        <w:suppressAutoHyphens/>
        <w:spacing w:after="0" w:line="240" w:lineRule="auto"/>
        <w:ind w:right="-1" w:firstLine="709"/>
        <w:jc w:val="both"/>
        <w:rPr>
          <w:rFonts w:ascii="Times New Roman" w:hAnsi="Times New Roman"/>
          <w:b/>
          <w:sz w:val="24"/>
          <w:szCs w:val="24"/>
        </w:rPr>
      </w:pPr>
      <w:r w:rsidRPr="00463D6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7ABF885" w14:textId="5F792AB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bCs/>
          <w:sz w:val="24"/>
          <w:szCs w:val="24"/>
        </w:rPr>
        <w:t>Кабинет</w:t>
      </w:r>
      <w:r w:rsidR="00A664E1">
        <w:rPr>
          <w:rFonts w:ascii="Times New Roman" w:hAnsi="Times New Roman"/>
          <w:bCs/>
          <w:sz w:val="24"/>
          <w:szCs w:val="24"/>
        </w:rPr>
        <w:t xml:space="preserve"> </w:t>
      </w:r>
      <w:r w:rsidRPr="00463D69">
        <w:rPr>
          <w:rFonts w:ascii="Times New Roman" w:hAnsi="Times New Roman"/>
          <w:bCs/>
          <w:iCs/>
          <w:sz w:val="24"/>
          <w:szCs w:val="24"/>
        </w:rPr>
        <w:t>«Иностранного языка»</w:t>
      </w:r>
      <w:r w:rsidRPr="00463D69">
        <w:rPr>
          <w:rFonts w:ascii="Times New Roman" w:hAnsi="Times New Roman"/>
          <w:iCs/>
          <w:sz w:val="24"/>
          <w:szCs w:val="24"/>
        </w:rPr>
        <w:t>,</w:t>
      </w:r>
      <w:r w:rsidRPr="00463D69">
        <w:rPr>
          <w:rFonts w:ascii="Times New Roman" w:hAnsi="Times New Roman"/>
          <w:sz w:val="24"/>
          <w:szCs w:val="24"/>
        </w:rPr>
        <w:t xml:space="preserve"> оснащённый:</w:t>
      </w:r>
    </w:p>
    <w:p w14:paraId="5B69D823" w14:textId="77777777" w:rsidR="00FC12EC" w:rsidRPr="00463D69" w:rsidRDefault="00FC12EC" w:rsidP="00FC12EC">
      <w:pPr>
        <w:suppressAutoHyphens/>
        <w:autoSpaceDE w:val="0"/>
        <w:autoSpaceDN w:val="0"/>
        <w:adjustRightInd w:val="0"/>
        <w:spacing w:after="0" w:line="240" w:lineRule="auto"/>
        <w:ind w:right="-1"/>
        <w:jc w:val="both"/>
        <w:rPr>
          <w:rFonts w:ascii="Times New Roman" w:hAnsi="Times New Roman"/>
          <w:sz w:val="24"/>
          <w:szCs w:val="24"/>
        </w:rPr>
      </w:pPr>
      <w:r w:rsidRPr="00463D69">
        <w:rPr>
          <w:rFonts w:ascii="Times New Roman" w:hAnsi="Times New Roman"/>
          <w:i/>
          <w:sz w:val="24"/>
          <w:szCs w:val="24"/>
        </w:rPr>
        <w:t>- о</w:t>
      </w:r>
      <w:r w:rsidRPr="00463D69">
        <w:rPr>
          <w:rFonts w:ascii="Times New Roman" w:hAnsi="Times New Roman"/>
          <w:bCs/>
          <w:i/>
          <w:sz w:val="24"/>
          <w:szCs w:val="24"/>
        </w:rPr>
        <w:t>борудованием:</w:t>
      </w:r>
    </w:p>
    <w:p w14:paraId="06959E0B"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 xml:space="preserve">посадочные места по количеству обучающихся; </w:t>
      </w:r>
    </w:p>
    <w:p w14:paraId="34DCD1FB"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рабочее место преподавателя;</w:t>
      </w:r>
    </w:p>
    <w:p w14:paraId="167056B0"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наглядные пособия (комплекты учебных таблиц, плакатов и др.);</w:t>
      </w:r>
    </w:p>
    <w:p w14:paraId="6EBA62DE"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комплекты дидактических раздаточных материалов;</w:t>
      </w:r>
    </w:p>
    <w:p w14:paraId="7F6FE30B" w14:textId="77777777" w:rsidR="00FC12EC" w:rsidRPr="00463D69" w:rsidRDefault="00FC12EC" w:rsidP="00FC12EC">
      <w:pPr>
        <w:suppressAutoHyphens/>
        <w:autoSpaceDE w:val="0"/>
        <w:autoSpaceDN w:val="0"/>
        <w:adjustRightInd w:val="0"/>
        <w:spacing w:after="0" w:line="240" w:lineRule="auto"/>
        <w:ind w:right="-1"/>
        <w:jc w:val="both"/>
        <w:rPr>
          <w:rFonts w:ascii="Times New Roman" w:hAnsi="Times New Roman"/>
          <w:i/>
          <w:sz w:val="24"/>
          <w:szCs w:val="24"/>
        </w:rPr>
      </w:pPr>
      <w:r w:rsidRPr="00463D69">
        <w:rPr>
          <w:rFonts w:ascii="Times New Roman" w:hAnsi="Times New Roman"/>
          <w:i/>
          <w:sz w:val="24"/>
          <w:szCs w:val="24"/>
        </w:rPr>
        <w:t>- техническими средствами обучения:</w:t>
      </w:r>
    </w:p>
    <w:p w14:paraId="02661BB4"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 xml:space="preserve">компьютер (ноутбук) с лицензионным программным обеспечением; </w:t>
      </w:r>
    </w:p>
    <w:p w14:paraId="224181DD"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 xml:space="preserve">мультимедийный проектор; </w:t>
      </w:r>
    </w:p>
    <w:p w14:paraId="461FBAFA"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 xml:space="preserve">мультимедийный экран; </w:t>
      </w:r>
    </w:p>
    <w:p w14:paraId="4A54E26F"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 xml:space="preserve">информационно-коммуникативные средства; </w:t>
      </w:r>
    </w:p>
    <w:p w14:paraId="357F9F75"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 xml:space="preserve">экранно-звуковые пособия; </w:t>
      </w:r>
    </w:p>
    <w:p w14:paraId="7C150AE4" w14:textId="77777777" w:rsidR="00FC12EC" w:rsidRPr="00463D69" w:rsidRDefault="00FC12EC" w:rsidP="00FC12EC">
      <w:pPr>
        <w:suppressAutoHyphens/>
        <w:autoSpaceDE w:val="0"/>
        <w:autoSpaceDN w:val="0"/>
        <w:adjustRightInd w:val="0"/>
        <w:spacing w:after="0" w:line="240" w:lineRule="auto"/>
        <w:ind w:right="-1" w:firstLine="709"/>
        <w:jc w:val="both"/>
        <w:rPr>
          <w:rFonts w:ascii="Times New Roman" w:hAnsi="Times New Roman"/>
          <w:sz w:val="24"/>
          <w:szCs w:val="24"/>
        </w:rPr>
      </w:pPr>
      <w:r w:rsidRPr="00463D69">
        <w:rPr>
          <w:rFonts w:ascii="Times New Roman" w:hAnsi="Times New Roman"/>
          <w:sz w:val="24"/>
          <w:szCs w:val="24"/>
        </w:rPr>
        <w:t>магнитофон.</w:t>
      </w:r>
    </w:p>
    <w:p w14:paraId="4E4FC04B" w14:textId="77777777" w:rsidR="00FC12EC" w:rsidRPr="00463D69" w:rsidRDefault="00FC12EC" w:rsidP="00FC12EC">
      <w:pPr>
        <w:suppressAutoHyphens/>
        <w:spacing w:after="0" w:line="240" w:lineRule="auto"/>
        <w:ind w:right="-1" w:firstLine="709"/>
        <w:jc w:val="both"/>
        <w:rPr>
          <w:rFonts w:ascii="Times New Roman" w:hAnsi="Times New Roman"/>
          <w:bCs/>
          <w:sz w:val="24"/>
          <w:szCs w:val="24"/>
        </w:rPr>
      </w:pPr>
    </w:p>
    <w:p w14:paraId="6490D3A3" w14:textId="77777777" w:rsidR="00FC12EC" w:rsidRPr="00463D69" w:rsidRDefault="00FC12EC" w:rsidP="00FC12EC">
      <w:pPr>
        <w:suppressAutoHyphens/>
        <w:spacing w:after="0" w:line="240" w:lineRule="auto"/>
        <w:ind w:right="-1" w:firstLine="709"/>
        <w:jc w:val="both"/>
        <w:rPr>
          <w:rFonts w:ascii="Times New Roman" w:hAnsi="Times New Roman"/>
          <w:b/>
          <w:bCs/>
          <w:sz w:val="24"/>
          <w:szCs w:val="24"/>
        </w:rPr>
      </w:pPr>
      <w:r w:rsidRPr="00463D69">
        <w:rPr>
          <w:rFonts w:ascii="Times New Roman" w:hAnsi="Times New Roman"/>
          <w:b/>
          <w:bCs/>
          <w:sz w:val="24"/>
          <w:szCs w:val="24"/>
        </w:rPr>
        <w:t>3.2. Информационное обеспечение реализации программы</w:t>
      </w:r>
    </w:p>
    <w:p w14:paraId="2313FE9D" w14:textId="41E8C855" w:rsidR="00FC12EC" w:rsidRPr="00463D69" w:rsidRDefault="00370346" w:rsidP="00FC12EC">
      <w:pPr>
        <w:suppressAutoHyphens/>
        <w:spacing w:after="0" w:line="240" w:lineRule="auto"/>
        <w:ind w:right="-1"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FC12EC" w:rsidRPr="00463D69">
        <w:rPr>
          <w:rFonts w:ascii="Times New Roman" w:hAnsi="Times New Roman"/>
          <w:sz w:val="24"/>
          <w:szCs w:val="24"/>
        </w:rPr>
        <w:t xml:space="preserve">. При формировании </w:t>
      </w:r>
      <w:r w:rsidR="00FC12EC" w:rsidRPr="00463D69">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w:t>
      </w:r>
      <w:r>
        <w:rPr>
          <w:rFonts w:ascii="Times New Roman" w:hAnsi="Times New Roman"/>
          <w:bCs/>
          <w:sz w:val="24"/>
          <w:szCs w:val="24"/>
        </w:rPr>
        <w:t xml:space="preserve">в качестве основного при этом список </w:t>
      </w:r>
      <w:r w:rsidR="00FC12EC" w:rsidRPr="00463D69">
        <w:rPr>
          <w:rFonts w:ascii="Times New Roman" w:hAnsi="Times New Roman"/>
          <w:bCs/>
          <w:sz w:val="24"/>
          <w:szCs w:val="24"/>
        </w:rPr>
        <w:t>может быть дополнен новыми изданиями.</w:t>
      </w:r>
    </w:p>
    <w:p w14:paraId="511BA42D" w14:textId="77777777" w:rsidR="00FC12EC" w:rsidRPr="00463D69" w:rsidRDefault="00FC12EC" w:rsidP="00FC12EC">
      <w:pPr>
        <w:suppressAutoHyphens/>
        <w:spacing w:after="0" w:line="240" w:lineRule="auto"/>
        <w:ind w:right="-1"/>
        <w:jc w:val="both"/>
        <w:rPr>
          <w:rFonts w:ascii="Times New Roman" w:hAnsi="Times New Roman"/>
          <w:sz w:val="24"/>
          <w:szCs w:val="24"/>
        </w:rPr>
      </w:pPr>
    </w:p>
    <w:p w14:paraId="2C7635B4" w14:textId="77777777" w:rsidR="00FC12EC" w:rsidRPr="0033355B" w:rsidRDefault="00FC12EC" w:rsidP="00FC12EC">
      <w:pPr>
        <w:suppressAutoHyphens/>
        <w:spacing w:after="0" w:line="240" w:lineRule="auto"/>
        <w:ind w:right="-1" w:firstLine="709"/>
        <w:jc w:val="both"/>
        <w:rPr>
          <w:rFonts w:ascii="Times New Roman" w:hAnsi="Times New Roman"/>
          <w:b/>
          <w:sz w:val="24"/>
          <w:szCs w:val="24"/>
        </w:rPr>
      </w:pPr>
      <w:r w:rsidRPr="0033355B">
        <w:rPr>
          <w:rFonts w:ascii="Times New Roman" w:hAnsi="Times New Roman"/>
          <w:b/>
          <w:sz w:val="24"/>
          <w:szCs w:val="24"/>
        </w:rPr>
        <w:t>3.2.1. Основные печатные издания</w:t>
      </w:r>
    </w:p>
    <w:p w14:paraId="4DF70EAF" w14:textId="23663149" w:rsidR="00FC12EC" w:rsidRPr="0033355B"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1. Карпова, Т.А. English for Colleges = Английский язык для колледжей. Практикум + еПриложение: тесты: учебно-практическое пособие / Карпова Т.А., Восковская А.С., Мельничук М.В. — Москва</w:t>
      </w:r>
      <w:r w:rsidR="00DC2550">
        <w:rPr>
          <w:rFonts w:ascii="Times New Roman" w:hAnsi="Times New Roman"/>
          <w:sz w:val="24"/>
          <w:szCs w:val="24"/>
        </w:rPr>
        <w:t>:</w:t>
      </w:r>
      <w:r w:rsidRPr="0033355B">
        <w:rPr>
          <w:rFonts w:ascii="Times New Roman" w:hAnsi="Times New Roman"/>
          <w:sz w:val="24"/>
          <w:szCs w:val="24"/>
        </w:rPr>
        <w:t xml:space="preserve"> КноРус, 2020. — 286 с. — (СПО). — ISBN 978-5-406-07527-2. — Текст: непосредственный.</w:t>
      </w:r>
    </w:p>
    <w:p w14:paraId="19FB36AE" w14:textId="4480F47C" w:rsidR="00FC12EC" w:rsidRPr="0033355B"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2.</w:t>
      </w:r>
      <w:r w:rsidRPr="0033355B">
        <w:t xml:space="preserve"> </w:t>
      </w:r>
      <w:r w:rsidRPr="0033355B">
        <w:rPr>
          <w:rFonts w:ascii="Times New Roman" w:hAnsi="Times New Roman"/>
          <w:sz w:val="24"/>
          <w:szCs w:val="24"/>
        </w:rPr>
        <w:t>Кохан, О. В.  Английский язык для технических специальностей: учебное пособие для среднего профессионального образования / О. В. Кохан. — 2-е изд., испр. и доп. — Москва: Юрайт, 2019. — 226 с. — (Профессиональное образование). — ISBN 978-5-534-08983-7. — Текст: непосредственный.</w:t>
      </w:r>
    </w:p>
    <w:p w14:paraId="556D624A" w14:textId="77777777" w:rsidR="00FC12EC" w:rsidRPr="0033355B" w:rsidRDefault="00FC12EC" w:rsidP="00FC12EC">
      <w:pPr>
        <w:spacing w:after="0" w:line="240" w:lineRule="auto"/>
        <w:ind w:right="-1" w:firstLine="709"/>
        <w:contextualSpacing/>
        <w:rPr>
          <w:rFonts w:ascii="Times New Roman" w:hAnsi="Times New Roman"/>
          <w:b/>
          <w:sz w:val="24"/>
          <w:szCs w:val="24"/>
        </w:rPr>
      </w:pPr>
    </w:p>
    <w:p w14:paraId="606089BF" w14:textId="0E4D8F91" w:rsidR="00FC12EC" w:rsidRPr="0033355B" w:rsidRDefault="00FC12EC" w:rsidP="00FC12EC">
      <w:pPr>
        <w:spacing w:after="0" w:line="240" w:lineRule="auto"/>
        <w:ind w:right="-1" w:firstLine="709"/>
        <w:contextualSpacing/>
        <w:jc w:val="both"/>
        <w:rPr>
          <w:rFonts w:ascii="Times New Roman" w:hAnsi="Times New Roman"/>
          <w:b/>
          <w:sz w:val="24"/>
          <w:szCs w:val="24"/>
        </w:rPr>
      </w:pPr>
      <w:r w:rsidRPr="0033355B">
        <w:rPr>
          <w:rFonts w:ascii="Times New Roman" w:hAnsi="Times New Roman"/>
          <w:b/>
          <w:sz w:val="24"/>
          <w:szCs w:val="24"/>
        </w:rPr>
        <w:t xml:space="preserve">3.2.2. </w:t>
      </w:r>
      <w:r w:rsidR="00091003">
        <w:rPr>
          <w:rFonts w:ascii="Times New Roman" w:hAnsi="Times New Roman"/>
          <w:b/>
          <w:sz w:val="24"/>
          <w:szCs w:val="24"/>
        </w:rPr>
        <w:t>Основные э</w:t>
      </w:r>
      <w:r w:rsidRPr="0033355B">
        <w:rPr>
          <w:rFonts w:ascii="Times New Roman" w:hAnsi="Times New Roman"/>
          <w:b/>
          <w:sz w:val="24"/>
          <w:szCs w:val="24"/>
        </w:rPr>
        <w:t xml:space="preserve">лектронные издания </w:t>
      </w:r>
    </w:p>
    <w:p w14:paraId="72914E8F" w14:textId="2AA770C0" w:rsidR="00FC12EC" w:rsidRPr="0033355B"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1. Буренко, Л. В.  Грамматика английского языка. Grammar in Levels Elementary – Pre-Intermediate : учебное пособие для среднего профессионального образования / Л. В. Буренко, О. С. Тарасенко, Г. А. Краснощекова ; под общей редакцией Г. А. Краснощековой. — Москва: Юрайт, 2020. — 227 с. — (Профессиональное образование). — ISBN 978-5-9916-9261-8.</w:t>
      </w:r>
      <w:bookmarkStart w:id="59" w:name="_Hlk80697853"/>
      <w:r w:rsidRPr="0033355B">
        <w:rPr>
          <w:rFonts w:ascii="Times New Roman" w:hAnsi="Times New Roman"/>
          <w:sz w:val="24"/>
          <w:szCs w:val="24"/>
        </w:rPr>
        <w:t xml:space="preserve"> — </w:t>
      </w:r>
      <w:bookmarkEnd w:id="59"/>
      <w:r w:rsidRPr="0033355B">
        <w:rPr>
          <w:rFonts w:ascii="Times New Roman" w:hAnsi="Times New Roman"/>
          <w:sz w:val="24"/>
          <w:szCs w:val="24"/>
        </w:rPr>
        <w:t xml:space="preserve">URL: https://urait.ru/bcode/452909 (дата обращения: 23.08.2021). — </w:t>
      </w:r>
      <w:bookmarkStart w:id="60" w:name="_Hlk80698563"/>
      <w:r w:rsidRPr="0033355B">
        <w:rPr>
          <w:rFonts w:ascii="Times New Roman" w:hAnsi="Times New Roman"/>
          <w:sz w:val="24"/>
          <w:szCs w:val="24"/>
        </w:rPr>
        <w:t>Режим доступа: Электронно-библиотечная система Юрайт. - Текст: электронный</w:t>
      </w:r>
    </w:p>
    <w:bookmarkEnd w:id="60"/>
    <w:p w14:paraId="4B7FAC8C" w14:textId="749D3117" w:rsidR="00FC12EC" w:rsidRPr="0033355B"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2. Голубев, А.П. Английский язык для всех специальностей + еПриложение : учебник / Голубев А.П., Балюк Н.В., Смирнова И.Б. — Москва : КноРус, 2021. — 385 с. — ISBN 978-5-406-08132-7. — URL: https://book.ru/book/939214 (дата обращения: 19.08.2021). — Режим доступа: </w:t>
      </w:r>
      <w:r w:rsidRPr="0033355B">
        <w:rPr>
          <w:rFonts w:ascii="Times New Roman" w:hAnsi="Times New Roman"/>
          <w:color w:val="333333"/>
          <w:sz w:val="24"/>
          <w:szCs w:val="24"/>
          <w:shd w:val="clear" w:color="auto" w:fill="FFFFFF"/>
        </w:rPr>
        <w:t>Электронно-библиотечная система BOOK.RU.</w:t>
      </w:r>
      <w:r w:rsidRPr="0033355B">
        <w:rPr>
          <w:rFonts w:ascii="Helvetica" w:hAnsi="Helvetica" w:cs="Helvetica"/>
          <w:color w:val="333333"/>
          <w:sz w:val="21"/>
          <w:szCs w:val="21"/>
          <w:shd w:val="clear" w:color="auto" w:fill="FFFFFF"/>
        </w:rPr>
        <w:t xml:space="preserve"> - </w:t>
      </w:r>
      <w:r w:rsidRPr="0033355B">
        <w:rPr>
          <w:rFonts w:ascii="Times New Roman" w:hAnsi="Times New Roman"/>
          <w:sz w:val="24"/>
          <w:szCs w:val="24"/>
        </w:rPr>
        <w:t>Текст: электронный.</w:t>
      </w:r>
    </w:p>
    <w:p w14:paraId="7C0B6693" w14:textId="4D713A2A" w:rsidR="00FC12EC" w:rsidRPr="0033355B"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3. Карпова, Т.А. English for Colleges = Английский язык для колледжей. Практикум + еПриложение : тесты : учебно-практическое пособие / Карпова Т.А., Восковская А.С., Мельничук М.В. — Москва : КноРус, 2020. — 286 с. — (СПО). — ISBN 978-5-406-07527-2. — URL: https://book.ru/book/932751 (дата обращения: 24.03.2020). — Режим доступа: </w:t>
      </w:r>
      <w:r w:rsidRPr="0033355B">
        <w:rPr>
          <w:rFonts w:ascii="Times New Roman" w:hAnsi="Times New Roman"/>
          <w:color w:val="333333"/>
          <w:sz w:val="24"/>
          <w:szCs w:val="24"/>
          <w:shd w:val="clear" w:color="auto" w:fill="FFFFFF"/>
        </w:rPr>
        <w:t>Электронно-библиотечная система BOOK.RU.</w:t>
      </w:r>
      <w:r w:rsidRPr="0033355B">
        <w:rPr>
          <w:rFonts w:ascii="Helvetica" w:hAnsi="Helvetica" w:cs="Helvetica"/>
          <w:color w:val="333333"/>
          <w:sz w:val="21"/>
          <w:szCs w:val="21"/>
          <w:shd w:val="clear" w:color="auto" w:fill="FFFFFF"/>
        </w:rPr>
        <w:t xml:space="preserve"> - </w:t>
      </w:r>
      <w:r w:rsidRPr="0033355B">
        <w:rPr>
          <w:rFonts w:ascii="Times New Roman" w:hAnsi="Times New Roman"/>
          <w:sz w:val="24"/>
          <w:szCs w:val="24"/>
        </w:rPr>
        <w:t>Текст: электронный.</w:t>
      </w:r>
    </w:p>
    <w:p w14:paraId="5C6B0EEF" w14:textId="7146813C" w:rsidR="00FC12EC" w:rsidRPr="0033355B"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lastRenderedPageBreak/>
        <w:t>4. Кохан, О. В.  Английский язык для технических специальностей: учебное пособие для среднего профессионального образования / О. В. Кохан. — 2-е изд., испр. и доп. — Москва: Издательство Юрайт, 2019. — 226 с. — (Профессиональное образование). — ISBN 978-5-534-08983-7. — URL: https://urait.ru/bcode/437135 (дата обращения: 23.08.2021)</w:t>
      </w:r>
      <w:r w:rsidRPr="0033355B">
        <w:t xml:space="preserve">. </w:t>
      </w:r>
      <w:r w:rsidRPr="0033355B">
        <w:rPr>
          <w:rFonts w:ascii="Times New Roman" w:hAnsi="Times New Roman"/>
          <w:sz w:val="24"/>
          <w:szCs w:val="24"/>
        </w:rPr>
        <w:t>—</w:t>
      </w:r>
      <w:r w:rsidRPr="0033355B">
        <w:t xml:space="preserve"> </w:t>
      </w:r>
      <w:bookmarkStart w:id="61" w:name="_Hlk80698662"/>
      <w:r w:rsidRPr="0033355B">
        <w:rPr>
          <w:rFonts w:ascii="Times New Roman" w:hAnsi="Times New Roman"/>
          <w:sz w:val="24"/>
          <w:szCs w:val="24"/>
        </w:rPr>
        <w:t>Режим доступа: Электронно-библиотечная система Юрайт. - Текст: электронный.</w:t>
      </w:r>
    </w:p>
    <w:bookmarkEnd w:id="61"/>
    <w:p w14:paraId="1228D8A5" w14:textId="4EFE33FE" w:rsidR="00FC12EC" w:rsidRPr="0033355B"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5. Кузьменкова, Ю. Б.  Английский язык для технических колледжей (A1): учебное пособие для среднего профессионального образования / Ю. Б. Кузьменкова. </w:t>
      </w:r>
      <w:bookmarkStart w:id="62" w:name="_Hlk80698652"/>
      <w:r w:rsidRPr="0033355B">
        <w:rPr>
          <w:rFonts w:ascii="Times New Roman" w:hAnsi="Times New Roman"/>
          <w:sz w:val="24"/>
          <w:szCs w:val="24"/>
        </w:rPr>
        <w:t>—</w:t>
      </w:r>
      <w:bookmarkEnd w:id="62"/>
      <w:r w:rsidRPr="0033355B">
        <w:rPr>
          <w:rFonts w:ascii="Times New Roman" w:hAnsi="Times New Roman"/>
          <w:sz w:val="24"/>
          <w:szCs w:val="24"/>
        </w:rPr>
        <w:t xml:space="preserve"> Москва: Издательство Юрайт, 2021. — 207 с. — (Профессиональное образование). — ISBN 978-5-534-12346-3. — URL: https://urait.ru/bcode/475659 (дата обращения: 23.08.2021). </w:t>
      </w:r>
      <w:bookmarkStart w:id="63" w:name="_Hlk80699061"/>
      <w:r w:rsidRPr="0033355B">
        <w:rPr>
          <w:rFonts w:ascii="Times New Roman" w:hAnsi="Times New Roman"/>
          <w:sz w:val="24"/>
          <w:szCs w:val="24"/>
        </w:rPr>
        <w:t>—</w:t>
      </w:r>
      <w:bookmarkEnd w:id="63"/>
      <w:r w:rsidRPr="0033355B">
        <w:rPr>
          <w:rFonts w:ascii="Times New Roman" w:hAnsi="Times New Roman"/>
          <w:sz w:val="24"/>
          <w:szCs w:val="24"/>
        </w:rPr>
        <w:t xml:space="preserve"> Режим доступа: Электронно-библиотечная система Юрайт. - Текст: электронный.</w:t>
      </w:r>
    </w:p>
    <w:p w14:paraId="440BE20C" w14:textId="490409E2" w:rsidR="00FC12EC" w:rsidRPr="00B767E6" w:rsidRDefault="00FC12EC" w:rsidP="00FC12EC">
      <w:pPr>
        <w:spacing w:after="0" w:line="240" w:lineRule="auto"/>
        <w:ind w:right="-1" w:firstLine="709"/>
        <w:contextualSpacing/>
        <w:jc w:val="both"/>
        <w:rPr>
          <w:rFonts w:ascii="Times New Roman" w:hAnsi="Times New Roman"/>
          <w:sz w:val="24"/>
          <w:szCs w:val="24"/>
        </w:rPr>
      </w:pPr>
      <w:r w:rsidRPr="0033355B">
        <w:rPr>
          <w:rFonts w:ascii="Times New Roman" w:hAnsi="Times New Roman"/>
          <w:sz w:val="24"/>
          <w:szCs w:val="24"/>
        </w:rPr>
        <w:t xml:space="preserve">6. Литвинская, С. С. Английский язык для технических специальностей : учебное пособие / С. С. Литвинская. — Москва: ИНФРА-М, 2020. — 252 c. — (Среднее профессиональное образование). - ISBN 978-5-16-014535-8. </w:t>
      </w:r>
      <w:bookmarkStart w:id="64" w:name="_Hlk80699082"/>
      <w:r w:rsidRPr="0033355B">
        <w:rPr>
          <w:rFonts w:ascii="Times New Roman" w:hAnsi="Times New Roman"/>
          <w:sz w:val="24"/>
          <w:szCs w:val="24"/>
        </w:rPr>
        <w:t xml:space="preserve">- URL: </w:t>
      </w:r>
      <w:bookmarkEnd w:id="64"/>
      <w:r w:rsidRPr="0033355B">
        <w:rPr>
          <w:rFonts w:ascii="Times New Roman" w:hAnsi="Times New Roman"/>
          <w:sz w:val="24"/>
          <w:szCs w:val="24"/>
        </w:rPr>
        <w:t>https://znanium.com/catalog/product/989248 (дата обращения: 19</w:t>
      </w:r>
      <w:r w:rsidRPr="00B767E6">
        <w:rPr>
          <w:rFonts w:ascii="Times New Roman" w:hAnsi="Times New Roman"/>
          <w:sz w:val="24"/>
          <w:szCs w:val="24"/>
        </w:rPr>
        <w:t>.08.2021). — Режим доступа: по подписке. — Текст: электронный.</w:t>
      </w:r>
    </w:p>
    <w:p w14:paraId="73035A1D" w14:textId="591E841B" w:rsidR="00F8762E" w:rsidRPr="004A3059" w:rsidRDefault="00F8762E" w:rsidP="00F8762E">
      <w:pPr>
        <w:spacing w:after="0" w:line="240" w:lineRule="auto"/>
        <w:ind w:firstLine="709"/>
        <w:jc w:val="both"/>
        <w:rPr>
          <w:rFonts w:ascii="Times New Roman" w:hAnsi="Times New Roman"/>
          <w:sz w:val="24"/>
          <w:szCs w:val="24"/>
        </w:rPr>
      </w:pPr>
      <w:r w:rsidRPr="00B767E6">
        <w:rPr>
          <w:rFonts w:ascii="Times New Roman" w:hAnsi="Times New Roman"/>
          <w:sz w:val="24"/>
          <w:szCs w:val="24"/>
        </w:rPr>
        <w:t xml:space="preserve">7. Малецкая, О. П. Английский язык : учебное пособие для спо / О. П. Малецкая, И. М. Селевина. — 2-е изд., стер. — Санкт-Петербург : Лань, 2021. — 136 с. — ISBN 978-5-8114-8057-9. — Текст : электронный // Лань : электронно-библиотечная система. — URL: </w:t>
      </w:r>
      <w:hyperlink r:id="rId25" w:history="1">
        <w:r w:rsidRPr="00B767E6">
          <w:rPr>
            <w:rFonts w:ascii="Times New Roman" w:hAnsi="Times New Roman"/>
            <w:sz w:val="24"/>
            <w:szCs w:val="24"/>
          </w:rPr>
          <w:t>https://e.lanbook.com/book/171416</w:t>
        </w:r>
      </w:hyperlink>
      <w:r w:rsidRPr="00B767E6">
        <w:rPr>
          <w:rFonts w:ascii="Times New Roman" w:hAnsi="Times New Roman"/>
          <w:sz w:val="24"/>
          <w:szCs w:val="24"/>
        </w:rPr>
        <w:t xml:space="preserve"> (дата обращения: 08.09.2021). — Режим доступа: для авториз. пользователей.</w:t>
      </w:r>
    </w:p>
    <w:p w14:paraId="16EBB15E" w14:textId="77777777" w:rsidR="00FC12EC" w:rsidRPr="0033355B" w:rsidRDefault="00FC12EC" w:rsidP="00FC12EC">
      <w:pPr>
        <w:spacing w:after="0" w:line="240" w:lineRule="auto"/>
        <w:ind w:right="-1" w:firstLine="709"/>
        <w:contextualSpacing/>
        <w:jc w:val="both"/>
        <w:rPr>
          <w:rFonts w:ascii="Times New Roman" w:hAnsi="Times New Roman"/>
          <w:sz w:val="24"/>
          <w:szCs w:val="24"/>
        </w:rPr>
      </w:pPr>
    </w:p>
    <w:p w14:paraId="78C84D7A" w14:textId="77777777" w:rsidR="00FC12EC" w:rsidRPr="00463D69" w:rsidRDefault="00FC12EC" w:rsidP="00FC12EC">
      <w:pPr>
        <w:spacing w:before="120" w:after="120" w:line="240" w:lineRule="auto"/>
        <w:ind w:right="-1"/>
        <w:contextualSpacing/>
        <w:jc w:val="center"/>
        <w:rPr>
          <w:rFonts w:ascii="Times New Roman" w:hAnsi="Times New Roman"/>
          <w:b/>
          <w:sz w:val="24"/>
          <w:szCs w:val="24"/>
        </w:rPr>
      </w:pPr>
      <w:bookmarkStart w:id="65" w:name="_Hlk80485971"/>
      <w:r w:rsidRPr="00463D69">
        <w:rPr>
          <w:rFonts w:ascii="Times New Roman" w:hAnsi="Times New Roman"/>
          <w:b/>
          <w:sz w:val="24"/>
          <w:szCs w:val="24"/>
        </w:rPr>
        <w:t>4. КОНТРОЛЬ И ОЦЕНКА РЕЗУЛЬТАТОВ ОСВОЕНИЯ УЧЕБНОЙ ДИСЦИПЛИНЫ</w:t>
      </w:r>
    </w:p>
    <w:p w14:paraId="37513DA1" w14:textId="77777777" w:rsidR="00FC12EC" w:rsidRPr="00463D69" w:rsidRDefault="00FC12EC" w:rsidP="00FC12EC">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750"/>
        <w:gridCol w:w="2622"/>
      </w:tblGrid>
      <w:tr w:rsidR="00FC12EC" w:rsidRPr="00463D69" w14:paraId="2968481D" w14:textId="77777777" w:rsidTr="00BB0377">
        <w:tc>
          <w:tcPr>
            <w:tcW w:w="1875" w:type="pct"/>
          </w:tcPr>
          <w:p w14:paraId="42B60A27" w14:textId="7F81C251" w:rsidR="00FC12EC" w:rsidRPr="00463D69" w:rsidRDefault="00FC12EC" w:rsidP="00091003">
            <w:pPr>
              <w:spacing w:after="0" w:line="240" w:lineRule="auto"/>
              <w:rPr>
                <w:rFonts w:ascii="Times New Roman" w:hAnsi="Times New Roman"/>
                <w:b/>
                <w:bCs/>
                <w:i/>
                <w:sz w:val="24"/>
                <w:szCs w:val="24"/>
              </w:rPr>
            </w:pPr>
            <w:r w:rsidRPr="00463D69">
              <w:rPr>
                <w:rFonts w:ascii="Times New Roman" w:hAnsi="Times New Roman"/>
                <w:b/>
                <w:bCs/>
                <w:i/>
                <w:sz w:val="24"/>
                <w:szCs w:val="24"/>
              </w:rPr>
              <w:t>Результаты обучения</w:t>
            </w:r>
            <w:r w:rsidR="00091003">
              <w:rPr>
                <w:rStyle w:val="ac"/>
                <w:i/>
              </w:rPr>
              <w:footnoteReference w:id="22"/>
            </w:r>
            <w:r w:rsidR="00091003">
              <w:rPr>
                <w:rFonts w:ascii="Times New Roman" w:hAnsi="Times New Roman"/>
                <w:sz w:val="24"/>
                <w:szCs w:val="24"/>
              </w:rPr>
              <w:t xml:space="preserve"> </w:t>
            </w:r>
          </w:p>
        </w:tc>
        <w:tc>
          <w:tcPr>
            <w:tcW w:w="1839" w:type="pct"/>
          </w:tcPr>
          <w:p w14:paraId="5CB04AA4" w14:textId="77777777" w:rsidR="00FC12EC" w:rsidRPr="00463D69" w:rsidRDefault="00FC12EC" w:rsidP="00BB0377">
            <w:pPr>
              <w:spacing w:after="0"/>
              <w:ind w:right="-1"/>
              <w:jc w:val="center"/>
              <w:rPr>
                <w:rFonts w:ascii="Times New Roman" w:hAnsi="Times New Roman"/>
                <w:b/>
                <w:bCs/>
                <w:i/>
                <w:sz w:val="24"/>
                <w:szCs w:val="24"/>
              </w:rPr>
            </w:pPr>
            <w:r w:rsidRPr="00463D69">
              <w:rPr>
                <w:rFonts w:ascii="Times New Roman" w:hAnsi="Times New Roman"/>
                <w:b/>
                <w:bCs/>
                <w:i/>
                <w:sz w:val="24"/>
                <w:szCs w:val="24"/>
              </w:rPr>
              <w:t>Критерии оценки</w:t>
            </w:r>
          </w:p>
        </w:tc>
        <w:tc>
          <w:tcPr>
            <w:tcW w:w="1286" w:type="pct"/>
          </w:tcPr>
          <w:p w14:paraId="722C5290" w14:textId="77777777" w:rsidR="00FC12EC" w:rsidRPr="00463D69" w:rsidRDefault="00FC12EC" w:rsidP="00BB0377">
            <w:pPr>
              <w:spacing w:after="0"/>
              <w:ind w:right="-1"/>
              <w:jc w:val="center"/>
              <w:rPr>
                <w:rFonts w:ascii="Times New Roman" w:hAnsi="Times New Roman"/>
                <w:b/>
                <w:bCs/>
                <w:i/>
                <w:sz w:val="24"/>
                <w:szCs w:val="24"/>
              </w:rPr>
            </w:pPr>
            <w:r w:rsidRPr="00463D69">
              <w:rPr>
                <w:rFonts w:ascii="Times New Roman" w:hAnsi="Times New Roman"/>
                <w:b/>
                <w:bCs/>
                <w:i/>
                <w:sz w:val="24"/>
                <w:szCs w:val="24"/>
              </w:rPr>
              <w:t>Методы оценки</w:t>
            </w:r>
          </w:p>
        </w:tc>
      </w:tr>
      <w:tr w:rsidR="00FC12EC" w:rsidRPr="00463D69" w14:paraId="32CC8935" w14:textId="77777777" w:rsidTr="00BB0377">
        <w:tc>
          <w:tcPr>
            <w:tcW w:w="5000" w:type="pct"/>
            <w:gridSpan w:val="3"/>
          </w:tcPr>
          <w:p w14:paraId="20A3464C" w14:textId="77777777" w:rsidR="00FC12EC" w:rsidRPr="00463D69" w:rsidRDefault="00FC12EC" w:rsidP="00BB0377">
            <w:pPr>
              <w:spacing w:after="0"/>
              <w:ind w:right="-1"/>
              <w:rPr>
                <w:rFonts w:ascii="Times New Roman" w:hAnsi="Times New Roman"/>
                <w:b/>
                <w:iCs/>
                <w:sz w:val="24"/>
                <w:szCs w:val="24"/>
              </w:rPr>
            </w:pPr>
            <w:r w:rsidRPr="00463D69">
              <w:rPr>
                <w:rFonts w:ascii="Times New Roman" w:hAnsi="Times New Roman"/>
                <w:b/>
                <w:iCs/>
                <w:sz w:val="24"/>
                <w:szCs w:val="24"/>
              </w:rPr>
              <w:t>Перечень знаний, осваиваемых в рамках дисциплины</w:t>
            </w:r>
          </w:p>
        </w:tc>
      </w:tr>
      <w:tr w:rsidR="00FC12EC" w:rsidRPr="00463D69" w14:paraId="76A230DF" w14:textId="77777777" w:rsidTr="00BB0377">
        <w:tc>
          <w:tcPr>
            <w:tcW w:w="1875" w:type="pct"/>
          </w:tcPr>
          <w:p w14:paraId="21350923" w14:textId="012BA122" w:rsidR="00FC12EC" w:rsidRPr="00463D69" w:rsidRDefault="00FC12EC" w:rsidP="006823C1">
            <w:pPr>
              <w:spacing w:after="0" w:line="240" w:lineRule="auto"/>
              <w:ind w:right="-1"/>
              <w:jc w:val="both"/>
              <w:rPr>
                <w:rFonts w:ascii="Times New Roman" w:hAnsi="Times New Roman"/>
                <w:bCs/>
                <w:iCs/>
                <w:sz w:val="24"/>
                <w:szCs w:val="24"/>
              </w:rPr>
            </w:pPr>
            <w:r w:rsidRPr="00463D69">
              <w:rPr>
                <w:rFonts w:ascii="Times New Roman"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0AAC4030" w14:textId="77777777" w:rsidR="00FC12EC" w:rsidRPr="00463D69" w:rsidRDefault="00FC12EC" w:rsidP="006823C1">
            <w:pPr>
              <w:spacing w:after="0" w:line="240" w:lineRule="auto"/>
              <w:ind w:right="-1"/>
              <w:jc w:val="both"/>
              <w:rPr>
                <w:rFonts w:ascii="Times New Roman" w:hAnsi="Times New Roman"/>
                <w:bCs/>
                <w:iCs/>
                <w:sz w:val="24"/>
                <w:szCs w:val="24"/>
              </w:rPr>
            </w:pPr>
            <w:r w:rsidRPr="00463D69">
              <w:rPr>
                <w:rFonts w:ascii="Times New Roman"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0D2714F5" w14:textId="77777777" w:rsidR="00FC12EC" w:rsidRPr="00463D69" w:rsidRDefault="00FC12EC" w:rsidP="006823C1">
            <w:pPr>
              <w:spacing w:after="0" w:line="240" w:lineRule="auto"/>
              <w:ind w:right="-1"/>
              <w:jc w:val="both"/>
              <w:rPr>
                <w:rFonts w:ascii="Times New Roman" w:hAnsi="Times New Roman"/>
                <w:bCs/>
                <w:iCs/>
                <w:sz w:val="24"/>
                <w:szCs w:val="24"/>
              </w:rPr>
            </w:pPr>
            <w:r w:rsidRPr="00463D69">
              <w:rPr>
                <w:rFonts w:ascii="Times New Roman" w:hAnsi="Times New Roman"/>
                <w:bCs/>
                <w:iCs/>
                <w:sz w:val="24"/>
                <w:szCs w:val="24"/>
              </w:rPr>
              <w:t>общеупотребительные глаголы (общая и профессиональная лексика);</w:t>
            </w:r>
          </w:p>
          <w:p w14:paraId="2F5BB23A" w14:textId="77777777" w:rsidR="00FC12EC" w:rsidRPr="00463D69" w:rsidRDefault="00FC12EC" w:rsidP="006823C1">
            <w:pPr>
              <w:spacing w:after="0" w:line="240" w:lineRule="auto"/>
              <w:ind w:right="-1"/>
              <w:jc w:val="both"/>
              <w:rPr>
                <w:rFonts w:ascii="Times New Roman" w:hAnsi="Times New Roman"/>
                <w:bCs/>
                <w:iCs/>
                <w:sz w:val="24"/>
                <w:szCs w:val="24"/>
              </w:rPr>
            </w:pPr>
            <w:r w:rsidRPr="00463D69">
              <w:rPr>
                <w:rFonts w:ascii="Times New Roman" w:hAnsi="Times New Roman"/>
                <w:bCs/>
                <w:iCs/>
                <w:sz w:val="24"/>
                <w:szCs w:val="24"/>
              </w:rPr>
              <w:t>правила чтения текстов профессиональной направленности;</w:t>
            </w:r>
          </w:p>
          <w:p w14:paraId="6BD12FE3" w14:textId="77777777" w:rsidR="00FC12EC" w:rsidRPr="00463D69" w:rsidRDefault="00FC12EC" w:rsidP="006823C1">
            <w:pPr>
              <w:spacing w:after="0" w:line="240" w:lineRule="auto"/>
              <w:ind w:right="-1"/>
              <w:jc w:val="both"/>
              <w:rPr>
                <w:rFonts w:ascii="Times New Roman" w:hAnsi="Times New Roman"/>
                <w:bCs/>
                <w:iCs/>
                <w:sz w:val="24"/>
                <w:szCs w:val="24"/>
              </w:rPr>
            </w:pPr>
            <w:r w:rsidRPr="00463D69">
              <w:rPr>
                <w:rFonts w:ascii="Times New Roman" w:hAnsi="Times New Roman"/>
                <w:bCs/>
                <w:iCs/>
                <w:sz w:val="24"/>
                <w:szCs w:val="24"/>
              </w:rPr>
              <w:t>правила построения простых и сложных предложений на           профессиональные темы;</w:t>
            </w:r>
          </w:p>
          <w:p w14:paraId="532708FB" w14:textId="77777777" w:rsidR="00FC12EC" w:rsidRPr="00463D69" w:rsidRDefault="00FC12EC" w:rsidP="006823C1">
            <w:pPr>
              <w:spacing w:after="0" w:line="240" w:lineRule="auto"/>
              <w:ind w:right="-1"/>
              <w:jc w:val="both"/>
              <w:rPr>
                <w:rFonts w:ascii="Times New Roman" w:hAnsi="Times New Roman"/>
                <w:bCs/>
                <w:iCs/>
                <w:sz w:val="24"/>
                <w:szCs w:val="24"/>
              </w:rPr>
            </w:pPr>
            <w:r w:rsidRPr="00463D69">
              <w:rPr>
                <w:rFonts w:ascii="Times New Roman" w:hAnsi="Times New Roman"/>
                <w:bCs/>
                <w:iCs/>
                <w:sz w:val="24"/>
                <w:szCs w:val="24"/>
              </w:rPr>
              <w:t>правила речевого этикета и социокультурные нормы общения на иностранном языке;</w:t>
            </w:r>
          </w:p>
          <w:p w14:paraId="1B906638" w14:textId="77777777" w:rsidR="00FC12EC" w:rsidRPr="00463D69" w:rsidRDefault="00FC12EC" w:rsidP="006823C1">
            <w:pPr>
              <w:spacing w:after="0" w:line="240" w:lineRule="auto"/>
              <w:ind w:right="-1"/>
              <w:jc w:val="both"/>
              <w:rPr>
                <w:rFonts w:ascii="Times New Roman" w:hAnsi="Times New Roman"/>
                <w:bCs/>
                <w:iCs/>
                <w:sz w:val="24"/>
                <w:szCs w:val="24"/>
                <w:u w:val="single"/>
              </w:rPr>
            </w:pPr>
            <w:r w:rsidRPr="00463D69">
              <w:rPr>
                <w:rFonts w:ascii="Times New Roman" w:hAnsi="Times New Roman"/>
                <w:bCs/>
                <w:iCs/>
                <w:sz w:val="24"/>
                <w:szCs w:val="24"/>
              </w:rPr>
              <w:t>формы и виды устной и письменной коммуникации на иностранном языке при межличностном и межкультурном взаимодействии</w:t>
            </w:r>
          </w:p>
        </w:tc>
        <w:tc>
          <w:tcPr>
            <w:tcW w:w="1839" w:type="pct"/>
          </w:tcPr>
          <w:p w14:paraId="0DAE2E71" w14:textId="77777777" w:rsidR="00FC12EC" w:rsidRPr="00463D69" w:rsidRDefault="00FC12EC" w:rsidP="006823C1">
            <w:pPr>
              <w:keepNext/>
              <w:spacing w:after="0" w:line="240" w:lineRule="auto"/>
              <w:ind w:right="-1"/>
              <w:jc w:val="both"/>
              <w:rPr>
                <w:rFonts w:ascii="Times New Roman" w:hAnsi="Times New Roman"/>
                <w:color w:val="000000"/>
                <w:sz w:val="24"/>
                <w:szCs w:val="24"/>
              </w:rPr>
            </w:pPr>
            <w:r w:rsidRPr="00B548A4">
              <w:rPr>
                <w:rFonts w:ascii="Times New Roman" w:hAnsi="Times New Roman"/>
                <w:color w:val="000000"/>
                <w:sz w:val="24"/>
                <w:szCs w:val="24"/>
              </w:rPr>
              <w:t xml:space="preserve"> </w:t>
            </w:r>
            <w:r w:rsidRPr="00463D69">
              <w:rPr>
                <w:rFonts w:ascii="Times New Roman" w:hAnsi="Times New Roman"/>
                <w:color w:val="000000"/>
                <w:sz w:val="24"/>
                <w:szCs w:val="24"/>
              </w:rPr>
              <w:t>владеет лексическим и грамматическим минимумом, относящимся к описанию предметов, средств и процессов профессиональной деятельности;</w:t>
            </w:r>
          </w:p>
          <w:p w14:paraId="6E384C16" w14:textId="77777777" w:rsidR="00FC12EC" w:rsidRPr="00463D69" w:rsidRDefault="00FC12EC" w:rsidP="006823C1">
            <w:pPr>
              <w:keepNext/>
              <w:spacing w:after="0" w:line="240" w:lineRule="auto"/>
              <w:ind w:right="-1"/>
              <w:jc w:val="both"/>
              <w:rPr>
                <w:rFonts w:ascii="Times New Roman" w:hAnsi="Times New Roman"/>
                <w:color w:val="000000"/>
                <w:sz w:val="24"/>
                <w:szCs w:val="24"/>
              </w:rPr>
            </w:pPr>
            <w:r w:rsidRPr="00463D69">
              <w:rPr>
                <w:rFonts w:ascii="Times New Roman"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00CBDA30" w14:textId="77777777" w:rsidR="00FC12EC" w:rsidRPr="00463D69" w:rsidRDefault="00FC12EC" w:rsidP="006823C1">
            <w:pPr>
              <w:keepNext/>
              <w:spacing w:after="0" w:line="240" w:lineRule="auto"/>
              <w:ind w:right="-1"/>
              <w:jc w:val="both"/>
              <w:rPr>
                <w:rFonts w:ascii="Times New Roman" w:hAnsi="Times New Roman"/>
                <w:color w:val="000000"/>
                <w:sz w:val="24"/>
                <w:szCs w:val="24"/>
              </w:rPr>
            </w:pPr>
            <w:r w:rsidRPr="00463D69">
              <w:rPr>
                <w:rFonts w:ascii="Times New Roman" w:hAnsi="Times New Roman"/>
                <w:color w:val="000000"/>
                <w:sz w:val="24"/>
                <w:szCs w:val="24"/>
              </w:rPr>
              <w:t>демонстрирует знания при употреблении глаголов (общая и профессиональная лексика);</w:t>
            </w:r>
          </w:p>
          <w:p w14:paraId="277E1006" w14:textId="77777777" w:rsidR="00FC12EC" w:rsidRPr="00463D69" w:rsidRDefault="00FC12EC" w:rsidP="006823C1">
            <w:pPr>
              <w:keepNext/>
              <w:spacing w:after="0" w:line="240" w:lineRule="auto"/>
              <w:ind w:right="-1"/>
              <w:jc w:val="both"/>
              <w:rPr>
                <w:rFonts w:ascii="Times New Roman" w:hAnsi="Times New Roman"/>
                <w:color w:val="000000"/>
                <w:sz w:val="24"/>
                <w:szCs w:val="24"/>
              </w:rPr>
            </w:pPr>
            <w:r w:rsidRPr="00B548A4">
              <w:rPr>
                <w:rFonts w:ascii="Times New Roman" w:hAnsi="Times New Roman"/>
                <w:color w:val="000000"/>
                <w:sz w:val="24"/>
                <w:szCs w:val="24"/>
              </w:rPr>
              <w:t>демонстрирует знания</w:t>
            </w:r>
            <w:r w:rsidRPr="00463D69">
              <w:rPr>
                <w:rFonts w:ascii="Times New Roman" w:hAnsi="Times New Roman"/>
                <w:color w:val="000000"/>
                <w:sz w:val="24"/>
                <w:szCs w:val="24"/>
              </w:rPr>
              <w:t xml:space="preserve"> правил чтения текстов профессиональной направленности;</w:t>
            </w:r>
          </w:p>
          <w:p w14:paraId="2A396C95" w14:textId="77777777" w:rsidR="00FC12EC" w:rsidRPr="00463D69" w:rsidRDefault="00FC12EC" w:rsidP="006823C1">
            <w:pPr>
              <w:keepNext/>
              <w:spacing w:after="0" w:line="240" w:lineRule="auto"/>
              <w:ind w:right="-1"/>
              <w:jc w:val="both"/>
              <w:rPr>
                <w:rFonts w:ascii="Times New Roman" w:hAnsi="Times New Roman"/>
                <w:color w:val="000000"/>
                <w:sz w:val="24"/>
                <w:szCs w:val="24"/>
              </w:rPr>
            </w:pPr>
            <w:r w:rsidRPr="00463D69">
              <w:rPr>
                <w:rFonts w:ascii="Times New Roman" w:hAnsi="Times New Roman"/>
                <w:color w:val="000000"/>
                <w:sz w:val="24"/>
                <w:szCs w:val="24"/>
              </w:rPr>
              <w:t xml:space="preserve">демонстрирует способность построения простых и сложных </w:t>
            </w:r>
            <w:r w:rsidRPr="00463D69">
              <w:rPr>
                <w:rFonts w:ascii="Times New Roman" w:hAnsi="Times New Roman"/>
                <w:color w:val="000000"/>
                <w:sz w:val="24"/>
                <w:szCs w:val="24"/>
              </w:rPr>
              <w:lastRenderedPageBreak/>
              <w:t>предложений на           профессиональные темы;</w:t>
            </w:r>
          </w:p>
          <w:p w14:paraId="78074A28" w14:textId="77777777" w:rsidR="00FC12EC" w:rsidRPr="00463D69" w:rsidRDefault="00FC12EC" w:rsidP="006823C1">
            <w:pPr>
              <w:keepNext/>
              <w:spacing w:after="0" w:line="240" w:lineRule="auto"/>
              <w:ind w:right="-1"/>
              <w:jc w:val="both"/>
              <w:rPr>
                <w:rFonts w:ascii="Times New Roman" w:hAnsi="Times New Roman"/>
                <w:color w:val="000000"/>
                <w:sz w:val="24"/>
                <w:szCs w:val="24"/>
              </w:rPr>
            </w:pPr>
            <w:r w:rsidRPr="00463D69">
              <w:rPr>
                <w:rFonts w:ascii="Times New Roman" w:hAnsi="Times New Roman"/>
                <w:color w:val="000000"/>
                <w:sz w:val="24"/>
                <w:szCs w:val="24"/>
              </w:rPr>
              <w:t>демонстрирует знания правил речевого этикета и социокультурных норм общения на иностранном языке;</w:t>
            </w:r>
          </w:p>
          <w:p w14:paraId="4AB4E7AA" w14:textId="77777777" w:rsidR="00FC12EC" w:rsidRPr="00463D69" w:rsidRDefault="00FC12EC" w:rsidP="006823C1">
            <w:pPr>
              <w:keepNext/>
              <w:spacing w:after="0" w:line="240" w:lineRule="auto"/>
              <w:ind w:right="-1"/>
              <w:jc w:val="both"/>
              <w:rPr>
                <w:rFonts w:ascii="Times New Roman" w:hAnsi="Times New Roman"/>
                <w:color w:val="000000"/>
                <w:sz w:val="24"/>
                <w:szCs w:val="24"/>
              </w:rPr>
            </w:pPr>
            <w:r w:rsidRPr="00463D69">
              <w:rPr>
                <w:rFonts w:ascii="Times New Roman" w:hAnsi="Times New Roman"/>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Pr>
          <w:p w14:paraId="1928420C" w14:textId="77777777" w:rsidR="00FC12EC" w:rsidRPr="00B548A4" w:rsidRDefault="00FC12EC" w:rsidP="00BB0377">
            <w:pPr>
              <w:spacing w:after="0" w:line="240" w:lineRule="auto"/>
              <w:ind w:right="-1"/>
              <w:jc w:val="center"/>
              <w:rPr>
                <w:rFonts w:ascii="Times New Roman" w:hAnsi="Times New Roman"/>
                <w:bCs/>
                <w:iCs/>
                <w:sz w:val="24"/>
                <w:szCs w:val="24"/>
              </w:rPr>
            </w:pPr>
          </w:p>
          <w:p w14:paraId="387A7F4E" w14:textId="77777777" w:rsidR="00FC12EC" w:rsidRPr="00B548A4" w:rsidRDefault="00FC12EC" w:rsidP="00BB0377">
            <w:pPr>
              <w:spacing w:after="0" w:line="240" w:lineRule="auto"/>
              <w:ind w:right="-1"/>
              <w:jc w:val="center"/>
              <w:rPr>
                <w:rFonts w:ascii="Times New Roman" w:hAnsi="Times New Roman"/>
                <w:bCs/>
                <w:iCs/>
                <w:sz w:val="24"/>
                <w:szCs w:val="24"/>
              </w:rPr>
            </w:pPr>
          </w:p>
          <w:p w14:paraId="4E72AEF9" w14:textId="77777777" w:rsidR="00FC12EC" w:rsidRPr="00B548A4" w:rsidRDefault="00FC12EC" w:rsidP="00BB0377">
            <w:pPr>
              <w:spacing w:after="0" w:line="240" w:lineRule="auto"/>
              <w:ind w:right="-1"/>
              <w:jc w:val="center"/>
              <w:rPr>
                <w:rFonts w:ascii="Times New Roman" w:hAnsi="Times New Roman"/>
                <w:bCs/>
                <w:iCs/>
                <w:sz w:val="24"/>
                <w:szCs w:val="24"/>
              </w:rPr>
            </w:pPr>
          </w:p>
          <w:p w14:paraId="20AF65EB" w14:textId="77777777" w:rsidR="00FC12EC" w:rsidRPr="00B548A4" w:rsidRDefault="00FC12EC" w:rsidP="00BB0377">
            <w:pPr>
              <w:spacing w:after="0" w:line="240" w:lineRule="auto"/>
              <w:ind w:right="-1"/>
              <w:jc w:val="center"/>
              <w:rPr>
                <w:rFonts w:ascii="Times New Roman" w:hAnsi="Times New Roman"/>
                <w:bCs/>
                <w:iCs/>
                <w:sz w:val="24"/>
                <w:szCs w:val="24"/>
              </w:rPr>
            </w:pPr>
          </w:p>
          <w:p w14:paraId="03E5AB96" w14:textId="77777777" w:rsidR="00FC12EC" w:rsidRPr="00B548A4" w:rsidRDefault="00FC12EC" w:rsidP="00BB0377">
            <w:pPr>
              <w:spacing w:after="0" w:line="240" w:lineRule="auto"/>
              <w:ind w:right="-1"/>
              <w:jc w:val="center"/>
              <w:rPr>
                <w:rFonts w:ascii="Times New Roman" w:hAnsi="Times New Roman"/>
                <w:bCs/>
                <w:iCs/>
                <w:sz w:val="24"/>
                <w:szCs w:val="24"/>
              </w:rPr>
            </w:pPr>
          </w:p>
          <w:p w14:paraId="1CF44A59" w14:textId="77777777" w:rsidR="00FC12EC" w:rsidRPr="00B548A4" w:rsidRDefault="00FC12EC" w:rsidP="00BB0377">
            <w:pPr>
              <w:spacing w:after="0" w:line="240" w:lineRule="auto"/>
              <w:ind w:right="-1"/>
              <w:jc w:val="center"/>
              <w:rPr>
                <w:rFonts w:ascii="Times New Roman" w:hAnsi="Times New Roman"/>
                <w:bCs/>
                <w:iCs/>
                <w:sz w:val="24"/>
                <w:szCs w:val="24"/>
              </w:rPr>
            </w:pPr>
          </w:p>
          <w:p w14:paraId="62D4FC4A" w14:textId="77777777" w:rsidR="00FC12EC" w:rsidRPr="00B548A4" w:rsidRDefault="00FC12EC" w:rsidP="00BB0377">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t>Письменный и устный опрос. Тестирование.</w:t>
            </w:r>
          </w:p>
          <w:p w14:paraId="1FDF996C" w14:textId="77777777" w:rsidR="00FC12EC" w:rsidRPr="00B548A4" w:rsidRDefault="00FC12EC" w:rsidP="00BB0377">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t>Дискуссия. Выполнение упражнений. Составление диалогов;</w:t>
            </w:r>
          </w:p>
          <w:p w14:paraId="600D8558" w14:textId="77777777" w:rsidR="00FC12EC" w:rsidRPr="00B548A4" w:rsidRDefault="00FC12EC" w:rsidP="00BB0377">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t>Участие в диалогах, ролевых играх.</w:t>
            </w:r>
          </w:p>
          <w:p w14:paraId="01C17B41" w14:textId="77777777" w:rsidR="00FC12EC" w:rsidRPr="00463D69" w:rsidRDefault="00FC12EC" w:rsidP="00BB0377">
            <w:pPr>
              <w:spacing w:after="0" w:line="240" w:lineRule="auto"/>
              <w:ind w:right="-1"/>
              <w:jc w:val="center"/>
              <w:rPr>
                <w:rFonts w:ascii="Times New Roman" w:hAnsi="Times New Roman"/>
                <w:bCs/>
                <w:i/>
                <w:sz w:val="24"/>
                <w:szCs w:val="24"/>
              </w:rPr>
            </w:pPr>
            <w:r w:rsidRPr="00B548A4">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r w:rsidR="00FC12EC" w:rsidRPr="00463D69" w14:paraId="0E967886" w14:textId="77777777" w:rsidTr="00BB0377">
        <w:tc>
          <w:tcPr>
            <w:tcW w:w="5000" w:type="pct"/>
            <w:gridSpan w:val="3"/>
          </w:tcPr>
          <w:p w14:paraId="4739C710" w14:textId="77777777" w:rsidR="00FC12EC" w:rsidRPr="00463D69" w:rsidRDefault="00FC12EC" w:rsidP="006823C1">
            <w:pPr>
              <w:suppressAutoHyphens/>
              <w:spacing w:after="0" w:line="240" w:lineRule="auto"/>
              <w:ind w:right="-1"/>
              <w:jc w:val="both"/>
              <w:rPr>
                <w:rFonts w:ascii="Times New Roman" w:hAnsi="Times New Roman"/>
                <w:bCs/>
                <w:i/>
                <w:sz w:val="24"/>
                <w:szCs w:val="24"/>
              </w:rPr>
            </w:pPr>
            <w:r w:rsidRPr="00463D69">
              <w:rPr>
                <w:rFonts w:ascii="Times New Roman" w:hAnsi="Times New Roman"/>
                <w:b/>
                <w:iCs/>
                <w:sz w:val="24"/>
                <w:szCs w:val="24"/>
              </w:rPr>
              <w:t>Перечень умений, осваиваемых в рамках дисциплины</w:t>
            </w:r>
          </w:p>
        </w:tc>
      </w:tr>
      <w:tr w:rsidR="00FC12EC" w:rsidRPr="00463D69" w14:paraId="2FFD6D57" w14:textId="77777777" w:rsidTr="00BB0377">
        <w:tc>
          <w:tcPr>
            <w:tcW w:w="1875" w:type="pct"/>
          </w:tcPr>
          <w:p w14:paraId="656D9B74" w14:textId="6A964CC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строить простые высказывания о себе и о своей профессиональной деятельности;</w:t>
            </w:r>
          </w:p>
          <w:p w14:paraId="38F197CB" w14:textId="7777777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27591ABE" w14:textId="7777777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2063B641" w14:textId="7777777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2C539D2D" w14:textId="7777777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понимать тексты на базовые профессиональные темы;</w:t>
            </w:r>
          </w:p>
          <w:p w14:paraId="1EC19EB7" w14:textId="7777777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составлять простые связные сообщения на общие или интересующие профессиональные темы;</w:t>
            </w:r>
          </w:p>
          <w:p w14:paraId="04F2A462" w14:textId="7777777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6B98E52B" w14:textId="77777777" w:rsidR="00FC12EC" w:rsidRPr="00463D69" w:rsidRDefault="00FC12EC" w:rsidP="006823C1">
            <w:pPr>
              <w:suppressAutoHyphens/>
              <w:spacing w:after="0" w:line="240" w:lineRule="auto"/>
              <w:ind w:left="-120"/>
              <w:jc w:val="both"/>
              <w:rPr>
                <w:rFonts w:ascii="Times New Roman" w:hAnsi="Times New Roman"/>
                <w:bCs/>
                <w:iCs/>
                <w:sz w:val="24"/>
                <w:szCs w:val="24"/>
              </w:rPr>
            </w:pPr>
            <w:r w:rsidRPr="00463D69">
              <w:rPr>
                <w:rFonts w:ascii="Times New Roman" w:hAnsi="Times New Roman"/>
                <w:bCs/>
                <w:iCs/>
                <w:sz w:val="24"/>
                <w:szCs w:val="24"/>
              </w:rPr>
              <w:t>переводить иностранные тексты профессионально направленности</w:t>
            </w:r>
            <w:r w:rsidRPr="00463D69">
              <w:t xml:space="preserve"> (</w:t>
            </w:r>
            <w:r w:rsidRPr="00463D69">
              <w:rPr>
                <w:rFonts w:ascii="Times New Roman" w:hAnsi="Times New Roman"/>
                <w:bCs/>
                <w:iCs/>
                <w:sz w:val="24"/>
                <w:szCs w:val="24"/>
              </w:rPr>
              <w:t>со словарем);</w:t>
            </w:r>
          </w:p>
          <w:p w14:paraId="639C8AD8" w14:textId="77777777" w:rsidR="00FC12EC" w:rsidRPr="00463D69" w:rsidRDefault="00FC12EC" w:rsidP="006823C1">
            <w:pPr>
              <w:suppressAutoHyphens/>
              <w:spacing w:after="0" w:line="240" w:lineRule="auto"/>
              <w:ind w:left="-120" w:right="-1"/>
              <w:jc w:val="both"/>
              <w:rPr>
                <w:rFonts w:ascii="Times New Roman" w:hAnsi="Times New Roman"/>
                <w:iCs/>
                <w:sz w:val="24"/>
                <w:szCs w:val="24"/>
              </w:rPr>
            </w:pPr>
            <w:r w:rsidRPr="00463D69">
              <w:rPr>
                <w:rFonts w:ascii="Times New Roman" w:hAnsi="Times New Roman"/>
                <w:bCs/>
                <w:iCs/>
                <w:sz w:val="24"/>
                <w:szCs w:val="24"/>
              </w:rPr>
              <w:t>самостоятельно совершенствовать устную и письменную речь, пополнять словарный запас</w:t>
            </w:r>
          </w:p>
        </w:tc>
        <w:tc>
          <w:tcPr>
            <w:tcW w:w="1839" w:type="pct"/>
          </w:tcPr>
          <w:p w14:paraId="078773CA"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B548A4">
              <w:rPr>
                <w:rFonts w:ascii="Times New Roman" w:hAnsi="Times New Roman"/>
                <w:bCs/>
                <w:iCs/>
                <w:sz w:val="24"/>
                <w:szCs w:val="24"/>
              </w:rPr>
              <w:t xml:space="preserve"> </w:t>
            </w:r>
            <w:r w:rsidRPr="00463D69">
              <w:rPr>
                <w:rFonts w:ascii="Times New Roman" w:hAnsi="Times New Roman"/>
                <w:bCs/>
                <w:iCs/>
                <w:sz w:val="24"/>
                <w:szCs w:val="24"/>
              </w:rPr>
              <w:t>строит простые высказывания о себе и о своей профессиональной деятельности;</w:t>
            </w:r>
          </w:p>
          <w:p w14:paraId="7271AE66"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B548A4">
              <w:rPr>
                <w:rFonts w:ascii="Times New Roman" w:hAnsi="Times New Roman"/>
                <w:bCs/>
                <w:iCs/>
                <w:sz w:val="24"/>
                <w:szCs w:val="24"/>
              </w:rPr>
              <w:t xml:space="preserve"> </w:t>
            </w:r>
            <w:r w:rsidRPr="00463D69">
              <w:rPr>
                <w:rFonts w:ascii="Times New Roman" w:hAnsi="Times New Roman"/>
                <w:bCs/>
                <w:iCs/>
                <w:sz w:val="24"/>
                <w:szCs w:val="24"/>
              </w:rPr>
              <w:t>взаимодействует в коллективе, принимает участие в диалогах на общие и профессиональные темы;</w:t>
            </w:r>
          </w:p>
          <w:p w14:paraId="0E3C6ABB"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463D69">
              <w:rPr>
                <w:rFonts w:ascii="Times New Roman"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3ED73C29"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463D69">
              <w:rPr>
                <w:rFonts w:ascii="Times New Roman" w:hAnsi="Times New Roman"/>
                <w:bCs/>
                <w:iCs/>
                <w:sz w:val="24"/>
                <w:szCs w:val="24"/>
              </w:rPr>
              <w:t xml:space="preserve">понимает общий смысл четко </w:t>
            </w:r>
          </w:p>
          <w:p w14:paraId="622BBB85"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463D69">
              <w:rPr>
                <w:rFonts w:ascii="Times New Roman" w:hAnsi="Times New Roman"/>
                <w:bCs/>
                <w:iCs/>
                <w:sz w:val="24"/>
                <w:szCs w:val="24"/>
              </w:rPr>
              <w:t>произнесенных высказываний на общие и базовые профессиональные темы;</w:t>
            </w:r>
          </w:p>
          <w:p w14:paraId="42C5DA39"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463D69">
              <w:rPr>
                <w:rFonts w:ascii="Times New Roman" w:hAnsi="Times New Roman"/>
                <w:bCs/>
                <w:iCs/>
                <w:sz w:val="24"/>
                <w:szCs w:val="24"/>
              </w:rPr>
              <w:t>понимает тексты на базовые профессиональные темы;</w:t>
            </w:r>
          </w:p>
          <w:p w14:paraId="3B518EAE"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463D69">
              <w:rPr>
                <w:rFonts w:ascii="Times New Roman" w:hAnsi="Times New Roman"/>
                <w:bCs/>
                <w:iCs/>
                <w:sz w:val="24"/>
                <w:szCs w:val="24"/>
              </w:rPr>
              <w:t>составляет простые связные сообщения на общие или интересующие профессиональные темы;</w:t>
            </w:r>
          </w:p>
          <w:p w14:paraId="42DB781C"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463D69">
              <w:rPr>
                <w:rFonts w:ascii="Times New Roman" w:hAnsi="Times New Roman"/>
                <w:bCs/>
                <w:iCs/>
                <w:sz w:val="24"/>
                <w:szCs w:val="24"/>
              </w:rPr>
              <w:t>общается (устно и письменно) на иностранном языке на профессиональные и повседневные темы;</w:t>
            </w:r>
          </w:p>
          <w:p w14:paraId="789BAE46" w14:textId="77777777" w:rsidR="00FC12EC" w:rsidRPr="00463D69" w:rsidRDefault="00FC12EC" w:rsidP="006823C1">
            <w:pPr>
              <w:suppressAutoHyphens/>
              <w:spacing w:after="0" w:line="240" w:lineRule="auto"/>
              <w:jc w:val="both"/>
              <w:rPr>
                <w:rFonts w:ascii="Times New Roman" w:hAnsi="Times New Roman"/>
                <w:bCs/>
                <w:iCs/>
                <w:sz w:val="24"/>
                <w:szCs w:val="24"/>
              </w:rPr>
            </w:pPr>
            <w:r w:rsidRPr="00463D69">
              <w:rPr>
                <w:rFonts w:ascii="Times New Roman" w:hAnsi="Times New Roman"/>
                <w:bCs/>
                <w:iCs/>
                <w:sz w:val="24"/>
                <w:szCs w:val="24"/>
              </w:rPr>
              <w:t>переводит иностранные тексты профессионально направленности</w:t>
            </w:r>
            <w:r w:rsidRPr="00463D69">
              <w:t xml:space="preserve"> (</w:t>
            </w:r>
            <w:r w:rsidRPr="00463D69">
              <w:rPr>
                <w:rFonts w:ascii="Times New Roman" w:hAnsi="Times New Roman"/>
                <w:bCs/>
                <w:iCs/>
                <w:sz w:val="24"/>
                <w:szCs w:val="24"/>
              </w:rPr>
              <w:t>со словарем);</w:t>
            </w:r>
          </w:p>
          <w:p w14:paraId="0779A70C" w14:textId="77777777" w:rsidR="00FC12EC" w:rsidRPr="00463D69" w:rsidRDefault="00FC12EC" w:rsidP="006823C1">
            <w:pPr>
              <w:spacing w:after="0" w:line="240" w:lineRule="auto"/>
              <w:ind w:right="-1"/>
              <w:jc w:val="both"/>
              <w:rPr>
                <w:rFonts w:ascii="Times New Roman" w:hAnsi="Times New Roman"/>
                <w:color w:val="000000"/>
                <w:sz w:val="24"/>
                <w:szCs w:val="24"/>
              </w:rPr>
            </w:pPr>
            <w:r w:rsidRPr="00463D69">
              <w:rPr>
                <w:rFonts w:ascii="Times New Roman" w:hAnsi="Times New Roman"/>
                <w:bCs/>
                <w:iCs/>
                <w:sz w:val="24"/>
                <w:szCs w:val="24"/>
              </w:rPr>
              <w:t>совершенствует устную и письменную речь, пополняет словарный запас</w:t>
            </w:r>
          </w:p>
        </w:tc>
        <w:tc>
          <w:tcPr>
            <w:tcW w:w="1286" w:type="pct"/>
          </w:tcPr>
          <w:p w14:paraId="610A3553" w14:textId="77777777" w:rsidR="00FC12EC" w:rsidRPr="00B548A4" w:rsidRDefault="00FC12EC" w:rsidP="00BB0377">
            <w:pPr>
              <w:spacing w:after="0" w:line="240" w:lineRule="auto"/>
              <w:ind w:right="-1"/>
              <w:jc w:val="center"/>
              <w:rPr>
                <w:rFonts w:ascii="Times New Roman" w:hAnsi="Times New Roman"/>
                <w:bCs/>
                <w:iCs/>
                <w:sz w:val="24"/>
                <w:szCs w:val="24"/>
              </w:rPr>
            </w:pPr>
          </w:p>
          <w:p w14:paraId="536A2D3A" w14:textId="77777777" w:rsidR="00FC12EC" w:rsidRPr="00B548A4" w:rsidRDefault="00FC12EC" w:rsidP="00BB0377">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t>Дискуссия. Выполнение упражнений. Составление диалогов;</w:t>
            </w:r>
          </w:p>
          <w:p w14:paraId="2B55E79F" w14:textId="77777777" w:rsidR="00FC12EC" w:rsidRPr="00B548A4" w:rsidRDefault="00FC12EC" w:rsidP="00BB0377">
            <w:pPr>
              <w:spacing w:after="0" w:line="240" w:lineRule="auto"/>
              <w:ind w:right="-1"/>
              <w:jc w:val="center"/>
              <w:rPr>
                <w:rFonts w:ascii="Times New Roman" w:hAnsi="Times New Roman"/>
                <w:bCs/>
                <w:iCs/>
                <w:sz w:val="24"/>
                <w:szCs w:val="24"/>
              </w:rPr>
            </w:pPr>
            <w:r w:rsidRPr="00B548A4">
              <w:rPr>
                <w:rFonts w:ascii="Times New Roman" w:hAnsi="Times New Roman"/>
                <w:bCs/>
                <w:iCs/>
                <w:sz w:val="24"/>
                <w:szCs w:val="24"/>
              </w:rPr>
              <w:t>Участие в диалогах, ролевых играх.</w:t>
            </w:r>
          </w:p>
          <w:p w14:paraId="19A37CF4" w14:textId="77777777" w:rsidR="00FC12EC" w:rsidRPr="00463D69" w:rsidRDefault="00FC12EC" w:rsidP="00BB0377">
            <w:pPr>
              <w:spacing w:after="0" w:line="240" w:lineRule="auto"/>
              <w:ind w:right="-1"/>
              <w:jc w:val="center"/>
              <w:rPr>
                <w:rFonts w:ascii="Times New Roman" w:hAnsi="Times New Roman"/>
                <w:bCs/>
                <w:i/>
                <w:sz w:val="24"/>
                <w:szCs w:val="24"/>
              </w:rPr>
            </w:pPr>
            <w:r w:rsidRPr="00B548A4">
              <w:rPr>
                <w:rFonts w:ascii="Times New Roman" w:hAnsi="Times New Roman"/>
                <w:bCs/>
                <w:iCs/>
                <w:sz w:val="24"/>
                <w:szCs w:val="24"/>
              </w:rPr>
              <w:t>Практические задания по работе с информацией, документами, профессиональной литературой</w:t>
            </w:r>
          </w:p>
        </w:tc>
      </w:tr>
      <w:bookmarkEnd w:id="65"/>
    </w:tbl>
    <w:p w14:paraId="28586E23" w14:textId="77777777" w:rsidR="00FC12EC" w:rsidRPr="00463D69" w:rsidRDefault="00FC12EC" w:rsidP="00FC12EC">
      <w:pPr>
        <w:spacing w:after="0" w:line="240" w:lineRule="auto"/>
        <w:ind w:right="-1"/>
        <w:jc w:val="both"/>
        <w:rPr>
          <w:rFonts w:ascii="Times New Roman" w:hAnsi="Times New Roman"/>
          <w:sz w:val="24"/>
          <w:szCs w:val="24"/>
        </w:rPr>
      </w:pPr>
    </w:p>
    <w:p w14:paraId="3905A997" w14:textId="2947C672" w:rsidR="00E46EB8" w:rsidRDefault="00E46EB8" w:rsidP="008F1FFA">
      <w:pPr>
        <w:rPr>
          <w:lang w:eastAsia="x-none"/>
        </w:rPr>
      </w:pPr>
    </w:p>
    <w:p w14:paraId="577405B6" w14:textId="77777777" w:rsidR="00091003" w:rsidRDefault="00091003">
      <w:pPr>
        <w:spacing w:after="0" w:line="240" w:lineRule="auto"/>
        <w:rPr>
          <w:rFonts w:ascii="Times New Roman" w:hAnsi="Times New Roman"/>
          <w:b/>
          <w:sz w:val="24"/>
          <w:szCs w:val="24"/>
        </w:rPr>
      </w:pPr>
      <w:r>
        <w:rPr>
          <w:rFonts w:ascii="Times New Roman" w:hAnsi="Times New Roman"/>
          <w:b/>
          <w:sz w:val="24"/>
          <w:szCs w:val="24"/>
        </w:rPr>
        <w:br w:type="page"/>
      </w:r>
    </w:p>
    <w:p w14:paraId="1370F6EA" w14:textId="3008AA24" w:rsidR="00B742F7" w:rsidRPr="001D4771" w:rsidRDefault="00B742F7" w:rsidP="00B742F7">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w:t>
      </w:r>
      <w:r>
        <w:rPr>
          <w:rFonts w:ascii="Times New Roman" w:hAnsi="Times New Roman"/>
          <w:b/>
          <w:sz w:val="24"/>
          <w:szCs w:val="24"/>
        </w:rPr>
        <w:t>3</w:t>
      </w:r>
    </w:p>
    <w:p w14:paraId="6FBD2E52" w14:textId="77777777" w:rsidR="00B742F7" w:rsidRPr="001D4771" w:rsidRDefault="00B742F7" w:rsidP="00BE22F9">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47A6EC49"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69C386F5"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0D1D4810"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3762463C" w14:textId="77777777" w:rsidR="00B742F7" w:rsidRPr="00A32115" w:rsidRDefault="00B742F7" w:rsidP="00B742F7">
      <w:pPr>
        <w:spacing w:after="0"/>
        <w:jc w:val="center"/>
        <w:rPr>
          <w:rFonts w:ascii="Times New Roman" w:hAnsi="Times New Roman"/>
          <w:b/>
          <w:iCs/>
        </w:rPr>
      </w:pPr>
    </w:p>
    <w:p w14:paraId="502D3D05" w14:textId="77777777" w:rsidR="00B742F7" w:rsidRPr="00EA50A4" w:rsidRDefault="00B742F7" w:rsidP="00B742F7">
      <w:pPr>
        <w:spacing w:after="0"/>
        <w:jc w:val="center"/>
        <w:rPr>
          <w:rFonts w:ascii="Times New Roman" w:hAnsi="Times New Roman"/>
          <w:b/>
          <w:i/>
          <w:sz w:val="24"/>
          <w:szCs w:val="24"/>
        </w:rPr>
      </w:pPr>
    </w:p>
    <w:p w14:paraId="728ABEC2" w14:textId="77777777" w:rsidR="00B742F7" w:rsidRPr="00EA50A4" w:rsidRDefault="00B742F7" w:rsidP="00B742F7">
      <w:pPr>
        <w:spacing w:after="0"/>
        <w:jc w:val="center"/>
        <w:rPr>
          <w:rFonts w:ascii="Times New Roman" w:hAnsi="Times New Roman"/>
          <w:b/>
          <w:i/>
          <w:sz w:val="24"/>
          <w:szCs w:val="24"/>
        </w:rPr>
      </w:pPr>
    </w:p>
    <w:p w14:paraId="4FC4FF6D" w14:textId="77777777" w:rsidR="00B742F7" w:rsidRPr="00EA50A4" w:rsidRDefault="00B742F7" w:rsidP="00B742F7">
      <w:pPr>
        <w:spacing w:after="0"/>
        <w:jc w:val="center"/>
        <w:rPr>
          <w:rFonts w:ascii="Times New Roman" w:hAnsi="Times New Roman"/>
          <w:b/>
          <w:i/>
          <w:sz w:val="24"/>
          <w:szCs w:val="24"/>
        </w:rPr>
      </w:pPr>
    </w:p>
    <w:p w14:paraId="5387E89D" w14:textId="77777777" w:rsidR="00B742F7" w:rsidRPr="00EA50A4" w:rsidRDefault="00B742F7" w:rsidP="00B742F7">
      <w:pPr>
        <w:spacing w:after="0"/>
        <w:jc w:val="center"/>
        <w:rPr>
          <w:rFonts w:ascii="Times New Roman" w:hAnsi="Times New Roman"/>
          <w:b/>
          <w:i/>
          <w:sz w:val="24"/>
          <w:szCs w:val="24"/>
        </w:rPr>
      </w:pPr>
    </w:p>
    <w:p w14:paraId="1FF3BE15" w14:textId="77777777" w:rsidR="00B742F7" w:rsidRPr="00EA50A4" w:rsidRDefault="00B742F7" w:rsidP="00B742F7">
      <w:pPr>
        <w:spacing w:after="0"/>
        <w:jc w:val="center"/>
        <w:rPr>
          <w:rFonts w:ascii="Times New Roman" w:hAnsi="Times New Roman"/>
          <w:b/>
          <w:i/>
          <w:sz w:val="24"/>
          <w:szCs w:val="24"/>
        </w:rPr>
      </w:pPr>
    </w:p>
    <w:p w14:paraId="64CFE672" w14:textId="77777777" w:rsidR="00B742F7" w:rsidRPr="00EA50A4" w:rsidRDefault="00B742F7" w:rsidP="00B742F7">
      <w:pPr>
        <w:spacing w:after="0"/>
        <w:jc w:val="center"/>
        <w:rPr>
          <w:rFonts w:ascii="Times New Roman" w:hAnsi="Times New Roman"/>
          <w:b/>
          <w:i/>
          <w:sz w:val="24"/>
          <w:szCs w:val="24"/>
        </w:rPr>
      </w:pPr>
    </w:p>
    <w:p w14:paraId="16C893CF" w14:textId="77777777" w:rsidR="00B742F7" w:rsidRPr="00EA50A4" w:rsidRDefault="00B742F7" w:rsidP="00B742F7">
      <w:pPr>
        <w:spacing w:after="0"/>
        <w:jc w:val="center"/>
        <w:rPr>
          <w:rFonts w:ascii="Times New Roman" w:hAnsi="Times New Roman"/>
          <w:b/>
          <w:i/>
          <w:sz w:val="24"/>
          <w:szCs w:val="24"/>
        </w:rPr>
      </w:pPr>
    </w:p>
    <w:p w14:paraId="27DB315C" w14:textId="77777777" w:rsidR="00B742F7" w:rsidRPr="00EA50A4" w:rsidRDefault="00B742F7" w:rsidP="00B742F7">
      <w:pPr>
        <w:jc w:val="center"/>
        <w:rPr>
          <w:rFonts w:ascii="Times New Roman" w:hAnsi="Times New Roman"/>
          <w:b/>
          <w:i/>
          <w:sz w:val="24"/>
          <w:szCs w:val="24"/>
        </w:rPr>
      </w:pPr>
    </w:p>
    <w:p w14:paraId="1F016300" w14:textId="77777777" w:rsidR="00B742F7" w:rsidRPr="0058781C" w:rsidRDefault="00B742F7" w:rsidP="00B742F7">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46650A4C" w14:textId="77777777" w:rsidR="00E46EB8" w:rsidRPr="00B742F7" w:rsidRDefault="00E46EB8" w:rsidP="00B742F7">
      <w:pPr>
        <w:jc w:val="center"/>
        <w:rPr>
          <w:rFonts w:ascii="Times New Roman" w:hAnsi="Times New Roman"/>
          <w:b/>
          <w:sz w:val="24"/>
          <w:szCs w:val="24"/>
        </w:rPr>
      </w:pPr>
      <w:r w:rsidRPr="00B742F7">
        <w:rPr>
          <w:rFonts w:ascii="Times New Roman" w:hAnsi="Times New Roman"/>
          <w:b/>
          <w:sz w:val="24"/>
          <w:szCs w:val="24"/>
        </w:rPr>
        <w:t>«СГ.03. БЕЗОПАСНОСТЬ ЖИЗНЕДЕЯТЕЛЬНОСТИ»</w:t>
      </w:r>
    </w:p>
    <w:p w14:paraId="2D48D569" w14:textId="77777777" w:rsidR="00E46EB8" w:rsidRPr="00313C5F" w:rsidRDefault="00E46EB8" w:rsidP="00E46EB8">
      <w:pPr>
        <w:jc w:val="center"/>
        <w:rPr>
          <w:rFonts w:ascii="Times New Roman" w:hAnsi="Times New Roman"/>
          <w:b/>
          <w:i/>
          <w:sz w:val="24"/>
          <w:szCs w:val="24"/>
        </w:rPr>
      </w:pPr>
    </w:p>
    <w:p w14:paraId="5E2FE1C7" w14:textId="77777777" w:rsidR="00E46EB8" w:rsidRPr="00313C5F" w:rsidRDefault="00E46EB8" w:rsidP="00E46EB8">
      <w:pPr>
        <w:rPr>
          <w:rFonts w:ascii="Times New Roman" w:hAnsi="Times New Roman"/>
          <w:b/>
          <w:i/>
          <w:sz w:val="24"/>
          <w:szCs w:val="24"/>
        </w:rPr>
      </w:pPr>
    </w:p>
    <w:p w14:paraId="6DF577D1" w14:textId="77777777" w:rsidR="00E46EB8" w:rsidRPr="00313C5F" w:rsidRDefault="00E46EB8" w:rsidP="00E46EB8">
      <w:pPr>
        <w:rPr>
          <w:rFonts w:ascii="Times New Roman" w:hAnsi="Times New Roman"/>
          <w:b/>
          <w:i/>
          <w:sz w:val="24"/>
          <w:szCs w:val="24"/>
        </w:rPr>
      </w:pPr>
    </w:p>
    <w:p w14:paraId="7D0275AC" w14:textId="77777777" w:rsidR="00E46EB8" w:rsidRPr="00313C5F" w:rsidRDefault="00E46EB8" w:rsidP="00E46EB8">
      <w:pPr>
        <w:rPr>
          <w:rFonts w:ascii="Times New Roman" w:hAnsi="Times New Roman"/>
          <w:b/>
          <w:i/>
          <w:sz w:val="24"/>
          <w:szCs w:val="24"/>
        </w:rPr>
      </w:pPr>
    </w:p>
    <w:p w14:paraId="5D098597" w14:textId="77777777" w:rsidR="00E46EB8" w:rsidRPr="00313C5F" w:rsidRDefault="00E46EB8" w:rsidP="00E46EB8">
      <w:pPr>
        <w:rPr>
          <w:rFonts w:ascii="Times New Roman" w:hAnsi="Times New Roman"/>
          <w:b/>
          <w:i/>
          <w:sz w:val="24"/>
          <w:szCs w:val="24"/>
        </w:rPr>
      </w:pPr>
    </w:p>
    <w:p w14:paraId="5156C999" w14:textId="77777777" w:rsidR="00E46EB8" w:rsidRPr="00313C5F" w:rsidRDefault="00E46EB8" w:rsidP="00E46EB8">
      <w:pPr>
        <w:rPr>
          <w:rFonts w:ascii="Times New Roman" w:hAnsi="Times New Roman"/>
          <w:b/>
          <w:i/>
          <w:sz w:val="24"/>
          <w:szCs w:val="24"/>
        </w:rPr>
      </w:pPr>
    </w:p>
    <w:p w14:paraId="0980C0F6" w14:textId="77777777" w:rsidR="00E46EB8" w:rsidRPr="00313C5F" w:rsidRDefault="00E46EB8" w:rsidP="00E46EB8">
      <w:pPr>
        <w:rPr>
          <w:rFonts w:ascii="Times New Roman" w:hAnsi="Times New Roman"/>
          <w:b/>
          <w:i/>
          <w:sz w:val="24"/>
          <w:szCs w:val="24"/>
        </w:rPr>
      </w:pPr>
    </w:p>
    <w:p w14:paraId="2B7750B2" w14:textId="77777777" w:rsidR="00E46EB8" w:rsidRPr="00313C5F" w:rsidRDefault="00E46EB8" w:rsidP="00E46EB8">
      <w:pPr>
        <w:rPr>
          <w:rFonts w:ascii="Times New Roman" w:hAnsi="Times New Roman"/>
          <w:b/>
          <w:i/>
          <w:sz w:val="24"/>
          <w:szCs w:val="24"/>
        </w:rPr>
      </w:pPr>
    </w:p>
    <w:p w14:paraId="1B5F8067" w14:textId="77777777" w:rsidR="00E46EB8" w:rsidRPr="00313C5F" w:rsidRDefault="00E46EB8" w:rsidP="00E46EB8">
      <w:pPr>
        <w:rPr>
          <w:rFonts w:ascii="Times New Roman" w:hAnsi="Times New Roman"/>
          <w:b/>
          <w:i/>
          <w:sz w:val="24"/>
          <w:szCs w:val="24"/>
        </w:rPr>
      </w:pPr>
    </w:p>
    <w:p w14:paraId="39CDAAB0" w14:textId="77777777" w:rsidR="00E46EB8" w:rsidRPr="00313C5F" w:rsidRDefault="00E46EB8" w:rsidP="00E46EB8">
      <w:pPr>
        <w:rPr>
          <w:rFonts w:ascii="Times New Roman" w:hAnsi="Times New Roman"/>
          <w:b/>
          <w:i/>
          <w:sz w:val="24"/>
          <w:szCs w:val="24"/>
        </w:rPr>
      </w:pPr>
    </w:p>
    <w:p w14:paraId="2219EF6A" w14:textId="77777777" w:rsidR="00E46EB8" w:rsidRPr="00313C5F" w:rsidRDefault="00E46EB8" w:rsidP="00E46EB8">
      <w:pPr>
        <w:rPr>
          <w:rFonts w:ascii="Times New Roman" w:hAnsi="Times New Roman"/>
          <w:b/>
          <w:i/>
          <w:sz w:val="24"/>
          <w:szCs w:val="24"/>
        </w:rPr>
      </w:pPr>
    </w:p>
    <w:p w14:paraId="5802884D" w14:textId="77777777" w:rsidR="00E46EB8" w:rsidRPr="00313C5F" w:rsidRDefault="00E46EB8" w:rsidP="00E46EB8">
      <w:pPr>
        <w:rPr>
          <w:rFonts w:ascii="Times New Roman" w:hAnsi="Times New Roman"/>
          <w:b/>
          <w:i/>
          <w:sz w:val="24"/>
          <w:szCs w:val="24"/>
        </w:rPr>
      </w:pPr>
    </w:p>
    <w:p w14:paraId="0637ED09" w14:textId="77777777" w:rsidR="00E46EB8" w:rsidRPr="00313C5F" w:rsidRDefault="00E46EB8" w:rsidP="00E46EB8">
      <w:pPr>
        <w:rPr>
          <w:rFonts w:ascii="Times New Roman" w:hAnsi="Times New Roman"/>
          <w:b/>
          <w:i/>
          <w:sz w:val="24"/>
          <w:szCs w:val="24"/>
        </w:rPr>
      </w:pPr>
    </w:p>
    <w:p w14:paraId="2A8D1D5B" w14:textId="7753A4D3" w:rsidR="00E46EB8" w:rsidRPr="00B742F7" w:rsidRDefault="00E46EB8" w:rsidP="00E46EB8">
      <w:pPr>
        <w:jc w:val="center"/>
        <w:rPr>
          <w:rFonts w:ascii="Times New Roman" w:hAnsi="Times New Roman"/>
          <w:b/>
          <w:iCs/>
          <w:sz w:val="24"/>
          <w:szCs w:val="24"/>
          <w:vertAlign w:val="superscript"/>
        </w:rPr>
      </w:pPr>
      <w:r w:rsidRPr="00B742F7">
        <w:rPr>
          <w:rFonts w:ascii="Times New Roman" w:hAnsi="Times New Roman"/>
          <w:b/>
          <w:bCs/>
          <w:iCs/>
          <w:sz w:val="24"/>
          <w:szCs w:val="24"/>
        </w:rPr>
        <w:t>202</w:t>
      </w:r>
      <w:r w:rsidR="00B742F7" w:rsidRPr="00B742F7">
        <w:rPr>
          <w:rFonts w:ascii="Times New Roman" w:hAnsi="Times New Roman"/>
          <w:b/>
          <w:bCs/>
          <w:iCs/>
          <w:sz w:val="24"/>
          <w:szCs w:val="24"/>
        </w:rPr>
        <w:t>2</w:t>
      </w:r>
      <w:r w:rsidRPr="00B742F7">
        <w:rPr>
          <w:rFonts w:ascii="Times New Roman" w:hAnsi="Times New Roman"/>
          <w:b/>
          <w:bCs/>
          <w:iCs/>
          <w:sz w:val="24"/>
          <w:szCs w:val="24"/>
        </w:rPr>
        <w:t xml:space="preserve"> г.</w:t>
      </w:r>
      <w:r w:rsidRPr="00B742F7">
        <w:rPr>
          <w:rFonts w:ascii="Times New Roman" w:hAnsi="Times New Roman"/>
          <w:b/>
          <w:bCs/>
          <w:iCs/>
          <w:sz w:val="24"/>
          <w:szCs w:val="24"/>
        </w:rPr>
        <w:br w:type="page"/>
      </w:r>
    </w:p>
    <w:p w14:paraId="5009EE42"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2806310C"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7E02EF2D" w14:textId="77777777" w:rsidTr="00BB0377">
        <w:tc>
          <w:tcPr>
            <w:tcW w:w="7501" w:type="dxa"/>
          </w:tcPr>
          <w:p w14:paraId="10944F63" w14:textId="77777777" w:rsidR="00FE1735" w:rsidRPr="007D0C63" w:rsidRDefault="00FE1735" w:rsidP="00C33B1E">
            <w:pPr>
              <w:numPr>
                <w:ilvl w:val="0"/>
                <w:numId w:val="37"/>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24B63B05" w14:textId="77777777" w:rsidR="00FE1735" w:rsidRPr="007D0C63" w:rsidRDefault="00FE1735" w:rsidP="00BB0377">
            <w:pPr>
              <w:spacing w:line="360" w:lineRule="auto"/>
              <w:rPr>
                <w:rFonts w:ascii="Times New Roman" w:hAnsi="Times New Roman"/>
                <w:b/>
                <w:sz w:val="24"/>
                <w:szCs w:val="24"/>
              </w:rPr>
            </w:pPr>
          </w:p>
        </w:tc>
      </w:tr>
      <w:tr w:rsidR="00FE1735" w:rsidRPr="007D0C63" w14:paraId="7138C22D" w14:textId="77777777" w:rsidTr="00BB0377">
        <w:tc>
          <w:tcPr>
            <w:tcW w:w="7501" w:type="dxa"/>
          </w:tcPr>
          <w:p w14:paraId="519E92AC" w14:textId="77777777" w:rsidR="00FE1735" w:rsidRPr="007D0C63" w:rsidRDefault="00FE1735" w:rsidP="00C33B1E">
            <w:pPr>
              <w:numPr>
                <w:ilvl w:val="0"/>
                <w:numId w:val="37"/>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4B6DBE1B" w14:textId="77777777" w:rsidR="00FE1735" w:rsidRPr="007D0C63" w:rsidRDefault="00FE1735" w:rsidP="00C33B1E">
            <w:pPr>
              <w:numPr>
                <w:ilvl w:val="0"/>
                <w:numId w:val="37"/>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4C22E1AF"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32714321" w14:textId="77777777" w:rsidTr="00BB0377">
        <w:tc>
          <w:tcPr>
            <w:tcW w:w="7501" w:type="dxa"/>
          </w:tcPr>
          <w:p w14:paraId="297E1CC1" w14:textId="77777777" w:rsidR="00FE1735" w:rsidRPr="007D0C63" w:rsidRDefault="00FE1735" w:rsidP="00C33B1E">
            <w:pPr>
              <w:numPr>
                <w:ilvl w:val="0"/>
                <w:numId w:val="37"/>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6621DADF"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3BD69725" w14:textId="77777777" w:rsidR="00FE1735" w:rsidRPr="007D0C63" w:rsidRDefault="00FE1735" w:rsidP="00BB0377">
            <w:pPr>
              <w:spacing w:line="360" w:lineRule="auto"/>
              <w:rPr>
                <w:rFonts w:ascii="Times New Roman" w:hAnsi="Times New Roman"/>
                <w:b/>
                <w:sz w:val="24"/>
                <w:szCs w:val="24"/>
              </w:rPr>
            </w:pPr>
          </w:p>
        </w:tc>
      </w:tr>
    </w:tbl>
    <w:p w14:paraId="4FD14081" w14:textId="77777777" w:rsidR="00E46EB8" w:rsidRPr="00313C5F" w:rsidRDefault="00E46EB8" w:rsidP="008569FC">
      <w:pPr>
        <w:numPr>
          <w:ilvl w:val="0"/>
          <w:numId w:val="7"/>
        </w:numPr>
        <w:suppressAutoHyphens/>
        <w:spacing w:after="0"/>
        <w:jc w:val="center"/>
        <w:rPr>
          <w:rFonts w:ascii="Times New Roman" w:hAnsi="Times New Roman"/>
          <w:b/>
          <w:sz w:val="24"/>
          <w:szCs w:val="24"/>
        </w:rPr>
      </w:pPr>
      <w:r w:rsidRPr="00313C5F">
        <w:rPr>
          <w:rFonts w:ascii="Times New Roman" w:hAnsi="Times New Roman"/>
          <w:b/>
          <w:i/>
          <w:sz w:val="24"/>
          <w:szCs w:val="24"/>
          <w:u w:val="single"/>
        </w:rPr>
        <w:br w:type="page"/>
      </w:r>
      <w:r w:rsidRPr="00313C5F">
        <w:rPr>
          <w:rFonts w:ascii="Times New Roman" w:hAnsi="Times New Roman"/>
          <w:b/>
          <w:sz w:val="24"/>
          <w:szCs w:val="24"/>
        </w:rPr>
        <w:lastRenderedPageBreak/>
        <w:t xml:space="preserve">ОБЩАЯ ХАРАКТЕРИСТИКА </w:t>
      </w:r>
      <w:r w:rsidRPr="00313C5F">
        <w:rPr>
          <w:rFonts w:ascii="Times New Roman" w:hAnsi="Times New Roman"/>
          <w:b/>
          <w:color w:val="000000"/>
          <w:sz w:val="24"/>
          <w:szCs w:val="24"/>
        </w:rPr>
        <w:t>ПРИМЕРНОЙ РАБОЧЕЙ ПРОГРАММЫ</w:t>
      </w:r>
      <w:r w:rsidRPr="00313C5F">
        <w:rPr>
          <w:rFonts w:ascii="Times New Roman" w:hAnsi="Times New Roman"/>
          <w:b/>
          <w:sz w:val="24"/>
          <w:szCs w:val="24"/>
        </w:rPr>
        <w:t xml:space="preserve"> УЧЕБНОЙ ДИСЦИПЛИНЫ</w:t>
      </w:r>
    </w:p>
    <w:p w14:paraId="29A46C3B" w14:textId="17437F23" w:rsidR="00E46EB8" w:rsidRPr="00313C5F" w:rsidRDefault="00E46EB8" w:rsidP="00E46EB8">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00091003">
        <w:rPr>
          <w:rFonts w:ascii="Times New Roman" w:hAnsi="Times New Roman"/>
          <w:b/>
          <w:sz w:val="24"/>
          <w:szCs w:val="24"/>
        </w:rPr>
        <w:t xml:space="preserve">СГ.03 </w:t>
      </w:r>
      <w:r w:rsidR="00091003" w:rsidRPr="00313C5F">
        <w:rPr>
          <w:rFonts w:ascii="Times New Roman" w:hAnsi="Times New Roman"/>
          <w:b/>
          <w:sz w:val="24"/>
          <w:szCs w:val="24"/>
        </w:rPr>
        <w:t>Безопасность жизнедеятельности</w:t>
      </w:r>
      <w:r w:rsidRPr="00313C5F">
        <w:rPr>
          <w:rFonts w:ascii="Times New Roman" w:hAnsi="Times New Roman"/>
          <w:b/>
          <w:sz w:val="24"/>
          <w:szCs w:val="24"/>
        </w:rPr>
        <w:t>»</w:t>
      </w:r>
    </w:p>
    <w:p w14:paraId="23D8E555" w14:textId="77777777" w:rsidR="00E46EB8" w:rsidRPr="00313C5F" w:rsidRDefault="00E46EB8" w:rsidP="00E46EB8">
      <w:pPr>
        <w:spacing w:after="0"/>
        <w:ind w:firstLine="709"/>
        <w:jc w:val="center"/>
        <w:rPr>
          <w:rFonts w:ascii="Times New Roman" w:hAnsi="Times New Roman"/>
          <w:sz w:val="24"/>
          <w:szCs w:val="24"/>
          <w:vertAlign w:val="superscript"/>
        </w:rPr>
      </w:pPr>
    </w:p>
    <w:p w14:paraId="52E2B5CF" w14:textId="77777777" w:rsidR="00E46EB8" w:rsidRPr="00313C5F" w:rsidRDefault="00E46EB8" w:rsidP="00E4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3C5F">
        <w:rPr>
          <w:rFonts w:ascii="Times New Roman" w:hAnsi="Times New Roman"/>
          <w:b/>
          <w:sz w:val="24"/>
          <w:szCs w:val="24"/>
        </w:rPr>
        <w:t xml:space="preserve">1.1. Место дисциплины в структуре основной образовательной программы: </w:t>
      </w:r>
    </w:p>
    <w:p w14:paraId="5E65AE6C" w14:textId="710C836E" w:rsidR="00E46EB8" w:rsidRPr="00313C5F" w:rsidRDefault="00E46EB8" w:rsidP="00E46EB8">
      <w:pPr>
        <w:spacing w:after="0" w:line="240" w:lineRule="auto"/>
        <w:rPr>
          <w:rFonts w:ascii="Times New Roman" w:hAnsi="Times New Roman"/>
          <w:sz w:val="24"/>
          <w:szCs w:val="24"/>
        </w:rPr>
      </w:pPr>
      <w:r w:rsidRPr="00313C5F">
        <w:rPr>
          <w:rFonts w:ascii="Times New Roman" w:hAnsi="Times New Roman"/>
          <w:sz w:val="24"/>
          <w:szCs w:val="24"/>
        </w:rPr>
        <w:t>Учебная дисциплина «</w:t>
      </w:r>
      <w:r w:rsidR="00091003">
        <w:rPr>
          <w:rFonts w:ascii="Times New Roman" w:hAnsi="Times New Roman"/>
          <w:sz w:val="24"/>
          <w:szCs w:val="24"/>
        </w:rPr>
        <w:t xml:space="preserve">СГ.03 </w:t>
      </w:r>
      <w:r w:rsidRPr="00313C5F">
        <w:rPr>
          <w:rFonts w:ascii="Times New Roman" w:hAnsi="Times New Roman"/>
          <w:sz w:val="24"/>
          <w:szCs w:val="24"/>
        </w:rPr>
        <w:t xml:space="preserve">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091003">
        <w:rPr>
          <w:rFonts w:ascii="Times New Roman" w:hAnsi="Times New Roman"/>
          <w:iCs/>
          <w:sz w:val="24"/>
          <w:szCs w:val="24"/>
        </w:rPr>
        <w:t>профессии</w:t>
      </w:r>
      <w:r>
        <w:rPr>
          <w:rFonts w:ascii="Times New Roman" w:hAnsi="Times New Roman"/>
          <w:i/>
          <w:color w:val="FF0000"/>
          <w:sz w:val="24"/>
          <w:szCs w:val="24"/>
        </w:rPr>
        <w:t xml:space="preserve"> </w:t>
      </w:r>
      <w:r w:rsidRPr="00236CB9">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00091003">
        <w:rPr>
          <w:rFonts w:ascii="Times New Roman" w:hAnsi="Times New Roman"/>
          <w:color w:val="000000"/>
          <w:sz w:val="24"/>
          <w:szCs w:val="24"/>
          <w:shd w:val="clear" w:color="auto" w:fill="FFFFFF"/>
        </w:rPr>
        <w:t>.</w:t>
      </w:r>
      <w:r w:rsidRPr="00236CB9">
        <w:rPr>
          <w:rFonts w:ascii="Times New Roman" w:hAnsi="Times New Roman"/>
          <w:b/>
          <w:sz w:val="24"/>
          <w:szCs w:val="24"/>
        </w:rPr>
        <w:t xml:space="preserve"> </w:t>
      </w:r>
      <w:r w:rsidRPr="00313C5F">
        <w:rPr>
          <w:rFonts w:ascii="Times New Roman" w:hAnsi="Times New Roman"/>
          <w:color w:val="FF0000"/>
          <w:sz w:val="24"/>
          <w:szCs w:val="24"/>
        </w:rPr>
        <w:t xml:space="preserve"> </w:t>
      </w:r>
    </w:p>
    <w:p w14:paraId="7DE15878" w14:textId="77777777" w:rsidR="00E46EB8" w:rsidRPr="00313C5F" w:rsidRDefault="00E46EB8" w:rsidP="00E46E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3C5F">
        <w:rPr>
          <w:rFonts w:ascii="Times New Roman" w:hAnsi="Times New Roman"/>
          <w:sz w:val="24"/>
          <w:szCs w:val="24"/>
        </w:rPr>
        <w:t>Особое значение дисциплина имеет при формировании и развитии ОК 01, 02, 04, 07.</w:t>
      </w:r>
    </w:p>
    <w:p w14:paraId="490C01BC" w14:textId="77777777" w:rsidR="00E46EB8" w:rsidRPr="00313C5F" w:rsidRDefault="00E46EB8" w:rsidP="00E46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CAB52CD" w14:textId="77777777" w:rsidR="00E46EB8" w:rsidRPr="00313C5F" w:rsidRDefault="00E46EB8" w:rsidP="00E46EB8">
      <w:pPr>
        <w:spacing w:after="0"/>
        <w:ind w:firstLine="709"/>
        <w:rPr>
          <w:rFonts w:ascii="Times New Roman" w:hAnsi="Times New Roman"/>
          <w:b/>
          <w:sz w:val="24"/>
          <w:szCs w:val="24"/>
        </w:rPr>
      </w:pPr>
      <w:r w:rsidRPr="00313C5F">
        <w:rPr>
          <w:rFonts w:ascii="Times New Roman" w:hAnsi="Times New Roman"/>
          <w:b/>
          <w:sz w:val="24"/>
          <w:szCs w:val="24"/>
        </w:rPr>
        <w:t>1.2. Цель и планируемые результаты освоения дисциплины:</w:t>
      </w:r>
    </w:p>
    <w:p w14:paraId="03946395" w14:textId="77777777" w:rsidR="00E46EB8" w:rsidRPr="00313C5F" w:rsidRDefault="00E46EB8" w:rsidP="00E46EB8">
      <w:pPr>
        <w:suppressAutoHyphens/>
        <w:spacing w:after="0" w:line="240" w:lineRule="auto"/>
        <w:ind w:firstLine="709"/>
        <w:jc w:val="both"/>
        <w:rPr>
          <w:rFonts w:ascii="Times New Roman" w:hAnsi="Times New Roman"/>
          <w:sz w:val="24"/>
          <w:szCs w:val="24"/>
          <w:lang w:eastAsia="en-US"/>
        </w:rPr>
      </w:pPr>
      <w:r w:rsidRPr="00313C5F">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31"/>
        <w:gridCol w:w="4595"/>
      </w:tblGrid>
      <w:tr w:rsidR="00E46EB8" w:rsidRPr="00313C5F" w14:paraId="7B2C58C5" w14:textId="77777777" w:rsidTr="00BB0377">
        <w:trPr>
          <w:trHeight w:val="649"/>
        </w:trPr>
        <w:tc>
          <w:tcPr>
            <w:tcW w:w="2188" w:type="dxa"/>
            <w:hideMark/>
          </w:tcPr>
          <w:p w14:paraId="27E9F831" w14:textId="4DEFF98B" w:rsidR="00D8330C" w:rsidRPr="00F75603" w:rsidRDefault="00E46EB8" w:rsidP="00D8330C">
            <w:pPr>
              <w:spacing w:after="0" w:line="240" w:lineRule="auto"/>
              <w:jc w:val="center"/>
              <w:rPr>
                <w:rFonts w:ascii="Times New Roman" w:hAnsi="Times New Roman"/>
                <w:b/>
                <w:bCs/>
                <w:sz w:val="24"/>
                <w:szCs w:val="24"/>
              </w:rPr>
            </w:pPr>
            <w:r w:rsidRPr="00F75603">
              <w:rPr>
                <w:rFonts w:ascii="Times New Roman" w:hAnsi="Times New Roman"/>
                <w:b/>
                <w:bCs/>
                <w:sz w:val="24"/>
                <w:szCs w:val="24"/>
              </w:rPr>
              <w:t>Код</w:t>
            </w:r>
            <w:r w:rsidR="00D8330C" w:rsidRPr="00F75603">
              <w:rPr>
                <w:rStyle w:val="40"/>
                <w:b w:val="0"/>
                <w:bCs w:val="0"/>
              </w:rPr>
              <w:t xml:space="preserve"> </w:t>
            </w:r>
            <w:r w:rsidR="00D8330C" w:rsidRPr="00F75603">
              <w:rPr>
                <w:rStyle w:val="ac"/>
                <w:b/>
                <w:bCs/>
                <w:sz w:val="24"/>
                <w:szCs w:val="24"/>
              </w:rPr>
              <w:footnoteReference w:id="23"/>
            </w:r>
          </w:p>
          <w:p w14:paraId="65D63714" w14:textId="77777777" w:rsidR="00E46EB8" w:rsidRPr="00F75603" w:rsidRDefault="00E46EB8" w:rsidP="00BB0377">
            <w:pPr>
              <w:suppressAutoHyphens/>
              <w:spacing w:after="0" w:line="240" w:lineRule="auto"/>
              <w:jc w:val="center"/>
              <w:rPr>
                <w:rFonts w:ascii="Times New Roman" w:hAnsi="Times New Roman"/>
                <w:b/>
                <w:bCs/>
                <w:sz w:val="24"/>
                <w:szCs w:val="24"/>
              </w:rPr>
            </w:pPr>
            <w:r w:rsidRPr="00F75603">
              <w:rPr>
                <w:rFonts w:ascii="Times New Roman" w:hAnsi="Times New Roman"/>
                <w:b/>
                <w:bCs/>
                <w:sz w:val="24"/>
                <w:szCs w:val="24"/>
              </w:rPr>
              <w:t>ПК, ОК</w:t>
            </w:r>
          </w:p>
        </w:tc>
        <w:tc>
          <w:tcPr>
            <w:tcW w:w="3531" w:type="dxa"/>
            <w:hideMark/>
          </w:tcPr>
          <w:p w14:paraId="660BECFB" w14:textId="77777777" w:rsidR="00E46EB8" w:rsidRPr="00F75603" w:rsidRDefault="00E46EB8" w:rsidP="00BB0377">
            <w:pPr>
              <w:suppressAutoHyphens/>
              <w:spacing w:after="0" w:line="240" w:lineRule="auto"/>
              <w:jc w:val="center"/>
              <w:rPr>
                <w:rFonts w:ascii="Times New Roman" w:hAnsi="Times New Roman"/>
                <w:b/>
                <w:bCs/>
                <w:sz w:val="24"/>
                <w:szCs w:val="24"/>
              </w:rPr>
            </w:pPr>
            <w:r w:rsidRPr="00F75603">
              <w:rPr>
                <w:rFonts w:ascii="Times New Roman" w:hAnsi="Times New Roman"/>
                <w:b/>
                <w:bCs/>
                <w:sz w:val="24"/>
                <w:szCs w:val="24"/>
              </w:rPr>
              <w:t>Умения</w:t>
            </w:r>
          </w:p>
        </w:tc>
        <w:tc>
          <w:tcPr>
            <w:tcW w:w="4595" w:type="dxa"/>
            <w:hideMark/>
          </w:tcPr>
          <w:p w14:paraId="728F368B" w14:textId="77777777" w:rsidR="00E46EB8" w:rsidRPr="00F75603" w:rsidRDefault="00E46EB8" w:rsidP="00BB0377">
            <w:pPr>
              <w:suppressAutoHyphens/>
              <w:spacing w:after="0" w:line="240" w:lineRule="auto"/>
              <w:jc w:val="center"/>
              <w:rPr>
                <w:rFonts w:ascii="Times New Roman" w:hAnsi="Times New Roman"/>
                <w:b/>
                <w:bCs/>
                <w:sz w:val="24"/>
                <w:szCs w:val="24"/>
              </w:rPr>
            </w:pPr>
            <w:r w:rsidRPr="00F75603">
              <w:rPr>
                <w:rFonts w:ascii="Times New Roman" w:hAnsi="Times New Roman"/>
                <w:b/>
                <w:bCs/>
                <w:sz w:val="24"/>
                <w:szCs w:val="24"/>
              </w:rPr>
              <w:t>Знания</w:t>
            </w:r>
          </w:p>
        </w:tc>
      </w:tr>
      <w:tr w:rsidR="00E46EB8" w:rsidRPr="00313C5F" w14:paraId="1AECEDAF" w14:textId="77777777" w:rsidTr="00BB0377">
        <w:trPr>
          <w:trHeight w:val="649"/>
        </w:trPr>
        <w:tc>
          <w:tcPr>
            <w:tcW w:w="2188" w:type="dxa"/>
          </w:tcPr>
          <w:p w14:paraId="6F567B85" w14:textId="77777777" w:rsidR="00E46EB8" w:rsidRPr="00313C5F" w:rsidRDefault="00E46EB8" w:rsidP="00BB0377">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01</w:t>
            </w:r>
          </w:p>
          <w:p w14:paraId="63CD8431" w14:textId="77777777" w:rsidR="00E46EB8" w:rsidRPr="00313C5F" w:rsidRDefault="00E46EB8" w:rsidP="00BB0377">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5E5534C6" w14:textId="77777777" w:rsidR="00E46EB8" w:rsidRPr="00313C5F" w:rsidRDefault="00E46EB8" w:rsidP="00BB0377">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05D67C21" w14:textId="77777777" w:rsidR="00E46EB8" w:rsidRPr="00313C5F" w:rsidRDefault="00E46EB8" w:rsidP="00BB0377">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1064BC8E"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03A260C4"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0766F621"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13FD08F0" w14:textId="77777777" w:rsidR="00E46EB8" w:rsidRPr="00313C5F"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2.2.</w:t>
            </w:r>
          </w:p>
        </w:tc>
        <w:tc>
          <w:tcPr>
            <w:tcW w:w="3531" w:type="dxa"/>
          </w:tcPr>
          <w:p w14:paraId="2DE85254" w14:textId="77777777" w:rsidR="00E46EB8" w:rsidRPr="00313C5F" w:rsidRDefault="00E46EB8" w:rsidP="006823C1">
            <w:pPr>
              <w:suppressAutoHyphens/>
              <w:spacing w:after="0" w:line="240" w:lineRule="auto"/>
              <w:jc w:val="both"/>
              <w:rPr>
                <w:rFonts w:ascii="Times New Roman" w:hAnsi="Times New Roman"/>
                <w:bCs/>
                <w:iCs/>
                <w:sz w:val="24"/>
                <w:szCs w:val="24"/>
              </w:rPr>
            </w:pPr>
            <w:r w:rsidRPr="00313C5F">
              <w:rPr>
                <w:rFonts w:ascii="Times New Roman" w:hAnsi="Times New Roman"/>
                <w:bCs/>
                <w:iCs/>
                <w:sz w:val="24"/>
                <w:szCs w:val="24"/>
              </w:rPr>
              <w:t>пользоваться первичными средствами пожаротушения;</w:t>
            </w:r>
          </w:p>
          <w:p w14:paraId="44AB23E0" w14:textId="77777777" w:rsidR="00E46EB8" w:rsidRPr="00313C5F" w:rsidRDefault="00E46EB8" w:rsidP="006823C1">
            <w:pPr>
              <w:suppressAutoHyphens/>
              <w:spacing w:after="0" w:line="240" w:lineRule="auto"/>
              <w:jc w:val="both"/>
              <w:rPr>
                <w:rFonts w:ascii="Times New Roman" w:hAnsi="Times New Roman"/>
                <w:bCs/>
                <w:iCs/>
                <w:sz w:val="24"/>
                <w:szCs w:val="24"/>
              </w:rPr>
            </w:pPr>
            <w:r w:rsidRPr="00313C5F">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748C2D86"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обеспечивать устойчивость объектов экономики;</w:t>
            </w:r>
          </w:p>
          <w:p w14:paraId="40BB7620"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72AF7A9F"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применять правила поведения и действия по сигналам гражданской обороны;</w:t>
            </w:r>
          </w:p>
          <w:p w14:paraId="51000D29" w14:textId="77777777" w:rsidR="00E46EB8" w:rsidRPr="00313C5F" w:rsidRDefault="00E46EB8" w:rsidP="006823C1">
            <w:pPr>
              <w:suppressAutoHyphens/>
              <w:spacing w:after="0" w:line="240" w:lineRule="auto"/>
              <w:jc w:val="both"/>
              <w:rPr>
                <w:rFonts w:ascii="Times New Roman" w:hAnsi="Times New Roman"/>
                <w:bCs/>
                <w:iCs/>
                <w:sz w:val="24"/>
                <w:szCs w:val="24"/>
              </w:rPr>
            </w:pPr>
            <w:r w:rsidRPr="00313C5F">
              <w:rPr>
                <w:rFonts w:ascii="Times New Roman" w:hAnsi="Times New Roman"/>
                <w:bCs/>
                <w:iCs/>
                <w:sz w:val="24"/>
                <w:szCs w:val="24"/>
              </w:rPr>
              <w:t>соблюдать нормы экологической безопасности;</w:t>
            </w:r>
          </w:p>
          <w:p w14:paraId="0A05D136" w14:textId="77777777" w:rsidR="00E46EB8" w:rsidRPr="00313C5F" w:rsidRDefault="00E46EB8" w:rsidP="006823C1">
            <w:pPr>
              <w:suppressAutoHyphens/>
              <w:spacing w:after="0" w:line="240" w:lineRule="auto"/>
              <w:jc w:val="both"/>
              <w:rPr>
                <w:rFonts w:ascii="Times New Roman" w:hAnsi="Times New Roman"/>
                <w:sz w:val="24"/>
                <w:szCs w:val="24"/>
              </w:rPr>
            </w:pPr>
            <w:r w:rsidRPr="00313C5F">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313C5F">
              <w:rPr>
                <w:rFonts w:ascii="Times New Roman" w:hAnsi="Times New Roman"/>
                <w:bCs/>
                <w:sz w:val="24"/>
                <w:szCs w:val="24"/>
              </w:rPr>
              <w:t>специальности</w:t>
            </w:r>
          </w:p>
        </w:tc>
        <w:tc>
          <w:tcPr>
            <w:tcW w:w="4595" w:type="dxa"/>
          </w:tcPr>
          <w:p w14:paraId="23C03E50" w14:textId="77777777" w:rsidR="00E46EB8" w:rsidRPr="00313C5F" w:rsidRDefault="00E46EB8" w:rsidP="006823C1">
            <w:pPr>
              <w:spacing w:after="0" w:line="240" w:lineRule="auto"/>
              <w:jc w:val="both"/>
              <w:rPr>
                <w:rFonts w:ascii="Times New Roman" w:hAnsi="Times New Roman"/>
                <w:bCs/>
                <w:iCs/>
                <w:sz w:val="24"/>
                <w:szCs w:val="24"/>
              </w:rPr>
            </w:pPr>
            <w:r w:rsidRPr="00313C5F">
              <w:rPr>
                <w:rFonts w:ascii="Times New Roman" w:hAnsi="Times New Roman"/>
                <w:bCs/>
                <w:iCs/>
                <w:sz w:val="24"/>
                <w:szCs w:val="24"/>
              </w:rPr>
              <w:t>основы пожаробезопасности и электробезопасности;</w:t>
            </w:r>
          </w:p>
          <w:p w14:paraId="21233737" w14:textId="77777777" w:rsidR="00E46EB8" w:rsidRPr="00313C5F" w:rsidRDefault="00E46EB8" w:rsidP="006823C1">
            <w:pPr>
              <w:spacing w:after="0" w:line="240" w:lineRule="auto"/>
              <w:jc w:val="both"/>
              <w:rPr>
                <w:rFonts w:ascii="Times New Roman" w:hAnsi="Times New Roman"/>
                <w:bCs/>
                <w:iCs/>
                <w:sz w:val="24"/>
                <w:szCs w:val="24"/>
              </w:rPr>
            </w:pPr>
            <w:r w:rsidRPr="00313C5F">
              <w:rPr>
                <w:rFonts w:ascii="Times New Roman" w:hAnsi="Times New Roman"/>
                <w:bCs/>
                <w:iCs/>
                <w:sz w:val="24"/>
                <w:szCs w:val="24"/>
              </w:rPr>
              <w:t>меры пожарной безопасности и правила безопасного поведения при пожарах;</w:t>
            </w:r>
          </w:p>
          <w:p w14:paraId="5F09FCA4" w14:textId="77777777" w:rsidR="00E46EB8" w:rsidRPr="00313C5F" w:rsidRDefault="00E46EB8" w:rsidP="006823C1">
            <w:pPr>
              <w:spacing w:after="0" w:line="240" w:lineRule="auto"/>
              <w:jc w:val="both"/>
              <w:rPr>
                <w:rFonts w:ascii="Times New Roman" w:hAnsi="Times New Roman"/>
                <w:bCs/>
                <w:sz w:val="24"/>
                <w:szCs w:val="24"/>
              </w:rPr>
            </w:pPr>
            <w:r w:rsidRPr="00313C5F">
              <w:rPr>
                <w:rFonts w:ascii="Times New Roman" w:hAnsi="Times New Roman"/>
                <w:bCs/>
                <w:sz w:val="24"/>
                <w:szCs w:val="24"/>
              </w:rPr>
              <w:t>способы защиты населения от оружия массового поражения;</w:t>
            </w:r>
          </w:p>
          <w:p w14:paraId="1D2DFA3E"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7E5EE20" w14:textId="77777777" w:rsidR="00E46EB8" w:rsidRPr="00313C5F" w:rsidRDefault="00E46EB8" w:rsidP="006823C1">
            <w:pPr>
              <w:suppressAutoHyphens/>
              <w:spacing w:after="0" w:line="240" w:lineRule="auto"/>
              <w:jc w:val="both"/>
              <w:rPr>
                <w:rFonts w:ascii="Times New Roman" w:hAnsi="Times New Roman"/>
                <w:sz w:val="24"/>
                <w:szCs w:val="24"/>
              </w:rPr>
            </w:pPr>
            <w:r w:rsidRPr="00313C5F">
              <w:rPr>
                <w:rFonts w:ascii="Times New Roman" w:hAnsi="Times New Roman"/>
                <w:iCs/>
                <w:sz w:val="24"/>
                <w:szCs w:val="24"/>
              </w:rPr>
              <w:t>задачи и основные мероприятия гражданской обороны</w:t>
            </w:r>
          </w:p>
        </w:tc>
      </w:tr>
      <w:tr w:rsidR="00E46EB8" w:rsidRPr="00313C5F" w14:paraId="2746CC91" w14:textId="77777777" w:rsidTr="00BB0377">
        <w:trPr>
          <w:trHeight w:val="649"/>
        </w:trPr>
        <w:tc>
          <w:tcPr>
            <w:tcW w:w="2188" w:type="dxa"/>
          </w:tcPr>
          <w:p w14:paraId="0E6724EC"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01</w:t>
            </w:r>
          </w:p>
          <w:p w14:paraId="26003D1D"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72355108"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02729566"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00DA1657"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4997C87F"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EF38626"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3F6E3A9E" w14:textId="77777777" w:rsidR="00E46EB8" w:rsidRPr="00313C5F" w:rsidRDefault="00E46EB8" w:rsidP="00BB0377">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ПК 2.2.</w:t>
            </w:r>
          </w:p>
        </w:tc>
        <w:tc>
          <w:tcPr>
            <w:tcW w:w="3531" w:type="dxa"/>
          </w:tcPr>
          <w:p w14:paraId="589D0101"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lastRenderedPageBreak/>
              <w:t>определять виды Вооруженных Сил, рода войск;</w:t>
            </w:r>
          </w:p>
          <w:p w14:paraId="1A3C5677"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ориентироваться в воинских званиях военнослужащих Вооруженных Сил Российской Федерации;</w:t>
            </w:r>
          </w:p>
          <w:p w14:paraId="17CDC835"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lastRenderedPageBreak/>
              <w:t>владеть общей физической и строевой подготовкой;</w:t>
            </w:r>
          </w:p>
          <w:p w14:paraId="4C865CD7"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пользоваться знаниями в области обязательной подготовки граждан к военной службе;</w:t>
            </w:r>
          </w:p>
          <w:p w14:paraId="59A477CD" w14:textId="77777777" w:rsidR="00E46EB8" w:rsidRPr="00313C5F" w:rsidRDefault="00E46EB8" w:rsidP="006823C1">
            <w:pPr>
              <w:suppressAutoHyphens/>
              <w:spacing w:after="0" w:line="240" w:lineRule="auto"/>
              <w:jc w:val="both"/>
              <w:rPr>
                <w:rFonts w:ascii="Times New Roman" w:hAnsi="Times New Roman"/>
                <w:sz w:val="24"/>
                <w:szCs w:val="24"/>
              </w:rPr>
            </w:pPr>
            <w:r w:rsidRPr="00313C5F">
              <w:rPr>
                <w:rFonts w:ascii="Times New Roman" w:hAnsi="Times New Roman"/>
                <w:iCs/>
                <w:sz w:val="24"/>
                <w:szCs w:val="24"/>
              </w:rPr>
              <w:t>демонстрировать основы оказания первой доврачебной помощи пострадавшим</w:t>
            </w:r>
          </w:p>
        </w:tc>
        <w:tc>
          <w:tcPr>
            <w:tcW w:w="4595" w:type="dxa"/>
          </w:tcPr>
          <w:p w14:paraId="07F72EDA"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lastRenderedPageBreak/>
              <w:t>основы военной службы и обороны государства;</w:t>
            </w:r>
          </w:p>
          <w:p w14:paraId="30CD10B3"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w:t>
            </w:r>
            <w:r w:rsidRPr="00313C5F">
              <w:rPr>
                <w:rFonts w:ascii="Times New Roman" w:hAnsi="Times New Roman"/>
                <w:iCs/>
                <w:sz w:val="24"/>
                <w:szCs w:val="24"/>
              </w:rPr>
              <w:lastRenderedPageBreak/>
              <w:t>имеются военно-учетные специальности, родственные специальностям СПО;</w:t>
            </w:r>
          </w:p>
          <w:p w14:paraId="46068303"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02DCD7B8"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6D4C6836" w14:textId="77777777" w:rsidR="00E46EB8" w:rsidRPr="00313C5F" w:rsidRDefault="00E46EB8" w:rsidP="006823C1">
            <w:pPr>
              <w:suppressAutoHyphens/>
              <w:spacing w:after="0" w:line="240" w:lineRule="auto"/>
              <w:jc w:val="both"/>
              <w:rPr>
                <w:rFonts w:ascii="Times New Roman" w:hAnsi="Times New Roman"/>
                <w:sz w:val="24"/>
                <w:szCs w:val="24"/>
              </w:rPr>
            </w:pPr>
            <w:r w:rsidRPr="00313C5F">
              <w:rPr>
                <w:rFonts w:ascii="Times New Roman" w:hAnsi="Times New Roman"/>
                <w:iCs/>
                <w:sz w:val="24"/>
                <w:szCs w:val="24"/>
              </w:rPr>
              <w:t>основы оказания первой доврачебной помощи пострадавшим</w:t>
            </w:r>
          </w:p>
        </w:tc>
      </w:tr>
      <w:tr w:rsidR="00E46EB8" w:rsidRPr="00313C5F" w14:paraId="3D75772D" w14:textId="77777777" w:rsidTr="00BB0377">
        <w:trPr>
          <w:trHeight w:val="212"/>
        </w:trPr>
        <w:tc>
          <w:tcPr>
            <w:tcW w:w="2188" w:type="dxa"/>
          </w:tcPr>
          <w:p w14:paraId="6222A546"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lastRenderedPageBreak/>
              <w:t>ОК 01</w:t>
            </w:r>
          </w:p>
          <w:p w14:paraId="662B5D06"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289C8CEB"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18D6CFC4" w14:textId="77777777" w:rsidR="00E46EB8" w:rsidRPr="00313C5F" w:rsidRDefault="00E46EB8" w:rsidP="00BB0377">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03ED551E"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42E71B3E"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370CEDF8"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061211C6" w14:textId="77777777" w:rsidR="00E46EB8" w:rsidRPr="00313C5F" w:rsidRDefault="00E46EB8" w:rsidP="00BB0377">
            <w:pPr>
              <w:suppressAutoHyphens/>
              <w:spacing w:after="0" w:line="240" w:lineRule="auto"/>
              <w:jc w:val="center"/>
              <w:rPr>
                <w:rFonts w:ascii="Times New Roman" w:hAnsi="Times New Roman"/>
                <w:iCs/>
                <w:sz w:val="24"/>
                <w:szCs w:val="24"/>
              </w:rPr>
            </w:pPr>
            <w:r>
              <w:rPr>
                <w:rFonts w:ascii="Times New Roman" w:hAnsi="Times New Roman"/>
                <w:sz w:val="24"/>
                <w:szCs w:val="24"/>
              </w:rPr>
              <w:t>ПК 2.2.</w:t>
            </w:r>
          </w:p>
        </w:tc>
        <w:tc>
          <w:tcPr>
            <w:tcW w:w="3531" w:type="dxa"/>
          </w:tcPr>
          <w:p w14:paraId="0BBF15D2" w14:textId="77777777" w:rsidR="00E46EB8" w:rsidRPr="00313C5F" w:rsidRDefault="00E46EB8" w:rsidP="006823C1">
            <w:pPr>
              <w:spacing w:after="0" w:line="240" w:lineRule="auto"/>
              <w:jc w:val="both"/>
              <w:rPr>
                <w:rFonts w:ascii="Times New Roman" w:hAnsi="Times New Roman"/>
                <w:iCs/>
                <w:sz w:val="24"/>
                <w:szCs w:val="24"/>
              </w:rPr>
            </w:pPr>
            <w:r w:rsidRPr="00313C5F">
              <w:rPr>
                <w:rFonts w:ascii="Times New Roman" w:hAnsi="Times New Roman"/>
                <w:iCs/>
                <w:sz w:val="24"/>
                <w:szCs w:val="24"/>
              </w:rPr>
              <w:t>оказывать первую медицинскую помощь в различных ситуациях;</w:t>
            </w:r>
          </w:p>
          <w:p w14:paraId="3CB4D60E" w14:textId="77777777" w:rsidR="00E46EB8" w:rsidRPr="00313C5F" w:rsidRDefault="00E46EB8" w:rsidP="006823C1">
            <w:pPr>
              <w:spacing w:after="0" w:line="240" w:lineRule="auto"/>
              <w:jc w:val="both"/>
              <w:rPr>
                <w:rFonts w:ascii="Times New Roman" w:hAnsi="Times New Roman"/>
                <w:bCs/>
                <w:iCs/>
                <w:sz w:val="24"/>
                <w:szCs w:val="24"/>
              </w:rPr>
            </w:pPr>
            <w:r w:rsidRPr="00313C5F">
              <w:rPr>
                <w:rFonts w:ascii="Times New Roman" w:hAnsi="Times New Roman"/>
                <w:bCs/>
                <w:iCs/>
                <w:sz w:val="24"/>
                <w:szCs w:val="24"/>
              </w:rPr>
              <w:t>осуществлять профилактику инфекционных заболеваний;</w:t>
            </w:r>
          </w:p>
          <w:p w14:paraId="0084BCD8" w14:textId="77777777" w:rsidR="00E46EB8" w:rsidRPr="00313C5F" w:rsidRDefault="00E46EB8" w:rsidP="006823C1">
            <w:pPr>
              <w:spacing w:after="0" w:line="240" w:lineRule="auto"/>
              <w:jc w:val="both"/>
              <w:rPr>
                <w:rFonts w:ascii="Times New Roman" w:hAnsi="Times New Roman"/>
                <w:bCs/>
                <w:iCs/>
                <w:sz w:val="24"/>
                <w:szCs w:val="24"/>
              </w:rPr>
            </w:pPr>
            <w:r w:rsidRPr="00313C5F">
              <w:rPr>
                <w:rFonts w:ascii="Times New Roman" w:hAnsi="Times New Roman"/>
                <w:bCs/>
                <w:iCs/>
                <w:sz w:val="24"/>
                <w:szCs w:val="24"/>
              </w:rPr>
              <w:t>определять показатели здоровья и оценивать физическое состояние;</w:t>
            </w:r>
          </w:p>
          <w:p w14:paraId="7F4D5134" w14:textId="77777777" w:rsidR="00E46EB8" w:rsidRPr="00313C5F" w:rsidRDefault="00E46EB8" w:rsidP="006823C1">
            <w:pPr>
              <w:suppressAutoHyphens/>
              <w:spacing w:after="0" w:line="240" w:lineRule="auto"/>
              <w:jc w:val="both"/>
              <w:rPr>
                <w:rFonts w:ascii="Times New Roman" w:hAnsi="Times New Roman"/>
                <w:i/>
                <w:sz w:val="24"/>
                <w:szCs w:val="24"/>
              </w:rPr>
            </w:pPr>
            <w:r w:rsidRPr="00313C5F">
              <w:rPr>
                <w:rFonts w:ascii="Times New Roman" w:hAnsi="Times New Roman"/>
                <w:bCs/>
                <w:iCs/>
                <w:sz w:val="24"/>
                <w:szCs w:val="24"/>
              </w:rPr>
              <w:t>составлять индивидуальные карты здоровья с режимом дня, графиком питания</w:t>
            </w:r>
          </w:p>
        </w:tc>
        <w:tc>
          <w:tcPr>
            <w:tcW w:w="4595" w:type="dxa"/>
          </w:tcPr>
          <w:p w14:paraId="7EBAB401"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общие характеристики поражений организма человека от воздействия опасных факторов;</w:t>
            </w:r>
          </w:p>
          <w:p w14:paraId="5B988AF0" w14:textId="77777777" w:rsidR="00E46EB8" w:rsidRPr="00313C5F" w:rsidRDefault="00E46EB8" w:rsidP="006823C1">
            <w:pPr>
              <w:suppressAutoHyphens/>
              <w:spacing w:after="0" w:line="240" w:lineRule="auto"/>
              <w:jc w:val="both"/>
              <w:rPr>
                <w:rFonts w:ascii="Times New Roman" w:hAnsi="Times New Roman"/>
                <w:iCs/>
                <w:sz w:val="24"/>
                <w:szCs w:val="24"/>
              </w:rPr>
            </w:pPr>
            <w:r w:rsidRPr="00313C5F">
              <w:rPr>
                <w:rFonts w:ascii="Times New Roman" w:hAnsi="Times New Roman"/>
                <w:iCs/>
                <w:sz w:val="24"/>
                <w:szCs w:val="24"/>
              </w:rPr>
              <w:t>классификация и общие признаки инфекционных заболеваний;</w:t>
            </w:r>
          </w:p>
          <w:p w14:paraId="06170DB4" w14:textId="77777777" w:rsidR="00E46EB8" w:rsidRPr="00313C5F" w:rsidRDefault="00E46EB8" w:rsidP="006823C1">
            <w:pPr>
              <w:suppressAutoHyphens/>
              <w:spacing w:after="0" w:line="240" w:lineRule="auto"/>
              <w:jc w:val="both"/>
              <w:rPr>
                <w:rFonts w:ascii="Times New Roman" w:hAnsi="Times New Roman"/>
                <w:i/>
                <w:sz w:val="24"/>
                <w:szCs w:val="24"/>
              </w:rPr>
            </w:pPr>
            <w:r w:rsidRPr="00313C5F">
              <w:rPr>
                <w:rFonts w:ascii="Times New Roman" w:hAnsi="Times New Roman"/>
                <w:iCs/>
                <w:sz w:val="24"/>
                <w:szCs w:val="24"/>
              </w:rPr>
              <w:t>основы здорового образа жизни</w:t>
            </w:r>
          </w:p>
        </w:tc>
      </w:tr>
    </w:tbl>
    <w:p w14:paraId="5E69C972" w14:textId="77777777" w:rsidR="00E46EB8" w:rsidRPr="00313C5F" w:rsidRDefault="00E46EB8" w:rsidP="00E46EB8">
      <w:pPr>
        <w:suppressAutoHyphens/>
        <w:spacing w:after="240" w:line="240" w:lineRule="auto"/>
        <w:ind w:firstLine="709"/>
        <w:rPr>
          <w:rFonts w:ascii="Times New Roman" w:hAnsi="Times New Roman"/>
          <w:b/>
          <w:sz w:val="24"/>
          <w:szCs w:val="24"/>
        </w:rPr>
      </w:pPr>
    </w:p>
    <w:p w14:paraId="1B61FAED" w14:textId="77777777" w:rsidR="00E46EB8" w:rsidRPr="00313C5F" w:rsidRDefault="00E46EB8" w:rsidP="00E46EB8">
      <w:pPr>
        <w:suppressAutoHyphens/>
        <w:spacing w:after="240" w:line="240" w:lineRule="auto"/>
        <w:jc w:val="center"/>
        <w:rPr>
          <w:rFonts w:ascii="Times New Roman" w:hAnsi="Times New Roman"/>
          <w:b/>
          <w:sz w:val="24"/>
          <w:szCs w:val="24"/>
        </w:rPr>
      </w:pPr>
      <w:r w:rsidRPr="00313C5F">
        <w:rPr>
          <w:rFonts w:ascii="Times New Roman" w:hAnsi="Times New Roman"/>
          <w:b/>
          <w:sz w:val="24"/>
          <w:szCs w:val="24"/>
        </w:rPr>
        <w:t>2. СТРУКТУРА И СОДЕРЖАНИЕ УЧЕБНОЙ ДИСЦИПЛИНЫ</w:t>
      </w:r>
    </w:p>
    <w:p w14:paraId="18E407C7" w14:textId="77777777" w:rsidR="00E46EB8" w:rsidRPr="00313C5F" w:rsidRDefault="00E46EB8" w:rsidP="00E46EB8">
      <w:pPr>
        <w:suppressAutoHyphens/>
        <w:spacing w:after="240" w:line="240" w:lineRule="auto"/>
        <w:ind w:firstLine="709"/>
        <w:rPr>
          <w:rFonts w:ascii="Times New Roman" w:hAnsi="Times New Roman"/>
          <w:b/>
          <w:sz w:val="24"/>
          <w:szCs w:val="24"/>
        </w:rPr>
      </w:pPr>
      <w:r w:rsidRPr="00313C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E46EB8" w:rsidRPr="00313C5F" w14:paraId="731DBEAD" w14:textId="77777777" w:rsidTr="00BB0377">
        <w:trPr>
          <w:trHeight w:val="490"/>
        </w:trPr>
        <w:tc>
          <w:tcPr>
            <w:tcW w:w="3685" w:type="pct"/>
            <w:vAlign w:val="center"/>
          </w:tcPr>
          <w:p w14:paraId="7F0B212D" w14:textId="77777777" w:rsidR="00E46EB8" w:rsidRPr="00313C5F" w:rsidRDefault="00E46EB8" w:rsidP="00BB0377">
            <w:pPr>
              <w:suppressAutoHyphens/>
              <w:rPr>
                <w:rFonts w:ascii="Times New Roman" w:hAnsi="Times New Roman"/>
                <w:b/>
                <w:sz w:val="24"/>
                <w:szCs w:val="24"/>
              </w:rPr>
            </w:pPr>
            <w:r w:rsidRPr="00313C5F">
              <w:rPr>
                <w:rFonts w:ascii="Times New Roman" w:hAnsi="Times New Roman"/>
                <w:b/>
                <w:sz w:val="24"/>
                <w:szCs w:val="24"/>
              </w:rPr>
              <w:t>Вид учебной работы</w:t>
            </w:r>
          </w:p>
        </w:tc>
        <w:tc>
          <w:tcPr>
            <w:tcW w:w="1315" w:type="pct"/>
            <w:vAlign w:val="center"/>
          </w:tcPr>
          <w:p w14:paraId="6904AAEA" w14:textId="77777777" w:rsidR="00E46EB8" w:rsidRPr="00313C5F" w:rsidRDefault="00E46EB8" w:rsidP="00BB0377">
            <w:pPr>
              <w:suppressAutoHyphens/>
              <w:rPr>
                <w:rFonts w:ascii="Times New Roman" w:hAnsi="Times New Roman"/>
                <w:b/>
                <w:iCs/>
                <w:sz w:val="24"/>
                <w:szCs w:val="24"/>
              </w:rPr>
            </w:pPr>
            <w:r w:rsidRPr="00313C5F">
              <w:rPr>
                <w:rFonts w:ascii="Times New Roman" w:hAnsi="Times New Roman"/>
                <w:b/>
                <w:iCs/>
                <w:sz w:val="24"/>
                <w:szCs w:val="24"/>
              </w:rPr>
              <w:t>Объем в часах</w:t>
            </w:r>
          </w:p>
        </w:tc>
      </w:tr>
      <w:tr w:rsidR="00E46EB8" w:rsidRPr="00313C5F" w14:paraId="7898B418" w14:textId="77777777" w:rsidTr="00BB0377">
        <w:trPr>
          <w:trHeight w:val="490"/>
        </w:trPr>
        <w:tc>
          <w:tcPr>
            <w:tcW w:w="3685" w:type="pct"/>
            <w:vAlign w:val="center"/>
          </w:tcPr>
          <w:p w14:paraId="5728F3B9" w14:textId="77777777" w:rsidR="00E46EB8" w:rsidRPr="00313C5F" w:rsidRDefault="00E46EB8" w:rsidP="00BB0377">
            <w:pPr>
              <w:suppressAutoHyphens/>
              <w:spacing w:after="0"/>
              <w:rPr>
                <w:rFonts w:ascii="Times New Roman" w:hAnsi="Times New Roman"/>
                <w:b/>
                <w:sz w:val="24"/>
                <w:szCs w:val="24"/>
              </w:rPr>
            </w:pPr>
            <w:r w:rsidRPr="00313C5F">
              <w:rPr>
                <w:rFonts w:ascii="Times New Roman" w:hAnsi="Times New Roman"/>
                <w:b/>
                <w:sz w:val="24"/>
                <w:szCs w:val="24"/>
              </w:rPr>
              <w:t>Объем образовательной программы учебной дисциплины</w:t>
            </w:r>
          </w:p>
        </w:tc>
        <w:tc>
          <w:tcPr>
            <w:tcW w:w="1315" w:type="pct"/>
            <w:vAlign w:val="center"/>
          </w:tcPr>
          <w:p w14:paraId="591AEA3B" w14:textId="47E3B992" w:rsidR="00E46EB8" w:rsidRPr="00BF4649" w:rsidRDefault="00E46EB8" w:rsidP="00BB0377">
            <w:pPr>
              <w:suppressAutoHyphens/>
              <w:spacing w:after="0"/>
              <w:jc w:val="center"/>
              <w:rPr>
                <w:rFonts w:ascii="Times New Roman" w:hAnsi="Times New Roman"/>
                <w:b/>
                <w:iCs/>
                <w:sz w:val="24"/>
                <w:szCs w:val="24"/>
              </w:rPr>
            </w:pPr>
            <w:r>
              <w:rPr>
                <w:rFonts w:ascii="Times New Roman" w:hAnsi="Times New Roman"/>
                <w:b/>
                <w:iCs/>
                <w:sz w:val="24"/>
                <w:szCs w:val="24"/>
              </w:rPr>
              <w:t>3</w:t>
            </w:r>
            <w:r w:rsidR="00205FBB">
              <w:rPr>
                <w:rFonts w:ascii="Times New Roman" w:hAnsi="Times New Roman"/>
                <w:b/>
                <w:iCs/>
                <w:sz w:val="24"/>
                <w:szCs w:val="24"/>
              </w:rPr>
              <w:t>2</w:t>
            </w:r>
          </w:p>
        </w:tc>
      </w:tr>
      <w:tr w:rsidR="00E46EB8" w:rsidRPr="00313C5F" w14:paraId="2C33BE12" w14:textId="77777777" w:rsidTr="00BB0377">
        <w:trPr>
          <w:trHeight w:val="490"/>
        </w:trPr>
        <w:tc>
          <w:tcPr>
            <w:tcW w:w="3685" w:type="pct"/>
            <w:shd w:val="clear" w:color="auto" w:fill="auto"/>
            <w:vAlign w:val="center"/>
          </w:tcPr>
          <w:p w14:paraId="1541F4AF" w14:textId="77777777" w:rsidR="00E46EB8" w:rsidRPr="00313C5F" w:rsidRDefault="00E46EB8" w:rsidP="00BB0377">
            <w:pPr>
              <w:suppressAutoHyphens/>
              <w:spacing w:after="0"/>
              <w:rPr>
                <w:rFonts w:ascii="Times New Roman" w:hAnsi="Times New Roman"/>
                <w:b/>
                <w:sz w:val="24"/>
                <w:szCs w:val="24"/>
              </w:rPr>
            </w:pPr>
            <w:r w:rsidRPr="00313C5F">
              <w:rPr>
                <w:rFonts w:ascii="Times New Roman" w:hAnsi="Times New Roman"/>
                <w:b/>
                <w:sz w:val="24"/>
                <w:szCs w:val="24"/>
              </w:rPr>
              <w:t>в т.ч. в форме практической подготовки</w:t>
            </w:r>
          </w:p>
        </w:tc>
        <w:tc>
          <w:tcPr>
            <w:tcW w:w="1315" w:type="pct"/>
            <w:shd w:val="clear" w:color="auto" w:fill="auto"/>
            <w:vAlign w:val="center"/>
          </w:tcPr>
          <w:p w14:paraId="1E5489B6" w14:textId="77777777" w:rsidR="00E46EB8" w:rsidRPr="00BF4649" w:rsidRDefault="00E46EB8" w:rsidP="00BB0377">
            <w:pPr>
              <w:suppressAutoHyphens/>
              <w:spacing w:after="0"/>
              <w:jc w:val="center"/>
              <w:rPr>
                <w:rFonts w:ascii="Times New Roman" w:hAnsi="Times New Roman"/>
                <w:b/>
                <w:iCs/>
                <w:sz w:val="24"/>
                <w:szCs w:val="24"/>
              </w:rPr>
            </w:pPr>
            <w:r>
              <w:rPr>
                <w:rFonts w:ascii="Times New Roman" w:hAnsi="Times New Roman"/>
                <w:b/>
                <w:iCs/>
                <w:sz w:val="24"/>
                <w:szCs w:val="24"/>
              </w:rPr>
              <w:t>12</w:t>
            </w:r>
          </w:p>
        </w:tc>
      </w:tr>
      <w:tr w:rsidR="00E46EB8" w:rsidRPr="00313C5F" w14:paraId="65A684FB" w14:textId="77777777" w:rsidTr="00BB0377">
        <w:trPr>
          <w:trHeight w:val="336"/>
        </w:trPr>
        <w:tc>
          <w:tcPr>
            <w:tcW w:w="5000" w:type="pct"/>
            <w:gridSpan w:val="2"/>
            <w:vAlign w:val="center"/>
          </w:tcPr>
          <w:p w14:paraId="580F7FCB" w14:textId="77777777" w:rsidR="00E46EB8" w:rsidRPr="00313C5F" w:rsidRDefault="00E46EB8" w:rsidP="00BB0377">
            <w:pPr>
              <w:suppressAutoHyphens/>
              <w:spacing w:after="0"/>
              <w:rPr>
                <w:rFonts w:ascii="Times New Roman" w:hAnsi="Times New Roman"/>
                <w:iCs/>
                <w:sz w:val="24"/>
                <w:szCs w:val="24"/>
              </w:rPr>
            </w:pPr>
            <w:r w:rsidRPr="00313C5F">
              <w:rPr>
                <w:rFonts w:ascii="Times New Roman" w:hAnsi="Times New Roman"/>
                <w:sz w:val="24"/>
                <w:szCs w:val="24"/>
              </w:rPr>
              <w:t>в т. ч.:</w:t>
            </w:r>
          </w:p>
        </w:tc>
      </w:tr>
      <w:tr w:rsidR="00E46EB8" w:rsidRPr="00313C5F" w14:paraId="71BF3360" w14:textId="77777777" w:rsidTr="00BB0377">
        <w:trPr>
          <w:trHeight w:val="490"/>
        </w:trPr>
        <w:tc>
          <w:tcPr>
            <w:tcW w:w="3685" w:type="pct"/>
            <w:vAlign w:val="center"/>
          </w:tcPr>
          <w:p w14:paraId="40488326" w14:textId="77777777" w:rsidR="00E46EB8" w:rsidRPr="00313C5F" w:rsidRDefault="00E46EB8" w:rsidP="00BB0377">
            <w:pPr>
              <w:suppressAutoHyphens/>
              <w:spacing w:after="0"/>
              <w:rPr>
                <w:rFonts w:ascii="Times New Roman" w:hAnsi="Times New Roman"/>
                <w:sz w:val="24"/>
                <w:szCs w:val="24"/>
              </w:rPr>
            </w:pPr>
            <w:r w:rsidRPr="00313C5F">
              <w:rPr>
                <w:rFonts w:ascii="Times New Roman" w:hAnsi="Times New Roman"/>
                <w:sz w:val="24"/>
                <w:szCs w:val="24"/>
              </w:rPr>
              <w:t>теоретическое обучение</w:t>
            </w:r>
          </w:p>
        </w:tc>
        <w:tc>
          <w:tcPr>
            <w:tcW w:w="1315" w:type="pct"/>
            <w:vAlign w:val="center"/>
          </w:tcPr>
          <w:p w14:paraId="38DC2D36" w14:textId="34AA14DB" w:rsidR="00E46EB8" w:rsidRPr="00313C5F" w:rsidRDefault="00E46EB8" w:rsidP="00BB0377">
            <w:pPr>
              <w:suppressAutoHyphens/>
              <w:spacing w:after="0"/>
              <w:jc w:val="center"/>
              <w:rPr>
                <w:rFonts w:ascii="Times New Roman" w:hAnsi="Times New Roman"/>
                <w:iCs/>
                <w:sz w:val="24"/>
                <w:szCs w:val="24"/>
              </w:rPr>
            </w:pPr>
            <w:r>
              <w:rPr>
                <w:rFonts w:ascii="Times New Roman" w:hAnsi="Times New Roman"/>
                <w:iCs/>
                <w:sz w:val="24"/>
                <w:szCs w:val="24"/>
              </w:rPr>
              <w:t>2</w:t>
            </w:r>
            <w:r w:rsidR="00205FBB">
              <w:rPr>
                <w:rFonts w:ascii="Times New Roman" w:hAnsi="Times New Roman"/>
                <w:iCs/>
                <w:sz w:val="24"/>
                <w:szCs w:val="24"/>
              </w:rPr>
              <w:t>0</w:t>
            </w:r>
          </w:p>
        </w:tc>
      </w:tr>
      <w:tr w:rsidR="00E46EB8" w:rsidRPr="00313C5F" w14:paraId="63B9592C" w14:textId="77777777" w:rsidTr="00BB0377">
        <w:trPr>
          <w:trHeight w:val="490"/>
        </w:trPr>
        <w:tc>
          <w:tcPr>
            <w:tcW w:w="3685" w:type="pct"/>
            <w:vAlign w:val="center"/>
          </w:tcPr>
          <w:p w14:paraId="4F22E402" w14:textId="77777777" w:rsidR="00E46EB8" w:rsidRPr="00313C5F" w:rsidRDefault="00E46EB8" w:rsidP="00BB0377">
            <w:pPr>
              <w:suppressAutoHyphens/>
              <w:spacing w:after="0"/>
              <w:rPr>
                <w:rFonts w:ascii="Times New Roman" w:hAnsi="Times New Roman"/>
                <w:sz w:val="24"/>
                <w:szCs w:val="24"/>
              </w:rPr>
            </w:pPr>
            <w:r w:rsidRPr="00313C5F">
              <w:rPr>
                <w:rFonts w:ascii="Times New Roman" w:hAnsi="Times New Roman"/>
                <w:sz w:val="24"/>
                <w:szCs w:val="24"/>
              </w:rPr>
              <w:t>практические занятия</w:t>
            </w:r>
          </w:p>
        </w:tc>
        <w:tc>
          <w:tcPr>
            <w:tcW w:w="1315" w:type="pct"/>
            <w:vAlign w:val="center"/>
          </w:tcPr>
          <w:p w14:paraId="0891FD91" w14:textId="77777777" w:rsidR="00E46EB8" w:rsidRPr="00313C5F" w:rsidRDefault="00E46EB8" w:rsidP="00BB0377">
            <w:pPr>
              <w:suppressAutoHyphens/>
              <w:spacing w:after="0"/>
              <w:jc w:val="center"/>
              <w:rPr>
                <w:rFonts w:ascii="Times New Roman" w:hAnsi="Times New Roman"/>
                <w:iCs/>
                <w:sz w:val="24"/>
                <w:szCs w:val="24"/>
              </w:rPr>
            </w:pPr>
            <w:r>
              <w:rPr>
                <w:rFonts w:ascii="Times New Roman" w:hAnsi="Times New Roman"/>
                <w:iCs/>
                <w:sz w:val="24"/>
                <w:szCs w:val="24"/>
              </w:rPr>
              <w:t>12</w:t>
            </w:r>
          </w:p>
        </w:tc>
      </w:tr>
      <w:tr w:rsidR="00E46EB8" w:rsidRPr="00313C5F" w14:paraId="1713DCD7" w14:textId="77777777" w:rsidTr="00BB0377">
        <w:trPr>
          <w:trHeight w:val="267"/>
        </w:trPr>
        <w:tc>
          <w:tcPr>
            <w:tcW w:w="3685" w:type="pct"/>
            <w:vAlign w:val="center"/>
          </w:tcPr>
          <w:p w14:paraId="589EE159" w14:textId="081AF8CB" w:rsidR="00E46EB8" w:rsidRPr="00313C5F" w:rsidRDefault="00E46EB8" w:rsidP="00BB0377">
            <w:pPr>
              <w:suppressAutoHyphens/>
              <w:spacing w:after="0"/>
              <w:rPr>
                <w:rFonts w:ascii="Times New Roman" w:hAnsi="Times New Roman"/>
                <w:i/>
                <w:sz w:val="24"/>
                <w:szCs w:val="24"/>
              </w:rPr>
            </w:pPr>
            <w:r w:rsidRPr="00313C5F">
              <w:rPr>
                <w:rFonts w:ascii="Times New Roman" w:hAnsi="Times New Roman"/>
                <w:i/>
                <w:sz w:val="24"/>
                <w:szCs w:val="24"/>
              </w:rPr>
              <w:t>Самостоятельная работа</w:t>
            </w:r>
          </w:p>
        </w:tc>
        <w:tc>
          <w:tcPr>
            <w:tcW w:w="1315" w:type="pct"/>
            <w:vAlign w:val="center"/>
          </w:tcPr>
          <w:p w14:paraId="6237F08B" w14:textId="77777777" w:rsidR="00E46EB8" w:rsidRPr="00313C5F" w:rsidRDefault="00E46EB8" w:rsidP="00BB0377">
            <w:pPr>
              <w:suppressAutoHyphens/>
              <w:spacing w:after="0"/>
              <w:jc w:val="center"/>
              <w:rPr>
                <w:rFonts w:ascii="Times New Roman" w:hAnsi="Times New Roman"/>
                <w:iCs/>
                <w:sz w:val="24"/>
                <w:szCs w:val="24"/>
              </w:rPr>
            </w:pPr>
            <w:r w:rsidRPr="00313C5F">
              <w:rPr>
                <w:rFonts w:ascii="Times New Roman" w:hAnsi="Times New Roman"/>
                <w:iCs/>
                <w:sz w:val="24"/>
                <w:szCs w:val="24"/>
              </w:rPr>
              <w:t>-</w:t>
            </w:r>
          </w:p>
        </w:tc>
      </w:tr>
      <w:tr w:rsidR="00E46EB8" w:rsidRPr="00313C5F" w14:paraId="562F7F4C" w14:textId="77777777" w:rsidTr="00BB0377">
        <w:trPr>
          <w:trHeight w:val="331"/>
        </w:trPr>
        <w:tc>
          <w:tcPr>
            <w:tcW w:w="3685" w:type="pct"/>
            <w:vAlign w:val="center"/>
          </w:tcPr>
          <w:p w14:paraId="700BDD7F" w14:textId="77777777" w:rsidR="00E46EB8" w:rsidRPr="00313C5F" w:rsidRDefault="00E46EB8" w:rsidP="00BB0377">
            <w:pPr>
              <w:suppressAutoHyphens/>
              <w:spacing w:after="0"/>
              <w:rPr>
                <w:rFonts w:ascii="Times New Roman" w:hAnsi="Times New Roman"/>
                <w:i/>
                <w:sz w:val="24"/>
                <w:szCs w:val="24"/>
              </w:rPr>
            </w:pPr>
            <w:r w:rsidRPr="00313C5F">
              <w:rPr>
                <w:rFonts w:ascii="Times New Roman" w:hAnsi="Times New Roman"/>
                <w:b/>
                <w:iCs/>
                <w:sz w:val="24"/>
                <w:szCs w:val="24"/>
              </w:rPr>
              <w:t>Промежуточная аттестация</w:t>
            </w:r>
          </w:p>
        </w:tc>
        <w:tc>
          <w:tcPr>
            <w:tcW w:w="1315" w:type="pct"/>
            <w:vAlign w:val="center"/>
          </w:tcPr>
          <w:p w14:paraId="123D5696" w14:textId="051C8627" w:rsidR="00E46EB8" w:rsidRPr="00313C5F" w:rsidRDefault="00E46EB8" w:rsidP="00BB0377">
            <w:pPr>
              <w:suppressAutoHyphens/>
              <w:spacing w:after="0"/>
              <w:jc w:val="center"/>
              <w:rPr>
                <w:rFonts w:ascii="Times New Roman" w:hAnsi="Times New Roman"/>
                <w:iCs/>
                <w:sz w:val="24"/>
                <w:szCs w:val="24"/>
              </w:rPr>
            </w:pPr>
            <w:r>
              <w:rPr>
                <w:rFonts w:ascii="Times New Roman" w:hAnsi="Times New Roman"/>
                <w:iCs/>
                <w:sz w:val="24"/>
                <w:szCs w:val="24"/>
              </w:rPr>
              <w:t>Зачет</w:t>
            </w:r>
          </w:p>
        </w:tc>
      </w:tr>
    </w:tbl>
    <w:p w14:paraId="77337965" w14:textId="77777777" w:rsidR="00E46EB8" w:rsidRPr="00313C5F" w:rsidRDefault="00E46EB8" w:rsidP="00E46EB8">
      <w:pPr>
        <w:suppressAutoHyphens/>
        <w:spacing w:after="120"/>
        <w:rPr>
          <w:rFonts w:ascii="Times New Roman" w:hAnsi="Times New Roman"/>
          <w:b/>
          <w:i/>
          <w:sz w:val="24"/>
          <w:szCs w:val="24"/>
        </w:rPr>
      </w:pPr>
    </w:p>
    <w:p w14:paraId="0CC52263" w14:textId="77777777" w:rsidR="00E46EB8" w:rsidRPr="00313C5F" w:rsidRDefault="00E46EB8" w:rsidP="00E46EB8">
      <w:pPr>
        <w:rPr>
          <w:rFonts w:ascii="Times New Roman" w:hAnsi="Times New Roman"/>
          <w:b/>
          <w:i/>
          <w:sz w:val="24"/>
          <w:szCs w:val="24"/>
        </w:rPr>
        <w:sectPr w:rsidR="00E46EB8" w:rsidRPr="00313C5F" w:rsidSect="00BB0377">
          <w:pgSz w:w="11906" w:h="16838"/>
          <w:pgMar w:top="1134" w:right="567" w:bottom="1134" w:left="1134" w:header="709" w:footer="709" w:gutter="0"/>
          <w:cols w:space="720"/>
          <w:docGrid w:linePitch="299"/>
        </w:sectPr>
      </w:pPr>
    </w:p>
    <w:p w14:paraId="01C4EBD6" w14:textId="77777777" w:rsidR="00E46EB8" w:rsidRPr="00313C5F" w:rsidRDefault="00E46EB8" w:rsidP="00E46EB8">
      <w:pPr>
        <w:ind w:firstLine="709"/>
        <w:rPr>
          <w:rFonts w:ascii="Times New Roman" w:hAnsi="Times New Roman"/>
          <w:b/>
          <w:bCs/>
          <w:sz w:val="24"/>
          <w:szCs w:val="24"/>
        </w:rPr>
      </w:pPr>
      <w:r w:rsidRPr="00313C5F">
        <w:rPr>
          <w:rFonts w:ascii="Times New Roman" w:hAnsi="Times New Roman"/>
          <w:b/>
          <w:sz w:val="24"/>
          <w:szCs w:val="24"/>
        </w:rPr>
        <w:lastRenderedPageBreak/>
        <w:t xml:space="preserve">2.2. Тематический план и содержание учебной дисциплины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8544"/>
        <w:gridCol w:w="1751"/>
        <w:gridCol w:w="2322"/>
      </w:tblGrid>
      <w:tr w:rsidR="00E46EB8" w:rsidRPr="007A79DB" w14:paraId="4AA5C293" w14:textId="77777777" w:rsidTr="00BB0377">
        <w:trPr>
          <w:trHeight w:val="20"/>
        </w:trPr>
        <w:tc>
          <w:tcPr>
            <w:tcW w:w="800" w:type="pct"/>
            <w:vAlign w:val="center"/>
          </w:tcPr>
          <w:p w14:paraId="7A98293C" w14:textId="77777777" w:rsidR="00E46EB8" w:rsidRPr="007A79DB" w:rsidRDefault="00E46EB8" w:rsidP="00BB0377">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Наименование разделов и тем</w:t>
            </w:r>
          </w:p>
        </w:tc>
        <w:tc>
          <w:tcPr>
            <w:tcW w:w="2844" w:type="pct"/>
            <w:vAlign w:val="center"/>
          </w:tcPr>
          <w:p w14:paraId="3A72E15B" w14:textId="77777777" w:rsidR="00E46EB8" w:rsidRPr="007A79DB" w:rsidRDefault="00E46EB8" w:rsidP="00BB0377">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Содержание учебного материала и формы организации деятельности обучающихся</w:t>
            </w:r>
          </w:p>
        </w:tc>
        <w:tc>
          <w:tcPr>
            <w:tcW w:w="583" w:type="pct"/>
            <w:vAlign w:val="center"/>
          </w:tcPr>
          <w:p w14:paraId="643C2285" w14:textId="77777777" w:rsidR="00E46EB8" w:rsidRPr="007A79DB" w:rsidRDefault="00E46EB8" w:rsidP="00BB0377">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 xml:space="preserve">Объем, ак. ч / </w:t>
            </w:r>
            <w:r w:rsidRPr="007A79DB">
              <w:rPr>
                <w:rFonts w:ascii="Times New Roman" w:hAnsi="Times New Roman"/>
                <w:b/>
                <w:bCs/>
                <w:sz w:val="24"/>
                <w:szCs w:val="24"/>
              </w:rPr>
              <w:br/>
              <w:t>в т. ч. в форме практической подготовки, ак. ч</w:t>
            </w:r>
          </w:p>
        </w:tc>
        <w:tc>
          <w:tcPr>
            <w:tcW w:w="773" w:type="pct"/>
            <w:vAlign w:val="center"/>
          </w:tcPr>
          <w:p w14:paraId="72052693" w14:textId="292AFD1F" w:rsidR="00E46EB8" w:rsidRPr="007A79DB" w:rsidRDefault="00E46EB8" w:rsidP="00BB0377">
            <w:pPr>
              <w:suppressAutoHyphens/>
              <w:spacing w:after="0" w:line="240" w:lineRule="auto"/>
              <w:jc w:val="center"/>
              <w:rPr>
                <w:rFonts w:ascii="Times New Roman" w:hAnsi="Times New Roman"/>
                <w:b/>
                <w:bCs/>
                <w:sz w:val="24"/>
                <w:szCs w:val="24"/>
              </w:rPr>
            </w:pPr>
            <w:r w:rsidRPr="007A79DB">
              <w:rPr>
                <w:rFonts w:ascii="Times New Roman" w:hAnsi="Times New Roman"/>
                <w:b/>
                <w:bCs/>
                <w:sz w:val="24"/>
                <w:szCs w:val="24"/>
              </w:rPr>
              <w:t>Коды компетенций</w:t>
            </w:r>
            <w:r w:rsidR="00091003">
              <w:rPr>
                <w:rFonts w:ascii="Times New Roman" w:hAnsi="Times New Roman"/>
                <w:b/>
                <w:bCs/>
                <w:sz w:val="24"/>
                <w:szCs w:val="24"/>
              </w:rPr>
              <w:t xml:space="preserve"> и личностных результатов</w:t>
            </w:r>
            <w:r w:rsidRPr="007A79DB">
              <w:rPr>
                <w:rFonts w:ascii="Times New Roman" w:hAnsi="Times New Roman"/>
                <w:b/>
                <w:bCs/>
                <w:sz w:val="24"/>
                <w:szCs w:val="24"/>
              </w:rPr>
              <w:t>, формированию которых способствует элемент программы</w:t>
            </w:r>
          </w:p>
        </w:tc>
      </w:tr>
      <w:tr w:rsidR="00E46EB8" w:rsidRPr="007A79DB" w14:paraId="7D44FEA1" w14:textId="77777777" w:rsidTr="00BB0377">
        <w:trPr>
          <w:trHeight w:val="371"/>
        </w:trPr>
        <w:tc>
          <w:tcPr>
            <w:tcW w:w="800" w:type="pct"/>
          </w:tcPr>
          <w:p w14:paraId="54264DE7" w14:textId="77777777" w:rsidR="00E46EB8" w:rsidRPr="007A79DB" w:rsidRDefault="00E46EB8" w:rsidP="00BB0377">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1</w:t>
            </w:r>
          </w:p>
        </w:tc>
        <w:tc>
          <w:tcPr>
            <w:tcW w:w="2844" w:type="pct"/>
          </w:tcPr>
          <w:p w14:paraId="5C878237" w14:textId="77777777" w:rsidR="00E46EB8" w:rsidRPr="007A79DB" w:rsidRDefault="00E46EB8" w:rsidP="00BB0377">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2</w:t>
            </w:r>
          </w:p>
        </w:tc>
        <w:tc>
          <w:tcPr>
            <w:tcW w:w="583" w:type="pct"/>
          </w:tcPr>
          <w:p w14:paraId="559B5604" w14:textId="77777777" w:rsidR="00E46EB8" w:rsidRPr="007A79DB" w:rsidRDefault="00E46EB8" w:rsidP="00BB0377">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3</w:t>
            </w:r>
          </w:p>
        </w:tc>
        <w:tc>
          <w:tcPr>
            <w:tcW w:w="773" w:type="pct"/>
          </w:tcPr>
          <w:p w14:paraId="433FAFB8" w14:textId="77777777" w:rsidR="00E46EB8" w:rsidRPr="007A79DB" w:rsidRDefault="00E46EB8" w:rsidP="00BB0377">
            <w:pPr>
              <w:spacing w:after="0" w:line="240" w:lineRule="auto"/>
              <w:jc w:val="center"/>
              <w:rPr>
                <w:rFonts w:ascii="Times New Roman" w:hAnsi="Times New Roman"/>
                <w:b/>
                <w:bCs/>
                <w:i/>
                <w:iCs/>
                <w:sz w:val="24"/>
                <w:szCs w:val="24"/>
              </w:rPr>
            </w:pPr>
            <w:r w:rsidRPr="007A79DB">
              <w:rPr>
                <w:rFonts w:ascii="Times New Roman" w:hAnsi="Times New Roman"/>
                <w:b/>
                <w:bCs/>
                <w:i/>
                <w:iCs/>
                <w:sz w:val="24"/>
                <w:szCs w:val="24"/>
              </w:rPr>
              <w:t>4</w:t>
            </w:r>
          </w:p>
        </w:tc>
      </w:tr>
      <w:tr w:rsidR="00E46EB8" w:rsidRPr="007A79DB" w14:paraId="011CAE68" w14:textId="77777777" w:rsidTr="00BB0377">
        <w:trPr>
          <w:trHeight w:val="371"/>
        </w:trPr>
        <w:tc>
          <w:tcPr>
            <w:tcW w:w="3644" w:type="pct"/>
            <w:gridSpan w:val="2"/>
          </w:tcPr>
          <w:p w14:paraId="5AE9700E"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Раздел 1. Безопасность жизнедеятельности в чрезвычайных ситуациях</w:t>
            </w:r>
          </w:p>
        </w:tc>
        <w:tc>
          <w:tcPr>
            <w:tcW w:w="583" w:type="pct"/>
          </w:tcPr>
          <w:p w14:paraId="487CB5CF" w14:textId="77777777" w:rsidR="00E46EB8" w:rsidRPr="007A79DB" w:rsidRDefault="00E46EB8" w:rsidP="00BB0377">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12/6</w:t>
            </w:r>
          </w:p>
        </w:tc>
        <w:tc>
          <w:tcPr>
            <w:tcW w:w="773" w:type="pct"/>
          </w:tcPr>
          <w:p w14:paraId="73578F2D" w14:textId="77777777" w:rsidR="00E46EB8" w:rsidRPr="007A79DB" w:rsidRDefault="00E46EB8" w:rsidP="00BB0377">
            <w:pPr>
              <w:spacing w:after="0" w:line="240" w:lineRule="auto"/>
              <w:jc w:val="center"/>
              <w:rPr>
                <w:rFonts w:ascii="Times New Roman" w:hAnsi="Times New Roman"/>
                <w:b/>
                <w:bCs/>
                <w:i/>
                <w:iCs/>
                <w:sz w:val="24"/>
                <w:szCs w:val="24"/>
              </w:rPr>
            </w:pPr>
          </w:p>
        </w:tc>
      </w:tr>
      <w:tr w:rsidR="00E46EB8" w:rsidRPr="007A79DB" w14:paraId="54D20BFE" w14:textId="77777777" w:rsidTr="00BB0377">
        <w:trPr>
          <w:trHeight w:val="20"/>
        </w:trPr>
        <w:tc>
          <w:tcPr>
            <w:tcW w:w="800" w:type="pct"/>
            <w:vMerge w:val="restart"/>
          </w:tcPr>
          <w:p w14:paraId="445B8567"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Тема 1.1.</w:t>
            </w:r>
          </w:p>
          <w:p w14:paraId="06198E0C" w14:textId="77777777" w:rsidR="00E46EB8" w:rsidRPr="007A79DB" w:rsidRDefault="00E46EB8" w:rsidP="00BB0377">
            <w:pPr>
              <w:spacing w:after="0" w:line="240" w:lineRule="auto"/>
              <w:rPr>
                <w:rFonts w:ascii="Times New Roman" w:hAnsi="Times New Roman"/>
                <w:bCs/>
                <w:sz w:val="24"/>
                <w:szCs w:val="24"/>
              </w:rPr>
            </w:pPr>
          </w:p>
          <w:p w14:paraId="1D6B2832"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sz w:val="24"/>
                <w:szCs w:val="24"/>
              </w:rPr>
              <w:t>Чрезвычайные ситуации мирного времени и защита от них</w:t>
            </w:r>
          </w:p>
        </w:tc>
        <w:tc>
          <w:tcPr>
            <w:tcW w:w="2844" w:type="pct"/>
          </w:tcPr>
          <w:p w14:paraId="32F1C4BB" w14:textId="77777777" w:rsidR="00E46EB8" w:rsidRPr="007A79DB" w:rsidRDefault="00E46EB8" w:rsidP="00BB0377">
            <w:pPr>
              <w:spacing w:after="0" w:line="240" w:lineRule="auto"/>
              <w:rPr>
                <w:rFonts w:ascii="Times New Roman" w:hAnsi="Times New Roman"/>
                <w:b/>
                <w:bCs/>
                <w:i/>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0015071D" w14:textId="77777777" w:rsidR="00E46EB8" w:rsidRPr="007A79DB" w:rsidRDefault="00E46EB8" w:rsidP="00BB0377">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773" w:type="pct"/>
            <w:vMerge w:val="restart"/>
          </w:tcPr>
          <w:p w14:paraId="41BE9A75"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483859D0"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34DA69D6"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3A1B1873"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3C85C839"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735F0161"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EC4DBCE"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0131212A" w14:textId="77777777" w:rsidR="00E46EB8" w:rsidRPr="007A79DB" w:rsidRDefault="00E46EB8" w:rsidP="00BB0377">
            <w:pPr>
              <w:spacing w:after="0" w:line="240" w:lineRule="auto"/>
              <w:jc w:val="center"/>
              <w:rPr>
                <w:rFonts w:ascii="Times New Roman" w:hAnsi="Times New Roman"/>
                <w:b/>
                <w:i/>
                <w:sz w:val="24"/>
                <w:szCs w:val="24"/>
              </w:rPr>
            </w:pPr>
            <w:r>
              <w:rPr>
                <w:rFonts w:ascii="Times New Roman" w:hAnsi="Times New Roman"/>
                <w:sz w:val="24"/>
                <w:szCs w:val="24"/>
              </w:rPr>
              <w:t>ПК 2.2.</w:t>
            </w:r>
          </w:p>
        </w:tc>
      </w:tr>
      <w:tr w:rsidR="00E46EB8" w:rsidRPr="007A79DB" w14:paraId="45B87784" w14:textId="77777777" w:rsidTr="00BB0377">
        <w:trPr>
          <w:trHeight w:val="1205"/>
        </w:trPr>
        <w:tc>
          <w:tcPr>
            <w:tcW w:w="800" w:type="pct"/>
            <w:vMerge/>
          </w:tcPr>
          <w:p w14:paraId="1922F0E9"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6C80CD38" w14:textId="77777777" w:rsidR="00E46EB8" w:rsidRPr="007A79DB" w:rsidRDefault="00E46EB8" w:rsidP="00BB0377">
            <w:pPr>
              <w:spacing w:after="0" w:line="240" w:lineRule="auto"/>
              <w:ind w:firstLine="290"/>
              <w:jc w:val="both"/>
              <w:rPr>
                <w:rFonts w:ascii="Times New Roman" w:hAnsi="Times New Roman"/>
                <w:b/>
                <w:bCs/>
                <w:sz w:val="24"/>
                <w:szCs w:val="24"/>
              </w:rPr>
            </w:pPr>
            <w:r w:rsidRPr="007A79DB">
              <w:rPr>
                <w:rFonts w:ascii="Times New Roman" w:hAnsi="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83" w:type="pct"/>
            <w:vAlign w:val="center"/>
          </w:tcPr>
          <w:p w14:paraId="244DCE7D" w14:textId="77777777" w:rsidR="00E46EB8" w:rsidRPr="007A79DB" w:rsidRDefault="00E46EB8" w:rsidP="00BB0377">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773" w:type="pct"/>
            <w:vMerge/>
          </w:tcPr>
          <w:p w14:paraId="57F74FAD" w14:textId="77777777" w:rsidR="00E46EB8" w:rsidRPr="007A79DB" w:rsidRDefault="00E46EB8" w:rsidP="00BB0377">
            <w:pPr>
              <w:spacing w:after="0" w:line="240" w:lineRule="auto"/>
              <w:jc w:val="center"/>
              <w:rPr>
                <w:rFonts w:ascii="Times New Roman" w:hAnsi="Times New Roman"/>
                <w:b/>
                <w:bCs/>
                <w:i/>
                <w:sz w:val="24"/>
                <w:szCs w:val="24"/>
              </w:rPr>
            </w:pPr>
          </w:p>
        </w:tc>
      </w:tr>
      <w:tr w:rsidR="00E46EB8" w:rsidRPr="007A79DB" w14:paraId="148C5FBC" w14:textId="77777777" w:rsidTr="00BB0377">
        <w:trPr>
          <w:trHeight w:val="20"/>
        </w:trPr>
        <w:tc>
          <w:tcPr>
            <w:tcW w:w="800" w:type="pct"/>
            <w:vMerge/>
          </w:tcPr>
          <w:p w14:paraId="50CDCA5C"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01D9093C" w14:textId="77777777" w:rsidR="00E46EB8" w:rsidRPr="007A79DB" w:rsidRDefault="00E46EB8" w:rsidP="00BB0377">
            <w:pPr>
              <w:spacing w:after="0" w:line="240" w:lineRule="auto"/>
              <w:jc w:val="both"/>
              <w:rPr>
                <w:rFonts w:ascii="Times New Roman" w:hAnsi="Times New Roman"/>
                <w:b/>
                <w:i/>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7E440627" w14:textId="77777777" w:rsidR="00E46EB8" w:rsidRPr="007A79DB" w:rsidRDefault="00E46EB8" w:rsidP="00BB0377">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2</w:t>
            </w:r>
          </w:p>
        </w:tc>
        <w:tc>
          <w:tcPr>
            <w:tcW w:w="773" w:type="pct"/>
            <w:vMerge/>
          </w:tcPr>
          <w:p w14:paraId="12AD11B1"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4B86AE07" w14:textId="77777777" w:rsidTr="00BB0377">
        <w:trPr>
          <w:trHeight w:val="20"/>
        </w:trPr>
        <w:tc>
          <w:tcPr>
            <w:tcW w:w="800" w:type="pct"/>
            <w:vMerge/>
          </w:tcPr>
          <w:p w14:paraId="68417E1F"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33904866" w14:textId="77777777" w:rsidR="00E46EB8" w:rsidRPr="007A79DB" w:rsidRDefault="00E46EB8" w:rsidP="00BB0377">
            <w:pPr>
              <w:spacing w:after="0" w:line="240" w:lineRule="auto"/>
              <w:jc w:val="both"/>
              <w:rPr>
                <w:rFonts w:ascii="Times New Roman" w:hAnsi="Times New Roman"/>
                <w:bCs/>
                <w:iCs/>
                <w:sz w:val="24"/>
                <w:szCs w:val="24"/>
              </w:rPr>
            </w:pPr>
            <w:r w:rsidRPr="007A79DB">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583" w:type="pct"/>
            <w:vAlign w:val="bottom"/>
          </w:tcPr>
          <w:p w14:paraId="4136426D" w14:textId="77777777" w:rsidR="00E46EB8" w:rsidRPr="007A79DB" w:rsidRDefault="00E46EB8" w:rsidP="00BB0377">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773" w:type="pct"/>
            <w:vMerge/>
          </w:tcPr>
          <w:p w14:paraId="599F337A"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7215A8E1" w14:textId="77777777" w:rsidTr="00BB0377">
        <w:trPr>
          <w:trHeight w:val="20"/>
        </w:trPr>
        <w:tc>
          <w:tcPr>
            <w:tcW w:w="800" w:type="pct"/>
            <w:vMerge/>
          </w:tcPr>
          <w:p w14:paraId="08CF332A"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0FEA85F6" w14:textId="77777777" w:rsidR="00E46EB8" w:rsidRPr="007A79DB" w:rsidRDefault="00E46EB8" w:rsidP="00BB0377">
            <w:pPr>
              <w:spacing w:after="0" w:line="240" w:lineRule="auto"/>
              <w:rPr>
                <w:rFonts w:ascii="Times New Roman" w:hAnsi="Times New Roman"/>
                <w:bCs/>
                <w:iCs/>
                <w:sz w:val="24"/>
                <w:szCs w:val="24"/>
              </w:rPr>
            </w:pPr>
            <w:r w:rsidRPr="007A79DB">
              <w:rPr>
                <w:rFonts w:ascii="Times New Roman" w:hAnsi="Times New Roman"/>
                <w:bCs/>
                <w:iCs/>
                <w:sz w:val="24"/>
                <w:szCs w:val="24"/>
              </w:rPr>
              <w:t>Практическое занятие № 2. Правила безопасного поведения при угрозе террористического акта</w:t>
            </w:r>
          </w:p>
        </w:tc>
        <w:tc>
          <w:tcPr>
            <w:tcW w:w="583" w:type="pct"/>
            <w:vAlign w:val="bottom"/>
          </w:tcPr>
          <w:p w14:paraId="3321EE95" w14:textId="77777777" w:rsidR="00E46EB8" w:rsidRPr="007A79DB" w:rsidRDefault="00E46EB8" w:rsidP="00BB0377">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773" w:type="pct"/>
            <w:vMerge/>
          </w:tcPr>
          <w:p w14:paraId="37CA9728"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636AD175" w14:textId="77777777" w:rsidTr="00BB0377">
        <w:trPr>
          <w:trHeight w:val="20"/>
        </w:trPr>
        <w:tc>
          <w:tcPr>
            <w:tcW w:w="800" w:type="pct"/>
            <w:vMerge/>
          </w:tcPr>
          <w:p w14:paraId="43FCA74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EAA9CEC"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t>*</w:t>
            </w:r>
          </w:p>
        </w:tc>
        <w:tc>
          <w:tcPr>
            <w:tcW w:w="583" w:type="pct"/>
            <w:vAlign w:val="center"/>
          </w:tcPr>
          <w:p w14:paraId="0252D7D0" w14:textId="77777777" w:rsidR="00E46EB8" w:rsidRPr="007A79DB" w:rsidRDefault="00E46EB8" w:rsidP="00BB0377">
            <w:pPr>
              <w:suppressAutoHyphens/>
              <w:spacing w:after="0" w:line="240" w:lineRule="auto"/>
              <w:jc w:val="center"/>
              <w:rPr>
                <w:rFonts w:ascii="Times New Roman" w:hAnsi="Times New Roman"/>
                <w:b/>
                <w:bCs/>
                <w:i/>
                <w:iCs/>
                <w:sz w:val="24"/>
                <w:szCs w:val="24"/>
              </w:rPr>
            </w:pPr>
            <w:r w:rsidRPr="007A79DB">
              <w:rPr>
                <w:rFonts w:ascii="Times New Roman" w:hAnsi="Times New Roman"/>
                <w:b/>
                <w:i/>
                <w:iCs/>
                <w:sz w:val="24"/>
                <w:szCs w:val="24"/>
              </w:rPr>
              <w:t>–</w:t>
            </w:r>
          </w:p>
        </w:tc>
        <w:tc>
          <w:tcPr>
            <w:tcW w:w="773" w:type="pct"/>
            <w:vMerge/>
          </w:tcPr>
          <w:p w14:paraId="3F2E0461" w14:textId="77777777" w:rsidR="00E46EB8" w:rsidRPr="007A79DB" w:rsidRDefault="00E46EB8" w:rsidP="00BB0377">
            <w:pPr>
              <w:spacing w:after="0" w:line="240" w:lineRule="auto"/>
              <w:jc w:val="center"/>
              <w:rPr>
                <w:rFonts w:ascii="Times New Roman" w:hAnsi="Times New Roman"/>
                <w:b/>
                <w:sz w:val="24"/>
                <w:szCs w:val="24"/>
              </w:rPr>
            </w:pPr>
          </w:p>
        </w:tc>
      </w:tr>
      <w:tr w:rsidR="00E46EB8" w:rsidRPr="007A79DB" w14:paraId="42114B76" w14:textId="77777777" w:rsidTr="00BB0377">
        <w:trPr>
          <w:trHeight w:val="20"/>
        </w:trPr>
        <w:tc>
          <w:tcPr>
            <w:tcW w:w="800" w:type="pct"/>
            <w:vMerge w:val="restart"/>
          </w:tcPr>
          <w:p w14:paraId="13F26CA5"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1.2. </w:t>
            </w:r>
          </w:p>
          <w:p w14:paraId="563EA213" w14:textId="77777777" w:rsidR="00E46EB8" w:rsidRPr="007A79DB" w:rsidRDefault="00E46EB8" w:rsidP="00BB0377">
            <w:pPr>
              <w:spacing w:after="0" w:line="240" w:lineRule="auto"/>
              <w:rPr>
                <w:rFonts w:ascii="Times New Roman" w:hAnsi="Times New Roman"/>
                <w:b/>
                <w:bCs/>
                <w:sz w:val="24"/>
                <w:szCs w:val="24"/>
              </w:rPr>
            </w:pPr>
          </w:p>
          <w:p w14:paraId="3BDC8C38"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sz w:val="24"/>
                <w:szCs w:val="24"/>
              </w:rPr>
              <w:t xml:space="preserve">Способы защиты населения от оружия </w:t>
            </w:r>
            <w:r w:rsidRPr="007A79DB">
              <w:rPr>
                <w:rFonts w:ascii="Times New Roman" w:hAnsi="Times New Roman"/>
                <w:sz w:val="24"/>
                <w:szCs w:val="24"/>
              </w:rPr>
              <w:lastRenderedPageBreak/>
              <w:t>массового поражения</w:t>
            </w:r>
          </w:p>
        </w:tc>
        <w:tc>
          <w:tcPr>
            <w:tcW w:w="2844" w:type="pct"/>
          </w:tcPr>
          <w:p w14:paraId="16FC079A"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lastRenderedPageBreak/>
              <w:t xml:space="preserve">Содержание учебного материала </w:t>
            </w:r>
          </w:p>
        </w:tc>
        <w:tc>
          <w:tcPr>
            <w:tcW w:w="583" w:type="pct"/>
            <w:vAlign w:val="center"/>
          </w:tcPr>
          <w:p w14:paraId="5DBC6ED1"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3" w:type="pct"/>
            <w:vMerge w:val="restart"/>
          </w:tcPr>
          <w:p w14:paraId="20F439E5"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545DC43B"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2C3DF48F"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5FDBE5B8"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1208A088"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70034F54"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ПК 1.2.</w:t>
            </w:r>
          </w:p>
          <w:p w14:paraId="4A07461F"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1419EFCD" w14:textId="77777777" w:rsidR="00E46EB8" w:rsidRPr="007A79DB" w:rsidRDefault="00E46EB8" w:rsidP="00BB0377">
            <w:pPr>
              <w:spacing w:after="0" w:line="240" w:lineRule="auto"/>
              <w:jc w:val="center"/>
              <w:rPr>
                <w:rFonts w:ascii="Times New Roman" w:hAnsi="Times New Roman"/>
                <w:b/>
                <w:sz w:val="24"/>
                <w:szCs w:val="24"/>
              </w:rPr>
            </w:pPr>
            <w:r>
              <w:rPr>
                <w:rFonts w:ascii="Times New Roman" w:hAnsi="Times New Roman"/>
                <w:sz w:val="24"/>
                <w:szCs w:val="24"/>
              </w:rPr>
              <w:t>ПК 2.2.</w:t>
            </w:r>
          </w:p>
        </w:tc>
      </w:tr>
      <w:tr w:rsidR="00E46EB8" w:rsidRPr="007A79DB" w14:paraId="686D5558" w14:textId="77777777" w:rsidTr="00BB0377">
        <w:trPr>
          <w:trHeight w:val="20"/>
        </w:trPr>
        <w:tc>
          <w:tcPr>
            <w:tcW w:w="800" w:type="pct"/>
            <w:vMerge/>
          </w:tcPr>
          <w:p w14:paraId="2C88CC5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7147469"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83" w:type="pct"/>
            <w:vMerge w:val="restart"/>
            <w:vAlign w:val="center"/>
          </w:tcPr>
          <w:p w14:paraId="06C2A036"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3" w:type="pct"/>
            <w:vMerge/>
          </w:tcPr>
          <w:p w14:paraId="7388F6B4"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02E18CC6" w14:textId="77777777" w:rsidTr="00BB0377">
        <w:trPr>
          <w:trHeight w:val="20"/>
        </w:trPr>
        <w:tc>
          <w:tcPr>
            <w:tcW w:w="800" w:type="pct"/>
            <w:vMerge/>
          </w:tcPr>
          <w:p w14:paraId="456FF7D8"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7384025E"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583" w:type="pct"/>
            <w:vMerge/>
            <w:vAlign w:val="center"/>
          </w:tcPr>
          <w:p w14:paraId="2A5BB561" w14:textId="77777777" w:rsidR="00E46EB8" w:rsidRPr="007A79DB" w:rsidRDefault="00E46EB8" w:rsidP="00BB0377">
            <w:pPr>
              <w:spacing w:after="0" w:line="240" w:lineRule="auto"/>
              <w:rPr>
                <w:rFonts w:ascii="Times New Roman" w:hAnsi="Times New Roman"/>
                <w:b/>
                <w:bCs/>
                <w:sz w:val="24"/>
                <w:szCs w:val="24"/>
              </w:rPr>
            </w:pPr>
          </w:p>
        </w:tc>
        <w:tc>
          <w:tcPr>
            <w:tcW w:w="773" w:type="pct"/>
            <w:vMerge/>
          </w:tcPr>
          <w:p w14:paraId="1B4A0D01"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6B445ACC" w14:textId="77777777" w:rsidTr="00BB0377">
        <w:trPr>
          <w:trHeight w:val="20"/>
        </w:trPr>
        <w:tc>
          <w:tcPr>
            <w:tcW w:w="800" w:type="pct"/>
            <w:vMerge/>
          </w:tcPr>
          <w:p w14:paraId="21E23E41"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7F7B118A" w14:textId="77777777" w:rsidR="00E46EB8" w:rsidRPr="007A79DB" w:rsidRDefault="00E46EB8" w:rsidP="00BB0377">
            <w:pPr>
              <w:spacing w:after="0" w:line="240" w:lineRule="auto"/>
              <w:jc w:val="both"/>
              <w:rPr>
                <w:rFonts w:ascii="Times New Roman" w:hAnsi="Times New Roman"/>
                <w:b/>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2F5CC861"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3" w:type="pct"/>
            <w:vMerge/>
          </w:tcPr>
          <w:p w14:paraId="158004C9"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035A06E" w14:textId="77777777" w:rsidTr="00BB0377">
        <w:trPr>
          <w:trHeight w:val="20"/>
        </w:trPr>
        <w:tc>
          <w:tcPr>
            <w:tcW w:w="800" w:type="pct"/>
            <w:vMerge/>
          </w:tcPr>
          <w:p w14:paraId="385C44C3"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6C6C209" w14:textId="77777777" w:rsidR="00E46EB8" w:rsidRPr="007A79DB" w:rsidRDefault="00E46EB8" w:rsidP="00BB0377">
            <w:pPr>
              <w:spacing w:after="0" w:line="240" w:lineRule="auto"/>
              <w:jc w:val="both"/>
              <w:rPr>
                <w:rFonts w:ascii="Times New Roman" w:hAnsi="Times New Roman"/>
                <w:b/>
                <w:sz w:val="24"/>
                <w:szCs w:val="24"/>
              </w:rPr>
            </w:pPr>
            <w:r w:rsidRPr="007A79DB">
              <w:rPr>
                <w:rFonts w:ascii="Times New Roman" w:hAnsi="Times New Roman"/>
                <w:bCs/>
                <w:iCs/>
                <w:sz w:val="24"/>
                <w:szCs w:val="24"/>
              </w:rPr>
              <w:t>Практическое занятие № 3. Правила поведения и действия в очаге химического и биологического поражения</w:t>
            </w:r>
          </w:p>
        </w:tc>
        <w:tc>
          <w:tcPr>
            <w:tcW w:w="583" w:type="pct"/>
            <w:vAlign w:val="bottom"/>
          </w:tcPr>
          <w:p w14:paraId="520E9AE6"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Cs/>
                <w:iCs/>
                <w:sz w:val="24"/>
                <w:szCs w:val="24"/>
              </w:rPr>
              <w:t>1</w:t>
            </w:r>
          </w:p>
        </w:tc>
        <w:tc>
          <w:tcPr>
            <w:tcW w:w="773" w:type="pct"/>
            <w:vMerge/>
          </w:tcPr>
          <w:p w14:paraId="15595C46"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66AEE063" w14:textId="77777777" w:rsidTr="00BB0377">
        <w:trPr>
          <w:trHeight w:val="20"/>
        </w:trPr>
        <w:tc>
          <w:tcPr>
            <w:tcW w:w="800" w:type="pct"/>
            <w:vMerge/>
          </w:tcPr>
          <w:p w14:paraId="44585BE0" w14:textId="77777777" w:rsidR="00E46EB8" w:rsidRPr="007A79DB" w:rsidRDefault="00E46EB8" w:rsidP="00BB0377">
            <w:pPr>
              <w:spacing w:after="0" w:line="240" w:lineRule="auto"/>
              <w:rPr>
                <w:rFonts w:ascii="Times New Roman" w:hAnsi="Times New Roman"/>
                <w:b/>
                <w:bCs/>
                <w:sz w:val="24"/>
                <w:szCs w:val="24"/>
              </w:rPr>
            </w:pPr>
          </w:p>
        </w:tc>
        <w:tc>
          <w:tcPr>
            <w:tcW w:w="2844" w:type="pct"/>
            <w:vAlign w:val="bottom"/>
          </w:tcPr>
          <w:p w14:paraId="0CC977E5" w14:textId="77777777" w:rsidR="00E46EB8" w:rsidRPr="007A79DB" w:rsidRDefault="00E46EB8" w:rsidP="00BB0377">
            <w:pPr>
              <w:spacing w:after="0" w:line="240" w:lineRule="auto"/>
              <w:jc w:val="both"/>
              <w:rPr>
                <w:rFonts w:ascii="Times New Roman" w:hAnsi="Times New Roman"/>
                <w:bCs/>
                <w:sz w:val="24"/>
                <w:szCs w:val="24"/>
              </w:rPr>
            </w:pPr>
            <w:r w:rsidRPr="007A79DB">
              <w:rPr>
                <w:rFonts w:ascii="Times New Roman" w:hAnsi="Times New Roman"/>
                <w:bCs/>
                <w:sz w:val="24"/>
                <w:szCs w:val="24"/>
              </w:rPr>
              <w:t>Практическое занятие № 4. Использование средств индивидуальной защиты от поражающих факторов при ЧС</w:t>
            </w:r>
          </w:p>
        </w:tc>
        <w:tc>
          <w:tcPr>
            <w:tcW w:w="583" w:type="pct"/>
            <w:vAlign w:val="bottom"/>
          </w:tcPr>
          <w:p w14:paraId="280945AA" w14:textId="77777777" w:rsidR="00E46EB8" w:rsidRPr="007A79DB" w:rsidRDefault="00E46EB8" w:rsidP="00BB0377">
            <w:pPr>
              <w:spacing w:after="0" w:line="240" w:lineRule="auto"/>
              <w:jc w:val="center"/>
              <w:rPr>
                <w:rFonts w:ascii="Times New Roman" w:hAnsi="Times New Roman"/>
                <w:b/>
                <w:sz w:val="24"/>
                <w:szCs w:val="24"/>
              </w:rPr>
            </w:pPr>
            <w:r>
              <w:rPr>
                <w:rFonts w:ascii="Times New Roman" w:hAnsi="Times New Roman"/>
                <w:bCs/>
                <w:iCs/>
                <w:sz w:val="24"/>
                <w:szCs w:val="24"/>
              </w:rPr>
              <w:t>1</w:t>
            </w:r>
          </w:p>
        </w:tc>
        <w:tc>
          <w:tcPr>
            <w:tcW w:w="773" w:type="pct"/>
            <w:vMerge/>
          </w:tcPr>
          <w:p w14:paraId="06C24A73"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AC3F506" w14:textId="77777777" w:rsidTr="00BB0377">
        <w:trPr>
          <w:trHeight w:val="20"/>
        </w:trPr>
        <w:tc>
          <w:tcPr>
            <w:tcW w:w="800" w:type="pct"/>
            <w:vMerge/>
          </w:tcPr>
          <w:p w14:paraId="5DE32229"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6DA263D2"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7A79DB">
              <w:rPr>
                <w:rFonts w:ascii="Times New Roman" w:hAnsi="Times New Roman"/>
                <w:bCs/>
                <w:sz w:val="24"/>
                <w:szCs w:val="24"/>
              </w:rPr>
              <w:t>*</w:t>
            </w:r>
          </w:p>
        </w:tc>
        <w:tc>
          <w:tcPr>
            <w:tcW w:w="583" w:type="pct"/>
            <w:vAlign w:val="center"/>
          </w:tcPr>
          <w:p w14:paraId="09DC62D5" w14:textId="77777777" w:rsidR="00E46EB8" w:rsidRPr="007A79DB" w:rsidRDefault="00E46EB8" w:rsidP="00BB0377">
            <w:pPr>
              <w:spacing w:after="0" w:line="240" w:lineRule="auto"/>
              <w:jc w:val="center"/>
              <w:rPr>
                <w:rFonts w:ascii="Times New Roman" w:hAnsi="Times New Roman"/>
                <w:b/>
                <w:bCs/>
                <w:sz w:val="24"/>
                <w:szCs w:val="24"/>
              </w:rPr>
            </w:pPr>
            <w:r w:rsidRPr="007A79DB">
              <w:rPr>
                <w:rFonts w:ascii="Times New Roman" w:hAnsi="Times New Roman"/>
                <w:b/>
                <w:bCs/>
                <w:sz w:val="24"/>
                <w:szCs w:val="24"/>
              </w:rPr>
              <w:t>–</w:t>
            </w:r>
          </w:p>
        </w:tc>
        <w:tc>
          <w:tcPr>
            <w:tcW w:w="773" w:type="pct"/>
            <w:vMerge/>
          </w:tcPr>
          <w:p w14:paraId="66C83C73"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66014909" w14:textId="77777777" w:rsidTr="00BB0377">
        <w:trPr>
          <w:trHeight w:val="20"/>
        </w:trPr>
        <w:tc>
          <w:tcPr>
            <w:tcW w:w="800" w:type="pct"/>
            <w:vMerge w:val="restart"/>
          </w:tcPr>
          <w:p w14:paraId="3A9BBA93"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1.3. </w:t>
            </w:r>
          </w:p>
          <w:p w14:paraId="0351799D" w14:textId="77777777" w:rsidR="00E46EB8" w:rsidRPr="007A79DB" w:rsidRDefault="00E46EB8" w:rsidP="00BB0377">
            <w:pPr>
              <w:spacing w:after="0" w:line="240" w:lineRule="auto"/>
              <w:rPr>
                <w:rFonts w:ascii="Times New Roman" w:hAnsi="Times New Roman"/>
                <w:bCs/>
                <w:sz w:val="24"/>
                <w:szCs w:val="24"/>
              </w:rPr>
            </w:pPr>
          </w:p>
          <w:p w14:paraId="67B33833"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sz w:val="24"/>
                <w:szCs w:val="24"/>
              </w:rPr>
              <w:t>Организационные и правовые основы обеспечения безопасности жизнедеятельности в чрезвычайных ситуациях</w:t>
            </w:r>
          </w:p>
        </w:tc>
        <w:tc>
          <w:tcPr>
            <w:tcW w:w="2844" w:type="pct"/>
          </w:tcPr>
          <w:p w14:paraId="617FF743"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 xml:space="preserve">Содержание учебного материала </w:t>
            </w:r>
          </w:p>
        </w:tc>
        <w:tc>
          <w:tcPr>
            <w:tcW w:w="583" w:type="pct"/>
            <w:vAlign w:val="center"/>
          </w:tcPr>
          <w:p w14:paraId="053DA40E"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3" w:type="pct"/>
            <w:vMerge w:val="restart"/>
          </w:tcPr>
          <w:p w14:paraId="28CB50FA"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1AEE60E3"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4607A4AE"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2E45743D"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39891783"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5B57BDC7"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018562E"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50AF0936"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ПК 2.2.</w:t>
            </w:r>
          </w:p>
        </w:tc>
      </w:tr>
      <w:tr w:rsidR="00E46EB8" w:rsidRPr="007A79DB" w14:paraId="0C101C1F" w14:textId="77777777" w:rsidTr="00BB0377">
        <w:trPr>
          <w:trHeight w:val="20"/>
        </w:trPr>
        <w:tc>
          <w:tcPr>
            <w:tcW w:w="800" w:type="pct"/>
            <w:vMerge/>
          </w:tcPr>
          <w:p w14:paraId="5A5BD81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07E44A0"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83" w:type="pct"/>
            <w:vMerge w:val="restart"/>
            <w:vAlign w:val="center"/>
          </w:tcPr>
          <w:p w14:paraId="571B662C" w14:textId="77777777" w:rsidR="00E46EB8" w:rsidRPr="007A79DB" w:rsidRDefault="00E46EB8" w:rsidP="00BB0377">
            <w:pPr>
              <w:spacing w:after="0" w:line="240" w:lineRule="auto"/>
              <w:jc w:val="center"/>
              <w:rPr>
                <w:rFonts w:ascii="Times New Roman" w:hAnsi="Times New Roman"/>
                <w:sz w:val="24"/>
                <w:szCs w:val="24"/>
              </w:rPr>
            </w:pPr>
            <w:r>
              <w:rPr>
                <w:rFonts w:ascii="Times New Roman" w:hAnsi="Times New Roman"/>
                <w:sz w:val="24"/>
                <w:szCs w:val="24"/>
              </w:rPr>
              <w:t>2</w:t>
            </w:r>
          </w:p>
        </w:tc>
        <w:tc>
          <w:tcPr>
            <w:tcW w:w="773" w:type="pct"/>
            <w:vMerge/>
          </w:tcPr>
          <w:p w14:paraId="512B7ABA"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4C09E959" w14:textId="77777777" w:rsidTr="00BB0377">
        <w:trPr>
          <w:trHeight w:val="20"/>
        </w:trPr>
        <w:tc>
          <w:tcPr>
            <w:tcW w:w="800" w:type="pct"/>
            <w:vMerge/>
          </w:tcPr>
          <w:p w14:paraId="61138FF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68744EF"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83" w:type="pct"/>
            <w:vMerge/>
            <w:vAlign w:val="center"/>
          </w:tcPr>
          <w:p w14:paraId="4E6C59DE" w14:textId="77777777" w:rsidR="00E46EB8" w:rsidRPr="007A79DB" w:rsidRDefault="00E46EB8" w:rsidP="00BB0377">
            <w:pPr>
              <w:spacing w:after="0" w:line="240" w:lineRule="auto"/>
              <w:jc w:val="center"/>
              <w:rPr>
                <w:rFonts w:ascii="Times New Roman" w:hAnsi="Times New Roman"/>
                <w:sz w:val="24"/>
                <w:szCs w:val="24"/>
              </w:rPr>
            </w:pPr>
          </w:p>
        </w:tc>
        <w:tc>
          <w:tcPr>
            <w:tcW w:w="773" w:type="pct"/>
            <w:vMerge/>
          </w:tcPr>
          <w:p w14:paraId="2DC079B5"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051F2C5A" w14:textId="77777777" w:rsidTr="00BB0377">
        <w:trPr>
          <w:trHeight w:val="20"/>
        </w:trPr>
        <w:tc>
          <w:tcPr>
            <w:tcW w:w="800" w:type="pct"/>
            <w:vMerge/>
          </w:tcPr>
          <w:p w14:paraId="3349D7F2"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2EE25DF"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752FB65F" w14:textId="77777777" w:rsidR="00E46EB8" w:rsidRPr="007A79DB" w:rsidRDefault="00E46EB8" w:rsidP="00BB0377">
            <w:pPr>
              <w:spacing w:after="0" w:line="240" w:lineRule="auto"/>
              <w:jc w:val="center"/>
              <w:rPr>
                <w:rFonts w:ascii="Times New Roman" w:hAnsi="Times New Roman"/>
                <w:b/>
                <w:bCs/>
                <w:sz w:val="24"/>
                <w:szCs w:val="24"/>
              </w:rPr>
            </w:pPr>
            <w:r w:rsidRPr="007A79DB">
              <w:rPr>
                <w:rFonts w:ascii="Times New Roman" w:hAnsi="Times New Roman"/>
                <w:b/>
                <w:bCs/>
                <w:sz w:val="24"/>
                <w:szCs w:val="24"/>
              </w:rPr>
              <w:t>2</w:t>
            </w:r>
          </w:p>
        </w:tc>
        <w:tc>
          <w:tcPr>
            <w:tcW w:w="773" w:type="pct"/>
            <w:vMerge/>
          </w:tcPr>
          <w:p w14:paraId="42745CF6"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5CCC5BA8" w14:textId="77777777" w:rsidTr="00BB0377">
        <w:trPr>
          <w:trHeight w:val="20"/>
        </w:trPr>
        <w:tc>
          <w:tcPr>
            <w:tcW w:w="800" w:type="pct"/>
            <w:vMerge/>
          </w:tcPr>
          <w:p w14:paraId="17F52A27"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35EC926" w14:textId="77777777" w:rsidR="00E46EB8" w:rsidRPr="007A79DB" w:rsidRDefault="00E46EB8" w:rsidP="00BB0377">
            <w:pPr>
              <w:spacing w:after="0" w:line="240" w:lineRule="auto"/>
              <w:jc w:val="both"/>
              <w:rPr>
                <w:rFonts w:ascii="Times New Roman" w:hAnsi="Times New Roman"/>
                <w:sz w:val="24"/>
                <w:szCs w:val="24"/>
              </w:rPr>
            </w:pPr>
            <w:r w:rsidRPr="007A79DB">
              <w:rPr>
                <w:rFonts w:ascii="Times New Roman" w:hAnsi="Times New Roman"/>
                <w:sz w:val="24"/>
                <w:szCs w:val="24"/>
              </w:rPr>
              <w:t>Практическое занятие № 5. Правила поведения и действия по сигналам гражданской обороны</w:t>
            </w:r>
          </w:p>
        </w:tc>
        <w:tc>
          <w:tcPr>
            <w:tcW w:w="583" w:type="pct"/>
            <w:vAlign w:val="bottom"/>
          </w:tcPr>
          <w:p w14:paraId="56578C5F" w14:textId="77777777" w:rsidR="00E46EB8" w:rsidRPr="007A79DB" w:rsidRDefault="00E46EB8" w:rsidP="00BB0377">
            <w:pPr>
              <w:spacing w:after="0" w:line="240" w:lineRule="auto"/>
              <w:jc w:val="center"/>
              <w:rPr>
                <w:rFonts w:ascii="Times New Roman" w:hAnsi="Times New Roman"/>
                <w:b/>
                <w:bCs/>
                <w:sz w:val="24"/>
                <w:szCs w:val="24"/>
              </w:rPr>
            </w:pPr>
            <w:r w:rsidRPr="007A79DB">
              <w:rPr>
                <w:rFonts w:ascii="Times New Roman" w:hAnsi="Times New Roman"/>
                <w:bCs/>
                <w:iCs/>
                <w:sz w:val="24"/>
                <w:szCs w:val="24"/>
              </w:rPr>
              <w:t>2</w:t>
            </w:r>
          </w:p>
        </w:tc>
        <w:tc>
          <w:tcPr>
            <w:tcW w:w="773" w:type="pct"/>
            <w:vMerge/>
          </w:tcPr>
          <w:p w14:paraId="77B102FB"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7DC47552" w14:textId="77777777" w:rsidTr="00BB0377">
        <w:trPr>
          <w:trHeight w:val="20"/>
        </w:trPr>
        <w:tc>
          <w:tcPr>
            <w:tcW w:w="800" w:type="pct"/>
            <w:vMerge/>
          </w:tcPr>
          <w:p w14:paraId="26E51B44"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E53D45F"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t>*</w:t>
            </w:r>
          </w:p>
        </w:tc>
        <w:tc>
          <w:tcPr>
            <w:tcW w:w="583" w:type="pct"/>
            <w:vAlign w:val="center"/>
          </w:tcPr>
          <w:p w14:paraId="31072418" w14:textId="77777777" w:rsidR="00E46EB8" w:rsidRPr="007A79DB" w:rsidRDefault="00E46EB8" w:rsidP="00BB0377">
            <w:pPr>
              <w:spacing w:after="0" w:line="240" w:lineRule="auto"/>
              <w:jc w:val="center"/>
              <w:rPr>
                <w:rFonts w:ascii="Times New Roman" w:hAnsi="Times New Roman"/>
                <w:b/>
                <w:bCs/>
                <w:sz w:val="24"/>
                <w:szCs w:val="24"/>
              </w:rPr>
            </w:pPr>
            <w:r w:rsidRPr="007A79DB">
              <w:rPr>
                <w:rFonts w:ascii="Times New Roman" w:hAnsi="Times New Roman"/>
                <w:b/>
                <w:bCs/>
                <w:sz w:val="24"/>
                <w:szCs w:val="24"/>
              </w:rPr>
              <w:t>–</w:t>
            </w:r>
          </w:p>
        </w:tc>
        <w:tc>
          <w:tcPr>
            <w:tcW w:w="773" w:type="pct"/>
            <w:vMerge/>
          </w:tcPr>
          <w:p w14:paraId="7A006F8D"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15CEE915" w14:textId="77777777" w:rsidTr="00BB0377">
        <w:trPr>
          <w:trHeight w:val="371"/>
        </w:trPr>
        <w:tc>
          <w:tcPr>
            <w:tcW w:w="3644" w:type="pct"/>
            <w:gridSpan w:val="2"/>
          </w:tcPr>
          <w:p w14:paraId="74D5C9CA"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Раздел 2. Основы военной службы и медицинской подготовки</w:t>
            </w:r>
          </w:p>
        </w:tc>
        <w:tc>
          <w:tcPr>
            <w:tcW w:w="583" w:type="pct"/>
          </w:tcPr>
          <w:p w14:paraId="48AB4617" w14:textId="404829CF"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2</w:t>
            </w:r>
            <w:r w:rsidR="001D0E34">
              <w:rPr>
                <w:rFonts w:ascii="Times New Roman" w:hAnsi="Times New Roman"/>
                <w:b/>
                <w:bCs/>
                <w:sz w:val="24"/>
                <w:szCs w:val="24"/>
              </w:rPr>
              <w:t>0</w:t>
            </w:r>
            <w:r w:rsidRPr="007A79DB">
              <w:rPr>
                <w:rFonts w:ascii="Times New Roman" w:hAnsi="Times New Roman"/>
                <w:b/>
                <w:bCs/>
                <w:sz w:val="24"/>
                <w:szCs w:val="24"/>
              </w:rPr>
              <w:t>/</w:t>
            </w:r>
            <w:r>
              <w:rPr>
                <w:rFonts w:ascii="Times New Roman" w:hAnsi="Times New Roman"/>
                <w:b/>
                <w:bCs/>
                <w:sz w:val="24"/>
                <w:szCs w:val="24"/>
              </w:rPr>
              <w:t>6</w:t>
            </w:r>
          </w:p>
        </w:tc>
        <w:tc>
          <w:tcPr>
            <w:tcW w:w="773" w:type="pct"/>
          </w:tcPr>
          <w:p w14:paraId="6DACB5FF" w14:textId="77777777" w:rsidR="00E46EB8" w:rsidRPr="007A79DB" w:rsidRDefault="00E46EB8" w:rsidP="00BB0377">
            <w:pPr>
              <w:spacing w:after="0" w:line="240" w:lineRule="auto"/>
              <w:jc w:val="center"/>
              <w:rPr>
                <w:rFonts w:ascii="Times New Roman" w:hAnsi="Times New Roman"/>
                <w:b/>
                <w:bCs/>
                <w:i/>
                <w:iCs/>
                <w:sz w:val="24"/>
                <w:szCs w:val="24"/>
              </w:rPr>
            </w:pPr>
          </w:p>
        </w:tc>
      </w:tr>
      <w:tr w:rsidR="00E46EB8" w:rsidRPr="007A79DB" w14:paraId="2F370AF1" w14:textId="77777777" w:rsidTr="00BB0377">
        <w:trPr>
          <w:trHeight w:val="371"/>
        </w:trPr>
        <w:tc>
          <w:tcPr>
            <w:tcW w:w="3644" w:type="pct"/>
            <w:gridSpan w:val="2"/>
          </w:tcPr>
          <w:p w14:paraId="3DD07E68"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Модуль «Основы военной службы» (для юношей)</w:t>
            </w:r>
          </w:p>
        </w:tc>
        <w:tc>
          <w:tcPr>
            <w:tcW w:w="583" w:type="pct"/>
          </w:tcPr>
          <w:p w14:paraId="028E22F8" w14:textId="5EEBF5F4" w:rsidR="00E46EB8" w:rsidRPr="007A79DB" w:rsidRDefault="00E46EB8" w:rsidP="00BB0377">
            <w:pPr>
              <w:spacing w:after="0" w:line="240" w:lineRule="auto"/>
              <w:jc w:val="center"/>
              <w:rPr>
                <w:rFonts w:ascii="Times New Roman" w:hAnsi="Times New Roman"/>
                <w:i/>
                <w:iCs/>
                <w:sz w:val="24"/>
                <w:szCs w:val="24"/>
              </w:rPr>
            </w:pPr>
            <w:r>
              <w:rPr>
                <w:rFonts w:ascii="Times New Roman" w:hAnsi="Times New Roman"/>
                <w:b/>
                <w:bCs/>
                <w:sz w:val="24"/>
                <w:szCs w:val="24"/>
              </w:rPr>
              <w:t>2</w:t>
            </w:r>
            <w:r w:rsidR="001D0E34">
              <w:rPr>
                <w:rFonts w:ascii="Times New Roman" w:hAnsi="Times New Roman"/>
                <w:b/>
                <w:bCs/>
                <w:sz w:val="24"/>
                <w:szCs w:val="24"/>
              </w:rPr>
              <w:t>0</w:t>
            </w:r>
            <w:r w:rsidRPr="007A79DB">
              <w:rPr>
                <w:rFonts w:ascii="Times New Roman" w:hAnsi="Times New Roman"/>
                <w:b/>
                <w:bCs/>
                <w:sz w:val="24"/>
                <w:szCs w:val="24"/>
              </w:rPr>
              <w:t>/</w:t>
            </w:r>
            <w:r>
              <w:rPr>
                <w:rFonts w:ascii="Times New Roman" w:hAnsi="Times New Roman"/>
                <w:b/>
                <w:bCs/>
                <w:sz w:val="24"/>
                <w:szCs w:val="24"/>
              </w:rPr>
              <w:t>6</w:t>
            </w:r>
          </w:p>
        </w:tc>
        <w:tc>
          <w:tcPr>
            <w:tcW w:w="773" w:type="pct"/>
          </w:tcPr>
          <w:p w14:paraId="21E026A3" w14:textId="77777777" w:rsidR="00E46EB8" w:rsidRPr="007A79DB" w:rsidRDefault="00E46EB8" w:rsidP="00BB0377">
            <w:pPr>
              <w:spacing w:after="0" w:line="240" w:lineRule="auto"/>
              <w:jc w:val="center"/>
              <w:rPr>
                <w:rFonts w:ascii="Times New Roman" w:hAnsi="Times New Roman"/>
                <w:b/>
                <w:bCs/>
                <w:i/>
                <w:iCs/>
                <w:sz w:val="24"/>
                <w:szCs w:val="24"/>
              </w:rPr>
            </w:pPr>
          </w:p>
        </w:tc>
      </w:tr>
      <w:tr w:rsidR="00E46EB8" w:rsidRPr="007A79DB" w14:paraId="64D75F07" w14:textId="77777777" w:rsidTr="00BB0377">
        <w:trPr>
          <w:trHeight w:val="20"/>
        </w:trPr>
        <w:tc>
          <w:tcPr>
            <w:tcW w:w="800" w:type="pct"/>
            <w:vMerge w:val="restart"/>
          </w:tcPr>
          <w:p w14:paraId="6DAB9438" w14:textId="77777777" w:rsidR="00E46EB8"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Тема 2.1</w:t>
            </w:r>
            <w:r w:rsidRPr="007A79DB">
              <w:rPr>
                <w:rFonts w:ascii="Times New Roman" w:hAnsi="Times New Roman"/>
                <w:sz w:val="24"/>
                <w:szCs w:val="24"/>
              </w:rPr>
              <w:t>.</w:t>
            </w:r>
          </w:p>
          <w:p w14:paraId="6A620BEC" w14:textId="77777777" w:rsidR="00E46EB8" w:rsidRPr="007A79DB" w:rsidRDefault="00E46EB8" w:rsidP="00BB0377">
            <w:pPr>
              <w:spacing w:after="0" w:line="240" w:lineRule="auto"/>
              <w:rPr>
                <w:rFonts w:ascii="Times New Roman" w:hAnsi="Times New Roman"/>
                <w:b/>
                <w:bCs/>
                <w:sz w:val="24"/>
                <w:szCs w:val="24"/>
              </w:rPr>
            </w:pPr>
          </w:p>
          <w:p w14:paraId="4E704602"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sz w:val="24"/>
                <w:szCs w:val="24"/>
              </w:rPr>
              <w:t>Основы военной безопасности Российской Федерации</w:t>
            </w:r>
          </w:p>
        </w:tc>
        <w:tc>
          <w:tcPr>
            <w:tcW w:w="2844" w:type="pct"/>
          </w:tcPr>
          <w:p w14:paraId="443A9C6F" w14:textId="77777777" w:rsidR="00E46EB8" w:rsidRPr="007A79DB" w:rsidRDefault="00E46EB8" w:rsidP="00BB0377">
            <w:pPr>
              <w:spacing w:after="0" w:line="240" w:lineRule="auto"/>
              <w:rPr>
                <w:rFonts w:ascii="Times New Roman" w:hAnsi="Times New Roman"/>
                <w:b/>
                <w:bCs/>
                <w:i/>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179022C5" w14:textId="3685D5E4" w:rsidR="00E46EB8" w:rsidRPr="007A79DB" w:rsidRDefault="001D0E34" w:rsidP="00BB0377">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3" w:type="pct"/>
            <w:vMerge w:val="restart"/>
          </w:tcPr>
          <w:p w14:paraId="0F92AE3F"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09334FBA"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108645D3"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0A316C6C"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25192AA0"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5185093A"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77BFCC62"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1410D566" w14:textId="77777777" w:rsidR="00E46EB8" w:rsidRPr="007A79DB" w:rsidRDefault="00E46EB8" w:rsidP="00BB0377">
            <w:pPr>
              <w:spacing w:after="0" w:line="240" w:lineRule="auto"/>
              <w:jc w:val="center"/>
              <w:rPr>
                <w:rFonts w:ascii="Times New Roman" w:hAnsi="Times New Roman"/>
                <w:b/>
                <w:i/>
                <w:sz w:val="24"/>
                <w:szCs w:val="24"/>
              </w:rPr>
            </w:pPr>
            <w:r>
              <w:rPr>
                <w:rFonts w:ascii="Times New Roman" w:hAnsi="Times New Roman"/>
                <w:sz w:val="24"/>
                <w:szCs w:val="24"/>
              </w:rPr>
              <w:t>ПК 2.2.</w:t>
            </w:r>
          </w:p>
        </w:tc>
      </w:tr>
      <w:tr w:rsidR="00E46EB8" w:rsidRPr="007A79DB" w14:paraId="23DAA60B" w14:textId="77777777" w:rsidTr="00BB0377">
        <w:trPr>
          <w:trHeight w:val="20"/>
        </w:trPr>
        <w:tc>
          <w:tcPr>
            <w:tcW w:w="800" w:type="pct"/>
            <w:vMerge/>
          </w:tcPr>
          <w:p w14:paraId="3565797E"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10F2AA79"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bCs/>
                <w:i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583" w:type="pct"/>
            <w:vMerge w:val="restart"/>
            <w:vAlign w:val="center"/>
          </w:tcPr>
          <w:p w14:paraId="48829350" w14:textId="446C5D66" w:rsidR="00E46EB8" w:rsidRPr="007A79DB" w:rsidRDefault="001D0E34" w:rsidP="00BB0377">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73" w:type="pct"/>
            <w:vMerge/>
          </w:tcPr>
          <w:p w14:paraId="545A361C" w14:textId="77777777" w:rsidR="00E46EB8" w:rsidRPr="007A79DB" w:rsidRDefault="00E46EB8" w:rsidP="00BB0377">
            <w:pPr>
              <w:spacing w:after="0" w:line="240" w:lineRule="auto"/>
              <w:jc w:val="center"/>
              <w:rPr>
                <w:rFonts w:ascii="Times New Roman" w:hAnsi="Times New Roman"/>
                <w:b/>
                <w:bCs/>
                <w:i/>
                <w:sz w:val="24"/>
                <w:szCs w:val="24"/>
              </w:rPr>
            </w:pPr>
          </w:p>
        </w:tc>
      </w:tr>
      <w:tr w:rsidR="00E46EB8" w:rsidRPr="007A79DB" w14:paraId="778693AF" w14:textId="77777777" w:rsidTr="00BB0377">
        <w:trPr>
          <w:trHeight w:val="20"/>
        </w:trPr>
        <w:tc>
          <w:tcPr>
            <w:tcW w:w="800" w:type="pct"/>
            <w:vMerge/>
          </w:tcPr>
          <w:p w14:paraId="1620AD9E"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7EB15405" w14:textId="77777777" w:rsidR="00E46EB8" w:rsidRPr="007020D5" w:rsidRDefault="00E46EB8" w:rsidP="00BB0377">
            <w:pPr>
              <w:spacing w:after="0" w:line="240" w:lineRule="auto"/>
              <w:ind w:firstLine="290"/>
              <w:jc w:val="both"/>
              <w:rPr>
                <w:rFonts w:ascii="Times New Roman" w:hAnsi="Times New Roman"/>
                <w:bCs/>
                <w:i/>
                <w:sz w:val="24"/>
                <w:szCs w:val="24"/>
              </w:rPr>
            </w:pPr>
            <w:r w:rsidRPr="007020D5">
              <w:rPr>
                <w:rFonts w:ascii="Times New Roman" w:hAnsi="Times New Roman"/>
                <w:bCs/>
                <w:sz w:val="24"/>
                <w:szCs w:val="24"/>
              </w:rPr>
              <w:t xml:space="preserve">2. </w:t>
            </w:r>
            <w:r w:rsidRPr="007020D5">
              <w:rPr>
                <w:rFonts w:ascii="Times New Roman" w:hAnsi="Times New Roman"/>
                <w:bCs/>
                <w:iCs/>
                <w:sz w:val="24"/>
                <w:szCs w:val="24"/>
              </w:rPr>
              <w:t>Организация обороны Российской Федерации</w:t>
            </w:r>
          </w:p>
        </w:tc>
        <w:tc>
          <w:tcPr>
            <w:tcW w:w="583" w:type="pct"/>
            <w:vMerge/>
            <w:vAlign w:val="center"/>
          </w:tcPr>
          <w:p w14:paraId="73F14AE9" w14:textId="77777777" w:rsidR="00E46EB8" w:rsidRPr="007A79DB" w:rsidRDefault="00E46EB8" w:rsidP="00BB0377">
            <w:pPr>
              <w:suppressAutoHyphens/>
              <w:spacing w:after="0" w:line="240" w:lineRule="auto"/>
              <w:jc w:val="center"/>
              <w:rPr>
                <w:rFonts w:ascii="Times New Roman" w:hAnsi="Times New Roman"/>
                <w:bCs/>
                <w:sz w:val="24"/>
                <w:szCs w:val="24"/>
              </w:rPr>
            </w:pPr>
          </w:p>
        </w:tc>
        <w:tc>
          <w:tcPr>
            <w:tcW w:w="773" w:type="pct"/>
            <w:vMerge/>
          </w:tcPr>
          <w:p w14:paraId="0AD3B9AB" w14:textId="77777777" w:rsidR="00E46EB8" w:rsidRPr="007A79DB" w:rsidRDefault="00E46EB8" w:rsidP="00BB0377">
            <w:pPr>
              <w:spacing w:after="0" w:line="240" w:lineRule="auto"/>
              <w:jc w:val="center"/>
              <w:rPr>
                <w:rFonts w:ascii="Times New Roman" w:hAnsi="Times New Roman"/>
                <w:b/>
                <w:bCs/>
                <w:i/>
                <w:sz w:val="24"/>
                <w:szCs w:val="24"/>
              </w:rPr>
            </w:pPr>
          </w:p>
        </w:tc>
      </w:tr>
      <w:tr w:rsidR="00E46EB8" w:rsidRPr="007A79DB" w14:paraId="65A75178" w14:textId="77777777" w:rsidTr="00BB0377">
        <w:trPr>
          <w:trHeight w:val="20"/>
        </w:trPr>
        <w:tc>
          <w:tcPr>
            <w:tcW w:w="800" w:type="pct"/>
            <w:vMerge/>
          </w:tcPr>
          <w:p w14:paraId="00DC941E"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292AF9F9" w14:textId="77777777" w:rsidR="00E46EB8" w:rsidRPr="007A79DB" w:rsidRDefault="00E46EB8" w:rsidP="00BB0377">
            <w:pPr>
              <w:spacing w:after="0" w:line="240" w:lineRule="auto"/>
              <w:jc w:val="both"/>
              <w:rPr>
                <w:rFonts w:ascii="Times New Roman" w:hAnsi="Times New Roman"/>
                <w:b/>
                <w:i/>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70C48C56" w14:textId="77777777" w:rsidR="00E46EB8" w:rsidRPr="007A79DB" w:rsidRDefault="00E46EB8" w:rsidP="00BB0377">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73" w:type="pct"/>
            <w:vMerge/>
          </w:tcPr>
          <w:p w14:paraId="3F48C481"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2446693E" w14:textId="77777777" w:rsidTr="00BB0377">
        <w:trPr>
          <w:trHeight w:val="559"/>
        </w:trPr>
        <w:tc>
          <w:tcPr>
            <w:tcW w:w="800" w:type="pct"/>
            <w:vMerge/>
          </w:tcPr>
          <w:p w14:paraId="5EED42CE"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4F28CD59" w14:textId="77777777" w:rsidR="00E46EB8" w:rsidRPr="007A79DB" w:rsidRDefault="00E46EB8" w:rsidP="00BB0377">
            <w:pPr>
              <w:spacing w:after="0" w:line="240" w:lineRule="auto"/>
              <w:jc w:val="both"/>
              <w:rPr>
                <w:rFonts w:ascii="Times New Roman" w:hAnsi="Times New Roman"/>
                <w:bCs/>
                <w:iCs/>
                <w:sz w:val="24"/>
                <w:szCs w:val="24"/>
              </w:rPr>
            </w:pPr>
            <w:r w:rsidRPr="007A79DB">
              <w:rPr>
                <w:rFonts w:ascii="Times New Roman" w:hAnsi="Times New Roman"/>
                <w:bCs/>
                <w:iCs/>
                <w:sz w:val="24"/>
                <w:szCs w:val="24"/>
              </w:rPr>
              <w:t>Практическое занятие № 6. Виды Вооруженных Сил, рода войск, история их создания, их основные задачи</w:t>
            </w:r>
          </w:p>
        </w:tc>
        <w:tc>
          <w:tcPr>
            <w:tcW w:w="583" w:type="pct"/>
            <w:vMerge w:val="restart"/>
            <w:vAlign w:val="center"/>
          </w:tcPr>
          <w:p w14:paraId="6B5ABA7A" w14:textId="77777777" w:rsidR="00E46EB8" w:rsidRPr="007A79DB" w:rsidRDefault="00E46EB8" w:rsidP="00BB0377">
            <w:pPr>
              <w:suppressAutoHyphens/>
              <w:spacing w:after="0" w:line="240" w:lineRule="auto"/>
              <w:jc w:val="center"/>
              <w:rPr>
                <w:rFonts w:ascii="Times New Roman" w:hAnsi="Times New Roman"/>
                <w:sz w:val="24"/>
                <w:szCs w:val="24"/>
              </w:rPr>
            </w:pPr>
            <w:r>
              <w:rPr>
                <w:rFonts w:ascii="Times New Roman" w:hAnsi="Times New Roman"/>
                <w:bCs/>
                <w:sz w:val="24"/>
                <w:szCs w:val="24"/>
              </w:rPr>
              <w:t>1</w:t>
            </w:r>
          </w:p>
        </w:tc>
        <w:tc>
          <w:tcPr>
            <w:tcW w:w="773" w:type="pct"/>
            <w:vMerge/>
          </w:tcPr>
          <w:p w14:paraId="12B0D0C9"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481FEE29" w14:textId="77777777" w:rsidTr="00BB0377">
        <w:trPr>
          <w:trHeight w:val="20"/>
        </w:trPr>
        <w:tc>
          <w:tcPr>
            <w:tcW w:w="800" w:type="pct"/>
            <w:vMerge/>
          </w:tcPr>
          <w:p w14:paraId="3C40282B"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0451DFC1"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7. Общая физическая и строевая подготовка</w:t>
            </w:r>
          </w:p>
        </w:tc>
        <w:tc>
          <w:tcPr>
            <w:tcW w:w="583" w:type="pct"/>
            <w:vMerge/>
            <w:vAlign w:val="center"/>
          </w:tcPr>
          <w:p w14:paraId="54019254" w14:textId="77777777" w:rsidR="00E46EB8" w:rsidRPr="007A79DB" w:rsidRDefault="00E46EB8" w:rsidP="00BB0377">
            <w:pPr>
              <w:suppressAutoHyphens/>
              <w:spacing w:after="0" w:line="240" w:lineRule="auto"/>
              <w:jc w:val="center"/>
              <w:rPr>
                <w:rFonts w:ascii="Times New Roman" w:hAnsi="Times New Roman"/>
                <w:bCs/>
                <w:sz w:val="24"/>
                <w:szCs w:val="24"/>
              </w:rPr>
            </w:pPr>
          </w:p>
        </w:tc>
        <w:tc>
          <w:tcPr>
            <w:tcW w:w="773" w:type="pct"/>
            <w:vMerge/>
          </w:tcPr>
          <w:p w14:paraId="5B578897" w14:textId="77777777" w:rsidR="00E46EB8" w:rsidRPr="007A79DB" w:rsidRDefault="00E46EB8" w:rsidP="00BB0377">
            <w:pPr>
              <w:spacing w:after="0" w:line="240" w:lineRule="auto"/>
              <w:jc w:val="center"/>
              <w:rPr>
                <w:rFonts w:ascii="Times New Roman" w:hAnsi="Times New Roman"/>
                <w:b/>
                <w:sz w:val="24"/>
                <w:szCs w:val="24"/>
              </w:rPr>
            </w:pPr>
          </w:p>
        </w:tc>
      </w:tr>
      <w:tr w:rsidR="00E46EB8" w:rsidRPr="007A79DB" w14:paraId="1975887B" w14:textId="77777777" w:rsidTr="00BB0377">
        <w:trPr>
          <w:trHeight w:val="20"/>
        </w:trPr>
        <w:tc>
          <w:tcPr>
            <w:tcW w:w="800" w:type="pct"/>
            <w:vMerge/>
          </w:tcPr>
          <w:p w14:paraId="0C00648D"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061E3DE8"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7A79DB">
              <w:rPr>
                <w:rFonts w:ascii="Times New Roman" w:hAnsi="Times New Roman"/>
              </w:rPr>
              <w:t>*</w:t>
            </w:r>
          </w:p>
        </w:tc>
        <w:tc>
          <w:tcPr>
            <w:tcW w:w="583" w:type="pct"/>
            <w:vAlign w:val="center"/>
          </w:tcPr>
          <w:p w14:paraId="5139A819" w14:textId="77777777" w:rsidR="00E46EB8" w:rsidRPr="007A79DB" w:rsidRDefault="00E46EB8" w:rsidP="00BB0377">
            <w:pPr>
              <w:suppressAutoHyphens/>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2BF2B77A" w14:textId="77777777" w:rsidR="00E46EB8" w:rsidRPr="007A79DB" w:rsidRDefault="00E46EB8" w:rsidP="00BB0377">
            <w:pPr>
              <w:spacing w:after="0" w:line="240" w:lineRule="auto"/>
              <w:jc w:val="center"/>
              <w:rPr>
                <w:rFonts w:ascii="Times New Roman" w:hAnsi="Times New Roman"/>
                <w:b/>
                <w:sz w:val="24"/>
                <w:szCs w:val="24"/>
              </w:rPr>
            </w:pPr>
          </w:p>
        </w:tc>
      </w:tr>
      <w:tr w:rsidR="00E46EB8" w:rsidRPr="007A79DB" w14:paraId="6ADBC770" w14:textId="77777777" w:rsidTr="00BB0377">
        <w:trPr>
          <w:trHeight w:val="20"/>
        </w:trPr>
        <w:tc>
          <w:tcPr>
            <w:tcW w:w="800" w:type="pct"/>
            <w:vMerge w:val="restart"/>
          </w:tcPr>
          <w:p w14:paraId="4D01A343"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2.2. </w:t>
            </w:r>
          </w:p>
          <w:p w14:paraId="52E10D3E" w14:textId="77777777" w:rsidR="00E46EB8" w:rsidRPr="007A79DB" w:rsidRDefault="00E46EB8" w:rsidP="00BB0377">
            <w:pPr>
              <w:spacing w:after="0" w:line="240" w:lineRule="auto"/>
              <w:rPr>
                <w:rFonts w:ascii="Times New Roman" w:hAnsi="Times New Roman"/>
                <w:sz w:val="24"/>
                <w:szCs w:val="24"/>
              </w:rPr>
            </w:pPr>
          </w:p>
          <w:p w14:paraId="1EC5DD71"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sz w:val="24"/>
                <w:szCs w:val="24"/>
              </w:rPr>
              <w:t>Вооруженные Силы Российской Федерации</w:t>
            </w:r>
          </w:p>
        </w:tc>
        <w:tc>
          <w:tcPr>
            <w:tcW w:w="2844" w:type="pct"/>
          </w:tcPr>
          <w:p w14:paraId="27CCEA54"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7B466DC8" w14:textId="2220209C" w:rsidR="00E46EB8" w:rsidRPr="007A79DB" w:rsidRDefault="001D0E34" w:rsidP="00BB0377">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773" w:type="pct"/>
            <w:vMerge w:val="restart"/>
          </w:tcPr>
          <w:p w14:paraId="57EE869E"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74AF4A11"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03B952E2"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77AD605F"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51570629"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1294313B"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A317235"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35F749ED"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ПК 2.2.</w:t>
            </w:r>
          </w:p>
        </w:tc>
      </w:tr>
      <w:tr w:rsidR="00E46EB8" w:rsidRPr="007A79DB" w14:paraId="2D6D7279" w14:textId="77777777" w:rsidTr="00BB0377">
        <w:trPr>
          <w:trHeight w:val="20"/>
        </w:trPr>
        <w:tc>
          <w:tcPr>
            <w:tcW w:w="800" w:type="pct"/>
            <w:vMerge/>
          </w:tcPr>
          <w:p w14:paraId="0C7EF253"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7D231D82" w14:textId="77777777" w:rsidR="00E46EB8" w:rsidRPr="007020D5" w:rsidRDefault="00E46EB8" w:rsidP="00BB0377">
            <w:pPr>
              <w:tabs>
                <w:tab w:val="left" w:pos="290"/>
              </w:tabs>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w:t>
            </w:r>
          </w:p>
        </w:tc>
        <w:tc>
          <w:tcPr>
            <w:tcW w:w="583" w:type="pct"/>
            <w:vMerge w:val="restart"/>
            <w:vAlign w:val="center"/>
          </w:tcPr>
          <w:p w14:paraId="47300FBE" w14:textId="531104C9" w:rsidR="00E46EB8" w:rsidRPr="007A79DB" w:rsidRDefault="001D0E34" w:rsidP="00BB037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3" w:type="pct"/>
            <w:vMerge/>
          </w:tcPr>
          <w:p w14:paraId="19D8CE42"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13A6FC21" w14:textId="77777777" w:rsidTr="00BB0377">
        <w:trPr>
          <w:trHeight w:val="20"/>
        </w:trPr>
        <w:tc>
          <w:tcPr>
            <w:tcW w:w="800" w:type="pct"/>
            <w:vMerge/>
          </w:tcPr>
          <w:p w14:paraId="5ACD6425"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487D7A1" w14:textId="77777777" w:rsidR="00E46EB8" w:rsidRPr="007020D5" w:rsidRDefault="00E46EB8" w:rsidP="00BB0377">
            <w:pPr>
              <w:tabs>
                <w:tab w:val="left" w:pos="290"/>
              </w:tabs>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Состав Вооруженных Сил. Руководство и управление Вооруженными Силами</w:t>
            </w:r>
          </w:p>
        </w:tc>
        <w:tc>
          <w:tcPr>
            <w:tcW w:w="583" w:type="pct"/>
            <w:vMerge/>
            <w:vAlign w:val="center"/>
          </w:tcPr>
          <w:p w14:paraId="3A67FC74" w14:textId="77777777" w:rsidR="00E46EB8" w:rsidRPr="007A79DB" w:rsidRDefault="00E46EB8" w:rsidP="00BB0377">
            <w:pPr>
              <w:spacing w:after="0" w:line="240" w:lineRule="auto"/>
              <w:jc w:val="center"/>
              <w:rPr>
                <w:rFonts w:ascii="Times New Roman" w:hAnsi="Times New Roman"/>
                <w:b/>
                <w:bCs/>
                <w:sz w:val="24"/>
                <w:szCs w:val="24"/>
              </w:rPr>
            </w:pPr>
          </w:p>
        </w:tc>
        <w:tc>
          <w:tcPr>
            <w:tcW w:w="773" w:type="pct"/>
            <w:vMerge/>
          </w:tcPr>
          <w:p w14:paraId="424CB420"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08BA96D4" w14:textId="77777777" w:rsidTr="00BB0377">
        <w:trPr>
          <w:trHeight w:val="20"/>
        </w:trPr>
        <w:tc>
          <w:tcPr>
            <w:tcW w:w="800" w:type="pct"/>
            <w:vMerge/>
          </w:tcPr>
          <w:p w14:paraId="082342ED"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BCB35C5" w14:textId="77777777" w:rsidR="00E46EB8" w:rsidRPr="007020D5" w:rsidRDefault="00E46EB8" w:rsidP="00BB0377">
            <w:pPr>
              <w:tabs>
                <w:tab w:val="left" w:pos="290"/>
              </w:tabs>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3. </w:t>
            </w:r>
            <w:r w:rsidRPr="007020D5">
              <w:rPr>
                <w:rFonts w:ascii="Times New Roman" w:hAnsi="Times New Roman"/>
                <w:sz w:val="24"/>
                <w:szCs w:val="24"/>
              </w:rPr>
              <w:t>Реформа Вооруженных Сил Российской Федерации 2008-2020 гг</w:t>
            </w:r>
          </w:p>
        </w:tc>
        <w:tc>
          <w:tcPr>
            <w:tcW w:w="583" w:type="pct"/>
            <w:vMerge/>
            <w:vAlign w:val="center"/>
          </w:tcPr>
          <w:p w14:paraId="4DDA9ED5" w14:textId="77777777" w:rsidR="00E46EB8" w:rsidRPr="007A79DB" w:rsidRDefault="00E46EB8" w:rsidP="00BB0377">
            <w:pPr>
              <w:spacing w:after="0" w:line="240" w:lineRule="auto"/>
              <w:jc w:val="center"/>
              <w:rPr>
                <w:rFonts w:ascii="Times New Roman" w:hAnsi="Times New Roman"/>
                <w:b/>
                <w:bCs/>
                <w:sz w:val="24"/>
                <w:szCs w:val="24"/>
              </w:rPr>
            </w:pPr>
          </w:p>
        </w:tc>
        <w:tc>
          <w:tcPr>
            <w:tcW w:w="773" w:type="pct"/>
            <w:vMerge/>
          </w:tcPr>
          <w:p w14:paraId="570C2A2B"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44A3127C" w14:textId="77777777" w:rsidTr="00BB0377">
        <w:trPr>
          <w:trHeight w:val="20"/>
        </w:trPr>
        <w:tc>
          <w:tcPr>
            <w:tcW w:w="800" w:type="pct"/>
            <w:vMerge/>
          </w:tcPr>
          <w:p w14:paraId="7939095F"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C2970DC"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7CDB5866"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73" w:type="pct"/>
            <w:vMerge/>
          </w:tcPr>
          <w:p w14:paraId="05DB2EE7"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87CA7AA" w14:textId="77777777" w:rsidTr="00BB0377">
        <w:trPr>
          <w:trHeight w:val="20"/>
        </w:trPr>
        <w:tc>
          <w:tcPr>
            <w:tcW w:w="800" w:type="pct"/>
            <w:vMerge/>
          </w:tcPr>
          <w:p w14:paraId="3F08EC39"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45B23FE" w14:textId="77777777" w:rsidR="00E46EB8" w:rsidRPr="007A79DB" w:rsidRDefault="00E46EB8" w:rsidP="00BB0377">
            <w:pPr>
              <w:spacing w:after="0" w:line="240" w:lineRule="auto"/>
              <w:jc w:val="both"/>
              <w:rPr>
                <w:rFonts w:ascii="Times New Roman" w:hAnsi="Times New Roman"/>
                <w:sz w:val="24"/>
                <w:szCs w:val="24"/>
              </w:rPr>
            </w:pPr>
            <w:r w:rsidRPr="007A79DB">
              <w:rPr>
                <w:rFonts w:ascii="Times New Roman" w:hAnsi="Times New Roman"/>
                <w:sz w:val="24"/>
                <w:szCs w:val="24"/>
              </w:rPr>
              <w:t>Практическое занятие № 8. Виды Вооруженных Сил, рода войск, история их создания, их основные задачи</w:t>
            </w:r>
          </w:p>
        </w:tc>
        <w:tc>
          <w:tcPr>
            <w:tcW w:w="583" w:type="pct"/>
            <w:vMerge w:val="restart"/>
            <w:vAlign w:val="center"/>
          </w:tcPr>
          <w:p w14:paraId="4780A695"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1</w:t>
            </w:r>
          </w:p>
        </w:tc>
        <w:tc>
          <w:tcPr>
            <w:tcW w:w="773" w:type="pct"/>
            <w:vMerge/>
          </w:tcPr>
          <w:p w14:paraId="2D837DC5"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042DA72D" w14:textId="77777777" w:rsidTr="00BB0377">
        <w:trPr>
          <w:trHeight w:val="20"/>
        </w:trPr>
        <w:tc>
          <w:tcPr>
            <w:tcW w:w="800" w:type="pct"/>
            <w:vMerge/>
          </w:tcPr>
          <w:p w14:paraId="5138E7F8"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0F27EC50"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9. Общая физическая и строевая подготовка</w:t>
            </w:r>
          </w:p>
        </w:tc>
        <w:tc>
          <w:tcPr>
            <w:tcW w:w="583" w:type="pct"/>
            <w:vMerge/>
            <w:vAlign w:val="center"/>
          </w:tcPr>
          <w:p w14:paraId="09A17D07" w14:textId="77777777" w:rsidR="00E46EB8" w:rsidRPr="007A79DB" w:rsidRDefault="00E46EB8" w:rsidP="00BB0377">
            <w:pPr>
              <w:spacing w:after="0" w:line="240" w:lineRule="auto"/>
              <w:jc w:val="center"/>
              <w:rPr>
                <w:rFonts w:ascii="Times New Roman" w:hAnsi="Times New Roman"/>
                <w:sz w:val="24"/>
                <w:szCs w:val="24"/>
              </w:rPr>
            </w:pPr>
          </w:p>
        </w:tc>
        <w:tc>
          <w:tcPr>
            <w:tcW w:w="773" w:type="pct"/>
            <w:vMerge/>
          </w:tcPr>
          <w:p w14:paraId="13461F5B"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552545CF" w14:textId="77777777" w:rsidTr="00BB0377">
        <w:trPr>
          <w:trHeight w:val="20"/>
        </w:trPr>
        <w:tc>
          <w:tcPr>
            <w:tcW w:w="800" w:type="pct"/>
            <w:vMerge/>
          </w:tcPr>
          <w:p w14:paraId="667316E7"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6842868A"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7A79DB">
              <w:rPr>
                <w:rFonts w:ascii="Times New Roman" w:hAnsi="Times New Roman"/>
                <w:sz w:val="24"/>
                <w:szCs w:val="24"/>
              </w:rPr>
              <w:t>*</w:t>
            </w:r>
          </w:p>
        </w:tc>
        <w:tc>
          <w:tcPr>
            <w:tcW w:w="583" w:type="pct"/>
            <w:vAlign w:val="center"/>
          </w:tcPr>
          <w:p w14:paraId="5B30482E" w14:textId="77777777" w:rsidR="00E46EB8" w:rsidRPr="007A79DB" w:rsidRDefault="00E46EB8" w:rsidP="00BB0377">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664DE3B3"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4823779" w14:textId="77777777" w:rsidTr="00BB0377">
        <w:trPr>
          <w:trHeight w:val="20"/>
        </w:trPr>
        <w:tc>
          <w:tcPr>
            <w:tcW w:w="800" w:type="pct"/>
            <w:vMerge w:val="restart"/>
          </w:tcPr>
          <w:p w14:paraId="11F3F2BD"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2.3. </w:t>
            </w:r>
          </w:p>
          <w:p w14:paraId="56B3FCA6" w14:textId="77777777" w:rsidR="00E46EB8" w:rsidRPr="007A79DB" w:rsidRDefault="00E46EB8" w:rsidP="00BB0377">
            <w:pPr>
              <w:spacing w:after="0" w:line="240" w:lineRule="auto"/>
              <w:rPr>
                <w:rFonts w:ascii="Times New Roman" w:hAnsi="Times New Roman"/>
                <w:b/>
                <w:bCs/>
                <w:sz w:val="24"/>
                <w:szCs w:val="24"/>
              </w:rPr>
            </w:pPr>
          </w:p>
          <w:p w14:paraId="51F04ACA"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sz w:val="24"/>
                <w:szCs w:val="24"/>
              </w:rPr>
              <w:t>Воинская обязанность в Российской Федерации</w:t>
            </w:r>
          </w:p>
        </w:tc>
        <w:tc>
          <w:tcPr>
            <w:tcW w:w="2844" w:type="pct"/>
          </w:tcPr>
          <w:p w14:paraId="0A720319"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52ED9625" w14:textId="59D92F89" w:rsidR="00E46EB8" w:rsidRPr="007A79DB" w:rsidRDefault="001D0E34" w:rsidP="00BB0377">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3" w:type="pct"/>
            <w:vMerge w:val="restart"/>
          </w:tcPr>
          <w:p w14:paraId="7FA5EEE4"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1BCA9EC9"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473A4588"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218A5B4F"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53DDA490"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78FF115C"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6C49E996"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6A93005F"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ПК 2.2.</w:t>
            </w:r>
          </w:p>
        </w:tc>
      </w:tr>
      <w:tr w:rsidR="00E46EB8" w:rsidRPr="007A79DB" w14:paraId="3DF042F9" w14:textId="77777777" w:rsidTr="00BB0377">
        <w:trPr>
          <w:trHeight w:val="20"/>
        </w:trPr>
        <w:tc>
          <w:tcPr>
            <w:tcW w:w="800" w:type="pct"/>
            <w:vMerge/>
          </w:tcPr>
          <w:p w14:paraId="3296D335"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F315F36" w14:textId="77777777" w:rsidR="00E46EB8" w:rsidRPr="007020D5" w:rsidRDefault="00E46EB8" w:rsidP="00BB0377">
            <w:pPr>
              <w:spacing w:after="0" w:line="240" w:lineRule="auto"/>
              <w:ind w:firstLine="290"/>
              <w:jc w:val="both"/>
              <w:rPr>
                <w:rFonts w:ascii="Times New Roman" w:hAnsi="Times New Roman"/>
                <w:color w:val="000000"/>
                <w:sz w:val="24"/>
                <w:szCs w:val="24"/>
              </w:rPr>
            </w:pPr>
            <w:r w:rsidRPr="007020D5">
              <w:rPr>
                <w:rFonts w:ascii="Times New Roman" w:hAnsi="Times New Roman"/>
                <w:bCs/>
                <w:color w:val="000000"/>
                <w:sz w:val="24"/>
                <w:szCs w:val="24"/>
              </w:rPr>
              <w:t>1.</w:t>
            </w:r>
            <w:r w:rsidRPr="007020D5">
              <w:rPr>
                <w:rFonts w:ascii="Times New Roman" w:hAnsi="Times New Roman"/>
                <w:color w:val="000000"/>
                <w:sz w:val="24"/>
                <w:szCs w:val="24"/>
              </w:rPr>
              <w:t xml:space="preserve"> Понятие и сущность воинской обязанности. Воинский учет граждан. Призыв граждан на военную служб</w:t>
            </w:r>
            <w:r>
              <w:rPr>
                <w:rFonts w:ascii="Times New Roman" w:hAnsi="Times New Roman"/>
                <w:color w:val="000000"/>
                <w:sz w:val="24"/>
                <w:szCs w:val="24"/>
              </w:rPr>
              <w:t>у</w:t>
            </w:r>
          </w:p>
        </w:tc>
        <w:tc>
          <w:tcPr>
            <w:tcW w:w="583" w:type="pct"/>
            <w:vMerge w:val="restart"/>
            <w:vAlign w:val="center"/>
          </w:tcPr>
          <w:p w14:paraId="041E74FC" w14:textId="7A960BEA" w:rsidR="00E46EB8" w:rsidRPr="00F9708C" w:rsidRDefault="001D0E34" w:rsidP="00BB037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73" w:type="pct"/>
            <w:vMerge/>
          </w:tcPr>
          <w:p w14:paraId="1F7A9D46"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1B4D9078" w14:textId="77777777" w:rsidTr="00BB0377">
        <w:trPr>
          <w:trHeight w:val="20"/>
        </w:trPr>
        <w:tc>
          <w:tcPr>
            <w:tcW w:w="800" w:type="pct"/>
            <w:vMerge/>
          </w:tcPr>
          <w:p w14:paraId="45461B4E"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2D9258CD"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color w:val="000000"/>
                <w:sz w:val="24"/>
                <w:szCs w:val="24"/>
              </w:rPr>
              <w:t>2.</w:t>
            </w:r>
            <w:r w:rsidRPr="007020D5">
              <w:rPr>
                <w:rFonts w:ascii="Times New Roman" w:hAnsi="Times New Roman"/>
                <w:color w:val="000000"/>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583" w:type="pct"/>
            <w:vMerge/>
            <w:vAlign w:val="center"/>
          </w:tcPr>
          <w:p w14:paraId="626585AA" w14:textId="77777777" w:rsidR="00E46EB8" w:rsidRPr="007A79DB" w:rsidRDefault="00E46EB8" w:rsidP="00BB0377">
            <w:pPr>
              <w:spacing w:after="0" w:line="240" w:lineRule="auto"/>
              <w:jc w:val="center"/>
              <w:rPr>
                <w:rFonts w:ascii="Times New Roman" w:hAnsi="Times New Roman"/>
                <w:b/>
                <w:bCs/>
                <w:sz w:val="24"/>
                <w:szCs w:val="24"/>
              </w:rPr>
            </w:pPr>
          </w:p>
        </w:tc>
        <w:tc>
          <w:tcPr>
            <w:tcW w:w="773" w:type="pct"/>
            <w:vMerge/>
          </w:tcPr>
          <w:p w14:paraId="6BC5B8C0"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12C82C1C" w14:textId="77777777" w:rsidTr="00BB0377">
        <w:trPr>
          <w:trHeight w:val="20"/>
        </w:trPr>
        <w:tc>
          <w:tcPr>
            <w:tcW w:w="800" w:type="pct"/>
            <w:vMerge/>
          </w:tcPr>
          <w:p w14:paraId="09AC02AB"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26EF2101" w14:textId="77777777" w:rsidR="00E46EB8" w:rsidRPr="007020D5" w:rsidRDefault="00E46EB8" w:rsidP="00BB0377">
            <w:pPr>
              <w:spacing w:after="0" w:line="240" w:lineRule="auto"/>
              <w:ind w:firstLine="290"/>
              <w:jc w:val="both"/>
              <w:rPr>
                <w:rFonts w:ascii="Times New Roman" w:hAnsi="Times New Roman"/>
                <w:bCs/>
                <w:color w:val="000000"/>
                <w:sz w:val="24"/>
                <w:szCs w:val="24"/>
              </w:rPr>
            </w:pPr>
            <w:r w:rsidRPr="007020D5">
              <w:rPr>
                <w:rFonts w:ascii="Times New Roman" w:hAnsi="Times New Roman"/>
                <w:bCs/>
                <w:color w:val="000000"/>
                <w:sz w:val="24"/>
                <w:szCs w:val="24"/>
              </w:rPr>
              <w:t xml:space="preserve">3. </w:t>
            </w:r>
            <w:r w:rsidRPr="007020D5">
              <w:rPr>
                <w:rFonts w:ascii="Times New Roman" w:hAnsi="Times New Roman"/>
                <w:sz w:val="24"/>
                <w:szCs w:val="24"/>
              </w:rPr>
              <w:t>Обязательная и добровольная подготовка граждан к военной службе</w:t>
            </w:r>
          </w:p>
        </w:tc>
        <w:tc>
          <w:tcPr>
            <w:tcW w:w="583" w:type="pct"/>
            <w:vMerge/>
            <w:vAlign w:val="center"/>
          </w:tcPr>
          <w:p w14:paraId="3ED1F6C2" w14:textId="77777777" w:rsidR="00E46EB8" w:rsidRPr="007A79DB" w:rsidRDefault="00E46EB8" w:rsidP="00BB0377">
            <w:pPr>
              <w:spacing w:after="0" w:line="240" w:lineRule="auto"/>
              <w:jc w:val="center"/>
              <w:rPr>
                <w:rFonts w:ascii="Times New Roman" w:hAnsi="Times New Roman"/>
                <w:b/>
                <w:bCs/>
                <w:sz w:val="24"/>
                <w:szCs w:val="24"/>
              </w:rPr>
            </w:pPr>
          </w:p>
        </w:tc>
        <w:tc>
          <w:tcPr>
            <w:tcW w:w="773" w:type="pct"/>
            <w:vMerge/>
          </w:tcPr>
          <w:p w14:paraId="17F450B0"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0508E74A" w14:textId="77777777" w:rsidTr="00BB0377">
        <w:trPr>
          <w:trHeight w:val="20"/>
        </w:trPr>
        <w:tc>
          <w:tcPr>
            <w:tcW w:w="800" w:type="pct"/>
            <w:vMerge/>
          </w:tcPr>
          <w:p w14:paraId="2450DC2E"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D1B986B"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36B31431"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73" w:type="pct"/>
            <w:vMerge/>
          </w:tcPr>
          <w:p w14:paraId="0F1A750B"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1A8BC407" w14:textId="77777777" w:rsidTr="00BB0377">
        <w:trPr>
          <w:trHeight w:val="20"/>
        </w:trPr>
        <w:tc>
          <w:tcPr>
            <w:tcW w:w="800" w:type="pct"/>
            <w:vMerge/>
          </w:tcPr>
          <w:p w14:paraId="419DAF84"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963262E"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10. Обязательная подготовка граждан к военной службе</w:t>
            </w:r>
          </w:p>
        </w:tc>
        <w:tc>
          <w:tcPr>
            <w:tcW w:w="583" w:type="pct"/>
            <w:vAlign w:val="center"/>
          </w:tcPr>
          <w:p w14:paraId="4BBC9AA3"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73" w:type="pct"/>
            <w:vMerge/>
          </w:tcPr>
          <w:p w14:paraId="1D853695"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9109F8F" w14:textId="77777777" w:rsidTr="00BB0377">
        <w:trPr>
          <w:trHeight w:val="20"/>
        </w:trPr>
        <w:tc>
          <w:tcPr>
            <w:tcW w:w="800" w:type="pct"/>
            <w:vMerge/>
          </w:tcPr>
          <w:p w14:paraId="7EEC0878"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00DF22F"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7210C206" w14:textId="77777777" w:rsidR="00E46EB8" w:rsidRPr="007A79DB" w:rsidRDefault="00E46EB8" w:rsidP="00BB0377">
            <w:pPr>
              <w:spacing w:after="0" w:line="240" w:lineRule="auto"/>
              <w:jc w:val="center"/>
              <w:rPr>
                <w:rFonts w:ascii="Times New Roman" w:hAnsi="Times New Roman"/>
                <w:b/>
                <w:bCs/>
                <w:sz w:val="24"/>
                <w:szCs w:val="24"/>
              </w:rPr>
            </w:pPr>
            <w:r w:rsidRPr="007A79DB">
              <w:rPr>
                <w:rFonts w:ascii="Times New Roman" w:hAnsi="Times New Roman"/>
                <w:b/>
                <w:sz w:val="24"/>
                <w:szCs w:val="24"/>
              </w:rPr>
              <w:t>–</w:t>
            </w:r>
          </w:p>
        </w:tc>
        <w:tc>
          <w:tcPr>
            <w:tcW w:w="773" w:type="pct"/>
            <w:vMerge/>
          </w:tcPr>
          <w:p w14:paraId="07F04EED"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46A4F325" w14:textId="77777777" w:rsidTr="00BB0377">
        <w:trPr>
          <w:trHeight w:val="20"/>
        </w:trPr>
        <w:tc>
          <w:tcPr>
            <w:tcW w:w="800" w:type="pct"/>
            <w:vMerge w:val="restart"/>
          </w:tcPr>
          <w:p w14:paraId="7DC5F308"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b/>
                <w:bCs/>
                <w:sz w:val="24"/>
                <w:szCs w:val="24"/>
              </w:rPr>
              <w:t>Тема 2.4.</w:t>
            </w:r>
          </w:p>
          <w:p w14:paraId="2E09820D" w14:textId="77777777" w:rsidR="00E46EB8" w:rsidRPr="007A79DB" w:rsidRDefault="00E46EB8" w:rsidP="00BB0377">
            <w:pPr>
              <w:spacing w:after="0" w:line="240" w:lineRule="auto"/>
              <w:rPr>
                <w:rFonts w:ascii="Times New Roman" w:hAnsi="Times New Roman"/>
                <w:sz w:val="24"/>
                <w:szCs w:val="24"/>
              </w:rPr>
            </w:pPr>
          </w:p>
          <w:p w14:paraId="3DCF0836"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sz w:val="24"/>
                <w:szCs w:val="24"/>
              </w:rPr>
              <w:t>Символы воинской чести. Боевые традиции Вооруженных Сил России</w:t>
            </w:r>
          </w:p>
        </w:tc>
        <w:tc>
          <w:tcPr>
            <w:tcW w:w="2844" w:type="pct"/>
          </w:tcPr>
          <w:p w14:paraId="4A7AD124"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64B61D87" w14:textId="77777777" w:rsidR="00E46EB8" w:rsidRPr="007A79DB" w:rsidRDefault="00E46EB8" w:rsidP="00BB037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773" w:type="pct"/>
            <w:vMerge w:val="restart"/>
          </w:tcPr>
          <w:p w14:paraId="3997C0E0"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0DCF1C62"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5D808842"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26F82FB5"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1A4B0387"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4AD3248A"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212D9B73"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6DB15208"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ПК 2.2.</w:t>
            </w:r>
          </w:p>
        </w:tc>
      </w:tr>
      <w:tr w:rsidR="00E46EB8" w:rsidRPr="007A79DB" w14:paraId="0323C41D" w14:textId="77777777" w:rsidTr="00BB0377">
        <w:trPr>
          <w:trHeight w:val="20"/>
        </w:trPr>
        <w:tc>
          <w:tcPr>
            <w:tcW w:w="800" w:type="pct"/>
            <w:vMerge/>
          </w:tcPr>
          <w:p w14:paraId="41109E32"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591B024" w14:textId="77777777" w:rsidR="00E46EB8" w:rsidRPr="007020D5" w:rsidRDefault="00E46EB8" w:rsidP="00BB0377">
            <w:pPr>
              <w:spacing w:after="0" w:line="240" w:lineRule="auto"/>
              <w:ind w:firstLine="290"/>
              <w:jc w:val="both"/>
              <w:rPr>
                <w:rFonts w:ascii="Times New Roman" w:hAnsi="Times New Roman"/>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Боевое Знамя части – символ воинской чести, доблести и славы. Боевые традиции Вооруженных сил РФ</w:t>
            </w:r>
          </w:p>
        </w:tc>
        <w:tc>
          <w:tcPr>
            <w:tcW w:w="583" w:type="pct"/>
            <w:vMerge w:val="restart"/>
            <w:vAlign w:val="center"/>
          </w:tcPr>
          <w:p w14:paraId="311F35F6" w14:textId="77777777" w:rsidR="00E46EB8" w:rsidRPr="007A79DB" w:rsidRDefault="00E46EB8" w:rsidP="00BB0377">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773" w:type="pct"/>
            <w:vMerge/>
          </w:tcPr>
          <w:p w14:paraId="1565F2E4"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67AC06E3" w14:textId="77777777" w:rsidTr="00BB0377">
        <w:trPr>
          <w:trHeight w:val="20"/>
        </w:trPr>
        <w:tc>
          <w:tcPr>
            <w:tcW w:w="800" w:type="pct"/>
            <w:vMerge/>
          </w:tcPr>
          <w:p w14:paraId="0E273141"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0993E3F"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c>
          <w:tcPr>
            <w:tcW w:w="583" w:type="pct"/>
            <w:vMerge/>
            <w:vAlign w:val="center"/>
          </w:tcPr>
          <w:p w14:paraId="61F5A0C5" w14:textId="77777777" w:rsidR="00E46EB8" w:rsidRPr="007A79DB" w:rsidRDefault="00E46EB8" w:rsidP="00BB0377">
            <w:pPr>
              <w:spacing w:after="0" w:line="240" w:lineRule="auto"/>
              <w:jc w:val="center"/>
              <w:rPr>
                <w:rFonts w:ascii="Times New Roman" w:hAnsi="Times New Roman"/>
                <w:b/>
                <w:sz w:val="24"/>
                <w:szCs w:val="24"/>
              </w:rPr>
            </w:pPr>
          </w:p>
        </w:tc>
        <w:tc>
          <w:tcPr>
            <w:tcW w:w="773" w:type="pct"/>
            <w:vMerge/>
          </w:tcPr>
          <w:p w14:paraId="27259403"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3E5363E1" w14:textId="77777777" w:rsidTr="00BB0377">
        <w:trPr>
          <w:trHeight w:val="20"/>
        </w:trPr>
        <w:tc>
          <w:tcPr>
            <w:tcW w:w="800" w:type="pct"/>
            <w:vMerge/>
          </w:tcPr>
          <w:p w14:paraId="4D911D76"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3242064"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3. </w:t>
            </w:r>
            <w:r w:rsidRPr="007020D5">
              <w:rPr>
                <w:rFonts w:ascii="Times New Roman" w:hAnsi="Times New Roman"/>
                <w:sz w:val="24"/>
                <w:szCs w:val="24"/>
              </w:rPr>
              <w:t>Патриотизм и верность воинскому долгу. Дружба, войсковое товарищество</w:t>
            </w:r>
          </w:p>
        </w:tc>
        <w:tc>
          <w:tcPr>
            <w:tcW w:w="583" w:type="pct"/>
            <w:vMerge/>
            <w:vAlign w:val="center"/>
          </w:tcPr>
          <w:p w14:paraId="2BFB8514" w14:textId="77777777" w:rsidR="00E46EB8" w:rsidRPr="007A79DB" w:rsidRDefault="00E46EB8" w:rsidP="00BB0377">
            <w:pPr>
              <w:spacing w:after="0" w:line="240" w:lineRule="auto"/>
              <w:jc w:val="center"/>
              <w:rPr>
                <w:rFonts w:ascii="Times New Roman" w:hAnsi="Times New Roman"/>
                <w:b/>
                <w:sz w:val="24"/>
                <w:szCs w:val="24"/>
              </w:rPr>
            </w:pPr>
          </w:p>
        </w:tc>
        <w:tc>
          <w:tcPr>
            <w:tcW w:w="773" w:type="pct"/>
            <w:vMerge/>
          </w:tcPr>
          <w:p w14:paraId="6B2D278E"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60B78FA1" w14:textId="77777777" w:rsidTr="00BB0377">
        <w:trPr>
          <w:trHeight w:val="20"/>
        </w:trPr>
        <w:tc>
          <w:tcPr>
            <w:tcW w:w="800" w:type="pct"/>
            <w:vMerge/>
          </w:tcPr>
          <w:p w14:paraId="202B7ACB"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F127F3C"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43A7F132" w14:textId="77777777" w:rsidR="00E46EB8" w:rsidRPr="007A79DB" w:rsidRDefault="00E46EB8" w:rsidP="00BB0377">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73" w:type="pct"/>
            <w:vMerge/>
          </w:tcPr>
          <w:p w14:paraId="1CDCE12F"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61F575C" w14:textId="77777777" w:rsidTr="00BB0377">
        <w:trPr>
          <w:trHeight w:val="20"/>
        </w:trPr>
        <w:tc>
          <w:tcPr>
            <w:tcW w:w="800" w:type="pct"/>
            <w:vMerge/>
          </w:tcPr>
          <w:p w14:paraId="7D0DFF3B"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D058248"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11. Воинские звания и военная форма одежды военнослужащих Вооруженных Сил Российской Федерации</w:t>
            </w:r>
          </w:p>
        </w:tc>
        <w:tc>
          <w:tcPr>
            <w:tcW w:w="583" w:type="pct"/>
            <w:vMerge w:val="restart"/>
            <w:vAlign w:val="center"/>
          </w:tcPr>
          <w:p w14:paraId="7763C3C4" w14:textId="77777777" w:rsidR="00E46EB8" w:rsidRPr="007A79DB" w:rsidRDefault="00E46EB8" w:rsidP="00BB0377">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73" w:type="pct"/>
            <w:vMerge/>
          </w:tcPr>
          <w:p w14:paraId="495A3E93"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DB4A93D" w14:textId="77777777" w:rsidTr="00BB0377">
        <w:trPr>
          <w:trHeight w:val="20"/>
        </w:trPr>
        <w:tc>
          <w:tcPr>
            <w:tcW w:w="800" w:type="pct"/>
            <w:vMerge/>
          </w:tcPr>
          <w:p w14:paraId="1B67229D"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EA7B1BB"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12. Общая физическая и строевая подготовка</w:t>
            </w:r>
          </w:p>
        </w:tc>
        <w:tc>
          <w:tcPr>
            <w:tcW w:w="583" w:type="pct"/>
            <w:vMerge/>
            <w:vAlign w:val="center"/>
          </w:tcPr>
          <w:p w14:paraId="625A44D3" w14:textId="77777777" w:rsidR="00E46EB8" w:rsidRPr="007A79DB" w:rsidRDefault="00E46EB8" w:rsidP="00BB0377">
            <w:pPr>
              <w:spacing w:after="0" w:line="240" w:lineRule="auto"/>
              <w:jc w:val="center"/>
              <w:rPr>
                <w:rFonts w:ascii="Times New Roman" w:hAnsi="Times New Roman"/>
                <w:bCs/>
                <w:sz w:val="24"/>
                <w:szCs w:val="24"/>
              </w:rPr>
            </w:pPr>
          </w:p>
        </w:tc>
        <w:tc>
          <w:tcPr>
            <w:tcW w:w="773" w:type="pct"/>
            <w:vMerge/>
          </w:tcPr>
          <w:p w14:paraId="3C0F3017"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76CEC7F6" w14:textId="77777777" w:rsidTr="00BB0377">
        <w:trPr>
          <w:trHeight w:val="20"/>
        </w:trPr>
        <w:tc>
          <w:tcPr>
            <w:tcW w:w="800" w:type="pct"/>
            <w:vMerge/>
          </w:tcPr>
          <w:p w14:paraId="06CD5C8F"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0F6493CC"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2086B547" w14:textId="77777777" w:rsidR="00E46EB8" w:rsidRPr="007A79DB" w:rsidRDefault="00E46EB8" w:rsidP="00BB0377">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6AE53929"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1BD61B21" w14:textId="77777777" w:rsidTr="00BB0377">
        <w:trPr>
          <w:trHeight w:val="20"/>
        </w:trPr>
        <w:tc>
          <w:tcPr>
            <w:tcW w:w="800" w:type="pct"/>
            <w:vMerge w:val="restart"/>
          </w:tcPr>
          <w:p w14:paraId="75DA221F"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lastRenderedPageBreak/>
              <w:t xml:space="preserve">Тема 2.5. </w:t>
            </w:r>
          </w:p>
          <w:p w14:paraId="4C5C05E8" w14:textId="77777777" w:rsidR="00E46EB8" w:rsidRPr="007A79DB" w:rsidRDefault="00E46EB8" w:rsidP="00BB0377">
            <w:pPr>
              <w:spacing w:after="0" w:line="240" w:lineRule="auto"/>
              <w:rPr>
                <w:rFonts w:ascii="Times New Roman" w:hAnsi="Times New Roman"/>
                <w:sz w:val="24"/>
                <w:szCs w:val="24"/>
              </w:rPr>
            </w:pPr>
          </w:p>
          <w:p w14:paraId="015B7EDC"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sz w:val="24"/>
                <w:szCs w:val="24"/>
              </w:rPr>
              <w:t>Организационные и правовые основы военной службы в Российской Федерации</w:t>
            </w:r>
          </w:p>
        </w:tc>
        <w:tc>
          <w:tcPr>
            <w:tcW w:w="2844" w:type="pct"/>
          </w:tcPr>
          <w:p w14:paraId="2E1E6EC7"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608C8C41" w14:textId="77777777" w:rsidR="00E46EB8" w:rsidRPr="007A79DB" w:rsidRDefault="00E46EB8" w:rsidP="00BB0377">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773" w:type="pct"/>
            <w:vMerge w:val="restart"/>
          </w:tcPr>
          <w:p w14:paraId="0AED754B"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52B9679B"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2DC88957"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014994E4"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7EE1B0D6"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334A02EC"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395EDC72"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073BCA8C"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ПК 2.2.</w:t>
            </w:r>
          </w:p>
        </w:tc>
      </w:tr>
      <w:tr w:rsidR="00E46EB8" w:rsidRPr="007A79DB" w14:paraId="6EC8490A" w14:textId="77777777" w:rsidTr="00BB0377">
        <w:trPr>
          <w:trHeight w:val="20"/>
        </w:trPr>
        <w:tc>
          <w:tcPr>
            <w:tcW w:w="800" w:type="pct"/>
            <w:vMerge/>
          </w:tcPr>
          <w:p w14:paraId="7FDB724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20BC6EA8"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p>
        </w:tc>
        <w:tc>
          <w:tcPr>
            <w:tcW w:w="583" w:type="pct"/>
            <w:vMerge w:val="restart"/>
            <w:vAlign w:val="center"/>
          </w:tcPr>
          <w:p w14:paraId="77EDDA8D" w14:textId="77777777" w:rsidR="00E46EB8" w:rsidRPr="00F9708C" w:rsidRDefault="00E46EB8" w:rsidP="00BB0377">
            <w:pPr>
              <w:spacing w:after="0" w:line="240" w:lineRule="auto"/>
              <w:jc w:val="center"/>
              <w:rPr>
                <w:rFonts w:ascii="Times New Roman" w:hAnsi="Times New Roman"/>
                <w:sz w:val="24"/>
                <w:szCs w:val="24"/>
              </w:rPr>
            </w:pPr>
            <w:r>
              <w:rPr>
                <w:rFonts w:ascii="Times New Roman" w:hAnsi="Times New Roman"/>
                <w:sz w:val="24"/>
                <w:szCs w:val="24"/>
              </w:rPr>
              <w:t>4</w:t>
            </w:r>
          </w:p>
        </w:tc>
        <w:tc>
          <w:tcPr>
            <w:tcW w:w="773" w:type="pct"/>
            <w:vMerge/>
          </w:tcPr>
          <w:p w14:paraId="7AE643E9"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07E0857E" w14:textId="77777777" w:rsidTr="00BB0377">
        <w:trPr>
          <w:trHeight w:val="20"/>
        </w:trPr>
        <w:tc>
          <w:tcPr>
            <w:tcW w:w="800" w:type="pct"/>
            <w:vMerge/>
          </w:tcPr>
          <w:p w14:paraId="14A6E72B"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61FF0AB3"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583" w:type="pct"/>
            <w:vMerge/>
            <w:vAlign w:val="center"/>
          </w:tcPr>
          <w:p w14:paraId="104A6A12" w14:textId="77777777" w:rsidR="00E46EB8" w:rsidRPr="007A79DB" w:rsidRDefault="00E46EB8" w:rsidP="00BB0377">
            <w:pPr>
              <w:spacing w:after="0" w:line="240" w:lineRule="auto"/>
              <w:jc w:val="center"/>
              <w:rPr>
                <w:rFonts w:ascii="Times New Roman" w:hAnsi="Times New Roman"/>
                <w:b/>
                <w:sz w:val="24"/>
                <w:szCs w:val="24"/>
              </w:rPr>
            </w:pPr>
          </w:p>
        </w:tc>
        <w:tc>
          <w:tcPr>
            <w:tcW w:w="773" w:type="pct"/>
            <w:vMerge/>
          </w:tcPr>
          <w:p w14:paraId="11D3DD61"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0A995AB5" w14:textId="77777777" w:rsidTr="00BB0377">
        <w:trPr>
          <w:trHeight w:val="20"/>
        </w:trPr>
        <w:tc>
          <w:tcPr>
            <w:tcW w:w="800" w:type="pct"/>
            <w:vMerge/>
          </w:tcPr>
          <w:p w14:paraId="4B6DEF8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38B66E2"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3. </w:t>
            </w:r>
            <w:r w:rsidRPr="007020D5">
              <w:rPr>
                <w:rFonts w:ascii="Times New Roman" w:hAnsi="Times New Roman"/>
                <w:sz w:val="24"/>
                <w:szCs w:val="24"/>
              </w:rPr>
              <w:t>Прохождение военной службы по призыву. Военная служба по контракту. Альтернативная гражданская служба</w:t>
            </w:r>
          </w:p>
        </w:tc>
        <w:tc>
          <w:tcPr>
            <w:tcW w:w="583" w:type="pct"/>
            <w:vMerge/>
            <w:vAlign w:val="center"/>
          </w:tcPr>
          <w:p w14:paraId="25F6DF91" w14:textId="77777777" w:rsidR="00E46EB8" w:rsidRPr="007A79DB" w:rsidRDefault="00E46EB8" w:rsidP="00BB0377">
            <w:pPr>
              <w:spacing w:after="0" w:line="240" w:lineRule="auto"/>
              <w:jc w:val="center"/>
              <w:rPr>
                <w:rFonts w:ascii="Times New Roman" w:hAnsi="Times New Roman"/>
                <w:b/>
                <w:sz w:val="24"/>
                <w:szCs w:val="24"/>
              </w:rPr>
            </w:pPr>
          </w:p>
        </w:tc>
        <w:tc>
          <w:tcPr>
            <w:tcW w:w="773" w:type="pct"/>
            <w:vMerge/>
          </w:tcPr>
          <w:p w14:paraId="0AEB93FF"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76B4CCE0" w14:textId="77777777" w:rsidTr="00BB0377">
        <w:trPr>
          <w:trHeight w:val="20"/>
        </w:trPr>
        <w:tc>
          <w:tcPr>
            <w:tcW w:w="800" w:type="pct"/>
            <w:vMerge/>
          </w:tcPr>
          <w:p w14:paraId="383986A7"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1EF97A7"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2F99931F" w14:textId="77777777" w:rsidR="00E46EB8" w:rsidRPr="007A79DB" w:rsidRDefault="00E46EB8" w:rsidP="00BB037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73" w:type="pct"/>
            <w:vMerge/>
          </w:tcPr>
          <w:p w14:paraId="31ADE19B"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3EB4E7B8" w14:textId="77777777" w:rsidTr="00BB0377">
        <w:trPr>
          <w:trHeight w:val="20"/>
        </w:trPr>
        <w:tc>
          <w:tcPr>
            <w:tcW w:w="800" w:type="pct"/>
            <w:vMerge/>
          </w:tcPr>
          <w:p w14:paraId="112497D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3E23E04"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13. Ответственность военнослужащих. Общевоинские уставы Вооруженных Сил Российской Федерации</w:t>
            </w:r>
          </w:p>
        </w:tc>
        <w:tc>
          <w:tcPr>
            <w:tcW w:w="583" w:type="pct"/>
            <w:vAlign w:val="center"/>
          </w:tcPr>
          <w:p w14:paraId="597205A7" w14:textId="77777777" w:rsidR="00E46EB8" w:rsidRPr="007A79DB" w:rsidRDefault="00E46EB8" w:rsidP="00BB0377">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73" w:type="pct"/>
            <w:vMerge/>
          </w:tcPr>
          <w:p w14:paraId="064FCE95"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65D239DE" w14:textId="77777777" w:rsidTr="00BB0377">
        <w:trPr>
          <w:trHeight w:val="20"/>
        </w:trPr>
        <w:tc>
          <w:tcPr>
            <w:tcW w:w="800" w:type="pct"/>
            <w:vMerge/>
          </w:tcPr>
          <w:p w14:paraId="3D2A6386"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E38D1D1"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w:t>
            </w:r>
            <w:r>
              <w:rPr>
                <w:rFonts w:ascii="Times New Roman" w:hAnsi="Times New Roman"/>
                <w:sz w:val="24"/>
                <w:szCs w:val="24"/>
              </w:rPr>
              <w:t xml:space="preserve"> № 14</w:t>
            </w:r>
            <w:r w:rsidRPr="007A79DB">
              <w:rPr>
                <w:rFonts w:ascii="Times New Roman" w:hAnsi="Times New Roman"/>
                <w:sz w:val="24"/>
                <w:szCs w:val="24"/>
              </w:rPr>
              <w:t>. Общая физическая и строевая подготовка</w:t>
            </w:r>
          </w:p>
        </w:tc>
        <w:tc>
          <w:tcPr>
            <w:tcW w:w="583" w:type="pct"/>
            <w:vAlign w:val="center"/>
          </w:tcPr>
          <w:p w14:paraId="04D5F301" w14:textId="77777777" w:rsidR="00E46EB8" w:rsidRPr="007A79DB" w:rsidRDefault="00E46EB8" w:rsidP="00BB0377">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73" w:type="pct"/>
            <w:vMerge/>
          </w:tcPr>
          <w:p w14:paraId="1ED82A0F"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5048403D" w14:textId="77777777" w:rsidTr="00BB0377">
        <w:trPr>
          <w:trHeight w:val="20"/>
        </w:trPr>
        <w:tc>
          <w:tcPr>
            <w:tcW w:w="800" w:type="pct"/>
            <w:vMerge/>
          </w:tcPr>
          <w:p w14:paraId="4D02F13C"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04ED60BE"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21A5199D" w14:textId="77777777" w:rsidR="00E46EB8" w:rsidRPr="007A79DB" w:rsidRDefault="00E46EB8" w:rsidP="00BB0377">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55D4658A"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30CE5B85" w14:textId="77777777" w:rsidTr="00BB0377">
        <w:trPr>
          <w:trHeight w:val="371"/>
        </w:trPr>
        <w:tc>
          <w:tcPr>
            <w:tcW w:w="3644" w:type="pct"/>
            <w:gridSpan w:val="2"/>
          </w:tcPr>
          <w:p w14:paraId="7ED54D95"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Модуль «Основы медицинских знаний» (для девушек)</w:t>
            </w:r>
          </w:p>
        </w:tc>
        <w:tc>
          <w:tcPr>
            <w:tcW w:w="583" w:type="pct"/>
          </w:tcPr>
          <w:p w14:paraId="580E3CC5" w14:textId="5BCA3320" w:rsidR="00E46EB8" w:rsidRPr="007A79DB" w:rsidRDefault="00E46EB8" w:rsidP="00BB0377">
            <w:pPr>
              <w:spacing w:after="0" w:line="240" w:lineRule="auto"/>
              <w:jc w:val="center"/>
              <w:rPr>
                <w:rFonts w:ascii="Times New Roman" w:hAnsi="Times New Roman"/>
                <w:i/>
                <w:iCs/>
                <w:sz w:val="24"/>
                <w:szCs w:val="24"/>
              </w:rPr>
            </w:pPr>
            <w:r>
              <w:rPr>
                <w:rFonts w:ascii="Times New Roman" w:hAnsi="Times New Roman"/>
                <w:b/>
                <w:bCs/>
                <w:sz w:val="24"/>
                <w:szCs w:val="24"/>
              </w:rPr>
              <w:t>2</w:t>
            </w:r>
            <w:r w:rsidR="001D0E34">
              <w:rPr>
                <w:rFonts w:ascii="Times New Roman" w:hAnsi="Times New Roman"/>
                <w:b/>
                <w:bCs/>
                <w:sz w:val="24"/>
                <w:szCs w:val="24"/>
              </w:rPr>
              <w:t>0</w:t>
            </w:r>
            <w:r w:rsidRPr="007A79DB">
              <w:rPr>
                <w:rFonts w:ascii="Times New Roman" w:hAnsi="Times New Roman"/>
                <w:b/>
                <w:bCs/>
                <w:sz w:val="24"/>
                <w:szCs w:val="24"/>
              </w:rPr>
              <w:t>/</w:t>
            </w:r>
            <w:r>
              <w:rPr>
                <w:rFonts w:ascii="Times New Roman" w:hAnsi="Times New Roman"/>
                <w:b/>
                <w:bCs/>
                <w:sz w:val="24"/>
                <w:szCs w:val="24"/>
              </w:rPr>
              <w:t>6</w:t>
            </w:r>
          </w:p>
        </w:tc>
        <w:tc>
          <w:tcPr>
            <w:tcW w:w="773" w:type="pct"/>
          </w:tcPr>
          <w:p w14:paraId="353E4448" w14:textId="77777777" w:rsidR="00E46EB8" w:rsidRPr="007A79DB" w:rsidRDefault="00E46EB8" w:rsidP="00BB0377">
            <w:pPr>
              <w:spacing w:after="0" w:line="240" w:lineRule="auto"/>
              <w:jc w:val="center"/>
              <w:rPr>
                <w:rFonts w:ascii="Times New Roman" w:hAnsi="Times New Roman"/>
                <w:b/>
                <w:bCs/>
                <w:i/>
                <w:iCs/>
                <w:sz w:val="24"/>
                <w:szCs w:val="24"/>
              </w:rPr>
            </w:pPr>
          </w:p>
        </w:tc>
      </w:tr>
      <w:tr w:rsidR="00E46EB8" w:rsidRPr="007A79DB" w14:paraId="03A73FF6" w14:textId="77777777" w:rsidTr="00BB0377">
        <w:trPr>
          <w:trHeight w:val="20"/>
        </w:trPr>
        <w:tc>
          <w:tcPr>
            <w:tcW w:w="800" w:type="pct"/>
            <w:vMerge w:val="restart"/>
          </w:tcPr>
          <w:p w14:paraId="7799BD3A"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b/>
                <w:bCs/>
                <w:sz w:val="24"/>
                <w:szCs w:val="24"/>
              </w:rPr>
              <w:t>Тема 2.1</w:t>
            </w:r>
            <w:r w:rsidRPr="007A79DB">
              <w:rPr>
                <w:rFonts w:ascii="Times New Roman" w:hAnsi="Times New Roman"/>
                <w:sz w:val="24"/>
                <w:szCs w:val="24"/>
              </w:rPr>
              <w:t xml:space="preserve">. </w:t>
            </w:r>
          </w:p>
          <w:p w14:paraId="5FFD57F3" w14:textId="77777777" w:rsidR="00E46EB8" w:rsidRPr="007A79DB" w:rsidRDefault="00E46EB8" w:rsidP="00BB0377">
            <w:pPr>
              <w:spacing w:after="0" w:line="240" w:lineRule="auto"/>
              <w:rPr>
                <w:rFonts w:ascii="Times New Roman" w:hAnsi="Times New Roman"/>
                <w:sz w:val="24"/>
                <w:szCs w:val="24"/>
              </w:rPr>
            </w:pPr>
          </w:p>
          <w:p w14:paraId="1523E51D"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sz w:val="24"/>
                <w:szCs w:val="24"/>
              </w:rPr>
              <w:t>Общие правила оказания первой помощи</w:t>
            </w:r>
          </w:p>
        </w:tc>
        <w:tc>
          <w:tcPr>
            <w:tcW w:w="2844" w:type="pct"/>
          </w:tcPr>
          <w:p w14:paraId="1D19493A" w14:textId="77777777" w:rsidR="00E46EB8" w:rsidRPr="007A79DB" w:rsidRDefault="00E46EB8" w:rsidP="00BB0377">
            <w:pPr>
              <w:spacing w:after="0" w:line="240" w:lineRule="auto"/>
              <w:jc w:val="both"/>
              <w:rPr>
                <w:rFonts w:ascii="Times New Roman" w:hAnsi="Times New Roman"/>
                <w:b/>
                <w:bCs/>
                <w:i/>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6E1AF8AE" w14:textId="5AF53370" w:rsidR="00E46EB8" w:rsidRPr="007A79DB" w:rsidRDefault="00E46EB8" w:rsidP="00BB0377">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w:t>
            </w:r>
            <w:r w:rsidR="001D0E34">
              <w:rPr>
                <w:rFonts w:ascii="Times New Roman" w:hAnsi="Times New Roman"/>
                <w:b/>
                <w:bCs/>
                <w:sz w:val="24"/>
                <w:szCs w:val="24"/>
              </w:rPr>
              <w:t>0</w:t>
            </w:r>
          </w:p>
        </w:tc>
        <w:tc>
          <w:tcPr>
            <w:tcW w:w="773" w:type="pct"/>
            <w:vMerge w:val="restart"/>
          </w:tcPr>
          <w:p w14:paraId="1BC31769"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2665D5B6"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2BC4744B"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2AAE3E89"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79A1C6B6"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4E51361E"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C95FC6F"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4101F881" w14:textId="77777777" w:rsidR="00E46EB8" w:rsidRPr="007A79DB" w:rsidRDefault="00E46EB8" w:rsidP="00BB0377">
            <w:pPr>
              <w:spacing w:after="0" w:line="240" w:lineRule="auto"/>
              <w:jc w:val="center"/>
              <w:rPr>
                <w:rFonts w:ascii="Times New Roman" w:hAnsi="Times New Roman"/>
                <w:b/>
                <w:i/>
                <w:sz w:val="24"/>
                <w:szCs w:val="24"/>
              </w:rPr>
            </w:pPr>
            <w:r>
              <w:rPr>
                <w:rFonts w:ascii="Times New Roman" w:hAnsi="Times New Roman"/>
                <w:sz w:val="24"/>
                <w:szCs w:val="24"/>
              </w:rPr>
              <w:t>ПК 2.2.</w:t>
            </w:r>
          </w:p>
        </w:tc>
      </w:tr>
      <w:tr w:rsidR="00E46EB8" w:rsidRPr="007A79DB" w14:paraId="65891410" w14:textId="77777777" w:rsidTr="00BB0377">
        <w:trPr>
          <w:trHeight w:val="20"/>
        </w:trPr>
        <w:tc>
          <w:tcPr>
            <w:tcW w:w="800" w:type="pct"/>
            <w:vMerge/>
          </w:tcPr>
          <w:p w14:paraId="424D84B4"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32E8BA0B"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83" w:type="pct"/>
            <w:vMerge w:val="restart"/>
            <w:vAlign w:val="center"/>
          </w:tcPr>
          <w:p w14:paraId="25360ADE" w14:textId="76DE9258" w:rsidR="00E46EB8" w:rsidRPr="007A79DB" w:rsidRDefault="001D0E34" w:rsidP="00BB0377">
            <w:pPr>
              <w:suppressAutoHyphen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773" w:type="pct"/>
            <w:vMerge/>
          </w:tcPr>
          <w:p w14:paraId="254BBC71" w14:textId="77777777" w:rsidR="00E46EB8" w:rsidRPr="007A79DB" w:rsidRDefault="00E46EB8" w:rsidP="00BB0377">
            <w:pPr>
              <w:spacing w:after="0" w:line="240" w:lineRule="auto"/>
              <w:jc w:val="center"/>
              <w:rPr>
                <w:rFonts w:ascii="Times New Roman" w:hAnsi="Times New Roman"/>
                <w:b/>
                <w:bCs/>
                <w:i/>
                <w:sz w:val="24"/>
                <w:szCs w:val="24"/>
              </w:rPr>
            </w:pPr>
          </w:p>
        </w:tc>
      </w:tr>
      <w:tr w:rsidR="00E46EB8" w:rsidRPr="007A79DB" w14:paraId="032EDC1E" w14:textId="77777777" w:rsidTr="00BB0377">
        <w:trPr>
          <w:trHeight w:val="20"/>
        </w:trPr>
        <w:tc>
          <w:tcPr>
            <w:tcW w:w="800" w:type="pct"/>
            <w:vMerge/>
          </w:tcPr>
          <w:p w14:paraId="56D3A1EC"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0FF7BB18" w14:textId="77777777" w:rsidR="00E46EB8" w:rsidRPr="007020D5" w:rsidRDefault="00E46EB8" w:rsidP="00BB0377">
            <w:pPr>
              <w:spacing w:after="0" w:line="240" w:lineRule="auto"/>
              <w:ind w:firstLine="290"/>
              <w:jc w:val="both"/>
              <w:rPr>
                <w:rFonts w:ascii="Times New Roman" w:hAnsi="Times New Roman"/>
                <w:bCs/>
                <w:i/>
                <w:sz w:val="24"/>
                <w:szCs w:val="24"/>
              </w:rPr>
            </w:pPr>
            <w:r w:rsidRPr="007020D5">
              <w:rPr>
                <w:rFonts w:ascii="Times New Roman" w:hAnsi="Times New Roman"/>
                <w:bCs/>
                <w:sz w:val="24"/>
                <w:szCs w:val="24"/>
              </w:rPr>
              <w:t xml:space="preserve">2. </w:t>
            </w:r>
            <w:r w:rsidRPr="007020D5">
              <w:rPr>
                <w:rFonts w:ascii="Times New Roman" w:hAnsi="Times New Roman"/>
                <w:bCs/>
                <w:iCs/>
                <w:sz w:val="24"/>
                <w:szCs w:val="24"/>
              </w:rPr>
              <w:t>Первая помощь при различных повреждениях и состояниях организма</w:t>
            </w:r>
          </w:p>
        </w:tc>
        <w:tc>
          <w:tcPr>
            <w:tcW w:w="583" w:type="pct"/>
            <w:vMerge/>
            <w:vAlign w:val="center"/>
          </w:tcPr>
          <w:p w14:paraId="2DD151D3" w14:textId="77777777" w:rsidR="00E46EB8" w:rsidRPr="007A79DB" w:rsidRDefault="00E46EB8" w:rsidP="00BB0377">
            <w:pPr>
              <w:suppressAutoHyphens/>
              <w:spacing w:after="0" w:line="240" w:lineRule="auto"/>
              <w:jc w:val="center"/>
              <w:rPr>
                <w:rFonts w:ascii="Times New Roman" w:hAnsi="Times New Roman"/>
                <w:bCs/>
                <w:sz w:val="24"/>
                <w:szCs w:val="24"/>
              </w:rPr>
            </w:pPr>
          </w:p>
        </w:tc>
        <w:tc>
          <w:tcPr>
            <w:tcW w:w="773" w:type="pct"/>
            <w:vMerge/>
          </w:tcPr>
          <w:p w14:paraId="523CD7C7" w14:textId="77777777" w:rsidR="00E46EB8" w:rsidRPr="007A79DB" w:rsidRDefault="00E46EB8" w:rsidP="00BB0377">
            <w:pPr>
              <w:spacing w:after="0" w:line="240" w:lineRule="auto"/>
              <w:jc w:val="center"/>
              <w:rPr>
                <w:rFonts w:ascii="Times New Roman" w:hAnsi="Times New Roman"/>
                <w:b/>
                <w:bCs/>
                <w:i/>
                <w:sz w:val="24"/>
                <w:szCs w:val="24"/>
              </w:rPr>
            </w:pPr>
          </w:p>
        </w:tc>
      </w:tr>
      <w:tr w:rsidR="00E46EB8" w:rsidRPr="007A79DB" w14:paraId="134D71B9" w14:textId="77777777" w:rsidTr="00BB0377">
        <w:trPr>
          <w:trHeight w:val="20"/>
        </w:trPr>
        <w:tc>
          <w:tcPr>
            <w:tcW w:w="800" w:type="pct"/>
            <w:vMerge/>
          </w:tcPr>
          <w:p w14:paraId="37BF10D0"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37F4D1F5" w14:textId="77777777" w:rsidR="00E46EB8" w:rsidRPr="007020D5" w:rsidRDefault="00E46EB8" w:rsidP="00BB0377">
            <w:pPr>
              <w:spacing w:after="0" w:line="240" w:lineRule="auto"/>
              <w:ind w:firstLine="290"/>
              <w:jc w:val="both"/>
              <w:rPr>
                <w:rFonts w:ascii="Times New Roman" w:hAnsi="Times New Roman"/>
                <w:i/>
                <w:sz w:val="24"/>
                <w:szCs w:val="24"/>
              </w:rPr>
            </w:pPr>
            <w:r w:rsidRPr="007020D5">
              <w:rPr>
                <w:rFonts w:ascii="Times New Roman" w:hAnsi="Times New Roman"/>
                <w:iCs/>
                <w:sz w:val="24"/>
                <w:szCs w:val="24"/>
              </w:rPr>
              <w:t>3.</w:t>
            </w:r>
            <w:r w:rsidRPr="007020D5">
              <w:rPr>
                <w:rFonts w:ascii="Times New Roman" w:hAnsi="Times New Roman"/>
                <w:bCs/>
                <w:iCs/>
                <w:sz w:val="24"/>
                <w:szCs w:val="24"/>
              </w:rPr>
              <w:t xml:space="preserve"> Транспортная иммобилизация и транспортирование пострадавших при различных повреждениях</w:t>
            </w:r>
          </w:p>
        </w:tc>
        <w:tc>
          <w:tcPr>
            <w:tcW w:w="583" w:type="pct"/>
            <w:vMerge/>
            <w:vAlign w:val="center"/>
          </w:tcPr>
          <w:p w14:paraId="46277F0B" w14:textId="77777777" w:rsidR="00E46EB8" w:rsidRPr="007A79DB" w:rsidRDefault="00E46EB8" w:rsidP="00BB0377">
            <w:pPr>
              <w:suppressAutoHyphens/>
              <w:spacing w:after="0" w:line="240" w:lineRule="auto"/>
              <w:jc w:val="center"/>
              <w:rPr>
                <w:rFonts w:ascii="Times New Roman" w:hAnsi="Times New Roman"/>
                <w:b/>
                <w:bCs/>
                <w:sz w:val="24"/>
                <w:szCs w:val="24"/>
              </w:rPr>
            </w:pPr>
          </w:p>
        </w:tc>
        <w:tc>
          <w:tcPr>
            <w:tcW w:w="773" w:type="pct"/>
            <w:vMerge/>
          </w:tcPr>
          <w:p w14:paraId="74419712"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069ECE44" w14:textId="77777777" w:rsidTr="00BB0377">
        <w:trPr>
          <w:trHeight w:val="20"/>
        </w:trPr>
        <w:tc>
          <w:tcPr>
            <w:tcW w:w="800" w:type="pct"/>
            <w:vMerge/>
          </w:tcPr>
          <w:p w14:paraId="1D107424"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1B4449D2"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25D0AE5E" w14:textId="77777777" w:rsidR="00E46EB8" w:rsidRPr="007A79DB" w:rsidRDefault="00E46EB8" w:rsidP="00BB0377">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773" w:type="pct"/>
            <w:vMerge/>
          </w:tcPr>
          <w:p w14:paraId="51BE2503"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3EAB4BC3" w14:textId="77777777" w:rsidTr="00BB0377">
        <w:trPr>
          <w:trHeight w:val="275"/>
        </w:trPr>
        <w:tc>
          <w:tcPr>
            <w:tcW w:w="800" w:type="pct"/>
            <w:vMerge/>
          </w:tcPr>
          <w:p w14:paraId="155BC8F1"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7D388EE7" w14:textId="77777777" w:rsidR="00E46EB8" w:rsidRPr="007A79DB" w:rsidRDefault="00E46EB8" w:rsidP="00BB0377">
            <w:pPr>
              <w:spacing w:after="0" w:line="240" w:lineRule="auto"/>
              <w:jc w:val="both"/>
              <w:rPr>
                <w:rFonts w:ascii="Times New Roman" w:hAnsi="Times New Roman"/>
                <w:bCs/>
                <w:iCs/>
                <w:sz w:val="24"/>
                <w:szCs w:val="24"/>
              </w:rPr>
            </w:pPr>
            <w:r w:rsidRPr="007A79DB">
              <w:rPr>
                <w:rFonts w:ascii="Times New Roman" w:hAnsi="Times New Roman"/>
                <w:bCs/>
                <w:iCs/>
                <w:sz w:val="24"/>
                <w:szCs w:val="24"/>
              </w:rPr>
              <w:t>Практическое занятие № 6. Общие принципы оказания первой медицинской помощи</w:t>
            </w:r>
          </w:p>
        </w:tc>
        <w:tc>
          <w:tcPr>
            <w:tcW w:w="583" w:type="pct"/>
            <w:vAlign w:val="center"/>
          </w:tcPr>
          <w:p w14:paraId="7DCF2D73" w14:textId="77777777" w:rsidR="00E46EB8" w:rsidRPr="007A79DB" w:rsidRDefault="00E46EB8" w:rsidP="00BB0377">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773" w:type="pct"/>
            <w:vMerge/>
          </w:tcPr>
          <w:p w14:paraId="100F8699"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49A1AA02" w14:textId="77777777" w:rsidTr="00BB0377">
        <w:trPr>
          <w:trHeight w:val="275"/>
        </w:trPr>
        <w:tc>
          <w:tcPr>
            <w:tcW w:w="800" w:type="pct"/>
            <w:vMerge/>
          </w:tcPr>
          <w:p w14:paraId="4C8649D0"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56CA7F76" w14:textId="77777777" w:rsidR="00E46EB8" w:rsidRPr="007A79DB" w:rsidRDefault="00E46EB8" w:rsidP="00BB0377">
            <w:pPr>
              <w:spacing w:after="0" w:line="240" w:lineRule="auto"/>
              <w:jc w:val="both"/>
              <w:rPr>
                <w:rFonts w:ascii="Times New Roman" w:hAnsi="Times New Roman"/>
                <w:b/>
                <w:iCs/>
                <w:sz w:val="24"/>
                <w:szCs w:val="24"/>
              </w:rPr>
            </w:pPr>
            <w:r w:rsidRPr="007A79DB">
              <w:rPr>
                <w:rFonts w:ascii="Times New Roman" w:hAnsi="Times New Roman"/>
                <w:bCs/>
                <w:iCs/>
                <w:sz w:val="24"/>
                <w:szCs w:val="24"/>
              </w:rPr>
              <w:t>Практическое занятие № 7. Первая помощь при отсутствии сознания, при остановке дыхания и отсутствии кровообращения (остановке сердца)</w:t>
            </w:r>
          </w:p>
        </w:tc>
        <w:tc>
          <w:tcPr>
            <w:tcW w:w="583" w:type="pct"/>
            <w:vMerge w:val="restart"/>
            <w:vAlign w:val="center"/>
          </w:tcPr>
          <w:p w14:paraId="3188B5F9" w14:textId="77777777" w:rsidR="00E46EB8" w:rsidRPr="007A79DB" w:rsidRDefault="00E46EB8" w:rsidP="00BB0377">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773" w:type="pct"/>
            <w:vMerge/>
          </w:tcPr>
          <w:p w14:paraId="64B9DEB5"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1A06A8DF" w14:textId="77777777" w:rsidTr="00BB0377">
        <w:trPr>
          <w:trHeight w:val="275"/>
        </w:trPr>
        <w:tc>
          <w:tcPr>
            <w:tcW w:w="800" w:type="pct"/>
            <w:vMerge/>
          </w:tcPr>
          <w:p w14:paraId="5A03E9EA"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63319205" w14:textId="77777777" w:rsidR="00E46EB8" w:rsidRPr="007A79DB" w:rsidRDefault="00E46EB8" w:rsidP="00BB0377">
            <w:pPr>
              <w:spacing w:after="0" w:line="240" w:lineRule="auto"/>
              <w:jc w:val="both"/>
              <w:rPr>
                <w:rFonts w:ascii="Times New Roman" w:hAnsi="Times New Roman"/>
                <w:b/>
                <w:iCs/>
                <w:sz w:val="24"/>
                <w:szCs w:val="24"/>
              </w:rPr>
            </w:pPr>
            <w:r w:rsidRPr="007A79DB">
              <w:rPr>
                <w:rFonts w:ascii="Times New Roman" w:hAnsi="Times New Roman"/>
                <w:bCs/>
                <w:iCs/>
                <w:sz w:val="24"/>
                <w:szCs w:val="24"/>
              </w:rPr>
              <w:t>Практическое занятие № 8. Первая помощь при наружных кровотечениях, при травмах различных областей тела</w:t>
            </w:r>
          </w:p>
        </w:tc>
        <w:tc>
          <w:tcPr>
            <w:tcW w:w="583" w:type="pct"/>
            <w:vMerge/>
            <w:vAlign w:val="center"/>
          </w:tcPr>
          <w:p w14:paraId="7FBBA5C0" w14:textId="77777777" w:rsidR="00E46EB8" w:rsidRPr="007A79DB" w:rsidRDefault="00E46EB8" w:rsidP="00BB0377">
            <w:pPr>
              <w:suppressAutoHyphens/>
              <w:spacing w:after="0" w:line="240" w:lineRule="auto"/>
              <w:jc w:val="center"/>
              <w:rPr>
                <w:rFonts w:ascii="Times New Roman" w:hAnsi="Times New Roman"/>
                <w:sz w:val="24"/>
                <w:szCs w:val="24"/>
              </w:rPr>
            </w:pPr>
          </w:p>
        </w:tc>
        <w:tc>
          <w:tcPr>
            <w:tcW w:w="773" w:type="pct"/>
            <w:vMerge/>
          </w:tcPr>
          <w:p w14:paraId="5CD2B215"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3E58E1D9" w14:textId="77777777" w:rsidTr="00BB0377">
        <w:trPr>
          <w:trHeight w:val="275"/>
        </w:trPr>
        <w:tc>
          <w:tcPr>
            <w:tcW w:w="800" w:type="pct"/>
            <w:vMerge/>
          </w:tcPr>
          <w:p w14:paraId="0C89334E" w14:textId="77777777" w:rsidR="00E46EB8" w:rsidRPr="007A79DB" w:rsidRDefault="00E46EB8" w:rsidP="00BB0377">
            <w:pPr>
              <w:spacing w:after="0" w:line="240" w:lineRule="auto"/>
              <w:rPr>
                <w:rFonts w:ascii="Times New Roman" w:hAnsi="Times New Roman"/>
                <w:b/>
                <w:bCs/>
                <w:i/>
                <w:sz w:val="24"/>
                <w:szCs w:val="24"/>
              </w:rPr>
            </w:pPr>
          </w:p>
        </w:tc>
        <w:tc>
          <w:tcPr>
            <w:tcW w:w="2844" w:type="pct"/>
          </w:tcPr>
          <w:p w14:paraId="0681E4F9" w14:textId="77777777" w:rsidR="00E46EB8" w:rsidRPr="007A79DB" w:rsidRDefault="00E46EB8" w:rsidP="00BB0377">
            <w:pPr>
              <w:spacing w:after="0" w:line="240" w:lineRule="auto"/>
              <w:jc w:val="both"/>
              <w:rPr>
                <w:rFonts w:ascii="Times New Roman" w:hAnsi="Times New Roman"/>
                <w:b/>
                <w:iCs/>
                <w:sz w:val="24"/>
                <w:szCs w:val="24"/>
              </w:rPr>
            </w:pPr>
            <w:r w:rsidRPr="007A79DB">
              <w:rPr>
                <w:rFonts w:ascii="Times New Roman" w:hAnsi="Times New Roman"/>
                <w:sz w:val="24"/>
                <w:szCs w:val="24"/>
              </w:rPr>
              <w:t>Практическое занятие № 9. Первая помощь при ожогах и воздействии высоких температур, при воздействии низких температур</w:t>
            </w:r>
          </w:p>
        </w:tc>
        <w:tc>
          <w:tcPr>
            <w:tcW w:w="583" w:type="pct"/>
            <w:vMerge w:val="restart"/>
            <w:vAlign w:val="center"/>
          </w:tcPr>
          <w:p w14:paraId="4039C952" w14:textId="77777777" w:rsidR="00E46EB8" w:rsidRPr="007A79DB" w:rsidRDefault="00E46EB8" w:rsidP="00BB0377">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773" w:type="pct"/>
            <w:vMerge/>
          </w:tcPr>
          <w:p w14:paraId="03ED36B8" w14:textId="77777777" w:rsidR="00E46EB8" w:rsidRPr="007A79DB" w:rsidRDefault="00E46EB8" w:rsidP="00BB0377">
            <w:pPr>
              <w:spacing w:after="0" w:line="240" w:lineRule="auto"/>
              <w:jc w:val="center"/>
              <w:rPr>
                <w:rFonts w:ascii="Times New Roman" w:hAnsi="Times New Roman"/>
                <w:b/>
                <w:i/>
                <w:sz w:val="24"/>
                <w:szCs w:val="24"/>
              </w:rPr>
            </w:pPr>
          </w:p>
        </w:tc>
      </w:tr>
      <w:tr w:rsidR="00E46EB8" w:rsidRPr="007A79DB" w14:paraId="09E0ED03" w14:textId="77777777" w:rsidTr="00BB0377">
        <w:trPr>
          <w:trHeight w:val="20"/>
        </w:trPr>
        <w:tc>
          <w:tcPr>
            <w:tcW w:w="800" w:type="pct"/>
            <w:vMerge/>
          </w:tcPr>
          <w:p w14:paraId="72DD13B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264AB4DE"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10. Первая помощь при попадании инородных тел в верхние дыхательные пути, при отравлениях</w:t>
            </w:r>
          </w:p>
        </w:tc>
        <w:tc>
          <w:tcPr>
            <w:tcW w:w="583" w:type="pct"/>
            <w:vMerge/>
            <w:vAlign w:val="center"/>
          </w:tcPr>
          <w:p w14:paraId="1B096A83" w14:textId="77777777" w:rsidR="00E46EB8" w:rsidRPr="007A79DB" w:rsidRDefault="00E46EB8" w:rsidP="00BB0377">
            <w:pPr>
              <w:suppressAutoHyphens/>
              <w:spacing w:after="0" w:line="240" w:lineRule="auto"/>
              <w:jc w:val="center"/>
              <w:rPr>
                <w:rFonts w:ascii="Times New Roman" w:hAnsi="Times New Roman"/>
                <w:bCs/>
                <w:sz w:val="24"/>
                <w:szCs w:val="24"/>
              </w:rPr>
            </w:pPr>
          </w:p>
        </w:tc>
        <w:tc>
          <w:tcPr>
            <w:tcW w:w="773" w:type="pct"/>
            <w:vMerge/>
          </w:tcPr>
          <w:p w14:paraId="5347F077" w14:textId="77777777" w:rsidR="00E46EB8" w:rsidRPr="007A79DB" w:rsidRDefault="00E46EB8" w:rsidP="00BB0377">
            <w:pPr>
              <w:spacing w:after="0" w:line="240" w:lineRule="auto"/>
              <w:jc w:val="center"/>
              <w:rPr>
                <w:rFonts w:ascii="Times New Roman" w:hAnsi="Times New Roman"/>
                <w:b/>
                <w:sz w:val="24"/>
                <w:szCs w:val="24"/>
              </w:rPr>
            </w:pPr>
          </w:p>
        </w:tc>
      </w:tr>
      <w:tr w:rsidR="00E46EB8" w:rsidRPr="007A79DB" w14:paraId="70E44D44" w14:textId="77777777" w:rsidTr="00BB0377">
        <w:trPr>
          <w:trHeight w:val="20"/>
        </w:trPr>
        <w:tc>
          <w:tcPr>
            <w:tcW w:w="800" w:type="pct"/>
            <w:vMerge/>
          </w:tcPr>
          <w:p w14:paraId="14F12F29"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03AAEBAD"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4F1FECAA" w14:textId="77777777" w:rsidR="00E46EB8" w:rsidRPr="007A79DB" w:rsidRDefault="00E46EB8" w:rsidP="00BB0377">
            <w:pPr>
              <w:suppressAutoHyphens/>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16C72507" w14:textId="77777777" w:rsidR="00E46EB8" w:rsidRPr="007A79DB" w:rsidRDefault="00E46EB8" w:rsidP="00BB0377">
            <w:pPr>
              <w:spacing w:after="0" w:line="240" w:lineRule="auto"/>
              <w:jc w:val="center"/>
              <w:rPr>
                <w:rFonts w:ascii="Times New Roman" w:hAnsi="Times New Roman"/>
                <w:b/>
                <w:sz w:val="24"/>
                <w:szCs w:val="24"/>
              </w:rPr>
            </w:pPr>
          </w:p>
        </w:tc>
      </w:tr>
      <w:tr w:rsidR="00E46EB8" w:rsidRPr="007A79DB" w14:paraId="2F73803B" w14:textId="77777777" w:rsidTr="00BB0377">
        <w:trPr>
          <w:trHeight w:val="20"/>
        </w:trPr>
        <w:tc>
          <w:tcPr>
            <w:tcW w:w="800" w:type="pct"/>
            <w:vMerge w:val="restart"/>
          </w:tcPr>
          <w:p w14:paraId="01750DBD"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2.2. </w:t>
            </w:r>
          </w:p>
          <w:p w14:paraId="029CABA9" w14:textId="77777777" w:rsidR="00E46EB8" w:rsidRPr="007A79DB" w:rsidRDefault="00E46EB8" w:rsidP="00BB0377">
            <w:pPr>
              <w:spacing w:after="0" w:line="240" w:lineRule="auto"/>
              <w:rPr>
                <w:rFonts w:ascii="Times New Roman" w:hAnsi="Times New Roman"/>
                <w:sz w:val="24"/>
                <w:szCs w:val="24"/>
              </w:rPr>
            </w:pPr>
          </w:p>
          <w:p w14:paraId="4F721503"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sz w:val="24"/>
                <w:szCs w:val="24"/>
              </w:rPr>
              <w:t>Профилактика инфекционных заболеваний</w:t>
            </w:r>
          </w:p>
        </w:tc>
        <w:tc>
          <w:tcPr>
            <w:tcW w:w="2844" w:type="pct"/>
          </w:tcPr>
          <w:p w14:paraId="669CF647" w14:textId="77777777" w:rsidR="00E46EB8" w:rsidRPr="007A79DB" w:rsidRDefault="00E46EB8" w:rsidP="00BB0377">
            <w:pPr>
              <w:spacing w:after="0" w:line="240" w:lineRule="auto"/>
              <w:jc w:val="both"/>
              <w:rPr>
                <w:rFonts w:ascii="Times New Roman" w:hAnsi="Times New Roman"/>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2EA0FFC0" w14:textId="774701A4" w:rsidR="00E46EB8" w:rsidRPr="007A79DB" w:rsidRDefault="001D0E34" w:rsidP="00BB0377">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73" w:type="pct"/>
            <w:vMerge w:val="restart"/>
          </w:tcPr>
          <w:p w14:paraId="71802930"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5CB8F85E"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3F1D1793"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5A1E2BAE"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527EA4C7"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5F8435B7"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6E0D9BFF"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1B2682C5"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ПК 2.2.</w:t>
            </w:r>
          </w:p>
        </w:tc>
      </w:tr>
      <w:tr w:rsidR="00E46EB8" w:rsidRPr="007A79DB" w14:paraId="44C7F39D" w14:textId="77777777" w:rsidTr="00BB0377">
        <w:trPr>
          <w:trHeight w:val="20"/>
        </w:trPr>
        <w:tc>
          <w:tcPr>
            <w:tcW w:w="800" w:type="pct"/>
            <w:vMerge/>
          </w:tcPr>
          <w:p w14:paraId="7D0B27E7"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006CC45"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1. </w:t>
            </w:r>
            <w:r w:rsidRPr="007020D5">
              <w:rPr>
                <w:rFonts w:ascii="Times New Roman" w:hAnsi="Times New Roman"/>
                <w:sz w:val="24"/>
                <w:szCs w:val="24"/>
              </w:rPr>
              <w:t>Из истории инфекционных болезней. Классификация инфекционных заболеваний. Общие признаки инфекционных заболеваний</w:t>
            </w:r>
          </w:p>
        </w:tc>
        <w:tc>
          <w:tcPr>
            <w:tcW w:w="583" w:type="pct"/>
            <w:vMerge w:val="restart"/>
            <w:vAlign w:val="center"/>
          </w:tcPr>
          <w:p w14:paraId="0FD73694" w14:textId="6CA5EBB1" w:rsidR="00E46EB8" w:rsidRPr="007A79DB" w:rsidRDefault="001D0E34" w:rsidP="00BB0377">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773" w:type="pct"/>
            <w:vMerge/>
          </w:tcPr>
          <w:p w14:paraId="4E55987E"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5315C95A" w14:textId="77777777" w:rsidTr="00BB0377">
        <w:trPr>
          <w:trHeight w:val="20"/>
        </w:trPr>
        <w:tc>
          <w:tcPr>
            <w:tcW w:w="800" w:type="pct"/>
            <w:vMerge/>
          </w:tcPr>
          <w:p w14:paraId="45D99FB5"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8D0BC25"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sz w:val="24"/>
                <w:szCs w:val="24"/>
              </w:rPr>
              <w:t xml:space="preserve">2. </w:t>
            </w:r>
            <w:r w:rsidRPr="007020D5">
              <w:rPr>
                <w:rFonts w:ascii="Times New Roman" w:hAnsi="Times New Roman"/>
                <w:sz w:val="24"/>
                <w:szCs w:val="24"/>
              </w:rPr>
              <w:t>Воздушно-капельные инфекции. Желудочно-кишечные инфекции. Пищевые отравления бактериальными токсинами</w:t>
            </w:r>
          </w:p>
        </w:tc>
        <w:tc>
          <w:tcPr>
            <w:tcW w:w="583" w:type="pct"/>
            <w:vMerge/>
            <w:vAlign w:val="center"/>
          </w:tcPr>
          <w:p w14:paraId="0ACEA5AC" w14:textId="77777777" w:rsidR="00E46EB8" w:rsidRPr="007A79DB" w:rsidRDefault="00E46EB8" w:rsidP="00BB0377">
            <w:pPr>
              <w:spacing w:after="0" w:line="240" w:lineRule="auto"/>
              <w:jc w:val="center"/>
              <w:rPr>
                <w:rFonts w:ascii="Times New Roman" w:hAnsi="Times New Roman"/>
                <w:b/>
                <w:bCs/>
                <w:sz w:val="24"/>
                <w:szCs w:val="24"/>
              </w:rPr>
            </w:pPr>
          </w:p>
        </w:tc>
        <w:tc>
          <w:tcPr>
            <w:tcW w:w="773" w:type="pct"/>
            <w:vMerge/>
          </w:tcPr>
          <w:p w14:paraId="34B65CE0"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3F1C3D3B" w14:textId="77777777" w:rsidTr="00BB0377">
        <w:trPr>
          <w:trHeight w:val="20"/>
        </w:trPr>
        <w:tc>
          <w:tcPr>
            <w:tcW w:w="800" w:type="pct"/>
            <w:vMerge/>
          </w:tcPr>
          <w:p w14:paraId="05DA6295"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26049C49"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 xml:space="preserve">3. </w:t>
            </w:r>
            <w:r w:rsidRPr="007A79DB">
              <w:rPr>
                <w:rFonts w:ascii="Times New Roman" w:hAnsi="Times New Roman"/>
                <w:sz w:val="24"/>
                <w:szCs w:val="24"/>
              </w:rPr>
              <w:t>Общие принципы профилактики инфекционных заболеваний</w:t>
            </w:r>
          </w:p>
        </w:tc>
        <w:tc>
          <w:tcPr>
            <w:tcW w:w="583" w:type="pct"/>
            <w:vMerge/>
            <w:vAlign w:val="center"/>
          </w:tcPr>
          <w:p w14:paraId="19EC722A" w14:textId="77777777" w:rsidR="00E46EB8" w:rsidRPr="007A79DB" w:rsidRDefault="00E46EB8" w:rsidP="00BB0377">
            <w:pPr>
              <w:spacing w:after="0" w:line="240" w:lineRule="auto"/>
              <w:jc w:val="center"/>
              <w:rPr>
                <w:rFonts w:ascii="Times New Roman" w:hAnsi="Times New Roman"/>
                <w:b/>
                <w:bCs/>
                <w:sz w:val="24"/>
                <w:szCs w:val="24"/>
              </w:rPr>
            </w:pPr>
          </w:p>
        </w:tc>
        <w:tc>
          <w:tcPr>
            <w:tcW w:w="773" w:type="pct"/>
            <w:vMerge/>
          </w:tcPr>
          <w:p w14:paraId="1EE48057"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716E7355" w14:textId="77777777" w:rsidTr="00BB0377">
        <w:trPr>
          <w:trHeight w:val="20"/>
        </w:trPr>
        <w:tc>
          <w:tcPr>
            <w:tcW w:w="800" w:type="pct"/>
            <w:vMerge/>
          </w:tcPr>
          <w:p w14:paraId="3965E00B"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1450D725"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7C5A756A"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73" w:type="pct"/>
            <w:vMerge/>
          </w:tcPr>
          <w:p w14:paraId="35574E95"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6B783C71" w14:textId="77777777" w:rsidTr="00BB0377">
        <w:trPr>
          <w:trHeight w:val="20"/>
        </w:trPr>
        <w:tc>
          <w:tcPr>
            <w:tcW w:w="800" w:type="pct"/>
            <w:vMerge/>
          </w:tcPr>
          <w:p w14:paraId="354B6F7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2A006EDE" w14:textId="77777777" w:rsidR="00E46EB8" w:rsidRPr="007A79DB" w:rsidRDefault="00E46EB8" w:rsidP="00BB0377">
            <w:pPr>
              <w:spacing w:after="0" w:line="240" w:lineRule="auto"/>
              <w:jc w:val="both"/>
              <w:rPr>
                <w:rFonts w:ascii="Times New Roman" w:hAnsi="Times New Roman"/>
                <w:sz w:val="24"/>
                <w:szCs w:val="24"/>
              </w:rPr>
            </w:pPr>
            <w:r w:rsidRPr="007A79DB">
              <w:rPr>
                <w:rFonts w:ascii="Times New Roman" w:hAnsi="Times New Roman"/>
                <w:sz w:val="24"/>
                <w:szCs w:val="24"/>
              </w:rPr>
              <w:t>Практическое занятие № 11. Правила госпитализации инфекционных больных</w:t>
            </w:r>
          </w:p>
        </w:tc>
        <w:tc>
          <w:tcPr>
            <w:tcW w:w="583" w:type="pct"/>
            <w:vAlign w:val="center"/>
          </w:tcPr>
          <w:p w14:paraId="6DAA026D"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1</w:t>
            </w:r>
          </w:p>
        </w:tc>
        <w:tc>
          <w:tcPr>
            <w:tcW w:w="773" w:type="pct"/>
            <w:vMerge/>
          </w:tcPr>
          <w:p w14:paraId="2E2C1040"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5A150FE" w14:textId="77777777" w:rsidTr="00BB0377">
        <w:trPr>
          <w:trHeight w:val="20"/>
        </w:trPr>
        <w:tc>
          <w:tcPr>
            <w:tcW w:w="800" w:type="pct"/>
            <w:vMerge/>
          </w:tcPr>
          <w:p w14:paraId="7EB3A90B"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D68FDB6"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4FDA0C8D" w14:textId="77777777" w:rsidR="00E46EB8" w:rsidRPr="007A79DB" w:rsidRDefault="00E46EB8" w:rsidP="00BB0377">
            <w:pPr>
              <w:spacing w:after="0" w:line="240" w:lineRule="auto"/>
              <w:jc w:val="center"/>
              <w:rPr>
                <w:rFonts w:ascii="Times New Roman" w:hAnsi="Times New Roman"/>
                <w:b/>
                <w:sz w:val="24"/>
                <w:szCs w:val="24"/>
              </w:rPr>
            </w:pPr>
            <w:r w:rsidRPr="007A79DB">
              <w:rPr>
                <w:rFonts w:ascii="Times New Roman" w:hAnsi="Times New Roman"/>
                <w:b/>
                <w:sz w:val="24"/>
                <w:szCs w:val="24"/>
              </w:rPr>
              <w:t>–</w:t>
            </w:r>
          </w:p>
        </w:tc>
        <w:tc>
          <w:tcPr>
            <w:tcW w:w="773" w:type="pct"/>
            <w:vMerge/>
          </w:tcPr>
          <w:p w14:paraId="7B206A77" w14:textId="77777777" w:rsidR="00E46EB8" w:rsidRPr="007A79DB" w:rsidRDefault="00E46EB8" w:rsidP="00BB0377">
            <w:pPr>
              <w:spacing w:after="0" w:line="240" w:lineRule="auto"/>
              <w:jc w:val="center"/>
              <w:rPr>
                <w:rFonts w:ascii="Times New Roman" w:hAnsi="Times New Roman"/>
                <w:b/>
                <w:bCs/>
                <w:sz w:val="24"/>
                <w:szCs w:val="24"/>
              </w:rPr>
            </w:pPr>
          </w:p>
        </w:tc>
      </w:tr>
      <w:tr w:rsidR="00E46EB8" w:rsidRPr="007A79DB" w14:paraId="226D85C0" w14:textId="77777777" w:rsidTr="00BB0377">
        <w:trPr>
          <w:trHeight w:val="20"/>
        </w:trPr>
        <w:tc>
          <w:tcPr>
            <w:tcW w:w="800" w:type="pct"/>
            <w:vMerge w:val="restart"/>
          </w:tcPr>
          <w:p w14:paraId="38ACDA32"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 xml:space="preserve">Тема 2.3. </w:t>
            </w:r>
          </w:p>
          <w:p w14:paraId="5A3B734C" w14:textId="77777777" w:rsidR="00E46EB8" w:rsidRPr="007A79DB" w:rsidRDefault="00E46EB8" w:rsidP="00BB0377">
            <w:pPr>
              <w:spacing w:after="0" w:line="240" w:lineRule="auto"/>
              <w:rPr>
                <w:rFonts w:ascii="Times New Roman" w:hAnsi="Times New Roman"/>
                <w:b/>
                <w:bCs/>
                <w:sz w:val="24"/>
                <w:szCs w:val="24"/>
              </w:rPr>
            </w:pPr>
          </w:p>
          <w:p w14:paraId="35C32139" w14:textId="77777777" w:rsidR="00E46EB8" w:rsidRPr="007A79DB" w:rsidRDefault="00E46EB8" w:rsidP="00BB0377">
            <w:pPr>
              <w:spacing w:after="0" w:line="240" w:lineRule="auto"/>
              <w:rPr>
                <w:rFonts w:ascii="Times New Roman" w:hAnsi="Times New Roman"/>
                <w:sz w:val="24"/>
                <w:szCs w:val="24"/>
              </w:rPr>
            </w:pPr>
            <w:r w:rsidRPr="007A79DB">
              <w:rPr>
                <w:rFonts w:ascii="Times New Roman" w:hAnsi="Times New Roman"/>
                <w:sz w:val="24"/>
                <w:szCs w:val="24"/>
              </w:rPr>
              <w:t>Обеспечение здорового образа жизни</w:t>
            </w:r>
          </w:p>
        </w:tc>
        <w:tc>
          <w:tcPr>
            <w:tcW w:w="2844" w:type="pct"/>
          </w:tcPr>
          <w:p w14:paraId="19DE4FCA"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Содержание учебного материала</w:t>
            </w:r>
          </w:p>
        </w:tc>
        <w:tc>
          <w:tcPr>
            <w:tcW w:w="583" w:type="pct"/>
            <w:vAlign w:val="center"/>
          </w:tcPr>
          <w:p w14:paraId="00A7C830"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73" w:type="pct"/>
            <w:vMerge w:val="restart"/>
          </w:tcPr>
          <w:p w14:paraId="3FB777B5"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01</w:t>
            </w:r>
          </w:p>
          <w:p w14:paraId="7C784347"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02</w:t>
            </w:r>
          </w:p>
          <w:p w14:paraId="2CB9EF02"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04</w:t>
            </w:r>
          </w:p>
          <w:p w14:paraId="7412EF13" w14:textId="77777777" w:rsidR="00E46EB8" w:rsidRPr="007A79DB" w:rsidRDefault="00E46EB8" w:rsidP="00BB0377">
            <w:pPr>
              <w:suppressAutoHyphens/>
              <w:spacing w:after="0" w:line="240" w:lineRule="auto"/>
              <w:jc w:val="center"/>
              <w:rPr>
                <w:rFonts w:ascii="Times New Roman" w:hAnsi="Times New Roman"/>
                <w:sz w:val="24"/>
                <w:szCs w:val="24"/>
              </w:rPr>
            </w:pPr>
            <w:r w:rsidRPr="007A79DB">
              <w:rPr>
                <w:rFonts w:ascii="Times New Roman" w:hAnsi="Times New Roman"/>
                <w:sz w:val="24"/>
                <w:szCs w:val="24"/>
              </w:rPr>
              <w:t>ОК 07</w:t>
            </w:r>
          </w:p>
          <w:p w14:paraId="156A9375"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1.1.</w:t>
            </w:r>
          </w:p>
          <w:p w14:paraId="34A7A42E"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1E5246CA" w14:textId="77777777" w:rsidR="00E46EB8" w:rsidRDefault="00E46EB8" w:rsidP="00BB0377">
            <w:pPr>
              <w:tabs>
                <w:tab w:val="left" w:pos="720"/>
              </w:tabs>
              <w:suppressAutoHyphens/>
              <w:spacing w:after="0" w:line="240" w:lineRule="auto"/>
              <w:jc w:val="center"/>
              <w:rPr>
                <w:rFonts w:ascii="Times New Roman" w:hAnsi="Times New Roman"/>
                <w:sz w:val="24"/>
                <w:szCs w:val="24"/>
              </w:rPr>
            </w:pPr>
            <w:r>
              <w:rPr>
                <w:rFonts w:ascii="Times New Roman" w:hAnsi="Times New Roman"/>
                <w:sz w:val="24"/>
                <w:szCs w:val="24"/>
              </w:rPr>
              <w:t>ПК 2.1.</w:t>
            </w:r>
          </w:p>
          <w:p w14:paraId="55727133"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sz w:val="24"/>
                <w:szCs w:val="24"/>
              </w:rPr>
              <w:t>ПК 2.2.</w:t>
            </w:r>
          </w:p>
        </w:tc>
      </w:tr>
      <w:tr w:rsidR="00E46EB8" w:rsidRPr="007A79DB" w14:paraId="110D690C" w14:textId="77777777" w:rsidTr="00BB0377">
        <w:trPr>
          <w:trHeight w:val="20"/>
        </w:trPr>
        <w:tc>
          <w:tcPr>
            <w:tcW w:w="800" w:type="pct"/>
            <w:vMerge/>
          </w:tcPr>
          <w:p w14:paraId="5EB0D085"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403C59E1" w14:textId="77777777" w:rsidR="00E46EB8" w:rsidRPr="007020D5" w:rsidRDefault="00E46EB8" w:rsidP="00BB0377">
            <w:pPr>
              <w:spacing w:after="0" w:line="240" w:lineRule="auto"/>
              <w:ind w:firstLine="290"/>
              <w:jc w:val="both"/>
              <w:rPr>
                <w:rFonts w:ascii="Times New Roman" w:hAnsi="Times New Roman"/>
                <w:color w:val="000000"/>
                <w:sz w:val="24"/>
                <w:szCs w:val="24"/>
              </w:rPr>
            </w:pPr>
            <w:r w:rsidRPr="007020D5">
              <w:rPr>
                <w:rFonts w:ascii="Times New Roman" w:hAnsi="Times New Roman"/>
                <w:bCs/>
                <w:color w:val="000000"/>
                <w:sz w:val="24"/>
                <w:szCs w:val="24"/>
              </w:rPr>
              <w:t>1.</w:t>
            </w:r>
            <w:r w:rsidRPr="007020D5">
              <w:rPr>
                <w:rFonts w:ascii="Times New Roman" w:hAnsi="Times New Roman"/>
                <w:color w:val="000000"/>
                <w:sz w:val="24"/>
                <w:szCs w:val="24"/>
              </w:rPr>
              <w:t xml:space="preserve"> Здоровье и факторы его формирования. Здоровый образ жизни и его составляющие</w:t>
            </w:r>
          </w:p>
        </w:tc>
        <w:tc>
          <w:tcPr>
            <w:tcW w:w="583" w:type="pct"/>
            <w:vMerge w:val="restart"/>
            <w:vAlign w:val="center"/>
          </w:tcPr>
          <w:p w14:paraId="6650E53A" w14:textId="77777777" w:rsidR="00E46EB8" w:rsidRPr="007A79DB" w:rsidRDefault="00E46EB8" w:rsidP="00BB0377">
            <w:pPr>
              <w:spacing w:after="0" w:line="240" w:lineRule="auto"/>
              <w:jc w:val="center"/>
              <w:rPr>
                <w:rFonts w:ascii="Times New Roman" w:hAnsi="Times New Roman"/>
                <w:sz w:val="24"/>
                <w:szCs w:val="24"/>
              </w:rPr>
            </w:pPr>
            <w:r>
              <w:rPr>
                <w:rFonts w:ascii="Times New Roman" w:hAnsi="Times New Roman"/>
                <w:sz w:val="24"/>
                <w:szCs w:val="24"/>
              </w:rPr>
              <w:t>2</w:t>
            </w:r>
          </w:p>
        </w:tc>
        <w:tc>
          <w:tcPr>
            <w:tcW w:w="773" w:type="pct"/>
            <w:vMerge/>
          </w:tcPr>
          <w:p w14:paraId="4876CFC4" w14:textId="77777777" w:rsidR="00E46EB8" w:rsidRPr="007A79DB" w:rsidRDefault="00E46EB8" w:rsidP="00BB0377">
            <w:pPr>
              <w:spacing w:after="0" w:line="240" w:lineRule="auto"/>
              <w:rPr>
                <w:rFonts w:ascii="Times New Roman" w:hAnsi="Times New Roman"/>
                <w:b/>
                <w:bCs/>
                <w:sz w:val="24"/>
                <w:szCs w:val="24"/>
              </w:rPr>
            </w:pPr>
          </w:p>
        </w:tc>
      </w:tr>
      <w:tr w:rsidR="00E46EB8" w:rsidRPr="007A79DB" w14:paraId="6CA09AEE" w14:textId="77777777" w:rsidTr="00BB0377">
        <w:trPr>
          <w:trHeight w:val="20"/>
        </w:trPr>
        <w:tc>
          <w:tcPr>
            <w:tcW w:w="800" w:type="pct"/>
            <w:vMerge/>
          </w:tcPr>
          <w:p w14:paraId="4A83B8D7"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A56F4E2" w14:textId="77777777" w:rsidR="00E46EB8" w:rsidRPr="007020D5" w:rsidRDefault="00E46EB8" w:rsidP="00BB0377">
            <w:pPr>
              <w:spacing w:after="0" w:line="240" w:lineRule="auto"/>
              <w:ind w:firstLine="290"/>
              <w:jc w:val="both"/>
              <w:rPr>
                <w:rFonts w:ascii="Times New Roman" w:hAnsi="Times New Roman"/>
                <w:bCs/>
                <w:sz w:val="24"/>
                <w:szCs w:val="24"/>
              </w:rPr>
            </w:pPr>
            <w:r w:rsidRPr="007020D5">
              <w:rPr>
                <w:rFonts w:ascii="Times New Roman" w:hAnsi="Times New Roman"/>
                <w:bCs/>
                <w:color w:val="000000"/>
                <w:sz w:val="24"/>
                <w:szCs w:val="24"/>
              </w:rPr>
              <w:t>2.</w:t>
            </w:r>
            <w:r>
              <w:rPr>
                <w:rFonts w:ascii="Times New Roman" w:hAnsi="Times New Roman"/>
                <w:bCs/>
                <w:color w:val="000000"/>
                <w:sz w:val="24"/>
                <w:szCs w:val="24"/>
              </w:rPr>
              <w:t xml:space="preserve"> </w:t>
            </w:r>
            <w:r w:rsidRPr="007020D5">
              <w:rPr>
                <w:rFonts w:ascii="Times New Roman" w:hAnsi="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tc>
        <w:tc>
          <w:tcPr>
            <w:tcW w:w="583" w:type="pct"/>
            <w:vMerge/>
            <w:vAlign w:val="center"/>
          </w:tcPr>
          <w:p w14:paraId="34FD67B5" w14:textId="77777777" w:rsidR="00E46EB8" w:rsidRPr="007A79DB" w:rsidRDefault="00E46EB8" w:rsidP="00BB0377">
            <w:pPr>
              <w:spacing w:after="0" w:line="240" w:lineRule="auto"/>
              <w:jc w:val="center"/>
              <w:rPr>
                <w:rFonts w:ascii="Times New Roman" w:hAnsi="Times New Roman"/>
                <w:b/>
                <w:bCs/>
                <w:sz w:val="24"/>
                <w:szCs w:val="24"/>
              </w:rPr>
            </w:pPr>
          </w:p>
        </w:tc>
        <w:tc>
          <w:tcPr>
            <w:tcW w:w="773" w:type="pct"/>
            <w:vMerge/>
          </w:tcPr>
          <w:p w14:paraId="788049EA" w14:textId="77777777" w:rsidR="00E46EB8" w:rsidRPr="007A79DB" w:rsidRDefault="00E46EB8" w:rsidP="00BB0377">
            <w:pPr>
              <w:spacing w:after="0" w:line="240" w:lineRule="auto"/>
              <w:rPr>
                <w:rFonts w:ascii="Times New Roman" w:hAnsi="Times New Roman"/>
                <w:b/>
                <w:bCs/>
                <w:sz w:val="24"/>
                <w:szCs w:val="24"/>
              </w:rPr>
            </w:pPr>
          </w:p>
        </w:tc>
      </w:tr>
      <w:tr w:rsidR="00E46EB8" w:rsidRPr="007A79DB" w14:paraId="0CC8E2DD" w14:textId="77777777" w:rsidTr="00BB0377">
        <w:trPr>
          <w:trHeight w:val="20"/>
        </w:trPr>
        <w:tc>
          <w:tcPr>
            <w:tcW w:w="800" w:type="pct"/>
            <w:vMerge/>
          </w:tcPr>
          <w:p w14:paraId="68647F4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72742A33"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b/>
                <w:bCs/>
                <w:sz w:val="24"/>
                <w:szCs w:val="24"/>
              </w:rPr>
              <w:t>В том числе практических занятий</w:t>
            </w:r>
          </w:p>
        </w:tc>
        <w:tc>
          <w:tcPr>
            <w:tcW w:w="583" w:type="pct"/>
            <w:vAlign w:val="center"/>
          </w:tcPr>
          <w:p w14:paraId="6D83CB14"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73" w:type="pct"/>
            <w:vMerge/>
          </w:tcPr>
          <w:p w14:paraId="7412B579" w14:textId="77777777" w:rsidR="00E46EB8" w:rsidRPr="007A79DB" w:rsidRDefault="00E46EB8" w:rsidP="00BB0377">
            <w:pPr>
              <w:spacing w:after="0" w:line="240" w:lineRule="auto"/>
              <w:rPr>
                <w:rFonts w:ascii="Times New Roman" w:hAnsi="Times New Roman"/>
                <w:b/>
                <w:bCs/>
                <w:sz w:val="24"/>
                <w:szCs w:val="24"/>
              </w:rPr>
            </w:pPr>
          </w:p>
        </w:tc>
      </w:tr>
      <w:tr w:rsidR="00E46EB8" w:rsidRPr="007A79DB" w14:paraId="6E0E29B4" w14:textId="77777777" w:rsidTr="00BB0377">
        <w:trPr>
          <w:trHeight w:val="20"/>
        </w:trPr>
        <w:tc>
          <w:tcPr>
            <w:tcW w:w="800" w:type="pct"/>
            <w:vMerge/>
          </w:tcPr>
          <w:p w14:paraId="11B3EE29"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3EC46560"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12. Показатели здоровья и факторы, их определяющие</w:t>
            </w:r>
          </w:p>
        </w:tc>
        <w:tc>
          <w:tcPr>
            <w:tcW w:w="583" w:type="pct"/>
            <w:vMerge w:val="restart"/>
            <w:vAlign w:val="center"/>
          </w:tcPr>
          <w:p w14:paraId="0F71DC7C" w14:textId="77777777" w:rsidR="00E46EB8" w:rsidRPr="007A79DB" w:rsidRDefault="00E46EB8" w:rsidP="00BB0377">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73" w:type="pct"/>
            <w:vMerge/>
          </w:tcPr>
          <w:p w14:paraId="1E2434E6" w14:textId="77777777" w:rsidR="00E46EB8" w:rsidRPr="007A79DB" w:rsidRDefault="00E46EB8" w:rsidP="00BB0377">
            <w:pPr>
              <w:spacing w:after="0" w:line="240" w:lineRule="auto"/>
              <w:rPr>
                <w:rFonts w:ascii="Times New Roman" w:hAnsi="Times New Roman"/>
                <w:b/>
                <w:bCs/>
                <w:sz w:val="24"/>
                <w:szCs w:val="24"/>
              </w:rPr>
            </w:pPr>
          </w:p>
        </w:tc>
      </w:tr>
      <w:tr w:rsidR="00E46EB8" w:rsidRPr="007A79DB" w14:paraId="07A76A83" w14:textId="77777777" w:rsidTr="00BB0377">
        <w:trPr>
          <w:trHeight w:val="20"/>
        </w:trPr>
        <w:tc>
          <w:tcPr>
            <w:tcW w:w="800" w:type="pct"/>
            <w:vMerge/>
          </w:tcPr>
          <w:p w14:paraId="3062C98A"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8DA8361"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Практическое занятие № 13. Оценка физического состояния</w:t>
            </w:r>
          </w:p>
        </w:tc>
        <w:tc>
          <w:tcPr>
            <w:tcW w:w="583" w:type="pct"/>
            <w:vMerge/>
            <w:vAlign w:val="center"/>
          </w:tcPr>
          <w:p w14:paraId="51EF0EAF" w14:textId="77777777" w:rsidR="00E46EB8" w:rsidRPr="007A79DB" w:rsidRDefault="00E46EB8" w:rsidP="00BB0377">
            <w:pPr>
              <w:spacing w:after="0" w:line="240" w:lineRule="auto"/>
              <w:jc w:val="center"/>
              <w:rPr>
                <w:rFonts w:ascii="Times New Roman" w:hAnsi="Times New Roman"/>
                <w:sz w:val="24"/>
                <w:szCs w:val="24"/>
              </w:rPr>
            </w:pPr>
          </w:p>
        </w:tc>
        <w:tc>
          <w:tcPr>
            <w:tcW w:w="773" w:type="pct"/>
            <w:vMerge/>
          </w:tcPr>
          <w:p w14:paraId="5B131F5F" w14:textId="77777777" w:rsidR="00E46EB8" w:rsidRPr="007A79DB" w:rsidRDefault="00E46EB8" w:rsidP="00BB0377">
            <w:pPr>
              <w:spacing w:after="0" w:line="240" w:lineRule="auto"/>
              <w:rPr>
                <w:rFonts w:ascii="Times New Roman" w:hAnsi="Times New Roman"/>
                <w:b/>
                <w:bCs/>
                <w:sz w:val="24"/>
                <w:szCs w:val="24"/>
              </w:rPr>
            </w:pPr>
          </w:p>
        </w:tc>
      </w:tr>
      <w:tr w:rsidR="00E46EB8" w:rsidRPr="007A79DB" w14:paraId="31907EC6" w14:textId="77777777" w:rsidTr="00BB0377">
        <w:trPr>
          <w:trHeight w:val="20"/>
        </w:trPr>
        <w:tc>
          <w:tcPr>
            <w:tcW w:w="800" w:type="pct"/>
            <w:vMerge/>
          </w:tcPr>
          <w:p w14:paraId="3CADE5C1"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7653DF7F" w14:textId="77777777" w:rsidR="00E46EB8" w:rsidRPr="007A79DB" w:rsidRDefault="00E46EB8" w:rsidP="00BB0377">
            <w:pPr>
              <w:spacing w:after="0" w:line="240" w:lineRule="auto"/>
              <w:jc w:val="both"/>
              <w:rPr>
                <w:rFonts w:ascii="Times New Roman" w:hAnsi="Times New Roman"/>
                <w:b/>
                <w:bCs/>
                <w:sz w:val="24"/>
                <w:szCs w:val="24"/>
              </w:rPr>
            </w:pPr>
            <w:r w:rsidRPr="007A79DB">
              <w:rPr>
                <w:rFonts w:ascii="Times New Roman" w:hAnsi="Times New Roman"/>
                <w:sz w:val="24"/>
                <w:szCs w:val="24"/>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583" w:type="pct"/>
            <w:vAlign w:val="center"/>
          </w:tcPr>
          <w:p w14:paraId="0AB208CC" w14:textId="77777777" w:rsidR="00E46EB8" w:rsidRPr="007A79DB" w:rsidRDefault="00E46EB8" w:rsidP="00BB0377">
            <w:pPr>
              <w:spacing w:after="0" w:line="240" w:lineRule="auto"/>
              <w:jc w:val="center"/>
              <w:rPr>
                <w:rFonts w:ascii="Times New Roman" w:hAnsi="Times New Roman"/>
                <w:sz w:val="24"/>
                <w:szCs w:val="24"/>
              </w:rPr>
            </w:pPr>
            <w:r>
              <w:rPr>
                <w:rFonts w:ascii="Times New Roman" w:hAnsi="Times New Roman"/>
                <w:sz w:val="24"/>
                <w:szCs w:val="24"/>
              </w:rPr>
              <w:t>1</w:t>
            </w:r>
          </w:p>
        </w:tc>
        <w:tc>
          <w:tcPr>
            <w:tcW w:w="773" w:type="pct"/>
            <w:vMerge/>
          </w:tcPr>
          <w:p w14:paraId="6B081EBF" w14:textId="77777777" w:rsidR="00E46EB8" w:rsidRPr="007A79DB" w:rsidRDefault="00E46EB8" w:rsidP="00BB0377">
            <w:pPr>
              <w:spacing w:after="0" w:line="240" w:lineRule="auto"/>
              <w:rPr>
                <w:rFonts w:ascii="Times New Roman" w:hAnsi="Times New Roman"/>
                <w:b/>
                <w:bCs/>
                <w:sz w:val="24"/>
                <w:szCs w:val="24"/>
              </w:rPr>
            </w:pPr>
          </w:p>
        </w:tc>
      </w:tr>
      <w:tr w:rsidR="00E46EB8" w:rsidRPr="007A79DB" w14:paraId="498ABD50" w14:textId="77777777" w:rsidTr="00BB0377">
        <w:trPr>
          <w:trHeight w:val="20"/>
        </w:trPr>
        <w:tc>
          <w:tcPr>
            <w:tcW w:w="800" w:type="pct"/>
            <w:vMerge/>
          </w:tcPr>
          <w:p w14:paraId="0F5C2F4D" w14:textId="77777777" w:rsidR="00E46EB8" w:rsidRPr="007A79DB" w:rsidRDefault="00E46EB8" w:rsidP="00BB0377">
            <w:pPr>
              <w:spacing w:after="0" w:line="240" w:lineRule="auto"/>
              <w:rPr>
                <w:rFonts w:ascii="Times New Roman" w:hAnsi="Times New Roman"/>
                <w:b/>
                <w:bCs/>
                <w:sz w:val="24"/>
                <w:szCs w:val="24"/>
              </w:rPr>
            </w:pPr>
          </w:p>
        </w:tc>
        <w:tc>
          <w:tcPr>
            <w:tcW w:w="2844" w:type="pct"/>
          </w:tcPr>
          <w:p w14:paraId="5E8F4761"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Самостоятельная работа обучающихся</w:t>
            </w:r>
            <w:r w:rsidRPr="00F9708C">
              <w:rPr>
                <w:rFonts w:ascii="Times New Roman" w:hAnsi="Times New Roman"/>
                <w:sz w:val="24"/>
                <w:szCs w:val="24"/>
              </w:rPr>
              <w:t>*</w:t>
            </w:r>
          </w:p>
        </w:tc>
        <w:tc>
          <w:tcPr>
            <w:tcW w:w="583" w:type="pct"/>
            <w:vAlign w:val="center"/>
          </w:tcPr>
          <w:p w14:paraId="39B24D19" w14:textId="77777777" w:rsidR="00E46EB8" w:rsidRPr="007A79DB" w:rsidRDefault="00E46EB8" w:rsidP="00BB0377">
            <w:pPr>
              <w:spacing w:after="0" w:line="240" w:lineRule="auto"/>
              <w:jc w:val="center"/>
              <w:rPr>
                <w:rFonts w:ascii="Times New Roman" w:hAnsi="Times New Roman"/>
                <w:b/>
                <w:bCs/>
                <w:sz w:val="24"/>
                <w:szCs w:val="24"/>
              </w:rPr>
            </w:pPr>
            <w:r w:rsidRPr="007A79DB">
              <w:rPr>
                <w:rFonts w:ascii="Times New Roman" w:hAnsi="Times New Roman"/>
                <w:b/>
                <w:sz w:val="24"/>
                <w:szCs w:val="24"/>
              </w:rPr>
              <w:t>–</w:t>
            </w:r>
          </w:p>
        </w:tc>
        <w:tc>
          <w:tcPr>
            <w:tcW w:w="773" w:type="pct"/>
            <w:vMerge/>
          </w:tcPr>
          <w:p w14:paraId="08449166" w14:textId="77777777" w:rsidR="00E46EB8" w:rsidRPr="007A79DB" w:rsidRDefault="00E46EB8" w:rsidP="00BB0377">
            <w:pPr>
              <w:spacing w:after="0" w:line="240" w:lineRule="auto"/>
              <w:rPr>
                <w:rFonts w:ascii="Times New Roman" w:hAnsi="Times New Roman"/>
                <w:b/>
                <w:bCs/>
                <w:sz w:val="24"/>
                <w:szCs w:val="24"/>
              </w:rPr>
            </w:pPr>
          </w:p>
        </w:tc>
      </w:tr>
      <w:tr w:rsidR="00E46EB8" w:rsidRPr="007A79DB" w14:paraId="7F9C8824" w14:textId="77777777" w:rsidTr="00BB0377">
        <w:tc>
          <w:tcPr>
            <w:tcW w:w="3644" w:type="pct"/>
            <w:gridSpan w:val="2"/>
          </w:tcPr>
          <w:p w14:paraId="6A8D75EF" w14:textId="77777777" w:rsidR="00E46EB8" w:rsidRPr="007A79DB" w:rsidRDefault="00E46EB8" w:rsidP="00BB0377">
            <w:pPr>
              <w:suppressAutoHyphens/>
              <w:spacing w:after="0" w:line="240" w:lineRule="auto"/>
              <w:rPr>
                <w:rFonts w:ascii="Times New Roman" w:hAnsi="Times New Roman"/>
                <w:b/>
                <w:sz w:val="24"/>
                <w:szCs w:val="24"/>
              </w:rPr>
            </w:pPr>
            <w:r w:rsidRPr="007A79DB">
              <w:rPr>
                <w:rFonts w:ascii="Times New Roman" w:hAnsi="Times New Roman"/>
                <w:b/>
                <w:sz w:val="24"/>
                <w:szCs w:val="24"/>
              </w:rPr>
              <w:t>Промежуточная аттестация</w:t>
            </w:r>
          </w:p>
        </w:tc>
        <w:tc>
          <w:tcPr>
            <w:tcW w:w="583" w:type="pct"/>
            <w:vAlign w:val="center"/>
          </w:tcPr>
          <w:p w14:paraId="4FF243CA" w14:textId="0C4DB09E" w:rsidR="00E46EB8" w:rsidRPr="00F9708C" w:rsidRDefault="00A664E1" w:rsidP="00BB0377">
            <w:pPr>
              <w:spacing w:after="0" w:line="240" w:lineRule="auto"/>
              <w:jc w:val="center"/>
              <w:rPr>
                <w:rFonts w:ascii="Times New Roman" w:hAnsi="Times New Roman"/>
                <w:i/>
                <w:sz w:val="24"/>
                <w:szCs w:val="24"/>
              </w:rPr>
            </w:pPr>
            <w:r>
              <w:rPr>
                <w:rFonts w:ascii="Times New Roman" w:hAnsi="Times New Roman"/>
                <w:iCs/>
                <w:sz w:val="24"/>
                <w:szCs w:val="24"/>
              </w:rPr>
              <w:t>Зачет</w:t>
            </w:r>
          </w:p>
        </w:tc>
        <w:tc>
          <w:tcPr>
            <w:tcW w:w="773" w:type="pct"/>
          </w:tcPr>
          <w:p w14:paraId="1C1F80CA" w14:textId="77777777" w:rsidR="00E46EB8" w:rsidRPr="007A79DB" w:rsidRDefault="00E46EB8" w:rsidP="00BB0377">
            <w:pPr>
              <w:spacing w:after="0" w:line="240" w:lineRule="auto"/>
              <w:rPr>
                <w:rFonts w:ascii="Times New Roman" w:hAnsi="Times New Roman"/>
                <w:b/>
                <w:i/>
                <w:sz w:val="24"/>
                <w:szCs w:val="24"/>
              </w:rPr>
            </w:pPr>
          </w:p>
        </w:tc>
      </w:tr>
      <w:tr w:rsidR="00E46EB8" w:rsidRPr="007A79DB" w14:paraId="11EBF15E" w14:textId="77777777" w:rsidTr="00BB0377">
        <w:trPr>
          <w:trHeight w:val="20"/>
        </w:trPr>
        <w:tc>
          <w:tcPr>
            <w:tcW w:w="3644" w:type="pct"/>
            <w:gridSpan w:val="2"/>
          </w:tcPr>
          <w:p w14:paraId="331FC736" w14:textId="77777777" w:rsidR="00E46EB8" w:rsidRPr="007A79DB" w:rsidRDefault="00E46EB8" w:rsidP="00BB0377">
            <w:pPr>
              <w:spacing w:after="0" w:line="240" w:lineRule="auto"/>
              <w:rPr>
                <w:rFonts w:ascii="Times New Roman" w:hAnsi="Times New Roman"/>
                <w:b/>
                <w:bCs/>
                <w:sz w:val="24"/>
                <w:szCs w:val="24"/>
              </w:rPr>
            </w:pPr>
            <w:r w:rsidRPr="007A79DB">
              <w:rPr>
                <w:rFonts w:ascii="Times New Roman" w:hAnsi="Times New Roman"/>
                <w:b/>
                <w:bCs/>
                <w:sz w:val="24"/>
                <w:szCs w:val="24"/>
              </w:rPr>
              <w:t>Всего:</w:t>
            </w:r>
          </w:p>
        </w:tc>
        <w:tc>
          <w:tcPr>
            <w:tcW w:w="583" w:type="pct"/>
            <w:vAlign w:val="center"/>
          </w:tcPr>
          <w:p w14:paraId="652A3F74" w14:textId="599B6C06" w:rsidR="00E46EB8" w:rsidRPr="007A79DB" w:rsidRDefault="00E46EB8" w:rsidP="00BB0377">
            <w:pPr>
              <w:spacing w:after="0" w:line="240" w:lineRule="auto"/>
              <w:jc w:val="center"/>
              <w:rPr>
                <w:rFonts w:ascii="Times New Roman" w:hAnsi="Times New Roman"/>
                <w:b/>
                <w:bCs/>
                <w:iCs/>
                <w:sz w:val="24"/>
                <w:szCs w:val="24"/>
              </w:rPr>
            </w:pPr>
            <w:r>
              <w:rPr>
                <w:rFonts w:ascii="Times New Roman" w:hAnsi="Times New Roman"/>
                <w:b/>
                <w:bCs/>
                <w:iCs/>
                <w:sz w:val="24"/>
                <w:szCs w:val="24"/>
              </w:rPr>
              <w:t>3</w:t>
            </w:r>
            <w:r w:rsidR="001D0E34">
              <w:rPr>
                <w:rFonts w:ascii="Times New Roman" w:hAnsi="Times New Roman"/>
                <w:b/>
                <w:bCs/>
                <w:iCs/>
                <w:sz w:val="24"/>
                <w:szCs w:val="24"/>
              </w:rPr>
              <w:t>2</w:t>
            </w:r>
          </w:p>
        </w:tc>
        <w:tc>
          <w:tcPr>
            <w:tcW w:w="773" w:type="pct"/>
          </w:tcPr>
          <w:p w14:paraId="20D12101" w14:textId="77777777" w:rsidR="00E46EB8" w:rsidRPr="007A79DB" w:rsidRDefault="00E46EB8" w:rsidP="00BB0377">
            <w:pPr>
              <w:spacing w:after="0" w:line="240" w:lineRule="auto"/>
              <w:rPr>
                <w:rFonts w:ascii="Times New Roman" w:hAnsi="Times New Roman"/>
                <w:b/>
                <w:bCs/>
                <w:i/>
                <w:sz w:val="24"/>
                <w:szCs w:val="24"/>
              </w:rPr>
            </w:pPr>
          </w:p>
        </w:tc>
      </w:tr>
    </w:tbl>
    <w:p w14:paraId="239759FF" w14:textId="77777777" w:rsidR="00E46EB8" w:rsidRPr="007A79DB" w:rsidRDefault="00E46EB8" w:rsidP="00E46EB8">
      <w:pPr>
        <w:suppressAutoHyphens/>
        <w:spacing w:after="0" w:line="240" w:lineRule="auto"/>
        <w:jc w:val="both"/>
        <w:rPr>
          <w:rFonts w:ascii="Times New Roman" w:hAnsi="Times New Roman"/>
          <w:bCs/>
          <w:i/>
          <w:sz w:val="24"/>
          <w:szCs w:val="24"/>
        </w:rPr>
      </w:pPr>
    </w:p>
    <w:p w14:paraId="006463FB" w14:textId="77777777" w:rsidR="00E46EB8" w:rsidRPr="007A56F5" w:rsidRDefault="00E46EB8" w:rsidP="00E46EB8">
      <w:pPr>
        <w:spacing w:after="0" w:line="240" w:lineRule="auto"/>
        <w:rPr>
          <w:rFonts w:ascii="Times New Roman" w:hAnsi="Times New Roman"/>
          <w:sz w:val="20"/>
          <w:szCs w:val="20"/>
        </w:rPr>
      </w:pPr>
    </w:p>
    <w:p w14:paraId="265C4D95" w14:textId="77777777" w:rsidR="00E46EB8" w:rsidRPr="007A56F5" w:rsidRDefault="00E46EB8" w:rsidP="00E46EB8">
      <w:pPr>
        <w:spacing w:after="0" w:line="240" w:lineRule="auto"/>
        <w:jc w:val="both"/>
        <w:rPr>
          <w:rFonts w:ascii="Times New Roman" w:hAnsi="Times New Roman"/>
          <w:sz w:val="20"/>
          <w:szCs w:val="20"/>
        </w:rPr>
      </w:pPr>
      <w:r w:rsidRPr="007A56F5">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3E1905DA" w14:textId="77777777" w:rsidR="00E46EB8" w:rsidRPr="007A56F5" w:rsidRDefault="00E46EB8" w:rsidP="00E46EB8">
      <w:pPr>
        <w:spacing w:after="0" w:line="240" w:lineRule="auto"/>
        <w:jc w:val="both"/>
        <w:rPr>
          <w:rFonts w:ascii="Times New Roman" w:hAnsi="Times New Roman"/>
          <w:sz w:val="20"/>
          <w:szCs w:val="20"/>
        </w:rPr>
        <w:sectPr w:rsidR="00E46EB8" w:rsidRPr="007A56F5" w:rsidSect="00BB0377">
          <w:pgSz w:w="16838" w:h="11906" w:orient="landscape"/>
          <w:pgMar w:top="1134" w:right="567" w:bottom="1134" w:left="1134" w:header="709" w:footer="709" w:gutter="0"/>
          <w:cols w:space="708"/>
          <w:docGrid w:linePitch="360"/>
        </w:sectPr>
      </w:pPr>
      <w:r w:rsidRPr="007A56F5">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r>
        <w:rPr>
          <w:rFonts w:ascii="Times New Roman" w:hAnsi="Times New Roman"/>
          <w:sz w:val="20"/>
          <w:szCs w:val="20"/>
        </w:rPr>
        <w:t>………………………………………………………………………...</w:t>
      </w:r>
    </w:p>
    <w:p w14:paraId="61025150" w14:textId="713D5E22" w:rsidR="00E46EB8" w:rsidRDefault="00E46EB8" w:rsidP="00091003">
      <w:pPr>
        <w:tabs>
          <w:tab w:val="left" w:pos="709"/>
        </w:tabs>
        <w:spacing w:after="0" w:line="240" w:lineRule="auto"/>
        <w:ind w:right="-284"/>
        <w:jc w:val="center"/>
        <w:rPr>
          <w:rFonts w:ascii="Times New Roman" w:hAnsi="Times New Roman"/>
          <w:b/>
          <w:bCs/>
          <w:sz w:val="24"/>
          <w:szCs w:val="24"/>
        </w:rPr>
      </w:pPr>
      <w:r w:rsidRPr="00413D51">
        <w:rPr>
          <w:rFonts w:ascii="Times New Roman" w:hAnsi="Times New Roman"/>
          <w:b/>
          <w:bCs/>
          <w:sz w:val="24"/>
          <w:szCs w:val="24"/>
        </w:rPr>
        <w:lastRenderedPageBreak/>
        <w:t>3. УСЛОВИЯ РЕАЛИЗАЦИИ УЧЕБНОЙ ДИСЦИПЛИНЫ</w:t>
      </w:r>
    </w:p>
    <w:p w14:paraId="30F65117" w14:textId="77777777" w:rsidR="00E46EB8" w:rsidRPr="00413D51" w:rsidRDefault="00E46EB8" w:rsidP="00091003">
      <w:pPr>
        <w:tabs>
          <w:tab w:val="left" w:pos="709"/>
        </w:tabs>
        <w:spacing w:after="0" w:line="240" w:lineRule="auto"/>
        <w:ind w:right="-284" w:firstLine="709"/>
        <w:jc w:val="both"/>
        <w:rPr>
          <w:rFonts w:ascii="Times New Roman" w:hAnsi="Times New Roman"/>
          <w:b/>
          <w:bCs/>
          <w:sz w:val="24"/>
          <w:szCs w:val="24"/>
        </w:rPr>
      </w:pPr>
    </w:p>
    <w:p w14:paraId="7491AFD3" w14:textId="77777777" w:rsidR="00E46EB8" w:rsidRDefault="00E46EB8" w:rsidP="00091003">
      <w:pPr>
        <w:tabs>
          <w:tab w:val="left" w:pos="709"/>
        </w:tabs>
        <w:spacing w:after="0" w:line="240" w:lineRule="auto"/>
        <w:ind w:right="-284" w:firstLine="709"/>
        <w:jc w:val="both"/>
        <w:rPr>
          <w:rFonts w:ascii="Times New Roman" w:hAnsi="Times New Roman"/>
          <w:b/>
          <w:sz w:val="24"/>
          <w:szCs w:val="24"/>
        </w:rPr>
      </w:pPr>
      <w:r w:rsidRPr="004D621D">
        <w:rPr>
          <w:rFonts w:ascii="Times New Roman" w:hAnsi="Times New Roman"/>
          <w:b/>
          <w:sz w:val="24"/>
          <w:szCs w:val="24"/>
        </w:rPr>
        <w:t>3.1. Для реализации программы учебной дисциплины должен быть предусмотрен кабинет «Безопасность жизнедеятельности и охраны труда», оснащенный</w:t>
      </w:r>
      <w:r>
        <w:rPr>
          <w:rFonts w:ascii="Times New Roman" w:hAnsi="Times New Roman"/>
          <w:b/>
          <w:sz w:val="24"/>
          <w:szCs w:val="24"/>
        </w:rPr>
        <w:t>:</w:t>
      </w:r>
    </w:p>
    <w:p w14:paraId="14133501" w14:textId="77777777" w:rsidR="00E46EB8" w:rsidRPr="00E9103A" w:rsidRDefault="00E46EB8" w:rsidP="00091003">
      <w:pPr>
        <w:tabs>
          <w:tab w:val="left" w:pos="709"/>
        </w:tabs>
        <w:spacing w:after="0" w:line="240" w:lineRule="auto"/>
        <w:ind w:right="-284" w:firstLine="709"/>
        <w:jc w:val="both"/>
        <w:rPr>
          <w:rFonts w:ascii="Times New Roman" w:hAnsi="Times New Roman"/>
          <w:i/>
          <w:sz w:val="24"/>
          <w:szCs w:val="24"/>
        </w:rPr>
      </w:pPr>
      <w:r w:rsidRPr="00E9103A">
        <w:rPr>
          <w:rFonts w:ascii="Times New Roman" w:hAnsi="Times New Roman"/>
          <w:i/>
          <w:sz w:val="24"/>
          <w:szCs w:val="24"/>
        </w:rPr>
        <w:t>˗ оборудованием:</w:t>
      </w:r>
    </w:p>
    <w:p w14:paraId="3FE52AE0"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рабочее место преподавателя;</w:t>
      </w:r>
    </w:p>
    <w:p w14:paraId="55AAA01A"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рабочие места по количеству обучающихся;</w:t>
      </w:r>
    </w:p>
    <w:p w14:paraId="0DCCDF4A"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комплект учебно-наглядных пособий;</w:t>
      </w:r>
    </w:p>
    <w:p w14:paraId="079EC532"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комплекты индивидуальных средств защиты;</w:t>
      </w:r>
    </w:p>
    <w:p w14:paraId="70FFC230"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робот-тренажёр для отработки навыков первой доврачебной помощи;</w:t>
      </w:r>
    </w:p>
    <w:p w14:paraId="1EC9A007"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контрольно-измерительные приборы и приборы безопасности;</w:t>
      </w:r>
    </w:p>
    <w:p w14:paraId="380CF84C"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огнетушители порошковые (учебные);</w:t>
      </w:r>
    </w:p>
    <w:p w14:paraId="649E4796"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огнетушители пенные (учебные);</w:t>
      </w:r>
    </w:p>
    <w:p w14:paraId="272D2660"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огнетушители углекислотные (учебные);</w:t>
      </w:r>
    </w:p>
    <w:p w14:paraId="0A260566"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устройство отработки прицеливания;</w:t>
      </w:r>
    </w:p>
    <w:p w14:paraId="6FA9C955"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учебные автоматы АК-74;</w:t>
      </w:r>
    </w:p>
    <w:p w14:paraId="5F9DB352"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винтовки пневматические;</w:t>
      </w:r>
    </w:p>
    <w:p w14:paraId="3FF52AEE"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r>
        <w:rPr>
          <w:rFonts w:ascii="Times New Roman" w:hAnsi="Times New Roman"/>
          <w:sz w:val="24"/>
          <w:szCs w:val="24"/>
        </w:rPr>
        <w:t>;</w:t>
      </w:r>
    </w:p>
    <w:p w14:paraId="3B7CB3A5" w14:textId="77777777" w:rsidR="00E46EB8" w:rsidRPr="00E9103A" w:rsidRDefault="00E46EB8" w:rsidP="00091003">
      <w:pPr>
        <w:tabs>
          <w:tab w:val="left" w:pos="709"/>
        </w:tabs>
        <w:spacing w:after="0" w:line="240" w:lineRule="auto"/>
        <w:ind w:right="-284" w:firstLine="709"/>
        <w:jc w:val="both"/>
        <w:rPr>
          <w:rFonts w:ascii="Times New Roman" w:hAnsi="Times New Roman"/>
          <w:bCs/>
          <w:i/>
          <w:sz w:val="24"/>
          <w:szCs w:val="24"/>
        </w:rPr>
      </w:pPr>
      <w:r w:rsidRPr="00E9103A">
        <w:rPr>
          <w:rFonts w:ascii="Times New Roman" w:hAnsi="Times New Roman"/>
          <w:bCs/>
          <w:i/>
          <w:sz w:val="24"/>
          <w:szCs w:val="24"/>
        </w:rPr>
        <w:t>˗ техническими средствами обучения:</w:t>
      </w:r>
    </w:p>
    <w:p w14:paraId="3A0489D9"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компьютер с лицензионным программным обеспечением;</w:t>
      </w:r>
    </w:p>
    <w:p w14:paraId="5B29198E" w14:textId="77777777" w:rsidR="00E46EB8" w:rsidRDefault="00E46EB8" w:rsidP="00091003">
      <w:pPr>
        <w:tabs>
          <w:tab w:val="left" w:pos="709"/>
        </w:tabs>
        <w:spacing w:after="0" w:line="240" w:lineRule="auto"/>
        <w:ind w:right="-284" w:firstLine="709"/>
        <w:jc w:val="both"/>
        <w:rPr>
          <w:rFonts w:ascii="Times New Roman" w:hAnsi="Times New Roman"/>
          <w:sz w:val="24"/>
          <w:szCs w:val="24"/>
        </w:rPr>
      </w:pPr>
      <w:r>
        <w:rPr>
          <w:rFonts w:ascii="Times New Roman" w:hAnsi="Times New Roman"/>
          <w:sz w:val="24"/>
          <w:szCs w:val="24"/>
        </w:rPr>
        <w:t>мультимедийный проектор;</w:t>
      </w:r>
    </w:p>
    <w:p w14:paraId="52C6409D"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Pr>
          <w:rFonts w:ascii="Times New Roman" w:hAnsi="Times New Roman"/>
          <w:sz w:val="24"/>
          <w:szCs w:val="24"/>
        </w:rPr>
        <w:t>мультимедийный</w:t>
      </w:r>
      <w:r w:rsidRPr="00413D51">
        <w:rPr>
          <w:rFonts w:ascii="Times New Roman" w:hAnsi="Times New Roman"/>
          <w:sz w:val="24"/>
          <w:szCs w:val="24"/>
        </w:rPr>
        <w:t xml:space="preserve"> экран;</w:t>
      </w:r>
    </w:p>
    <w:p w14:paraId="1AA9B3AF" w14:textId="77777777" w:rsidR="00E46EB8" w:rsidRPr="00413D51" w:rsidRDefault="00E46EB8" w:rsidP="00091003">
      <w:pPr>
        <w:tabs>
          <w:tab w:val="left" w:pos="709"/>
        </w:tabs>
        <w:spacing w:after="0" w:line="240" w:lineRule="auto"/>
        <w:ind w:right="-284" w:firstLine="709"/>
        <w:jc w:val="both"/>
        <w:rPr>
          <w:rFonts w:ascii="Times New Roman" w:hAnsi="Times New Roman"/>
          <w:sz w:val="24"/>
          <w:szCs w:val="24"/>
        </w:rPr>
      </w:pPr>
      <w:r w:rsidRPr="00413D51">
        <w:rPr>
          <w:rFonts w:ascii="Times New Roman" w:hAnsi="Times New Roman"/>
          <w:sz w:val="24"/>
          <w:szCs w:val="24"/>
        </w:rPr>
        <w:t>комплект видеофильмов и видео-инструктажей.</w:t>
      </w:r>
    </w:p>
    <w:p w14:paraId="7B5F0295" w14:textId="77777777" w:rsidR="00E46EB8" w:rsidRDefault="00E46EB8" w:rsidP="00091003">
      <w:pPr>
        <w:tabs>
          <w:tab w:val="left" w:pos="709"/>
        </w:tabs>
        <w:suppressAutoHyphens/>
        <w:spacing w:after="0" w:line="240" w:lineRule="auto"/>
        <w:ind w:right="-284" w:firstLine="709"/>
        <w:jc w:val="both"/>
        <w:rPr>
          <w:rFonts w:ascii="Times New Roman" w:hAnsi="Times New Roman"/>
          <w:bCs/>
          <w:sz w:val="24"/>
          <w:szCs w:val="24"/>
        </w:rPr>
      </w:pPr>
    </w:p>
    <w:p w14:paraId="06F30F4F" w14:textId="77777777" w:rsidR="00E46EB8" w:rsidRPr="00380247" w:rsidRDefault="00E46EB8" w:rsidP="00091003">
      <w:pPr>
        <w:tabs>
          <w:tab w:val="left" w:pos="709"/>
        </w:tabs>
        <w:suppressAutoHyphens/>
        <w:spacing w:after="0" w:line="240" w:lineRule="auto"/>
        <w:ind w:right="-284" w:firstLine="709"/>
        <w:jc w:val="both"/>
        <w:rPr>
          <w:rFonts w:ascii="Times New Roman" w:hAnsi="Times New Roman"/>
          <w:b/>
          <w:bCs/>
          <w:sz w:val="24"/>
          <w:szCs w:val="24"/>
        </w:rPr>
      </w:pPr>
      <w:r w:rsidRPr="00380247">
        <w:rPr>
          <w:rFonts w:ascii="Times New Roman" w:hAnsi="Times New Roman"/>
          <w:b/>
          <w:bCs/>
          <w:sz w:val="24"/>
          <w:szCs w:val="24"/>
        </w:rPr>
        <w:t>3.2. Информационное обеспечение реализации программы</w:t>
      </w:r>
    </w:p>
    <w:p w14:paraId="359F02DF" w14:textId="62B455A6" w:rsidR="00E46EB8" w:rsidRPr="00380247" w:rsidRDefault="00370346" w:rsidP="00091003">
      <w:pPr>
        <w:tabs>
          <w:tab w:val="left" w:pos="709"/>
        </w:tabs>
        <w:suppressAutoHyphens/>
        <w:spacing w:after="0" w:line="240" w:lineRule="auto"/>
        <w:ind w:right="-284"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E46EB8" w:rsidRPr="00380247">
        <w:rPr>
          <w:rFonts w:ascii="Times New Roman" w:hAnsi="Times New Roman"/>
          <w:sz w:val="24"/>
          <w:szCs w:val="24"/>
        </w:rPr>
        <w:t xml:space="preserve">. При формировании </w:t>
      </w:r>
      <w:r w:rsidR="00E46EB8" w:rsidRPr="0038024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03DEF31" w14:textId="77777777" w:rsidR="00E46EB8" w:rsidRPr="00380247" w:rsidRDefault="00E46EB8" w:rsidP="00091003">
      <w:pPr>
        <w:tabs>
          <w:tab w:val="left" w:pos="709"/>
        </w:tabs>
        <w:suppressAutoHyphens/>
        <w:spacing w:after="0" w:line="240" w:lineRule="auto"/>
        <w:ind w:right="-284" w:firstLine="709"/>
        <w:jc w:val="both"/>
        <w:rPr>
          <w:rFonts w:ascii="Times New Roman" w:hAnsi="Times New Roman"/>
          <w:sz w:val="24"/>
          <w:szCs w:val="24"/>
        </w:rPr>
      </w:pPr>
    </w:p>
    <w:p w14:paraId="530DFDE5" w14:textId="77777777" w:rsidR="00E46EB8" w:rsidRPr="005769D7" w:rsidRDefault="00E46EB8" w:rsidP="00091003">
      <w:pPr>
        <w:tabs>
          <w:tab w:val="left" w:pos="709"/>
        </w:tabs>
        <w:suppressAutoHyphens/>
        <w:spacing w:after="0" w:line="240" w:lineRule="auto"/>
        <w:ind w:right="-284" w:firstLine="709"/>
        <w:jc w:val="both"/>
        <w:rPr>
          <w:rFonts w:ascii="Times New Roman" w:hAnsi="Times New Roman"/>
          <w:b/>
          <w:sz w:val="24"/>
          <w:szCs w:val="24"/>
        </w:rPr>
      </w:pPr>
      <w:r w:rsidRPr="005769D7">
        <w:rPr>
          <w:rFonts w:ascii="Times New Roman" w:hAnsi="Times New Roman"/>
          <w:b/>
          <w:sz w:val="24"/>
          <w:szCs w:val="24"/>
        </w:rPr>
        <w:t>3.2.1. Основные печатные издания</w:t>
      </w:r>
    </w:p>
    <w:p w14:paraId="5AD224E3" w14:textId="284910A6" w:rsidR="00E46EB8" w:rsidRPr="005769D7" w:rsidRDefault="00E46EB8" w:rsidP="00091003">
      <w:pPr>
        <w:tabs>
          <w:tab w:val="left" w:pos="284"/>
        </w:tabs>
        <w:spacing w:after="0" w:line="240" w:lineRule="auto"/>
        <w:ind w:right="-284" w:firstLine="709"/>
        <w:contextualSpacing/>
        <w:jc w:val="both"/>
        <w:rPr>
          <w:rFonts w:ascii="Times New Roman" w:hAnsi="Times New Roman"/>
          <w:sz w:val="24"/>
          <w:szCs w:val="24"/>
        </w:rPr>
      </w:pPr>
      <w:r w:rsidRPr="005769D7">
        <w:rPr>
          <w:rFonts w:ascii="Times New Roman" w:hAnsi="Times New Roman"/>
          <w:sz w:val="24"/>
          <w:szCs w:val="24"/>
        </w:rPr>
        <w:t>1.</w:t>
      </w:r>
      <w:r w:rsidRPr="005769D7">
        <w:rPr>
          <w:rFonts w:ascii="Times New Roman" w:hAnsi="Times New Roman"/>
          <w:sz w:val="24"/>
          <w:szCs w:val="24"/>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образование). – ISBN 978-5-534-02041-0. – Текст: непосредственный. </w:t>
      </w:r>
    </w:p>
    <w:p w14:paraId="4ADE0B7B" w14:textId="4555BF8A" w:rsidR="00E46EB8" w:rsidRPr="005769D7" w:rsidRDefault="00E46EB8" w:rsidP="00091003">
      <w:pPr>
        <w:tabs>
          <w:tab w:val="left" w:pos="284"/>
        </w:tabs>
        <w:spacing w:after="0" w:line="240" w:lineRule="auto"/>
        <w:ind w:right="-284" w:firstLine="709"/>
        <w:contextualSpacing/>
        <w:jc w:val="both"/>
        <w:rPr>
          <w:rFonts w:ascii="Times New Roman" w:hAnsi="Times New Roman"/>
          <w:sz w:val="24"/>
          <w:szCs w:val="24"/>
        </w:rPr>
      </w:pPr>
      <w:r w:rsidRPr="005769D7">
        <w:rPr>
          <w:rFonts w:ascii="Times New Roman" w:hAnsi="Times New Roman"/>
          <w:sz w:val="24"/>
          <w:szCs w:val="24"/>
        </w:rPr>
        <w:t>2.</w:t>
      </w:r>
      <w:r w:rsidRPr="005769D7">
        <w:rPr>
          <w:rFonts w:ascii="Times New Roman" w:hAnsi="Times New Roman"/>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w:t>
      </w:r>
      <w:r w:rsidR="00F75603">
        <w:rPr>
          <w:rFonts w:ascii="Times New Roman" w:hAnsi="Times New Roman"/>
          <w:sz w:val="24"/>
          <w:szCs w:val="24"/>
        </w:rPr>
        <w:t>:</w:t>
      </w:r>
      <w:r w:rsidRPr="005769D7">
        <w:rPr>
          <w:rFonts w:ascii="Times New Roman" w:hAnsi="Times New Roman"/>
          <w:sz w:val="24"/>
          <w:szCs w:val="24"/>
        </w:rPr>
        <w:t xml:space="preserve"> Юрайт, 2020. — 350 с. – (Профессиональное образование). – ISBN 978-5-9916-9962-4. – Текст: непосредственный.</w:t>
      </w:r>
    </w:p>
    <w:p w14:paraId="436B408E" w14:textId="3E3653C0" w:rsidR="00E46EB8" w:rsidRPr="005769D7" w:rsidRDefault="00E46EB8" w:rsidP="00091003">
      <w:pPr>
        <w:tabs>
          <w:tab w:val="left" w:pos="284"/>
        </w:tabs>
        <w:spacing w:after="0" w:line="240" w:lineRule="auto"/>
        <w:ind w:right="-284" w:firstLine="709"/>
        <w:contextualSpacing/>
        <w:jc w:val="both"/>
        <w:rPr>
          <w:rFonts w:ascii="Times New Roman" w:hAnsi="Times New Roman"/>
          <w:sz w:val="24"/>
          <w:szCs w:val="24"/>
        </w:rPr>
      </w:pPr>
      <w:r w:rsidRPr="005769D7">
        <w:rPr>
          <w:rFonts w:ascii="Times New Roman" w:hAnsi="Times New Roman"/>
          <w:sz w:val="24"/>
          <w:szCs w:val="24"/>
        </w:rPr>
        <w:t>3.</w:t>
      </w:r>
      <w:r w:rsidRPr="005769D7">
        <w:rPr>
          <w:rFonts w:ascii="Times New Roman" w:hAnsi="Times New Roman"/>
          <w:sz w:val="24"/>
          <w:szCs w:val="24"/>
        </w:rPr>
        <w:tab/>
        <w:t xml:space="preserve">Косолапова, Н. В. Безопасность жизнедеятельности. Практикум: учебное пособие / Н. В. Косолапова, Н. А. Прокопенко. – Москва: КноРус, 2021. – 156 с. – (Профессиональное образование). – ISBN: 978-5-406-08196-9. – Текст: непосредственный. </w:t>
      </w:r>
    </w:p>
    <w:p w14:paraId="04985D62" w14:textId="1B14E545" w:rsidR="00E46EB8" w:rsidRPr="005769D7" w:rsidRDefault="00E46EB8" w:rsidP="00091003">
      <w:pPr>
        <w:tabs>
          <w:tab w:val="left" w:pos="284"/>
        </w:tabs>
        <w:spacing w:after="0" w:line="240" w:lineRule="auto"/>
        <w:ind w:right="-284" w:firstLine="709"/>
        <w:contextualSpacing/>
        <w:jc w:val="both"/>
        <w:rPr>
          <w:rFonts w:ascii="Times New Roman" w:hAnsi="Times New Roman"/>
          <w:sz w:val="24"/>
          <w:szCs w:val="24"/>
        </w:rPr>
      </w:pPr>
      <w:r w:rsidRPr="005769D7">
        <w:rPr>
          <w:rFonts w:ascii="Times New Roman" w:hAnsi="Times New Roman"/>
          <w:sz w:val="24"/>
          <w:szCs w:val="24"/>
        </w:rPr>
        <w:t>4.</w:t>
      </w:r>
      <w:r w:rsidRPr="005769D7">
        <w:rPr>
          <w:rFonts w:ascii="Times New Roman" w:hAnsi="Times New Roman"/>
          <w:sz w:val="24"/>
          <w:szCs w:val="24"/>
        </w:rPr>
        <w:tab/>
        <w:t xml:space="preserve">Мисюк, М. Н.  Основы медицинских знаний: учебник и практикум для среднего профессионального образования / М. Н. Мисюк. – 3-е изд., перераб. и доп. – Москва: Юрайт, 2019. – 499 с. – (Профессиональное образование). – ISBN 978-5-534-00398-7. – Текст: непосредственный. </w:t>
      </w:r>
    </w:p>
    <w:p w14:paraId="64432B40" w14:textId="0BAC4463" w:rsidR="00E46EB8" w:rsidRDefault="00E46EB8" w:rsidP="00091003">
      <w:pPr>
        <w:tabs>
          <w:tab w:val="left" w:pos="284"/>
        </w:tabs>
        <w:spacing w:after="0" w:line="240" w:lineRule="auto"/>
        <w:ind w:right="-284" w:firstLine="709"/>
        <w:contextualSpacing/>
        <w:jc w:val="both"/>
        <w:rPr>
          <w:rFonts w:ascii="Times New Roman" w:hAnsi="Times New Roman"/>
          <w:sz w:val="24"/>
          <w:szCs w:val="24"/>
        </w:rPr>
      </w:pPr>
      <w:r w:rsidRPr="005769D7">
        <w:rPr>
          <w:rFonts w:ascii="Times New Roman" w:hAnsi="Times New Roman"/>
          <w:sz w:val="24"/>
          <w:szCs w:val="24"/>
        </w:rPr>
        <w:lastRenderedPageBreak/>
        <w:t>5.</w:t>
      </w:r>
      <w:r w:rsidRPr="005769D7">
        <w:rPr>
          <w:rFonts w:ascii="Times New Roman" w:hAnsi="Times New Roman"/>
          <w:sz w:val="24"/>
          <w:szCs w:val="24"/>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Текст: непосредственный.</w:t>
      </w:r>
    </w:p>
    <w:p w14:paraId="7FDF2E5B" w14:textId="77777777" w:rsidR="00E46EB8" w:rsidRPr="00987D65" w:rsidRDefault="00E46EB8" w:rsidP="00091003">
      <w:pPr>
        <w:tabs>
          <w:tab w:val="left" w:pos="284"/>
        </w:tabs>
        <w:spacing w:after="0" w:line="240" w:lineRule="auto"/>
        <w:ind w:right="-284" w:firstLine="709"/>
        <w:contextualSpacing/>
        <w:jc w:val="both"/>
        <w:rPr>
          <w:rFonts w:ascii="Times New Roman" w:hAnsi="Times New Roman"/>
          <w:b/>
          <w:sz w:val="24"/>
          <w:szCs w:val="24"/>
          <w:highlight w:val="yellow"/>
        </w:rPr>
      </w:pPr>
    </w:p>
    <w:p w14:paraId="30025FC8" w14:textId="77777777" w:rsidR="00E46EB8" w:rsidRPr="008E042E" w:rsidRDefault="00E46EB8" w:rsidP="00091003">
      <w:pPr>
        <w:tabs>
          <w:tab w:val="left" w:pos="284"/>
        </w:tabs>
        <w:spacing w:after="0" w:line="240" w:lineRule="auto"/>
        <w:ind w:right="-284" w:firstLine="709"/>
        <w:contextualSpacing/>
        <w:jc w:val="both"/>
        <w:rPr>
          <w:rFonts w:ascii="Times New Roman" w:hAnsi="Times New Roman"/>
          <w:b/>
          <w:sz w:val="24"/>
          <w:szCs w:val="24"/>
        </w:rPr>
      </w:pPr>
      <w:r w:rsidRPr="008E042E">
        <w:rPr>
          <w:rFonts w:ascii="Times New Roman" w:hAnsi="Times New Roman"/>
          <w:b/>
          <w:sz w:val="24"/>
          <w:szCs w:val="24"/>
        </w:rPr>
        <w:t xml:space="preserve">3.2.2. Электронные издания </w:t>
      </w:r>
    </w:p>
    <w:p w14:paraId="662145E8" w14:textId="40EBFD97" w:rsidR="00E46EB8" w:rsidRPr="008E042E" w:rsidRDefault="00E46EB8" w:rsidP="00091003">
      <w:pPr>
        <w:tabs>
          <w:tab w:val="left" w:pos="284"/>
        </w:tabs>
        <w:spacing w:after="0" w:line="240" w:lineRule="auto"/>
        <w:ind w:right="-284" w:firstLine="709"/>
        <w:contextualSpacing/>
        <w:jc w:val="both"/>
        <w:rPr>
          <w:rFonts w:ascii="Times New Roman" w:hAnsi="Times New Roman"/>
          <w:bCs/>
          <w:sz w:val="24"/>
          <w:szCs w:val="24"/>
        </w:rPr>
      </w:pPr>
      <w:r w:rsidRPr="008E042E">
        <w:rPr>
          <w:rFonts w:ascii="Times New Roman" w:hAnsi="Times New Roman"/>
          <w:bCs/>
          <w:sz w:val="24"/>
          <w:szCs w:val="24"/>
        </w:rPr>
        <w:t>1.</w:t>
      </w:r>
      <w:r w:rsidRPr="008E042E">
        <w:rPr>
          <w:rFonts w:ascii="Times New Roman" w:hAnsi="Times New Roman"/>
          <w:bCs/>
          <w:sz w:val="24"/>
          <w:szCs w:val="24"/>
        </w:rPr>
        <w:tab/>
        <w:t>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образование). – ISBN 978-5-534-02041-0. – Текст: электронный // Электронная библиотечная система Юрайт [сайт]. – URL: https://urait.ru/bcode/469524 (дата обращения: 10.08.2021).</w:t>
      </w:r>
    </w:p>
    <w:p w14:paraId="2583D5B6" w14:textId="3219AB40" w:rsidR="00E46EB8" w:rsidRPr="008E042E" w:rsidRDefault="00E46EB8" w:rsidP="00091003">
      <w:pPr>
        <w:tabs>
          <w:tab w:val="left" w:pos="284"/>
        </w:tabs>
        <w:spacing w:after="0" w:line="240" w:lineRule="auto"/>
        <w:ind w:right="-284" w:firstLine="709"/>
        <w:contextualSpacing/>
        <w:jc w:val="both"/>
        <w:rPr>
          <w:rFonts w:ascii="Times New Roman" w:hAnsi="Times New Roman"/>
          <w:bCs/>
          <w:sz w:val="24"/>
          <w:szCs w:val="24"/>
        </w:rPr>
      </w:pPr>
      <w:r w:rsidRPr="008E042E">
        <w:rPr>
          <w:rFonts w:ascii="Times New Roman" w:hAnsi="Times New Roman"/>
          <w:bCs/>
          <w:sz w:val="24"/>
          <w:szCs w:val="24"/>
        </w:rPr>
        <w:t>2.</w:t>
      </w:r>
      <w:r w:rsidRPr="008E042E">
        <w:rPr>
          <w:rFonts w:ascii="Times New Roman" w:hAnsi="Times New Roman"/>
          <w:bCs/>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Издательство Юрайт, 2020. – 350 с. – (Профессиональное образование). – ISBN 978-5-9916-9962-4. – Текст: электронный // Электронная библиотечная система Юрайт [сайт]. – URL: https://urait.ru/bcode/453161 (дата обращения: 10.08.2021).</w:t>
      </w:r>
    </w:p>
    <w:p w14:paraId="4DAA6755" w14:textId="512FEFCD" w:rsidR="00E46EB8" w:rsidRPr="008E042E" w:rsidRDefault="00E46EB8" w:rsidP="00091003">
      <w:pPr>
        <w:tabs>
          <w:tab w:val="left" w:pos="284"/>
        </w:tabs>
        <w:spacing w:after="0" w:line="240" w:lineRule="auto"/>
        <w:ind w:right="-284" w:firstLine="709"/>
        <w:contextualSpacing/>
        <w:jc w:val="both"/>
        <w:rPr>
          <w:rFonts w:ascii="Times New Roman" w:hAnsi="Times New Roman"/>
          <w:bCs/>
          <w:sz w:val="24"/>
          <w:szCs w:val="24"/>
        </w:rPr>
      </w:pPr>
      <w:r w:rsidRPr="008E042E">
        <w:rPr>
          <w:rFonts w:ascii="Times New Roman" w:hAnsi="Times New Roman"/>
          <w:bCs/>
          <w:sz w:val="24"/>
          <w:szCs w:val="24"/>
        </w:rPr>
        <w:t>3.</w:t>
      </w:r>
      <w:r w:rsidRPr="008E042E">
        <w:rPr>
          <w:rFonts w:ascii="Times New Roman" w:hAnsi="Times New Roman"/>
          <w:bCs/>
          <w:sz w:val="24"/>
          <w:szCs w:val="24"/>
        </w:rPr>
        <w:tab/>
        <w:t>Мисюк, М. Н.  Основы медицинских знаний: учебник и практикум для среднего профессионального образования / М. Н. Мисюк. – 3-е изд., перераб. и доп. – Москва: Юрайт, 2019. – 499 с. – (Профессиональное образование). – ISBN 978-5-534-00398-7. – Текст: электронный // Электронная библиотечная система Юрайт [сайт]. – URL: https://urait.ru/bcode/433458 (дата обращения: 10.08.2021).</w:t>
      </w:r>
    </w:p>
    <w:p w14:paraId="1D4AF4E8" w14:textId="6335F0AD" w:rsidR="00E46EB8" w:rsidRPr="008E042E" w:rsidRDefault="00E46EB8" w:rsidP="00091003">
      <w:pPr>
        <w:tabs>
          <w:tab w:val="left" w:pos="284"/>
        </w:tabs>
        <w:spacing w:after="0" w:line="240" w:lineRule="auto"/>
        <w:ind w:right="-284" w:firstLine="709"/>
        <w:contextualSpacing/>
        <w:jc w:val="both"/>
        <w:rPr>
          <w:rFonts w:ascii="Times New Roman" w:hAnsi="Times New Roman"/>
          <w:bCs/>
          <w:sz w:val="24"/>
          <w:szCs w:val="24"/>
        </w:rPr>
      </w:pPr>
      <w:r w:rsidRPr="008E042E">
        <w:rPr>
          <w:rFonts w:ascii="Times New Roman" w:hAnsi="Times New Roman"/>
          <w:bCs/>
          <w:sz w:val="24"/>
          <w:szCs w:val="24"/>
        </w:rPr>
        <w:t>4.</w:t>
      </w:r>
      <w:r w:rsidRPr="008E042E">
        <w:rPr>
          <w:rFonts w:ascii="Times New Roman" w:hAnsi="Times New Roman"/>
          <w:bCs/>
          <w:sz w:val="24"/>
          <w:szCs w:val="24"/>
        </w:rPr>
        <w:tab/>
        <w:t>Безопасность жизнедеятельности. Практикум: учебное пособие / В. А. Бондаренко, С. И. Евтушенко, В. А. Лепихова – Москва: ИЦ РИОР, НИЦ ИНФРА-М, 2019. – 150 с. – Текст: электронный. – ISBN 978-5-16-107123-6. – URL: https://znanium.com/catalog/product/995045 (дата обращения: 02.07.2021).</w:t>
      </w:r>
    </w:p>
    <w:p w14:paraId="5FA237A1" w14:textId="78D09358" w:rsidR="00E46EB8" w:rsidRDefault="00E46EB8" w:rsidP="00091003">
      <w:pPr>
        <w:tabs>
          <w:tab w:val="left" w:pos="284"/>
        </w:tabs>
        <w:spacing w:after="0" w:line="240" w:lineRule="auto"/>
        <w:ind w:right="-284" w:firstLine="709"/>
        <w:contextualSpacing/>
        <w:jc w:val="both"/>
        <w:rPr>
          <w:rStyle w:val="ad"/>
          <w:rFonts w:ascii="Times New Roman" w:hAnsi="Times New Roman"/>
          <w:bCs/>
          <w:sz w:val="24"/>
          <w:szCs w:val="24"/>
        </w:rPr>
      </w:pPr>
      <w:r w:rsidRPr="008E042E">
        <w:rPr>
          <w:rFonts w:ascii="Times New Roman" w:hAnsi="Times New Roman"/>
          <w:bCs/>
          <w:sz w:val="24"/>
          <w:szCs w:val="24"/>
        </w:rPr>
        <w:t>5.</w:t>
      </w:r>
      <w:r w:rsidRPr="008E042E">
        <w:rPr>
          <w:rFonts w:ascii="Times New Roman" w:hAnsi="Times New Roman"/>
          <w:bCs/>
          <w:sz w:val="24"/>
          <w:szCs w:val="24"/>
        </w:rPr>
        <w:tab/>
        <w:t xml:space="preserve">Михаилиди, А. М. Безопасность жизнедеятельности и охрана труда на производстве: учебное пособие для СПО / А. М. Михаилиди. — Саратов, Москва: Профобразование, Ай Пи Ар Медиа, 2021. — 111 c. — ISBN 978-5-4488-0964-4, 978-5-4497-0809-0. — Текст: электронный // Электронно-библиотечная система IPR BOOKS: [сайт]. — URL: http://www.iprbookshop.ru/100492.html (дата обращения: 10.08.2021). — Режим доступа: для авторизир. пользователей. - DOI: </w:t>
      </w:r>
      <w:hyperlink r:id="rId26" w:history="1">
        <w:r w:rsidRPr="005F5B02">
          <w:rPr>
            <w:rStyle w:val="ad"/>
            <w:rFonts w:ascii="Times New Roman" w:hAnsi="Times New Roman"/>
            <w:bCs/>
            <w:sz w:val="24"/>
            <w:szCs w:val="24"/>
          </w:rPr>
          <w:t>https://doi.org/10.23682/100492</w:t>
        </w:r>
      </w:hyperlink>
    </w:p>
    <w:p w14:paraId="5D62D4E6" w14:textId="77777777" w:rsidR="00F8762E" w:rsidRPr="00B767E6" w:rsidRDefault="00F8762E" w:rsidP="00F8762E">
      <w:pPr>
        <w:tabs>
          <w:tab w:val="left" w:pos="284"/>
        </w:tabs>
        <w:spacing w:after="0" w:line="240" w:lineRule="auto"/>
        <w:ind w:right="-284" w:firstLine="709"/>
        <w:contextualSpacing/>
        <w:jc w:val="both"/>
        <w:rPr>
          <w:rFonts w:ascii="Times New Roman" w:hAnsi="Times New Roman"/>
          <w:bCs/>
          <w:sz w:val="24"/>
          <w:szCs w:val="24"/>
        </w:rPr>
      </w:pPr>
      <w:r w:rsidRPr="00B767E6">
        <w:rPr>
          <w:rFonts w:ascii="Times New Roman" w:hAnsi="Times New Roman"/>
          <w:bCs/>
        </w:rPr>
        <w:t>6.</w:t>
      </w:r>
      <w:r w:rsidRPr="00B767E6">
        <w:rPr>
          <w:bCs/>
        </w:rPr>
        <w:t xml:space="preserve">  </w:t>
      </w:r>
      <w:r w:rsidRPr="00B767E6">
        <w:rPr>
          <w:rFonts w:ascii="Times New Roman" w:hAnsi="Times New Roman"/>
          <w:bCs/>
          <w:sz w:val="24"/>
          <w:szCs w:val="24"/>
        </w:rPr>
        <w:t xml:space="preserve">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hyperlink r:id="rId27" w:history="1">
        <w:r w:rsidRPr="00B767E6">
          <w:rPr>
            <w:rFonts w:ascii="Times New Roman" w:hAnsi="Times New Roman"/>
            <w:bCs/>
            <w:sz w:val="24"/>
            <w:szCs w:val="24"/>
          </w:rPr>
          <w:t>https://e.lanbook.com/book/173112</w:t>
        </w:r>
      </w:hyperlink>
      <w:r w:rsidRPr="00B767E6">
        <w:rPr>
          <w:rFonts w:ascii="Times New Roman" w:hAnsi="Times New Roman"/>
          <w:bCs/>
          <w:sz w:val="24"/>
          <w:szCs w:val="24"/>
        </w:rPr>
        <w:t xml:space="preserve"> (дата обращения: 08.09.2021). — Режим доступа: для авториз. пользователей.</w:t>
      </w:r>
    </w:p>
    <w:p w14:paraId="338E5ACA" w14:textId="77777777" w:rsidR="00F8762E" w:rsidRPr="00B767E6" w:rsidRDefault="00F8762E" w:rsidP="00F8762E">
      <w:pPr>
        <w:tabs>
          <w:tab w:val="left" w:pos="284"/>
        </w:tabs>
        <w:spacing w:after="0" w:line="240" w:lineRule="auto"/>
        <w:ind w:right="-284" w:firstLine="709"/>
        <w:contextualSpacing/>
        <w:jc w:val="both"/>
        <w:rPr>
          <w:rFonts w:ascii="Times New Roman" w:hAnsi="Times New Roman"/>
          <w:bCs/>
          <w:sz w:val="24"/>
          <w:szCs w:val="24"/>
        </w:rPr>
      </w:pPr>
      <w:r w:rsidRPr="00B767E6">
        <w:rPr>
          <w:rFonts w:ascii="Times New Roman" w:hAnsi="Times New Roman"/>
          <w:bCs/>
          <w:sz w:val="24"/>
          <w:szCs w:val="24"/>
        </w:rPr>
        <w:t xml:space="preserve">7. Безопасность жизнедеятельности : учебник для спо / Н. В. Горькова, А. Г. Фетисов, Е. М. Мессинева, Н. Б. Мануйлова. — Санкт-Петербург : Лань, 2021. — 220 с. — ISBN 978-5-8114-7404-2. — Текст : электронный // Лань : электронно-библиотечная система. — URL: </w:t>
      </w:r>
      <w:hyperlink r:id="rId28" w:history="1">
        <w:r w:rsidRPr="00B767E6">
          <w:rPr>
            <w:rFonts w:ascii="Times New Roman" w:hAnsi="Times New Roman"/>
            <w:bCs/>
            <w:sz w:val="24"/>
            <w:szCs w:val="24"/>
          </w:rPr>
          <w:t>https://e.lanbook.com/book/174970</w:t>
        </w:r>
      </w:hyperlink>
      <w:r w:rsidRPr="00B767E6">
        <w:rPr>
          <w:rFonts w:ascii="Times New Roman" w:hAnsi="Times New Roman"/>
          <w:bCs/>
          <w:sz w:val="24"/>
          <w:szCs w:val="24"/>
        </w:rPr>
        <w:t xml:space="preserve">  (дата обращения: 08.09.2021). — Режим доступа: для авториз. пользователей.</w:t>
      </w:r>
    </w:p>
    <w:p w14:paraId="773DCC0C" w14:textId="36DA3DB9" w:rsidR="00F8762E" w:rsidRPr="00B767E6" w:rsidRDefault="00F8762E" w:rsidP="00F8762E">
      <w:pPr>
        <w:tabs>
          <w:tab w:val="left" w:pos="284"/>
        </w:tabs>
        <w:spacing w:after="0" w:line="240" w:lineRule="auto"/>
        <w:ind w:right="-284" w:firstLine="709"/>
        <w:contextualSpacing/>
        <w:jc w:val="both"/>
        <w:rPr>
          <w:rFonts w:ascii="Times New Roman" w:hAnsi="Times New Roman"/>
          <w:bCs/>
          <w:sz w:val="24"/>
          <w:szCs w:val="24"/>
        </w:rPr>
      </w:pPr>
      <w:r w:rsidRPr="00B767E6">
        <w:rPr>
          <w:rFonts w:ascii="Times New Roman" w:hAnsi="Times New Roman"/>
          <w:bCs/>
          <w:sz w:val="24"/>
          <w:szCs w:val="24"/>
        </w:rPr>
        <w:t xml:space="preserve">8. Широков, Ю. А. Защита в чрезвычайных ситуациях и гражданская оборона : учебное пособие для спо / Ю. А. Широков. — Санкт-Петербург : Лань, 2020. — 488 с. — ISBN 978-5-8114-6463-0. — Текст : электронный // Лань : электронно-библиотечная система. — URL: </w:t>
      </w:r>
      <w:hyperlink r:id="rId29" w:history="1">
        <w:r w:rsidRPr="00B767E6">
          <w:rPr>
            <w:rFonts w:ascii="Times New Roman" w:hAnsi="Times New Roman"/>
            <w:bCs/>
            <w:sz w:val="24"/>
            <w:szCs w:val="24"/>
          </w:rPr>
          <w:t>https://e.lanbook.com/book/148019</w:t>
        </w:r>
      </w:hyperlink>
      <w:r w:rsidRPr="00B767E6">
        <w:rPr>
          <w:rFonts w:ascii="Times New Roman" w:hAnsi="Times New Roman"/>
          <w:bCs/>
          <w:sz w:val="24"/>
          <w:szCs w:val="24"/>
        </w:rPr>
        <w:t xml:space="preserve"> (дата обращения: 08.09.2021). — Режим доступа: для авториз. пользователей.</w:t>
      </w:r>
    </w:p>
    <w:p w14:paraId="18C9F24E" w14:textId="77777777" w:rsidR="00F8762E" w:rsidRPr="006A3898" w:rsidRDefault="00F8762E" w:rsidP="00F8762E">
      <w:pPr>
        <w:tabs>
          <w:tab w:val="left" w:pos="284"/>
        </w:tabs>
        <w:spacing w:after="0" w:line="240" w:lineRule="auto"/>
        <w:ind w:right="-284" w:firstLine="709"/>
        <w:contextualSpacing/>
        <w:jc w:val="both"/>
        <w:rPr>
          <w:rFonts w:ascii="Times New Roman" w:hAnsi="Times New Roman"/>
          <w:bCs/>
          <w:sz w:val="24"/>
          <w:szCs w:val="24"/>
        </w:rPr>
      </w:pPr>
      <w:r w:rsidRPr="00B767E6">
        <w:rPr>
          <w:rFonts w:ascii="Times New Roman" w:hAnsi="Times New Roman"/>
          <w:bCs/>
          <w:sz w:val="24"/>
          <w:szCs w:val="24"/>
        </w:rPr>
        <w:t xml:space="preserve">9. Бурашников, Ю. М. Безопасность жизнедеятельности. Охрана труда на предприятиях пищевых производств : учебник для спо / Ю. М. Бурашников, А. С. Максимов. — Санкт-Петербург : Лань, 2020. — 496 с. — ISBN 978-5-8114-6480-7. — Текст : электронный // Лань : электронно-библиотечная система. — URL: </w:t>
      </w:r>
      <w:hyperlink r:id="rId30" w:history="1">
        <w:r w:rsidRPr="00B767E6">
          <w:rPr>
            <w:rStyle w:val="ad"/>
            <w:rFonts w:ascii="Times New Roman" w:hAnsi="Times New Roman"/>
            <w:bCs/>
            <w:sz w:val="24"/>
            <w:szCs w:val="24"/>
          </w:rPr>
          <w:t>https://e.lanbook.com/book/148021</w:t>
        </w:r>
      </w:hyperlink>
      <w:r w:rsidRPr="00B767E6">
        <w:rPr>
          <w:rFonts w:ascii="Times New Roman" w:hAnsi="Times New Roman"/>
          <w:bCs/>
          <w:sz w:val="24"/>
          <w:szCs w:val="24"/>
        </w:rPr>
        <w:t xml:space="preserve">  (дата обращения: 08.09.2021). — Режим доступа: для авториз. пользователей.</w:t>
      </w:r>
    </w:p>
    <w:p w14:paraId="6D3D0309" w14:textId="77777777" w:rsidR="00E46EB8" w:rsidRPr="008E042E" w:rsidRDefault="00E46EB8" w:rsidP="00091003">
      <w:pPr>
        <w:tabs>
          <w:tab w:val="left" w:pos="284"/>
        </w:tabs>
        <w:spacing w:after="0" w:line="240" w:lineRule="auto"/>
        <w:ind w:right="-284" w:firstLine="709"/>
        <w:contextualSpacing/>
        <w:jc w:val="both"/>
        <w:rPr>
          <w:rFonts w:ascii="Times New Roman" w:hAnsi="Times New Roman"/>
          <w:bCs/>
          <w:sz w:val="24"/>
          <w:szCs w:val="24"/>
          <w:highlight w:val="yellow"/>
        </w:rPr>
      </w:pPr>
    </w:p>
    <w:p w14:paraId="58AA7185" w14:textId="77777777" w:rsidR="00E46EB8" w:rsidRPr="00E46EB8" w:rsidRDefault="00E46EB8" w:rsidP="00091003">
      <w:pPr>
        <w:tabs>
          <w:tab w:val="left" w:pos="284"/>
        </w:tabs>
        <w:spacing w:after="0" w:line="240" w:lineRule="auto"/>
        <w:ind w:right="-284" w:firstLine="709"/>
        <w:contextualSpacing/>
        <w:jc w:val="both"/>
        <w:rPr>
          <w:rFonts w:ascii="Times New Roman" w:hAnsi="Times New Roman"/>
          <w:bCs/>
          <w:i/>
          <w:sz w:val="24"/>
          <w:szCs w:val="24"/>
        </w:rPr>
      </w:pPr>
      <w:r w:rsidRPr="00E46EB8">
        <w:rPr>
          <w:rFonts w:ascii="Times New Roman" w:hAnsi="Times New Roman"/>
          <w:b/>
          <w:bCs/>
          <w:sz w:val="24"/>
          <w:szCs w:val="24"/>
        </w:rPr>
        <w:t>3.2.3. Дополнительные источники</w:t>
      </w:r>
    </w:p>
    <w:p w14:paraId="1DD1E1E5" w14:textId="77777777" w:rsidR="00E46EB8" w:rsidRPr="00E46EB8" w:rsidRDefault="00E46EB8" w:rsidP="00C33B1E">
      <w:pPr>
        <w:pStyle w:val="ae"/>
        <w:numPr>
          <w:ilvl w:val="0"/>
          <w:numId w:val="16"/>
        </w:numPr>
        <w:tabs>
          <w:tab w:val="left" w:pos="284"/>
        </w:tabs>
        <w:spacing w:before="0" w:after="0"/>
        <w:ind w:left="0" w:right="-284" w:firstLine="709"/>
        <w:contextualSpacing/>
        <w:jc w:val="both"/>
      </w:pPr>
      <w:r w:rsidRPr="00E46EB8">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14:paraId="17D3DB38" w14:textId="77777777" w:rsidR="00E46EB8" w:rsidRPr="00E46EB8" w:rsidRDefault="00E46EB8" w:rsidP="00C33B1E">
      <w:pPr>
        <w:pStyle w:val="ae"/>
        <w:numPr>
          <w:ilvl w:val="0"/>
          <w:numId w:val="16"/>
        </w:numPr>
        <w:tabs>
          <w:tab w:val="left" w:pos="284"/>
        </w:tabs>
        <w:spacing w:before="0" w:after="0"/>
        <w:ind w:left="0" w:right="-284" w:firstLine="709"/>
        <w:jc w:val="both"/>
      </w:pPr>
      <w:r w:rsidRPr="00E46EB8">
        <w:t xml:space="preserve">Безопасность в техносфере: Всероссийский научно-методический и информационный журнал. Режим доступа: </w:t>
      </w:r>
      <w:hyperlink r:id="rId31" w:history="1">
        <w:r w:rsidRPr="00E46EB8">
          <w:rPr>
            <w:color w:val="0066CC"/>
            <w:u w:val="single"/>
          </w:rPr>
          <w:t>http://www.magbvt.ru</w:t>
        </w:r>
      </w:hyperlink>
      <w:r w:rsidRPr="00E46EB8">
        <w:t>.</w:t>
      </w:r>
    </w:p>
    <w:p w14:paraId="358DC2B2" w14:textId="77777777" w:rsidR="00E46EB8" w:rsidRPr="00E46EB8" w:rsidRDefault="00E46EB8" w:rsidP="00C33B1E">
      <w:pPr>
        <w:pStyle w:val="ae"/>
        <w:numPr>
          <w:ilvl w:val="0"/>
          <w:numId w:val="16"/>
        </w:numPr>
        <w:tabs>
          <w:tab w:val="left" w:pos="284"/>
        </w:tabs>
        <w:spacing w:before="0" w:after="0"/>
        <w:ind w:left="0" w:right="-284" w:firstLine="709"/>
        <w:contextualSpacing/>
        <w:jc w:val="both"/>
      </w:pPr>
      <w:r w:rsidRPr="00E46EB8">
        <w:t>Безопасность жизнедеятельности. Практикум: Учебное пособие / Бондаренко В.А., Евтушенко С.И., Лепихова В.А. - Москва: ИЦ РИОР, НИЦ ИНФРА-М, 2019. – 150 с.</w:t>
      </w:r>
    </w:p>
    <w:p w14:paraId="1A72E7DB" w14:textId="77777777" w:rsidR="00E46EB8" w:rsidRPr="00E46EB8" w:rsidRDefault="00E46EB8" w:rsidP="00C33B1E">
      <w:pPr>
        <w:pStyle w:val="ae"/>
        <w:numPr>
          <w:ilvl w:val="0"/>
          <w:numId w:val="16"/>
        </w:numPr>
        <w:tabs>
          <w:tab w:val="left" w:pos="284"/>
        </w:tabs>
        <w:spacing w:before="0" w:after="0"/>
        <w:ind w:left="0" w:right="-284" w:firstLine="709"/>
        <w:jc w:val="both"/>
      </w:pPr>
      <w:r w:rsidRPr="00E46EB8">
        <w:t xml:space="preserve">Официальный сайт МЧС РФ. Режим доступа:  </w:t>
      </w:r>
      <w:hyperlink r:id="rId32" w:history="1">
        <w:r w:rsidRPr="00E46EB8">
          <w:rPr>
            <w:rStyle w:val="ad"/>
          </w:rPr>
          <w:t>http://www.mchs.gov.ru</w:t>
        </w:r>
      </w:hyperlink>
      <w:r w:rsidRPr="00E46EB8">
        <w:rPr>
          <w:color w:val="0066CC"/>
          <w:u w:val="single"/>
        </w:rPr>
        <w:t>.</w:t>
      </w:r>
    </w:p>
    <w:p w14:paraId="45357115" w14:textId="77777777" w:rsidR="00E46EB8" w:rsidRPr="00E46EB8" w:rsidRDefault="00E46EB8" w:rsidP="00C33B1E">
      <w:pPr>
        <w:pStyle w:val="ae"/>
        <w:numPr>
          <w:ilvl w:val="0"/>
          <w:numId w:val="16"/>
        </w:numPr>
        <w:tabs>
          <w:tab w:val="left" w:pos="284"/>
        </w:tabs>
        <w:spacing w:before="0" w:after="0"/>
        <w:ind w:left="0" w:right="-284" w:firstLine="709"/>
        <w:contextualSpacing/>
        <w:jc w:val="both"/>
      </w:pPr>
      <w:r w:rsidRPr="00E46EB8">
        <w:t>Суворова, Г.М. Методика обучения безопасности жизнедеятельности: учебное пособие для среднего профессионального образования / Г.М. Суворова, В.Д. Горичева. – 2-е изд., испр. и доп. – Москва: Юрайт, 2021. – 212 с. – Текст: электронный // ЭБС Юрайт [сайт]. – URL: </w:t>
      </w:r>
      <w:hyperlink r:id="rId33" w:tgtFrame="_blank" w:history="1">
        <w:r w:rsidRPr="00E46EB8">
          <w:t>https://urait.ru/bcode/471671</w:t>
        </w:r>
      </w:hyperlink>
      <w:r w:rsidRPr="00E46EB8">
        <w:t> (дата обращения: 02.07.2021).</w:t>
      </w:r>
    </w:p>
    <w:p w14:paraId="2E401922" w14:textId="77777777" w:rsidR="00E46EB8" w:rsidRPr="00E46EB8" w:rsidRDefault="00E46EB8" w:rsidP="00C33B1E">
      <w:pPr>
        <w:pStyle w:val="ae"/>
        <w:numPr>
          <w:ilvl w:val="0"/>
          <w:numId w:val="16"/>
        </w:numPr>
        <w:tabs>
          <w:tab w:val="left" w:pos="284"/>
        </w:tabs>
        <w:spacing w:before="0" w:after="0"/>
        <w:ind w:left="0" w:right="-284" w:firstLine="709"/>
        <w:contextualSpacing/>
        <w:jc w:val="both"/>
      </w:pPr>
      <w:r w:rsidRPr="00E46EB8">
        <w:t xml:space="preserve">Энциклопедия безопасности жизнедеятельности. Режим доступа: </w:t>
      </w:r>
      <w:hyperlink r:id="rId34" w:history="1">
        <w:r w:rsidRPr="00E46EB8">
          <w:rPr>
            <w:rStyle w:val="ad"/>
          </w:rPr>
          <w:t>http://bzhde.ru</w:t>
        </w:r>
      </w:hyperlink>
      <w:r w:rsidRPr="00E46EB8">
        <w:t>.</w:t>
      </w:r>
    </w:p>
    <w:p w14:paraId="6C10F368" w14:textId="77777777" w:rsidR="00E46EB8" w:rsidRPr="00380247" w:rsidRDefault="00E46EB8" w:rsidP="00E46EB8">
      <w:pPr>
        <w:pStyle w:val="ae"/>
        <w:tabs>
          <w:tab w:val="left" w:pos="284"/>
        </w:tabs>
        <w:spacing w:before="0" w:after="0"/>
        <w:ind w:left="-567" w:right="-284" w:firstLine="709"/>
        <w:contextualSpacing/>
        <w:jc w:val="both"/>
        <w:rPr>
          <w:b/>
        </w:rPr>
      </w:pPr>
      <w:r w:rsidRPr="00380247">
        <w:rPr>
          <w:b/>
        </w:rPr>
        <w:br w:type="page"/>
      </w:r>
      <w:r w:rsidRPr="00380247">
        <w:rPr>
          <w:b/>
        </w:rPr>
        <w:lastRenderedPageBreak/>
        <w:t>4. КОНТРОЛЬ И ОЦЕНКА РЕЗУЛЬТАТОВ ОСВОЕНИЯ УЧЕБНОЙ ДИСЦИПЛИНЫ</w:t>
      </w:r>
    </w:p>
    <w:p w14:paraId="6156D69D" w14:textId="77777777" w:rsidR="00E46EB8" w:rsidRPr="00380247" w:rsidRDefault="00E46EB8" w:rsidP="00E46EB8">
      <w:pPr>
        <w:spacing w:after="0" w:line="240" w:lineRule="auto"/>
        <w:contextualSpacing/>
        <w:jc w:val="center"/>
        <w:rPr>
          <w:rFonts w:ascii="Times New Roman" w:hAnsi="Times New Roman"/>
          <w:b/>
          <w:sz w:val="24"/>
          <w:szCs w:val="24"/>
        </w:rPr>
      </w:pPr>
    </w:p>
    <w:tbl>
      <w:tblPr>
        <w:tblW w:w="50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400"/>
        <w:gridCol w:w="2029"/>
      </w:tblGrid>
      <w:tr w:rsidR="00E46EB8" w:rsidRPr="00091003" w14:paraId="1BD93A7A" w14:textId="77777777" w:rsidTr="0045071D">
        <w:tc>
          <w:tcPr>
            <w:tcW w:w="2276" w:type="pct"/>
          </w:tcPr>
          <w:p w14:paraId="5B742C5C" w14:textId="07527AB9" w:rsidR="00E46EB8" w:rsidRPr="00091003" w:rsidRDefault="00E46EB8" w:rsidP="00091003">
            <w:pPr>
              <w:spacing w:after="0" w:line="240" w:lineRule="auto"/>
              <w:rPr>
                <w:rFonts w:ascii="Times New Roman" w:hAnsi="Times New Roman"/>
                <w:b/>
                <w:bCs/>
                <w:i/>
                <w:sz w:val="24"/>
                <w:szCs w:val="24"/>
              </w:rPr>
            </w:pPr>
            <w:r w:rsidRPr="00091003">
              <w:rPr>
                <w:rFonts w:ascii="Times New Roman" w:hAnsi="Times New Roman"/>
                <w:b/>
                <w:bCs/>
                <w:i/>
                <w:sz w:val="24"/>
                <w:szCs w:val="24"/>
              </w:rPr>
              <w:t>Результаты обучения</w:t>
            </w:r>
            <w:r w:rsidR="00091003" w:rsidRPr="00091003">
              <w:rPr>
                <w:rStyle w:val="ac"/>
                <w:rFonts w:ascii="Times New Roman" w:hAnsi="Times New Roman"/>
                <w:i/>
                <w:sz w:val="24"/>
                <w:szCs w:val="24"/>
              </w:rPr>
              <w:footnoteReference w:id="24"/>
            </w:r>
            <w:r w:rsidR="00091003" w:rsidRPr="00091003">
              <w:rPr>
                <w:rFonts w:ascii="Times New Roman" w:hAnsi="Times New Roman"/>
                <w:sz w:val="24"/>
                <w:szCs w:val="24"/>
              </w:rPr>
              <w:t xml:space="preserve"> </w:t>
            </w:r>
          </w:p>
        </w:tc>
        <w:tc>
          <w:tcPr>
            <w:tcW w:w="1706" w:type="pct"/>
          </w:tcPr>
          <w:p w14:paraId="12D6B1C5" w14:textId="77777777" w:rsidR="00E46EB8" w:rsidRPr="00091003" w:rsidRDefault="00E46EB8" w:rsidP="00091003">
            <w:pPr>
              <w:spacing w:after="0" w:line="240" w:lineRule="auto"/>
              <w:jc w:val="center"/>
              <w:rPr>
                <w:rFonts w:ascii="Times New Roman" w:hAnsi="Times New Roman"/>
                <w:b/>
                <w:bCs/>
                <w:i/>
                <w:sz w:val="24"/>
                <w:szCs w:val="24"/>
              </w:rPr>
            </w:pPr>
            <w:r w:rsidRPr="00091003">
              <w:rPr>
                <w:rFonts w:ascii="Times New Roman" w:hAnsi="Times New Roman"/>
                <w:b/>
                <w:bCs/>
                <w:i/>
                <w:sz w:val="24"/>
                <w:szCs w:val="24"/>
              </w:rPr>
              <w:t>Критерии оценки</w:t>
            </w:r>
          </w:p>
        </w:tc>
        <w:tc>
          <w:tcPr>
            <w:tcW w:w="1018" w:type="pct"/>
          </w:tcPr>
          <w:p w14:paraId="516E9F11" w14:textId="77777777" w:rsidR="00E46EB8" w:rsidRPr="00091003" w:rsidRDefault="00E46EB8" w:rsidP="00091003">
            <w:pPr>
              <w:spacing w:after="0" w:line="240" w:lineRule="auto"/>
              <w:jc w:val="center"/>
              <w:rPr>
                <w:rFonts w:ascii="Times New Roman" w:hAnsi="Times New Roman"/>
                <w:b/>
                <w:bCs/>
                <w:i/>
                <w:sz w:val="24"/>
                <w:szCs w:val="24"/>
              </w:rPr>
            </w:pPr>
            <w:r w:rsidRPr="00091003">
              <w:rPr>
                <w:rFonts w:ascii="Times New Roman" w:hAnsi="Times New Roman"/>
                <w:b/>
                <w:bCs/>
                <w:i/>
                <w:sz w:val="24"/>
                <w:szCs w:val="24"/>
              </w:rPr>
              <w:t>Методы оценки</w:t>
            </w:r>
          </w:p>
        </w:tc>
      </w:tr>
      <w:tr w:rsidR="00E46EB8" w:rsidRPr="00091003" w14:paraId="12B0158B" w14:textId="77777777" w:rsidTr="0045071D">
        <w:tc>
          <w:tcPr>
            <w:tcW w:w="5000" w:type="pct"/>
            <w:gridSpan w:val="3"/>
          </w:tcPr>
          <w:p w14:paraId="77A511FD" w14:textId="77777777" w:rsidR="00E46EB8" w:rsidRPr="00091003" w:rsidRDefault="00E46EB8" w:rsidP="00091003">
            <w:pPr>
              <w:spacing w:after="0" w:line="240" w:lineRule="auto"/>
              <w:jc w:val="both"/>
              <w:rPr>
                <w:rFonts w:ascii="Times New Roman" w:hAnsi="Times New Roman"/>
                <w:b/>
                <w:iCs/>
                <w:sz w:val="24"/>
                <w:szCs w:val="24"/>
              </w:rPr>
            </w:pPr>
            <w:r w:rsidRPr="00091003">
              <w:rPr>
                <w:rFonts w:ascii="Times New Roman" w:hAnsi="Times New Roman"/>
                <w:b/>
                <w:iCs/>
                <w:sz w:val="24"/>
                <w:szCs w:val="24"/>
              </w:rPr>
              <w:t>Перечень знаний, осваиваемых в рамках дисциплины</w:t>
            </w:r>
          </w:p>
        </w:tc>
      </w:tr>
      <w:tr w:rsidR="00E46EB8" w:rsidRPr="00091003" w14:paraId="68C0DFF8" w14:textId="77777777" w:rsidTr="0045071D">
        <w:tc>
          <w:tcPr>
            <w:tcW w:w="2276" w:type="pct"/>
          </w:tcPr>
          <w:p w14:paraId="08372814" w14:textId="77777777" w:rsidR="00E46EB8" w:rsidRPr="00091003" w:rsidRDefault="00E46EB8" w:rsidP="00091003">
            <w:pPr>
              <w:spacing w:after="0" w:line="240" w:lineRule="auto"/>
              <w:jc w:val="both"/>
              <w:rPr>
                <w:rFonts w:ascii="Times New Roman" w:hAnsi="Times New Roman"/>
                <w:bCs/>
                <w:iCs/>
                <w:sz w:val="24"/>
                <w:szCs w:val="24"/>
                <w:u w:val="single"/>
              </w:rPr>
            </w:pPr>
            <w:r w:rsidRPr="00091003">
              <w:rPr>
                <w:rFonts w:ascii="Times New Roman" w:hAnsi="Times New Roman"/>
                <w:bCs/>
                <w:iCs/>
                <w:sz w:val="24"/>
                <w:szCs w:val="24"/>
                <w:u w:val="single"/>
              </w:rPr>
              <w:t>Знать:</w:t>
            </w:r>
          </w:p>
          <w:p w14:paraId="47092BAE"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bCs/>
                <w:iCs/>
                <w:sz w:val="24"/>
                <w:szCs w:val="24"/>
              </w:rPr>
              <w:t>основы пожаробезопасности и электробезопасности;</w:t>
            </w:r>
          </w:p>
          <w:p w14:paraId="45DD96B1"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bCs/>
                <w:iCs/>
                <w:sz w:val="24"/>
                <w:szCs w:val="24"/>
              </w:rPr>
              <w:t>меры пожарной безопасности и правила безопасного поведения при пожарах;</w:t>
            </w:r>
          </w:p>
          <w:p w14:paraId="60EACE07" w14:textId="77777777" w:rsidR="00E46EB8" w:rsidRPr="00091003" w:rsidRDefault="00E46EB8" w:rsidP="00091003">
            <w:pPr>
              <w:spacing w:after="0" w:line="240" w:lineRule="auto"/>
              <w:jc w:val="both"/>
              <w:rPr>
                <w:rFonts w:ascii="Times New Roman" w:hAnsi="Times New Roman"/>
                <w:bCs/>
                <w:sz w:val="24"/>
                <w:szCs w:val="24"/>
              </w:rPr>
            </w:pPr>
            <w:r w:rsidRPr="00091003">
              <w:rPr>
                <w:rFonts w:ascii="Times New Roman" w:hAnsi="Times New Roman"/>
                <w:bCs/>
                <w:sz w:val="24"/>
                <w:szCs w:val="24"/>
              </w:rPr>
              <w:t>способы защиты населения от оружия массового поражения;</w:t>
            </w:r>
          </w:p>
          <w:p w14:paraId="2AEED88E"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7F69CA6" w14:textId="77777777" w:rsidR="00E46EB8" w:rsidRPr="00091003" w:rsidRDefault="00E46EB8" w:rsidP="00091003">
            <w:pPr>
              <w:spacing w:after="0" w:line="240" w:lineRule="auto"/>
              <w:jc w:val="both"/>
              <w:rPr>
                <w:rFonts w:ascii="Times New Roman" w:hAnsi="Times New Roman"/>
                <w:bCs/>
                <w:i/>
                <w:sz w:val="24"/>
                <w:szCs w:val="24"/>
              </w:rPr>
            </w:pPr>
            <w:r w:rsidRPr="00091003">
              <w:rPr>
                <w:rFonts w:ascii="Times New Roman" w:hAnsi="Times New Roman"/>
                <w:iCs/>
                <w:sz w:val="24"/>
                <w:szCs w:val="24"/>
              </w:rPr>
              <w:t>задачи и основные мероприятия гражданской обороны</w:t>
            </w:r>
          </w:p>
        </w:tc>
        <w:tc>
          <w:tcPr>
            <w:tcW w:w="1706" w:type="pct"/>
          </w:tcPr>
          <w:p w14:paraId="3AE456B6" w14:textId="77777777" w:rsidR="00E46EB8" w:rsidRPr="00091003" w:rsidRDefault="00E46EB8" w:rsidP="00091003">
            <w:pPr>
              <w:pStyle w:val="affffff0"/>
              <w:keepNext/>
              <w:jc w:val="both"/>
              <w:rPr>
                <w:rFonts w:ascii="Times New Roman" w:hAnsi="Times New Roman"/>
                <w:color w:val="000000"/>
                <w:sz w:val="24"/>
                <w:szCs w:val="24"/>
              </w:rPr>
            </w:pPr>
            <w:r w:rsidRPr="00091003">
              <w:rPr>
                <w:rFonts w:ascii="Times New Roman" w:hAnsi="Times New Roman"/>
                <w:sz w:val="24"/>
                <w:szCs w:val="24"/>
              </w:rPr>
              <w:t>у</w:t>
            </w:r>
            <w:r w:rsidRPr="00091003">
              <w:rPr>
                <w:rFonts w:ascii="Times New Roman" w:hAnsi="Times New Roman"/>
                <w:color w:val="000000"/>
                <w:sz w:val="24"/>
                <w:szCs w:val="24"/>
              </w:rPr>
              <w:t>меет определять угрозу пожарной безопасности;</w:t>
            </w:r>
          </w:p>
          <w:p w14:paraId="64DF45C1" w14:textId="77777777" w:rsidR="00E46EB8" w:rsidRPr="00091003" w:rsidRDefault="00E46EB8" w:rsidP="00091003">
            <w:pPr>
              <w:pStyle w:val="affffff0"/>
              <w:keepNext/>
              <w:jc w:val="both"/>
              <w:rPr>
                <w:rFonts w:ascii="Times New Roman" w:hAnsi="Times New Roman"/>
                <w:color w:val="000000"/>
                <w:sz w:val="24"/>
                <w:szCs w:val="24"/>
              </w:rPr>
            </w:pPr>
            <w:r w:rsidRPr="00091003">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6483DB72" w14:textId="77777777" w:rsidR="00E46EB8" w:rsidRPr="00091003" w:rsidRDefault="00E46EB8" w:rsidP="00091003">
            <w:pPr>
              <w:pStyle w:val="affffff0"/>
              <w:keepNext/>
              <w:jc w:val="both"/>
              <w:rPr>
                <w:rFonts w:ascii="Times New Roman" w:hAnsi="Times New Roman"/>
                <w:color w:val="000000"/>
                <w:sz w:val="24"/>
                <w:szCs w:val="24"/>
              </w:rPr>
            </w:pPr>
            <w:r w:rsidRPr="00091003">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3186988E" w14:textId="77777777" w:rsidR="00E46EB8" w:rsidRPr="00091003" w:rsidRDefault="00E46EB8" w:rsidP="00091003">
            <w:pPr>
              <w:pStyle w:val="affffff0"/>
              <w:keepNext/>
              <w:jc w:val="both"/>
              <w:rPr>
                <w:rFonts w:ascii="Times New Roman" w:hAnsi="Times New Roman"/>
                <w:color w:val="000000"/>
                <w:sz w:val="24"/>
                <w:szCs w:val="24"/>
              </w:rPr>
            </w:pPr>
            <w:r w:rsidRPr="00091003">
              <w:rPr>
                <w:rFonts w:ascii="Times New Roman" w:hAnsi="Times New Roman"/>
                <w:sz w:val="24"/>
                <w:szCs w:val="24"/>
              </w:rPr>
              <w:t>д</w:t>
            </w:r>
            <w:r w:rsidRPr="00091003">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139747E5" w14:textId="77777777" w:rsidR="00E46EB8" w:rsidRPr="00091003" w:rsidRDefault="00E46EB8" w:rsidP="00091003">
            <w:pPr>
              <w:pStyle w:val="affffff0"/>
              <w:keepNext/>
              <w:jc w:val="both"/>
              <w:rPr>
                <w:rFonts w:ascii="Times New Roman" w:hAnsi="Times New Roman"/>
                <w:bCs/>
                <w:i/>
                <w:sz w:val="24"/>
                <w:szCs w:val="24"/>
              </w:rPr>
            </w:pPr>
            <w:r w:rsidRPr="00091003">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018" w:type="pct"/>
          </w:tcPr>
          <w:p w14:paraId="6313EA71"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Письменный и устный опрос.</w:t>
            </w:r>
          </w:p>
          <w:p w14:paraId="0E15CA12"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Тестирование.</w:t>
            </w:r>
          </w:p>
          <w:p w14:paraId="74F5BFEB" w14:textId="77777777" w:rsidR="00E46EB8" w:rsidRPr="00091003" w:rsidRDefault="00E46EB8" w:rsidP="00091003">
            <w:pPr>
              <w:spacing w:after="0" w:line="240" w:lineRule="auto"/>
              <w:jc w:val="center"/>
              <w:rPr>
                <w:rFonts w:ascii="Times New Roman" w:hAnsi="Times New Roman"/>
                <w:bCs/>
                <w:i/>
                <w:sz w:val="24"/>
                <w:szCs w:val="24"/>
              </w:rPr>
            </w:pPr>
            <w:r w:rsidRPr="00091003">
              <w:rPr>
                <w:rFonts w:ascii="Times New Roman" w:hAnsi="Times New Roman"/>
                <w:bCs/>
                <w:iCs/>
                <w:sz w:val="24"/>
                <w:szCs w:val="24"/>
              </w:rPr>
              <w:t>Оценка результатов выполнения практической работы</w:t>
            </w:r>
          </w:p>
          <w:p w14:paraId="12D0A118" w14:textId="77777777" w:rsidR="00E46EB8" w:rsidRPr="00091003" w:rsidRDefault="00E46EB8" w:rsidP="00091003">
            <w:pPr>
              <w:spacing w:after="0" w:line="240" w:lineRule="auto"/>
              <w:jc w:val="both"/>
              <w:rPr>
                <w:rFonts w:ascii="Times New Roman" w:hAnsi="Times New Roman"/>
                <w:bCs/>
                <w:i/>
                <w:sz w:val="24"/>
                <w:szCs w:val="24"/>
              </w:rPr>
            </w:pPr>
          </w:p>
        </w:tc>
      </w:tr>
      <w:tr w:rsidR="00E46EB8" w:rsidRPr="00091003" w14:paraId="06489C48" w14:textId="77777777" w:rsidTr="0045071D">
        <w:tc>
          <w:tcPr>
            <w:tcW w:w="2276" w:type="pct"/>
          </w:tcPr>
          <w:p w14:paraId="73A82DE4"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основы</w:t>
            </w:r>
            <w:r w:rsidRPr="00091003">
              <w:rPr>
                <w:rStyle w:val="ac"/>
                <w:rFonts w:ascii="Times New Roman" w:hAnsi="Times New Roman"/>
                <w:iCs/>
                <w:sz w:val="24"/>
                <w:szCs w:val="24"/>
              </w:rPr>
              <w:footnoteReference w:id="25"/>
            </w:r>
            <w:r w:rsidRPr="00091003">
              <w:rPr>
                <w:rFonts w:ascii="Times New Roman" w:hAnsi="Times New Roman"/>
                <w:iCs/>
                <w:sz w:val="24"/>
                <w:szCs w:val="24"/>
              </w:rPr>
              <w:t xml:space="preserve"> военной службы и обороны государства;</w:t>
            </w:r>
          </w:p>
          <w:p w14:paraId="15F57738"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4EB6EB2"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организация и порядок призыва граждан на военную службу и поступления на нее в добровольном порядке;</w:t>
            </w:r>
          </w:p>
          <w:p w14:paraId="570263DA"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11BD7D16"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основы оказания первой доврачебной помощи пострадавшим</w:t>
            </w:r>
          </w:p>
        </w:tc>
        <w:tc>
          <w:tcPr>
            <w:tcW w:w="1706" w:type="pct"/>
          </w:tcPr>
          <w:p w14:paraId="2D747522" w14:textId="77777777" w:rsidR="00E46EB8" w:rsidRPr="00091003" w:rsidRDefault="00E46EB8" w:rsidP="00091003">
            <w:pPr>
              <w:pStyle w:val="affffff0"/>
              <w:keepNext/>
              <w:jc w:val="both"/>
              <w:rPr>
                <w:rFonts w:ascii="Times New Roman" w:hAnsi="Times New Roman"/>
                <w:color w:val="000000"/>
                <w:sz w:val="24"/>
                <w:szCs w:val="24"/>
              </w:rPr>
            </w:pPr>
            <w:r w:rsidRPr="00091003">
              <w:rPr>
                <w:rFonts w:ascii="Times New Roman" w:hAnsi="Times New Roman"/>
                <w:color w:val="000000"/>
                <w:sz w:val="24"/>
                <w:szCs w:val="24"/>
              </w:rPr>
              <w:t>владеет знаниями об организации и порядке призыва граждан на военную службу;</w:t>
            </w:r>
          </w:p>
          <w:p w14:paraId="67BE5F68" w14:textId="77777777" w:rsidR="00E46EB8" w:rsidRPr="00091003" w:rsidRDefault="00E46EB8" w:rsidP="00091003">
            <w:pPr>
              <w:pStyle w:val="affffff0"/>
              <w:keepNext/>
              <w:jc w:val="both"/>
              <w:rPr>
                <w:rFonts w:ascii="Times New Roman" w:hAnsi="Times New Roman"/>
                <w:color w:val="000000"/>
                <w:sz w:val="24"/>
                <w:szCs w:val="24"/>
              </w:rPr>
            </w:pPr>
            <w:r w:rsidRPr="00091003">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D5F129E" w14:textId="77777777" w:rsidR="00E46EB8" w:rsidRPr="00091003" w:rsidRDefault="00E46EB8" w:rsidP="00091003">
            <w:pPr>
              <w:pStyle w:val="affffff0"/>
              <w:keepNext/>
              <w:jc w:val="both"/>
              <w:rPr>
                <w:rFonts w:ascii="Times New Roman" w:hAnsi="Times New Roman"/>
                <w:color w:val="000000"/>
                <w:sz w:val="24"/>
                <w:szCs w:val="24"/>
              </w:rPr>
            </w:pPr>
            <w:r w:rsidRPr="00091003">
              <w:rPr>
                <w:rFonts w:ascii="Times New Roman" w:hAnsi="Times New Roman"/>
                <w:color w:val="000000"/>
                <w:sz w:val="24"/>
                <w:szCs w:val="24"/>
              </w:rPr>
              <w:t xml:space="preserve">демонстрирует знания в области анатомо-физиологических последствий воздействия на </w:t>
            </w:r>
            <w:r w:rsidRPr="00091003">
              <w:rPr>
                <w:rFonts w:ascii="Times New Roman" w:hAnsi="Times New Roman"/>
                <w:color w:val="000000"/>
                <w:sz w:val="24"/>
                <w:szCs w:val="24"/>
              </w:rPr>
              <w:lastRenderedPageBreak/>
              <w:t>человека травмирующих, вредных и поражающих факторов;</w:t>
            </w:r>
          </w:p>
          <w:p w14:paraId="1359F837"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1018" w:type="pct"/>
          </w:tcPr>
          <w:p w14:paraId="7D940E06" w14:textId="77777777" w:rsidR="00E46EB8" w:rsidRPr="00091003" w:rsidRDefault="00E46EB8" w:rsidP="00091003">
            <w:pPr>
              <w:spacing w:after="0" w:line="240" w:lineRule="auto"/>
              <w:jc w:val="both"/>
              <w:rPr>
                <w:rFonts w:ascii="Times New Roman" w:hAnsi="Times New Roman"/>
                <w:bCs/>
                <w:iCs/>
                <w:sz w:val="24"/>
                <w:szCs w:val="24"/>
              </w:rPr>
            </w:pPr>
          </w:p>
          <w:p w14:paraId="3752BC77"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Письменный и устный опрос.</w:t>
            </w:r>
          </w:p>
          <w:p w14:paraId="7C14FE83"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Тестирование.</w:t>
            </w:r>
          </w:p>
          <w:p w14:paraId="4C74ED43" w14:textId="77777777" w:rsidR="00E46EB8" w:rsidRPr="00091003" w:rsidRDefault="00E46EB8" w:rsidP="00091003">
            <w:pPr>
              <w:spacing w:after="0" w:line="240" w:lineRule="auto"/>
              <w:jc w:val="center"/>
              <w:rPr>
                <w:rFonts w:ascii="Times New Roman" w:hAnsi="Times New Roman"/>
                <w:bCs/>
                <w:i/>
                <w:sz w:val="24"/>
                <w:szCs w:val="24"/>
              </w:rPr>
            </w:pPr>
            <w:r w:rsidRPr="00091003">
              <w:rPr>
                <w:rFonts w:ascii="Times New Roman" w:hAnsi="Times New Roman"/>
                <w:bCs/>
                <w:iCs/>
                <w:sz w:val="24"/>
                <w:szCs w:val="24"/>
              </w:rPr>
              <w:t>Оценка результатов выполнения практической работы</w:t>
            </w:r>
          </w:p>
          <w:p w14:paraId="3CBEFEFA" w14:textId="77777777" w:rsidR="00E46EB8" w:rsidRPr="00091003" w:rsidRDefault="00E46EB8" w:rsidP="00091003">
            <w:pPr>
              <w:spacing w:after="0" w:line="240" w:lineRule="auto"/>
              <w:jc w:val="both"/>
              <w:rPr>
                <w:rFonts w:ascii="Times New Roman" w:hAnsi="Times New Roman"/>
                <w:bCs/>
                <w:i/>
                <w:sz w:val="24"/>
                <w:szCs w:val="24"/>
              </w:rPr>
            </w:pPr>
          </w:p>
        </w:tc>
      </w:tr>
      <w:tr w:rsidR="00E46EB8" w:rsidRPr="00091003" w14:paraId="5E6E81EA" w14:textId="77777777" w:rsidTr="0045071D">
        <w:tc>
          <w:tcPr>
            <w:tcW w:w="2276" w:type="pct"/>
          </w:tcPr>
          <w:p w14:paraId="5FC5A25D"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общие</w:t>
            </w:r>
            <w:r w:rsidRPr="00091003">
              <w:rPr>
                <w:rStyle w:val="ac"/>
                <w:rFonts w:ascii="Times New Roman" w:hAnsi="Times New Roman"/>
                <w:iCs/>
                <w:sz w:val="24"/>
                <w:szCs w:val="24"/>
              </w:rPr>
              <w:footnoteReference w:id="26"/>
            </w:r>
            <w:r w:rsidRPr="00091003">
              <w:rPr>
                <w:rFonts w:ascii="Times New Roman" w:hAnsi="Times New Roman"/>
                <w:iCs/>
                <w:sz w:val="24"/>
                <w:szCs w:val="24"/>
              </w:rPr>
              <w:t xml:space="preserve"> характеристики поражений организма человека от воздействия опасных факторов;</w:t>
            </w:r>
          </w:p>
          <w:p w14:paraId="3BF2B41C"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классификация и общие признаки инфекционных заболеваний;</w:t>
            </w:r>
          </w:p>
          <w:p w14:paraId="68F46658"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основы здорового образа жизни</w:t>
            </w:r>
          </w:p>
        </w:tc>
        <w:tc>
          <w:tcPr>
            <w:tcW w:w="1706" w:type="pct"/>
          </w:tcPr>
          <w:p w14:paraId="03072573"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color w:val="000000"/>
                <w:sz w:val="24"/>
                <w:szCs w:val="24"/>
              </w:rPr>
              <w:t xml:space="preserve">демонстрирует знания </w:t>
            </w:r>
            <w:r w:rsidRPr="00091003">
              <w:rPr>
                <w:rFonts w:ascii="Times New Roman" w:hAnsi="Times New Roman"/>
                <w:iCs/>
                <w:sz w:val="24"/>
                <w:szCs w:val="24"/>
              </w:rPr>
              <w:t>общих характеристик поражений организма человека от воздействия опасных факторов;</w:t>
            </w:r>
          </w:p>
          <w:p w14:paraId="44345A55"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классифицирует инфекционные заболевания и формулирует их общие признаки;</w:t>
            </w:r>
          </w:p>
          <w:p w14:paraId="277A5982"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iCs/>
                <w:sz w:val="24"/>
                <w:szCs w:val="24"/>
              </w:rPr>
              <w:t>демонстрирует знание основ здорового образа жизни</w:t>
            </w:r>
          </w:p>
        </w:tc>
        <w:tc>
          <w:tcPr>
            <w:tcW w:w="1018" w:type="pct"/>
          </w:tcPr>
          <w:p w14:paraId="25331469" w14:textId="77777777" w:rsidR="00091003" w:rsidRPr="00091003" w:rsidRDefault="00091003" w:rsidP="00091003">
            <w:pPr>
              <w:spacing w:after="0" w:line="240" w:lineRule="auto"/>
              <w:jc w:val="center"/>
              <w:rPr>
                <w:rFonts w:ascii="Times New Roman" w:hAnsi="Times New Roman"/>
                <w:bCs/>
                <w:iCs/>
                <w:sz w:val="24"/>
                <w:szCs w:val="24"/>
              </w:rPr>
            </w:pPr>
          </w:p>
          <w:p w14:paraId="02AC55E6" w14:textId="023ACF65"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Письменный и устный опрос.</w:t>
            </w:r>
          </w:p>
          <w:p w14:paraId="2868188C"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Тестирование.</w:t>
            </w:r>
          </w:p>
          <w:p w14:paraId="724F11E5" w14:textId="33A2B4E6" w:rsidR="00E46EB8" w:rsidRPr="00091003" w:rsidRDefault="00E46EB8" w:rsidP="00091003">
            <w:pPr>
              <w:spacing w:after="0" w:line="240" w:lineRule="auto"/>
              <w:jc w:val="center"/>
              <w:rPr>
                <w:rFonts w:ascii="Times New Roman" w:hAnsi="Times New Roman"/>
                <w:bCs/>
                <w:i/>
                <w:sz w:val="24"/>
                <w:szCs w:val="24"/>
              </w:rPr>
            </w:pPr>
            <w:r w:rsidRPr="00091003">
              <w:rPr>
                <w:rFonts w:ascii="Times New Roman" w:hAnsi="Times New Roman"/>
                <w:bCs/>
                <w:iCs/>
                <w:sz w:val="24"/>
                <w:szCs w:val="24"/>
              </w:rPr>
              <w:t>Оценка результатов выполнения практической работы</w:t>
            </w:r>
          </w:p>
        </w:tc>
      </w:tr>
      <w:tr w:rsidR="00E46EB8" w:rsidRPr="00091003" w14:paraId="13348BC8" w14:textId="77777777" w:rsidTr="0045071D">
        <w:tc>
          <w:tcPr>
            <w:tcW w:w="5000" w:type="pct"/>
            <w:gridSpan w:val="3"/>
          </w:tcPr>
          <w:p w14:paraId="507AD46F" w14:textId="77777777" w:rsidR="00E46EB8" w:rsidRPr="00091003" w:rsidRDefault="00E46EB8" w:rsidP="00091003">
            <w:pPr>
              <w:suppressAutoHyphens/>
              <w:spacing w:after="0" w:line="240" w:lineRule="auto"/>
              <w:jc w:val="both"/>
              <w:rPr>
                <w:rFonts w:ascii="Times New Roman" w:hAnsi="Times New Roman"/>
                <w:bCs/>
                <w:i/>
                <w:sz w:val="24"/>
                <w:szCs w:val="24"/>
              </w:rPr>
            </w:pPr>
            <w:r w:rsidRPr="00091003">
              <w:rPr>
                <w:rFonts w:ascii="Times New Roman" w:hAnsi="Times New Roman"/>
                <w:b/>
                <w:iCs/>
                <w:sz w:val="24"/>
                <w:szCs w:val="24"/>
              </w:rPr>
              <w:t>Перечень умений, осваиваемых в рамках дисциплины</w:t>
            </w:r>
          </w:p>
        </w:tc>
      </w:tr>
      <w:tr w:rsidR="00E46EB8" w:rsidRPr="00091003" w14:paraId="5835C5BC" w14:textId="77777777" w:rsidTr="0045071D">
        <w:tc>
          <w:tcPr>
            <w:tcW w:w="2276" w:type="pct"/>
          </w:tcPr>
          <w:p w14:paraId="62A44CE7" w14:textId="77777777" w:rsidR="00E46EB8" w:rsidRPr="00091003" w:rsidRDefault="00E46EB8" w:rsidP="00091003">
            <w:pPr>
              <w:suppressAutoHyphens/>
              <w:spacing w:after="0" w:line="240" w:lineRule="auto"/>
              <w:jc w:val="both"/>
              <w:rPr>
                <w:rFonts w:ascii="Times New Roman" w:hAnsi="Times New Roman"/>
                <w:bCs/>
                <w:iCs/>
                <w:sz w:val="24"/>
                <w:szCs w:val="24"/>
              </w:rPr>
            </w:pPr>
            <w:r w:rsidRPr="00091003">
              <w:rPr>
                <w:rFonts w:ascii="Times New Roman" w:hAnsi="Times New Roman"/>
                <w:bCs/>
                <w:iCs/>
                <w:sz w:val="24"/>
                <w:szCs w:val="24"/>
              </w:rPr>
              <w:t>пользоваться первичными средствами пожаротушения;</w:t>
            </w:r>
          </w:p>
          <w:p w14:paraId="54271BD9" w14:textId="77777777" w:rsidR="00E46EB8" w:rsidRPr="00091003" w:rsidRDefault="00E46EB8" w:rsidP="00091003">
            <w:pPr>
              <w:suppressAutoHyphens/>
              <w:spacing w:after="0" w:line="240" w:lineRule="auto"/>
              <w:jc w:val="both"/>
              <w:rPr>
                <w:rFonts w:ascii="Times New Roman" w:hAnsi="Times New Roman"/>
                <w:bCs/>
                <w:iCs/>
                <w:sz w:val="24"/>
                <w:szCs w:val="24"/>
              </w:rPr>
            </w:pPr>
            <w:r w:rsidRPr="00091003">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7B643D2E"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обеспечивать устойчивость объектов экономики;</w:t>
            </w:r>
          </w:p>
          <w:p w14:paraId="4F8BF663"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4778045D"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применять правила поведения и действия по сигналам гражданской обороны;</w:t>
            </w:r>
          </w:p>
          <w:p w14:paraId="624C39CD" w14:textId="77777777" w:rsidR="00E46EB8" w:rsidRPr="00091003" w:rsidRDefault="00E46EB8" w:rsidP="00091003">
            <w:pPr>
              <w:suppressAutoHyphens/>
              <w:spacing w:after="0" w:line="240" w:lineRule="auto"/>
              <w:jc w:val="both"/>
              <w:rPr>
                <w:rFonts w:ascii="Times New Roman" w:hAnsi="Times New Roman"/>
                <w:bCs/>
                <w:iCs/>
                <w:sz w:val="24"/>
                <w:szCs w:val="24"/>
              </w:rPr>
            </w:pPr>
            <w:r w:rsidRPr="00091003">
              <w:rPr>
                <w:rFonts w:ascii="Times New Roman" w:hAnsi="Times New Roman"/>
                <w:bCs/>
                <w:iCs/>
                <w:sz w:val="24"/>
                <w:szCs w:val="24"/>
              </w:rPr>
              <w:t>соблюдать нормы экологической безопасности;</w:t>
            </w:r>
          </w:p>
          <w:p w14:paraId="21525B65"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091003">
              <w:rPr>
                <w:rFonts w:ascii="Times New Roman" w:hAnsi="Times New Roman"/>
                <w:bCs/>
                <w:sz w:val="24"/>
                <w:szCs w:val="24"/>
              </w:rPr>
              <w:t>специальности</w:t>
            </w:r>
          </w:p>
        </w:tc>
        <w:tc>
          <w:tcPr>
            <w:tcW w:w="1706" w:type="pct"/>
          </w:tcPr>
          <w:p w14:paraId="6F88F713" w14:textId="77777777" w:rsidR="00E46EB8" w:rsidRPr="00091003" w:rsidRDefault="00E46EB8" w:rsidP="00091003">
            <w:pPr>
              <w:spacing w:after="0" w:line="240" w:lineRule="auto"/>
              <w:jc w:val="both"/>
              <w:rPr>
                <w:rFonts w:ascii="Times New Roman" w:hAnsi="Times New Roman"/>
                <w:bCs/>
                <w:i/>
                <w:sz w:val="24"/>
                <w:szCs w:val="24"/>
              </w:rPr>
            </w:pPr>
            <w:r w:rsidRPr="00091003">
              <w:rPr>
                <w:rFonts w:ascii="Times New Roman" w:hAnsi="Times New Roman"/>
                <w:bCs/>
                <w:iCs/>
                <w:sz w:val="24"/>
                <w:szCs w:val="24"/>
              </w:rPr>
              <w:t>демонстрирует умение пользоваться первичными средствами пожаротушения;</w:t>
            </w:r>
          </w:p>
          <w:p w14:paraId="747B7562"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color w:val="000000"/>
                <w:sz w:val="24"/>
                <w:szCs w:val="24"/>
              </w:rPr>
              <w:t xml:space="preserve">формулирует </w:t>
            </w:r>
            <w:r w:rsidRPr="00091003">
              <w:rPr>
                <w:rFonts w:ascii="Times New Roman" w:hAnsi="Times New Roman"/>
                <w:bCs/>
                <w:iCs/>
                <w:sz w:val="24"/>
                <w:szCs w:val="24"/>
              </w:rPr>
              <w:t>правила поведения в чрезвычайных ситуациях природного и техногенного характера и при угрозе террористического акта;</w:t>
            </w:r>
          </w:p>
          <w:p w14:paraId="3F531694" w14:textId="77777777" w:rsidR="00E46EB8" w:rsidRPr="00091003" w:rsidRDefault="00E46EB8" w:rsidP="00091003">
            <w:pPr>
              <w:spacing w:after="0" w:line="240" w:lineRule="auto"/>
              <w:jc w:val="both"/>
              <w:rPr>
                <w:rFonts w:ascii="Times New Roman" w:hAnsi="Times New Roman"/>
                <w:color w:val="000000"/>
                <w:sz w:val="24"/>
                <w:szCs w:val="24"/>
              </w:rPr>
            </w:pPr>
            <w:r w:rsidRPr="00091003">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tc>
        <w:tc>
          <w:tcPr>
            <w:tcW w:w="1018" w:type="pct"/>
          </w:tcPr>
          <w:p w14:paraId="71960DD8" w14:textId="77777777" w:rsidR="00E46EB8" w:rsidRPr="00091003" w:rsidRDefault="00E46EB8" w:rsidP="00091003">
            <w:pPr>
              <w:spacing w:after="0" w:line="240" w:lineRule="auto"/>
              <w:jc w:val="both"/>
              <w:rPr>
                <w:rFonts w:ascii="Times New Roman" w:hAnsi="Times New Roman"/>
                <w:bCs/>
                <w:iCs/>
                <w:sz w:val="24"/>
                <w:szCs w:val="24"/>
              </w:rPr>
            </w:pPr>
          </w:p>
          <w:p w14:paraId="1A0CC9D5"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Экспертное наблюдение за ходом выполнения практической работы.</w:t>
            </w:r>
          </w:p>
          <w:p w14:paraId="77A7B935"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Оценка результатов выполнения практической работы</w:t>
            </w:r>
          </w:p>
          <w:p w14:paraId="7879155F" w14:textId="77777777" w:rsidR="00E46EB8" w:rsidRPr="00091003" w:rsidRDefault="00E46EB8" w:rsidP="00091003">
            <w:pPr>
              <w:spacing w:after="0" w:line="240" w:lineRule="auto"/>
              <w:jc w:val="both"/>
              <w:rPr>
                <w:rFonts w:ascii="Times New Roman" w:hAnsi="Times New Roman"/>
                <w:bCs/>
                <w:i/>
                <w:sz w:val="24"/>
                <w:szCs w:val="24"/>
              </w:rPr>
            </w:pPr>
          </w:p>
        </w:tc>
      </w:tr>
      <w:tr w:rsidR="00E46EB8" w:rsidRPr="00091003" w14:paraId="0B2BBFE2" w14:textId="77777777" w:rsidTr="0045071D">
        <w:tc>
          <w:tcPr>
            <w:tcW w:w="2276" w:type="pct"/>
          </w:tcPr>
          <w:p w14:paraId="03573F6B"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определять</w:t>
            </w:r>
            <w:r w:rsidRPr="00091003">
              <w:rPr>
                <w:rStyle w:val="ac"/>
                <w:rFonts w:ascii="Times New Roman" w:hAnsi="Times New Roman"/>
                <w:iCs/>
                <w:sz w:val="24"/>
                <w:szCs w:val="24"/>
              </w:rPr>
              <w:footnoteReference w:id="27"/>
            </w:r>
            <w:r w:rsidRPr="00091003">
              <w:rPr>
                <w:rFonts w:ascii="Times New Roman" w:hAnsi="Times New Roman"/>
                <w:iCs/>
                <w:sz w:val="24"/>
                <w:szCs w:val="24"/>
              </w:rPr>
              <w:t xml:space="preserve"> виды Вооруженных Сил, рода войск;</w:t>
            </w:r>
          </w:p>
          <w:p w14:paraId="4528B12E"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ориентироваться в воинских званиях военнослужащих Вооруженных Сил Российской Федерации;</w:t>
            </w:r>
          </w:p>
          <w:p w14:paraId="45220C39"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владеть общей физической и строевой подготовкой;</w:t>
            </w:r>
          </w:p>
          <w:p w14:paraId="463BD0BB"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демонстрировать основы оказания первой доврачебной помощи пострадавшим</w:t>
            </w:r>
          </w:p>
        </w:tc>
        <w:tc>
          <w:tcPr>
            <w:tcW w:w="1706" w:type="pct"/>
          </w:tcPr>
          <w:p w14:paraId="7FC37098"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определяет виды вооруженных сил, рода войск;</w:t>
            </w:r>
          </w:p>
          <w:p w14:paraId="07C36F2F"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iCs/>
                <w:sz w:val="24"/>
                <w:szCs w:val="24"/>
              </w:rPr>
              <w:t>ориентируется в воинских званиях военнослужащих вооруженных сил российской федерации;</w:t>
            </w:r>
          </w:p>
          <w:p w14:paraId="6F8D0A34" w14:textId="77777777" w:rsidR="00E46EB8" w:rsidRPr="00091003" w:rsidRDefault="00E46EB8" w:rsidP="00091003">
            <w:pPr>
              <w:suppressAutoHyphens/>
              <w:spacing w:after="0" w:line="240" w:lineRule="auto"/>
              <w:jc w:val="both"/>
              <w:rPr>
                <w:rFonts w:ascii="Times New Roman" w:hAnsi="Times New Roman"/>
                <w:bCs/>
                <w:i/>
                <w:sz w:val="24"/>
                <w:szCs w:val="24"/>
              </w:rPr>
            </w:pPr>
            <w:r w:rsidRPr="00091003">
              <w:rPr>
                <w:rFonts w:ascii="Times New Roman" w:hAnsi="Times New Roman"/>
                <w:iCs/>
                <w:sz w:val="24"/>
                <w:szCs w:val="24"/>
              </w:rPr>
              <w:t xml:space="preserve">демонстрирует общую физическую и строевую подготовку, навыки </w:t>
            </w:r>
            <w:r w:rsidRPr="00091003">
              <w:rPr>
                <w:rFonts w:ascii="Times New Roman" w:hAnsi="Times New Roman"/>
                <w:iCs/>
                <w:sz w:val="24"/>
                <w:szCs w:val="24"/>
              </w:rPr>
              <w:lastRenderedPageBreak/>
              <w:t>обязательной подготовки к военной службе; основы оказания первой доврачебной помощи пострадавшим</w:t>
            </w:r>
          </w:p>
        </w:tc>
        <w:tc>
          <w:tcPr>
            <w:tcW w:w="1018" w:type="pct"/>
          </w:tcPr>
          <w:p w14:paraId="10CD6C92" w14:textId="77777777" w:rsidR="00E46EB8" w:rsidRPr="00091003" w:rsidRDefault="00E46EB8" w:rsidP="00091003">
            <w:pPr>
              <w:spacing w:after="0" w:line="240" w:lineRule="auto"/>
              <w:jc w:val="both"/>
              <w:rPr>
                <w:rFonts w:ascii="Times New Roman" w:hAnsi="Times New Roman"/>
                <w:bCs/>
                <w:iCs/>
                <w:sz w:val="24"/>
                <w:szCs w:val="24"/>
              </w:rPr>
            </w:pPr>
          </w:p>
          <w:p w14:paraId="09A5077D"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Экспертное наблюдение за ходом выполнения практической работы.</w:t>
            </w:r>
          </w:p>
          <w:p w14:paraId="1B1CEBA7"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 xml:space="preserve">Оценка результатов выполнения </w:t>
            </w:r>
            <w:r w:rsidRPr="00091003">
              <w:rPr>
                <w:rFonts w:ascii="Times New Roman" w:hAnsi="Times New Roman"/>
                <w:bCs/>
                <w:iCs/>
                <w:sz w:val="24"/>
                <w:szCs w:val="24"/>
              </w:rPr>
              <w:lastRenderedPageBreak/>
              <w:t>практической работы</w:t>
            </w:r>
          </w:p>
          <w:p w14:paraId="3F8923B5" w14:textId="77777777" w:rsidR="00E46EB8" w:rsidRPr="00091003" w:rsidRDefault="00E46EB8" w:rsidP="00091003">
            <w:pPr>
              <w:spacing w:after="0" w:line="240" w:lineRule="auto"/>
              <w:jc w:val="both"/>
              <w:rPr>
                <w:rFonts w:ascii="Times New Roman" w:hAnsi="Times New Roman"/>
                <w:bCs/>
                <w:i/>
                <w:sz w:val="24"/>
                <w:szCs w:val="24"/>
              </w:rPr>
            </w:pPr>
          </w:p>
        </w:tc>
      </w:tr>
      <w:tr w:rsidR="00E46EB8" w:rsidRPr="00091003" w14:paraId="434CA181" w14:textId="77777777" w:rsidTr="0045071D">
        <w:tc>
          <w:tcPr>
            <w:tcW w:w="2276" w:type="pct"/>
          </w:tcPr>
          <w:p w14:paraId="7606CDE9" w14:textId="77777777" w:rsidR="00E46EB8" w:rsidRPr="00091003" w:rsidRDefault="00E46EB8" w:rsidP="00091003">
            <w:pPr>
              <w:spacing w:after="0" w:line="240" w:lineRule="auto"/>
              <w:jc w:val="both"/>
              <w:rPr>
                <w:rFonts w:ascii="Times New Roman" w:hAnsi="Times New Roman"/>
                <w:iCs/>
                <w:sz w:val="24"/>
                <w:szCs w:val="24"/>
              </w:rPr>
            </w:pPr>
            <w:r w:rsidRPr="00091003">
              <w:rPr>
                <w:rFonts w:ascii="Times New Roman" w:hAnsi="Times New Roman"/>
                <w:iCs/>
                <w:sz w:val="24"/>
                <w:szCs w:val="24"/>
              </w:rPr>
              <w:lastRenderedPageBreak/>
              <w:t>оказывать</w:t>
            </w:r>
            <w:r w:rsidRPr="00091003">
              <w:rPr>
                <w:rStyle w:val="ac"/>
                <w:rFonts w:ascii="Times New Roman" w:hAnsi="Times New Roman"/>
                <w:iCs/>
                <w:sz w:val="24"/>
                <w:szCs w:val="24"/>
              </w:rPr>
              <w:footnoteReference w:id="28"/>
            </w:r>
            <w:r w:rsidRPr="00091003">
              <w:rPr>
                <w:rFonts w:ascii="Times New Roman" w:hAnsi="Times New Roman"/>
                <w:iCs/>
                <w:sz w:val="24"/>
                <w:szCs w:val="24"/>
              </w:rPr>
              <w:t xml:space="preserve"> первую медицинскую помощь в различных ситуациях;</w:t>
            </w:r>
          </w:p>
          <w:p w14:paraId="7E1657EE"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bCs/>
                <w:iCs/>
                <w:sz w:val="24"/>
                <w:szCs w:val="24"/>
              </w:rPr>
              <w:t>осуществлять профилактику инфекционных заболеваний;</w:t>
            </w:r>
          </w:p>
          <w:p w14:paraId="3A384211"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bCs/>
                <w:iCs/>
                <w:sz w:val="24"/>
                <w:szCs w:val="24"/>
              </w:rPr>
              <w:t>определять показатели здоровья и оценивать физическое состояние;</w:t>
            </w:r>
          </w:p>
          <w:p w14:paraId="1B4B62B7" w14:textId="77777777" w:rsidR="00E46EB8" w:rsidRPr="00091003" w:rsidRDefault="00E46EB8" w:rsidP="00091003">
            <w:pPr>
              <w:suppressAutoHyphens/>
              <w:spacing w:after="0" w:line="240" w:lineRule="auto"/>
              <w:jc w:val="both"/>
              <w:rPr>
                <w:rFonts w:ascii="Times New Roman" w:hAnsi="Times New Roman"/>
                <w:iCs/>
                <w:sz w:val="24"/>
                <w:szCs w:val="24"/>
              </w:rPr>
            </w:pPr>
            <w:r w:rsidRPr="00091003">
              <w:rPr>
                <w:rFonts w:ascii="Times New Roman" w:hAnsi="Times New Roman"/>
                <w:bCs/>
                <w:iCs/>
                <w:sz w:val="24"/>
                <w:szCs w:val="24"/>
              </w:rPr>
              <w:t>составлять индивидуальные карты здоровья с режимом дня, графиком питания</w:t>
            </w:r>
          </w:p>
        </w:tc>
        <w:tc>
          <w:tcPr>
            <w:tcW w:w="1706" w:type="pct"/>
          </w:tcPr>
          <w:p w14:paraId="3616C678" w14:textId="77777777" w:rsidR="00E46EB8" w:rsidRPr="00091003" w:rsidRDefault="00E46EB8" w:rsidP="00091003">
            <w:pPr>
              <w:spacing w:after="0" w:line="240" w:lineRule="auto"/>
              <w:jc w:val="both"/>
              <w:rPr>
                <w:rFonts w:ascii="Times New Roman" w:hAnsi="Times New Roman"/>
                <w:iCs/>
                <w:sz w:val="24"/>
                <w:szCs w:val="24"/>
              </w:rPr>
            </w:pPr>
            <w:r w:rsidRPr="00091003">
              <w:rPr>
                <w:rFonts w:ascii="Times New Roman" w:hAnsi="Times New Roman"/>
                <w:iCs/>
                <w:sz w:val="24"/>
                <w:szCs w:val="24"/>
              </w:rPr>
              <w:t>демонстрирует умение оказать первую медицинскую помощь в различных ситуациях;</w:t>
            </w:r>
          </w:p>
          <w:p w14:paraId="22C8C815"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bCs/>
                <w:iCs/>
                <w:sz w:val="24"/>
                <w:szCs w:val="24"/>
              </w:rPr>
              <w:t>владеет принципами профилактики инфекционных заболеваний;</w:t>
            </w:r>
          </w:p>
          <w:p w14:paraId="0BB082FB" w14:textId="77777777" w:rsidR="00E46EB8" w:rsidRPr="00091003" w:rsidRDefault="00E46EB8" w:rsidP="00091003">
            <w:pPr>
              <w:spacing w:after="0" w:line="240" w:lineRule="auto"/>
              <w:jc w:val="both"/>
              <w:rPr>
                <w:rFonts w:ascii="Times New Roman" w:hAnsi="Times New Roman"/>
                <w:bCs/>
                <w:iCs/>
                <w:sz w:val="24"/>
                <w:szCs w:val="24"/>
              </w:rPr>
            </w:pPr>
            <w:r w:rsidRPr="00091003">
              <w:rPr>
                <w:rFonts w:ascii="Times New Roman" w:hAnsi="Times New Roman"/>
                <w:bCs/>
                <w:iCs/>
                <w:sz w:val="24"/>
                <w:szCs w:val="24"/>
              </w:rPr>
              <w:t>определяет показатели здоровья и оценивает физическое состояние;</w:t>
            </w:r>
          </w:p>
          <w:p w14:paraId="0D9D9740" w14:textId="77777777" w:rsidR="00E46EB8" w:rsidRPr="00091003" w:rsidRDefault="00E46EB8" w:rsidP="00091003">
            <w:pPr>
              <w:spacing w:after="0" w:line="240" w:lineRule="auto"/>
              <w:jc w:val="both"/>
              <w:rPr>
                <w:rFonts w:ascii="Times New Roman" w:hAnsi="Times New Roman"/>
                <w:bCs/>
                <w:i/>
                <w:sz w:val="24"/>
                <w:szCs w:val="24"/>
              </w:rPr>
            </w:pPr>
            <w:r w:rsidRPr="00091003">
              <w:rPr>
                <w:rFonts w:ascii="Times New Roman" w:hAnsi="Times New Roman"/>
                <w:bCs/>
                <w:iCs/>
                <w:sz w:val="24"/>
                <w:szCs w:val="24"/>
              </w:rPr>
              <w:t>составляет индивидуальные карты здоровья с режимом дня, графиком питания</w:t>
            </w:r>
          </w:p>
        </w:tc>
        <w:tc>
          <w:tcPr>
            <w:tcW w:w="1018" w:type="pct"/>
          </w:tcPr>
          <w:p w14:paraId="71C03156" w14:textId="77777777" w:rsidR="00E46EB8" w:rsidRPr="00091003" w:rsidRDefault="00E46EB8" w:rsidP="00091003">
            <w:pPr>
              <w:spacing w:after="0" w:line="240" w:lineRule="auto"/>
              <w:jc w:val="both"/>
              <w:rPr>
                <w:rFonts w:ascii="Times New Roman" w:hAnsi="Times New Roman"/>
                <w:bCs/>
                <w:iCs/>
                <w:sz w:val="24"/>
                <w:szCs w:val="24"/>
              </w:rPr>
            </w:pPr>
          </w:p>
          <w:p w14:paraId="7531AE32"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Экспертное наблюдение за ходом выполнения практической работы.</w:t>
            </w:r>
          </w:p>
          <w:p w14:paraId="0DF49B0B" w14:textId="77777777" w:rsidR="00E46EB8" w:rsidRPr="00091003" w:rsidRDefault="00E46EB8" w:rsidP="00091003">
            <w:pPr>
              <w:spacing w:after="0" w:line="240" w:lineRule="auto"/>
              <w:jc w:val="center"/>
              <w:rPr>
                <w:rFonts w:ascii="Times New Roman" w:hAnsi="Times New Roman"/>
                <w:bCs/>
                <w:iCs/>
                <w:sz w:val="24"/>
                <w:szCs w:val="24"/>
              </w:rPr>
            </w:pPr>
            <w:r w:rsidRPr="00091003">
              <w:rPr>
                <w:rFonts w:ascii="Times New Roman" w:hAnsi="Times New Roman"/>
                <w:bCs/>
                <w:iCs/>
                <w:sz w:val="24"/>
                <w:szCs w:val="24"/>
              </w:rPr>
              <w:t>Оценка результатов выполнения практической работы</w:t>
            </w:r>
          </w:p>
          <w:p w14:paraId="7BECB79B" w14:textId="77777777" w:rsidR="00E46EB8" w:rsidRPr="00091003" w:rsidRDefault="00E46EB8" w:rsidP="00091003">
            <w:pPr>
              <w:spacing w:after="0" w:line="240" w:lineRule="auto"/>
              <w:jc w:val="both"/>
              <w:rPr>
                <w:rFonts w:ascii="Times New Roman" w:hAnsi="Times New Roman"/>
                <w:bCs/>
                <w:i/>
                <w:sz w:val="24"/>
                <w:szCs w:val="24"/>
              </w:rPr>
            </w:pPr>
          </w:p>
        </w:tc>
      </w:tr>
    </w:tbl>
    <w:p w14:paraId="6DDCB6CA" w14:textId="77777777" w:rsidR="00E46EB8" w:rsidRPr="00AE4A63" w:rsidRDefault="00E46EB8" w:rsidP="00E46EB8">
      <w:pPr>
        <w:spacing w:after="0" w:line="240" w:lineRule="auto"/>
        <w:jc w:val="both"/>
        <w:rPr>
          <w:rFonts w:ascii="Times New Roman" w:hAnsi="Times New Roman"/>
          <w:b/>
          <w:sz w:val="24"/>
          <w:szCs w:val="24"/>
        </w:rPr>
      </w:pPr>
    </w:p>
    <w:p w14:paraId="451C6F22" w14:textId="5305A5F5" w:rsidR="00E46EB8" w:rsidRDefault="00E46EB8" w:rsidP="008F1FFA">
      <w:pPr>
        <w:rPr>
          <w:lang w:eastAsia="x-none"/>
        </w:rPr>
      </w:pPr>
    </w:p>
    <w:p w14:paraId="0338E8DF" w14:textId="394A5508" w:rsidR="00FB0C11" w:rsidRDefault="00FB0C11" w:rsidP="00FB0C11"/>
    <w:p w14:paraId="73ACD937" w14:textId="4916047F" w:rsidR="00FB0C11" w:rsidRDefault="00FB0C11" w:rsidP="00FB0C11"/>
    <w:p w14:paraId="6CB75D2B" w14:textId="517E1D13" w:rsidR="00FB0C11" w:rsidRDefault="00FB0C11" w:rsidP="00FB0C11"/>
    <w:p w14:paraId="6E2E55D0" w14:textId="029F0CB2" w:rsidR="00FB0C11" w:rsidRDefault="00FB0C11" w:rsidP="00FB0C11"/>
    <w:p w14:paraId="2AB6AD28" w14:textId="77777777" w:rsidR="00FB0C11" w:rsidRPr="00FB0C11" w:rsidRDefault="00FB0C11" w:rsidP="00FB0C11"/>
    <w:p w14:paraId="07FCC0DD" w14:textId="77777777" w:rsidR="00091003" w:rsidRDefault="00091003">
      <w:pPr>
        <w:spacing w:after="0" w:line="240" w:lineRule="auto"/>
        <w:rPr>
          <w:rFonts w:ascii="Times New Roman" w:hAnsi="Times New Roman"/>
          <w:b/>
          <w:sz w:val="24"/>
          <w:szCs w:val="24"/>
        </w:rPr>
      </w:pPr>
      <w:r>
        <w:rPr>
          <w:rFonts w:ascii="Times New Roman" w:hAnsi="Times New Roman"/>
          <w:b/>
          <w:sz w:val="24"/>
          <w:szCs w:val="24"/>
        </w:rPr>
        <w:br w:type="page"/>
      </w:r>
    </w:p>
    <w:p w14:paraId="5EE71BDA" w14:textId="36557881" w:rsidR="00B742F7" w:rsidRPr="001D4771" w:rsidRDefault="00B742F7" w:rsidP="00B742F7">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w:t>
      </w:r>
      <w:r>
        <w:rPr>
          <w:rFonts w:ascii="Times New Roman" w:hAnsi="Times New Roman"/>
          <w:b/>
          <w:sz w:val="24"/>
          <w:szCs w:val="24"/>
        </w:rPr>
        <w:t>4</w:t>
      </w:r>
    </w:p>
    <w:p w14:paraId="632454EF" w14:textId="77777777" w:rsidR="00B742F7" w:rsidRPr="001D4771" w:rsidRDefault="00B742F7" w:rsidP="00BE22F9">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03DB2D65"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0A6923A2"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7E88AA35" w14:textId="77777777" w:rsidR="00B742F7" w:rsidRPr="001D4771" w:rsidRDefault="00B742F7" w:rsidP="00BE22F9">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5BF6A179" w14:textId="77777777" w:rsidR="00B742F7" w:rsidRPr="00A32115" w:rsidRDefault="00B742F7" w:rsidP="00B742F7">
      <w:pPr>
        <w:spacing w:after="0"/>
        <w:jc w:val="center"/>
        <w:rPr>
          <w:rFonts w:ascii="Times New Roman" w:hAnsi="Times New Roman"/>
          <w:b/>
          <w:iCs/>
        </w:rPr>
      </w:pPr>
    </w:p>
    <w:p w14:paraId="1F9D804B" w14:textId="77777777" w:rsidR="00B742F7" w:rsidRPr="00EA50A4" w:rsidRDefault="00B742F7" w:rsidP="00B742F7">
      <w:pPr>
        <w:spacing w:after="0"/>
        <w:jc w:val="center"/>
        <w:rPr>
          <w:rFonts w:ascii="Times New Roman" w:hAnsi="Times New Roman"/>
          <w:b/>
          <w:i/>
          <w:sz w:val="24"/>
          <w:szCs w:val="24"/>
        </w:rPr>
      </w:pPr>
    </w:p>
    <w:p w14:paraId="784F6ED8" w14:textId="77777777" w:rsidR="00B742F7" w:rsidRPr="00EA50A4" w:rsidRDefault="00B742F7" w:rsidP="00B742F7">
      <w:pPr>
        <w:spacing w:after="0"/>
        <w:jc w:val="center"/>
        <w:rPr>
          <w:rFonts w:ascii="Times New Roman" w:hAnsi="Times New Roman"/>
          <w:b/>
          <w:i/>
          <w:sz w:val="24"/>
          <w:szCs w:val="24"/>
        </w:rPr>
      </w:pPr>
    </w:p>
    <w:p w14:paraId="1A5C5E1D" w14:textId="77777777" w:rsidR="00B742F7" w:rsidRPr="00EA50A4" w:rsidRDefault="00B742F7" w:rsidP="00B742F7">
      <w:pPr>
        <w:spacing w:after="0"/>
        <w:jc w:val="center"/>
        <w:rPr>
          <w:rFonts w:ascii="Times New Roman" w:hAnsi="Times New Roman"/>
          <w:b/>
          <w:i/>
          <w:sz w:val="24"/>
          <w:szCs w:val="24"/>
        </w:rPr>
      </w:pPr>
    </w:p>
    <w:p w14:paraId="64934BEF" w14:textId="77777777" w:rsidR="00B742F7" w:rsidRPr="00EA50A4" w:rsidRDefault="00B742F7" w:rsidP="00B742F7">
      <w:pPr>
        <w:spacing w:after="0"/>
        <w:jc w:val="center"/>
        <w:rPr>
          <w:rFonts w:ascii="Times New Roman" w:hAnsi="Times New Roman"/>
          <w:b/>
          <w:i/>
          <w:sz w:val="24"/>
          <w:szCs w:val="24"/>
        </w:rPr>
      </w:pPr>
    </w:p>
    <w:p w14:paraId="01D50205" w14:textId="77777777" w:rsidR="00B742F7" w:rsidRPr="00EA50A4" w:rsidRDefault="00B742F7" w:rsidP="00B742F7">
      <w:pPr>
        <w:spacing w:after="0"/>
        <w:jc w:val="center"/>
        <w:rPr>
          <w:rFonts w:ascii="Times New Roman" w:hAnsi="Times New Roman"/>
          <w:b/>
          <w:i/>
          <w:sz w:val="24"/>
          <w:szCs w:val="24"/>
        </w:rPr>
      </w:pPr>
    </w:p>
    <w:p w14:paraId="63BB2666" w14:textId="77777777" w:rsidR="00B742F7" w:rsidRPr="00EA50A4" w:rsidRDefault="00B742F7" w:rsidP="00B742F7">
      <w:pPr>
        <w:spacing w:after="0"/>
        <w:jc w:val="center"/>
        <w:rPr>
          <w:rFonts w:ascii="Times New Roman" w:hAnsi="Times New Roman"/>
          <w:b/>
          <w:i/>
          <w:sz w:val="24"/>
          <w:szCs w:val="24"/>
        </w:rPr>
      </w:pPr>
    </w:p>
    <w:p w14:paraId="1DBCF3D2" w14:textId="77777777" w:rsidR="00B742F7" w:rsidRPr="00EA50A4" w:rsidRDefault="00B742F7" w:rsidP="00B742F7">
      <w:pPr>
        <w:spacing w:after="0"/>
        <w:jc w:val="center"/>
        <w:rPr>
          <w:rFonts w:ascii="Times New Roman" w:hAnsi="Times New Roman"/>
          <w:b/>
          <w:i/>
          <w:sz w:val="24"/>
          <w:szCs w:val="24"/>
        </w:rPr>
      </w:pPr>
    </w:p>
    <w:p w14:paraId="74E284D2" w14:textId="77777777" w:rsidR="00B742F7" w:rsidRPr="00EA50A4" w:rsidRDefault="00B742F7" w:rsidP="00B742F7">
      <w:pPr>
        <w:jc w:val="center"/>
        <w:rPr>
          <w:rFonts w:ascii="Times New Roman" w:hAnsi="Times New Roman"/>
          <w:b/>
          <w:i/>
          <w:sz w:val="24"/>
          <w:szCs w:val="24"/>
        </w:rPr>
      </w:pPr>
    </w:p>
    <w:p w14:paraId="310E5BB5" w14:textId="77777777" w:rsidR="00B742F7" w:rsidRPr="0058781C" w:rsidRDefault="00B742F7" w:rsidP="00B742F7">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0EE10C7E" w14:textId="77777777" w:rsidR="00B742F7" w:rsidRPr="00B742F7" w:rsidRDefault="00B742F7" w:rsidP="00B742F7">
      <w:pPr>
        <w:jc w:val="center"/>
        <w:rPr>
          <w:rFonts w:ascii="Times New Roman" w:hAnsi="Times New Roman"/>
          <w:b/>
          <w:sz w:val="24"/>
          <w:szCs w:val="24"/>
        </w:rPr>
      </w:pPr>
    </w:p>
    <w:p w14:paraId="67E3BAEC" w14:textId="21A2D1A8" w:rsidR="00FB0C11" w:rsidRPr="00B742F7" w:rsidRDefault="00B742F7" w:rsidP="00B742F7">
      <w:pPr>
        <w:spacing w:line="240" w:lineRule="auto"/>
        <w:ind w:right="-285"/>
        <w:jc w:val="center"/>
        <w:rPr>
          <w:rFonts w:ascii="Times New Roman" w:hAnsi="Times New Roman"/>
          <w:b/>
          <w:sz w:val="24"/>
          <w:szCs w:val="24"/>
        </w:rPr>
      </w:pPr>
      <w:r w:rsidRPr="0058781C">
        <w:rPr>
          <w:rFonts w:ascii="Times New Roman" w:hAnsi="Times New Roman"/>
          <w:b/>
          <w:sz w:val="24"/>
          <w:szCs w:val="24"/>
        </w:rPr>
        <w:t>«</w:t>
      </w:r>
      <w:r>
        <w:rPr>
          <w:rFonts w:ascii="Times New Roman" w:hAnsi="Times New Roman"/>
          <w:b/>
          <w:sz w:val="24"/>
          <w:szCs w:val="24"/>
        </w:rPr>
        <w:t>СГ.</w:t>
      </w:r>
      <w:r w:rsidRPr="0058781C">
        <w:rPr>
          <w:rFonts w:ascii="Times New Roman" w:hAnsi="Times New Roman"/>
          <w:b/>
          <w:sz w:val="24"/>
          <w:szCs w:val="24"/>
        </w:rPr>
        <w:t>0</w:t>
      </w:r>
      <w:r w:rsidR="00FB0C11" w:rsidRPr="00B742F7">
        <w:rPr>
          <w:rFonts w:ascii="Times New Roman" w:hAnsi="Times New Roman"/>
          <w:b/>
          <w:sz w:val="24"/>
          <w:szCs w:val="24"/>
        </w:rPr>
        <w:t>4 ФИЗИЧЕСКАЯ КУЛЬТУРА»</w:t>
      </w:r>
    </w:p>
    <w:p w14:paraId="2686CEBF" w14:textId="77777777" w:rsidR="00FB0C11" w:rsidRPr="00FB0C11" w:rsidRDefault="00FB0C11" w:rsidP="00FB0C11">
      <w:pPr>
        <w:spacing w:line="240" w:lineRule="auto"/>
        <w:ind w:right="-285"/>
        <w:rPr>
          <w:rFonts w:ascii="Times New Roman" w:hAnsi="Times New Roman"/>
          <w:bCs/>
        </w:rPr>
      </w:pPr>
    </w:p>
    <w:p w14:paraId="1CB63527" w14:textId="77777777" w:rsidR="00FB0C11" w:rsidRPr="00FB0C11" w:rsidRDefault="00FB0C11" w:rsidP="00FB0C11">
      <w:pPr>
        <w:spacing w:line="240" w:lineRule="auto"/>
        <w:ind w:right="-285"/>
        <w:jc w:val="center"/>
        <w:rPr>
          <w:rFonts w:ascii="Times New Roman" w:hAnsi="Times New Roman"/>
          <w:bCs/>
        </w:rPr>
      </w:pPr>
    </w:p>
    <w:p w14:paraId="550881FF" w14:textId="77777777" w:rsidR="00FB0C11" w:rsidRPr="00FB0C11" w:rsidRDefault="00FB0C11" w:rsidP="00FB0C11">
      <w:pPr>
        <w:spacing w:line="240" w:lineRule="auto"/>
        <w:ind w:right="-285"/>
        <w:rPr>
          <w:rFonts w:ascii="Times New Roman" w:hAnsi="Times New Roman"/>
          <w:b/>
          <w:i/>
        </w:rPr>
      </w:pPr>
    </w:p>
    <w:p w14:paraId="42700621" w14:textId="77777777" w:rsidR="00FB0C11" w:rsidRPr="00FB0C11" w:rsidRDefault="00FB0C11" w:rsidP="00FB0C11">
      <w:pPr>
        <w:spacing w:line="240" w:lineRule="auto"/>
        <w:ind w:right="-285"/>
        <w:rPr>
          <w:rFonts w:ascii="Times New Roman" w:hAnsi="Times New Roman"/>
          <w:bCs/>
          <w:iCs/>
        </w:rPr>
      </w:pPr>
    </w:p>
    <w:p w14:paraId="5EA7E871" w14:textId="77777777" w:rsidR="00FB0C11" w:rsidRPr="00FB0C11" w:rsidRDefault="00FB0C11" w:rsidP="00FB0C11">
      <w:pPr>
        <w:spacing w:line="240" w:lineRule="auto"/>
        <w:ind w:right="-285"/>
        <w:rPr>
          <w:rFonts w:ascii="Times New Roman" w:hAnsi="Times New Roman"/>
          <w:b/>
          <w:i/>
        </w:rPr>
      </w:pPr>
    </w:p>
    <w:p w14:paraId="6A8D29B0" w14:textId="77777777" w:rsidR="00FB0C11" w:rsidRPr="00FB0C11" w:rsidRDefault="00FB0C11" w:rsidP="00FB0C11">
      <w:pPr>
        <w:spacing w:line="240" w:lineRule="auto"/>
        <w:ind w:right="-285"/>
        <w:rPr>
          <w:rFonts w:ascii="Times New Roman" w:hAnsi="Times New Roman"/>
          <w:b/>
          <w:i/>
        </w:rPr>
      </w:pPr>
    </w:p>
    <w:p w14:paraId="448541B1" w14:textId="77777777" w:rsidR="00FB0C11" w:rsidRPr="00FB0C11" w:rsidRDefault="00FB0C11" w:rsidP="00FB0C11">
      <w:pPr>
        <w:spacing w:line="240" w:lineRule="auto"/>
        <w:ind w:right="-285"/>
        <w:rPr>
          <w:rFonts w:ascii="Times New Roman" w:hAnsi="Times New Roman"/>
          <w:b/>
          <w:i/>
        </w:rPr>
      </w:pPr>
    </w:p>
    <w:p w14:paraId="47360DB3" w14:textId="77777777" w:rsidR="00FB0C11" w:rsidRPr="00FB0C11" w:rsidRDefault="00FB0C11" w:rsidP="00FB0C11">
      <w:pPr>
        <w:spacing w:line="240" w:lineRule="auto"/>
        <w:ind w:right="-285"/>
        <w:rPr>
          <w:rFonts w:ascii="Times New Roman" w:hAnsi="Times New Roman"/>
          <w:b/>
          <w:i/>
        </w:rPr>
      </w:pPr>
    </w:p>
    <w:p w14:paraId="7FB8632A" w14:textId="77777777" w:rsidR="00FB0C11" w:rsidRPr="00FB0C11" w:rsidRDefault="00FB0C11" w:rsidP="00FB0C11">
      <w:pPr>
        <w:spacing w:line="240" w:lineRule="auto"/>
        <w:ind w:right="-285"/>
        <w:rPr>
          <w:rFonts w:ascii="Times New Roman" w:hAnsi="Times New Roman"/>
          <w:b/>
          <w:i/>
        </w:rPr>
      </w:pPr>
    </w:p>
    <w:p w14:paraId="5FC14BF9" w14:textId="77777777" w:rsidR="00FB0C11" w:rsidRPr="00FB0C11" w:rsidRDefault="00FB0C11" w:rsidP="00FB0C11">
      <w:pPr>
        <w:spacing w:line="240" w:lineRule="auto"/>
        <w:ind w:right="-285"/>
        <w:rPr>
          <w:rFonts w:ascii="Times New Roman" w:hAnsi="Times New Roman"/>
          <w:b/>
          <w:i/>
        </w:rPr>
      </w:pPr>
    </w:p>
    <w:p w14:paraId="362AE4B2" w14:textId="77777777" w:rsidR="00FB0C11" w:rsidRPr="00FB0C11" w:rsidRDefault="00FB0C11" w:rsidP="00FB0C11">
      <w:pPr>
        <w:spacing w:line="240" w:lineRule="auto"/>
        <w:ind w:right="-285"/>
        <w:rPr>
          <w:rFonts w:ascii="Times New Roman" w:hAnsi="Times New Roman"/>
          <w:b/>
          <w:iCs/>
        </w:rPr>
      </w:pPr>
    </w:p>
    <w:p w14:paraId="26946478" w14:textId="77777777" w:rsidR="00FB0C11" w:rsidRPr="00FB0C11" w:rsidRDefault="00FB0C11" w:rsidP="00FB0C11">
      <w:pPr>
        <w:spacing w:line="240" w:lineRule="auto"/>
        <w:ind w:right="-285"/>
        <w:rPr>
          <w:rFonts w:ascii="Times New Roman" w:hAnsi="Times New Roman"/>
          <w:b/>
          <w:iCs/>
        </w:rPr>
      </w:pPr>
    </w:p>
    <w:p w14:paraId="25DF2756" w14:textId="77777777" w:rsidR="00FB0C11" w:rsidRPr="00FB0C11" w:rsidRDefault="00FB0C11" w:rsidP="00FB0C11">
      <w:pPr>
        <w:spacing w:line="240" w:lineRule="auto"/>
        <w:ind w:right="-285"/>
        <w:rPr>
          <w:rFonts w:ascii="Times New Roman" w:hAnsi="Times New Roman"/>
          <w:b/>
          <w:iCs/>
        </w:rPr>
      </w:pPr>
    </w:p>
    <w:p w14:paraId="68FC1CDB" w14:textId="77777777" w:rsidR="00FB0C11" w:rsidRPr="00FB0C11" w:rsidRDefault="00FB0C11" w:rsidP="00FB0C11">
      <w:pPr>
        <w:spacing w:line="240" w:lineRule="auto"/>
        <w:ind w:right="-285"/>
        <w:rPr>
          <w:rFonts w:ascii="Times New Roman" w:hAnsi="Times New Roman"/>
          <w:b/>
          <w:iCs/>
        </w:rPr>
      </w:pPr>
    </w:p>
    <w:p w14:paraId="4DBEDAB8" w14:textId="77777777" w:rsidR="00FB0C11" w:rsidRPr="00FB0C11" w:rsidRDefault="00FB0C11" w:rsidP="00FB0C11">
      <w:pPr>
        <w:spacing w:line="240" w:lineRule="auto"/>
        <w:ind w:right="-285"/>
        <w:jc w:val="center"/>
        <w:rPr>
          <w:rFonts w:ascii="Times New Roman" w:hAnsi="Times New Roman"/>
          <w:b/>
          <w:iCs/>
        </w:rPr>
      </w:pPr>
    </w:p>
    <w:p w14:paraId="2DD9971E" w14:textId="2008E983" w:rsidR="00FB0C11" w:rsidRPr="00B742F7" w:rsidRDefault="00FB0C11" w:rsidP="00FB0C11">
      <w:pPr>
        <w:spacing w:line="240" w:lineRule="auto"/>
        <w:ind w:right="-285"/>
        <w:jc w:val="center"/>
        <w:rPr>
          <w:rFonts w:ascii="Times New Roman" w:hAnsi="Times New Roman"/>
          <w:b/>
          <w:iCs/>
        </w:rPr>
      </w:pPr>
      <w:r w:rsidRPr="00B742F7">
        <w:rPr>
          <w:rFonts w:ascii="Times New Roman" w:hAnsi="Times New Roman"/>
          <w:b/>
          <w:iCs/>
        </w:rPr>
        <w:t>202</w:t>
      </w:r>
      <w:r w:rsidR="00B742F7">
        <w:rPr>
          <w:rFonts w:ascii="Times New Roman" w:hAnsi="Times New Roman"/>
          <w:b/>
          <w:iCs/>
        </w:rPr>
        <w:t>2</w:t>
      </w:r>
      <w:r w:rsidRPr="00B742F7">
        <w:rPr>
          <w:rFonts w:ascii="Times New Roman" w:hAnsi="Times New Roman"/>
          <w:b/>
          <w:iCs/>
        </w:rPr>
        <w:t xml:space="preserve"> г.</w:t>
      </w:r>
    </w:p>
    <w:p w14:paraId="40F1847E" w14:textId="77777777" w:rsidR="00B767E6" w:rsidRDefault="00B767E6">
      <w:pPr>
        <w:spacing w:after="0" w:line="240" w:lineRule="auto"/>
        <w:rPr>
          <w:rFonts w:ascii="Times New Roman" w:hAnsi="Times New Roman"/>
          <w:b/>
          <w:iCs/>
          <w:sz w:val="24"/>
          <w:szCs w:val="24"/>
        </w:rPr>
      </w:pPr>
      <w:r>
        <w:rPr>
          <w:rFonts w:ascii="Times New Roman" w:hAnsi="Times New Roman"/>
          <w:b/>
          <w:iCs/>
          <w:sz w:val="24"/>
          <w:szCs w:val="24"/>
        </w:rPr>
        <w:br w:type="page"/>
      </w:r>
    </w:p>
    <w:p w14:paraId="2547A4B7" w14:textId="21472209"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4886B980"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40645677" w14:textId="77777777" w:rsidTr="00BB0377">
        <w:tc>
          <w:tcPr>
            <w:tcW w:w="7501" w:type="dxa"/>
          </w:tcPr>
          <w:p w14:paraId="7387461A" w14:textId="77777777" w:rsidR="00FE1735" w:rsidRPr="007D0C63" w:rsidRDefault="00FE1735" w:rsidP="00C33B1E">
            <w:pPr>
              <w:numPr>
                <w:ilvl w:val="0"/>
                <w:numId w:val="38"/>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27995526" w14:textId="77777777" w:rsidR="00FE1735" w:rsidRPr="007D0C63" w:rsidRDefault="00FE1735" w:rsidP="00BB0377">
            <w:pPr>
              <w:spacing w:line="360" w:lineRule="auto"/>
              <w:rPr>
                <w:rFonts w:ascii="Times New Roman" w:hAnsi="Times New Roman"/>
                <w:b/>
                <w:sz w:val="24"/>
                <w:szCs w:val="24"/>
              </w:rPr>
            </w:pPr>
          </w:p>
        </w:tc>
      </w:tr>
      <w:tr w:rsidR="00FE1735" w:rsidRPr="007D0C63" w14:paraId="4F2E5F2E" w14:textId="77777777" w:rsidTr="00BB0377">
        <w:tc>
          <w:tcPr>
            <w:tcW w:w="7501" w:type="dxa"/>
          </w:tcPr>
          <w:p w14:paraId="6455EDE4" w14:textId="77777777" w:rsidR="00FE1735" w:rsidRPr="007D0C63" w:rsidRDefault="00FE1735" w:rsidP="00C33B1E">
            <w:pPr>
              <w:numPr>
                <w:ilvl w:val="0"/>
                <w:numId w:val="38"/>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4F943BCA" w14:textId="77777777" w:rsidR="00FE1735" w:rsidRPr="007D0C63" w:rsidRDefault="00FE1735" w:rsidP="00C33B1E">
            <w:pPr>
              <w:numPr>
                <w:ilvl w:val="0"/>
                <w:numId w:val="38"/>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04C686CF"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3DD19C09" w14:textId="77777777" w:rsidTr="00BB0377">
        <w:tc>
          <w:tcPr>
            <w:tcW w:w="7501" w:type="dxa"/>
          </w:tcPr>
          <w:p w14:paraId="41065974" w14:textId="77777777" w:rsidR="00FE1735" w:rsidRPr="007D0C63" w:rsidRDefault="00FE1735" w:rsidP="00C33B1E">
            <w:pPr>
              <w:numPr>
                <w:ilvl w:val="0"/>
                <w:numId w:val="38"/>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2BA286A4"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151410B5" w14:textId="77777777" w:rsidR="00FE1735" w:rsidRPr="007D0C63" w:rsidRDefault="00FE1735" w:rsidP="00BB0377">
            <w:pPr>
              <w:spacing w:line="360" w:lineRule="auto"/>
              <w:rPr>
                <w:rFonts w:ascii="Times New Roman" w:hAnsi="Times New Roman"/>
                <w:b/>
                <w:sz w:val="24"/>
                <w:szCs w:val="24"/>
              </w:rPr>
            </w:pPr>
          </w:p>
        </w:tc>
      </w:tr>
    </w:tbl>
    <w:p w14:paraId="07FF5295" w14:textId="791D10D2" w:rsidR="00FB0C11" w:rsidRPr="00494B4F" w:rsidRDefault="00FB0C11" w:rsidP="00C33B1E">
      <w:pPr>
        <w:pStyle w:val="ae"/>
        <w:numPr>
          <w:ilvl w:val="0"/>
          <w:numId w:val="19"/>
        </w:numPr>
        <w:suppressAutoHyphens/>
        <w:spacing w:before="0" w:after="0" w:line="276" w:lineRule="auto"/>
        <w:ind w:left="0" w:firstLine="0"/>
        <w:jc w:val="center"/>
        <w:rPr>
          <w:b/>
        </w:rPr>
      </w:pPr>
      <w:r w:rsidRPr="00FB0C11">
        <w:rPr>
          <w:b/>
          <w:i/>
          <w:sz w:val="22"/>
          <w:szCs w:val="22"/>
          <w:u w:val="single"/>
        </w:rPr>
        <w:br w:type="page"/>
      </w:r>
      <w:r w:rsidRPr="00494B4F">
        <w:rPr>
          <w:b/>
        </w:rPr>
        <w:lastRenderedPageBreak/>
        <w:t xml:space="preserve">ОБЩАЯ ХАРАКТЕРИСТИКА </w:t>
      </w:r>
      <w:r w:rsidRPr="00494B4F">
        <w:rPr>
          <w:b/>
          <w:color w:val="000000"/>
        </w:rPr>
        <w:t>ПРИМЕРНОЙ РАБОЧЕЙ</w:t>
      </w:r>
      <w:r w:rsidRPr="00494B4F">
        <w:rPr>
          <w:b/>
        </w:rPr>
        <w:t xml:space="preserve"> ПРОГРАММЫ </w:t>
      </w:r>
      <w:r w:rsidR="00494B4F">
        <w:rPr>
          <w:b/>
        </w:rPr>
        <w:br/>
      </w:r>
      <w:r w:rsidRPr="00494B4F">
        <w:rPr>
          <w:b/>
        </w:rPr>
        <w:t>УЧЕБНОЙ ДИСЦИПЛИНЫ</w:t>
      </w:r>
    </w:p>
    <w:p w14:paraId="690FD2A7" w14:textId="7C8D07AD" w:rsidR="00FB0C11" w:rsidRPr="00494B4F" w:rsidRDefault="00FB0C11" w:rsidP="00494B4F">
      <w:pPr>
        <w:pStyle w:val="ae"/>
        <w:suppressAutoHyphens/>
        <w:spacing w:before="0" w:after="0" w:line="276" w:lineRule="auto"/>
        <w:ind w:left="0"/>
        <w:jc w:val="center"/>
        <w:rPr>
          <w:b/>
        </w:rPr>
      </w:pPr>
      <w:r w:rsidRPr="00494B4F">
        <w:rPr>
          <w:b/>
        </w:rPr>
        <w:t>«</w:t>
      </w:r>
      <w:r w:rsidR="00494B4F">
        <w:rPr>
          <w:b/>
          <w:lang w:val="ru-RU"/>
        </w:rPr>
        <w:t xml:space="preserve">СГ.04 </w:t>
      </w:r>
      <w:r w:rsidRPr="00494B4F">
        <w:rPr>
          <w:b/>
        </w:rPr>
        <w:t>ФИЗИЧЕСКАЯ КУЛЬТУРА»</w:t>
      </w:r>
    </w:p>
    <w:p w14:paraId="1F11372C" w14:textId="77777777" w:rsidR="00FB0C11" w:rsidRPr="00494B4F" w:rsidRDefault="00FB0C11" w:rsidP="00494B4F">
      <w:pPr>
        <w:pStyle w:val="ae"/>
        <w:suppressAutoHyphens/>
        <w:spacing w:before="0" w:after="0" w:line="276" w:lineRule="auto"/>
        <w:ind w:left="0" w:firstLine="709"/>
        <w:jc w:val="both"/>
        <w:rPr>
          <w:b/>
        </w:rPr>
      </w:pPr>
    </w:p>
    <w:p w14:paraId="727E590A" w14:textId="77777777" w:rsidR="00FB0C11" w:rsidRPr="00494B4F" w:rsidRDefault="00FB0C11" w:rsidP="00494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494B4F">
        <w:rPr>
          <w:rFonts w:ascii="Times New Roman" w:hAnsi="Times New Roman"/>
          <w:b/>
          <w:sz w:val="24"/>
          <w:szCs w:val="24"/>
        </w:rPr>
        <w:t>1.1. Место дисциплины в структуре основной образовательной программы:</w:t>
      </w:r>
    </w:p>
    <w:p w14:paraId="742ACE77" w14:textId="4F6592EC" w:rsidR="00FB0C11" w:rsidRPr="00494B4F" w:rsidRDefault="00FB0C11" w:rsidP="00494B4F">
      <w:pPr>
        <w:spacing w:after="0"/>
        <w:ind w:firstLine="709"/>
        <w:jc w:val="both"/>
        <w:rPr>
          <w:rFonts w:ascii="Times New Roman" w:hAnsi="Times New Roman"/>
          <w:b/>
          <w:bCs/>
          <w:sz w:val="24"/>
          <w:szCs w:val="24"/>
        </w:rPr>
      </w:pPr>
      <w:r w:rsidRPr="00494B4F">
        <w:rPr>
          <w:rFonts w:ascii="Times New Roman" w:hAnsi="Times New Roman"/>
          <w:sz w:val="24"/>
          <w:szCs w:val="24"/>
        </w:rPr>
        <w:t>Учебная дисциплина «</w:t>
      </w:r>
      <w:r w:rsidR="00494B4F">
        <w:rPr>
          <w:rFonts w:ascii="Times New Roman" w:hAnsi="Times New Roman"/>
          <w:sz w:val="24"/>
          <w:szCs w:val="24"/>
        </w:rPr>
        <w:t xml:space="preserve">СГ.04 </w:t>
      </w:r>
      <w:r w:rsidRPr="00494B4F">
        <w:rPr>
          <w:rFonts w:ascii="Times New Roman" w:hAnsi="Times New Roman"/>
          <w:sz w:val="24"/>
          <w:szCs w:val="24"/>
        </w:rPr>
        <w:t>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по профессии</w:t>
      </w:r>
      <w:r w:rsidRPr="00494B4F">
        <w:rPr>
          <w:rFonts w:ascii="Times New Roman" w:hAnsi="Times New Roman"/>
          <w:i/>
          <w:iCs/>
          <w:sz w:val="24"/>
          <w:szCs w:val="24"/>
        </w:rPr>
        <w:t xml:space="preserve"> </w:t>
      </w:r>
      <w:r w:rsidRPr="00494B4F">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p>
    <w:p w14:paraId="293F928F" w14:textId="77777777" w:rsidR="00FB0C11" w:rsidRPr="00494B4F" w:rsidRDefault="00FB0C11" w:rsidP="00494B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94B4F">
        <w:rPr>
          <w:rFonts w:ascii="Times New Roman" w:hAnsi="Times New Roman"/>
          <w:sz w:val="24"/>
          <w:szCs w:val="24"/>
        </w:rPr>
        <w:t>Особое значение дисциплина имеет при формировании и развитии ОК 04; ОК 8.</w:t>
      </w:r>
    </w:p>
    <w:p w14:paraId="06E63E03" w14:textId="77777777" w:rsidR="00FB0C11" w:rsidRPr="00494B4F" w:rsidRDefault="00FB0C11" w:rsidP="00494B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9E5A632" w14:textId="77777777" w:rsidR="00FB0C11" w:rsidRPr="00494B4F" w:rsidRDefault="00FB0C11" w:rsidP="00C33B1E">
      <w:pPr>
        <w:pStyle w:val="ae"/>
        <w:numPr>
          <w:ilvl w:val="1"/>
          <w:numId w:val="19"/>
        </w:numPr>
        <w:spacing w:before="0" w:after="0" w:line="276" w:lineRule="auto"/>
        <w:ind w:left="0" w:firstLine="709"/>
        <w:jc w:val="both"/>
        <w:rPr>
          <w:b/>
        </w:rPr>
      </w:pPr>
      <w:r w:rsidRPr="00494B4F">
        <w:rPr>
          <w:b/>
        </w:rPr>
        <w:t>Цель и планируемые результаты освоения дисциплины:</w:t>
      </w:r>
    </w:p>
    <w:p w14:paraId="0A25B358" w14:textId="77777777" w:rsidR="00FB0C11" w:rsidRPr="00494B4F" w:rsidRDefault="00FB0C11" w:rsidP="00494B4F">
      <w:pPr>
        <w:ind w:firstLine="709"/>
        <w:jc w:val="both"/>
        <w:rPr>
          <w:rFonts w:ascii="Times New Roman" w:hAnsi="Times New Roman"/>
          <w:b/>
          <w:sz w:val="24"/>
          <w:szCs w:val="24"/>
        </w:rPr>
      </w:pPr>
      <w:r w:rsidRPr="00494B4F">
        <w:rPr>
          <w:rFonts w:ascii="Times New Roman" w:hAnsi="Times New Roman"/>
          <w:color w:val="000000" w:themeColor="text1"/>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543"/>
        <w:gridCol w:w="4820"/>
      </w:tblGrid>
      <w:tr w:rsidR="00FB0C11" w:rsidRPr="00494B4F" w14:paraId="54E7E547" w14:textId="77777777" w:rsidTr="00494B4F">
        <w:trPr>
          <w:trHeight w:val="649"/>
        </w:trPr>
        <w:tc>
          <w:tcPr>
            <w:tcW w:w="1555" w:type="dxa"/>
            <w:hideMark/>
          </w:tcPr>
          <w:p w14:paraId="3E4307C6" w14:textId="0350911F" w:rsidR="00D8330C" w:rsidRPr="00882F31" w:rsidRDefault="00FB0C11" w:rsidP="00D8330C">
            <w:pPr>
              <w:spacing w:after="0" w:line="240" w:lineRule="auto"/>
              <w:jc w:val="center"/>
              <w:rPr>
                <w:rFonts w:ascii="Times New Roman" w:hAnsi="Times New Roman"/>
                <w:b/>
                <w:bCs/>
                <w:sz w:val="24"/>
                <w:szCs w:val="24"/>
              </w:rPr>
            </w:pPr>
            <w:r w:rsidRPr="00882F31">
              <w:rPr>
                <w:rFonts w:ascii="Times New Roman" w:hAnsi="Times New Roman"/>
                <w:b/>
                <w:bCs/>
                <w:color w:val="000000" w:themeColor="text1"/>
                <w:sz w:val="24"/>
                <w:szCs w:val="24"/>
              </w:rPr>
              <w:t>Код</w:t>
            </w:r>
            <w:r w:rsidR="00D8330C" w:rsidRPr="00882F31">
              <w:rPr>
                <w:rStyle w:val="40"/>
                <w:b w:val="0"/>
                <w:bCs w:val="0"/>
              </w:rPr>
              <w:t xml:space="preserve"> </w:t>
            </w:r>
            <w:r w:rsidR="00D8330C" w:rsidRPr="00882F31">
              <w:rPr>
                <w:rStyle w:val="ac"/>
                <w:b/>
                <w:bCs/>
                <w:sz w:val="24"/>
                <w:szCs w:val="24"/>
              </w:rPr>
              <w:footnoteReference w:id="29"/>
            </w:r>
          </w:p>
          <w:p w14:paraId="25A74133" w14:textId="77777777" w:rsidR="00FB0C11" w:rsidRPr="00882F31" w:rsidRDefault="00FB0C11" w:rsidP="00494B4F">
            <w:pPr>
              <w:suppressAutoHyphens/>
              <w:spacing w:after="0" w:line="240" w:lineRule="auto"/>
              <w:jc w:val="center"/>
              <w:rPr>
                <w:rFonts w:ascii="Times New Roman" w:hAnsi="Times New Roman"/>
                <w:b/>
                <w:bCs/>
                <w:color w:val="000000" w:themeColor="text1"/>
                <w:sz w:val="24"/>
                <w:szCs w:val="24"/>
              </w:rPr>
            </w:pPr>
            <w:r w:rsidRPr="00882F31">
              <w:rPr>
                <w:rFonts w:ascii="Times New Roman" w:hAnsi="Times New Roman"/>
                <w:b/>
                <w:bCs/>
                <w:color w:val="000000" w:themeColor="text1"/>
                <w:sz w:val="24"/>
                <w:szCs w:val="24"/>
              </w:rPr>
              <w:t>ПК, ОК</w:t>
            </w:r>
          </w:p>
        </w:tc>
        <w:tc>
          <w:tcPr>
            <w:tcW w:w="3543" w:type="dxa"/>
            <w:hideMark/>
          </w:tcPr>
          <w:p w14:paraId="1C7D05B7" w14:textId="77777777" w:rsidR="00FB0C11" w:rsidRPr="00882F31" w:rsidRDefault="00FB0C11" w:rsidP="00494B4F">
            <w:pPr>
              <w:suppressAutoHyphens/>
              <w:spacing w:after="0" w:line="240" w:lineRule="auto"/>
              <w:jc w:val="center"/>
              <w:rPr>
                <w:rFonts w:ascii="Times New Roman" w:hAnsi="Times New Roman"/>
                <w:b/>
                <w:bCs/>
                <w:color w:val="000000" w:themeColor="text1"/>
                <w:sz w:val="24"/>
                <w:szCs w:val="24"/>
              </w:rPr>
            </w:pPr>
            <w:r w:rsidRPr="00882F31">
              <w:rPr>
                <w:rFonts w:ascii="Times New Roman" w:hAnsi="Times New Roman"/>
                <w:b/>
                <w:bCs/>
                <w:color w:val="000000" w:themeColor="text1"/>
                <w:sz w:val="24"/>
                <w:szCs w:val="24"/>
              </w:rPr>
              <w:t>Умения</w:t>
            </w:r>
          </w:p>
        </w:tc>
        <w:tc>
          <w:tcPr>
            <w:tcW w:w="4820" w:type="dxa"/>
            <w:hideMark/>
          </w:tcPr>
          <w:p w14:paraId="0350FC33" w14:textId="77777777" w:rsidR="00FB0C11" w:rsidRPr="00882F31" w:rsidRDefault="00FB0C11" w:rsidP="00494B4F">
            <w:pPr>
              <w:suppressAutoHyphens/>
              <w:spacing w:after="0" w:line="240" w:lineRule="auto"/>
              <w:jc w:val="center"/>
              <w:rPr>
                <w:rFonts w:ascii="Times New Roman" w:hAnsi="Times New Roman"/>
                <w:b/>
                <w:bCs/>
                <w:color w:val="000000" w:themeColor="text1"/>
                <w:sz w:val="24"/>
                <w:szCs w:val="24"/>
              </w:rPr>
            </w:pPr>
            <w:r w:rsidRPr="00882F31">
              <w:rPr>
                <w:rFonts w:ascii="Times New Roman" w:hAnsi="Times New Roman"/>
                <w:b/>
                <w:bCs/>
                <w:color w:val="000000" w:themeColor="text1"/>
                <w:sz w:val="24"/>
                <w:szCs w:val="24"/>
              </w:rPr>
              <w:t>Знания</w:t>
            </w:r>
          </w:p>
        </w:tc>
      </w:tr>
      <w:tr w:rsidR="00FB0C11" w:rsidRPr="00494B4F" w14:paraId="65B772EA" w14:textId="77777777" w:rsidTr="00494B4F">
        <w:trPr>
          <w:trHeight w:val="212"/>
        </w:trPr>
        <w:tc>
          <w:tcPr>
            <w:tcW w:w="1555" w:type="dxa"/>
          </w:tcPr>
          <w:p w14:paraId="06212439" w14:textId="77777777" w:rsidR="00FB0C11" w:rsidRPr="00494B4F" w:rsidRDefault="00FB0C11" w:rsidP="00494B4F">
            <w:pPr>
              <w:suppressAutoHyphens/>
              <w:spacing w:after="0" w:line="240" w:lineRule="auto"/>
              <w:jc w:val="center"/>
              <w:rPr>
                <w:rFonts w:ascii="Times New Roman" w:hAnsi="Times New Roman"/>
                <w:color w:val="000000" w:themeColor="text1"/>
                <w:sz w:val="24"/>
                <w:szCs w:val="24"/>
              </w:rPr>
            </w:pPr>
          </w:p>
          <w:p w14:paraId="40776597" w14:textId="77777777" w:rsidR="00FB0C11" w:rsidRPr="00494B4F" w:rsidRDefault="00FB0C11" w:rsidP="00494B4F">
            <w:pPr>
              <w:suppressAutoHyphens/>
              <w:spacing w:after="0" w:line="240" w:lineRule="auto"/>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ОК 04</w:t>
            </w:r>
          </w:p>
          <w:p w14:paraId="3F812540" w14:textId="77777777" w:rsidR="00FB0C11" w:rsidRPr="00494B4F" w:rsidRDefault="00FB0C11" w:rsidP="00494B4F">
            <w:pPr>
              <w:suppressAutoHyphens/>
              <w:spacing w:after="0" w:line="240" w:lineRule="auto"/>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ОК 08</w:t>
            </w:r>
          </w:p>
          <w:p w14:paraId="587EE875" w14:textId="77777777" w:rsidR="00FB0C11" w:rsidRPr="00494B4F" w:rsidRDefault="00FB0C11" w:rsidP="00494B4F">
            <w:pPr>
              <w:spacing w:after="0" w:line="240" w:lineRule="auto"/>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17A8B30A" w14:textId="77777777" w:rsidR="00FB0C11" w:rsidRPr="00494B4F" w:rsidRDefault="00FB0C11" w:rsidP="00494B4F">
            <w:pPr>
              <w:spacing w:after="0" w:line="240" w:lineRule="auto"/>
              <w:jc w:val="center"/>
              <w:rPr>
                <w:rFonts w:ascii="Times New Roman" w:hAnsi="Times New Roman"/>
                <w:bCs/>
                <w:sz w:val="24"/>
                <w:szCs w:val="24"/>
              </w:rPr>
            </w:pPr>
            <w:r w:rsidRPr="00494B4F">
              <w:rPr>
                <w:rFonts w:ascii="Times New Roman" w:hAnsi="Times New Roman"/>
                <w:bCs/>
                <w:sz w:val="24"/>
                <w:szCs w:val="24"/>
              </w:rPr>
              <w:t>ПК 1.2</w:t>
            </w:r>
          </w:p>
          <w:p w14:paraId="3DE934A4" w14:textId="77777777" w:rsidR="00FB0C11" w:rsidRPr="00494B4F" w:rsidRDefault="00FB0C11" w:rsidP="00494B4F">
            <w:pPr>
              <w:spacing w:after="0" w:line="240" w:lineRule="auto"/>
              <w:jc w:val="center"/>
              <w:rPr>
                <w:rFonts w:ascii="Times New Roman" w:hAnsi="Times New Roman"/>
                <w:bCs/>
                <w:sz w:val="24"/>
                <w:szCs w:val="24"/>
              </w:rPr>
            </w:pPr>
            <w:r w:rsidRPr="00494B4F">
              <w:rPr>
                <w:rFonts w:ascii="Times New Roman" w:hAnsi="Times New Roman"/>
                <w:bCs/>
                <w:sz w:val="24"/>
                <w:szCs w:val="24"/>
              </w:rPr>
              <w:t>ПК 2.1</w:t>
            </w:r>
          </w:p>
          <w:p w14:paraId="36953F49" w14:textId="77777777" w:rsidR="00FB0C11" w:rsidRPr="00494B4F" w:rsidRDefault="00FB0C11" w:rsidP="00494B4F">
            <w:pPr>
              <w:suppressAutoHyphens/>
              <w:spacing w:after="0" w:line="240" w:lineRule="auto"/>
              <w:jc w:val="center"/>
              <w:rPr>
                <w:rFonts w:ascii="Times New Roman" w:hAnsi="Times New Roman"/>
                <w:color w:val="000000" w:themeColor="text1"/>
                <w:sz w:val="24"/>
                <w:szCs w:val="24"/>
              </w:rPr>
            </w:pPr>
            <w:r w:rsidRPr="00494B4F">
              <w:rPr>
                <w:rFonts w:ascii="Times New Roman" w:hAnsi="Times New Roman"/>
                <w:bCs/>
                <w:sz w:val="24"/>
                <w:szCs w:val="24"/>
              </w:rPr>
              <w:t>ПК 2.2</w:t>
            </w:r>
          </w:p>
        </w:tc>
        <w:tc>
          <w:tcPr>
            <w:tcW w:w="3543" w:type="dxa"/>
          </w:tcPr>
          <w:p w14:paraId="05725F59" w14:textId="77777777" w:rsidR="00FB0C11" w:rsidRPr="00494B4F" w:rsidRDefault="00FB0C11" w:rsidP="00494B4F">
            <w:pPr>
              <w:pStyle w:val="a3"/>
              <w:jc w:val="both"/>
              <w:rPr>
                <w:rStyle w:val="32"/>
                <w:i w:val="0"/>
                <w:iCs w:val="0"/>
                <w:color w:val="000000" w:themeColor="text1"/>
                <w:sz w:val="24"/>
                <w:szCs w:val="24"/>
              </w:rPr>
            </w:pPr>
            <w:bookmarkStart w:id="66" w:name="_Hlk77778803"/>
            <w:r w:rsidRPr="00494B4F">
              <w:rPr>
                <w:rStyle w:val="32"/>
                <w:i w:val="0"/>
                <w:iCs w:val="0"/>
                <w:color w:val="000000" w:themeColor="text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6AD23CC1" w14:textId="063C196B" w:rsidR="00FB0C11" w:rsidRPr="00494B4F" w:rsidRDefault="00FB0C11" w:rsidP="00494B4F">
            <w:pPr>
              <w:pStyle w:val="a3"/>
              <w:jc w:val="both"/>
              <w:rPr>
                <w:color w:val="000000" w:themeColor="text1"/>
              </w:rPr>
            </w:pPr>
            <w:r w:rsidRPr="00494B4F">
              <w:rPr>
                <w:rStyle w:val="32"/>
                <w:i w:val="0"/>
                <w:iCs w:val="0"/>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66"/>
          </w:p>
        </w:tc>
        <w:tc>
          <w:tcPr>
            <w:tcW w:w="4820" w:type="dxa"/>
          </w:tcPr>
          <w:p w14:paraId="09884652" w14:textId="77777777" w:rsidR="00FB0C11" w:rsidRPr="00494B4F" w:rsidRDefault="00FB0C11" w:rsidP="00494B4F">
            <w:pPr>
              <w:pStyle w:val="a3"/>
              <w:jc w:val="both"/>
              <w:rPr>
                <w:rStyle w:val="32"/>
                <w:i w:val="0"/>
                <w:iCs w:val="0"/>
                <w:color w:val="000000" w:themeColor="text1"/>
                <w:sz w:val="24"/>
                <w:szCs w:val="24"/>
              </w:rPr>
            </w:pPr>
            <w:r w:rsidRPr="00494B4F">
              <w:rPr>
                <w:rStyle w:val="32"/>
                <w:i w:val="0"/>
                <w:iCs w:val="0"/>
                <w:color w:val="000000" w:themeColor="text1"/>
                <w:sz w:val="24"/>
                <w:szCs w:val="24"/>
              </w:rPr>
              <w:t xml:space="preserve">психологические основы деятельности коллектива, психологические особенности личности; </w:t>
            </w:r>
          </w:p>
          <w:p w14:paraId="4BFE68CB" w14:textId="77777777" w:rsidR="00FB0C11" w:rsidRPr="00494B4F" w:rsidRDefault="00FB0C11" w:rsidP="00494B4F">
            <w:pPr>
              <w:pStyle w:val="a3"/>
              <w:jc w:val="both"/>
              <w:rPr>
                <w:rStyle w:val="32"/>
                <w:i w:val="0"/>
                <w:iCs w:val="0"/>
                <w:color w:val="000000" w:themeColor="text1"/>
                <w:sz w:val="24"/>
                <w:szCs w:val="24"/>
              </w:rPr>
            </w:pPr>
            <w:r w:rsidRPr="00494B4F">
              <w:rPr>
                <w:rStyle w:val="32"/>
                <w:i w:val="0"/>
                <w:iCs w:val="0"/>
                <w:color w:val="000000" w:themeColor="text1"/>
                <w:sz w:val="24"/>
                <w:szCs w:val="24"/>
              </w:rPr>
              <w:t>основы проектной деятельности;</w:t>
            </w:r>
          </w:p>
          <w:p w14:paraId="7A0705A4" w14:textId="77777777" w:rsidR="00FB0C11" w:rsidRPr="00494B4F" w:rsidRDefault="00FB0C11" w:rsidP="00494B4F">
            <w:pPr>
              <w:pStyle w:val="a3"/>
              <w:jc w:val="both"/>
              <w:rPr>
                <w:color w:val="000000" w:themeColor="text1"/>
              </w:rPr>
            </w:pPr>
            <w:r w:rsidRPr="00494B4F">
              <w:rPr>
                <w:rStyle w:val="32"/>
                <w:i w:val="0"/>
                <w:iCs w:val="0"/>
                <w:color w:val="000000" w:themeColor="text1"/>
                <w:sz w:val="24"/>
                <w:szCs w:val="24"/>
              </w:rPr>
              <w:t>роль физической культуры в общекультурном, профессиональном и социальном развитии человека;</w:t>
            </w:r>
          </w:p>
          <w:p w14:paraId="7A7052DF" w14:textId="77777777" w:rsidR="00FB0C11" w:rsidRPr="00494B4F" w:rsidRDefault="00FB0C11" w:rsidP="00494B4F">
            <w:pPr>
              <w:pStyle w:val="a3"/>
              <w:jc w:val="both"/>
              <w:rPr>
                <w:color w:val="000000" w:themeColor="text1"/>
              </w:rPr>
            </w:pPr>
            <w:r w:rsidRPr="00494B4F">
              <w:rPr>
                <w:rStyle w:val="32"/>
                <w:i w:val="0"/>
                <w:iCs w:val="0"/>
                <w:color w:val="000000" w:themeColor="text1"/>
                <w:sz w:val="24"/>
                <w:szCs w:val="24"/>
              </w:rPr>
              <w:t>основы здорового образа жизни;</w:t>
            </w:r>
          </w:p>
          <w:p w14:paraId="42281D3D" w14:textId="77777777" w:rsidR="00FB0C11" w:rsidRPr="00494B4F" w:rsidRDefault="00FB0C11" w:rsidP="00494B4F">
            <w:pPr>
              <w:spacing w:after="0" w:line="240" w:lineRule="auto"/>
              <w:jc w:val="both"/>
              <w:rPr>
                <w:rFonts w:ascii="Times New Roman" w:hAnsi="Times New Roman"/>
                <w:color w:val="000000" w:themeColor="text1"/>
                <w:sz w:val="24"/>
                <w:szCs w:val="24"/>
              </w:rPr>
            </w:pPr>
            <w:r w:rsidRPr="00494B4F">
              <w:rPr>
                <w:rStyle w:val="32"/>
                <w:bCs/>
                <w:i w:val="0"/>
                <w:iCs w:val="0"/>
                <w:color w:val="000000" w:themeColor="text1"/>
                <w:sz w:val="24"/>
                <w:szCs w:val="24"/>
              </w:rPr>
              <w:t>условия профессиональной деятельности и зоны риска физического</w:t>
            </w:r>
            <w:r w:rsidRPr="00494B4F">
              <w:rPr>
                <w:rFonts w:ascii="Times New Roman" w:hAnsi="Times New Roman"/>
                <w:color w:val="000000" w:themeColor="text1"/>
                <w:sz w:val="24"/>
                <w:szCs w:val="24"/>
              </w:rPr>
              <w:t xml:space="preserve"> здоровья для данной специальности; </w:t>
            </w:r>
          </w:p>
          <w:p w14:paraId="17F67A1D" w14:textId="77777777" w:rsidR="00FB0C11" w:rsidRPr="00494B4F" w:rsidRDefault="00FB0C11" w:rsidP="00494B4F">
            <w:pPr>
              <w:suppressAutoHyphens/>
              <w:spacing w:after="0" w:line="240" w:lineRule="auto"/>
              <w:jc w:val="both"/>
              <w:rPr>
                <w:rFonts w:ascii="Times New Roman" w:hAnsi="Times New Roman"/>
                <w:color w:val="000000" w:themeColor="text1"/>
                <w:sz w:val="24"/>
                <w:szCs w:val="24"/>
              </w:rPr>
            </w:pPr>
            <w:r w:rsidRPr="00494B4F">
              <w:rPr>
                <w:rFonts w:ascii="Times New Roman" w:hAnsi="Times New Roman"/>
                <w:color w:val="000000" w:themeColor="text1"/>
                <w:sz w:val="24"/>
                <w:szCs w:val="24"/>
              </w:rPr>
              <w:t>правила и способы планирования системы индивидуальных занятий физическими упражнениями различной направленности</w:t>
            </w:r>
          </w:p>
        </w:tc>
      </w:tr>
    </w:tbl>
    <w:p w14:paraId="49C066AE" w14:textId="77777777" w:rsidR="00FB0C11" w:rsidRPr="00494B4F" w:rsidRDefault="00FB0C11" w:rsidP="00494B4F">
      <w:pPr>
        <w:suppressAutoHyphens/>
        <w:spacing w:after="0"/>
        <w:ind w:firstLine="709"/>
        <w:rPr>
          <w:rFonts w:ascii="Times New Roman" w:hAnsi="Times New Roman"/>
          <w:b/>
          <w:sz w:val="24"/>
          <w:szCs w:val="24"/>
        </w:rPr>
      </w:pPr>
    </w:p>
    <w:p w14:paraId="752FFBB9" w14:textId="77777777" w:rsidR="00FB0C11" w:rsidRPr="00494B4F" w:rsidRDefault="00FB0C11" w:rsidP="00C33B1E">
      <w:pPr>
        <w:pStyle w:val="ae"/>
        <w:numPr>
          <w:ilvl w:val="0"/>
          <w:numId w:val="19"/>
        </w:numPr>
        <w:suppressAutoHyphens/>
        <w:spacing w:before="0" w:after="0" w:line="276" w:lineRule="auto"/>
        <w:ind w:left="0" w:firstLine="0"/>
        <w:jc w:val="center"/>
        <w:rPr>
          <w:b/>
        </w:rPr>
      </w:pPr>
      <w:r w:rsidRPr="00494B4F">
        <w:rPr>
          <w:b/>
        </w:rPr>
        <w:t>СТРУКТУРА И СОДЕРЖАНИЕ УЧЕБНОЙ ДИСЦИПЛИНЫ</w:t>
      </w:r>
    </w:p>
    <w:p w14:paraId="3505FC2C" w14:textId="77777777" w:rsidR="00FB0C11" w:rsidRPr="00494B4F" w:rsidRDefault="00FB0C11" w:rsidP="00494B4F">
      <w:pPr>
        <w:suppressAutoHyphens/>
        <w:ind w:firstLine="709"/>
        <w:rPr>
          <w:rFonts w:ascii="Times New Roman" w:hAnsi="Times New Roman"/>
          <w:b/>
          <w:sz w:val="24"/>
          <w:szCs w:val="24"/>
        </w:rPr>
      </w:pPr>
      <w:r w:rsidRPr="00494B4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FB0C11" w:rsidRPr="00494B4F" w14:paraId="3D99B546" w14:textId="77777777" w:rsidTr="00494B4F">
        <w:trPr>
          <w:trHeight w:val="432"/>
        </w:trPr>
        <w:tc>
          <w:tcPr>
            <w:tcW w:w="3685" w:type="pct"/>
            <w:vAlign w:val="center"/>
          </w:tcPr>
          <w:p w14:paraId="64907B85" w14:textId="77777777" w:rsidR="00FB0C11" w:rsidRPr="00494B4F" w:rsidRDefault="00FB0C11" w:rsidP="00494B4F">
            <w:pPr>
              <w:suppressAutoHyphens/>
              <w:spacing w:after="0" w:line="240" w:lineRule="auto"/>
              <w:rPr>
                <w:rFonts w:ascii="Times New Roman" w:hAnsi="Times New Roman"/>
                <w:b/>
                <w:sz w:val="24"/>
                <w:szCs w:val="24"/>
              </w:rPr>
            </w:pPr>
            <w:r w:rsidRPr="00494B4F">
              <w:rPr>
                <w:rFonts w:ascii="Times New Roman" w:hAnsi="Times New Roman"/>
                <w:b/>
                <w:sz w:val="24"/>
                <w:szCs w:val="24"/>
              </w:rPr>
              <w:t>Вид учебной работы</w:t>
            </w:r>
          </w:p>
        </w:tc>
        <w:tc>
          <w:tcPr>
            <w:tcW w:w="1315" w:type="pct"/>
            <w:vAlign w:val="center"/>
          </w:tcPr>
          <w:p w14:paraId="15DF9667" w14:textId="77777777" w:rsidR="00FB0C11" w:rsidRPr="00494B4F" w:rsidRDefault="00FB0C11" w:rsidP="00494B4F">
            <w:pPr>
              <w:suppressAutoHyphens/>
              <w:spacing w:after="0" w:line="240" w:lineRule="auto"/>
              <w:rPr>
                <w:rFonts w:ascii="Times New Roman" w:hAnsi="Times New Roman"/>
                <w:b/>
                <w:iCs/>
                <w:sz w:val="24"/>
                <w:szCs w:val="24"/>
              </w:rPr>
            </w:pPr>
            <w:r w:rsidRPr="00494B4F">
              <w:rPr>
                <w:rFonts w:ascii="Times New Roman" w:hAnsi="Times New Roman"/>
                <w:b/>
                <w:iCs/>
                <w:sz w:val="24"/>
                <w:szCs w:val="24"/>
              </w:rPr>
              <w:t>Объем в часах</w:t>
            </w:r>
          </w:p>
        </w:tc>
      </w:tr>
      <w:tr w:rsidR="00FB0C11" w:rsidRPr="00494B4F" w14:paraId="69B47F39" w14:textId="77777777" w:rsidTr="00BB0377">
        <w:trPr>
          <w:trHeight w:val="490"/>
        </w:trPr>
        <w:tc>
          <w:tcPr>
            <w:tcW w:w="3685" w:type="pct"/>
            <w:vAlign w:val="center"/>
          </w:tcPr>
          <w:p w14:paraId="4CCC1FB0" w14:textId="77777777" w:rsidR="00FB0C11" w:rsidRPr="00494B4F" w:rsidRDefault="00FB0C11" w:rsidP="00494B4F">
            <w:pPr>
              <w:suppressAutoHyphens/>
              <w:spacing w:after="0" w:line="240" w:lineRule="auto"/>
              <w:rPr>
                <w:rFonts w:ascii="Times New Roman" w:hAnsi="Times New Roman"/>
                <w:b/>
                <w:sz w:val="24"/>
                <w:szCs w:val="24"/>
              </w:rPr>
            </w:pPr>
            <w:r w:rsidRPr="00494B4F">
              <w:rPr>
                <w:rFonts w:ascii="Times New Roman" w:hAnsi="Times New Roman"/>
                <w:b/>
                <w:sz w:val="24"/>
                <w:szCs w:val="24"/>
              </w:rPr>
              <w:t>Объем образовательной программы учебной дисциплины</w:t>
            </w:r>
          </w:p>
        </w:tc>
        <w:tc>
          <w:tcPr>
            <w:tcW w:w="1315" w:type="pct"/>
            <w:vAlign w:val="center"/>
          </w:tcPr>
          <w:p w14:paraId="4DE873EF" w14:textId="37B68D28" w:rsidR="00FB0C11" w:rsidRPr="00494B4F" w:rsidRDefault="00036A29" w:rsidP="00494B4F">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52</w:t>
            </w:r>
          </w:p>
        </w:tc>
      </w:tr>
      <w:tr w:rsidR="00FB0C11" w:rsidRPr="00494B4F" w14:paraId="5B92F89F" w14:textId="77777777" w:rsidTr="00BB0377">
        <w:trPr>
          <w:trHeight w:val="490"/>
        </w:trPr>
        <w:tc>
          <w:tcPr>
            <w:tcW w:w="3685" w:type="pct"/>
            <w:vAlign w:val="center"/>
          </w:tcPr>
          <w:p w14:paraId="4C81A105" w14:textId="77777777" w:rsidR="00FB0C11" w:rsidRPr="00494B4F" w:rsidRDefault="00FB0C11" w:rsidP="00494B4F">
            <w:pPr>
              <w:suppressAutoHyphens/>
              <w:spacing w:after="0" w:line="240" w:lineRule="auto"/>
              <w:rPr>
                <w:rFonts w:ascii="Times New Roman" w:hAnsi="Times New Roman"/>
                <w:b/>
                <w:sz w:val="24"/>
                <w:szCs w:val="24"/>
              </w:rPr>
            </w:pPr>
            <w:r w:rsidRPr="00494B4F">
              <w:rPr>
                <w:rFonts w:ascii="Times New Roman" w:hAnsi="Times New Roman"/>
                <w:b/>
                <w:sz w:val="24"/>
                <w:szCs w:val="24"/>
              </w:rPr>
              <w:t>в т.ч. в форме практической подготовки</w:t>
            </w:r>
          </w:p>
        </w:tc>
        <w:tc>
          <w:tcPr>
            <w:tcW w:w="1315" w:type="pct"/>
            <w:vAlign w:val="center"/>
          </w:tcPr>
          <w:p w14:paraId="240B2B90" w14:textId="77777777" w:rsidR="00FB0C11" w:rsidRPr="00494B4F" w:rsidRDefault="00FB0C11" w:rsidP="00494B4F">
            <w:pPr>
              <w:suppressAutoHyphens/>
              <w:spacing w:after="0" w:line="240" w:lineRule="auto"/>
              <w:jc w:val="center"/>
              <w:rPr>
                <w:rFonts w:ascii="Times New Roman" w:hAnsi="Times New Roman"/>
                <w:b/>
                <w:bCs/>
                <w:iCs/>
                <w:sz w:val="24"/>
                <w:szCs w:val="24"/>
              </w:rPr>
            </w:pPr>
            <w:r w:rsidRPr="00494B4F">
              <w:rPr>
                <w:rFonts w:ascii="Times New Roman" w:hAnsi="Times New Roman"/>
                <w:b/>
                <w:bCs/>
                <w:iCs/>
                <w:sz w:val="24"/>
                <w:szCs w:val="24"/>
              </w:rPr>
              <w:t>42</w:t>
            </w:r>
          </w:p>
        </w:tc>
      </w:tr>
      <w:tr w:rsidR="00FB0C11" w:rsidRPr="00494B4F" w14:paraId="58BB5574" w14:textId="77777777" w:rsidTr="00494B4F">
        <w:trPr>
          <w:trHeight w:val="369"/>
        </w:trPr>
        <w:tc>
          <w:tcPr>
            <w:tcW w:w="5000" w:type="pct"/>
            <w:gridSpan w:val="2"/>
            <w:vAlign w:val="center"/>
          </w:tcPr>
          <w:p w14:paraId="3058C647" w14:textId="77777777" w:rsidR="00FB0C11" w:rsidRPr="00494B4F" w:rsidRDefault="00FB0C11" w:rsidP="00494B4F">
            <w:pPr>
              <w:suppressAutoHyphens/>
              <w:spacing w:after="0" w:line="240" w:lineRule="auto"/>
              <w:rPr>
                <w:rFonts w:ascii="Times New Roman" w:hAnsi="Times New Roman"/>
                <w:iCs/>
                <w:sz w:val="24"/>
                <w:szCs w:val="24"/>
              </w:rPr>
            </w:pPr>
            <w:r w:rsidRPr="00494B4F">
              <w:rPr>
                <w:rFonts w:ascii="Times New Roman" w:hAnsi="Times New Roman"/>
                <w:sz w:val="24"/>
                <w:szCs w:val="24"/>
              </w:rPr>
              <w:t>в том числе:</w:t>
            </w:r>
          </w:p>
        </w:tc>
      </w:tr>
      <w:tr w:rsidR="00FB0C11" w:rsidRPr="00494B4F" w14:paraId="7C3629BE" w14:textId="77777777" w:rsidTr="00BB0377">
        <w:trPr>
          <w:trHeight w:val="490"/>
        </w:trPr>
        <w:tc>
          <w:tcPr>
            <w:tcW w:w="3685" w:type="pct"/>
            <w:vAlign w:val="center"/>
          </w:tcPr>
          <w:p w14:paraId="25CA1DCE" w14:textId="77777777" w:rsidR="00FB0C11" w:rsidRPr="00494B4F" w:rsidRDefault="00FB0C11" w:rsidP="00494B4F">
            <w:pPr>
              <w:suppressAutoHyphens/>
              <w:spacing w:after="0" w:line="240" w:lineRule="auto"/>
              <w:rPr>
                <w:rFonts w:ascii="Times New Roman" w:hAnsi="Times New Roman"/>
                <w:sz w:val="24"/>
                <w:szCs w:val="24"/>
              </w:rPr>
            </w:pPr>
            <w:r w:rsidRPr="00494B4F">
              <w:rPr>
                <w:rFonts w:ascii="Times New Roman" w:hAnsi="Times New Roman"/>
                <w:sz w:val="24"/>
                <w:szCs w:val="24"/>
              </w:rPr>
              <w:t>теоретические занятия</w:t>
            </w:r>
          </w:p>
        </w:tc>
        <w:tc>
          <w:tcPr>
            <w:tcW w:w="1315" w:type="pct"/>
            <w:vAlign w:val="center"/>
          </w:tcPr>
          <w:p w14:paraId="55E6396F" w14:textId="7DFDC914" w:rsidR="00FB0C11" w:rsidRPr="00494B4F" w:rsidRDefault="00036A29" w:rsidP="00494B4F">
            <w:pPr>
              <w:suppressAutoHyphens/>
              <w:spacing w:after="0" w:line="240" w:lineRule="auto"/>
              <w:jc w:val="center"/>
              <w:rPr>
                <w:rFonts w:ascii="Times New Roman" w:hAnsi="Times New Roman"/>
                <w:iCs/>
                <w:sz w:val="24"/>
                <w:szCs w:val="24"/>
              </w:rPr>
            </w:pPr>
            <w:r>
              <w:rPr>
                <w:rFonts w:ascii="Times New Roman" w:hAnsi="Times New Roman"/>
                <w:iCs/>
                <w:sz w:val="24"/>
                <w:szCs w:val="24"/>
              </w:rPr>
              <w:t>10</w:t>
            </w:r>
          </w:p>
        </w:tc>
      </w:tr>
      <w:tr w:rsidR="00FB0C11" w:rsidRPr="00494B4F" w14:paraId="50C2DD37" w14:textId="77777777" w:rsidTr="00BB0377">
        <w:trPr>
          <w:trHeight w:val="490"/>
        </w:trPr>
        <w:tc>
          <w:tcPr>
            <w:tcW w:w="3685" w:type="pct"/>
            <w:vAlign w:val="center"/>
          </w:tcPr>
          <w:p w14:paraId="44EC56BC" w14:textId="77777777" w:rsidR="00FB0C11" w:rsidRPr="00494B4F" w:rsidRDefault="00FB0C11" w:rsidP="00494B4F">
            <w:pPr>
              <w:suppressAutoHyphens/>
              <w:spacing w:after="0" w:line="240" w:lineRule="auto"/>
              <w:rPr>
                <w:rFonts w:ascii="Times New Roman" w:hAnsi="Times New Roman"/>
                <w:sz w:val="24"/>
                <w:szCs w:val="24"/>
              </w:rPr>
            </w:pPr>
            <w:r w:rsidRPr="00494B4F">
              <w:rPr>
                <w:rFonts w:ascii="Times New Roman" w:hAnsi="Times New Roman"/>
                <w:sz w:val="24"/>
                <w:szCs w:val="24"/>
              </w:rPr>
              <w:t>практические занятия</w:t>
            </w:r>
            <w:r w:rsidRPr="00494B4F">
              <w:rPr>
                <w:rFonts w:ascii="Times New Roman" w:hAnsi="Times New Roman"/>
                <w:i/>
                <w:sz w:val="24"/>
                <w:szCs w:val="24"/>
              </w:rPr>
              <w:t xml:space="preserve"> </w:t>
            </w:r>
          </w:p>
        </w:tc>
        <w:tc>
          <w:tcPr>
            <w:tcW w:w="1315" w:type="pct"/>
            <w:vAlign w:val="center"/>
          </w:tcPr>
          <w:p w14:paraId="39C835C0" w14:textId="77777777" w:rsidR="00FB0C11" w:rsidRPr="00494B4F" w:rsidRDefault="00FB0C11" w:rsidP="00494B4F">
            <w:pPr>
              <w:suppressAutoHyphens/>
              <w:spacing w:after="0" w:line="240" w:lineRule="auto"/>
              <w:jc w:val="center"/>
              <w:rPr>
                <w:rFonts w:ascii="Times New Roman" w:hAnsi="Times New Roman"/>
                <w:iCs/>
                <w:sz w:val="24"/>
                <w:szCs w:val="24"/>
              </w:rPr>
            </w:pPr>
            <w:r w:rsidRPr="00494B4F">
              <w:rPr>
                <w:rFonts w:ascii="Times New Roman" w:hAnsi="Times New Roman"/>
                <w:iCs/>
                <w:sz w:val="24"/>
                <w:szCs w:val="24"/>
              </w:rPr>
              <w:t>42</w:t>
            </w:r>
          </w:p>
        </w:tc>
      </w:tr>
      <w:tr w:rsidR="00FB0C11" w:rsidRPr="00494B4F" w14:paraId="457C7D6D" w14:textId="77777777" w:rsidTr="00BB0377">
        <w:trPr>
          <w:trHeight w:val="267"/>
        </w:trPr>
        <w:tc>
          <w:tcPr>
            <w:tcW w:w="3685" w:type="pct"/>
            <w:vAlign w:val="center"/>
          </w:tcPr>
          <w:p w14:paraId="5EAD7858" w14:textId="77777777" w:rsidR="00FB0C11" w:rsidRPr="00494B4F" w:rsidRDefault="00FB0C11" w:rsidP="00494B4F">
            <w:pPr>
              <w:suppressAutoHyphens/>
              <w:spacing w:after="0" w:line="240" w:lineRule="auto"/>
              <w:rPr>
                <w:rFonts w:ascii="Times New Roman" w:hAnsi="Times New Roman"/>
                <w:i/>
                <w:sz w:val="24"/>
                <w:szCs w:val="24"/>
              </w:rPr>
            </w:pPr>
            <w:r w:rsidRPr="00494B4F">
              <w:rPr>
                <w:rFonts w:ascii="Times New Roman" w:hAnsi="Times New Roman"/>
                <w:i/>
                <w:sz w:val="24"/>
                <w:szCs w:val="24"/>
              </w:rPr>
              <w:t xml:space="preserve">Самостоятельная работа </w:t>
            </w:r>
            <w:r w:rsidRPr="00494B4F">
              <w:rPr>
                <w:rFonts w:ascii="Times New Roman" w:hAnsi="Times New Roman"/>
                <w:bCs/>
                <w:iCs/>
                <w:sz w:val="24"/>
                <w:szCs w:val="24"/>
              </w:rPr>
              <w:t>*</w:t>
            </w:r>
          </w:p>
        </w:tc>
        <w:tc>
          <w:tcPr>
            <w:tcW w:w="1315" w:type="pct"/>
            <w:vAlign w:val="center"/>
          </w:tcPr>
          <w:p w14:paraId="3FEEC15A" w14:textId="77777777" w:rsidR="00FB0C11" w:rsidRPr="00494B4F" w:rsidRDefault="00FB0C11" w:rsidP="00494B4F">
            <w:pPr>
              <w:suppressAutoHyphens/>
              <w:spacing w:after="0" w:line="240" w:lineRule="auto"/>
              <w:jc w:val="center"/>
              <w:rPr>
                <w:rFonts w:ascii="Times New Roman" w:hAnsi="Times New Roman"/>
                <w:iCs/>
                <w:sz w:val="24"/>
                <w:szCs w:val="24"/>
              </w:rPr>
            </w:pPr>
            <w:r w:rsidRPr="00494B4F">
              <w:rPr>
                <w:rFonts w:ascii="Times New Roman" w:hAnsi="Times New Roman"/>
                <w:iCs/>
                <w:sz w:val="24"/>
                <w:szCs w:val="24"/>
              </w:rPr>
              <w:t>-</w:t>
            </w:r>
          </w:p>
        </w:tc>
      </w:tr>
      <w:tr w:rsidR="00FB0C11" w:rsidRPr="00494B4F" w14:paraId="4522E00B" w14:textId="77777777" w:rsidTr="00BB0377">
        <w:trPr>
          <w:trHeight w:val="331"/>
        </w:trPr>
        <w:tc>
          <w:tcPr>
            <w:tcW w:w="3685" w:type="pct"/>
            <w:vAlign w:val="center"/>
          </w:tcPr>
          <w:p w14:paraId="53E48F5F" w14:textId="77777777" w:rsidR="00FB0C11" w:rsidRPr="00494B4F" w:rsidRDefault="00FB0C11" w:rsidP="00494B4F">
            <w:pPr>
              <w:suppressAutoHyphens/>
              <w:spacing w:after="0" w:line="240" w:lineRule="auto"/>
              <w:rPr>
                <w:rFonts w:ascii="Times New Roman" w:hAnsi="Times New Roman"/>
                <w:b/>
                <w:bCs/>
                <w:i/>
                <w:sz w:val="24"/>
                <w:szCs w:val="24"/>
              </w:rPr>
            </w:pPr>
            <w:r w:rsidRPr="00494B4F">
              <w:rPr>
                <w:rFonts w:ascii="Times New Roman" w:hAnsi="Times New Roman"/>
                <w:b/>
                <w:bCs/>
                <w:sz w:val="24"/>
                <w:szCs w:val="24"/>
              </w:rPr>
              <w:t>Промежуточная аттестация</w:t>
            </w:r>
          </w:p>
        </w:tc>
        <w:tc>
          <w:tcPr>
            <w:tcW w:w="1315" w:type="pct"/>
            <w:vAlign w:val="center"/>
          </w:tcPr>
          <w:p w14:paraId="025D0203" w14:textId="77777777" w:rsidR="00FB0C11" w:rsidRPr="00494B4F" w:rsidRDefault="00FB0C11" w:rsidP="00494B4F">
            <w:pPr>
              <w:suppressAutoHyphens/>
              <w:spacing w:after="0" w:line="240" w:lineRule="auto"/>
              <w:jc w:val="center"/>
              <w:rPr>
                <w:rFonts w:ascii="Times New Roman" w:hAnsi="Times New Roman"/>
                <w:iCs/>
                <w:sz w:val="24"/>
                <w:szCs w:val="24"/>
              </w:rPr>
            </w:pPr>
            <w:r w:rsidRPr="00494B4F">
              <w:rPr>
                <w:rFonts w:ascii="Times New Roman" w:hAnsi="Times New Roman"/>
                <w:iCs/>
                <w:sz w:val="24"/>
                <w:szCs w:val="24"/>
              </w:rPr>
              <w:t>Зачет</w:t>
            </w:r>
          </w:p>
        </w:tc>
      </w:tr>
    </w:tbl>
    <w:p w14:paraId="65F9CD41" w14:textId="77777777" w:rsidR="00FB0C11" w:rsidRPr="00FB0C11" w:rsidRDefault="00FB0C11" w:rsidP="00FB0C11">
      <w:pPr>
        <w:spacing w:line="240" w:lineRule="auto"/>
        <w:ind w:right="-285"/>
        <w:rPr>
          <w:rFonts w:ascii="Times New Roman" w:hAnsi="Times New Roman"/>
          <w:b/>
          <w:i/>
        </w:rPr>
        <w:sectPr w:rsidR="00FB0C11" w:rsidRPr="00FB0C11" w:rsidSect="00BB0377">
          <w:pgSz w:w="11906" w:h="16838"/>
          <w:pgMar w:top="1134" w:right="851" w:bottom="1134" w:left="1134" w:header="709" w:footer="709" w:gutter="0"/>
          <w:cols w:space="708"/>
          <w:docGrid w:linePitch="360"/>
        </w:sectPr>
      </w:pPr>
    </w:p>
    <w:p w14:paraId="3B441D7E" w14:textId="2B30A886" w:rsidR="00FB0C11" w:rsidRPr="00FB0C11" w:rsidRDefault="00FB0C11" w:rsidP="00FB0C11">
      <w:pPr>
        <w:spacing w:line="240" w:lineRule="auto"/>
        <w:ind w:right="-285"/>
        <w:rPr>
          <w:rFonts w:ascii="Times New Roman" w:hAnsi="Times New Roman"/>
          <w:b/>
        </w:rPr>
      </w:pPr>
      <w:r w:rsidRPr="00FB0C11">
        <w:rPr>
          <w:rFonts w:ascii="Times New Roman" w:hAnsi="Times New Roman"/>
          <w:b/>
        </w:rPr>
        <w:lastRenderedPageBreak/>
        <w:t xml:space="preserve">2.2. Тематический план и содержание учебной дисциплины </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4A0" w:firstRow="1" w:lastRow="0" w:firstColumn="1" w:lastColumn="0" w:noHBand="0" w:noVBand="1"/>
      </w:tblPr>
      <w:tblGrid>
        <w:gridCol w:w="3114"/>
        <w:gridCol w:w="8647"/>
        <w:gridCol w:w="1842"/>
        <w:gridCol w:w="1701"/>
      </w:tblGrid>
      <w:tr w:rsidR="00FB0C11" w:rsidRPr="00FB0C11" w14:paraId="67357E72" w14:textId="77777777" w:rsidTr="00494B4F">
        <w:trPr>
          <w:jc w:val="center"/>
        </w:trPr>
        <w:tc>
          <w:tcPr>
            <w:tcW w:w="3114" w:type="dxa"/>
            <w:vAlign w:val="center"/>
            <w:hideMark/>
          </w:tcPr>
          <w:p w14:paraId="1CD314EE" w14:textId="77777777" w:rsidR="00FB0C11" w:rsidRPr="00FB0C11" w:rsidRDefault="00FB0C11" w:rsidP="00494B4F">
            <w:pPr>
              <w:tabs>
                <w:tab w:val="left" w:pos="0"/>
              </w:tabs>
              <w:suppressAutoHyphens/>
              <w:spacing w:line="240" w:lineRule="auto"/>
              <w:ind w:right="-285"/>
              <w:jc w:val="center"/>
              <w:rPr>
                <w:rFonts w:ascii="Times New Roman" w:hAnsi="Times New Roman"/>
                <w:b/>
                <w:bCs/>
              </w:rPr>
            </w:pPr>
            <w:r w:rsidRPr="00FB0C11">
              <w:rPr>
                <w:rFonts w:ascii="Times New Roman" w:hAnsi="Times New Roman"/>
                <w:b/>
                <w:bCs/>
              </w:rPr>
              <w:t>Наименование разделов и тем</w:t>
            </w:r>
          </w:p>
        </w:tc>
        <w:tc>
          <w:tcPr>
            <w:tcW w:w="8647" w:type="dxa"/>
            <w:vAlign w:val="center"/>
            <w:hideMark/>
          </w:tcPr>
          <w:p w14:paraId="68D6B125" w14:textId="77777777" w:rsidR="00FB0C11" w:rsidRPr="00FB0C11" w:rsidRDefault="00FB0C11" w:rsidP="00494B4F">
            <w:pPr>
              <w:suppressAutoHyphens/>
              <w:spacing w:line="240" w:lineRule="auto"/>
              <w:ind w:right="-285"/>
              <w:jc w:val="center"/>
              <w:rPr>
                <w:rFonts w:ascii="Times New Roman" w:hAnsi="Times New Roman"/>
                <w:b/>
                <w:bCs/>
              </w:rPr>
            </w:pPr>
            <w:r w:rsidRPr="00FB0C11">
              <w:rPr>
                <w:rFonts w:ascii="Times New Roman" w:hAnsi="Times New Roman"/>
                <w:b/>
                <w:bCs/>
              </w:rPr>
              <w:t>Содержание учебного материала и формы организации деятельности обучающихся</w:t>
            </w:r>
          </w:p>
        </w:tc>
        <w:tc>
          <w:tcPr>
            <w:tcW w:w="1842" w:type="dxa"/>
            <w:vAlign w:val="center"/>
            <w:hideMark/>
          </w:tcPr>
          <w:p w14:paraId="0F56CB9C" w14:textId="04BDF387" w:rsidR="00FB0C11" w:rsidRPr="00FB0C11" w:rsidRDefault="00FB0C11" w:rsidP="00494B4F">
            <w:pPr>
              <w:suppressAutoHyphens/>
              <w:spacing w:line="240" w:lineRule="auto"/>
              <w:ind w:right="-228"/>
              <w:jc w:val="center"/>
              <w:rPr>
                <w:rFonts w:ascii="Times New Roman" w:hAnsi="Times New Roman"/>
                <w:b/>
                <w:bCs/>
              </w:rPr>
            </w:pPr>
            <w:r w:rsidRPr="00FB0C11">
              <w:rPr>
                <w:rFonts w:ascii="Times New Roman" w:hAnsi="Times New Roman"/>
                <w:b/>
                <w:bCs/>
              </w:rPr>
              <w:t>Объем, акад. ч/ в том числе в форме практической подготовки, акад. ч</w:t>
            </w:r>
          </w:p>
        </w:tc>
        <w:tc>
          <w:tcPr>
            <w:tcW w:w="1701" w:type="dxa"/>
          </w:tcPr>
          <w:p w14:paraId="0FCDDA1F" w14:textId="77777777" w:rsidR="00FB0C11" w:rsidRPr="00FB0C11" w:rsidRDefault="00FB0C11" w:rsidP="00494B4F">
            <w:pPr>
              <w:suppressAutoHyphens/>
              <w:spacing w:line="240" w:lineRule="auto"/>
              <w:ind w:right="-228"/>
              <w:jc w:val="center"/>
              <w:rPr>
                <w:rFonts w:ascii="Times New Roman" w:hAnsi="Times New Roman"/>
                <w:b/>
                <w:bCs/>
              </w:rPr>
            </w:pPr>
            <w:r w:rsidRPr="00FB0C11">
              <w:rPr>
                <w:rFonts w:ascii="Times New Roman" w:hAnsi="Times New Roman"/>
                <w:b/>
                <w:bCs/>
              </w:rPr>
              <w:t>Коды компетенций и личностных результатов, формированию которых способствует элемент программы</w:t>
            </w:r>
          </w:p>
        </w:tc>
      </w:tr>
      <w:tr w:rsidR="00FB0C11" w:rsidRPr="00FB0C11" w14:paraId="23C35553" w14:textId="77777777" w:rsidTr="00494B4F">
        <w:trPr>
          <w:jc w:val="center"/>
        </w:trPr>
        <w:tc>
          <w:tcPr>
            <w:tcW w:w="3114" w:type="dxa"/>
            <w:hideMark/>
          </w:tcPr>
          <w:p w14:paraId="0A40DB8C" w14:textId="77777777" w:rsidR="00FB0C11" w:rsidRPr="00FB0C11" w:rsidRDefault="00FB0C11" w:rsidP="00494B4F">
            <w:pPr>
              <w:spacing w:after="0" w:line="240" w:lineRule="auto"/>
              <w:jc w:val="center"/>
              <w:rPr>
                <w:rFonts w:ascii="Times New Roman" w:hAnsi="Times New Roman"/>
                <w:b/>
                <w:i/>
              </w:rPr>
            </w:pPr>
            <w:r w:rsidRPr="00FB0C11">
              <w:rPr>
                <w:rFonts w:ascii="Times New Roman" w:hAnsi="Times New Roman"/>
                <w:b/>
                <w:i/>
              </w:rPr>
              <w:t>1</w:t>
            </w:r>
          </w:p>
        </w:tc>
        <w:tc>
          <w:tcPr>
            <w:tcW w:w="8647" w:type="dxa"/>
            <w:hideMark/>
          </w:tcPr>
          <w:p w14:paraId="75332E32" w14:textId="77777777" w:rsidR="00FB0C11" w:rsidRPr="00FB0C11" w:rsidRDefault="00FB0C11" w:rsidP="00494B4F">
            <w:pPr>
              <w:spacing w:after="0" w:line="240" w:lineRule="auto"/>
              <w:jc w:val="center"/>
              <w:rPr>
                <w:rFonts w:ascii="Times New Roman" w:hAnsi="Times New Roman"/>
                <w:b/>
                <w:i/>
              </w:rPr>
            </w:pPr>
            <w:r w:rsidRPr="00FB0C11">
              <w:rPr>
                <w:rFonts w:ascii="Times New Roman" w:hAnsi="Times New Roman"/>
                <w:b/>
                <w:i/>
              </w:rPr>
              <w:t>2</w:t>
            </w:r>
          </w:p>
        </w:tc>
        <w:tc>
          <w:tcPr>
            <w:tcW w:w="1842" w:type="dxa"/>
            <w:hideMark/>
          </w:tcPr>
          <w:p w14:paraId="4780380A" w14:textId="77777777" w:rsidR="00FB0C11" w:rsidRPr="00FB0C11" w:rsidRDefault="00FB0C11" w:rsidP="00494B4F">
            <w:pPr>
              <w:spacing w:after="0" w:line="240" w:lineRule="auto"/>
              <w:jc w:val="center"/>
              <w:rPr>
                <w:rFonts w:ascii="Times New Roman" w:hAnsi="Times New Roman"/>
                <w:b/>
                <w:i/>
              </w:rPr>
            </w:pPr>
            <w:r w:rsidRPr="00FB0C11">
              <w:rPr>
                <w:rFonts w:ascii="Times New Roman" w:hAnsi="Times New Roman"/>
                <w:b/>
                <w:i/>
              </w:rPr>
              <w:t>3</w:t>
            </w:r>
          </w:p>
        </w:tc>
        <w:tc>
          <w:tcPr>
            <w:tcW w:w="1701" w:type="dxa"/>
          </w:tcPr>
          <w:p w14:paraId="1CF2A57C" w14:textId="77777777" w:rsidR="00FB0C11" w:rsidRPr="00FB0C11" w:rsidRDefault="00FB0C11" w:rsidP="00494B4F">
            <w:pPr>
              <w:spacing w:after="0" w:line="240" w:lineRule="auto"/>
              <w:jc w:val="center"/>
              <w:rPr>
                <w:rFonts w:ascii="Times New Roman" w:hAnsi="Times New Roman"/>
                <w:b/>
                <w:i/>
              </w:rPr>
            </w:pPr>
            <w:r w:rsidRPr="00FB0C11">
              <w:rPr>
                <w:rFonts w:ascii="Times New Roman" w:hAnsi="Times New Roman"/>
                <w:b/>
                <w:i/>
              </w:rPr>
              <w:t>4</w:t>
            </w:r>
          </w:p>
        </w:tc>
      </w:tr>
      <w:tr w:rsidR="00FB0C11" w:rsidRPr="00FB0C11" w14:paraId="7DB34CFD" w14:textId="77777777" w:rsidTr="00BB0377">
        <w:trPr>
          <w:jc w:val="center"/>
        </w:trPr>
        <w:tc>
          <w:tcPr>
            <w:tcW w:w="11761" w:type="dxa"/>
            <w:gridSpan w:val="2"/>
            <w:hideMark/>
          </w:tcPr>
          <w:p w14:paraId="17AD0B60" w14:textId="77777777" w:rsidR="00FB0C11" w:rsidRPr="00494B4F" w:rsidRDefault="00FB0C11" w:rsidP="00494B4F">
            <w:pPr>
              <w:spacing w:after="0"/>
              <w:rPr>
                <w:rFonts w:ascii="Times New Roman" w:hAnsi="Times New Roman"/>
                <w:b/>
                <w:sz w:val="24"/>
                <w:szCs w:val="24"/>
              </w:rPr>
            </w:pPr>
            <w:r w:rsidRPr="00494B4F">
              <w:rPr>
                <w:rFonts w:ascii="Times New Roman" w:hAnsi="Times New Roman"/>
                <w:b/>
                <w:sz w:val="24"/>
                <w:szCs w:val="24"/>
              </w:rPr>
              <w:t xml:space="preserve">Раздел 1. Теоретические основы физической культуры и формирование ЗОЖ </w:t>
            </w:r>
          </w:p>
        </w:tc>
        <w:tc>
          <w:tcPr>
            <w:tcW w:w="1842" w:type="dxa"/>
            <w:hideMark/>
          </w:tcPr>
          <w:p w14:paraId="649A1A85" w14:textId="6A4B6C99" w:rsidR="00FB0C11" w:rsidRPr="00494B4F" w:rsidRDefault="00036A29" w:rsidP="00494B4F">
            <w:pPr>
              <w:spacing w:after="0"/>
              <w:jc w:val="center"/>
              <w:rPr>
                <w:rFonts w:ascii="Times New Roman" w:hAnsi="Times New Roman"/>
                <w:b/>
                <w:sz w:val="24"/>
                <w:szCs w:val="24"/>
              </w:rPr>
            </w:pPr>
            <w:r>
              <w:rPr>
                <w:rFonts w:ascii="Times New Roman" w:hAnsi="Times New Roman"/>
                <w:b/>
                <w:sz w:val="24"/>
                <w:szCs w:val="24"/>
              </w:rPr>
              <w:t>6</w:t>
            </w:r>
            <w:r w:rsidR="00FB0C11" w:rsidRPr="00494B4F">
              <w:rPr>
                <w:rFonts w:ascii="Times New Roman" w:hAnsi="Times New Roman"/>
                <w:b/>
                <w:sz w:val="24"/>
                <w:szCs w:val="24"/>
              </w:rPr>
              <w:t>/-</w:t>
            </w:r>
          </w:p>
        </w:tc>
        <w:tc>
          <w:tcPr>
            <w:tcW w:w="1701" w:type="dxa"/>
          </w:tcPr>
          <w:p w14:paraId="06F84673" w14:textId="77777777" w:rsidR="00FB0C11" w:rsidRPr="00494B4F" w:rsidRDefault="00FB0C11" w:rsidP="00494B4F">
            <w:pPr>
              <w:spacing w:after="0"/>
              <w:jc w:val="center"/>
              <w:rPr>
                <w:rFonts w:ascii="Times New Roman" w:hAnsi="Times New Roman"/>
                <w:b/>
                <w:sz w:val="24"/>
                <w:szCs w:val="24"/>
              </w:rPr>
            </w:pPr>
          </w:p>
        </w:tc>
      </w:tr>
      <w:tr w:rsidR="00FB0C11" w:rsidRPr="00FB0C11" w14:paraId="635E71E6" w14:textId="77777777" w:rsidTr="00494B4F">
        <w:trPr>
          <w:trHeight w:val="243"/>
          <w:jc w:val="center"/>
        </w:trPr>
        <w:tc>
          <w:tcPr>
            <w:tcW w:w="3114" w:type="dxa"/>
            <w:vMerge w:val="restart"/>
            <w:hideMark/>
          </w:tcPr>
          <w:p w14:paraId="629D9459" w14:textId="77777777" w:rsidR="00FB0C11" w:rsidRPr="00494B4F" w:rsidRDefault="00FB0C11" w:rsidP="00494B4F">
            <w:pPr>
              <w:spacing w:after="0"/>
              <w:rPr>
                <w:rFonts w:ascii="Times New Roman" w:hAnsi="Times New Roman"/>
                <w:b/>
                <w:bCs/>
                <w:sz w:val="24"/>
                <w:szCs w:val="24"/>
              </w:rPr>
            </w:pPr>
            <w:r w:rsidRPr="00494B4F">
              <w:rPr>
                <w:rFonts w:ascii="Times New Roman" w:hAnsi="Times New Roman"/>
                <w:b/>
                <w:bCs/>
                <w:sz w:val="24"/>
                <w:szCs w:val="24"/>
              </w:rPr>
              <w:t xml:space="preserve">Тема 1.1. </w:t>
            </w:r>
          </w:p>
          <w:p w14:paraId="086EB9BE" w14:textId="77777777" w:rsidR="00FB0C11" w:rsidRPr="00494B4F" w:rsidRDefault="00FB0C11" w:rsidP="00494B4F">
            <w:pPr>
              <w:spacing w:after="0"/>
              <w:jc w:val="both"/>
              <w:rPr>
                <w:rFonts w:ascii="Times New Roman" w:hAnsi="Times New Roman"/>
                <w:sz w:val="24"/>
                <w:szCs w:val="24"/>
              </w:rPr>
            </w:pPr>
            <w:r w:rsidRPr="00494B4F">
              <w:rPr>
                <w:rFonts w:ascii="Times New Roman" w:hAnsi="Times New Roman"/>
                <w:sz w:val="24"/>
                <w:szCs w:val="24"/>
              </w:rPr>
              <w:t>Физическая культура в общекультурной и профессиональной подготовке студентов</w:t>
            </w:r>
          </w:p>
        </w:tc>
        <w:tc>
          <w:tcPr>
            <w:tcW w:w="8647" w:type="dxa"/>
            <w:hideMark/>
          </w:tcPr>
          <w:p w14:paraId="1AD87296" w14:textId="77777777" w:rsidR="00FB0C11" w:rsidRPr="00494B4F" w:rsidRDefault="00FB0C11" w:rsidP="00494B4F">
            <w:pPr>
              <w:spacing w:after="0"/>
              <w:jc w:val="both"/>
              <w:rPr>
                <w:rFonts w:ascii="Times New Roman" w:hAnsi="Times New Roman"/>
                <w:b/>
                <w:sz w:val="24"/>
                <w:szCs w:val="24"/>
              </w:rPr>
            </w:pPr>
            <w:r w:rsidRPr="00494B4F">
              <w:rPr>
                <w:rFonts w:ascii="Times New Roman" w:hAnsi="Times New Roman"/>
                <w:b/>
                <w:sz w:val="24"/>
                <w:szCs w:val="24"/>
              </w:rPr>
              <w:t>Содержание учебного материала</w:t>
            </w:r>
          </w:p>
        </w:tc>
        <w:tc>
          <w:tcPr>
            <w:tcW w:w="1842" w:type="dxa"/>
          </w:tcPr>
          <w:p w14:paraId="7CB09FAF" w14:textId="14A935B7" w:rsidR="00FB0C11" w:rsidRPr="00494B4F" w:rsidRDefault="00036A29" w:rsidP="00494B4F">
            <w:pPr>
              <w:spacing w:after="0"/>
              <w:jc w:val="center"/>
              <w:rPr>
                <w:rFonts w:ascii="Times New Roman" w:hAnsi="Times New Roman"/>
                <w:b/>
                <w:sz w:val="24"/>
                <w:szCs w:val="24"/>
              </w:rPr>
            </w:pPr>
            <w:r>
              <w:rPr>
                <w:rFonts w:ascii="Times New Roman" w:hAnsi="Times New Roman"/>
                <w:b/>
                <w:sz w:val="24"/>
                <w:szCs w:val="24"/>
              </w:rPr>
              <w:t>3</w:t>
            </w:r>
          </w:p>
        </w:tc>
        <w:tc>
          <w:tcPr>
            <w:tcW w:w="1701" w:type="dxa"/>
            <w:vMerge w:val="restart"/>
          </w:tcPr>
          <w:p w14:paraId="71791832"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ОК 04</w:t>
            </w:r>
          </w:p>
          <w:p w14:paraId="4DA23910"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ОК 08</w:t>
            </w:r>
          </w:p>
          <w:p w14:paraId="6374013D"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7460669C"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314D6CA1"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024D1D01"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bCs/>
                <w:sz w:val="24"/>
                <w:szCs w:val="24"/>
              </w:rPr>
              <w:t>ПК 2.2</w:t>
            </w:r>
          </w:p>
        </w:tc>
      </w:tr>
      <w:tr w:rsidR="00FB0C11" w:rsidRPr="00FB0C11" w14:paraId="54398491" w14:textId="77777777" w:rsidTr="00494B4F">
        <w:trPr>
          <w:trHeight w:val="1185"/>
          <w:jc w:val="center"/>
        </w:trPr>
        <w:tc>
          <w:tcPr>
            <w:tcW w:w="3114" w:type="dxa"/>
            <w:vMerge/>
            <w:hideMark/>
          </w:tcPr>
          <w:p w14:paraId="394469C9" w14:textId="77777777" w:rsidR="00FB0C11" w:rsidRPr="00494B4F" w:rsidRDefault="00FB0C11" w:rsidP="00C33B1E">
            <w:pPr>
              <w:pStyle w:val="ae"/>
              <w:numPr>
                <w:ilvl w:val="1"/>
                <w:numId w:val="17"/>
              </w:numPr>
              <w:spacing w:before="0" w:after="0" w:line="276" w:lineRule="auto"/>
              <w:ind w:left="0" w:firstLine="0"/>
              <w:rPr>
                <w:b/>
                <w:bCs/>
              </w:rPr>
            </w:pPr>
          </w:p>
        </w:tc>
        <w:tc>
          <w:tcPr>
            <w:tcW w:w="8647" w:type="dxa"/>
            <w:tcBorders>
              <w:bottom w:val="single" w:sz="4" w:space="0" w:color="auto"/>
            </w:tcBorders>
            <w:hideMark/>
          </w:tcPr>
          <w:p w14:paraId="109B1DB6" w14:textId="77777777" w:rsidR="00FB0C11" w:rsidRPr="00494B4F" w:rsidRDefault="00FB0C11" w:rsidP="00494B4F">
            <w:pPr>
              <w:spacing w:after="0"/>
              <w:jc w:val="both"/>
              <w:rPr>
                <w:rFonts w:ascii="Times New Roman" w:hAnsi="Times New Roman"/>
                <w:bCs/>
                <w:sz w:val="24"/>
                <w:szCs w:val="24"/>
              </w:rPr>
            </w:pPr>
            <w:r w:rsidRPr="00494B4F">
              <w:rPr>
                <w:rFonts w:ascii="Times New Roman" w:hAnsi="Times New Roman"/>
                <w:bCs/>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842" w:type="dxa"/>
          </w:tcPr>
          <w:p w14:paraId="29CF92DB" w14:textId="77777777" w:rsidR="00FB0C11" w:rsidRPr="00494B4F" w:rsidRDefault="00FB0C11" w:rsidP="00494B4F">
            <w:pPr>
              <w:spacing w:after="0"/>
              <w:rPr>
                <w:rFonts w:ascii="Times New Roman" w:hAnsi="Times New Roman"/>
                <w:sz w:val="24"/>
                <w:szCs w:val="24"/>
              </w:rPr>
            </w:pPr>
          </w:p>
          <w:p w14:paraId="1B4196D4" w14:textId="1D955267" w:rsidR="00FB0C11" w:rsidRPr="00494B4F" w:rsidRDefault="00036A29" w:rsidP="00494B4F">
            <w:pPr>
              <w:spacing w:after="0"/>
              <w:jc w:val="center"/>
              <w:rPr>
                <w:rFonts w:ascii="Times New Roman" w:hAnsi="Times New Roman"/>
                <w:sz w:val="24"/>
                <w:szCs w:val="24"/>
              </w:rPr>
            </w:pPr>
            <w:r>
              <w:rPr>
                <w:rFonts w:ascii="Times New Roman" w:hAnsi="Times New Roman"/>
                <w:sz w:val="24"/>
                <w:szCs w:val="24"/>
              </w:rPr>
              <w:t>3</w:t>
            </w:r>
          </w:p>
        </w:tc>
        <w:tc>
          <w:tcPr>
            <w:tcW w:w="1701" w:type="dxa"/>
            <w:vMerge/>
          </w:tcPr>
          <w:p w14:paraId="3E44107E" w14:textId="77777777" w:rsidR="00FB0C11" w:rsidRPr="00494B4F" w:rsidRDefault="00FB0C11" w:rsidP="00494B4F">
            <w:pPr>
              <w:spacing w:after="0"/>
              <w:jc w:val="center"/>
              <w:rPr>
                <w:rFonts w:ascii="Times New Roman" w:hAnsi="Times New Roman"/>
                <w:sz w:val="24"/>
                <w:szCs w:val="24"/>
              </w:rPr>
            </w:pPr>
          </w:p>
        </w:tc>
      </w:tr>
      <w:tr w:rsidR="00FB0C11" w:rsidRPr="00FB0C11" w14:paraId="4552F026" w14:textId="77777777" w:rsidTr="00494B4F">
        <w:trPr>
          <w:trHeight w:val="285"/>
          <w:jc w:val="center"/>
        </w:trPr>
        <w:tc>
          <w:tcPr>
            <w:tcW w:w="3114" w:type="dxa"/>
            <w:vMerge/>
          </w:tcPr>
          <w:p w14:paraId="3D9FA3DD" w14:textId="77777777" w:rsidR="00FB0C11" w:rsidRPr="00494B4F" w:rsidRDefault="00FB0C11" w:rsidP="00494B4F">
            <w:pPr>
              <w:pStyle w:val="ae"/>
              <w:spacing w:before="0" w:after="0" w:line="276" w:lineRule="auto"/>
              <w:ind w:left="0"/>
              <w:rPr>
                <w:b/>
                <w:bCs/>
              </w:rPr>
            </w:pPr>
          </w:p>
        </w:tc>
        <w:tc>
          <w:tcPr>
            <w:tcW w:w="8647" w:type="dxa"/>
            <w:tcBorders>
              <w:bottom w:val="single" w:sz="4" w:space="0" w:color="auto"/>
            </w:tcBorders>
          </w:tcPr>
          <w:p w14:paraId="305E326C" w14:textId="77777777" w:rsidR="00FB0C11" w:rsidRPr="00494B4F" w:rsidRDefault="00FB0C11" w:rsidP="00494B4F">
            <w:pPr>
              <w:spacing w:after="0"/>
              <w:jc w:val="both"/>
              <w:rPr>
                <w:rFonts w:ascii="Times New Roman" w:hAnsi="Times New Roman"/>
                <w:b/>
                <w:sz w:val="24"/>
                <w:szCs w:val="24"/>
              </w:rPr>
            </w:pPr>
            <w:r w:rsidRPr="00494B4F">
              <w:rPr>
                <w:rFonts w:ascii="Times New Roman" w:hAnsi="Times New Roman"/>
                <w:b/>
                <w:sz w:val="24"/>
                <w:szCs w:val="24"/>
              </w:rPr>
              <w:t>В том числе практических занятий</w:t>
            </w:r>
          </w:p>
        </w:tc>
        <w:tc>
          <w:tcPr>
            <w:tcW w:w="1842" w:type="dxa"/>
          </w:tcPr>
          <w:p w14:paraId="28C12A9C"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w:t>
            </w:r>
          </w:p>
        </w:tc>
        <w:tc>
          <w:tcPr>
            <w:tcW w:w="1701" w:type="dxa"/>
            <w:vMerge/>
          </w:tcPr>
          <w:p w14:paraId="158C6031" w14:textId="77777777" w:rsidR="00FB0C11" w:rsidRPr="00494B4F" w:rsidRDefault="00FB0C11" w:rsidP="00494B4F">
            <w:pPr>
              <w:spacing w:after="0"/>
              <w:jc w:val="center"/>
              <w:rPr>
                <w:rFonts w:ascii="Times New Roman" w:hAnsi="Times New Roman"/>
                <w:sz w:val="24"/>
                <w:szCs w:val="24"/>
              </w:rPr>
            </w:pPr>
          </w:p>
        </w:tc>
      </w:tr>
      <w:tr w:rsidR="00FB0C11" w:rsidRPr="00FB0C11" w14:paraId="4320E6A7" w14:textId="77777777" w:rsidTr="00494B4F">
        <w:trPr>
          <w:trHeight w:val="262"/>
          <w:jc w:val="center"/>
        </w:trPr>
        <w:tc>
          <w:tcPr>
            <w:tcW w:w="3114" w:type="dxa"/>
            <w:vMerge/>
            <w:tcBorders>
              <w:bottom w:val="single" w:sz="4" w:space="0" w:color="auto"/>
            </w:tcBorders>
          </w:tcPr>
          <w:p w14:paraId="19D3AC10" w14:textId="77777777" w:rsidR="00FB0C11" w:rsidRPr="00494B4F" w:rsidRDefault="00FB0C11" w:rsidP="00494B4F">
            <w:pPr>
              <w:pStyle w:val="ae"/>
              <w:spacing w:before="0" w:after="0" w:line="276" w:lineRule="auto"/>
              <w:ind w:left="0"/>
              <w:rPr>
                <w:b/>
                <w:bCs/>
              </w:rPr>
            </w:pPr>
          </w:p>
        </w:tc>
        <w:tc>
          <w:tcPr>
            <w:tcW w:w="8647" w:type="dxa"/>
            <w:tcBorders>
              <w:bottom w:val="single" w:sz="4" w:space="0" w:color="auto"/>
            </w:tcBorders>
          </w:tcPr>
          <w:p w14:paraId="687C9583" w14:textId="77777777" w:rsidR="00FB0C11" w:rsidRPr="00494B4F" w:rsidRDefault="00FB0C11" w:rsidP="00494B4F">
            <w:pPr>
              <w:spacing w:after="0"/>
              <w:jc w:val="both"/>
              <w:rPr>
                <w:rFonts w:ascii="Times New Roman" w:hAnsi="Times New Roman"/>
                <w:b/>
                <w:sz w:val="24"/>
                <w:szCs w:val="24"/>
              </w:rPr>
            </w:pPr>
            <w:r w:rsidRPr="00494B4F">
              <w:rPr>
                <w:rFonts w:ascii="Times New Roman" w:hAnsi="Times New Roman"/>
                <w:b/>
                <w:sz w:val="24"/>
                <w:szCs w:val="24"/>
              </w:rPr>
              <w:t>Самостоятельная работа обучающихся</w:t>
            </w:r>
            <w:r w:rsidRPr="00494B4F">
              <w:rPr>
                <w:rFonts w:ascii="Times New Roman" w:hAnsi="Times New Roman"/>
                <w:bCs/>
                <w:sz w:val="24"/>
                <w:szCs w:val="24"/>
              </w:rPr>
              <w:t>*</w:t>
            </w:r>
          </w:p>
        </w:tc>
        <w:tc>
          <w:tcPr>
            <w:tcW w:w="1842" w:type="dxa"/>
          </w:tcPr>
          <w:p w14:paraId="0E80A92C"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w:t>
            </w:r>
          </w:p>
        </w:tc>
        <w:tc>
          <w:tcPr>
            <w:tcW w:w="1701" w:type="dxa"/>
            <w:vMerge/>
          </w:tcPr>
          <w:p w14:paraId="78E6A3A5" w14:textId="77777777" w:rsidR="00FB0C11" w:rsidRPr="00494B4F" w:rsidRDefault="00FB0C11" w:rsidP="00494B4F">
            <w:pPr>
              <w:spacing w:after="0"/>
              <w:jc w:val="center"/>
              <w:rPr>
                <w:rFonts w:ascii="Times New Roman" w:hAnsi="Times New Roman"/>
                <w:sz w:val="24"/>
                <w:szCs w:val="24"/>
              </w:rPr>
            </w:pPr>
          </w:p>
        </w:tc>
      </w:tr>
      <w:tr w:rsidR="00FB0C11" w:rsidRPr="00FB0C11" w14:paraId="789AE553" w14:textId="77777777" w:rsidTr="00494B4F">
        <w:trPr>
          <w:trHeight w:val="407"/>
          <w:jc w:val="center"/>
        </w:trPr>
        <w:tc>
          <w:tcPr>
            <w:tcW w:w="3114" w:type="dxa"/>
            <w:vMerge w:val="restart"/>
          </w:tcPr>
          <w:p w14:paraId="603D7C4B" w14:textId="77777777" w:rsidR="00FB0C11" w:rsidRPr="00494B4F" w:rsidRDefault="00FB0C11" w:rsidP="00494B4F">
            <w:pPr>
              <w:pStyle w:val="ae"/>
              <w:spacing w:before="0" w:after="0" w:line="276" w:lineRule="auto"/>
              <w:ind w:left="0"/>
              <w:jc w:val="both"/>
              <w:rPr>
                <w:b/>
                <w:bCs/>
              </w:rPr>
            </w:pPr>
            <w:r w:rsidRPr="00494B4F">
              <w:rPr>
                <w:b/>
                <w:bCs/>
              </w:rPr>
              <w:t xml:space="preserve">Тема 1.2. </w:t>
            </w:r>
          </w:p>
          <w:p w14:paraId="31D62B1B" w14:textId="77777777" w:rsidR="00FB0C11" w:rsidRPr="00494B4F" w:rsidRDefault="00FB0C11" w:rsidP="00494B4F">
            <w:pPr>
              <w:pStyle w:val="ae"/>
              <w:spacing w:before="0" w:after="0" w:line="276" w:lineRule="auto"/>
              <w:ind w:left="0"/>
            </w:pPr>
            <w:r w:rsidRPr="00494B4F">
              <w:t>Основы методики самостоятельных занятий физическими упражнениями, самоконтроль занимающихся физическими упражнениями и спортом</w:t>
            </w:r>
          </w:p>
        </w:tc>
        <w:tc>
          <w:tcPr>
            <w:tcW w:w="8647" w:type="dxa"/>
            <w:tcBorders>
              <w:bottom w:val="single" w:sz="4" w:space="0" w:color="auto"/>
            </w:tcBorders>
          </w:tcPr>
          <w:p w14:paraId="004066D5" w14:textId="77777777" w:rsidR="00FB0C11" w:rsidRPr="00494B4F" w:rsidRDefault="00FB0C11" w:rsidP="00494B4F">
            <w:pPr>
              <w:spacing w:after="0"/>
              <w:jc w:val="both"/>
              <w:rPr>
                <w:rFonts w:ascii="Times New Roman" w:hAnsi="Times New Roman"/>
                <w:b/>
                <w:sz w:val="24"/>
                <w:szCs w:val="24"/>
              </w:rPr>
            </w:pPr>
            <w:r w:rsidRPr="00494B4F">
              <w:rPr>
                <w:rFonts w:ascii="Times New Roman" w:hAnsi="Times New Roman"/>
                <w:b/>
                <w:sz w:val="24"/>
                <w:szCs w:val="24"/>
              </w:rPr>
              <w:t>Содержание учебного материала</w:t>
            </w:r>
          </w:p>
        </w:tc>
        <w:tc>
          <w:tcPr>
            <w:tcW w:w="1842" w:type="dxa"/>
          </w:tcPr>
          <w:p w14:paraId="41B59973" w14:textId="215411E6" w:rsidR="00FB0C11" w:rsidRPr="00494B4F" w:rsidRDefault="00036A29" w:rsidP="00494B4F">
            <w:pPr>
              <w:spacing w:after="0"/>
              <w:jc w:val="center"/>
              <w:rPr>
                <w:rFonts w:ascii="Times New Roman" w:hAnsi="Times New Roman"/>
                <w:b/>
                <w:bCs/>
                <w:sz w:val="24"/>
                <w:szCs w:val="24"/>
              </w:rPr>
            </w:pPr>
            <w:r>
              <w:rPr>
                <w:rFonts w:ascii="Times New Roman" w:hAnsi="Times New Roman"/>
                <w:b/>
                <w:bCs/>
                <w:sz w:val="24"/>
                <w:szCs w:val="24"/>
              </w:rPr>
              <w:t>3</w:t>
            </w:r>
          </w:p>
        </w:tc>
        <w:tc>
          <w:tcPr>
            <w:tcW w:w="1701" w:type="dxa"/>
            <w:vMerge w:val="restart"/>
          </w:tcPr>
          <w:p w14:paraId="4BAB19D8"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ОК 04</w:t>
            </w:r>
          </w:p>
          <w:p w14:paraId="7E0B58B2"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ОК 08</w:t>
            </w:r>
          </w:p>
          <w:p w14:paraId="14568DB7"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5787726E"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023DD4B6"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1915E911"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bCs/>
                <w:sz w:val="24"/>
                <w:szCs w:val="24"/>
              </w:rPr>
              <w:t>ПК 2.2</w:t>
            </w:r>
          </w:p>
        </w:tc>
      </w:tr>
      <w:tr w:rsidR="00FB0C11" w:rsidRPr="00FB0C11" w14:paraId="5F1CB8F5" w14:textId="77777777" w:rsidTr="00494B4F">
        <w:trPr>
          <w:trHeight w:val="834"/>
          <w:jc w:val="center"/>
        </w:trPr>
        <w:tc>
          <w:tcPr>
            <w:tcW w:w="3114" w:type="dxa"/>
            <w:vMerge/>
          </w:tcPr>
          <w:p w14:paraId="695CA22D" w14:textId="77777777" w:rsidR="00FB0C11" w:rsidRPr="00494B4F" w:rsidRDefault="00FB0C11" w:rsidP="00494B4F">
            <w:pPr>
              <w:pStyle w:val="ae"/>
              <w:spacing w:before="0" w:after="0" w:line="276" w:lineRule="auto"/>
              <w:ind w:left="0"/>
              <w:rPr>
                <w:b/>
                <w:bCs/>
              </w:rPr>
            </w:pPr>
          </w:p>
        </w:tc>
        <w:tc>
          <w:tcPr>
            <w:tcW w:w="8647" w:type="dxa"/>
            <w:tcBorders>
              <w:bottom w:val="single" w:sz="4" w:space="0" w:color="auto"/>
            </w:tcBorders>
          </w:tcPr>
          <w:p w14:paraId="21C69076" w14:textId="77777777" w:rsidR="00FB0C11" w:rsidRPr="00494B4F" w:rsidRDefault="00FB0C11" w:rsidP="00494B4F">
            <w:pPr>
              <w:spacing w:after="0"/>
              <w:jc w:val="both"/>
              <w:rPr>
                <w:rFonts w:ascii="Times New Roman" w:hAnsi="Times New Roman"/>
                <w:b/>
                <w:sz w:val="24"/>
                <w:szCs w:val="24"/>
              </w:rPr>
            </w:pPr>
            <w:r w:rsidRPr="00494B4F">
              <w:rPr>
                <w:rFonts w:ascii="Times New Roman" w:hAnsi="Times New Roman"/>
                <w:bCs/>
                <w:sz w:val="24"/>
                <w:szCs w:val="24"/>
              </w:rPr>
              <w:t>Мотивация и целенаправленность самостоятельных занятий, их формы и содержание. Самоконтроль, его методы, показатели и критерии оценки</w:t>
            </w:r>
          </w:p>
        </w:tc>
        <w:tc>
          <w:tcPr>
            <w:tcW w:w="1842" w:type="dxa"/>
          </w:tcPr>
          <w:p w14:paraId="59A0B8DC" w14:textId="77777777" w:rsidR="00FB0C11" w:rsidRPr="00494B4F" w:rsidRDefault="00FB0C11" w:rsidP="00494B4F">
            <w:pPr>
              <w:spacing w:after="0"/>
              <w:rPr>
                <w:rFonts w:ascii="Times New Roman" w:hAnsi="Times New Roman"/>
                <w:b/>
                <w:bCs/>
                <w:sz w:val="24"/>
                <w:szCs w:val="24"/>
              </w:rPr>
            </w:pPr>
          </w:p>
          <w:p w14:paraId="05E0C065" w14:textId="4BF2288C" w:rsidR="00FB0C11" w:rsidRPr="00494B4F" w:rsidRDefault="00036A29" w:rsidP="00494B4F">
            <w:pPr>
              <w:spacing w:after="0"/>
              <w:jc w:val="center"/>
              <w:rPr>
                <w:rFonts w:ascii="Times New Roman" w:hAnsi="Times New Roman"/>
                <w:sz w:val="24"/>
                <w:szCs w:val="24"/>
              </w:rPr>
            </w:pPr>
            <w:r>
              <w:rPr>
                <w:rFonts w:ascii="Times New Roman" w:hAnsi="Times New Roman"/>
                <w:sz w:val="24"/>
                <w:szCs w:val="24"/>
              </w:rPr>
              <w:t>3</w:t>
            </w:r>
          </w:p>
        </w:tc>
        <w:tc>
          <w:tcPr>
            <w:tcW w:w="1701" w:type="dxa"/>
            <w:vMerge/>
          </w:tcPr>
          <w:p w14:paraId="1A418875" w14:textId="77777777" w:rsidR="00FB0C11" w:rsidRPr="00494B4F" w:rsidRDefault="00FB0C11" w:rsidP="00494B4F">
            <w:pPr>
              <w:spacing w:after="0"/>
              <w:jc w:val="center"/>
              <w:rPr>
                <w:rFonts w:ascii="Times New Roman" w:hAnsi="Times New Roman"/>
                <w:sz w:val="24"/>
                <w:szCs w:val="24"/>
              </w:rPr>
            </w:pPr>
          </w:p>
        </w:tc>
      </w:tr>
      <w:tr w:rsidR="00FB0C11" w:rsidRPr="00FB0C11" w14:paraId="4105B012" w14:textId="77777777" w:rsidTr="00494B4F">
        <w:trPr>
          <w:trHeight w:val="418"/>
          <w:jc w:val="center"/>
        </w:trPr>
        <w:tc>
          <w:tcPr>
            <w:tcW w:w="3114" w:type="dxa"/>
            <w:vMerge/>
          </w:tcPr>
          <w:p w14:paraId="6BF081A4" w14:textId="77777777" w:rsidR="00FB0C11" w:rsidRPr="00494B4F" w:rsidRDefault="00FB0C11" w:rsidP="00494B4F">
            <w:pPr>
              <w:pStyle w:val="ae"/>
              <w:spacing w:before="0" w:after="0" w:line="276" w:lineRule="auto"/>
              <w:ind w:left="0"/>
              <w:rPr>
                <w:b/>
                <w:bCs/>
              </w:rPr>
            </w:pPr>
          </w:p>
        </w:tc>
        <w:tc>
          <w:tcPr>
            <w:tcW w:w="8647" w:type="dxa"/>
            <w:tcBorders>
              <w:bottom w:val="single" w:sz="4" w:space="0" w:color="auto"/>
            </w:tcBorders>
          </w:tcPr>
          <w:p w14:paraId="04AA6D56" w14:textId="77777777" w:rsidR="00FB0C11" w:rsidRPr="00494B4F" w:rsidRDefault="00FB0C11" w:rsidP="00494B4F">
            <w:pPr>
              <w:spacing w:after="0"/>
              <w:jc w:val="both"/>
              <w:rPr>
                <w:rFonts w:ascii="Times New Roman" w:hAnsi="Times New Roman"/>
                <w:bCs/>
                <w:sz w:val="24"/>
                <w:szCs w:val="24"/>
              </w:rPr>
            </w:pPr>
            <w:r w:rsidRPr="00494B4F">
              <w:rPr>
                <w:rFonts w:ascii="Times New Roman" w:hAnsi="Times New Roman"/>
                <w:b/>
                <w:sz w:val="24"/>
                <w:szCs w:val="24"/>
              </w:rPr>
              <w:t>В том числе практических занятий</w:t>
            </w:r>
          </w:p>
        </w:tc>
        <w:tc>
          <w:tcPr>
            <w:tcW w:w="1842" w:type="dxa"/>
          </w:tcPr>
          <w:p w14:paraId="1931405B" w14:textId="77777777" w:rsidR="00FB0C11" w:rsidRPr="00494B4F" w:rsidRDefault="00FB0C11" w:rsidP="00494B4F">
            <w:pPr>
              <w:spacing w:after="0"/>
              <w:jc w:val="center"/>
              <w:rPr>
                <w:rFonts w:ascii="Times New Roman" w:hAnsi="Times New Roman"/>
                <w:b/>
                <w:bCs/>
                <w:sz w:val="24"/>
                <w:szCs w:val="24"/>
              </w:rPr>
            </w:pPr>
            <w:r w:rsidRPr="00494B4F">
              <w:rPr>
                <w:rFonts w:ascii="Times New Roman" w:hAnsi="Times New Roman"/>
                <w:b/>
                <w:bCs/>
                <w:sz w:val="24"/>
                <w:szCs w:val="24"/>
              </w:rPr>
              <w:t xml:space="preserve">- </w:t>
            </w:r>
          </w:p>
        </w:tc>
        <w:tc>
          <w:tcPr>
            <w:tcW w:w="1701" w:type="dxa"/>
            <w:vMerge/>
          </w:tcPr>
          <w:p w14:paraId="117E9ACF" w14:textId="77777777" w:rsidR="00FB0C11" w:rsidRPr="00494B4F" w:rsidRDefault="00FB0C11" w:rsidP="00494B4F">
            <w:pPr>
              <w:spacing w:after="0"/>
              <w:jc w:val="center"/>
              <w:rPr>
                <w:rFonts w:ascii="Times New Roman" w:hAnsi="Times New Roman"/>
                <w:sz w:val="24"/>
                <w:szCs w:val="24"/>
              </w:rPr>
            </w:pPr>
          </w:p>
        </w:tc>
      </w:tr>
      <w:tr w:rsidR="00FB0C11" w:rsidRPr="00FB0C11" w14:paraId="044AD46F" w14:textId="77777777" w:rsidTr="00494B4F">
        <w:trPr>
          <w:trHeight w:val="418"/>
          <w:jc w:val="center"/>
        </w:trPr>
        <w:tc>
          <w:tcPr>
            <w:tcW w:w="3114" w:type="dxa"/>
            <w:vMerge/>
            <w:tcBorders>
              <w:bottom w:val="single" w:sz="4" w:space="0" w:color="auto"/>
            </w:tcBorders>
          </w:tcPr>
          <w:p w14:paraId="12407736" w14:textId="77777777" w:rsidR="00FB0C11" w:rsidRPr="00494B4F" w:rsidRDefault="00FB0C11" w:rsidP="00494B4F">
            <w:pPr>
              <w:pStyle w:val="ae"/>
              <w:spacing w:before="0" w:after="0" w:line="276" w:lineRule="auto"/>
              <w:ind w:left="0"/>
              <w:rPr>
                <w:b/>
                <w:bCs/>
              </w:rPr>
            </w:pPr>
          </w:p>
        </w:tc>
        <w:tc>
          <w:tcPr>
            <w:tcW w:w="8647" w:type="dxa"/>
            <w:tcBorders>
              <w:bottom w:val="single" w:sz="4" w:space="0" w:color="auto"/>
            </w:tcBorders>
          </w:tcPr>
          <w:p w14:paraId="4E2A0FD5" w14:textId="77777777" w:rsidR="00FB0C11" w:rsidRPr="00494B4F" w:rsidRDefault="00FB0C11" w:rsidP="00494B4F">
            <w:pPr>
              <w:spacing w:after="0"/>
              <w:jc w:val="both"/>
              <w:rPr>
                <w:rFonts w:ascii="Times New Roman" w:hAnsi="Times New Roman"/>
                <w:bCs/>
                <w:sz w:val="24"/>
                <w:szCs w:val="24"/>
              </w:rPr>
            </w:pPr>
            <w:r w:rsidRPr="00494B4F">
              <w:rPr>
                <w:rFonts w:ascii="Times New Roman" w:hAnsi="Times New Roman"/>
                <w:b/>
                <w:sz w:val="24"/>
                <w:szCs w:val="24"/>
              </w:rPr>
              <w:t>Самостоятельная работа обучающихся</w:t>
            </w:r>
            <w:r w:rsidRPr="00494B4F">
              <w:rPr>
                <w:rFonts w:ascii="Times New Roman" w:hAnsi="Times New Roman"/>
                <w:bCs/>
                <w:sz w:val="24"/>
                <w:szCs w:val="24"/>
              </w:rPr>
              <w:t>*</w:t>
            </w:r>
          </w:p>
        </w:tc>
        <w:tc>
          <w:tcPr>
            <w:tcW w:w="1842" w:type="dxa"/>
          </w:tcPr>
          <w:p w14:paraId="3EAE4794" w14:textId="77777777" w:rsidR="00FB0C11" w:rsidRPr="00494B4F" w:rsidRDefault="00FB0C11" w:rsidP="00494B4F">
            <w:pPr>
              <w:spacing w:after="0"/>
              <w:jc w:val="center"/>
              <w:rPr>
                <w:rFonts w:ascii="Times New Roman" w:hAnsi="Times New Roman"/>
                <w:b/>
                <w:bCs/>
                <w:sz w:val="24"/>
                <w:szCs w:val="24"/>
              </w:rPr>
            </w:pPr>
            <w:r w:rsidRPr="00494B4F">
              <w:rPr>
                <w:rFonts w:ascii="Times New Roman" w:hAnsi="Times New Roman"/>
                <w:b/>
                <w:bCs/>
                <w:sz w:val="24"/>
                <w:szCs w:val="24"/>
              </w:rPr>
              <w:t>-</w:t>
            </w:r>
          </w:p>
        </w:tc>
        <w:tc>
          <w:tcPr>
            <w:tcW w:w="1701" w:type="dxa"/>
            <w:vMerge/>
          </w:tcPr>
          <w:p w14:paraId="3EFCD381" w14:textId="77777777" w:rsidR="00FB0C11" w:rsidRPr="00494B4F" w:rsidRDefault="00FB0C11" w:rsidP="00494B4F">
            <w:pPr>
              <w:spacing w:after="0"/>
              <w:jc w:val="center"/>
              <w:rPr>
                <w:rFonts w:ascii="Times New Roman" w:hAnsi="Times New Roman"/>
                <w:sz w:val="24"/>
                <w:szCs w:val="24"/>
              </w:rPr>
            </w:pPr>
          </w:p>
        </w:tc>
      </w:tr>
      <w:tr w:rsidR="00FB0C11" w:rsidRPr="00FB0C11" w14:paraId="3D39E561" w14:textId="77777777" w:rsidTr="00BB0377">
        <w:trPr>
          <w:trHeight w:val="267"/>
          <w:jc w:val="center"/>
        </w:trPr>
        <w:tc>
          <w:tcPr>
            <w:tcW w:w="11761" w:type="dxa"/>
            <w:gridSpan w:val="2"/>
            <w:tcBorders>
              <w:bottom w:val="single" w:sz="4" w:space="0" w:color="auto"/>
            </w:tcBorders>
          </w:tcPr>
          <w:p w14:paraId="45C44E43" w14:textId="77777777" w:rsidR="00FB0C11" w:rsidRPr="00494B4F" w:rsidRDefault="00FB0C11" w:rsidP="00494B4F">
            <w:pPr>
              <w:spacing w:after="0"/>
              <w:jc w:val="both"/>
              <w:rPr>
                <w:rFonts w:ascii="Times New Roman" w:hAnsi="Times New Roman"/>
                <w:b/>
                <w:sz w:val="24"/>
                <w:szCs w:val="24"/>
              </w:rPr>
            </w:pPr>
            <w:r w:rsidRPr="00494B4F">
              <w:rPr>
                <w:rFonts w:ascii="Times New Roman" w:hAnsi="Times New Roman"/>
                <w:b/>
                <w:sz w:val="24"/>
                <w:szCs w:val="24"/>
              </w:rPr>
              <w:t>Раздел 2. Практические основы формирования физической культуры личности</w:t>
            </w:r>
          </w:p>
        </w:tc>
        <w:tc>
          <w:tcPr>
            <w:tcW w:w="1842" w:type="dxa"/>
          </w:tcPr>
          <w:p w14:paraId="16FB3310" w14:textId="4F99E74A" w:rsidR="00FB0C11" w:rsidRPr="00494B4F" w:rsidRDefault="00FB0C11" w:rsidP="00494B4F">
            <w:pPr>
              <w:spacing w:after="0"/>
              <w:jc w:val="center"/>
              <w:rPr>
                <w:rFonts w:ascii="Times New Roman" w:hAnsi="Times New Roman"/>
                <w:b/>
                <w:bCs/>
                <w:sz w:val="24"/>
                <w:szCs w:val="24"/>
              </w:rPr>
            </w:pPr>
            <w:r w:rsidRPr="00494B4F">
              <w:rPr>
                <w:rFonts w:ascii="Times New Roman" w:hAnsi="Times New Roman"/>
                <w:b/>
                <w:bCs/>
                <w:sz w:val="24"/>
                <w:szCs w:val="24"/>
              </w:rPr>
              <w:t>4</w:t>
            </w:r>
            <w:r w:rsidR="00376369">
              <w:rPr>
                <w:rFonts w:ascii="Times New Roman" w:hAnsi="Times New Roman"/>
                <w:b/>
                <w:bCs/>
                <w:sz w:val="24"/>
                <w:szCs w:val="24"/>
              </w:rPr>
              <w:t>6</w:t>
            </w:r>
            <w:r w:rsidRPr="00494B4F">
              <w:rPr>
                <w:rFonts w:ascii="Times New Roman" w:hAnsi="Times New Roman"/>
                <w:b/>
                <w:bCs/>
                <w:sz w:val="24"/>
                <w:szCs w:val="24"/>
              </w:rPr>
              <w:t>/4</w:t>
            </w:r>
            <w:r w:rsidR="00376369">
              <w:rPr>
                <w:rFonts w:ascii="Times New Roman" w:hAnsi="Times New Roman"/>
                <w:b/>
                <w:bCs/>
                <w:sz w:val="24"/>
                <w:szCs w:val="24"/>
              </w:rPr>
              <w:t>4</w:t>
            </w:r>
          </w:p>
        </w:tc>
        <w:tc>
          <w:tcPr>
            <w:tcW w:w="1701" w:type="dxa"/>
          </w:tcPr>
          <w:p w14:paraId="3DE2B4AB" w14:textId="77777777" w:rsidR="00FB0C11" w:rsidRPr="00494B4F" w:rsidRDefault="00FB0C11" w:rsidP="00494B4F">
            <w:pPr>
              <w:spacing w:after="0"/>
              <w:jc w:val="center"/>
              <w:rPr>
                <w:rFonts w:ascii="Times New Roman" w:hAnsi="Times New Roman"/>
                <w:sz w:val="24"/>
                <w:szCs w:val="24"/>
              </w:rPr>
            </w:pPr>
          </w:p>
        </w:tc>
      </w:tr>
      <w:tr w:rsidR="00FB0C11" w:rsidRPr="00FB0C11" w14:paraId="05A5CBEF" w14:textId="77777777" w:rsidTr="00494B4F">
        <w:trPr>
          <w:trHeight w:val="276"/>
          <w:jc w:val="center"/>
        </w:trPr>
        <w:tc>
          <w:tcPr>
            <w:tcW w:w="3114" w:type="dxa"/>
            <w:vMerge w:val="restart"/>
            <w:hideMark/>
          </w:tcPr>
          <w:p w14:paraId="71218B3C" w14:textId="77777777" w:rsidR="00FB0C11" w:rsidRPr="00494B4F" w:rsidRDefault="00FB0C11" w:rsidP="00494B4F">
            <w:pPr>
              <w:spacing w:after="0"/>
              <w:jc w:val="both"/>
              <w:rPr>
                <w:rFonts w:ascii="Times New Roman" w:hAnsi="Times New Roman"/>
                <w:sz w:val="24"/>
                <w:szCs w:val="24"/>
              </w:rPr>
            </w:pPr>
            <w:r w:rsidRPr="00494B4F">
              <w:rPr>
                <w:rFonts w:ascii="Times New Roman" w:hAnsi="Times New Roman"/>
                <w:b/>
                <w:sz w:val="24"/>
                <w:szCs w:val="24"/>
              </w:rPr>
              <w:t>Тема 2.1.</w:t>
            </w:r>
            <w:r w:rsidRPr="00494B4F">
              <w:rPr>
                <w:rFonts w:ascii="Times New Roman" w:hAnsi="Times New Roman"/>
                <w:sz w:val="24"/>
                <w:szCs w:val="24"/>
              </w:rPr>
              <w:t xml:space="preserve"> </w:t>
            </w:r>
          </w:p>
          <w:p w14:paraId="7DFBC57A" w14:textId="77777777" w:rsidR="00FB0C11" w:rsidRPr="00494B4F" w:rsidRDefault="00FB0C11" w:rsidP="00494B4F">
            <w:pPr>
              <w:spacing w:after="0"/>
              <w:jc w:val="both"/>
              <w:rPr>
                <w:rFonts w:ascii="Times New Roman" w:hAnsi="Times New Roman"/>
                <w:bCs/>
                <w:sz w:val="24"/>
                <w:szCs w:val="24"/>
              </w:rPr>
            </w:pPr>
            <w:r w:rsidRPr="00494B4F">
              <w:rPr>
                <w:rFonts w:ascii="Times New Roman" w:hAnsi="Times New Roman"/>
                <w:bCs/>
                <w:sz w:val="24"/>
                <w:szCs w:val="24"/>
              </w:rPr>
              <w:lastRenderedPageBreak/>
              <w:t>Легкая атлетика. Кроссовая подготовка</w:t>
            </w:r>
          </w:p>
        </w:tc>
        <w:tc>
          <w:tcPr>
            <w:tcW w:w="8647" w:type="dxa"/>
          </w:tcPr>
          <w:p w14:paraId="3ED3C811" w14:textId="77777777" w:rsidR="00FB0C11" w:rsidRPr="00494B4F" w:rsidRDefault="00FB0C11" w:rsidP="00494B4F">
            <w:pPr>
              <w:spacing w:after="0"/>
              <w:contextualSpacing/>
              <w:rPr>
                <w:rFonts w:ascii="Times New Roman" w:hAnsi="Times New Roman"/>
                <w:sz w:val="24"/>
                <w:szCs w:val="24"/>
              </w:rPr>
            </w:pPr>
            <w:r w:rsidRPr="00494B4F">
              <w:rPr>
                <w:rFonts w:ascii="Times New Roman" w:hAnsi="Times New Roman"/>
                <w:b/>
                <w:sz w:val="24"/>
                <w:szCs w:val="24"/>
              </w:rPr>
              <w:lastRenderedPageBreak/>
              <w:t>Содержание учебного материала</w:t>
            </w:r>
          </w:p>
        </w:tc>
        <w:tc>
          <w:tcPr>
            <w:tcW w:w="1842" w:type="dxa"/>
          </w:tcPr>
          <w:p w14:paraId="5DAEF9A2" w14:textId="04007389" w:rsidR="00FB0C11" w:rsidRPr="00494B4F" w:rsidRDefault="00376369" w:rsidP="00494B4F">
            <w:pPr>
              <w:spacing w:after="0"/>
              <w:contextualSpacing/>
              <w:jc w:val="center"/>
              <w:rPr>
                <w:rFonts w:ascii="Times New Roman" w:hAnsi="Times New Roman"/>
                <w:b/>
                <w:sz w:val="24"/>
                <w:szCs w:val="24"/>
              </w:rPr>
            </w:pPr>
            <w:r>
              <w:rPr>
                <w:rFonts w:ascii="Times New Roman" w:hAnsi="Times New Roman"/>
                <w:b/>
                <w:sz w:val="24"/>
                <w:szCs w:val="24"/>
              </w:rPr>
              <w:t>8</w:t>
            </w:r>
          </w:p>
        </w:tc>
        <w:tc>
          <w:tcPr>
            <w:tcW w:w="1701" w:type="dxa"/>
            <w:vMerge w:val="restart"/>
          </w:tcPr>
          <w:p w14:paraId="1CABA44E"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04</w:t>
            </w:r>
          </w:p>
          <w:p w14:paraId="7FCAFFC0"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lastRenderedPageBreak/>
              <w:t>ОК 08</w:t>
            </w:r>
          </w:p>
          <w:p w14:paraId="29C26A87"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227D8799"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44C7C828"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3F567CA0"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Fonts w:ascii="Times New Roman" w:hAnsi="Times New Roman"/>
                <w:bCs/>
                <w:sz w:val="24"/>
                <w:szCs w:val="24"/>
              </w:rPr>
              <w:t>ПК 2.2</w:t>
            </w:r>
          </w:p>
          <w:p w14:paraId="73F7D4A6" w14:textId="77777777" w:rsidR="00FB0C11" w:rsidRPr="00494B4F" w:rsidRDefault="00FB0C11" w:rsidP="00494B4F">
            <w:pPr>
              <w:spacing w:after="0"/>
              <w:jc w:val="center"/>
              <w:rPr>
                <w:rFonts w:ascii="Times New Roman" w:hAnsi="Times New Roman"/>
                <w:sz w:val="24"/>
                <w:szCs w:val="24"/>
              </w:rPr>
            </w:pPr>
          </w:p>
        </w:tc>
      </w:tr>
      <w:tr w:rsidR="00FB0C11" w:rsidRPr="00FB0C11" w14:paraId="01B9F74A" w14:textId="77777777" w:rsidTr="00494B4F">
        <w:trPr>
          <w:trHeight w:val="412"/>
          <w:jc w:val="center"/>
        </w:trPr>
        <w:tc>
          <w:tcPr>
            <w:tcW w:w="3114" w:type="dxa"/>
            <w:vMerge/>
            <w:hideMark/>
          </w:tcPr>
          <w:p w14:paraId="448D4B64" w14:textId="77777777" w:rsidR="00FB0C11" w:rsidRPr="00494B4F" w:rsidRDefault="00FB0C11" w:rsidP="00494B4F">
            <w:pPr>
              <w:spacing w:after="0"/>
              <w:rPr>
                <w:rFonts w:ascii="Times New Roman" w:hAnsi="Times New Roman"/>
                <w:b/>
                <w:sz w:val="24"/>
                <w:szCs w:val="24"/>
              </w:rPr>
            </w:pPr>
          </w:p>
        </w:tc>
        <w:tc>
          <w:tcPr>
            <w:tcW w:w="8647" w:type="dxa"/>
          </w:tcPr>
          <w:p w14:paraId="7B9224AD" w14:textId="77777777" w:rsidR="00FB0C11" w:rsidRPr="00494B4F" w:rsidRDefault="00FB0C11" w:rsidP="00494B4F">
            <w:pPr>
              <w:spacing w:after="0"/>
              <w:contextualSpacing/>
              <w:jc w:val="both"/>
              <w:rPr>
                <w:rFonts w:ascii="Times New Roman" w:hAnsi="Times New Roman"/>
                <w:bCs/>
                <w:sz w:val="24"/>
                <w:szCs w:val="24"/>
              </w:rPr>
            </w:pPr>
            <w:r w:rsidRPr="00494B4F">
              <w:rPr>
                <w:rFonts w:ascii="Times New Roman" w:hAnsi="Times New Roman"/>
                <w:bCs/>
                <w:sz w:val="24"/>
                <w:szCs w:val="24"/>
              </w:rPr>
              <w:t xml:space="preserve">Средства, методы, техники и принципы воспитания быстроты, силы, выносливости, гибкости, координационных способностей </w:t>
            </w:r>
          </w:p>
        </w:tc>
        <w:tc>
          <w:tcPr>
            <w:tcW w:w="1842" w:type="dxa"/>
          </w:tcPr>
          <w:p w14:paraId="3095E986" w14:textId="11A0F3A3" w:rsidR="00FB0C11" w:rsidRPr="00494B4F" w:rsidRDefault="00036A29" w:rsidP="00494B4F">
            <w:pPr>
              <w:spacing w:after="0"/>
              <w:contextualSpacing/>
              <w:jc w:val="center"/>
              <w:rPr>
                <w:rFonts w:ascii="Times New Roman" w:hAnsi="Times New Roman"/>
                <w:sz w:val="24"/>
                <w:szCs w:val="24"/>
              </w:rPr>
            </w:pPr>
            <w:r>
              <w:rPr>
                <w:rFonts w:ascii="Times New Roman" w:hAnsi="Times New Roman"/>
                <w:sz w:val="24"/>
                <w:szCs w:val="24"/>
              </w:rPr>
              <w:t>2</w:t>
            </w:r>
          </w:p>
        </w:tc>
        <w:tc>
          <w:tcPr>
            <w:tcW w:w="1701" w:type="dxa"/>
            <w:vMerge/>
          </w:tcPr>
          <w:p w14:paraId="022C8A15" w14:textId="77777777" w:rsidR="00FB0C11" w:rsidRPr="00494B4F" w:rsidRDefault="00FB0C11" w:rsidP="00494B4F">
            <w:pPr>
              <w:spacing w:after="0"/>
              <w:jc w:val="center"/>
              <w:rPr>
                <w:rFonts w:ascii="Times New Roman" w:hAnsi="Times New Roman"/>
                <w:sz w:val="24"/>
                <w:szCs w:val="24"/>
              </w:rPr>
            </w:pPr>
          </w:p>
        </w:tc>
      </w:tr>
      <w:tr w:rsidR="00FB0C11" w:rsidRPr="00FB0C11" w14:paraId="1D8E2228" w14:textId="77777777" w:rsidTr="00494B4F">
        <w:trPr>
          <w:trHeight w:val="275"/>
          <w:jc w:val="center"/>
        </w:trPr>
        <w:tc>
          <w:tcPr>
            <w:tcW w:w="3114" w:type="dxa"/>
            <w:vMerge/>
            <w:hideMark/>
          </w:tcPr>
          <w:p w14:paraId="56507314" w14:textId="77777777" w:rsidR="00FB0C11" w:rsidRPr="00494B4F" w:rsidRDefault="00FB0C11" w:rsidP="00494B4F">
            <w:pPr>
              <w:spacing w:after="0"/>
              <w:rPr>
                <w:rFonts w:ascii="Times New Roman" w:hAnsi="Times New Roman"/>
                <w:b/>
                <w:sz w:val="24"/>
                <w:szCs w:val="24"/>
              </w:rPr>
            </w:pPr>
          </w:p>
        </w:tc>
        <w:tc>
          <w:tcPr>
            <w:tcW w:w="8647" w:type="dxa"/>
          </w:tcPr>
          <w:p w14:paraId="675BA2A5" w14:textId="77777777" w:rsidR="00FB0C11" w:rsidRPr="00494B4F" w:rsidRDefault="00FB0C11" w:rsidP="00494B4F">
            <w:pPr>
              <w:spacing w:after="0"/>
              <w:contextualSpacing/>
              <w:rPr>
                <w:rFonts w:ascii="Times New Roman" w:hAnsi="Times New Roman"/>
                <w:sz w:val="24"/>
                <w:szCs w:val="24"/>
              </w:rPr>
            </w:pPr>
            <w:r w:rsidRPr="00494B4F">
              <w:rPr>
                <w:rFonts w:ascii="Times New Roman" w:hAnsi="Times New Roman"/>
                <w:b/>
                <w:sz w:val="24"/>
                <w:szCs w:val="24"/>
              </w:rPr>
              <w:t>В том числе практических занятий</w:t>
            </w:r>
            <w:r w:rsidRPr="00494B4F">
              <w:rPr>
                <w:rFonts w:ascii="Times New Roman" w:hAnsi="Times New Roman"/>
                <w:sz w:val="24"/>
                <w:szCs w:val="24"/>
              </w:rPr>
              <w:t xml:space="preserve"> </w:t>
            </w:r>
          </w:p>
        </w:tc>
        <w:tc>
          <w:tcPr>
            <w:tcW w:w="1842" w:type="dxa"/>
          </w:tcPr>
          <w:p w14:paraId="417B8B14" w14:textId="18F6ED7A" w:rsidR="00FB0C11" w:rsidRPr="00494B4F" w:rsidRDefault="00376369" w:rsidP="00494B4F">
            <w:pPr>
              <w:spacing w:after="0"/>
              <w:contextualSpacing/>
              <w:jc w:val="center"/>
              <w:rPr>
                <w:rFonts w:ascii="Times New Roman" w:hAnsi="Times New Roman"/>
                <w:b/>
                <w:bCs/>
                <w:sz w:val="24"/>
                <w:szCs w:val="24"/>
              </w:rPr>
            </w:pPr>
            <w:r>
              <w:rPr>
                <w:rFonts w:ascii="Times New Roman" w:hAnsi="Times New Roman"/>
                <w:b/>
                <w:bCs/>
                <w:sz w:val="24"/>
                <w:szCs w:val="24"/>
              </w:rPr>
              <w:t>6</w:t>
            </w:r>
          </w:p>
        </w:tc>
        <w:tc>
          <w:tcPr>
            <w:tcW w:w="1701" w:type="dxa"/>
            <w:vMerge/>
          </w:tcPr>
          <w:p w14:paraId="3B9350C3" w14:textId="77777777" w:rsidR="00FB0C11" w:rsidRPr="00494B4F" w:rsidRDefault="00FB0C11" w:rsidP="00494B4F">
            <w:pPr>
              <w:spacing w:after="0"/>
              <w:jc w:val="center"/>
              <w:rPr>
                <w:rFonts w:ascii="Times New Roman" w:hAnsi="Times New Roman"/>
                <w:sz w:val="24"/>
                <w:szCs w:val="24"/>
              </w:rPr>
            </w:pPr>
          </w:p>
        </w:tc>
      </w:tr>
      <w:tr w:rsidR="00FB0C11" w:rsidRPr="00FB0C11" w14:paraId="3D6ED787" w14:textId="77777777" w:rsidTr="00494B4F">
        <w:trPr>
          <w:trHeight w:val="417"/>
          <w:jc w:val="center"/>
        </w:trPr>
        <w:tc>
          <w:tcPr>
            <w:tcW w:w="3114" w:type="dxa"/>
            <w:vMerge/>
            <w:hideMark/>
          </w:tcPr>
          <w:p w14:paraId="70C11FC9" w14:textId="77777777" w:rsidR="00FB0C11" w:rsidRPr="00494B4F" w:rsidRDefault="00FB0C11" w:rsidP="00494B4F">
            <w:pPr>
              <w:spacing w:after="0"/>
              <w:rPr>
                <w:rFonts w:ascii="Times New Roman" w:hAnsi="Times New Roman"/>
                <w:b/>
                <w:sz w:val="24"/>
                <w:szCs w:val="24"/>
              </w:rPr>
            </w:pPr>
          </w:p>
        </w:tc>
        <w:tc>
          <w:tcPr>
            <w:tcW w:w="8647" w:type="dxa"/>
          </w:tcPr>
          <w:p w14:paraId="3BED5842"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1. Техника безопасности по лёгкой атлетике. Обучение технике низкого, высокого старта. Обучение прыжку в длину с места, с разбега, тройному прыжку</w:t>
            </w:r>
          </w:p>
        </w:tc>
        <w:tc>
          <w:tcPr>
            <w:tcW w:w="1842" w:type="dxa"/>
          </w:tcPr>
          <w:p w14:paraId="1B5FA7BB"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3FB27CE9" w14:textId="77777777" w:rsidR="00FB0C11" w:rsidRPr="00494B4F" w:rsidRDefault="00FB0C11" w:rsidP="00494B4F">
            <w:pPr>
              <w:spacing w:after="0"/>
              <w:jc w:val="center"/>
              <w:rPr>
                <w:rFonts w:ascii="Times New Roman" w:hAnsi="Times New Roman"/>
                <w:sz w:val="24"/>
                <w:szCs w:val="24"/>
              </w:rPr>
            </w:pPr>
          </w:p>
        </w:tc>
      </w:tr>
      <w:tr w:rsidR="00FB0C11" w:rsidRPr="00FB0C11" w14:paraId="59DD732E" w14:textId="77777777" w:rsidTr="00494B4F">
        <w:trPr>
          <w:trHeight w:val="141"/>
          <w:jc w:val="center"/>
        </w:trPr>
        <w:tc>
          <w:tcPr>
            <w:tcW w:w="3114" w:type="dxa"/>
            <w:vMerge/>
            <w:hideMark/>
          </w:tcPr>
          <w:p w14:paraId="604F2A8F" w14:textId="77777777" w:rsidR="00FB0C11" w:rsidRPr="00494B4F" w:rsidRDefault="00FB0C11" w:rsidP="00494B4F">
            <w:pPr>
              <w:spacing w:after="0"/>
              <w:rPr>
                <w:rFonts w:ascii="Times New Roman" w:hAnsi="Times New Roman"/>
                <w:b/>
                <w:sz w:val="24"/>
                <w:szCs w:val="24"/>
              </w:rPr>
            </w:pPr>
          </w:p>
        </w:tc>
        <w:tc>
          <w:tcPr>
            <w:tcW w:w="8647" w:type="dxa"/>
          </w:tcPr>
          <w:p w14:paraId="5820ABF4" w14:textId="77777777" w:rsidR="00FB0C11" w:rsidRPr="00494B4F" w:rsidRDefault="00FB0C11" w:rsidP="00494B4F">
            <w:pPr>
              <w:numPr>
                <w:ilvl w:val="12"/>
                <w:numId w:val="0"/>
              </w:numPr>
              <w:shd w:val="clear" w:color="auto" w:fill="FFFFFF"/>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 Обучение технике бега на короткие дистанции. Развитие быстроты. Разучивание специальных упражнений легкоатлетов</w:t>
            </w:r>
          </w:p>
        </w:tc>
        <w:tc>
          <w:tcPr>
            <w:tcW w:w="1842" w:type="dxa"/>
          </w:tcPr>
          <w:p w14:paraId="7871A114" w14:textId="2A8DE3AC" w:rsidR="00FB0C11" w:rsidRPr="00494B4F" w:rsidRDefault="00376369" w:rsidP="00494B4F">
            <w:pPr>
              <w:spacing w:after="0"/>
              <w:contextualSpacing/>
              <w:jc w:val="center"/>
              <w:rPr>
                <w:rFonts w:ascii="Times New Roman" w:hAnsi="Times New Roman"/>
                <w:bCs/>
                <w:sz w:val="24"/>
                <w:szCs w:val="24"/>
              </w:rPr>
            </w:pPr>
            <w:r>
              <w:rPr>
                <w:rFonts w:ascii="Times New Roman" w:hAnsi="Times New Roman"/>
                <w:bCs/>
                <w:sz w:val="24"/>
                <w:szCs w:val="24"/>
              </w:rPr>
              <w:t>2</w:t>
            </w:r>
          </w:p>
        </w:tc>
        <w:tc>
          <w:tcPr>
            <w:tcW w:w="1701" w:type="dxa"/>
            <w:vMerge w:val="restart"/>
          </w:tcPr>
          <w:p w14:paraId="3A3D7C9E"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04</w:t>
            </w:r>
          </w:p>
          <w:p w14:paraId="63E29914"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08</w:t>
            </w:r>
          </w:p>
          <w:p w14:paraId="071792C0"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2E65743E"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0529339C"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18ADAD48"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bCs/>
                <w:sz w:val="24"/>
                <w:szCs w:val="24"/>
              </w:rPr>
              <w:t>ПК 2.2</w:t>
            </w:r>
          </w:p>
        </w:tc>
      </w:tr>
      <w:tr w:rsidR="00FB0C11" w:rsidRPr="00FB0C11" w14:paraId="5F31B455" w14:textId="77777777" w:rsidTr="00494B4F">
        <w:trPr>
          <w:trHeight w:val="588"/>
          <w:jc w:val="center"/>
        </w:trPr>
        <w:tc>
          <w:tcPr>
            <w:tcW w:w="3114" w:type="dxa"/>
            <w:vMerge/>
            <w:hideMark/>
          </w:tcPr>
          <w:p w14:paraId="1F988541" w14:textId="77777777" w:rsidR="00FB0C11" w:rsidRPr="00494B4F" w:rsidRDefault="00FB0C11" w:rsidP="00494B4F">
            <w:pPr>
              <w:spacing w:after="0"/>
              <w:rPr>
                <w:rFonts w:ascii="Times New Roman" w:hAnsi="Times New Roman"/>
                <w:b/>
                <w:bCs/>
                <w:sz w:val="24"/>
                <w:szCs w:val="24"/>
              </w:rPr>
            </w:pPr>
          </w:p>
        </w:tc>
        <w:tc>
          <w:tcPr>
            <w:tcW w:w="8647" w:type="dxa"/>
          </w:tcPr>
          <w:p w14:paraId="393CC46A"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3. Обучение технике стартового разгона и финиширования. Бег 30, 60, 100 метров</w:t>
            </w:r>
          </w:p>
        </w:tc>
        <w:tc>
          <w:tcPr>
            <w:tcW w:w="1842" w:type="dxa"/>
          </w:tcPr>
          <w:p w14:paraId="6B47DA04" w14:textId="3A4743AE" w:rsidR="00FB0C11" w:rsidRPr="00494B4F" w:rsidRDefault="00376369" w:rsidP="00494B4F">
            <w:pPr>
              <w:spacing w:after="0"/>
              <w:contextualSpacing/>
              <w:jc w:val="center"/>
              <w:rPr>
                <w:rFonts w:ascii="Times New Roman" w:hAnsi="Times New Roman"/>
                <w:sz w:val="24"/>
                <w:szCs w:val="24"/>
              </w:rPr>
            </w:pPr>
            <w:r>
              <w:rPr>
                <w:rFonts w:ascii="Times New Roman" w:hAnsi="Times New Roman"/>
                <w:sz w:val="24"/>
                <w:szCs w:val="24"/>
              </w:rPr>
              <w:t>2</w:t>
            </w:r>
          </w:p>
        </w:tc>
        <w:tc>
          <w:tcPr>
            <w:tcW w:w="1701" w:type="dxa"/>
            <w:vMerge/>
          </w:tcPr>
          <w:p w14:paraId="3E83BE8B" w14:textId="77777777" w:rsidR="00FB0C11" w:rsidRPr="00494B4F" w:rsidRDefault="00FB0C11" w:rsidP="00494B4F">
            <w:pPr>
              <w:spacing w:after="0"/>
              <w:jc w:val="center"/>
              <w:rPr>
                <w:rFonts w:ascii="Times New Roman" w:hAnsi="Times New Roman"/>
                <w:sz w:val="24"/>
                <w:szCs w:val="24"/>
              </w:rPr>
            </w:pPr>
          </w:p>
        </w:tc>
      </w:tr>
      <w:tr w:rsidR="00FB0C11" w:rsidRPr="00FB0C11" w14:paraId="67431F02" w14:textId="77777777" w:rsidTr="00494B4F">
        <w:trPr>
          <w:trHeight w:val="198"/>
          <w:jc w:val="center"/>
        </w:trPr>
        <w:tc>
          <w:tcPr>
            <w:tcW w:w="3114" w:type="dxa"/>
            <w:vMerge/>
            <w:hideMark/>
          </w:tcPr>
          <w:p w14:paraId="10E018EB" w14:textId="77777777" w:rsidR="00FB0C11" w:rsidRPr="00494B4F" w:rsidRDefault="00FB0C11" w:rsidP="00494B4F">
            <w:pPr>
              <w:spacing w:after="0"/>
              <w:rPr>
                <w:rFonts w:ascii="Times New Roman" w:hAnsi="Times New Roman"/>
                <w:b/>
                <w:bCs/>
                <w:sz w:val="24"/>
                <w:szCs w:val="24"/>
              </w:rPr>
            </w:pPr>
          </w:p>
        </w:tc>
        <w:tc>
          <w:tcPr>
            <w:tcW w:w="8647" w:type="dxa"/>
            <w:hideMark/>
          </w:tcPr>
          <w:p w14:paraId="0028A267" w14:textId="77777777" w:rsidR="00FB0C11" w:rsidRPr="00494B4F" w:rsidRDefault="00FB0C11" w:rsidP="00494B4F">
            <w:pPr>
              <w:spacing w:after="0"/>
              <w:contextualSpacing/>
              <w:jc w:val="both"/>
              <w:rPr>
                <w:rFonts w:ascii="Times New Roman" w:hAnsi="Times New Roman"/>
                <w:spacing w:val="-1"/>
                <w:sz w:val="24"/>
                <w:szCs w:val="24"/>
              </w:rPr>
            </w:pPr>
            <w:r w:rsidRPr="00494B4F">
              <w:rPr>
                <w:rFonts w:ascii="Times New Roman" w:hAnsi="Times New Roman"/>
                <w:spacing w:val="-1"/>
                <w:sz w:val="24"/>
                <w:szCs w:val="24"/>
              </w:rPr>
              <w:t>Практическое занятие № 4. Скоростно-силовая подготовка. Длительный бег. Развитие выносливости. Кроссовый бег 1000 метров</w:t>
            </w:r>
          </w:p>
        </w:tc>
        <w:tc>
          <w:tcPr>
            <w:tcW w:w="1842" w:type="dxa"/>
          </w:tcPr>
          <w:p w14:paraId="31EAF148"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1D3722EA" w14:textId="77777777" w:rsidR="00FB0C11" w:rsidRPr="00494B4F" w:rsidRDefault="00FB0C11" w:rsidP="00494B4F">
            <w:pPr>
              <w:spacing w:after="0"/>
              <w:jc w:val="center"/>
              <w:rPr>
                <w:rFonts w:ascii="Times New Roman" w:hAnsi="Times New Roman"/>
                <w:sz w:val="24"/>
                <w:szCs w:val="24"/>
              </w:rPr>
            </w:pPr>
          </w:p>
        </w:tc>
      </w:tr>
      <w:tr w:rsidR="00FB0C11" w:rsidRPr="00FB0C11" w14:paraId="6FF61225" w14:textId="77777777" w:rsidTr="00494B4F">
        <w:trPr>
          <w:trHeight w:val="198"/>
          <w:jc w:val="center"/>
        </w:trPr>
        <w:tc>
          <w:tcPr>
            <w:tcW w:w="3114" w:type="dxa"/>
            <w:vMerge/>
            <w:tcBorders>
              <w:bottom w:val="single" w:sz="4" w:space="0" w:color="auto"/>
            </w:tcBorders>
          </w:tcPr>
          <w:p w14:paraId="15096BD1" w14:textId="77777777" w:rsidR="00FB0C11" w:rsidRPr="00494B4F" w:rsidRDefault="00FB0C11" w:rsidP="00494B4F">
            <w:pPr>
              <w:spacing w:after="0"/>
              <w:rPr>
                <w:rFonts w:ascii="Times New Roman" w:hAnsi="Times New Roman"/>
                <w:b/>
                <w:bCs/>
                <w:sz w:val="24"/>
                <w:szCs w:val="24"/>
              </w:rPr>
            </w:pPr>
          </w:p>
        </w:tc>
        <w:tc>
          <w:tcPr>
            <w:tcW w:w="8647" w:type="dxa"/>
          </w:tcPr>
          <w:p w14:paraId="2579ED78" w14:textId="77777777" w:rsidR="00FB0C11" w:rsidRPr="00494B4F" w:rsidRDefault="00FB0C11" w:rsidP="00494B4F">
            <w:pPr>
              <w:spacing w:after="0"/>
              <w:contextualSpacing/>
              <w:rPr>
                <w:rFonts w:ascii="Times New Roman" w:hAnsi="Times New Roman"/>
                <w:b/>
                <w:bCs/>
                <w:spacing w:val="-1"/>
                <w:sz w:val="24"/>
                <w:szCs w:val="24"/>
              </w:rPr>
            </w:pPr>
            <w:r w:rsidRPr="00494B4F">
              <w:rPr>
                <w:rFonts w:ascii="Times New Roman" w:hAnsi="Times New Roman"/>
                <w:b/>
                <w:bCs/>
                <w:spacing w:val="-1"/>
                <w:sz w:val="24"/>
                <w:szCs w:val="24"/>
              </w:rPr>
              <w:t>Самостоятельная работа обучающихся</w:t>
            </w:r>
            <w:r w:rsidRPr="00494B4F">
              <w:rPr>
                <w:rFonts w:ascii="Times New Roman" w:hAnsi="Times New Roman"/>
                <w:spacing w:val="-1"/>
                <w:sz w:val="24"/>
                <w:szCs w:val="24"/>
              </w:rPr>
              <w:t>*</w:t>
            </w:r>
          </w:p>
        </w:tc>
        <w:tc>
          <w:tcPr>
            <w:tcW w:w="1842" w:type="dxa"/>
          </w:tcPr>
          <w:p w14:paraId="5197E571"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w:t>
            </w:r>
          </w:p>
        </w:tc>
        <w:tc>
          <w:tcPr>
            <w:tcW w:w="1701" w:type="dxa"/>
            <w:vMerge/>
          </w:tcPr>
          <w:p w14:paraId="4B49F984" w14:textId="77777777" w:rsidR="00FB0C11" w:rsidRPr="00494B4F" w:rsidRDefault="00FB0C11" w:rsidP="00494B4F">
            <w:pPr>
              <w:spacing w:after="0"/>
              <w:jc w:val="center"/>
              <w:rPr>
                <w:rFonts w:ascii="Times New Roman" w:hAnsi="Times New Roman"/>
                <w:sz w:val="24"/>
                <w:szCs w:val="24"/>
              </w:rPr>
            </w:pPr>
          </w:p>
        </w:tc>
      </w:tr>
      <w:tr w:rsidR="00FB0C11" w:rsidRPr="00FB0C11" w14:paraId="31810A7D" w14:textId="77777777" w:rsidTr="00494B4F">
        <w:trPr>
          <w:trHeight w:val="261"/>
          <w:jc w:val="center"/>
        </w:trPr>
        <w:tc>
          <w:tcPr>
            <w:tcW w:w="3114" w:type="dxa"/>
            <w:vMerge w:val="restart"/>
          </w:tcPr>
          <w:p w14:paraId="3047AC0A" w14:textId="13EC4066" w:rsidR="00FB0C11" w:rsidRPr="00494B4F" w:rsidRDefault="00FB0C11" w:rsidP="00494B4F">
            <w:pPr>
              <w:spacing w:after="0"/>
              <w:rPr>
                <w:rFonts w:ascii="Times New Roman" w:hAnsi="Times New Roman"/>
                <w:b/>
                <w:bCs/>
                <w:sz w:val="24"/>
                <w:szCs w:val="24"/>
              </w:rPr>
            </w:pPr>
            <w:r w:rsidRPr="00494B4F">
              <w:rPr>
                <w:rFonts w:ascii="Times New Roman" w:hAnsi="Times New Roman"/>
                <w:b/>
                <w:bCs/>
                <w:sz w:val="24"/>
                <w:szCs w:val="24"/>
              </w:rPr>
              <w:t xml:space="preserve">Тема 2.2. </w:t>
            </w:r>
          </w:p>
          <w:p w14:paraId="489FD8FE" w14:textId="77777777" w:rsidR="00FB0C11" w:rsidRPr="00494B4F" w:rsidRDefault="00FB0C11" w:rsidP="00494B4F">
            <w:pPr>
              <w:spacing w:after="0"/>
              <w:jc w:val="both"/>
              <w:rPr>
                <w:rFonts w:ascii="Times New Roman" w:hAnsi="Times New Roman"/>
                <w:sz w:val="24"/>
                <w:szCs w:val="24"/>
              </w:rPr>
            </w:pPr>
            <w:r w:rsidRPr="00494B4F">
              <w:rPr>
                <w:rFonts w:ascii="Times New Roman" w:hAnsi="Times New Roman"/>
                <w:sz w:val="24"/>
                <w:szCs w:val="24"/>
              </w:rPr>
              <w:t>Профессионально-прикладная физическая подготовка</w:t>
            </w:r>
          </w:p>
        </w:tc>
        <w:tc>
          <w:tcPr>
            <w:tcW w:w="8647" w:type="dxa"/>
          </w:tcPr>
          <w:p w14:paraId="37546E8D" w14:textId="77777777" w:rsidR="00FB0C11" w:rsidRPr="00494B4F" w:rsidRDefault="00FB0C11" w:rsidP="00494B4F">
            <w:pPr>
              <w:numPr>
                <w:ilvl w:val="12"/>
                <w:numId w:val="0"/>
              </w:numPr>
              <w:shd w:val="clear" w:color="auto" w:fill="FFFFFF"/>
              <w:spacing w:after="0"/>
              <w:contextualSpacing/>
              <w:jc w:val="both"/>
              <w:rPr>
                <w:rFonts w:ascii="Times New Roman" w:hAnsi="Times New Roman"/>
                <w:spacing w:val="-3"/>
                <w:sz w:val="24"/>
                <w:szCs w:val="24"/>
              </w:rPr>
            </w:pPr>
            <w:r w:rsidRPr="00494B4F">
              <w:rPr>
                <w:rFonts w:ascii="Times New Roman" w:hAnsi="Times New Roman"/>
                <w:b/>
                <w:spacing w:val="-3"/>
                <w:sz w:val="24"/>
                <w:szCs w:val="24"/>
              </w:rPr>
              <w:t>Содержание учебного материала</w:t>
            </w:r>
          </w:p>
        </w:tc>
        <w:tc>
          <w:tcPr>
            <w:tcW w:w="1842" w:type="dxa"/>
          </w:tcPr>
          <w:p w14:paraId="3D21EEBD" w14:textId="216BA0E8" w:rsidR="00FB0C11" w:rsidRPr="00494B4F" w:rsidRDefault="00036A29" w:rsidP="00494B4F">
            <w:pPr>
              <w:spacing w:after="0"/>
              <w:contextualSpacing/>
              <w:jc w:val="center"/>
              <w:rPr>
                <w:rFonts w:ascii="Times New Roman" w:hAnsi="Times New Roman"/>
                <w:b/>
                <w:sz w:val="24"/>
                <w:szCs w:val="24"/>
              </w:rPr>
            </w:pPr>
            <w:r>
              <w:rPr>
                <w:rFonts w:ascii="Times New Roman" w:hAnsi="Times New Roman"/>
                <w:b/>
                <w:sz w:val="24"/>
                <w:szCs w:val="24"/>
              </w:rPr>
              <w:t>6</w:t>
            </w:r>
          </w:p>
        </w:tc>
        <w:tc>
          <w:tcPr>
            <w:tcW w:w="1701" w:type="dxa"/>
            <w:vMerge w:val="restart"/>
          </w:tcPr>
          <w:p w14:paraId="59D0A87E" w14:textId="77777777" w:rsidR="00FB0C11" w:rsidRPr="00494B4F" w:rsidRDefault="00FB0C11" w:rsidP="00494B4F">
            <w:pPr>
              <w:spacing w:after="0"/>
              <w:jc w:val="center"/>
              <w:rPr>
                <w:rStyle w:val="affffff2"/>
                <w:rFonts w:ascii="Times New Roman" w:hAnsi="Times New Roman" w:cs="Times New Roman"/>
                <w:sz w:val="24"/>
                <w:szCs w:val="24"/>
              </w:rPr>
            </w:pPr>
          </w:p>
          <w:p w14:paraId="4F190BC1"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04</w:t>
            </w:r>
          </w:p>
          <w:p w14:paraId="0EE4C6C1"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08</w:t>
            </w:r>
          </w:p>
          <w:p w14:paraId="79A99335"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798141D3"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6EC7394E"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6BEE56B3"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bCs/>
                <w:sz w:val="24"/>
                <w:szCs w:val="24"/>
              </w:rPr>
              <w:t>ПК 2.2</w:t>
            </w:r>
          </w:p>
        </w:tc>
      </w:tr>
      <w:tr w:rsidR="00FB0C11" w:rsidRPr="00FB0C11" w14:paraId="5A2F5C16" w14:textId="77777777" w:rsidTr="00494B4F">
        <w:trPr>
          <w:trHeight w:val="268"/>
          <w:jc w:val="center"/>
        </w:trPr>
        <w:tc>
          <w:tcPr>
            <w:tcW w:w="3114" w:type="dxa"/>
            <w:vMerge/>
          </w:tcPr>
          <w:p w14:paraId="3E7C21D2"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3B2A48E9" w14:textId="77777777" w:rsidR="00FB0C11" w:rsidRPr="00494B4F" w:rsidRDefault="00FB0C11" w:rsidP="00494B4F">
            <w:pPr>
              <w:numPr>
                <w:ilvl w:val="12"/>
                <w:numId w:val="0"/>
              </w:numPr>
              <w:shd w:val="clear" w:color="auto" w:fill="FFFFFF"/>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Прикладная значимость рекомендованных видов спорта, специальных комплексов упражнений. Необходимые меры безопасности и сохранения здоровья. Знакомство с комплексом ГТО и выбор дополнительных видов спорта для сдачи нормативов комплекса ГТО</w:t>
            </w:r>
          </w:p>
        </w:tc>
        <w:tc>
          <w:tcPr>
            <w:tcW w:w="1842" w:type="dxa"/>
          </w:tcPr>
          <w:p w14:paraId="603BE164" w14:textId="77777777" w:rsidR="00FB0C11" w:rsidRPr="00494B4F" w:rsidRDefault="00FB0C11" w:rsidP="00494B4F">
            <w:pPr>
              <w:spacing w:after="0"/>
              <w:contextualSpacing/>
              <w:jc w:val="center"/>
              <w:rPr>
                <w:rFonts w:ascii="Times New Roman" w:hAnsi="Times New Roman"/>
                <w:sz w:val="24"/>
                <w:szCs w:val="24"/>
              </w:rPr>
            </w:pPr>
          </w:p>
          <w:p w14:paraId="7442B5DB" w14:textId="70EAB153" w:rsidR="00FB0C11" w:rsidRPr="00494B4F" w:rsidRDefault="00036A29" w:rsidP="00494B4F">
            <w:pPr>
              <w:spacing w:after="0"/>
              <w:contextualSpacing/>
              <w:jc w:val="center"/>
              <w:rPr>
                <w:rFonts w:ascii="Times New Roman" w:hAnsi="Times New Roman"/>
                <w:sz w:val="24"/>
                <w:szCs w:val="24"/>
              </w:rPr>
            </w:pPr>
            <w:r>
              <w:rPr>
                <w:rFonts w:ascii="Times New Roman" w:hAnsi="Times New Roman"/>
                <w:sz w:val="24"/>
                <w:szCs w:val="24"/>
              </w:rPr>
              <w:t>2</w:t>
            </w:r>
          </w:p>
        </w:tc>
        <w:tc>
          <w:tcPr>
            <w:tcW w:w="1701" w:type="dxa"/>
            <w:vMerge/>
          </w:tcPr>
          <w:p w14:paraId="3E478E6A" w14:textId="77777777" w:rsidR="00FB0C11" w:rsidRPr="00494B4F" w:rsidRDefault="00FB0C11" w:rsidP="00494B4F">
            <w:pPr>
              <w:spacing w:after="0"/>
              <w:jc w:val="center"/>
              <w:rPr>
                <w:rFonts w:ascii="Times New Roman" w:hAnsi="Times New Roman"/>
                <w:sz w:val="24"/>
                <w:szCs w:val="24"/>
              </w:rPr>
            </w:pPr>
          </w:p>
        </w:tc>
      </w:tr>
      <w:tr w:rsidR="00FB0C11" w:rsidRPr="00FB0C11" w14:paraId="7110873C" w14:textId="77777777" w:rsidTr="00494B4F">
        <w:trPr>
          <w:trHeight w:val="296"/>
          <w:jc w:val="center"/>
        </w:trPr>
        <w:tc>
          <w:tcPr>
            <w:tcW w:w="3114" w:type="dxa"/>
            <w:vMerge/>
          </w:tcPr>
          <w:p w14:paraId="65ECA131"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1F0AF8A" w14:textId="77777777" w:rsidR="00FB0C11" w:rsidRPr="00494B4F" w:rsidRDefault="00FB0C11" w:rsidP="00494B4F">
            <w:pPr>
              <w:numPr>
                <w:ilvl w:val="12"/>
                <w:numId w:val="0"/>
              </w:numPr>
              <w:shd w:val="clear" w:color="auto" w:fill="FFFFFF"/>
              <w:spacing w:after="0"/>
              <w:contextualSpacing/>
              <w:rPr>
                <w:rFonts w:ascii="Times New Roman" w:hAnsi="Times New Roman"/>
                <w:b/>
                <w:spacing w:val="-3"/>
                <w:sz w:val="24"/>
                <w:szCs w:val="24"/>
              </w:rPr>
            </w:pPr>
            <w:r w:rsidRPr="00494B4F">
              <w:rPr>
                <w:rFonts w:ascii="Times New Roman" w:hAnsi="Times New Roman"/>
                <w:b/>
                <w:spacing w:val="-3"/>
                <w:sz w:val="24"/>
                <w:szCs w:val="24"/>
              </w:rPr>
              <w:t>В том числе практических занятий</w:t>
            </w:r>
          </w:p>
        </w:tc>
        <w:tc>
          <w:tcPr>
            <w:tcW w:w="1842" w:type="dxa"/>
          </w:tcPr>
          <w:p w14:paraId="498B19B3"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4</w:t>
            </w:r>
          </w:p>
        </w:tc>
        <w:tc>
          <w:tcPr>
            <w:tcW w:w="1701" w:type="dxa"/>
            <w:vMerge/>
          </w:tcPr>
          <w:p w14:paraId="7865B653" w14:textId="77777777" w:rsidR="00FB0C11" w:rsidRPr="00494B4F" w:rsidRDefault="00FB0C11" w:rsidP="00494B4F">
            <w:pPr>
              <w:spacing w:after="0"/>
              <w:jc w:val="center"/>
              <w:rPr>
                <w:rFonts w:ascii="Times New Roman" w:hAnsi="Times New Roman"/>
                <w:sz w:val="24"/>
                <w:szCs w:val="24"/>
              </w:rPr>
            </w:pPr>
          </w:p>
        </w:tc>
      </w:tr>
      <w:tr w:rsidR="00FB0C11" w:rsidRPr="00FB0C11" w14:paraId="7D4F67D3" w14:textId="77777777" w:rsidTr="00494B4F">
        <w:trPr>
          <w:trHeight w:val="682"/>
          <w:jc w:val="center"/>
        </w:trPr>
        <w:tc>
          <w:tcPr>
            <w:tcW w:w="3114" w:type="dxa"/>
            <w:vMerge/>
          </w:tcPr>
          <w:p w14:paraId="2220F705"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65B135C8" w14:textId="77777777" w:rsidR="00FB0C11" w:rsidRPr="00494B4F" w:rsidRDefault="00FB0C11" w:rsidP="00494B4F">
            <w:pPr>
              <w:numPr>
                <w:ilvl w:val="12"/>
                <w:numId w:val="0"/>
              </w:numPr>
              <w:shd w:val="clear" w:color="auto" w:fill="FFFFFF"/>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5. Выполнение комплекса упражнений гигиенической утренней гимнастики с учетом профессиональных особенностей труда</w:t>
            </w:r>
          </w:p>
        </w:tc>
        <w:tc>
          <w:tcPr>
            <w:tcW w:w="1842" w:type="dxa"/>
          </w:tcPr>
          <w:p w14:paraId="5A6937FC" w14:textId="77777777" w:rsidR="00FB0C11" w:rsidRPr="00494B4F" w:rsidRDefault="00FB0C11" w:rsidP="00494B4F">
            <w:pPr>
              <w:spacing w:after="0"/>
              <w:contextualSpacing/>
              <w:jc w:val="center"/>
              <w:rPr>
                <w:rFonts w:ascii="Times New Roman" w:hAnsi="Times New Roman"/>
                <w:sz w:val="24"/>
                <w:szCs w:val="24"/>
              </w:rPr>
            </w:pPr>
          </w:p>
          <w:p w14:paraId="1195A1D4"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346E0F58" w14:textId="77777777" w:rsidR="00FB0C11" w:rsidRPr="00494B4F" w:rsidRDefault="00FB0C11" w:rsidP="00494B4F">
            <w:pPr>
              <w:spacing w:after="0"/>
              <w:jc w:val="center"/>
              <w:rPr>
                <w:rFonts w:ascii="Times New Roman" w:hAnsi="Times New Roman"/>
                <w:sz w:val="24"/>
                <w:szCs w:val="24"/>
              </w:rPr>
            </w:pPr>
          </w:p>
        </w:tc>
      </w:tr>
      <w:tr w:rsidR="00FB0C11" w:rsidRPr="00FB0C11" w14:paraId="14A5BFE2" w14:textId="77777777" w:rsidTr="00494B4F">
        <w:trPr>
          <w:trHeight w:val="710"/>
          <w:jc w:val="center"/>
        </w:trPr>
        <w:tc>
          <w:tcPr>
            <w:tcW w:w="3114" w:type="dxa"/>
            <w:vMerge/>
          </w:tcPr>
          <w:p w14:paraId="6A4F0714"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74CF8D2A" w14:textId="77777777" w:rsidR="00FB0C11" w:rsidRPr="00494B4F" w:rsidRDefault="00FB0C11" w:rsidP="00494B4F">
            <w:pPr>
              <w:numPr>
                <w:ilvl w:val="12"/>
                <w:numId w:val="0"/>
              </w:numPr>
              <w:shd w:val="clear" w:color="auto" w:fill="FFFFFF"/>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6. Выполнение комплекса упражнений (вводного, для проведения физкультурной паузы, физкультурной минуты, физкультурного отдыха)</w:t>
            </w:r>
          </w:p>
        </w:tc>
        <w:tc>
          <w:tcPr>
            <w:tcW w:w="1842" w:type="dxa"/>
          </w:tcPr>
          <w:p w14:paraId="59676A9C" w14:textId="77777777" w:rsidR="00FB0C11" w:rsidRPr="00494B4F" w:rsidRDefault="00FB0C11" w:rsidP="00494B4F">
            <w:pPr>
              <w:spacing w:after="0"/>
              <w:contextualSpacing/>
              <w:jc w:val="center"/>
              <w:rPr>
                <w:rFonts w:ascii="Times New Roman" w:hAnsi="Times New Roman"/>
                <w:sz w:val="24"/>
                <w:szCs w:val="24"/>
              </w:rPr>
            </w:pPr>
          </w:p>
          <w:p w14:paraId="6F71C14E"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7A11B6FB" w14:textId="77777777" w:rsidR="00FB0C11" w:rsidRPr="00494B4F" w:rsidRDefault="00FB0C11" w:rsidP="00494B4F">
            <w:pPr>
              <w:spacing w:after="0"/>
              <w:jc w:val="center"/>
              <w:rPr>
                <w:rFonts w:ascii="Times New Roman" w:hAnsi="Times New Roman"/>
                <w:sz w:val="24"/>
                <w:szCs w:val="24"/>
              </w:rPr>
            </w:pPr>
          </w:p>
        </w:tc>
      </w:tr>
      <w:tr w:rsidR="00FB0C11" w:rsidRPr="00FB0C11" w14:paraId="263B91FC" w14:textId="77777777" w:rsidTr="00494B4F">
        <w:trPr>
          <w:trHeight w:val="241"/>
          <w:jc w:val="center"/>
        </w:trPr>
        <w:tc>
          <w:tcPr>
            <w:tcW w:w="3114" w:type="dxa"/>
            <w:vMerge/>
          </w:tcPr>
          <w:p w14:paraId="35BF0EF4"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7DAD75E9" w14:textId="77777777" w:rsidR="00FB0C11" w:rsidRPr="00494B4F" w:rsidRDefault="00FB0C11" w:rsidP="00494B4F">
            <w:pPr>
              <w:numPr>
                <w:ilvl w:val="12"/>
                <w:numId w:val="0"/>
              </w:numPr>
              <w:shd w:val="clear" w:color="auto" w:fill="FFFFFF"/>
              <w:spacing w:after="0"/>
              <w:contextualSpacing/>
              <w:jc w:val="both"/>
              <w:rPr>
                <w:rFonts w:ascii="Times New Roman" w:hAnsi="Times New Roman"/>
                <w:b/>
                <w:spacing w:val="-3"/>
                <w:sz w:val="24"/>
                <w:szCs w:val="24"/>
              </w:rPr>
            </w:pPr>
            <w:r w:rsidRPr="00494B4F">
              <w:rPr>
                <w:rFonts w:ascii="Times New Roman" w:hAnsi="Times New Roman"/>
                <w:bCs/>
                <w:spacing w:val="-3"/>
                <w:sz w:val="24"/>
                <w:szCs w:val="24"/>
              </w:rPr>
              <w:t>Практическое занятие № 7. Выполнение комплекса упражнений, направленных на развитие профессионально значимых физических качеств, прикладных двигательных умений и навыков</w:t>
            </w:r>
          </w:p>
        </w:tc>
        <w:tc>
          <w:tcPr>
            <w:tcW w:w="1842" w:type="dxa"/>
          </w:tcPr>
          <w:p w14:paraId="02917298" w14:textId="77777777" w:rsidR="00FB0C11" w:rsidRPr="00494B4F" w:rsidRDefault="00FB0C11" w:rsidP="00494B4F">
            <w:pPr>
              <w:spacing w:after="0"/>
              <w:contextualSpacing/>
              <w:jc w:val="center"/>
              <w:rPr>
                <w:rFonts w:ascii="Times New Roman" w:hAnsi="Times New Roman"/>
                <w:sz w:val="24"/>
                <w:szCs w:val="24"/>
              </w:rPr>
            </w:pPr>
          </w:p>
          <w:p w14:paraId="20E5E9F1"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2F4C8949" w14:textId="77777777" w:rsidR="00FB0C11" w:rsidRPr="00494B4F" w:rsidRDefault="00FB0C11" w:rsidP="00494B4F">
            <w:pPr>
              <w:spacing w:after="0"/>
              <w:jc w:val="center"/>
              <w:rPr>
                <w:rFonts w:ascii="Times New Roman" w:hAnsi="Times New Roman"/>
                <w:sz w:val="24"/>
                <w:szCs w:val="24"/>
              </w:rPr>
            </w:pPr>
          </w:p>
        </w:tc>
      </w:tr>
      <w:tr w:rsidR="00FB0C11" w:rsidRPr="00FB0C11" w14:paraId="6AC10DB5" w14:textId="77777777" w:rsidTr="00494B4F">
        <w:trPr>
          <w:trHeight w:val="365"/>
          <w:jc w:val="center"/>
        </w:trPr>
        <w:tc>
          <w:tcPr>
            <w:tcW w:w="3114" w:type="dxa"/>
            <w:vMerge/>
          </w:tcPr>
          <w:p w14:paraId="565C2991"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28B38248" w14:textId="77777777" w:rsidR="00FB0C11" w:rsidRPr="00494B4F" w:rsidRDefault="00FB0C11" w:rsidP="00494B4F">
            <w:pPr>
              <w:numPr>
                <w:ilvl w:val="12"/>
                <w:numId w:val="0"/>
              </w:numPr>
              <w:shd w:val="clear" w:color="auto" w:fill="FFFFFF"/>
              <w:spacing w:after="0"/>
              <w:contextualSpacing/>
              <w:jc w:val="both"/>
              <w:rPr>
                <w:rFonts w:ascii="Times New Roman" w:hAnsi="Times New Roman"/>
                <w:spacing w:val="1"/>
                <w:sz w:val="24"/>
                <w:szCs w:val="24"/>
              </w:rPr>
            </w:pPr>
            <w:r w:rsidRPr="00494B4F">
              <w:rPr>
                <w:rFonts w:ascii="Times New Roman" w:hAnsi="Times New Roman"/>
                <w:spacing w:val="1"/>
                <w:sz w:val="24"/>
                <w:szCs w:val="24"/>
              </w:rPr>
              <w:t>Практическое занятие № 8. Выбор дополнительных видов спорта для сдачи нормативов комплекса ГТО и сдача нормативов комплекса ГТО в зависимости от возрастных требований и ступени</w:t>
            </w:r>
          </w:p>
        </w:tc>
        <w:tc>
          <w:tcPr>
            <w:tcW w:w="1842" w:type="dxa"/>
          </w:tcPr>
          <w:p w14:paraId="0999DF7F" w14:textId="77777777" w:rsidR="00FB0C11" w:rsidRPr="00494B4F" w:rsidRDefault="00FB0C11" w:rsidP="00494B4F">
            <w:pPr>
              <w:spacing w:after="0"/>
              <w:contextualSpacing/>
              <w:jc w:val="center"/>
              <w:rPr>
                <w:rFonts w:ascii="Times New Roman" w:hAnsi="Times New Roman"/>
                <w:sz w:val="24"/>
                <w:szCs w:val="24"/>
              </w:rPr>
            </w:pPr>
          </w:p>
          <w:p w14:paraId="6F1FCEB8"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324A62E7" w14:textId="77777777" w:rsidR="00FB0C11" w:rsidRPr="00494B4F" w:rsidRDefault="00FB0C11" w:rsidP="00494B4F">
            <w:pPr>
              <w:spacing w:after="0"/>
              <w:jc w:val="center"/>
              <w:rPr>
                <w:rFonts w:ascii="Times New Roman" w:hAnsi="Times New Roman"/>
                <w:sz w:val="24"/>
                <w:szCs w:val="24"/>
              </w:rPr>
            </w:pPr>
          </w:p>
        </w:tc>
      </w:tr>
      <w:tr w:rsidR="00FB0C11" w:rsidRPr="00FB0C11" w14:paraId="09738067" w14:textId="77777777" w:rsidTr="00494B4F">
        <w:trPr>
          <w:trHeight w:val="303"/>
          <w:jc w:val="center"/>
        </w:trPr>
        <w:tc>
          <w:tcPr>
            <w:tcW w:w="3114" w:type="dxa"/>
            <w:vMerge/>
            <w:tcBorders>
              <w:bottom w:val="single" w:sz="4" w:space="0" w:color="auto"/>
            </w:tcBorders>
          </w:tcPr>
          <w:p w14:paraId="0B37D823"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786B6218" w14:textId="77777777" w:rsidR="00FB0C11" w:rsidRPr="00494B4F" w:rsidRDefault="00FB0C11" w:rsidP="00494B4F">
            <w:pPr>
              <w:numPr>
                <w:ilvl w:val="12"/>
                <w:numId w:val="0"/>
              </w:numPr>
              <w:shd w:val="clear" w:color="auto" w:fill="FFFFFF"/>
              <w:spacing w:after="0"/>
              <w:contextualSpacing/>
              <w:jc w:val="both"/>
              <w:rPr>
                <w:rFonts w:ascii="Times New Roman" w:hAnsi="Times New Roman"/>
                <w:b/>
                <w:bCs/>
                <w:spacing w:val="1"/>
                <w:sz w:val="24"/>
                <w:szCs w:val="24"/>
              </w:rPr>
            </w:pPr>
            <w:r w:rsidRPr="00494B4F">
              <w:rPr>
                <w:rFonts w:ascii="Times New Roman" w:hAnsi="Times New Roman"/>
                <w:b/>
                <w:bCs/>
                <w:spacing w:val="1"/>
                <w:sz w:val="24"/>
                <w:szCs w:val="24"/>
              </w:rPr>
              <w:t>Самостоятельная работа обучающихся</w:t>
            </w:r>
            <w:r w:rsidRPr="00494B4F">
              <w:rPr>
                <w:rFonts w:ascii="Times New Roman" w:hAnsi="Times New Roman"/>
                <w:spacing w:val="1"/>
                <w:sz w:val="24"/>
                <w:szCs w:val="24"/>
              </w:rPr>
              <w:t>*</w:t>
            </w:r>
          </w:p>
        </w:tc>
        <w:tc>
          <w:tcPr>
            <w:tcW w:w="1842" w:type="dxa"/>
          </w:tcPr>
          <w:p w14:paraId="4A9F3971"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w:t>
            </w:r>
          </w:p>
        </w:tc>
        <w:tc>
          <w:tcPr>
            <w:tcW w:w="1701" w:type="dxa"/>
          </w:tcPr>
          <w:p w14:paraId="596B6E4E" w14:textId="77777777" w:rsidR="00FB0C11" w:rsidRPr="00494B4F" w:rsidRDefault="00FB0C11" w:rsidP="00494B4F">
            <w:pPr>
              <w:spacing w:after="0"/>
              <w:jc w:val="center"/>
              <w:rPr>
                <w:rFonts w:ascii="Times New Roman" w:hAnsi="Times New Roman"/>
                <w:sz w:val="24"/>
                <w:szCs w:val="24"/>
              </w:rPr>
            </w:pPr>
          </w:p>
        </w:tc>
      </w:tr>
      <w:tr w:rsidR="00FB0C11" w:rsidRPr="00FB0C11" w14:paraId="0D631A62" w14:textId="77777777" w:rsidTr="00494B4F">
        <w:trPr>
          <w:trHeight w:val="325"/>
          <w:jc w:val="center"/>
        </w:trPr>
        <w:tc>
          <w:tcPr>
            <w:tcW w:w="3114" w:type="dxa"/>
            <w:vMerge w:val="restart"/>
            <w:tcBorders>
              <w:top w:val="single" w:sz="4" w:space="0" w:color="auto"/>
            </w:tcBorders>
          </w:tcPr>
          <w:p w14:paraId="548BA6E0" w14:textId="599DC06F" w:rsidR="00FB0C11" w:rsidRPr="00494B4F" w:rsidRDefault="00FB0C11" w:rsidP="00494B4F">
            <w:pPr>
              <w:numPr>
                <w:ilvl w:val="12"/>
                <w:numId w:val="0"/>
              </w:numPr>
              <w:spacing w:after="0"/>
              <w:rPr>
                <w:rFonts w:ascii="Times New Roman" w:hAnsi="Times New Roman"/>
                <w:b/>
                <w:bCs/>
                <w:sz w:val="24"/>
                <w:szCs w:val="24"/>
              </w:rPr>
            </w:pPr>
            <w:r w:rsidRPr="00494B4F">
              <w:rPr>
                <w:rFonts w:ascii="Times New Roman" w:hAnsi="Times New Roman"/>
                <w:b/>
                <w:bCs/>
                <w:sz w:val="24"/>
                <w:szCs w:val="24"/>
              </w:rPr>
              <w:t xml:space="preserve">Тема 2.3. </w:t>
            </w:r>
          </w:p>
          <w:p w14:paraId="0C8DD517" w14:textId="77777777" w:rsidR="00FB0C11" w:rsidRPr="00494B4F" w:rsidRDefault="00FB0C11" w:rsidP="00494B4F">
            <w:pPr>
              <w:numPr>
                <w:ilvl w:val="12"/>
                <w:numId w:val="0"/>
              </w:numPr>
              <w:spacing w:after="0"/>
              <w:rPr>
                <w:rFonts w:ascii="Times New Roman" w:hAnsi="Times New Roman"/>
                <w:sz w:val="24"/>
                <w:szCs w:val="24"/>
              </w:rPr>
            </w:pPr>
            <w:r w:rsidRPr="00494B4F">
              <w:rPr>
                <w:rFonts w:ascii="Times New Roman" w:hAnsi="Times New Roman"/>
                <w:sz w:val="24"/>
                <w:szCs w:val="24"/>
              </w:rPr>
              <w:t>Гимнастика</w:t>
            </w:r>
          </w:p>
        </w:tc>
        <w:tc>
          <w:tcPr>
            <w:tcW w:w="8647" w:type="dxa"/>
          </w:tcPr>
          <w:p w14:paraId="3834948B" w14:textId="77777777" w:rsidR="00FB0C11" w:rsidRPr="00494B4F" w:rsidRDefault="00FB0C11" w:rsidP="00494B4F">
            <w:pPr>
              <w:numPr>
                <w:ilvl w:val="12"/>
                <w:numId w:val="0"/>
              </w:numPr>
              <w:shd w:val="clear" w:color="auto" w:fill="FFFFFF"/>
              <w:spacing w:after="0"/>
              <w:contextualSpacing/>
              <w:jc w:val="both"/>
              <w:rPr>
                <w:rFonts w:ascii="Times New Roman" w:hAnsi="Times New Roman"/>
                <w:b/>
                <w:spacing w:val="-3"/>
                <w:sz w:val="24"/>
                <w:szCs w:val="24"/>
              </w:rPr>
            </w:pPr>
            <w:r w:rsidRPr="00494B4F">
              <w:rPr>
                <w:rFonts w:ascii="Times New Roman" w:hAnsi="Times New Roman"/>
                <w:b/>
                <w:spacing w:val="-3"/>
                <w:sz w:val="24"/>
                <w:szCs w:val="24"/>
              </w:rPr>
              <w:t>Содержание учебного материала</w:t>
            </w:r>
          </w:p>
        </w:tc>
        <w:tc>
          <w:tcPr>
            <w:tcW w:w="1842" w:type="dxa"/>
          </w:tcPr>
          <w:p w14:paraId="54337362"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8</w:t>
            </w:r>
          </w:p>
        </w:tc>
        <w:tc>
          <w:tcPr>
            <w:tcW w:w="1701" w:type="dxa"/>
            <w:vMerge w:val="restart"/>
          </w:tcPr>
          <w:p w14:paraId="34EAED88"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ОК 04</w:t>
            </w:r>
          </w:p>
          <w:p w14:paraId="33A75033" w14:textId="77777777" w:rsidR="00FB0C11" w:rsidRPr="00494B4F" w:rsidRDefault="00FB0C11" w:rsidP="00494B4F">
            <w:pPr>
              <w:spacing w:after="0"/>
              <w:jc w:val="center"/>
              <w:rPr>
                <w:rFonts w:ascii="Times New Roman" w:hAnsi="Times New Roman"/>
                <w:sz w:val="24"/>
                <w:szCs w:val="24"/>
              </w:rPr>
            </w:pPr>
            <w:r w:rsidRPr="00494B4F">
              <w:rPr>
                <w:rFonts w:ascii="Times New Roman" w:hAnsi="Times New Roman"/>
                <w:sz w:val="24"/>
                <w:szCs w:val="24"/>
              </w:rPr>
              <w:t>ОК 08</w:t>
            </w:r>
          </w:p>
          <w:p w14:paraId="34BC8D8B"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408EDF3E"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44172DE2"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48480135"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2.2</w:t>
            </w:r>
          </w:p>
        </w:tc>
      </w:tr>
      <w:tr w:rsidR="00FB0C11" w:rsidRPr="00FB0C11" w14:paraId="2ACFDF59" w14:textId="77777777" w:rsidTr="00494B4F">
        <w:trPr>
          <w:trHeight w:val="344"/>
          <w:jc w:val="center"/>
        </w:trPr>
        <w:tc>
          <w:tcPr>
            <w:tcW w:w="3114" w:type="dxa"/>
            <w:vMerge/>
            <w:hideMark/>
          </w:tcPr>
          <w:p w14:paraId="2DF7EA0F"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1ADB0DBB" w14:textId="77777777" w:rsidR="00FB0C11" w:rsidRPr="00494B4F" w:rsidRDefault="00FB0C11" w:rsidP="00494B4F">
            <w:pPr>
              <w:numPr>
                <w:ilvl w:val="12"/>
                <w:numId w:val="0"/>
              </w:numPr>
              <w:shd w:val="clear" w:color="auto" w:fill="FFFFFF"/>
              <w:spacing w:after="0"/>
              <w:contextualSpacing/>
              <w:jc w:val="both"/>
              <w:rPr>
                <w:rFonts w:ascii="Times New Roman" w:hAnsi="Times New Roman"/>
                <w:spacing w:val="-3"/>
                <w:sz w:val="24"/>
                <w:szCs w:val="24"/>
              </w:rPr>
            </w:pPr>
            <w:r w:rsidRPr="00494B4F">
              <w:rPr>
                <w:rFonts w:ascii="Times New Roman" w:hAnsi="Times New Roman"/>
                <w:b/>
                <w:sz w:val="24"/>
                <w:szCs w:val="24"/>
              </w:rPr>
              <w:t>В том числе практических занятий</w:t>
            </w:r>
          </w:p>
        </w:tc>
        <w:tc>
          <w:tcPr>
            <w:tcW w:w="1842" w:type="dxa"/>
            <w:hideMark/>
          </w:tcPr>
          <w:p w14:paraId="60AA6EF6"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8</w:t>
            </w:r>
          </w:p>
        </w:tc>
        <w:tc>
          <w:tcPr>
            <w:tcW w:w="1701" w:type="dxa"/>
            <w:vMerge/>
          </w:tcPr>
          <w:p w14:paraId="056FBDC5" w14:textId="77777777" w:rsidR="00FB0C11" w:rsidRPr="00494B4F" w:rsidRDefault="00FB0C11" w:rsidP="00494B4F">
            <w:pPr>
              <w:spacing w:after="0"/>
              <w:jc w:val="center"/>
              <w:rPr>
                <w:rFonts w:ascii="Times New Roman" w:hAnsi="Times New Roman"/>
                <w:b/>
                <w:sz w:val="24"/>
                <w:szCs w:val="24"/>
              </w:rPr>
            </w:pPr>
          </w:p>
        </w:tc>
      </w:tr>
      <w:tr w:rsidR="00FB0C11" w:rsidRPr="00FB0C11" w14:paraId="69E8E4A1" w14:textId="77777777" w:rsidTr="00494B4F">
        <w:trPr>
          <w:trHeight w:val="333"/>
          <w:jc w:val="center"/>
        </w:trPr>
        <w:tc>
          <w:tcPr>
            <w:tcW w:w="3114" w:type="dxa"/>
            <w:vMerge/>
            <w:hideMark/>
          </w:tcPr>
          <w:p w14:paraId="03B81654"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483D4272" w14:textId="77777777" w:rsidR="00FB0C11" w:rsidRPr="00494B4F" w:rsidRDefault="00FB0C11" w:rsidP="00494B4F">
            <w:pPr>
              <w:numPr>
                <w:ilvl w:val="12"/>
                <w:numId w:val="0"/>
              </w:numPr>
              <w:shd w:val="clear" w:color="auto" w:fill="FFFFFF"/>
              <w:spacing w:after="0"/>
              <w:contextualSpacing/>
              <w:jc w:val="both"/>
              <w:rPr>
                <w:rFonts w:ascii="Times New Roman" w:hAnsi="Times New Roman"/>
                <w:spacing w:val="-3"/>
                <w:sz w:val="24"/>
                <w:szCs w:val="24"/>
              </w:rPr>
            </w:pPr>
            <w:r w:rsidRPr="00494B4F">
              <w:rPr>
                <w:rFonts w:ascii="Times New Roman" w:hAnsi="Times New Roman"/>
                <w:spacing w:val="-3"/>
                <w:sz w:val="24"/>
                <w:szCs w:val="24"/>
              </w:rPr>
              <w:t>Практическое занятие № 9. Техника безопасности на уроке по гимнастике</w:t>
            </w:r>
          </w:p>
        </w:tc>
        <w:tc>
          <w:tcPr>
            <w:tcW w:w="1842" w:type="dxa"/>
          </w:tcPr>
          <w:p w14:paraId="712AF683"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183FFD66" w14:textId="77777777" w:rsidR="00FB0C11" w:rsidRPr="00494B4F" w:rsidRDefault="00FB0C11" w:rsidP="00494B4F">
            <w:pPr>
              <w:spacing w:after="0"/>
              <w:jc w:val="center"/>
              <w:rPr>
                <w:rFonts w:ascii="Times New Roman" w:hAnsi="Times New Roman"/>
                <w:b/>
                <w:sz w:val="24"/>
                <w:szCs w:val="24"/>
              </w:rPr>
            </w:pPr>
          </w:p>
        </w:tc>
      </w:tr>
      <w:tr w:rsidR="00FB0C11" w:rsidRPr="00FB0C11" w14:paraId="182D3109" w14:textId="77777777" w:rsidTr="00494B4F">
        <w:trPr>
          <w:trHeight w:val="224"/>
          <w:jc w:val="center"/>
        </w:trPr>
        <w:tc>
          <w:tcPr>
            <w:tcW w:w="3114" w:type="dxa"/>
            <w:vMerge/>
          </w:tcPr>
          <w:p w14:paraId="2697E5A2" w14:textId="77777777" w:rsidR="00FB0C11" w:rsidRPr="00494B4F" w:rsidRDefault="00FB0C11" w:rsidP="00494B4F">
            <w:pPr>
              <w:numPr>
                <w:ilvl w:val="12"/>
                <w:numId w:val="0"/>
              </w:numPr>
              <w:spacing w:after="0"/>
              <w:rPr>
                <w:rFonts w:ascii="Times New Roman" w:hAnsi="Times New Roman"/>
                <w:bCs/>
                <w:sz w:val="24"/>
                <w:szCs w:val="24"/>
              </w:rPr>
            </w:pPr>
          </w:p>
        </w:tc>
        <w:tc>
          <w:tcPr>
            <w:tcW w:w="8647" w:type="dxa"/>
          </w:tcPr>
          <w:p w14:paraId="2C5135F8"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10. Общеразвивающие упражнения</w:t>
            </w:r>
          </w:p>
        </w:tc>
        <w:tc>
          <w:tcPr>
            <w:tcW w:w="1842" w:type="dxa"/>
          </w:tcPr>
          <w:p w14:paraId="429034D3"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3147524D"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09643B6B" w14:textId="77777777" w:rsidTr="00494B4F">
        <w:trPr>
          <w:trHeight w:val="224"/>
          <w:jc w:val="center"/>
        </w:trPr>
        <w:tc>
          <w:tcPr>
            <w:tcW w:w="3114" w:type="dxa"/>
            <w:vMerge/>
          </w:tcPr>
          <w:p w14:paraId="18BEF0AD"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7023DE7B"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11. Упражнения для профилактики профессиональных заболеваний</w:t>
            </w:r>
          </w:p>
        </w:tc>
        <w:tc>
          <w:tcPr>
            <w:tcW w:w="1842" w:type="dxa"/>
          </w:tcPr>
          <w:p w14:paraId="2B1B1962"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49A99274"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1DDC38B8" w14:textId="77777777" w:rsidTr="00494B4F">
        <w:trPr>
          <w:trHeight w:val="224"/>
          <w:jc w:val="center"/>
        </w:trPr>
        <w:tc>
          <w:tcPr>
            <w:tcW w:w="3114" w:type="dxa"/>
            <w:vMerge/>
          </w:tcPr>
          <w:p w14:paraId="65483217"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1DB67B5E"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12. Комплексы упражнений вводной и производственной гимнастики</w:t>
            </w:r>
          </w:p>
        </w:tc>
        <w:tc>
          <w:tcPr>
            <w:tcW w:w="1842" w:type="dxa"/>
          </w:tcPr>
          <w:p w14:paraId="7CA784E9"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41A2CE96"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58BDBFBB" w14:textId="77777777" w:rsidTr="00494B4F">
        <w:trPr>
          <w:trHeight w:val="224"/>
          <w:jc w:val="center"/>
        </w:trPr>
        <w:tc>
          <w:tcPr>
            <w:tcW w:w="3114" w:type="dxa"/>
            <w:vMerge/>
          </w:tcPr>
          <w:p w14:paraId="2478B7B9"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62CF59F"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13. Упражнения для коррекции зрения</w:t>
            </w:r>
          </w:p>
        </w:tc>
        <w:tc>
          <w:tcPr>
            <w:tcW w:w="1842" w:type="dxa"/>
          </w:tcPr>
          <w:p w14:paraId="45D79E31"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7BDC97F0"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74CE3EE9" w14:textId="77777777" w:rsidTr="00494B4F">
        <w:trPr>
          <w:trHeight w:val="224"/>
          <w:jc w:val="center"/>
        </w:trPr>
        <w:tc>
          <w:tcPr>
            <w:tcW w:w="3114" w:type="dxa"/>
            <w:vMerge/>
          </w:tcPr>
          <w:p w14:paraId="0271585B"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5157525B"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14. Упражнения для коррекции нарушений осанки</w:t>
            </w:r>
          </w:p>
        </w:tc>
        <w:tc>
          <w:tcPr>
            <w:tcW w:w="1842" w:type="dxa"/>
          </w:tcPr>
          <w:p w14:paraId="1DFF48DA"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659A8ADD"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1C8847F9" w14:textId="77777777" w:rsidTr="00494B4F">
        <w:trPr>
          <w:trHeight w:val="224"/>
          <w:jc w:val="center"/>
        </w:trPr>
        <w:tc>
          <w:tcPr>
            <w:tcW w:w="3114" w:type="dxa"/>
            <w:vMerge/>
          </w:tcPr>
          <w:p w14:paraId="27506FCD"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53DDC863"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15. Выполнение комплекса, состоящего из гимнастических элементов</w:t>
            </w:r>
          </w:p>
        </w:tc>
        <w:tc>
          <w:tcPr>
            <w:tcW w:w="1842" w:type="dxa"/>
          </w:tcPr>
          <w:p w14:paraId="7E5D71A7"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61DDFEE3"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5B3740C1" w14:textId="77777777" w:rsidTr="00494B4F">
        <w:trPr>
          <w:trHeight w:val="224"/>
          <w:jc w:val="center"/>
        </w:trPr>
        <w:tc>
          <w:tcPr>
            <w:tcW w:w="3114" w:type="dxa"/>
            <w:vMerge/>
          </w:tcPr>
          <w:p w14:paraId="333DD873"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66A58812"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16. Упражнения с обручем, мячом и скакалкой</w:t>
            </w:r>
          </w:p>
        </w:tc>
        <w:tc>
          <w:tcPr>
            <w:tcW w:w="1842" w:type="dxa"/>
          </w:tcPr>
          <w:p w14:paraId="776201A3"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05E5C806"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3566648D" w14:textId="77777777" w:rsidTr="00494B4F">
        <w:trPr>
          <w:trHeight w:val="283"/>
          <w:jc w:val="center"/>
        </w:trPr>
        <w:tc>
          <w:tcPr>
            <w:tcW w:w="3114" w:type="dxa"/>
            <w:vMerge/>
          </w:tcPr>
          <w:p w14:paraId="71BC1D41"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58BB2B17" w14:textId="77777777" w:rsidR="00FB0C11" w:rsidRPr="00494B4F" w:rsidRDefault="00FB0C11" w:rsidP="00494B4F">
            <w:pPr>
              <w:spacing w:after="0"/>
              <w:contextualSpacing/>
              <w:jc w:val="both"/>
              <w:rPr>
                <w:rFonts w:ascii="Times New Roman" w:hAnsi="Times New Roman"/>
                <w:b/>
                <w:spacing w:val="-3"/>
                <w:sz w:val="24"/>
                <w:szCs w:val="24"/>
              </w:rPr>
            </w:pPr>
            <w:r w:rsidRPr="00494B4F">
              <w:rPr>
                <w:rFonts w:ascii="Times New Roman" w:hAnsi="Times New Roman"/>
                <w:b/>
                <w:spacing w:val="-3"/>
                <w:sz w:val="24"/>
                <w:szCs w:val="24"/>
              </w:rPr>
              <w:t>Самостоятельная работа обучающихся</w:t>
            </w:r>
            <w:r w:rsidRPr="00494B4F">
              <w:rPr>
                <w:rFonts w:ascii="Times New Roman" w:hAnsi="Times New Roman"/>
                <w:bCs/>
                <w:spacing w:val="-3"/>
                <w:sz w:val="24"/>
                <w:szCs w:val="24"/>
              </w:rPr>
              <w:t>*</w:t>
            </w:r>
          </w:p>
        </w:tc>
        <w:tc>
          <w:tcPr>
            <w:tcW w:w="1842" w:type="dxa"/>
          </w:tcPr>
          <w:p w14:paraId="1F710187"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w:t>
            </w:r>
          </w:p>
        </w:tc>
        <w:tc>
          <w:tcPr>
            <w:tcW w:w="1701" w:type="dxa"/>
            <w:vMerge/>
          </w:tcPr>
          <w:p w14:paraId="4D54484C" w14:textId="77777777" w:rsidR="00FB0C11" w:rsidRPr="00494B4F" w:rsidRDefault="00FB0C11" w:rsidP="00494B4F">
            <w:pPr>
              <w:spacing w:after="0"/>
              <w:jc w:val="center"/>
              <w:rPr>
                <w:rStyle w:val="affffff2"/>
                <w:rFonts w:ascii="Times New Roman" w:hAnsi="Times New Roman" w:cs="Times New Roman"/>
                <w:sz w:val="24"/>
                <w:szCs w:val="24"/>
              </w:rPr>
            </w:pPr>
          </w:p>
        </w:tc>
      </w:tr>
      <w:tr w:rsidR="00FB0C11" w:rsidRPr="00FB0C11" w14:paraId="13C02A5E" w14:textId="77777777" w:rsidTr="00494B4F">
        <w:trPr>
          <w:trHeight w:val="378"/>
          <w:jc w:val="center"/>
        </w:trPr>
        <w:tc>
          <w:tcPr>
            <w:tcW w:w="3114" w:type="dxa"/>
            <w:vMerge w:val="restart"/>
            <w:hideMark/>
          </w:tcPr>
          <w:p w14:paraId="20A0247B" w14:textId="26F329F7" w:rsidR="00FB0C11" w:rsidRPr="00494B4F" w:rsidRDefault="00FB0C11" w:rsidP="00494B4F">
            <w:pPr>
              <w:numPr>
                <w:ilvl w:val="12"/>
                <w:numId w:val="0"/>
              </w:numPr>
              <w:spacing w:after="0"/>
              <w:rPr>
                <w:rFonts w:ascii="Times New Roman" w:hAnsi="Times New Roman"/>
                <w:b/>
                <w:bCs/>
                <w:sz w:val="24"/>
                <w:szCs w:val="24"/>
              </w:rPr>
            </w:pPr>
            <w:r w:rsidRPr="00494B4F">
              <w:rPr>
                <w:rFonts w:ascii="Times New Roman" w:hAnsi="Times New Roman"/>
                <w:b/>
                <w:bCs/>
                <w:sz w:val="24"/>
                <w:szCs w:val="24"/>
              </w:rPr>
              <w:t xml:space="preserve">Тема 2.4. </w:t>
            </w:r>
          </w:p>
          <w:p w14:paraId="3AA44C6A" w14:textId="77777777" w:rsidR="00FB0C11" w:rsidRPr="00494B4F" w:rsidRDefault="00FB0C11" w:rsidP="00494B4F">
            <w:pPr>
              <w:numPr>
                <w:ilvl w:val="12"/>
                <w:numId w:val="0"/>
              </w:numPr>
              <w:spacing w:after="0"/>
              <w:rPr>
                <w:rFonts w:ascii="Times New Roman" w:hAnsi="Times New Roman"/>
                <w:sz w:val="24"/>
                <w:szCs w:val="24"/>
              </w:rPr>
            </w:pPr>
            <w:r w:rsidRPr="00494B4F">
              <w:rPr>
                <w:rFonts w:ascii="Times New Roman" w:hAnsi="Times New Roman"/>
                <w:sz w:val="24"/>
                <w:szCs w:val="24"/>
              </w:rPr>
              <w:t>Волейбол</w:t>
            </w:r>
          </w:p>
        </w:tc>
        <w:tc>
          <w:tcPr>
            <w:tcW w:w="8647" w:type="dxa"/>
            <w:hideMark/>
          </w:tcPr>
          <w:p w14:paraId="4C144E28" w14:textId="77777777" w:rsidR="00FB0C11" w:rsidRPr="00494B4F" w:rsidRDefault="00FB0C11" w:rsidP="00494B4F">
            <w:pPr>
              <w:spacing w:after="0"/>
              <w:contextualSpacing/>
              <w:rPr>
                <w:rFonts w:ascii="Times New Roman" w:hAnsi="Times New Roman"/>
                <w:spacing w:val="-3"/>
                <w:sz w:val="24"/>
                <w:szCs w:val="24"/>
              </w:rPr>
            </w:pPr>
            <w:r w:rsidRPr="00494B4F">
              <w:rPr>
                <w:rFonts w:ascii="Times New Roman" w:hAnsi="Times New Roman"/>
                <w:b/>
                <w:spacing w:val="-3"/>
                <w:sz w:val="24"/>
                <w:szCs w:val="24"/>
              </w:rPr>
              <w:t>Содержание учебного материала:</w:t>
            </w:r>
          </w:p>
        </w:tc>
        <w:tc>
          <w:tcPr>
            <w:tcW w:w="1842" w:type="dxa"/>
          </w:tcPr>
          <w:p w14:paraId="42073198" w14:textId="77777777" w:rsidR="00FB0C11" w:rsidRPr="00494B4F" w:rsidRDefault="00FB0C11" w:rsidP="00494B4F">
            <w:pPr>
              <w:spacing w:after="0"/>
              <w:contextualSpacing/>
              <w:jc w:val="center"/>
              <w:rPr>
                <w:rFonts w:ascii="Times New Roman" w:hAnsi="Times New Roman"/>
                <w:b/>
                <w:sz w:val="24"/>
                <w:szCs w:val="24"/>
              </w:rPr>
            </w:pPr>
            <w:r w:rsidRPr="00494B4F">
              <w:rPr>
                <w:rFonts w:ascii="Times New Roman" w:hAnsi="Times New Roman"/>
                <w:b/>
                <w:sz w:val="24"/>
                <w:szCs w:val="24"/>
              </w:rPr>
              <w:t>4</w:t>
            </w:r>
          </w:p>
        </w:tc>
        <w:tc>
          <w:tcPr>
            <w:tcW w:w="1701" w:type="dxa"/>
            <w:vMerge w:val="restart"/>
          </w:tcPr>
          <w:p w14:paraId="6C3D9032"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04</w:t>
            </w:r>
          </w:p>
          <w:p w14:paraId="10D1C3E1"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08</w:t>
            </w:r>
          </w:p>
          <w:p w14:paraId="5A545000"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6F8DF1DB"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338440F1"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73BC240E" w14:textId="77777777" w:rsidR="00FB0C11" w:rsidRPr="00494B4F" w:rsidRDefault="00FB0C11" w:rsidP="00494B4F">
            <w:pPr>
              <w:spacing w:after="0"/>
              <w:jc w:val="center"/>
              <w:rPr>
                <w:rFonts w:ascii="Times New Roman" w:hAnsi="Times New Roman"/>
                <w:b/>
                <w:sz w:val="24"/>
                <w:szCs w:val="24"/>
              </w:rPr>
            </w:pPr>
            <w:r w:rsidRPr="00494B4F">
              <w:rPr>
                <w:rFonts w:ascii="Times New Roman" w:hAnsi="Times New Roman"/>
                <w:bCs/>
                <w:sz w:val="24"/>
                <w:szCs w:val="24"/>
              </w:rPr>
              <w:t>ПК 2.2</w:t>
            </w:r>
          </w:p>
        </w:tc>
      </w:tr>
      <w:tr w:rsidR="00FB0C11" w:rsidRPr="00FB0C11" w14:paraId="52400929" w14:textId="77777777" w:rsidTr="00494B4F">
        <w:trPr>
          <w:trHeight w:val="307"/>
          <w:jc w:val="center"/>
        </w:trPr>
        <w:tc>
          <w:tcPr>
            <w:tcW w:w="3114" w:type="dxa"/>
            <w:vMerge/>
            <w:hideMark/>
          </w:tcPr>
          <w:p w14:paraId="4E262699"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28A39C3E" w14:textId="77777777" w:rsidR="00FB0C11" w:rsidRPr="00494B4F" w:rsidRDefault="00FB0C11" w:rsidP="00494B4F">
            <w:pPr>
              <w:spacing w:after="0"/>
              <w:contextualSpacing/>
              <w:rPr>
                <w:rFonts w:ascii="Times New Roman" w:hAnsi="Times New Roman"/>
                <w:spacing w:val="-3"/>
                <w:sz w:val="24"/>
                <w:szCs w:val="24"/>
              </w:rPr>
            </w:pPr>
            <w:r w:rsidRPr="00494B4F">
              <w:rPr>
                <w:rFonts w:ascii="Times New Roman" w:hAnsi="Times New Roman"/>
                <w:b/>
                <w:sz w:val="24"/>
                <w:szCs w:val="24"/>
              </w:rPr>
              <w:t>В том числе практических занятий</w:t>
            </w:r>
          </w:p>
        </w:tc>
        <w:tc>
          <w:tcPr>
            <w:tcW w:w="1842" w:type="dxa"/>
          </w:tcPr>
          <w:p w14:paraId="27ADB624"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4</w:t>
            </w:r>
          </w:p>
        </w:tc>
        <w:tc>
          <w:tcPr>
            <w:tcW w:w="1701" w:type="dxa"/>
            <w:vMerge/>
          </w:tcPr>
          <w:p w14:paraId="4E313EB8" w14:textId="77777777" w:rsidR="00FB0C11" w:rsidRPr="00494B4F" w:rsidRDefault="00FB0C11" w:rsidP="00494B4F">
            <w:pPr>
              <w:spacing w:after="0"/>
              <w:jc w:val="center"/>
              <w:rPr>
                <w:rFonts w:ascii="Times New Roman" w:hAnsi="Times New Roman"/>
                <w:b/>
                <w:sz w:val="24"/>
                <w:szCs w:val="24"/>
              </w:rPr>
            </w:pPr>
          </w:p>
        </w:tc>
      </w:tr>
      <w:tr w:rsidR="00FB0C11" w:rsidRPr="00FB0C11" w14:paraId="20D6F6D7" w14:textId="77777777" w:rsidTr="00494B4F">
        <w:trPr>
          <w:trHeight w:val="430"/>
          <w:jc w:val="center"/>
        </w:trPr>
        <w:tc>
          <w:tcPr>
            <w:tcW w:w="3114" w:type="dxa"/>
            <w:vMerge/>
            <w:hideMark/>
          </w:tcPr>
          <w:p w14:paraId="7DAC4E72"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564A6279"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17. Техника безопасности на уроках по волейболу. Обучение верхней, нижней передаче. Обучение техническим и тактическим действиям</w:t>
            </w:r>
          </w:p>
        </w:tc>
        <w:tc>
          <w:tcPr>
            <w:tcW w:w="1842" w:type="dxa"/>
          </w:tcPr>
          <w:p w14:paraId="7EB0ADEB"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5B0D1B23" w14:textId="77777777" w:rsidR="00FB0C11" w:rsidRPr="00494B4F" w:rsidRDefault="00FB0C11" w:rsidP="00494B4F">
            <w:pPr>
              <w:spacing w:after="0"/>
              <w:jc w:val="center"/>
              <w:rPr>
                <w:rFonts w:ascii="Times New Roman" w:hAnsi="Times New Roman"/>
                <w:b/>
                <w:sz w:val="24"/>
                <w:szCs w:val="24"/>
              </w:rPr>
            </w:pPr>
          </w:p>
        </w:tc>
      </w:tr>
      <w:tr w:rsidR="00FB0C11" w:rsidRPr="00FB0C11" w14:paraId="26A45646" w14:textId="77777777" w:rsidTr="00494B4F">
        <w:trPr>
          <w:trHeight w:val="430"/>
          <w:jc w:val="center"/>
        </w:trPr>
        <w:tc>
          <w:tcPr>
            <w:tcW w:w="3114" w:type="dxa"/>
            <w:vMerge/>
          </w:tcPr>
          <w:p w14:paraId="71C869DF"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30929310"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18. Обучение стойке волейболиста, верхней подаче. Обучение нападающему удару</w:t>
            </w:r>
          </w:p>
        </w:tc>
        <w:tc>
          <w:tcPr>
            <w:tcW w:w="1842" w:type="dxa"/>
          </w:tcPr>
          <w:p w14:paraId="02209AD1"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37DFFAC6" w14:textId="77777777" w:rsidR="00FB0C11" w:rsidRPr="00494B4F" w:rsidRDefault="00FB0C11" w:rsidP="00494B4F">
            <w:pPr>
              <w:spacing w:after="0"/>
              <w:jc w:val="center"/>
              <w:rPr>
                <w:rFonts w:ascii="Times New Roman" w:hAnsi="Times New Roman"/>
                <w:b/>
                <w:sz w:val="24"/>
                <w:szCs w:val="24"/>
              </w:rPr>
            </w:pPr>
          </w:p>
        </w:tc>
      </w:tr>
      <w:tr w:rsidR="00FB0C11" w:rsidRPr="00FB0C11" w14:paraId="4BC0EE89" w14:textId="77777777" w:rsidTr="00494B4F">
        <w:trPr>
          <w:trHeight w:val="430"/>
          <w:jc w:val="center"/>
        </w:trPr>
        <w:tc>
          <w:tcPr>
            <w:tcW w:w="3114" w:type="dxa"/>
            <w:vMerge/>
          </w:tcPr>
          <w:p w14:paraId="098E8BD5"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3C971A09"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 19. Обучение блокированию. Двусторонняя игра</w:t>
            </w:r>
          </w:p>
        </w:tc>
        <w:tc>
          <w:tcPr>
            <w:tcW w:w="1842" w:type="dxa"/>
          </w:tcPr>
          <w:p w14:paraId="0BCE92D4"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0EE39467" w14:textId="77777777" w:rsidR="00FB0C11" w:rsidRPr="00494B4F" w:rsidRDefault="00FB0C11" w:rsidP="00494B4F">
            <w:pPr>
              <w:spacing w:after="0"/>
              <w:jc w:val="center"/>
              <w:rPr>
                <w:rFonts w:ascii="Times New Roman" w:hAnsi="Times New Roman"/>
                <w:b/>
                <w:sz w:val="24"/>
                <w:szCs w:val="24"/>
              </w:rPr>
            </w:pPr>
          </w:p>
        </w:tc>
      </w:tr>
      <w:tr w:rsidR="00FB0C11" w:rsidRPr="00FB0C11" w14:paraId="15E68B78" w14:textId="77777777" w:rsidTr="00494B4F">
        <w:trPr>
          <w:trHeight w:val="430"/>
          <w:jc w:val="center"/>
        </w:trPr>
        <w:tc>
          <w:tcPr>
            <w:tcW w:w="3114" w:type="dxa"/>
            <w:vMerge/>
          </w:tcPr>
          <w:p w14:paraId="438BE3AC"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68AA1885" w14:textId="77777777" w:rsidR="00FB0C11" w:rsidRPr="00494B4F" w:rsidRDefault="00FB0C11" w:rsidP="00494B4F">
            <w:pPr>
              <w:spacing w:after="0"/>
              <w:contextualSpacing/>
              <w:jc w:val="both"/>
              <w:rPr>
                <w:rFonts w:ascii="Times New Roman" w:hAnsi="Times New Roman"/>
                <w:bCs/>
                <w:spacing w:val="-3"/>
                <w:sz w:val="24"/>
                <w:szCs w:val="24"/>
              </w:rPr>
            </w:pPr>
            <w:r w:rsidRPr="00494B4F">
              <w:rPr>
                <w:rFonts w:ascii="Times New Roman" w:hAnsi="Times New Roman"/>
                <w:bCs/>
                <w:spacing w:val="-3"/>
                <w:sz w:val="24"/>
                <w:szCs w:val="24"/>
              </w:rPr>
              <w:t>Практическое занятие№ 20. Скоростно-силовая подготовка. Прыжковые упражнения. Подвижные игры с элементами волейбола</w:t>
            </w:r>
          </w:p>
        </w:tc>
        <w:tc>
          <w:tcPr>
            <w:tcW w:w="1842" w:type="dxa"/>
          </w:tcPr>
          <w:p w14:paraId="607B9AC1"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00ECC24C" w14:textId="77777777" w:rsidR="00FB0C11" w:rsidRPr="00494B4F" w:rsidRDefault="00FB0C11" w:rsidP="00494B4F">
            <w:pPr>
              <w:spacing w:after="0"/>
              <w:jc w:val="center"/>
              <w:rPr>
                <w:rFonts w:ascii="Times New Roman" w:hAnsi="Times New Roman"/>
                <w:b/>
                <w:sz w:val="24"/>
                <w:szCs w:val="24"/>
              </w:rPr>
            </w:pPr>
          </w:p>
        </w:tc>
      </w:tr>
      <w:tr w:rsidR="00FB0C11" w:rsidRPr="00FB0C11" w14:paraId="7679B691" w14:textId="77777777" w:rsidTr="00494B4F">
        <w:trPr>
          <w:trHeight w:val="309"/>
          <w:jc w:val="center"/>
        </w:trPr>
        <w:tc>
          <w:tcPr>
            <w:tcW w:w="3114" w:type="dxa"/>
            <w:vMerge/>
          </w:tcPr>
          <w:p w14:paraId="4881345D"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1FC2BADA" w14:textId="77777777" w:rsidR="00FB0C11" w:rsidRPr="00494B4F" w:rsidRDefault="00FB0C11" w:rsidP="00494B4F">
            <w:pPr>
              <w:spacing w:after="0"/>
              <w:contextualSpacing/>
              <w:jc w:val="both"/>
              <w:rPr>
                <w:rFonts w:ascii="Times New Roman" w:hAnsi="Times New Roman"/>
                <w:b/>
                <w:spacing w:val="-3"/>
                <w:sz w:val="24"/>
                <w:szCs w:val="24"/>
              </w:rPr>
            </w:pPr>
            <w:r w:rsidRPr="00494B4F">
              <w:rPr>
                <w:rFonts w:ascii="Times New Roman" w:hAnsi="Times New Roman"/>
                <w:b/>
                <w:spacing w:val="-3"/>
                <w:sz w:val="24"/>
                <w:szCs w:val="24"/>
              </w:rPr>
              <w:t>Самостоятельная работа обучающихся</w:t>
            </w:r>
            <w:r w:rsidRPr="00494B4F">
              <w:rPr>
                <w:rFonts w:ascii="Times New Roman" w:hAnsi="Times New Roman"/>
                <w:bCs/>
                <w:spacing w:val="-3"/>
                <w:sz w:val="24"/>
                <w:szCs w:val="24"/>
              </w:rPr>
              <w:t>*</w:t>
            </w:r>
          </w:p>
        </w:tc>
        <w:tc>
          <w:tcPr>
            <w:tcW w:w="1842" w:type="dxa"/>
          </w:tcPr>
          <w:p w14:paraId="0C86FDF0"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w:t>
            </w:r>
          </w:p>
        </w:tc>
        <w:tc>
          <w:tcPr>
            <w:tcW w:w="1701" w:type="dxa"/>
            <w:vMerge/>
          </w:tcPr>
          <w:p w14:paraId="31C89144" w14:textId="77777777" w:rsidR="00FB0C11" w:rsidRPr="00494B4F" w:rsidRDefault="00FB0C11" w:rsidP="00494B4F">
            <w:pPr>
              <w:spacing w:after="0"/>
              <w:jc w:val="center"/>
              <w:rPr>
                <w:rFonts w:ascii="Times New Roman" w:hAnsi="Times New Roman"/>
                <w:b/>
                <w:sz w:val="24"/>
                <w:szCs w:val="24"/>
              </w:rPr>
            </w:pPr>
          </w:p>
        </w:tc>
      </w:tr>
      <w:tr w:rsidR="00FB0C11" w:rsidRPr="00FB0C11" w14:paraId="073935EA" w14:textId="77777777" w:rsidTr="00494B4F">
        <w:trPr>
          <w:trHeight w:val="271"/>
          <w:jc w:val="center"/>
        </w:trPr>
        <w:tc>
          <w:tcPr>
            <w:tcW w:w="3114" w:type="dxa"/>
            <w:vMerge w:val="restart"/>
          </w:tcPr>
          <w:p w14:paraId="365DC2DA" w14:textId="77777777" w:rsidR="00FB0C11" w:rsidRPr="00494B4F" w:rsidRDefault="00FB0C11" w:rsidP="00494B4F">
            <w:pPr>
              <w:numPr>
                <w:ilvl w:val="12"/>
                <w:numId w:val="0"/>
              </w:numPr>
              <w:spacing w:after="0"/>
              <w:rPr>
                <w:rFonts w:ascii="Times New Roman" w:hAnsi="Times New Roman"/>
                <w:b/>
                <w:bCs/>
                <w:sz w:val="24"/>
                <w:szCs w:val="24"/>
              </w:rPr>
            </w:pPr>
            <w:r w:rsidRPr="00494B4F">
              <w:rPr>
                <w:rFonts w:ascii="Times New Roman" w:hAnsi="Times New Roman"/>
                <w:b/>
                <w:bCs/>
                <w:sz w:val="24"/>
                <w:szCs w:val="24"/>
              </w:rPr>
              <w:t xml:space="preserve">Тема 2.5. </w:t>
            </w:r>
          </w:p>
          <w:p w14:paraId="5EA6368C" w14:textId="77777777" w:rsidR="00FB0C11" w:rsidRPr="00494B4F" w:rsidRDefault="00FB0C11" w:rsidP="00494B4F">
            <w:pPr>
              <w:numPr>
                <w:ilvl w:val="12"/>
                <w:numId w:val="0"/>
              </w:numPr>
              <w:spacing w:after="0"/>
              <w:rPr>
                <w:rFonts w:ascii="Times New Roman" w:hAnsi="Times New Roman"/>
                <w:sz w:val="24"/>
                <w:szCs w:val="24"/>
              </w:rPr>
            </w:pPr>
            <w:r w:rsidRPr="00494B4F">
              <w:rPr>
                <w:rFonts w:ascii="Times New Roman" w:hAnsi="Times New Roman"/>
                <w:sz w:val="24"/>
                <w:szCs w:val="24"/>
              </w:rPr>
              <w:t>Баскетбол</w:t>
            </w:r>
          </w:p>
        </w:tc>
        <w:tc>
          <w:tcPr>
            <w:tcW w:w="8647" w:type="dxa"/>
            <w:hideMark/>
          </w:tcPr>
          <w:p w14:paraId="29878E46" w14:textId="77777777" w:rsidR="00FB0C11" w:rsidRPr="00494B4F" w:rsidRDefault="00FB0C11" w:rsidP="00494B4F">
            <w:pPr>
              <w:spacing w:after="0"/>
              <w:contextualSpacing/>
              <w:jc w:val="both"/>
              <w:rPr>
                <w:rFonts w:ascii="Times New Roman" w:hAnsi="Times New Roman"/>
                <w:b/>
                <w:spacing w:val="-3"/>
                <w:sz w:val="24"/>
                <w:szCs w:val="24"/>
              </w:rPr>
            </w:pPr>
            <w:r w:rsidRPr="00494B4F">
              <w:rPr>
                <w:rFonts w:ascii="Times New Roman" w:hAnsi="Times New Roman"/>
                <w:b/>
                <w:spacing w:val="-3"/>
                <w:sz w:val="24"/>
                <w:szCs w:val="24"/>
              </w:rPr>
              <w:t xml:space="preserve">Содержание учебного материала </w:t>
            </w:r>
          </w:p>
        </w:tc>
        <w:tc>
          <w:tcPr>
            <w:tcW w:w="1842" w:type="dxa"/>
          </w:tcPr>
          <w:p w14:paraId="5069DF1B" w14:textId="77777777" w:rsidR="00FB0C11" w:rsidRPr="00494B4F" w:rsidRDefault="00FB0C11" w:rsidP="00494B4F">
            <w:pPr>
              <w:spacing w:after="0"/>
              <w:contextualSpacing/>
              <w:jc w:val="center"/>
              <w:rPr>
                <w:rFonts w:ascii="Times New Roman" w:hAnsi="Times New Roman"/>
                <w:b/>
                <w:sz w:val="24"/>
                <w:szCs w:val="24"/>
              </w:rPr>
            </w:pPr>
            <w:r w:rsidRPr="00494B4F">
              <w:rPr>
                <w:rFonts w:ascii="Times New Roman" w:hAnsi="Times New Roman"/>
                <w:b/>
                <w:sz w:val="24"/>
                <w:szCs w:val="24"/>
              </w:rPr>
              <w:t>8</w:t>
            </w:r>
          </w:p>
        </w:tc>
        <w:tc>
          <w:tcPr>
            <w:tcW w:w="1701" w:type="dxa"/>
            <w:vMerge w:val="restart"/>
          </w:tcPr>
          <w:p w14:paraId="67C64499"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04</w:t>
            </w:r>
          </w:p>
          <w:p w14:paraId="3C428D1B"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08</w:t>
            </w:r>
          </w:p>
          <w:p w14:paraId="602C1162"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15A3CEDF"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4843F490"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720A10F3" w14:textId="77777777" w:rsidR="00FB0C11" w:rsidRPr="00494B4F" w:rsidRDefault="00FB0C11" w:rsidP="00494B4F">
            <w:pPr>
              <w:spacing w:after="0"/>
              <w:jc w:val="center"/>
              <w:rPr>
                <w:rFonts w:ascii="Times New Roman" w:hAnsi="Times New Roman"/>
                <w:b/>
                <w:sz w:val="24"/>
                <w:szCs w:val="24"/>
              </w:rPr>
            </w:pPr>
            <w:r w:rsidRPr="00494B4F">
              <w:rPr>
                <w:rFonts w:ascii="Times New Roman" w:hAnsi="Times New Roman"/>
                <w:bCs/>
                <w:sz w:val="24"/>
                <w:szCs w:val="24"/>
              </w:rPr>
              <w:t>ПК 2.2</w:t>
            </w:r>
          </w:p>
        </w:tc>
      </w:tr>
      <w:tr w:rsidR="00FB0C11" w:rsidRPr="00FB0C11" w14:paraId="5BC72A52" w14:textId="77777777" w:rsidTr="00494B4F">
        <w:trPr>
          <w:trHeight w:val="258"/>
          <w:jc w:val="center"/>
        </w:trPr>
        <w:tc>
          <w:tcPr>
            <w:tcW w:w="3114" w:type="dxa"/>
            <w:vMerge/>
          </w:tcPr>
          <w:p w14:paraId="38D5FA65"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03F3CADD" w14:textId="77777777" w:rsidR="00FB0C11" w:rsidRPr="00494B4F" w:rsidRDefault="00FB0C11" w:rsidP="00494B4F">
            <w:pPr>
              <w:spacing w:after="0"/>
              <w:contextualSpacing/>
              <w:rPr>
                <w:rFonts w:ascii="Times New Roman" w:hAnsi="Times New Roman"/>
                <w:spacing w:val="6"/>
                <w:sz w:val="24"/>
                <w:szCs w:val="24"/>
              </w:rPr>
            </w:pPr>
            <w:r w:rsidRPr="00494B4F">
              <w:rPr>
                <w:rFonts w:ascii="Times New Roman" w:hAnsi="Times New Roman"/>
                <w:b/>
                <w:sz w:val="24"/>
                <w:szCs w:val="24"/>
              </w:rPr>
              <w:t>В том числе практических занятий</w:t>
            </w:r>
          </w:p>
        </w:tc>
        <w:tc>
          <w:tcPr>
            <w:tcW w:w="1842" w:type="dxa"/>
          </w:tcPr>
          <w:p w14:paraId="3ABA2F6A"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8</w:t>
            </w:r>
          </w:p>
        </w:tc>
        <w:tc>
          <w:tcPr>
            <w:tcW w:w="1701" w:type="dxa"/>
            <w:vMerge/>
          </w:tcPr>
          <w:p w14:paraId="13B9D904" w14:textId="77777777" w:rsidR="00FB0C11" w:rsidRPr="00494B4F" w:rsidRDefault="00FB0C11" w:rsidP="00494B4F">
            <w:pPr>
              <w:spacing w:after="0"/>
              <w:jc w:val="center"/>
              <w:rPr>
                <w:rFonts w:ascii="Times New Roman" w:hAnsi="Times New Roman"/>
                <w:b/>
                <w:sz w:val="24"/>
                <w:szCs w:val="24"/>
              </w:rPr>
            </w:pPr>
          </w:p>
        </w:tc>
      </w:tr>
      <w:tr w:rsidR="00FB0C11" w:rsidRPr="00FB0C11" w14:paraId="3F94E429" w14:textId="77777777" w:rsidTr="00494B4F">
        <w:trPr>
          <w:trHeight w:val="273"/>
          <w:jc w:val="center"/>
        </w:trPr>
        <w:tc>
          <w:tcPr>
            <w:tcW w:w="3114" w:type="dxa"/>
            <w:vMerge/>
          </w:tcPr>
          <w:p w14:paraId="02AF6AA7"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1E9B3A7F"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21. Техника безопасности на уроке по баскетболу.  Правила игры. Обучение передвижениям в нападении и защите, техника ведения мяча</w:t>
            </w:r>
          </w:p>
        </w:tc>
        <w:tc>
          <w:tcPr>
            <w:tcW w:w="1842" w:type="dxa"/>
          </w:tcPr>
          <w:p w14:paraId="441FEBF6"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17AC1456" w14:textId="77777777" w:rsidR="00FB0C11" w:rsidRPr="00494B4F" w:rsidRDefault="00FB0C11" w:rsidP="00494B4F">
            <w:pPr>
              <w:spacing w:after="0"/>
              <w:jc w:val="center"/>
              <w:rPr>
                <w:rFonts w:ascii="Times New Roman" w:hAnsi="Times New Roman"/>
                <w:b/>
                <w:sz w:val="24"/>
                <w:szCs w:val="24"/>
              </w:rPr>
            </w:pPr>
          </w:p>
        </w:tc>
      </w:tr>
      <w:tr w:rsidR="00FB0C11" w:rsidRPr="00FB0C11" w14:paraId="0E2E7F90" w14:textId="77777777" w:rsidTr="00494B4F">
        <w:trPr>
          <w:trHeight w:val="273"/>
          <w:jc w:val="center"/>
        </w:trPr>
        <w:tc>
          <w:tcPr>
            <w:tcW w:w="3114" w:type="dxa"/>
            <w:vMerge/>
          </w:tcPr>
          <w:p w14:paraId="4E01C638"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351E3D91"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22. Обучение технике броска мяча в корзину</w:t>
            </w:r>
          </w:p>
        </w:tc>
        <w:tc>
          <w:tcPr>
            <w:tcW w:w="1842" w:type="dxa"/>
          </w:tcPr>
          <w:p w14:paraId="642CBABE"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2304E76A" w14:textId="77777777" w:rsidR="00FB0C11" w:rsidRPr="00494B4F" w:rsidRDefault="00FB0C11" w:rsidP="00494B4F">
            <w:pPr>
              <w:spacing w:after="0"/>
              <w:jc w:val="center"/>
              <w:rPr>
                <w:rFonts w:ascii="Times New Roman" w:hAnsi="Times New Roman"/>
                <w:b/>
                <w:sz w:val="24"/>
                <w:szCs w:val="24"/>
              </w:rPr>
            </w:pPr>
          </w:p>
        </w:tc>
      </w:tr>
      <w:tr w:rsidR="00FB0C11" w:rsidRPr="00FB0C11" w14:paraId="6CD37714" w14:textId="77777777" w:rsidTr="00494B4F">
        <w:trPr>
          <w:trHeight w:val="273"/>
          <w:jc w:val="center"/>
        </w:trPr>
        <w:tc>
          <w:tcPr>
            <w:tcW w:w="3114" w:type="dxa"/>
            <w:vMerge/>
          </w:tcPr>
          <w:p w14:paraId="28E077AD"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65C02CF"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23. Прием техники защиты — перехват, приемы, применяемые против броска, накрывание</w:t>
            </w:r>
          </w:p>
        </w:tc>
        <w:tc>
          <w:tcPr>
            <w:tcW w:w="1842" w:type="dxa"/>
          </w:tcPr>
          <w:p w14:paraId="52E4ACAB"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29C1046C" w14:textId="77777777" w:rsidR="00FB0C11" w:rsidRPr="00494B4F" w:rsidRDefault="00FB0C11" w:rsidP="00494B4F">
            <w:pPr>
              <w:spacing w:after="0"/>
              <w:jc w:val="center"/>
              <w:rPr>
                <w:rFonts w:ascii="Times New Roman" w:hAnsi="Times New Roman"/>
                <w:b/>
                <w:sz w:val="24"/>
                <w:szCs w:val="24"/>
              </w:rPr>
            </w:pPr>
          </w:p>
        </w:tc>
      </w:tr>
      <w:tr w:rsidR="00FB0C11" w:rsidRPr="00FB0C11" w14:paraId="298E6B7D" w14:textId="77777777" w:rsidTr="00494B4F">
        <w:trPr>
          <w:trHeight w:val="273"/>
          <w:jc w:val="center"/>
        </w:trPr>
        <w:tc>
          <w:tcPr>
            <w:tcW w:w="3114" w:type="dxa"/>
            <w:vMerge/>
          </w:tcPr>
          <w:p w14:paraId="078C1DED"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2564B0B1"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24. Совершенствование тактических и технических действий в игре</w:t>
            </w:r>
          </w:p>
        </w:tc>
        <w:tc>
          <w:tcPr>
            <w:tcW w:w="1842" w:type="dxa"/>
          </w:tcPr>
          <w:p w14:paraId="22DB347E"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4E799678" w14:textId="77777777" w:rsidR="00FB0C11" w:rsidRPr="00494B4F" w:rsidRDefault="00FB0C11" w:rsidP="00494B4F">
            <w:pPr>
              <w:spacing w:after="0"/>
              <w:jc w:val="center"/>
              <w:rPr>
                <w:rFonts w:ascii="Times New Roman" w:hAnsi="Times New Roman"/>
                <w:b/>
                <w:sz w:val="24"/>
                <w:szCs w:val="24"/>
              </w:rPr>
            </w:pPr>
          </w:p>
        </w:tc>
      </w:tr>
      <w:tr w:rsidR="00FB0C11" w:rsidRPr="00FB0C11" w14:paraId="08109BBD" w14:textId="77777777" w:rsidTr="00494B4F">
        <w:trPr>
          <w:trHeight w:val="273"/>
          <w:jc w:val="center"/>
        </w:trPr>
        <w:tc>
          <w:tcPr>
            <w:tcW w:w="3114" w:type="dxa"/>
            <w:vMerge/>
          </w:tcPr>
          <w:p w14:paraId="57BE517B"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3B48C8EE"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25. Обучение тактике нападения, тактике защиты</w:t>
            </w:r>
          </w:p>
        </w:tc>
        <w:tc>
          <w:tcPr>
            <w:tcW w:w="1842" w:type="dxa"/>
          </w:tcPr>
          <w:p w14:paraId="725125DA"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2E2622C5" w14:textId="77777777" w:rsidR="00FB0C11" w:rsidRPr="00494B4F" w:rsidRDefault="00FB0C11" w:rsidP="00494B4F">
            <w:pPr>
              <w:spacing w:after="0"/>
              <w:jc w:val="center"/>
              <w:rPr>
                <w:rFonts w:ascii="Times New Roman" w:hAnsi="Times New Roman"/>
                <w:b/>
                <w:sz w:val="24"/>
                <w:szCs w:val="24"/>
              </w:rPr>
            </w:pPr>
          </w:p>
        </w:tc>
      </w:tr>
      <w:tr w:rsidR="00FB0C11" w:rsidRPr="00FB0C11" w14:paraId="0DA86282" w14:textId="77777777" w:rsidTr="00494B4F">
        <w:trPr>
          <w:trHeight w:val="273"/>
          <w:jc w:val="center"/>
        </w:trPr>
        <w:tc>
          <w:tcPr>
            <w:tcW w:w="3114" w:type="dxa"/>
            <w:vMerge/>
          </w:tcPr>
          <w:p w14:paraId="00334FAC"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B841AD4"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26. Игра по правилам</w:t>
            </w:r>
          </w:p>
        </w:tc>
        <w:tc>
          <w:tcPr>
            <w:tcW w:w="1842" w:type="dxa"/>
          </w:tcPr>
          <w:p w14:paraId="26060A57"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50C76CDE" w14:textId="77777777" w:rsidR="00FB0C11" w:rsidRPr="00494B4F" w:rsidRDefault="00FB0C11" w:rsidP="00494B4F">
            <w:pPr>
              <w:spacing w:after="0"/>
              <w:jc w:val="center"/>
              <w:rPr>
                <w:rFonts w:ascii="Times New Roman" w:hAnsi="Times New Roman"/>
                <w:b/>
                <w:sz w:val="24"/>
                <w:szCs w:val="24"/>
              </w:rPr>
            </w:pPr>
          </w:p>
        </w:tc>
      </w:tr>
      <w:tr w:rsidR="00FB0C11" w:rsidRPr="00FB0C11" w14:paraId="255F7DDE" w14:textId="77777777" w:rsidTr="00494B4F">
        <w:trPr>
          <w:trHeight w:val="273"/>
          <w:jc w:val="center"/>
        </w:trPr>
        <w:tc>
          <w:tcPr>
            <w:tcW w:w="3114" w:type="dxa"/>
            <w:vMerge/>
          </w:tcPr>
          <w:p w14:paraId="0FD7D13F"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65832451"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27. Эстафеты с баскетбольными мячами</w:t>
            </w:r>
          </w:p>
        </w:tc>
        <w:tc>
          <w:tcPr>
            <w:tcW w:w="1842" w:type="dxa"/>
          </w:tcPr>
          <w:p w14:paraId="73152DBC"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0E887E3C" w14:textId="77777777" w:rsidR="00FB0C11" w:rsidRPr="00494B4F" w:rsidRDefault="00FB0C11" w:rsidP="00494B4F">
            <w:pPr>
              <w:spacing w:after="0"/>
              <w:jc w:val="center"/>
              <w:rPr>
                <w:rFonts w:ascii="Times New Roman" w:hAnsi="Times New Roman"/>
                <w:b/>
                <w:sz w:val="24"/>
                <w:szCs w:val="24"/>
              </w:rPr>
            </w:pPr>
          </w:p>
        </w:tc>
      </w:tr>
      <w:tr w:rsidR="00FB0C11" w:rsidRPr="00FB0C11" w14:paraId="4D0FC893" w14:textId="77777777" w:rsidTr="00494B4F">
        <w:trPr>
          <w:trHeight w:val="273"/>
          <w:jc w:val="center"/>
        </w:trPr>
        <w:tc>
          <w:tcPr>
            <w:tcW w:w="3114" w:type="dxa"/>
            <w:vMerge/>
          </w:tcPr>
          <w:p w14:paraId="5B6C7EB8"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6C464736"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28. Совершенствование техники ведения, передачи, ловли, броска мяча</w:t>
            </w:r>
          </w:p>
        </w:tc>
        <w:tc>
          <w:tcPr>
            <w:tcW w:w="1842" w:type="dxa"/>
          </w:tcPr>
          <w:p w14:paraId="5F26D1CF"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6F4BE151" w14:textId="77777777" w:rsidR="00FB0C11" w:rsidRPr="00494B4F" w:rsidRDefault="00FB0C11" w:rsidP="00494B4F">
            <w:pPr>
              <w:spacing w:after="0"/>
              <w:jc w:val="center"/>
              <w:rPr>
                <w:rFonts w:ascii="Times New Roman" w:hAnsi="Times New Roman"/>
                <w:b/>
                <w:sz w:val="24"/>
                <w:szCs w:val="24"/>
              </w:rPr>
            </w:pPr>
          </w:p>
        </w:tc>
      </w:tr>
      <w:tr w:rsidR="00FB0C11" w:rsidRPr="00FB0C11" w14:paraId="0E07C39C" w14:textId="77777777" w:rsidTr="00494B4F">
        <w:trPr>
          <w:trHeight w:val="259"/>
          <w:jc w:val="center"/>
        </w:trPr>
        <w:tc>
          <w:tcPr>
            <w:tcW w:w="3114" w:type="dxa"/>
            <w:vMerge/>
          </w:tcPr>
          <w:p w14:paraId="718E9BD2"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06FCC120" w14:textId="77777777" w:rsidR="00FB0C11" w:rsidRPr="00494B4F" w:rsidRDefault="00FB0C11" w:rsidP="00494B4F">
            <w:pPr>
              <w:spacing w:after="0"/>
              <w:contextualSpacing/>
              <w:jc w:val="both"/>
              <w:rPr>
                <w:rFonts w:ascii="Times New Roman" w:hAnsi="Times New Roman"/>
                <w:b/>
                <w:bCs/>
                <w:sz w:val="24"/>
                <w:szCs w:val="24"/>
              </w:rPr>
            </w:pPr>
            <w:r w:rsidRPr="00494B4F">
              <w:rPr>
                <w:rFonts w:ascii="Times New Roman" w:hAnsi="Times New Roman"/>
                <w:b/>
                <w:bCs/>
                <w:sz w:val="24"/>
                <w:szCs w:val="24"/>
              </w:rPr>
              <w:t>Самостоятельная работа обучающихся</w:t>
            </w:r>
            <w:r w:rsidRPr="00494B4F">
              <w:rPr>
                <w:rFonts w:ascii="Times New Roman" w:hAnsi="Times New Roman"/>
                <w:sz w:val="24"/>
                <w:szCs w:val="24"/>
              </w:rPr>
              <w:t>*</w:t>
            </w:r>
          </w:p>
        </w:tc>
        <w:tc>
          <w:tcPr>
            <w:tcW w:w="1842" w:type="dxa"/>
          </w:tcPr>
          <w:p w14:paraId="2989A997"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w:t>
            </w:r>
          </w:p>
        </w:tc>
        <w:tc>
          <w:tcPr>
            <w:tcW w:w="1701" w:type="dxa"/>
            <w:vMerge/>
          </w:tcPr>
          <w:p w14:paraId="213BCBD7" w14:textId="77777777" w:rsidR="00FB0C11" w:rsidRPr="00494B4F" w:rsidRDefault="00FB0C11" w:rsidP="00494B4F">
            <w:pPr>
              <w:spacing w:after="0"/>
              <w:jc w:val="center"/>
              <w:rPr>
                <w:rFonts w:ascii="Times New Roman" w:hAnsi="Times New Roman"/>
                <w:b/>
                <w:sz w:val="24"/>
                <w:szCs w:val="24"/>
              </w:rPr>
            </w:pPr>
          </w:p>
        </w:tc>
      </w:tr>
      <w:tr w:rsidR="00FB0C11" w:rsidRPr="00FB0C11" w14:paraId="4D0D1A68" w14:textId="77777777" w:rsidTr="00494B4F">
        <w:trPr>
          <w:trHeight w:val="200"/>
          <w:jc w:val="center"/>
        </w:trPr>
        <w:tc>
          <w:tcPr>
            <w:tcW w:w="3114" w:type="dxa"/>
            <w:vMerge w:val="restart"/>
          </w:tcPr>
          <w:p w14:paraId="5AE7FC9B" w14:textId="77777777" w:rsidR="00FB0C11" w:rsidRPr="00494B4F" w:rsidRDefault="00FB0C11" w:rsidP="00494B4F">
            <w:pPr>
              <w:numPr>
                <w:ilvl w:val="12"/>
                <w:numId w:val="0"/>
              </w:numPr>
              <w:spacing w:after="0"/>
              <w:rPr>
                <w:rFonts w:ascii="Times New Roman" w:hAnsi="Times New Roman"/>
                <w:b/>
                <w:bCs/>
                <w:sz w:val="24"/>
                <w:szCs w:val="24"/>
              </w:rPr>
            </w:pPr>
            <w:r w:rsidRPr="00494B4F">
              <w:rPr>
                <w:rFonts w:ascii="Times New Roman" w:hAnsi="Times New Roman"/>
                <w:b/>
                <w:bCs/>
                <w:sz w:val="24"/>
                <w:szCs w:val="24"/>
              </w:rPr>
              <w:t>Тема</w:t>
            </w:r>
            <w:r w:rsidRPr="00494B4F">
              <w:rPr>
                <w:rFonts w:ascii="Times New Roman" w:hAnsi="Times New Roman"/>
                <w:b/>
                <w:sz w:val="24"/>
                <w:szCs w:val="24"/>
              </w:rPr>
              <w:t xml:space="preserve"> </w:t>
            </w:r>
            <w:r w:rsidRPr="00494B4F">
              <w:rPr>
                <w:rFonts w:ascii="Times New Roman" w:hAnsi="Times New Roman"/>
                <w:b/>
                <w:bCs/>
                <w:sz w:val="24"/>
                <w:szCs w:val="24"/>
              </w:rPr>
              <w:t xml:space="preserve">2.6. </w:t>
            </w:r>
          </w:p>
          <w:p w14:paraId="7BF79C3B" w14:textId="77777777" w:rsidR="00FB0C11" w:rsidRPr="00494B4F" w:rsidRDefault="00FB0C11" w:rsidP="00494B4F">
            <w:pPr>
              <w:numPr>
                <w:ilvl w:val="12"/>
                <w:numId w:val="0"/>
              </w:numPr>
              <w:spacing w:after="0"/>
              <w:rPr>
                <w:rFonts w:ascii="Times New Roman" w:hAnsi="Times New Roman"/>
                <w:sz w:val="24"/>
                <w:szCs w:val="24"/>
              </w:rPr>
            </w:pPr>
            <w:r w:rsidRPr="00494B4F">
              <w:rPr>
                <w:rFonts w:ascii="Times New Roman" w:hAnsi="Times New Roman"/>
                <w:sz w:val="24"/>
                <w:szCs w:val="24"/>
              </w:rPr>
              <w:t>Настольный теннис</w:t>
            </w:r>
          </w:p>
          <w:p w14:paraId="65318296"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376B97C6" w14:textId="77777777" w:rsidR="00FB0C11" w:rsidRPr="00494B4F" w:rsidRDefault="00FB0C11" w:rsidP="00494B4F">
            <w:pPr>
              <w:spacing w:after="0"/>
              <w:contextualSpacing/>
              <w:jc w:val="both"/>
              <w:rPr>
                <w:rFonts w:ascii="Times New Roman" w:hAnsi="Times New Roman"/>
                <w:spacing w:val="-3"/>
                <w:sz w:val="24"/>
                <w:szCs w:val="24"/>
              </w:rPr>
            </w:pPr>
            <w:r w:rsidRPr="00494B4F">
              <w:rPr>
                <w:rFonts w:ascii="Times New Roman" w:hAnsi="Times New Roman"/>
                <w:b/>
                <w:spacing w:val="-3"/>
                <w:sz w:val="24"/>
                <w:szCs w:val="24"/>
              </w:rPr>
              <w:t>Содержание учебного материала</w:t>
            </w:r>
          </w:p>
        </w:tc>
        <w:tc>
          <w:tcPr>
            <w:tcW w:w="1842" w:type="dxa"/>
          </w:tcPr>
          <w:p w14:paraId="35AA5442" w14:textId="77777777" w:rsidR="00FB0C11" w:rsidRPr="00494B4F" w:rsidRDefault="00FB0C11" w:rsidP="00494B4F">
            <w:pPr>
              <w:spacing w:after="0"/>
              <w:contextualSpacing/>
              <w:jc w:val="center"/>
              <w:rPr>
                <w:rFonts w:ascii="Times New Roman" w:hAnsi="Times New Roman"/>
                <w:b/>
                <w:sz w:val="24"/>
                <w:szCs w:val="24"/>
              </w:rPr>
            </w:pPr>
            <w:r w:rsidRPr="00494B4F">
              <w:rPr>
                <w:rFonts w:ascii="Times New Roman" w:hAnsi="Times New Roman"/>
                <w:b/>
                <w:sz w:val="24"/>
                <w:szCs w:val="24"/>
              </w:rPr>
              <w:t>1</w:t>
            </w:r>
          </w:p>
        </w:tc>
        <w:tc>
          <w:tcPr>
            <w:tcW w:w="1701" w:type="dxa"/>
            <w:vMerge w:val="restart"/>
          </w:tcPr>
          <w:p w14:paraId="626F2CD5"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04</w:t>
            </w:r>
          </w:p>
          <w:p w14:paraId="5E17E4CF"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08</w:t>
            </w:r>
          </w:p>
          <w:p w14:paraId="55B1B596"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1D9013E9"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3B589202"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4FE631B0" w14:textId="77777777" w:rsidR="00FB0C11" w:rsidRPr="00494B4F" w:rsidRDefault="00FB0C11" w:rsidP="00494B4F">
            <w:pPr>
              <w:spacing w:after="0"/>
              <w:jc w:val="center"/>
              <w:rPr>
                <w:rFonts w:ascii="Times New Roman" w:hAnsi="Times New Roman"/>
                <w:b/>
                <w:sz w:val="24"/>
                <w:szCs w:val="24"/>
              </w:rPr>
            </w:pPr>
            <w:r w:rsidRPr="00494B4F">
              <w:rPr>
                <w:rFonts w:ascii="Times New Roman" w:hAnsi="Times New Roman"/>
                <w:bCs/>
                <w:sz w:val="24"/>
                <w:szCs w:val="24"/>
              </w:rPr>
              <w:t>ПК 2.2</w:t>
            </w:r>
          </w:p>
        </w:tc>
      </w:tr>
      <w:tr w:rsidR="00FB0C11" w:rsidRPr="00FB0C11" w14:paraId="7E4FD8B8" w14:textId="77777777" w:rsidTr="00494B4F">
        <w:trPr>
          <w:trHeight w:val="194"/>
          <w:jc w:val="center"/>
        </w:trPr>
        <w:tc>
          <w:tcPr>
            <w:tcW w:w="3114" w:type="dxa"/>
            <w:vMerge/>
          </w:tcPr>
          <w:p w14:paraId="0ABAF016"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40992979"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b/>
                <w:sz w:val="24"/>
                <w:szCs w:val="24"/>
              </w:rPr>
              <w:t>В том числе практических занятий</w:t>
            </w:r>
          </w:p>
        </w:tc>
        <w:tc>
          <w:tcPr>
            <w:tcW w:w="1842" w:type="dxa"/>
          </w:tcPr>
          <w:p w14:paraId="4ED8EA9C"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72AD52D6" w14:textId="77777777" w:rsidR="00FB0C11" w:rsidRPr="00494B4F" w:rsidRDefault="00FB0C11" w:rsidP="00494B4F">
            <w:pPr>
              <w:spacing w:after="0"/>
              <w:jc w:val="center"/>
              <w:rPr>
                <w:rFonts w:ascii="Times New Roman" w:hAnsi="Times New Roman"/>
                <w:b/>
                <w:sz w:val="24"/>
                <w:szCs w:val="24"/>
              </w:rPr>
            </w:pPr>
          </w:p>
        </w:tc>
      </w:tr>
      <w:tr w:rsidR="00FB0C11" w:rsidRPr="00FB0C11" w14:paraId="43211D78" w14:textId="77777777" w:rsidTr="00494B4F">
        <w:trPr>
          <w:trHeight w:val="828"/>
          <w:jc w:val="center"/>
        </w:trPr>
        <w:tc>
          <w:tcPr>
            <w:tcW w:w="3114" w:type="dxa"/>
            <w:vMerge/>
          </w:tcPr>
          <w:p w14:paraId="583A0A25"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hideMark/>
          </w:tcPr>
          <w:p w14:paraId="45A41EA8"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29. Техника безопасности по настольному теннису. Изучение элементов стола и ракетки. Обучение тактическим и техническим действиям, подаче. Игра</w:t>
            </w:r>
          </w:p>
        </w:tc>
        <w:tc>
          <w:tcPr>
            <w:tcW w:w="1842" w:type="dxa"/>
          </w:tcPr>
          <w:p w14:paraId="4438FE7A" w14:textId="77777777" w:rsidR="00FB0C11" w:rsidRPr="00494B4F" w:rsidRDefault="00FB0C11" w:rsidP="00494B4F">
            <w:pPr>
              <w:spacing w:after="0"/>
              <w:contextualSpacing/>
              <w:jc w:val="center"/>
              <w:rPr>
                <w:rFonts w:ascii="Times New Roman" w:hAnsi="Times New Roman"/>
                <w:sz w:val="24"/>
                <w:szCs w:val="24"/>
              </w:rPr>
            </w:pPr>
          </w:p>
          <w:p w14:paraId="59877A4A"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p w14:paraId="3D6B5F45" w14:textId="77777777" w:rsidR="00FB0C11" w:rsidRPr="00494B4F" w:rsidRDefault="00FB0C11" w:rsidP="00494B4F">
            <w:pPr>
              <w:spacing w:after="0"/>
              <w:contextualSpacing/>
              <w:jc w:val="center"/>
              <w:rPr>
                <w:rFonts w:ascii="Times New Roman" w:hAnsi="Times New Roman"/>
                <w:sz w:val="24"/>
                <w:szCs w:val="24"/>
              </w:rPr>
            </w:pPr>
          </w:p>
        </w:tc>
        <w:tc>
          <w:tcPr>
            <w:tcW w:w="1701" w:type="dxa"/>
            <w:vMerge/>
          </w:tcPr>
          <w:p w14:paraId="5B32B39B" w14:textId="77777777" w:rsidR="00FB0C11" w:rsidRPr="00494B4F" w:rsidRDefault="00FB0C11" w:rsidP="00494B4F">
            <w:pPr>
              <w:spacing w:after="0"/>
              <w:jc w:val="center"/>
              <w:rPr>
                <w:rFonts w:ascii="Times New Roman" w:hAnsi="Times New Roman"/>
                <w:b/>
                <w:sz w:val="24"/>
                <w:szCs w:val="24"/>
              </w:rPr>
            </w:pPr>
          </w:p>
        </w:tc>
      </w:tr>
      <w:tr w:rsidR="00FB0C11" w:rsidRPr="00FB0C11" w14:paraId="31281949" w14:textId="77777777" w:rsidTr="00494B4F">
        <w:trPr>
          <w:trHeight w:val="129"/>
          <w:jc w:val="center"/>
        </w:trPr>
        <w:tc>
          <w:tcPr>
            <w:tcW w:w="3114" w:type="dxa"/>
            <w:vMerge/>
          </w:tcPr>
          <w:p w14:paraId="68746E77"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55BEBE52"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b/>
                <w:bCs/>
                <w:sz w:val="24"/>
                <w:szCs w:val="24"/>
              </w:rPr>
              <w:t>Самостоятельная работа обучающихся</w:t>
            </w:r>
            <w:r w:rsidRPr="00494B4F">
              <w:rPr>
                <w:rFonts w:ascii="Times New Roman" w:hAnsi="Times New Roman"/>
                <w:sz w:val="24"/>
                <w:szCs w:val="24"/>
              </w:rPr>
              <w:t>*</w:t>
            </w:r>
          </w:p>
        </w:tc>
        <w:tc>
          <w:tcPr>
            <w:tcW w:w="1842" w:type="dxa"/>
          </w:tcPr>
          <w:p w14:paraId="119829A2"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w:t>
            </w:r>
          </w:p>
        </w:tc>
        <w:tc>
          <w:tcPr>
            <w:tcW w:w="1701" w:type="dxa"/>
          </w:tcPr>
          <w:p w14:paraId="1581D72A" w14:textId="77777777" w:rsidR="00FB0C11" w:rsidRPr="00494B4F" w:rsidRDefault="00FB0C11" w:rsidP="00494B4F">
            <w:pPr>
              <w:spacing w:after="0"/>
              <w:jc w:val="center"/>
              <w:rPr>
                <w:rFonts w:ascii="Times New Roman" w:hAnsi="Times New Roman"/>
                <w:b/>
                <w:sz w:val="24"/>
                <w:szCs w:val="24"/>
              </w:rPr>
            </w:pPr>
          </w:p>
        </w:tc>
      </w:tr>
      <w:tr w:rsidR="00FB0C11" w:rsidRPr="00FB0C11" w14:paraId="3AEC83AD" w14:textId="77777777" w:rsidTr="00494B4F">
        <w:trPr>
          <w:trHeight w:val="262"/>
          <w:jc w:val="center"/>
        </w:trPr>
        <w:tc>
          <w:tcPr>
            <w:tcW w:w="3114" w:type="dxa"/>
            <w:vMerge w:val="restart"/>
          </w:tcPr>
          <w:p w14:paraId="6A5ED3BE" w14:textId="77777777" w:rsidR="00FB0C11" w:rsidRPr="00494B4F" w:rsidRDefault="00FB0C11" w:rsidP="00494B4F">
            <w:pPr>
              <w:numPr>
                <w:ilvl w:val="12"/>
                <w:numId w:val="0"/>
              </w:numPr>
              <w:spacing w:after="0"/>
              <w:rPr>
                <w:rFonts w:ascii="Times New Roman" w:hAnsi="Times New Roman"/>
                <w:sz w:val="24"/>
                <w:szCs w:val="24"/>
              </w:rPr>
            </w:pPr>
            <w:r w:rsidRPr="00494B4F">
              <w:rPr>
                <w:rFonts w:ascii="Times New Roman" w:hAnsi="Times New Roman"/>
                <w:b/>
                <w:bCs/>
                <w:sz w:val="24"/>
                <w:szCs w:val="24"/>
              </w:rPr>
              <w:t>Тема</w:t>
            </w:r>
            <w:r w:rsidRPr="00494B4F">
              <w:rPr>
                <w:rFonts w:ascii="Times New Roman" w:hAnsi="Times New Roman"/>
                <w:b/>
                <w:sz w:val="24"/>
                <w:szCs w:val="24"/>
              </w:rPr>
              <w:t xml:space="preserve"> </w:t>
            </w:r>
            <w:r w:rsidRPr="00494B4F">
              <w:rPr>
                <w:rFonts w:ascii="Times New Roman" w:hAnsi="Times New Roman"/>
                <w:b/>
                <w:bCs/>
                <w:sz w:val="24"/>
                <w:szCs w:val="24"/>
              </w:rPr>
              <w:t>2.7.</w:t>
            </w:r>
            <w:r w:rsidRPr="00494B4F">
              <w:rPr>
                <w:rFonts w:ascii="Times New Roman" w:hAnsi="Times New Roman"/>
                <w:sz w:val="24"/>
                <w:szCs w:val="24"/>
              </w:rPr>
              <w:t xml:space="preserve"> </w:t>
            </w:r>
          </w:p>
          <w:p w14:paraId="123ABB0F" w14:textId="77777777" w:rsidR="00FB0C11" w:rsidRPr="00494B4F" w:rsidRDefault="00FB0C11" w:rsidP="00494B4F">
            <w:pPr>
              <w:numPr>
                <w:ilvl w:val="12"/>
                <w:numId w:val="0"/>
              </w:numPr>
              <w:spacing w:after="0"/>
              <w:rPr>
                <w:rFonts w:ascii="Times New Roman" w:hAnsi="Times New Roman"/>
                <w:sz w:val="24"/>
                <w:szCs w:val="24"/>
              </w:rPr>
            </w:pPr>
            <w:r w:rsidRPr="00494B4F">
              <w:rPr>
                <w:rFonts w:ascii="Times New Roman" w:hAnsi="Times New Roman"/>
                <w:sz w:val="24"/>
                <w:szCs w:val="24"/>
              </w:rPr>
              <w:t>Плавание</w:t>
            </w:r>
          </w:p>
        </w:tc>
        <w:tc>
          <w:tcPr>
            <w:tcW w:w="8647" w:type="dxa"/>
          </w:tcPr>
          <w:p w14:paraId="7226E8F7" w14:textId="77777777" w:rsidR="00FB0C11" w:rsidRPr="00494B4F" w:rsidRDefault="00FB0C11" w:rsidP="00494B4F">
            <w:pPr>
              <w:spacing w:after="0"/>
              <w:contextualSpacing/>
              <w:jc w:val="both"/>
              <w:rPr>
                <w:rFonts w:ascii="Times New Roman" w:hAnsi="Times New Roman"/>
                <w:b/>
                <w:spacing w:val="-3"/>
                <w:sz w:val="24"/>
                <w:szCs w:val="24"/>
              </w:rPr>
            </w:pPr>
            <w:r w:rsidRPr="00494B4F">
              <w:rPr>
                <w:rFonts w:ascii="Times New Roman" w:hAnsi="Times New Roman"/>
                <w:b/>
                <w:spacing w:val="-3"/>
                <w:sz w:val="24"/>
                <w:szCs w:val="24"/>
              </w:rPr>
              <w:t>Содержание учебного материала</w:t>
            </w:r>
          </w:p>
        </w:tc>
        <w:tc>
          <w:tcPr>
            <w:tcW w:w="1842" w:type="dxa"/>
          </w:tcPr>
          <w:p w14:paraId="59C4469D" w14:textId="77777777" w:rsidR="00FB0C11" w:rsidRPr="00494B4F" w:rsidRDefault="00FB0C11" w:rsidP="00494B4F">
            <w:pPr>
              <w:spacing w:after="0"/>
              <w:contextualSpacing/>
              <w:jc w:val="center"/>
              <w:rPr>
                <w:rFonts w:ascii="Times New Roman" w:hAnsi="Times New Roman"/>
                <w:b/>
                <w:sz w:val="24"/>
                <w:szCs w:val="24"/>
              </w:rPr>
            </w:pPr>
            <w:r w:rsidRPr="00494B4F">
              <w:rPr>
                <w:rFonts w:ascii="Times New Roman" w:hAnsi="Times New Roman"/>
                <w:b/>
                <w:sz w:val="24"/>
                <w:szCs w:val="24"/>
              </w:rPr>
              <w:t>3</w:t>
            </w:r>
          </w:p>
        </w:tc>
        <w:tc>
          <w:tcPr>
            <w:tcW w:w="1701" w:type="dxa"/>
            <w:vMerge w:val="restart"/>
          </w:tcPr>
          <w:p w14:paraId="59D5CAAD"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04</w:t>
            </w:r>
          </w:p>
          <w:p w14:paraId="79CD4049" w14:textId="77777777" w:rsidR="00FB0C11" w:rsidRPr="00494B4F" w:rsidRDefault="00FB0C11" w:rsidP="00494B4F">
            <w:pPr>
              <w:spacing w:after="0"/>
              <w:jc w:val="center"/>
              <w:rPr>
                <w:rStyle w:val="affffff2"/>
                <w:rFonts w:ascii="Times New Roman" w:hAnsi="Times New Roman" w:cs="Times New Roman"/>
                <w:sz w:val="24"/>
                <w:szCs w:val="24"/>
              </w:rPr>
            </w:pPr>
            <w:r w:rsidRPr="00494B4F">
              <w:rPr>
                <w:rStyle w:val="affffff2"/>
                <w:rFonts w:ascii="Times New Roman" w:hAnsi="Times New Roman" w:cs="Times New Roman"/>
                <w:sz w:val="24"/>
                <w:szCs w:val="24"/>
              </w:rPr>
              <w:t>ОК 08</w:t>
            </w:r>
          </w:p>
          <w:p w14:paraId="6AE7BAB1" w14:textId="727D9D6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color w:val="000000" w:themeColor="text1"/>
                <w:sz w:val="24"/>
                <w:szCs w:val="24"/>
              </w:rPr>
              <w:t>ПК 1.1</w:t>
            </w:r>
            <w:r w:rsidR="0045071D">
              <w:rPr>
                <w:rFonts w:ascii="Times New Roman" w:hAnsi="Times New Roman"/>
                <w:color w:val="000000" w:themeColor="text1"/>
                <w:sz w:val="24"/>
                <w:szCs w:val="24"/>
              </w:rPr>
              <w:t xml:space="preserve">, </w:t>
            </w:r>
            <w:r w:rsidRPr="00494B4F">
              <w:rPr>
                <w:rFonts w:ascii="Times New Roman" w:hAnsi="Times New Roman"/>
                <w:bCs/>
                <w:sz w:val="24"/>
                <w:szCs w:val="24"/>
              </w:rPr>
              <w:t>1.2</w:t>
            </w:r>
          </w:p>
          <w:p w14:paraId="2060C183" w14:textId="73E3D46E" w:rsidR="00FB0C11" w:rsidRPr="00494B4F" w:rsidRDefault="00FB0C11" w:rsidP="0045071D">
            <w:pPr>
              <w:spacing w:after="0"/>
              <w:jc w:val="center"/>
              <w:rPr>
                <w:rFonts w:ascii="Times New Roman" w:hAnsi="Times New Roman"/>
                <w:b/>
                <w:sz w:val="24"/>
                <w:szCs w:val="24"/>
              </w:rPr>
            </w:pPr>
            <w:r w:rsidRPr="00494B4F">
              <w:rPr>
                <w:rFonts w:ascii="Times New Roman" w:hAnsi="Times New Roman"/>
                <w:bCs/>
                <w:sz w:val="24"/>
                <w:szCs w:val="24"/>
              </w:rPr>
              <w:t>ПК 2.1</w:t>
            </w:r>
            <w:r w:rsidR="0045071D">
              <w:rPr>
                <w:rFonts w:ascii="Times New Roman" w:hAnsi="Times New Roman"/>
                <w:bCs/>
                <w:sz w:val="24"/>
                <w:szCs w:val="24"/>
              </w:rPr>
              <w:t xml:space="preserve">, </w:t>
            </w:r>
            <w:r w:rsidRPr="00494B4F">
              <w:rPr>
                <w:rFonts w:ascii="Times New Roman" w:hAnsi="Times New Roman"/>
                <w:bCs/>
                <w:sz w:val="24"/>
                <w:szCs w:val="24"/>
              </w:rPr>
              <w:t>2.2</w:t>
            </w:r>
          </w:p>
        </w:tc>
      </w:tr>
      <w:tr w:rsidR="00FB0C11" w:rsidRPr="00FB0C11" w14:paraId="5C7375C1" w14:textId="77777777" w:rsidTr="00494B4F">
        <w:trPr>
          <w:trHeight w:val="387"/>
          <w:jc w:val="center"/>
        </w:trPr>
        <w:tc>
          <w:tcPr>
            <w:tcW w:w="3114" w:type="dxa"/>
            <w:vMerge/>
          </w:tcPr>
          <w:p w14:paraId="1E844975"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5402DD87"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b/>
                <w:sz w:val="24"/>
                <w:szCs w:val="24"/>
              </w:rPr>
              <w:t>В том числе практических занятий</w:t>
            </w:r>
          </w:p>
        </w:tc>
        <w:tc>
          <w:tcPr>
            <w:tcW w:w="1842" w:type="dxa"/>
          </w:tcPr>
          <w:p w14:paraId="0CF95D96"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3</w:t>
            </w:r>
          </w:p>
        </w:tc>
        <w:tc>
          <w:tcPr>
            <w:tcW w:w="1701" w:type="dxa"/>
            <w:vMerge/>
          </w:tcPr>
          <w:p w14:paraId="5587F94A" w14:textId="77777777" w:rsidR="00FB0C11" w:rsidRPr="00494B4F" w:rsidRDefault="00FB0C11" w:rsidP="00494B4F">
            <w:pPr>
              <w:spacing w:after="0"/>
              <w:jc w:val="center"/>
              <w:rPr>
                <w:rFonts w:ascii="Times New Roman" w:hAnsi="Times New Roman"/>
                <w:b/>
                <w:sz w:val="24"/>
                <w:szCs w:val="24"/>
              </w:rPr>
            </w:pPr>
          </w:p>
        </w:tc>
      </w:tr>
      <w:tr w:rsidR="00FB0C11" w:rsidRPr="00FB0C11" w14:paraId="551EEB40" w14:textId="77777777" w:rsidTr="00494B4F">
        <w:trPr>
          <w:trHeight w:val="585"/>
          <w:jc w:val="center"/>
        </w:trPr>
        <w:tc>
          <w:tcPr>
            <w:tcW w:w="3114" w:type="dxa"/>
            <w:vMerge/>
          </w:tcPr>
          <w:p w14:paraId="54796034"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F6C84BB"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30. Ознакомление с техникой плавания основными видами плавания: кроль на груди и спине, брасс, прикладные виды</w:t>
            </w:r>
          </w:p>
        </w:tc>
        <w:tc>
          <w:tcPr>
            <w:tcW w:w="1842" w:type="dxa"/>
          </w:tcPr>
          <w:p w14:paraId="112CCB9C"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3</w:t>
            </w:r>
          </w:p>
        </w:tc>
        <w:tc>
          <w:tcPr>
            <w:tcW w:w="1701" w:type="dxa"/>
            <w:vMerge/>
          </w:tcPr>
          <w:p w14:paraId="7E8BD2B2" w14:textId="77777777" w:rsidR="00FB0C11" w:rsidRPr="00494B4F" w:rsidRDefault="00FB0C11" w:rsidP="00494B4F">
            <w:pPr>
              <w:spacing w:after="0"/>
              <w:jc w:val="center"/>
              <w:rPr>
                <w:rFonts w:ascii="Times New Roman" w:hAnsi="Times New Roman"/>
                <w:b/>
                <w:sz w:val="24"/>
                <w:szCs w:val="24"/>
              </w:rPr>
            </w:pPr>
          </w:p>
        </w:tc>
      </w:tr>
      <w:tr w:rsidR="00FB0C11" w:rsidRPr="00FB0C11" w14:paraId="3B4B0608" w14:textId="77777777" w:rsidTr="00494B4F">
        <w:trPr>
          <w:trHeight w:val="298"/>
          <w:jc w:val="center"/>
        </w:trPr>
        <w:tc>
          <w:tcPr>
            <w:tcW w:w="3114" w:type="dxa"/>
            <w:vMerge/>
            <w:tcBorders>
              <w:bottom w:val="single" w:sz="4" w:space="0" w:color="auto"/>
            </w:tcBorders>
          </w:tcPr>
          <w:p w14:paraId="1E33E85E"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8662A20" w14:textId="77777777" w:rsidR="00FB0C11" w:rsidRPr="00494B4F" w:rsidRDefault="00FB0C11" w:rsidP="00494B4F">
            <w:pPr>
              <w:spacing w:after="0"/>
              <w:contextualSpacing/>
              <w:jc w:val="both"/>
              <w:rPr>
                <w:rFonts w:ascii="Times New Roman" w:hAnsi="Times New Roman"/>
                <w:b/>
                <w:bCs/>
                <w:sz w:val="24"/>
                <w:szCs w:val="24"/>
              </w:rPr>
            </w:pPr>
            <w:r w:rsidRPr="00494B4F">
              <w:rPr>
                <w:rFonts w:ascii="Times New Roman" w:hAnsi="Times New Roman"/>
                <w:b/>
                <w:bCs/>
                <w:sz w:val="24"/>
                <w:szCs w:val="24"/>
              </w:rPr>
              <w:t>Самостоятельная работа обучающихся</w:t>
            </w:r>
            <w:r w:rsidRPr="00494B4F">
              <w:rPr>
                <w:rFonts w:ascii="Times New Roman" w:hAnsi="Times New Roman"/>
                <w:sz w:val="24"/>
                <w:szCs w:val="24"/>
              </w:rPr>
              <w:t>*</w:t>
            </w:r>
          </w:p>
        </w:tc>
        <w:tc>
          <w:tcPr>
            <w:tcW w:w="1842" w:type="dxa"/>
          </w:tcPr>
          <w:p w14:paraId="126AEE83"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w:t>
            </w:r>
          </w:p>
        </w:tc>
        <w:tc>
          <w:tcPr>
            <w:tcW w:w="1701" w:type="dxa"/>
          </w:tcPr>
          <w:p w14:paraId="2B4CC5BF" w14:textId="77777777" w:rsidR="00FB0C11" w:rsidRPr="00494B4F" w:rsidRDefault="00FB0C11" w:rsidP="00494B4F">
            <w:pPr>
              <w:spacing w:after="0"/>
              <w:jc w:val="center"/>
              <w:rPr>
                <w:rFonts w:ascii="Times New Roman" w:hAnsi="Times New Roman"/>
                <w:b/>
                <w:sz w:val="24"/>
                <w:szCs w:val="24"/>
              </w:rPr>
            </w:pPr>
          </w:p>
        </w:tc>
      </w:tr>
      <w:tr w:rsidR="00FB0C11" w:rsidRPr="00FB0C11" w14:paraId="55560B70" w14:textId="77777777" w:rsidTr="00494B4F">
        <w:trPr>
          <w:trHeight w:val="287"/>
          <w:jc w:val="center"/>
        </w:trPr>
        <w:tc>
          <w:tcPr>
            <w:tcW w:w="3114" w:type="dxa"/>
            <w:vMerge w:val="restart"/>
          </w:tcPr>
          <w:p w14:paraId="48332BFC" w14:textId="77777777" w:rsidR="00FB0C11" w:rsidRPr="00494B4F" w:rsidRDefault="00FB0C11" w:rsidP="00494B4F">
            <w:pPr>
              <w:numPr>
                <w:ilvl w:val="12"/>
                <w:numId w:val="0"/>
              </w:numPr>
              <w:spacing w:after="0"/>
              <w:rPr>
                <w:rFonts w:ascii="Times New Roman" w:hAnsi="Times New Roman"/>
                <w:b/>
                <w:bCs/>
                <w:sz w:val="24"/>
                <w:szCs w:val="24"/>
              </w:rPr>
            </w:pPr>
            <w:r w:rsidRPr="00494B4F">
              <w:rPr>
                <w:rFonts w:ascii="Times New Roman" w:hAnsi="Times New Roman"/>
                <w:b/>
                <w:bCs/>
                <w:sz w:val="24"/>
                <w:szCs w:val="24"/>
              </w:rPr>
              <w:t xml:space="preserve">Тема 2.8. </w:t>
            </w:r>
          </w:p>
          <w:p w14:paraId="0BBE3362" w14:textId="77777777" w:rsidR="00FB0C11" w:rsidRPr="00494B4F" w:rsidRDefault="00FB0C11" w:rsidP="00494B4F">
            <w:pPr>
              <w:numPr>
                <w:ilvl w:val="12"/>
                <w:numId w:val="0"/>
              </w:numPr>
              <w:spacing w:after="0"/>
              <w:jc w:val="both"/>
              <w:rPr>
                <w:rFonts w:ascii="Times New Roman" w:hAnsi="Times New Roman"/>
                <w:sz w:val="24"/>
                <w:szCs w:val="24"/>
              </w:rPr>
            </w:pPr>
            <w:r w:rsidRPr="00494B4F">
              <w:rPr>
                <w:rFonts w:ascii="Times New Roman" w:hAnsi="Times New Roman"/>
                <w:sz w:val="24"/>
                <w:szCs w:val="24"/>
              </w:rPr>
              <w:t>Атлетическая гимнастика</w:t>
            </w:r>
          </w:p>
        </w:tc>
        <w:tc>
          <w:tcPr>
            <w:tcW w:w="8647" w:type="dxa"/>
          </w:tcPr>
          <w:p w14:paraId="1AC5E163" w14:textId="77777777" w:rsidR="00FB0C11" w:rsidRPr="00494B4F" w:rsidRDefault="00FB0C11" w:rsidP="00494B4F">
            <w:pPr>
              <w:spacing w:after="0"/>
              <w:contextualSpacing/>
              <w:jc w:val="both"/>
              <w:rPr>
                <w:rFonts w:ascii="Times New Roman" w:hAnsi="Times New Roman"/>
                <w:b/>
                <w:bCs/>
                <w:sz w:val="24"/>
                <w:szCs w:val="24"/>
              </w:rPr>
            </w:pPr>
            <w:r w:rsidRPr="00494B4F">
              <w:rPr>
                <w:rFonts w:ascii="Times New Roman" w:hAnsi="Times New Roman"/>
                <w:b/>
                <w:bCs/>
                <w:sz w:val="24"/>
                <w:szCs w:val="24"/>
              </w:rPr>
              <w:t>Содержание учебного материала</w:t>
            </w:r>
          </w:p>
        </w:tc>
        <w:tc>
          <w:tcPr>
            <w:tcW w:w="1842" w:type="dxa"/>
          </w:tcPr>
          <w:p w14:paraId="346461F1"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4</w:t>
            </w:r>
          </w:p>
        </w:tc>
        <w:tc>
          <w:tcPr>
            <w:tcW w:w="1701" w:type="dxa"/>
            <w:vMerge w:val="restart"/>
          </w:tcPr>
          <w:p w14:paraId="5DBE085F"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ОК 04</w:t>
            </w:r>
          </w:p>
          <w:p w14:paraId="5E541248"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ОК 08</w:t>
            </w:r>
          </w:p>
          <w:p w14:paraId="5A4E31F7"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04DFBA75"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1600D94C"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399CF454"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2.2</w:t>
            </w:r>
          </w:p>
        </w:tc>
      </w:tr>
      <w:tr w:rsidR="00FB0C11" w:rsidRPr="00FB0C11" w14:paraId="5E508762" w14:textId="77777777" w:rsidTr="00494B4F">
        <w:trPr>
          <w:trHeight w:val="287"/>
          <w:jc w:val="center"/>
        </w:trPr>
        <w:tc>
          <w:tcPr>
            <w:tcW w:w="3114" w:type="dxa"/>
            <w:vMerge/>
          </w:tcPr>
          <w:p w14:paraId="6101A81E"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179B7E56" w14:textId="77777777" w:rsidR="00FB0C11" w:rsidRPr="00494B4F" w:rsidRDefault="00FB0C11" w:rsidP="00494B4F">
            <w:pPr>
              <w:spacing w:after="0"/>
              <w:contextualSpacing/>
              <w:jc w:val="both"/>
              <w:rPr>
                <w:rFonts w:ascii="Times New Roman" w:hAnsi="Times New Roman"/>
                <w:b/>
                <w:bCs/>
                <w:sz w:val="24"/>
                <w:szCs w:val="24"/>
              </w:rPr>
            </w:pPr>
            <w:r w:rsidRPr="00494B4F">
              <w:rPr>
                <w:rFonts w:ascii="Times New Roman" w:hAnsi="Times New Roman"/>
                <w:b/>
                <w:bCs/>
                <w:sz w:val="24"/>
                <w:szCs w:val="24"/>
              </w:rPr>
              <w:t>В том числе практических занятий</w:t>
            </w:r>
          </w:p>
        </w:tc>
        <w:tc>
          <w:tcPr>
            <w:tcW w:w="1842" w:type="dxa"/>
          </w:tcPr>
          <w:p w14:paraId="434A7140" w14:textId="77777777" w:rsidR="00FB0C11" w:rsidRPr="00494B4F" w:rsidRDefault="00FB0C11" w:rsidP="00494B4F">
            <w:pPr>
              <w:spacing w:after="0"/>
              <w:contextualSpacing/>
              <w:jc w:val="center"/>
              <w:rPr>
                <w:rFonts w:ascii="Times New Roman" w:hAnsi="Times New Roman"/>
                <w:b/>
                <w:bCs/>
                <w:sz w:val="24"/>
                <w:szCs w:val="24"/>
              </w:rPr>
            </w:pPr>
            <w:r w:rsidRPr="00494B4F">
              <w:rPr>
                <w:rFonts w:ascii="Times New Roman" w:hAnsi="Times New Roman"/>
                <w:b/>
                <w:bCs/>
                <w:sz w:val="24"/>
                <w:szCs w:val="24"/>
              </w:rPr>
              <w:t>4</w:t>
            </w:r>
          </w:p>
        </w:tc>
        <w:tc>
          <w:tcPr>
            <w:tcW w:w="1701" w:type="dxa"/>
            <w:vMerge/>
          </w:tcPr>
          <w:p w14:paraId="19E76D15" w14:textId="77777777" w:rsidR="00FB0C11" w:rsidRPr="00494B4F" w:rsidRDefault="00FB0C11" w:rsidP="00494B4F">
            <w:pPr>
              <w:spacing w:after="0"/>
              <w:jc w:val="center"/>
              <w:rPr>
                <w:rFonts w:ascii="Times New Roman" w:hAnsi="Times New Roman"/>
                <w:bCs/>
                <w:sz w:val="24"/>
                <w:szCs w:val="24"/>
              </w:rPr>
            </w:pPr>
          </w:p>
        </w:tc>
      </w:tr>
      <w:tr w:rsidR="00FB0C11" w:rsidRPr="00FB0C11" w14:paraId="7C6DA580" w14:textId="77777777" w:rsidTr="00494B4F">
        <w:trPr>
          <w:trHeight w:val="545"/>
          <w:jc w:val="center"/>
        </w:trPr>
        <w:tc>
          <w:tcPr>
            <w:tcW w:w="3114" w:type="dxa"/>
            <w:vMerge/>
          </w:tcPr>
          <w:p w14:paraId="5266A2C0" w14:textId="77777777" w:rsidR="00FB0C11" w:rsidRPr="00494B4F" w:rsidRDefault="00FB0C11" w:rsidP="00494B4F">
            <w:pPr>
              <w:numPr>
                <w:ilvl w:val="12"/>
                <w:numId w:val="0"/>
              </w:numPr>
              <w:spacing w:after="0"/>
              <w:jc w:val="both"/>
              <w:rPr>
                <w:rFonts w:ascii="Times New Roman" w:hAnsi="Times New Roman"/>
                <w:b/>
                <w:bCs/>
                <w:sz w:val="24"/>
                <w:szCs w:val="24"/>
              </w:rPr>
            </w:pPr>
          </w:p>
        </w:tc>
        <w:tc>
          <w:tcPr>
            <w:tcW w:w="8647" w:type="dxa"/>
          </w:tcPr>
          <w:p w14:paraId="467E8C05"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31. Техника безопасности в тренажерном зале. Ознакомление с тренажерами</w:t>
            </w:r>
          </w:p>
        </w:tc>
        <w:tc>
          <w:tcPr>
            <w:tcW w:w="1842" w:type="dxa"/>
          </w:tcPr>
          <w:p w14:paraId="7FCE87B6"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31394089" w14:textId="77777777" w:rsidR="00FB0C11" w:rsidRPr="00494B4F" w:rsidRDefault="00FB0C11" w:rsidP="00494B4F">
            <w:pPr>
              <w:spacing w:after="0"/>
              <w:jc w:val="center"/>
              <w:rPr>
                <w:rFonts w:ascii="Times New Roman" w:hAnsi="Times New Roman"/>
                <w:b/>
                <w:sz w:val="24"/>
                <w:szCs w:val="24"/>
              </w:rPr>
            </w:pPr>
          </w:p>
        </w:tc>
      </w:tr>
      <w:tr w:rsidR="00FB0C11" w:rsidRPr="00FB0C11" w14:paraId="40F519B5" w14:textId="77777777" w:rsidTr="00494B4F">
        <w:trPr>
          <w:trHeight w:val="420"/>
          <w:jc w:val="center"/>
        </w:trPr>
        <w:tc>
          <w:tcPr>
            <w:tcW w:w="3114" w:type="dxa"/>
            <w:vMerge/>
          </w:tcPr>
          <w:p w14:paraId="1573289F" w14:textId="77777777" w:rsidR="00FB0C11" w:rsidRPr="00494B4F" w:rsidRDefault="00FB0C11" w:rsidP="00494B4F">
            <w:pPr>
              <w:numPr>
                <w:ilvl w:val="12"/>
                <w:numId w:val="0"/>
              </w:numPr>
              <w:spacing w:after="0"/>
              <w:jc w:val="both"/>
              <w:rPr>
                <w:rFonts w:ascii="Times New Roman" w:hAnsi="Times New Roman"/>
                <w:b/>
                <w:bCs/>
                <w:sz w:val="24"/>
                <w:szCs w:val="24"/>
              </w:rPr>
            </w:pPr>
          </w:p>
        </w:tc>
        <w:tc>
          <w:tcPr>
            <w:tcW w:w="8647" w:type="dxa"/>
          </w:tcPr>
          <w:p w14:paraId="7DEA1ED2" w14:textId="77777777" w:rsidR="00FB0C11" w:rsidRPr="00494B4F" w:rsidRDefault="00FB0C11" w:rsidP="00494B4F">
            <w:pPr>
              <w:spacing w:after="0"/>
              <w:contextualSpacing/>
              <w:jc w:val="both"/>
              <w:rPr>
                <w:rFonts w:ascii="Times New Roman" w:hAnsi="Times New Roman"/>
                <w:spacing w:val="-2"/>
                <w:sz w:val="24"/>
                <w:szCs w:val="24"/>
              </w:rPr>
            </w:pPr>
            <w:r w:rsidRPr="00494B4F">
              <w:rPr>
                <w:rFonts w:ascii="Times New Roman" w:hAnsi="Times New Roman"/>
                <w:spacing w:val="-2"/>
                <w:sz w:val="24"/>
                <w:szCs w:val="24"/>
              </w:rPr>
              <w:t>Практическое занятие № 32. Круговой метод тренировки для развития силы основных мышечных групп с эспандерами, амортизаторами из резины</w:t>
            </w:r>
          </w:p>
        </w:tc>
        <w:tc>
          <w:tcPr>
            <w:tcW w:w="1842" w:type="dxa"/>
          </w:tcPr>
          <w:p w14:paraId="19AD4DEF"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2893962E" w14:textId="77777777" w:rsidR="00FB0C11" w:rsidRPr="00494B4F" w:rsidRDefault="00FB0C11" w:rsidP="00494B4F">
            <w:pPr>
              <w:spacing w:after="0"/>
              <w:jc w:val="center"/>
              <w:rPr>
                <w:rFonts w:ascii="Times New Roman" w:hAnsi="Times New Roman"/>
                <w:bCs/>
                <w:sz w:val="24"/>
                <w:szCs w:val="24"/>
              </w:rPr>
            </w:pPr>
          </w:p>
        </w:tc>
      </w:tr>
      <w:tr w:rsidR="00FB0C11" w:rsidRPr="00FB0C11" w14:paraId="0BF3080C" w14:textId="77777777" w:rsidTr="00494B4F">
        <w:trPr>
          <w:trHeight w:val="420"/>
          <w:jc w:val="center"/>
        </w:trPr>
        <w:tc>
          <w:tcPr>
            <w:tcW w:w="3114" w:type="dxa"/>
            <w:vMerge/>
          </w:tcPr>
          <w:p w14:paraId="15E81B09" w14:textId="77777777" w:rsidR="00FB0C11" w:rsidRPr="00494B4F" w:rsidRDefault="00FB0C11" w:rsidP="00494B4F">
            <w:pPr>
              <w:numPr>
                <w:ilvl w:val="12"/>
                <w:numId w:val="0"/>
              </w:numPr>
              <w:spacing w:after="0"/>
              <w:jc w:val="both"/>
              <w:rPr>
                <w:rFonts w:ascii="Times New Roman" w:hAnsi="Times New Roman"/>
                <w:b/>
                <w:bCs/>
                <w:sz w:val="24"/>
                <w:szCs w:val="24"/>
              </w:rPr>
            </w:pPr>
          </w:p>
        </w:tc>
        <w:tc>
          <w:tcPr>
            <w:tcW w:w="8647" w:type="dxa"/>
          </w:tcPr>
          <w:p w14:paraId="0461D96D" w14:textId="77777777" w:rsidR="00FB0C11" w:rsidRPr="00494B4F" w:rsidRDefault="00FB0C11" w:rsidP="00494B4F">
            <w:pPr>
              <w:spacing w:after="0"/>
              <w:contextualSpacing/>
              <w:jc w:val="both"/>
              <w:rPr>
                <w:rFonts w:ascii="Times New Roman" w:hAnsi="Times New Roman"/>
                <w:spacing w:val="-2"/>
                <w:sz w:val="24"/>
                <w:szCs w:val="24"/>
              </w:rPr>
            </w:pPr>
            <w:r w:rsidRPr="00494B4F">
              <w:rPr>
                <w:rFonts w:ascii="Times New Roman" w:hAnsi="Times New Roman"/>
                <w:spacing w:val="-2"/>
                <w:sz w:val="24"/>
                <w:szCs w:val="24"/>
              </w:rPr>
              <w:t>Практическое занятие № 33. Комплекс упражнений на тренажерах для развития мышц рук и ног</w:t>
            </w:r>
          </w:p>
        </w:tc>
        <w:tc>
          <w:tcPr>
            <w:tcW w:w="1842" w:type="dxa"/>
          </w:tcPr>
          <w:p w14:paraId="38DEE412" w14:textId="77777777" w:rsidR="00FB0C11" w:rsidRPr="00494B4F" w:rsidRDefault="00FB0C11" w:rsidP="00494B4F">
            <w:pPr>
              <w:spacing w:after="0"/>
              <w:contextualSpacing/>
              <w:jc w:val="center"/>
              <w:rPr>
                <w:rFonts w:ascii="Times New Roman" w:hAnsi="Times New Roman"/>
                <w:sz w:val="24"/>
                <w:szCs w:val="24"/>
              </w:rPr>
            </w:pPr>
            <w:r w:rsidRPr="00494B4F">
              <w:rPr>
                <w:rFonts w:ascii="Times New Roman" w:hAnsi="Times New Roman"/>
                <w:sz w:val="24"/>
                <w:szCs w:val="24"/>
              </w:rPr>
              <w:t>1</w:t>
            </w:r>
          </w:p>
        </w:tc>
        <w:tc>
          <w:tcPr>
            <w:tcW w:w="1701" w:type="dxa"/>
            <w:vMerge/>
          </w:tcPr>
          <w:p w14:paraId="59E0463A" w14:textId="77777777" w:rsidR="00FB0C11" w:rsidRPr="00494B4F" w:rsidRDefault="00FB0C11" w:rsidP="00494B4F">
            <w:pPr>
              <w:spacing w:after="0"/>
              <w:jc w:val="center"/>
              <w:rPr>
                <w:rFonts w:ascii="Times New Roman" w:hAnsi="Times New Roman"/>
                <w:bCs/>
                <w:sz w:val="24"/>
                <w:szCs w:val="24"/>
              </w:rPr>
            </w:pPr>
          </w:p>
        </w:tc>
      </w:tr>
      <w:tr w:rsidR="00FB0C11" w:rsidRPr="00FB0C11" w14:paraId="54264BD0" w14:textId="77777777" w:rsidTr="00494B4F">
        <w:trPr>
          <w:trHeight w:val="262"/>
          <w:jc w:val="center"/>
        </w:trPr>
        <w:tc>
          <w:tcPr>
            <w:tcW w:w="3114" w:type="dxa"/>
            <w:vMerge/>
          </w:tcPr>
          <w:p w14:paraId="05887A32"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5FC48EBA"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34. Комплекс упражнений на тренажерах для развития мышц спины и брюшного пресса</w:t>
            </w:r>
          </w:p>
        </w:tc>
        <w:tc>
          <w:tcPr>
            <w:tcW w:w="1842" w:type="dxa"/>
          </w:tcPr>
          <w:p w14:paraId="12A4691D"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48613475" w14:textId="77777777" w:rsidR="00FB0C11" w:rsidRPr="00494B4F" w:rsidRDefault="00FB0C11" w:rsidP="00494B4F">
            <w:pPr>
              <w:spacing w:after="0"/>
              <w:jc w:val="center"/>
              <w:rPr>
                <w:rFonts w:ascii="Times New Roman" w:hAnsi="Times New Roman"/>
                <w:b/>
                <w:sz w:val="24"/>
                <w:szCs w:val="24"/>
              </w:rPr>
            </w:pPr>
          </w:p>
        </w:tc>
      </w:tr>
      <w:tr w:rsidR="00FB0C11" w:rsidRPr="00FB0C11" w14:paraId="2D6CC8A5" w14:textId="77777777" w:rsidTr="00494B4F">
        <w:trPr>
          <w:trHeight w:val="262"/>
          <w:jc w:val="center"/>
        </w:trPr>
        <w:tc>
          <w:tcPr>
            <w:tcW w:w="3114" w:type="dxa"/>
            <w:vMerge/>
          </w:tcPr>
          <w:p w14:paraId="5C374633"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F8CF1FC" w14:textId="77777777" w:rsidR="00FB0C11" w:rsidRPr="00494B4F" w:rsidRDefault="00FB0C11" w:rsidP="00494B4F">
            <w:pPr>
              <w:spacing w:after="0"/>
              <w:contextualSpacing/>
              <w:jc w:val="both"/>
              <w:rPr>
                <w:rFonts w:ascii="Times New Roman" w:hAnsi="Times New Roman"/>
                <w:b/>
                <w:bCs/>
                <w:sz w:val="24"/>
                <w:szCs w:val="24"/>
              </w:rPr>
            </w:pPr>
            <w:r w:rsidRPr="00494B4F">
              <w:rPr>
                <w:rFonts w:ascii="Times New Roman" w:hAnsi="Times New Roman"/>
                <w:b/>
                <w:bCs/>
                <w:sz w:val="24"/>
                <w:szCs w:val="24"/>
              </w:rPr>
              <w:t>Самостоятельная работа обучающихся</w:t>
            </w:r>
            <w:r w:rsidRPr="00494B4F">
              <w:rPr>
                <w:rFonts w:ascii="Times New Roman" w:hAnsi="Times New Roman"/>
                <w:sz w:val="24"/>
                <w:szCs w:val="24"/>
              </w:rPr>
              <w:t>*</w:t>
            </w:r>
          </w:p>
        </w:tc>
        <w:tc>
          <w:tcPr>
            <w:tcW w:w="1842" w:type="dxa"/>
          </w:tcPr>
          <w:p w14:paraId="6D2C3A1E"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w:t>
            </w:r>
          </w:p>
        </w:tc>
        <w:tc>
          <w:tcPr>
            <w:tcW w:w="1701" w:type="dxa"/>
            <w:vMerge/>
          </w:tcPr>
          <w:p w14:paraId="54BE8E7A" w14:textId="77777777" w:rsidR="00FB0C11" w:rsidRPr="00494B4F" w:rsidRDefault="00FB0C11" w:rsidP="00494B4F">
            <w:pPr>
              <w:spacing w:after="0"/>
              <w:jc w:val="center"/>
              <w:rPr>
                <w:rFonts w:ascii="Times New Roman" w:hAnsi="Times New Roman"/>
                <w:b/>
                <w:sz w:val="24"/>
                <w:szCs w:val="24"/>
              </w:rPr>
            </w:pPr>
          </w:p>
        </w:tc>
      </w:tr>
      <w:tr w:rsidR="00FB0C11" w:rsidRPr="00FB0C11" w14:paraId="75A29554" w14:textId="77777777" w:rsidTr="00494B4F">
        <w:trPr>
          <w:trHeight w:val="231"/>
          <w:jc w:val="center"/>
        </w:trPr>
        <w:tc>
          <w:tcPr>
            <w:tcW w:w="3114" w:type="dxa"/>
            <w:vMerge w:val="restart"/>
          </w:tcPr>
          <w:p w14:paraId="415A321D" w14:textId="77777777" w:rsidR="00FB0C11" w:rsidRPr="00494B4F" w:rsidRDefault="00FB0C11" w:rsidP="00494B4F">
            <w:pPr>
              <w:numPr>
                <w:ilvl w:val="12"/>
                <w:numId w:val="0"/>
              </w:numPr>
              <w:spacing w:after="0"/>
              <w:rPr>
                <w:rFonts w:ascii="Times New Roman" w:hAnsi="Times New Roman"/>
                <w:b/>
                <w:bCs/>
                <w:sz w:val="24"/>
                <w:szCs w:val="24"/>
              </w:rPr>
            </w:pPr>
            <w:r w:rsidRPr="00494B4F">
              <w:rPr>
                <w:rFonts w:ascii="Times New Roman" w:hAnsi="Times New Roman"/>
                <w:b/>
                <w:bCs/>
                <w:sz w:val="24"/>
                <w:szCs w:val="24"/>
              </w:rPr>
              <w:t xml:space="preserve">Тема 2.9. </w:t>
            </w:r>
          </w:p>
          <w:p w14:paraId="348CC903" w14:textId="77777777" w:rsidR="00FB0C11" w:rsidRPr="00494B4F" w:rsidRDefault="00FB0C11" w:rsidP="00494B4F">
            <w:pPr>
              <w:numPr>
                <w:ilvl w:val="12"/>
                <w:numId w:val="0"/>
              </w:numPr>
              <w:spacing w:after="0"/>
              <w:rPr>
                <w:rFonts w:ascii="Times New Roman" w:hAnsi="Times New Roman"/>
                <w:b/>
                <w:bCs/>
                <w:sz w:val="24"/>
                <w:szCs w:val="24"/>
              </w:rPr>
            </w:pPr>
            <w:r w:rsidRPr="00494B4F">
              <w:rPr>
                <w:rFonts w:ascii="Times New Roman" w:hAnsi="Times New Roman"/>
                <w:sz w:val="24"/>
                <w:szCs w:val="24"/>
              </w:rPr>
              <w:t>Лыжная подготовка</w:t>
            </w:r>
          </w:p>
        </w:tc>
        <w:tc>
          <w:tcPr>
            <w:tcW w:w="8647" w:type="dxa"/>
          </w:tcPr>
          <w:p w14:paraId="18083C5A" w14:textId="77777777" w:rsidR="00FB0C11" w:rsidRPr="00494B4F" w:rsidRDefault="00FB0C11" w:rsidP="00494B4F">
            <w:pPr>
              <w:spacing w:after="0"/>
              <w:contextualSpacing/>
              <w:jc w:val="both"/>
              <w:rPr>
                <w:rFonts w:ascii="Times New Roman" w:hAnsi="Times New Roman"/>
                <w:b/>
                <w:bCs/>
                <w:sz w:val="24"/>
                <w:szCs w:val="24"/>
              </w:rPr>
            </w:pPr>
            <w:r w:rsidRPr="00494B4F">
              <w:rPr>
                <w:rFonts w:ascii="Times New Roman" w:hAnsi="Times New Roman"/>
                <w:b/>
                <w:bCs/>
                <w:sz w:val="24"/>
                <w:szCs w:val="24"/>
              </w:rPr>
              <w:t>Содержание учебного материала</w:t>
            </w:r>
          </w:p>
        </w:tc>
        <w:tc>
          <w:tcPr>
            <w:tcW w:w="1842" w:type="dxa"/>
          </w:tcPr>
          <w:p w14:paraId="0F000E62" w14:textId="77777777" w:rsidR="00FB0C11" w:rsidRPr="00494B4F" w:rsidRDefault="00FB0C11" w:rsidP="00494B4F">
            <w:pPr>
              <w:spacing w:after="0"/>
              <w:contextualSpacing/>
              <w:jc w:val="center"/>
              <w:rPr>
                <w:rFonts w:ascii="Times New Roman" w:hAnsi="Times New Roman"/>
                <w:b/>
                <w:sz w:val="24"/>
                <w:szCs w:val="24"/>
              </w:rPr>
            </w:pPr>
            <w:r w:rsidRPr="00494B4F">
              <w:rPr>
                <w:rFonts w:ascii="Times New Roman" w:hAnsi="Times New Roman"/>
                <w:b/>
                <w:sz w:val="24"/>
                <w:szCs w:val="24"/>
              </w:rPr>
              <w:t>4</w:t>
            </w:r>
          </w:p>
        </w:tc>
        <w:tc>
          <w:tcPr>
            <w:tcW w:w="1701" w:type="dxa"/>
            <w:vMerge w:val="restart"/>
          </w:tcPr>
          <w:p w14:paraId="1034763C"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ОК 04</w:t>
            </w:r>
          </w:p>
          <w:p w14:paraId="47A88ADA"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ОК 08</w:t>
            </w:r>
          </w:p>
          <w:p w14:paraId="27E3A9BC" w14:textId="77777777" w:rsidR="00FB0C11" w:rsidRPr="00494B4F" w:rsidRDefault="00FB0C11" w:rsidP="00494B4F">
            <w:pPr>
              <w:spacing w:after="0"/>
              <w:jc w:val="center"/>
              <w:rPr>
                <w:rFonts w:ascii="Times New Roman" w:hAnsi="Times New Roman"/>
                <w:color w:val="000000" w:themeColor="text1"/>
                <w:sz w:val="24"/>
                <w:szCs w:val="24"/>
              </w:rPr>
            </w:pPr>
            <w:r w:rsidRPr="00494B4F">
              <w:rPr>
                <w:rFonts w:ascii="Times New Roman" w:hAnsi="Times New Roman"/>
                <w:color w:val="000000" w:themeColor="text1"/>
                <w:sz w:val="24"/>
                <w:szCs w:val="24"/>
              </w:rPr>
              <w:t>ПК 1.1</w:t>
            </w:r>
          </w:p>
          <w:p w14:paraId="63F35149"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1.2</w:t>
            </w:r>
          </w:p>
          <w:p w14:paraId="08823C02" w14:textId="77777777" w:rsidR="00FB0C11" w:rsidRPr="00494B4F" w:rsidRDefault="00FB0C11" w:rsidP="00494B4F">
            <w:pPr>
              <w:spacing w:after="0"/>
              <w:jc w:val="center"/>
              <w:rPr>
                <w:rFonts w:ascii="Times New Roman" w:hAnsi="Times New Roman"/>
                <w:bCs/>
                <w:sz w:val="24"/>
                <w:szCs w:val="24"/>
              </w:rPr>
            </w:pPr>
            <w:r w:rsidRPr="00494B4F">
              <w:rPr>
                <w:rFonts w:ascii="Times New Roman" w:hAnsi="Times New Roman"/>
                <w:bCs/>
                <w:sz w:val="24"/>
                <w:szCs w:val="24"/>
              </w:rPr>
              <w:t>ПК 2.1</w:t>
            </w:r>
          </w:p>
          <w:p w14:paraId="0744CE14" w14:textId="77777777" w:rsidR="00FB0C11" w:rsidRPr="00494B4F" w:rsidRDefault="00FB0C11" w:rsidP="00494B4F">
            <w:pPr>
              <w:spacing w:after="0"/>
              <w:jc w:val="center"/>
              <w:rPr>
                <w:rFonts w:ascii="Times New Roman" w:hAnsi="Times New Roman"/>
                <w:b/>
                <w:sz w:val="24"/>
                <w:szCs w:val="24"/>
              </w:rPr>
            </w:pPr>
            <w:r w:rsidRPr="00494B4F">
              <w:rPr>
                <w:rFonts w:ascii="Times New Roman" w:hAnsi="Times New Roman"/>
                <w:bCs/>
                <w:sz w:val="24"/>
                <w:szCs w:val="24"/>
              </w:rPr>
              <w:t>ПК 2.2</w:t>
            </w:r>
          </w:p>
        </w:tc>
      </w:tr>
      <w:tr w:rsidR="00FB0C11" w:rsidRPr="00FB0C11" w14:paraId="485F077B" w14:textId="77777777" w:rsidTr="00494B4F">
        <w:trPr>
          <w:trHeight w:val="262"/>
          <w:jc w:val="center"/>
        </w:trPr>
        <w:tc>
          <w:tcPr>
            <w:tcW w:w="3114" w:type="dxa"/>
            <w:vMerge/>
          </w:tcPr>
          <w:p w14:paraId="79479CF7"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B5DADD6" w14:textId="77777777" w:rsidR="00FB0C11" w:rsidRPr="00494B4F" w:rsidRDefault="00FB0C11" w:rsidP="00494B4F">
            <w:pPr>
              <w:spacing w:after="0"/>
              <w:contextualSpacing/>
              <w:jc w:val="both"/>
              <w:rPr>
                <w:rFonts w:ascii="Times New Roman" w:hAnsi="Times New Roman"/>
                <w:b/>
                <w:bCs/>
                <w:sz w:val="24"/>
                <w:szCs w:val="24"/>
              </w:rPr>
            </w:pPr>
            <w:r w:rsidRPr="00494B4F">
              <w:rPr>
                <w:rFonts w:ascii="Times New Roman" w:hAnsi="Times New Roman"/>
                <w:b/>
                <w:bCs/>
                <w:sz w:val="24"/>
                <w:szCs w:val="24"/>
              </w:rPr>
              <w:t>В том числе практических занятий</w:t>
            </w:r>
          </w:p>
        </w:tc>
        <w:tc>
          <w:tcPr>
            <w:tcW w:w="1842" w:type="dxa"/>
          </w:tcPr>
          <w:p w14:paraId="63E2B931" w14:textId="77777777" w:rsidR="00FB0C11" w:rsidRPr="00494B4F" w:rsidRDefault="00FB0C11" w:rsidP="00494B4F">
            <w:pPr>
              <w:spacing w:after="0"/>
              <w:contextualSpacing/>
              <w:jc w:val="center"/>
              <w:rPr>
                <w:rFonts w:ascii="Times New Roman" w:hAnsi="Times New Roman"/>
                <w:b/>
                <w:sz w:val="24"/>
                <w:szCs w:val="24"/>
              </w:rPr>
            </w:pPr>
            <w:r w:rsidRPr="00494B4F">
              <w:rPr>
                <w:rFonts w:ascii="Times New Roman" w:hAnsi="Times New Roman"/>
                <w:b/>
                <w:sz w:val="24"/>
                <w:szCs w:val="24"/>
              </w:rPr>
              <w:t>4</w:t>
            </w:r>
          </w:p>
        </w:tc>
        <w:tc>
          <w:tcPr>
            <w:tcW w:w="1701" w:type="dxa"/>
            <w:vMerge/>
          </w:tcPr>
          <w:p w14:paraId="0BE76D76" w14:textId="77777777" w:rsidR="00FB0C11" w:rsidRPr="00494B4F" w:rsidRDefault="00FB0C11" w:rsidP="00494B4F">
            <w:pPr>
              <w:spacing w:after="0"/>
              <w:jc w:val="center"/>
              <w:rPr>
                <w:rFonts w:ascii="Times New Roman" w:hAnsi="Times New Roman"/>
                <w:b/>
                <w:sz w:val="24"/>
                <w:szCs w:val="24"/>
              </w:rPr>
            </w:pPr>
          </w:p>
        </w:tc>
      </w:tr>
      <w:tr w:rsidR="00FB0C11" w:rsidRPr="00FB0C11" w14:paraId="1E1D6888" w14:textId="77777777" w:rsidTr="00494B4F">
        <w:trPr>
          <w:trHeight w:val="262"/>
          <w:jc w:val="center"/>
        </w:trPr>
        <w:tc>
          <w:tcPr>
            <w:tcW w:w="3114" w:type="dxa"/>
            <w:vMerge/>
          </w:tcPr>
          <w:p w14:paraId="00AEDBB2"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4F2EDF41"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35. Техника безопасности на уроках по лыжной подготовке</w:t>
            </w:r>
          </w:p>
        </w:tc>
        <w:tc>
          <w:tcPr>
            <w:tcW w:w="1842" w:type="dxa"/>
          </w:tcPr>
          <w:p w14:paraId="5437A52B"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75C83EC8" w14:textId="77777777" w:rsidR="00FB0C11" w:rsidRPr="00494B4F" w:rsidRDefault="00FB0C11" w:rsidP="00494B4F">
            <w:pPr>
              <w:spacing w:after="0"/>
              <w:jc w:val="center"/>
              <w:rPr>
                <w:rFonts w:ascii="Times New Roman" w:hAnsi="Times New Roman"/>
                <w:b/>
                <w:sz w:val="24"/>
                <w:szCs w:val="24"/>
              </w:rPr>
            </w:pPr>
          </w:p>
        </w:tc>
      </w:tr>
      <w:tr w:rsidR="00FB0C11" w:rsidRPr="00FB0C11" w14:paraId="3CF2EC14" w14:textId="77777777" w:rsidTr="00494B4F">
        <w:trPr>
          <w:trHeight w:val="262"/>
          <w:jc w:val="center"/>
        </w:trPr>
        <w:tc>
          <w:tcPr>
            <w:tcW w:w="3114" w:type="dxa"/>
            <w:vMerge/>
          </w:tcPr>
          <w:p w14:paraId="693FF635"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55D5300F"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36. Имитационные упражнения для рук и ног с помощью амортизаторов</w:t>
            </w:r>
          </w:p>
        </w:tc>
        <w:tc>
          <w:tcPr>
            <w:tcW w:w="1842" w:type="dxa"/>
          </w:tcPr>
          <w:p w14:paraId="6EA1A35C"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4A05008D" w14:textId="77777777" w:rsidR="00FB0C11" w:rsidRPr="00494B4F" w:rsidRDefault="00FB0C11" w:rsidP="00494B4F">
            <w:pPr>
              <w:spacing w:after="0"/>
              <w:jc w:val="center"/>
              <w:rPr>
                <w:rFonts w:ascii="Times New Roman" w:hAnsi="Times New Roman"/>
                <w:b/>
                <w:sz w:val="24"/>
                <w:szCs w:val="24"/>
              </w:rPr>
            </w:pPr>
          </w:p>
        </w:tc>
      </w:tr>
      <w:tr w:rsidR="00FB0C11" w:rsidRPr="00FB0C11" w14:paraId="5FA9DD9A" w14:textId="77777777" w:rsidTr="00494B4F">
        <w:trPr>
          <w:trHeight w:val="262"/>
          <w:jc w:val="center"/>
        </w:trPr>
        <w:tc>
          <w:tcPr>
            <w:tcW w:w="3114" w:type="dxa"/>
            <w:vMerge/>
          </w:tcPr>
          <w:p w14:paraId="4E578059"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0DE3C24F"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37. Подъемы и спуски: техника подъемов и спусков</w:t>
            </w:r>
          </w:p>
        </w:tc>
        <w:tc>
          <w:tcPr>
            <w:tcW w:w="1842" w:type="dxa"/>
          </w:tcPr>
          <w:p w14:paraId="75A1FA5B"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620E74F6" w14:textId="77777777" w:rsidR="00FB0C11" w:rsidRPr="00494B4F" w:rsidRDefault="00FB0C11" w:rsidP="00494B4F">
            <w:pPr>
              <w:spacing w:after="0"/>
              <w:jc w:val="center"/>
              <w:rPr>
                <w:rFonts w:ascii="Times New Roman" w:hAnsi="Times New Roman"/>
                <w:b/>
                <w:sz w:val="24"/>
                <w:szCs w:val="24"/>
              </w:rPr>
            </w:pPr>
          </w:p>
        </w:tc>
      </w:tr>
      <w:tr w:rsidR="00FB0C11" w:rsidRPr="00FB0C11" w14:paraId="2A652E27" w14:textId="77777777" w:rsidTr="00494B4F">
        <w:trPr>
          <w:trHeight w:val="262"/>
          <w:jc w:val="center"/>
        </w:trPr>
        <w:tc>
          <w:tcPr>
            <w:tcW w:w="3114" w:type="dxa"/>
            <w:vMerge/>
          </w:tcPr>
          <w:p w14:paraId="12A74DCA"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376006FD" w14:textId="77777777" w:rsidR="00FB0C11" w:rsidRPr="00494B4F" w:rsidRDefault="00FB0C11" w:rsidP="00494B4F">
            <w:pPr>
              <w:spacing w:after="0"/>
              <w:contextualSpacing/>
              <w:jc w:val="both"/>
              <w:rPr>
                <w:rFonts w:ascii="Times New Roman" w:hAnsi="Times New Roman"/>
                <w:sz w:val="24"/>
                <w:szCs w:val="24"/>
              </w:rPr>
            </w:pPr>
            <w:r w:rsidRPr="00494B4F">
              <w:rPr>
                <w:rFonts w:ascii="Times New Roman" w:hAnsi="Times New Roman"/>
                <w:sz w:val="24"/>
                <w:szCs w:val="24"/>
              </w:rPr>
              <w:t>Практическое занятие № 38. Первая помощь при травмах и обморожениях</w:t>
            </w:r>
          </w:p>
        </w:tc>
        <w:tc>
          <w:tcPr>
            <w:tcW w:w="1842" w:type="dxa"/>
          </w:tcPr>
          <w:p w14:paraId="79F8F21F"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1</w:t>
            </w:r>
          </w:p>
        </w:tc>
        <w:tc>
          <w:tcPr>
            <w:tcW w:w="1701" w:type="dxa"/>
            <w:vMerge/>
          </w:tcPr>
          <w:p w14:paraId="5E6D83C6" w14:textId="77777777" w:rsidR="00FB0C11" w:rsidRPr="00494B4F" w:rsidRDefault="00FB0C11" w:rsidP="00494B4F">
            <w:pPr>
              <w:spacing w:after="0"/>
              <w:jc w:val="center"/>
              <w:rPr>
                <w:rFonts w:ascii="Times New Roman" w:hAnsi="Times New Roman"/>
                <w:b/>
                <w:sz w:val="24"/>
                <w:szCs w:val="24"/>
              </w:rPr>
            </w:pPr>
          </w:p>
        </w:tc>
      </w:tr>
      <w:tr w:rsidR="00FB0C11" w:rsidRPr="00FB0C11" w14:paraId="0DAAE5AE" w14:textId="77777777" w:rsidTr="00494B4F">
        <w:trPr>
          <w:trHeight w:val="262"/>
          <w:jc w:val="center"/>
        </w:trPr>
        <w:tc>
          <w:tcPr>
            <w:tcW w:w="3114" w:type="dxa"/>
            <w:vMerge/>
          </w:tcPr>
          <w:p w14:paraId="06A8653D" w14:textId="77777777" w:rsidR="00FB0C11" w:rsidRPr="00494B4F" w:rsidRDefault="00FB0C11" w:rsidP="00494B4F">
            <w:pPr>
              <w:numPr>
                <w:ilvl w:val="12"/>
                <w:numId w:val="0"/>
              </w:numPr>
              <w:spacing w:after="0"/>
              <w:rPr>
                <w:rFonts w:ascii="Times New Roman" w:hAnsi="Times New Roman"/>
                <w:b/>
                <w:bCs/>
                <w:sz w:val="24"/>
                <w:szCs w:val="24"/>
              </w:rPr>
            </w:pPr>
          </w:p>
        </w:tc>
        <w:tc>
          <w:tcPr>
            <w:tcW w:w="8647" w:type="dxa"/>
          </w:tcPr>
          <w:p w14:paraId="05408B30" w14:textId="77777777" w:rsidR="00FB0C11" w:rsidRPr="00494B4F" w:rsidRDefault="00FB0C11" w:rsidP="00494B4F">
            <w:pPr>
              <w:spacing w:after="0"/>
              <w:contextualSpacing/>
              <w:rPr>
                <w:rFonts w:ascii="Times New Roman" w:hAnsi="Times New Roman"/>
                <w:b/>
                <w:bCs/>
                <w:sz w:val="24"/>
                <w:szCs w:val="24"/>
              </w:rPr>
            </w:pPr>
            <w:r w:rsidRPr="00494B4F">
              <w:rPr>
                <w:rFonts w:ascii="Times New Roman" w:hAnsi="Times New Roman"/>
                <w:b/>
                <w:bCs/>
                <w:sz w:val="24"/>
                <w:szCs w:val="24"/>
              </w:rPr>
              <w:t>Самостоятельная работа обучающихся</w:t>
            </w:r>
            <w:r w:rsidRPr="00494B4F">
              <w:rPr>
                <w:rFonts w:ascii="Times New Roman" w:hAnsi="Times New Roman"/>
                <w:sz w:val="24"/>
                <w:szCs w:val="24"/>
              </w:rPr>
              <w:t>*</w:t>
            </w:r>
          </w:p>
        </w:tc>
        <w:tc>
          <w:tcPr>
            <w:tcW w:w="1842" w:type="dxa"/>
          </w:tcPr>
          <w:p w14:paraId="1828627E"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w:t>
            </w:r>
          </w:p>
        </w:tc>
        <w:tc>
          <w:tcPr>
            <w:tcW w:w="1701" w:type="dxa"/>
            <w:vMerge/>
          </w:tcPr>
          <w:p w14:paraId="60573C23" w14:textId="77777777" w:rsidR="00FB0C11" w:rsidRPr="00494B4F" w:rsidRDefault="00FB0C11" w:rsidP="00494B4F">
            <w:pPr>
              <w:spacing w:after="0"/>
              <w:jc w:val="center"/>
              <w:rPr>
                <w:rFonts w:ascii="Times New Roman" w:hAnsi="Times New Roman"/>
                <w:b/>
                <w:sz w:val="24"/>
                <w:szCs w:val="24"/>
              </w:rPr>
            </w:pPr>
          </w:p>
        </w:tc>
      </w:tr>
      <w:tr w:rsidR="00FB0C11" w:rsidRPr="00FB0C11" w14:paraId="16FAA73D" w14:textId="77777777" w:rsidTr="00BB0377">
        <w:trPr>
          <w:trHeight w:val="271"/>
          <w:jc w:val="center"/>
        </w:trPr>
        <w:tc>
          <w:tcPr>
            <w:tcW w:w="11761" w:type="dxa"/>
            <w:gridSpan w:val="2"/>
          </w:tcPr>
          <w:p w14:paraId="703A0B51" w14:textId="77777777" w:rsidR="00FB0C11" w:rsidRPr="00494B4F" w:rsidRDefault="00FB0C11" w:rsidP="00494B4F">
            <w:pPr>
              <w:spacing w:after="0"/>
              <w:rPr>
                <w:rFonts w:ascii="Times New Roman" w:hAnsi="Times New Roman"/>
                <w:b/>
                <w:sz w:val="24"/>
                <w:szCs w:val="24"/>
              </w:rPr>
            </w:pPr>
            <w:r w:rsidRPr="00494B4F">
              <w:rPr>
                <w:rFonts w:ascii="Times New Roman" w:hAnsi="Times New Roman"/>
                <w:b/>
                <w:sz w:val="24"/>
                <w:szCs w:val="24"/>
              </w:rPr>
              <w:t>Промежуточная аттестация</w:t>
            </w:r>
          </w:p>
        </w:tc>
        <w:tc>
          <w:tcPr>
            <w:tcW w:w="1842" w:type="dxa"/>
          </w:tcPr>
          <w:p w14:paraId="7DD10AB9" w14:textId="77777777" w:rsidR="00FB0C11" w:rsidRPr="00494B4F" w:rsidRDefault="00FB0C11" w:rsidP="00494B4F">
            <w:pPr>
              <w:spacing w:after="0"/>
              <w:contextualSpacing/>
              <w:jc w:val="center"/>
              <w:rPr>
                <w:rFonts w:ascii="Times New Roman" w:hAnsi="Times New Roman"/>
                <w:bCs/>
                <w:sz w:val="24"/>
                <w:szCs w:val="24"/>
              </w:rPr>
            </w:pPr>
            <w:r w:rsidRPr="00494B4F">
              <w:rPr>
                <w:rFonts w:ascii="Times New Roman" w:hAnsi="Times New Roman"/>
                <w:bCs/>
                <w:sz w:val="24"/>
                <w:szCs w:val="24"/>
              </w:rPr>
              <w:t xml:space="preserve">Зачет </w:t>
            </w:r>
          </w:p>
        </w:tc>
        <w:tc>
          <w:tcPr>
            <w:tcW w:w="1701" w:type="dxa"/>
          </w:tcPr>
          <w:p w14:paraId="5795556A" w14:textId="77777777" w:rsidR="00FB0C11" w:rsidRPr="00494B4F" w:rsidRDefault="00FB0C11" w:rsidP="00494B4F">
            <w:pPr>
              <w:spacing w:after="0"/>
              <w:rPr>
                <w:rFonts w:ascii="Times New Roman" w:hAnsi="Times New Roman"/>
                <w:b/>
                <w:sz w:val="24"/>
                <w:szCs w:val="24"/>
              </w:rPr>
            </w:pPr>
          </w:p>
        </w:tc>
      </w:tr>
      <w:tr w:rsidR="00FB0C11" w:rsidRPr="00FB0C11" w14:paraId="52CCA011" w14:textId="77777777" w:rsidTr="00BB0377">
        <w:trPr>
          <w:trHeight w:val="70"/>
          <w:jc w:val="center"/>
        </w:trPr>
        <w:tc>
          <w:tcPr>
            <w:tcW w:w="11761" w:type="dxa"/>
            <w:gridSpan w:val="2"/>
          </w:tcPr>
          <w:p w14:paraId="28EE9FEF" w14:textId="77777777" w:rsidR="00FB0C11" w:rsidRPr="00494B4F" w:rsidRDefault="00FB0C11" w:rsidP="00494B4F">
            <w:pPr>
              <w:spacing w:after="0"/>
              <w:rPr>
                <w:rFonts w:ascii="Times New Roman" w:hAnsi="Times New Roman"/>
                <w:b/>
                <w:sz w:val="24"/>
                <w:szCs w:val="24"/>
              </w:rPr>
            </w:pPr>
            <w:r w:rsidRPr="00494B4F">
              <w:rPr>
                <w:rFonts w:ascii="Times New Roman" w:hAnsi="Times New Roman"/>
                <w:b/>
                <w:sz w:val="24"/>
                <w:szCs w:val="24"/>
              </w:rPr>
              <w:t>Всего:</w:t>
            </w:r>
          </w:p>
        </w:tc>
        <w:tc>
          <w:tcPr>
            <w:tcW w:w="1842" w:type="dxa"/>
          </w:tcPr>
          <w:p w14:paraId="657A6651" w14:textId="43494ADA" w:rsidR="00FB0C11" w:rsidRPr="00494B4F" w:rsidRDefault="00036A29" w:rsidP="00494B4F">
            <w:pPr>
              <w:spacing w:after="0"/>
              <w:contextualSpacing/>
              <w:jc w:val="center"/>
              <w:rPr>
                <w:rFonts w:ascii="Times New Roman" w:hAnsi="Times New Roman"/>
                <w:b/>
                <w:sz w:val="24"/>
                <w:szCs w:val="24"/>
              </w:rPr>
            </w:pPr>
            <w:r>
              <w:rPr>
                <w:rFonts w:ascii="Times New Roman" w:hAnsi="Times New Roman"/>
                <w:b/>
                <w:sz w:val="24"/>
                <w:szCs w:val="24"/>
              </w:rPr>
              <w:t>52</w:t>
            </w:r>
          </w:p>
        </w:tc>
        <w:tc>
          <w:tcPr>
            <w:tcW w:w="1701" w:type="dxa"/>
          </w:tcPr>
          <w:p w14:paraId="23B4311B" w14:textId="77777777" w:rsidR="00FB0C11" w:rsidRPr="00494B4F" w:rsidRDefault="00FB0C11" w:rsidP="00494B4F">
            <w:pPr>
              <w:spacing w:after="0"/>
              <w:rPr>
                <w:rFonts w:ascii="Times New Roman" w:hAnsi="Times New Roman"/>
                <w:b/>
                <w:sz w:val="24"/>
                <w:szCs w:val="24"/>
              </w:rPr>
            </w:pPr>
          </w:p>
        </w:tc>
      </w:tr>
    </w:tbl>
    <w:p w14:paraId="2C14CA54" w14:textId="77777777" w:rsidR="00FB0C11" w:rsidRPr="00FB0C11" w:rsidRDefault="00FB0C11" w:rsidP="0045071D">
      <w:pPr>
        <w:spacing w:after="0" w:line="240" w:lineRule="auto"/>
        <w:ind w:left="-426" w:right="-456"/>
        <w:jc w:val="both"/>
        <w:rPr>
          <w:rFonts w:ascii="Times New Roman" w:hAnsi="Times New Roman"/>
        </w:rPr>
      </w:pPr>
      <w:r w:rsidRPr="00FB0C11">
        <w:rPr>
          <w:rFonts w:ascii="Times New Roman" w:hAnsi="Times New Roman"/>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47D26FE3" w14:textId="031D707E" w:rsidR="00FB0C11" w:rsidRPr="00FB0C11" w:rsidRDefault="00FB0C11" w:rsidP="0045071D">
      <w:pPr>
        <w:spacing w:after="0" w:line="240" w:lineRule="auto"/>
        <w:ind w:left="-426" w:right="-456"/>
        <w:jc w:val="both"/>
        <w:rPr>
          <w:rFonts w:ascii="Times New Roman" w:hAnsi="Times New Roman"/>
          <w:b/>
          <w:bCs/>
        </w:rPr>
      </w:pPr>
      <w:r w:rsidRPr="00FB0C11">
        <w:rPr>
          <w:rFonts w:ascii="Times New Roman" w:hAnsi="Times New Roman"/>
        </w:rPr>
        <w:t>**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w:t>
      </w:r>
    </w:p>
    <w:p w14:paraId="6F1B3426" w14:textId="77777777" w:rsidR="00FB0C11" w:rsidRPr="00FB0C11" w:rsidRDefault="00FB0C11" w:rsidP="00FB0C11">
      <w:pPr>
        <w:spacing w:line="240" w:lineRule="auto"/>
        <w:ind w:right="-285"/>
        <w:rPr>
          <w:rFonts w:ascii="Times New Roman" w:hAnsi="Times New Roman"/>
          <w:b/>
          <w:bCs/>
        </w:rPr>
      </w:pPr>
    </w:p>
    <w:p w14:paraId="01AC8A19" w14:textId="77777777" w:rsidR="00FB0C11" w:rsidRPr="00FB0C11" w:rsidRDefault="00FB0C11" w:rsidP="00FB0C11">
      <w:pPr>
        <w:spacing w:line="240" w:lineRule="auto"/>
        <w:ind w:right="-285"/>
        <w:rPr>
          <w:rFonts w:ascii="Times New Roman" w:hAnsi="Times New Roman"/>
          <w:b/>
          <w:bCs/>
        </w:rPr>
        <w:sectPr w:rsidR="00FB0C11" w:rsidRPr="00FB0C11" w:rsidSect="00BB0377">
          <w:pgSz w:w="16838" w:h="11906" w:orient="landscape"/>
          <w:pgMar w:top="851" w:right="1134" w:bottom="851" w:left="1134" w:header="709" w:footer="709" w:gutter="0"/>
          <w:cols w:space="708"/>
          <w:docGrid w:linePitch="360"/>
        </w:sectPr>
      </w:pPr>
    </w:p>
    <w:p w14:paraId="533A90F6" w14:textId="5930A597" w:rsidR="00FB0C11" w:rsidRPr="00494B4F" w:rsidRDefault="00FB0C11" w:rsidP="00494B4F">
      <w:pPr>
        <w:spacing w:line="240" w:lineRule="auto"/>
        <w:ind w:right="-285"/>
        <w:jc w:val="center"/>
        <w:rPr>
          <w:rFonts w:ascii="Times New Roman" w:hAnsi="Times New Roman"/>
          <w:b/>
          <w:bCs/>
          <w:sz w:val="24"/>
          <w:szCs w:val="24"/>
        </w:rPr>
      </w:pPr>
      <w:r w:rsidRPr="00494B4F">
        <w:rPr>
          <w:rFonts w:ascii="Times New Roman" w:hAnsi="Times New Roman"/>
          <w:b/>
          <w:bCs/>
          <w:sz w:val="24"/>
          <w:szCs w:val="24"/>
        </w:rPr>
        <w:lastRenderedPageBreak/>
        <w:t>3. УСЛОВИЯ РЕАЛИЗАЦИИ УЧЕБНОЙ ДИСЦИПЛИНЫ</w:t>
      </w:r>
    </w:p>
    <w:p w14:paraId="62FE0067" w14:textId="77777777" w:rsidR="00FB0C11" w:rsidRPr="00494B4F" w:rsidRDefault="00FB0C11" w:rsidP="00494B4F">
      <w:pPr>
        <w:suppressAutoHyphens/>
        <w:spacing w:after="0"/>
        <w:ind w:firstLine="709"/>
        <w:jc w:val="both"/>
        <w:rPr>
          <w:rFonts w:ascii="Times New Roman" w:hAnsi="Times New Roman"/>
          <w:bCs/>
          <w:sz w:val="24"/>
          <w:szCs w:val="24"/>
        </w:rPr>
      </w:pPr>
      <w:r w:rsidRPr="00494B4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494B4F">
        <w:rPr>
          <w:rFonts w:ascii="Times New Roman" w:hAnsi="Times New Roman"/>
          <w:bCs/>
          <w:sz w:val="24"/>
          <w:szCs w:val="24"/>
        </w:rPr>
        <w:t>:</w:t>
      </w:r>
    </w:p>
    <w:p w14:paraId="456248F5" w14:textId="77777777" w:rsidR="00FB0C11" w:rsidRPr="00494B4F" w:rsidRDefault="00FB0C11" w:rsidP="00494B4F">
      <w:pPr>
        <w:tabs>
          <w:tab w:val="left" w:pos="426"/>
        </w:tabs>
        <w:suppressAutoHyphens/>
        <w:spacing w:after="0"/>
        <w:ind w:firstLine="709"/>
        <w:jc w:val="both"/>
        <w:rPr>
          <w:rFonts w:ascii="Times New Roman" w:hAnsi="Times New Roman"/>
          <w:bCs/>
          <w:sz w:val="24"/>
          <w:szCs w:val="24"/>
        </w:rPr>
      </w:pPr>
      <w:r w:rsidRPr="00494B4F">
        <w:rPr>
          <w:rFonts w:ascii="Times New Roman" w:hAnsi="Times New Roman"/>
          <w:bCs/>
          <w:sz w:val="24"/>
          <w:szCs w:val="24"/>
        </w:rPr>
        <w:t>Спортивный зал, оснащенный:</w:t>
      </w:r>
    </w:p>
    <w:p w14:paraId="6695BB2A" w14:textId="77777777" w:rsidR="00FB0C11" w:rsidRPr="00494B4F" w:rsidRDefault="00FB0C11" w:rsidP="00494B4F">
      <w:pPr>
        <w:tabs>
          <w:tab w:val="left" w:pos="426"/>
        </w:tabs>
        <w:suppressAutoHyphens/>
        <w:spacing w:after="0"/>
        <w:ind w:firstLine="709"/>
        <w:jc w:val="both"/>
        <w:rPr>
          <w:rFonts w:ascii="Times New Roman" w:hAnsi="Times New Roman"/>
          <w:bCs/>
          <w:i/>
          <w:sz w:val="24"/>
          <w:szCs w:val="24"/>
        </w:rPr>
      </w:pPr>
      <w:r w:rsidRPr="00494B4F">
        <w:rPr>
          <w:rFonts w:ascii="Times New Roman" w:hAnsi="Times New Roman"/>
          <w:bCs/>
          <w:i/>
          <w:sz w:val="24"/>
          <w:szCs w:val="24"/>
        </w:rPr>
        <w:t>- оборудованными раздевалками;</w:t>
      </w:r>
    </w:p>
    <w:p w14:paraId="193A2422" w14:textId="77777777" w:rsidR="00FB0C11" w:rsidRPr="00494B4F" w:rsidRDefault="00FB0C11" w:rsidP="00494B4F">
      <w:pPr>
        <w:tabs>
          <w:tab w:val="left" w:pos="426"/>
        </w:tabs>
        <w:suppressAutoHyphens/>
        <w:spacing w:after="0"/>
        <w:ind w:firstLine="709"/>
        <w:jc w:val="both"/>
        <w:rPr>
          <w:rFonts w:ascii="Times New Roman" w:hAnsi="Times New Roman"/>
          <w:i/>
          <w:color w:val="000000"/>
          <w:sz w:val="24"/>
          <w:szCs w:val="24"/>
        </w:rPr>
      </w:pPr>
      <w:r w:rsidRPr="00494B4F">
        <w:rPr>
          <w:rFonts w:ascii="Times New Roman" w:hAnsi="Times New Roman"/>
          <w:bCs/>
          <w:i/>
          <w:sz w:val="24"/>
          <w:szCs w:val="24"/>
        </w:rPr>
        <w:t>- спортивным оборудованием:</w:t>
      </w:r>
      <w:r w:rsidRPr="00494B4F">
        <w:rPr>
          <w:rFonts w:ascii="Times New Roman" w:hAnsi="Times New Roman"/>
          <w:i/>
          <w:color w:val="000000"/>
          <w:sz w:val="24"/>
          <w:szCs w:val="24"/>
        </w:rPr>
        <w:t xml:space="preserve"> </w:t>
      </w:r>
    </w:p>
    <w:p w14:paraId="6688F913" w14:textId="77777777" w:rsidR="00FB0C11" w:rsidRPr="00494B4F" w:rsidRDefault="00FB0C11" w:rsidP="00494B4F">
      <w:pPr>
        <w:tabs>
          <w:tab w:val="left" w:pos="426"/>
        </w:tabs>
        <w:suppressAutoHyphens/>
        <w:spacing w:after="0"/>
        <w:ind w:firstLine="709"/>
        <w:jc w:val="both"/>
        <w:rPr>
          <w:rFonts w:ascii="Times New Roman" w:hAnsi="Times New Roman"/>
          <w:color w:val="000000"/>
          <w:sz w:val="24"/>
          <w:szCs w:val="24"/>
        </w:rPr>
      </w:pPr>
      <w:r w:rsidRPr="00494B4F">
        <w:rPr>
          <w:rFonts w:ascii="Times New Roman" w:hAnsi="Times New Roman"/>
          <w:color w:val="000000"/>
          <w:sz w:val="24"/>
          <w:szCs w:val="24"/>
        </w:rPr>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w:t>
      </w:r>
    </w:p>
    <w:p w14:paraId="2FC84E1B" w14:textId="77777777" w:rsidR="00FB0C11" w:rsidRPr="00494B4F" w:rsidRDefault="00FB0C11" w:rsidP="00494B4F">
      <w:pPr>
        <w:tabs>
          <w:tab w:val="left" w:pos="426"/>
        </w:tabs>
        <w:suppressAutoHyphens/>
        <w:spacing w:after="0"/>
        <w:ind w:firstLine="709"/>
        <w:jc w:val="both"/>
        <w:rPr>
          <w:rFonts w:ascii="Times New Roman" w:hAnsi="Times New Roman"/>
          <w:color w:val="000000"/>
          <w:sz w:val="24"/>
          <w:szCs w:val="24"/>
        </w:rPr>
      </w:pPr>
      <w:r w:rsidRPr="00494B4F">
        <w:rPr>
          <w:rFonts w:ascii="Times New Roman" w:hAnsi="Times New Roman"/>
          <w:color w:val="000000"/>
          <w:sz w:val="24"/>
          <w:szCs w:val="24"/>
        </w:rPr>
        <w:t>скакалки, палки гимнастические, мячи набивные, мячи для метания, гантели (разные); гири 16, 24, 32 кг; секундомеры;</w:t>
      </w:r>
    </w:p>
    <w:p w14:paraId="3269337B" w14:textId="77777777" w:rsidR="00FB0C11" w:rsidRPr="00494B4F" w:rsidRDefault="00FB0C11" w:rsidP="00494B4F">
      <w:pPr>
        <w:tabs>
          <w:tab w:val="left" w:pos="426"/>
        </w:tabs>
        <w:suppressAutoHyphens/>
        <w:spacing w:after="0"/>
        <w:ind w:firstLine="709"/>
        <w:jc w:val="both"/>
        <w:rPr>
          <w:rFonts w:ascii="Times New Roman" w:hAnsi="Times New Roman"/>
          <w:bCs/>
          <w:sz w:val="24"/>
          <w:szCs w:val="24"/>
        </w:rPr>
      </w:pPr>
      <w:r w:rsidRPr="00494B4F">
        <w:rPr>
          <w:rFonts w:ascii="Times New Roman" w:hAnsi="Times New Roman"/>
          <w:color w:val="000000"/>
          <w:sz w:val="24"/>
          <w:szCs w:val="24"/>
        </w:rPr>
        <w:t>весы напольные, ростомер, динамометры, приборы для измерения давления и др.;</w:t>
      </w:r>
    </w:p>
    <w:p w14:paraId="08E8CF14" w14:textId="77777777" w:rsidR="00FB0C11" w:rsidRPr="00494B4F" w:rsidRDefault="00FB0C11" w:rsidP="00494B4F">
      <w:pPr>
        <w:widowControl w:val="0"/>
        <w:tabs>
          <w:tab w:val="left" w:pos="426"/>
        </w:tabs>
        <w:spacing w:after="0"/>
        <w:ind w:firstLine="709"/>
        <w:jc w:val="both"/>
        <w:rPr>
          <w:rFonts w:ascii="Times New Roman" w:hAnsi="Times New Roman"/>
          <w:b/>
          <w:bCs/>
          <w:sz w:val="24"/>
          <w:szCs w:val="24"/>
        </w:rPr>
      </w:pPr>
      <w:r w:rsidRPr="00494B4F">
        <w:rPr>
          <w:rFonts w:ascii="Times New Roman" w:hAnsi="Times New Roman"/>
          <w:color w:val="000000"/>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p>
    <w:p w14:paraId="665CDA20" w14:textId="77777777" w:rsidR="00FB0C11" w:rsidRPr="00494B4F" w:rsidRDefault="00FB0C11" w:rsidP="00494B4F">
      <w:pPr>
        <w:tabs>
          <w:tab w:val="left" w:pos="284"/>
          <w:tab w:val="left" w:pos="426"/>
        </w:tabs>
        <w:spacing w:after="0"/>
        <w:ind w:firstLine="709"/>
        <w:jc w:val="both"/>
        <w:rPr>
          <w:rFonts w:ascii="Times New Roman" w:hAnsi="Times New Roman"/>
          <w:b/>
          <w:bCs/>
          <w:color w:val="000000"/>
          <w:sz w:val="24"/>
          <w:szCs w:val="24"/>
        </w:rPr>
      </w:pPr>
      <w:r w:rsidRPr="00494B4F">
        <w:rPr>
          <w:rFonts w:ascii="Times New Roman" w:hAnsi="Times New Roman"/>
          <w:color w:val="000000"/>
          <w:sz w:val="24"/>
          <w:szCs w:val="24"/>
        </w:rPr>
        <w:t>оборудование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sidRPr="00494B4F">
        <w:rPr>
          <w:rFonts w:ascii="Times New Roman" w:hAnsi="Times New Roman"/>
          <w:i/>
          <w:color w:val="000000"/>
          <w:sz w:val="24"/>
          <w:szCs w:val="24"/>
        </w:rPr>
        <w:t xml:space="preserve">, </w:t>
      </w:r>
      <w:r w:rsidRPr="00494B4F">
        <w:rPr>
          <w:rFonts w:ascii="Times New Roman" w:hAnsi="Times New Roman"/>
          <w:color w:val="000000"/>
          <w:sz w:val="24"/>
          <w:szCs w:val="24"/>
        </w:rPr>
        <w:t>мерный шнур, секундомеры;</w:t>
      </w:r>
    </w:p>
    <w:p w14:paraId="1328EFBE" w14:textId="77777777" w:rsidR="00FB0C11" w:rsidRPr="00494B4F" w:rsidRDefault="00FB0C11" w:rsidP="00494B4F">
      <w:pPr>
        <w:widowControl w:val="0"/>
        <w:tabs>
          <w:tab w:val="left" w:pos="284"/>
          <w:tab w:val="left" w:pos="426"/>
        </w:tabs>
        <w:spacing w:after="0"/>
        <w:ind w:firstLine="709"/>
        <w:jc w:val="both"/>
        <w:rPr>
          <w:rFonts w:ascii="Times New Roman" w:hAnsi="Times New Roman"/>
          <w:i/>
          <w:color w:val="000000"/>
          <w:sz w:val="24"/>
          <w:szCs w:val="24"/>
        </w:rPr>
      </w:pPr>
      <w:r w:rsidRPr="00494B4F">
        <w:rPr>
          <w:rFonts w:ascii="Times New Roman" w:hAnsi="Times New Roman"/>
          <w:i/>
          <w:color w:val="000000"/>
          <w:sz w:val="24"/>
          <w:szCs w:val="24"/>
        </w:rPr>
        <w:t xml:space="preserve">- техническими средствами обучения: </w:t>
      </w:r>
    </w:p>
    <w:p w14:paraId="24821801" w14:textId="77777777" w:rsidR="00FB0C11" w:rsidRPr="00494B4F" w:rsidRDefault="00FB0C11" w:rsidP="00494B4F">
      <w:pPr>
        <w:widowControl w:val="0"/>
        <w:tabs>
          <w:tab w:val="left" w:pos="284"/>
          <w:tab w:val="left" w:pos="426"/>
        </w:tabs>
        <w:spacing w:after="0"/>
        <w:ind w:firstLine="709"/>
        <w:jc w:val="both"/>
        <w:rPr>
          <w:rFonts w:ascii="Times New Roman" w:hAnsi="Times New Roman"/>
          <w:color w:val="000000"/>
          <w:sz w:val="24"/>
          <w:szCs w:val="24"/>
        </w:rPr>
      </w:pPr>
      <w:r w:rsidRPr="00494B4F">
        <w:rPr>
          <w:rFonts w:ascii="Times New Roman" w:hAnsi="Times New Roman"/>
          <w:color w:val="000000"/>
          <w:sz w:val="24"/>
          <w:szCs w:val="24"/>
        </w:rPr>
        <w:t xml:space="preserve">компьютер с лицензионным программным обеспечением; </w:t>
      </w:r>
    </w:p>
    <w:p w14:paraId="2DDF98E2" w14:textId="77777777" w:rsidR="00FB0C11" w:rsidRPr="00494B4F" w:rsidRDefault="00FB0C11" w:rsidP="00494B4F">
      <w:pPr>
        <w:widowControl w:val="0"/>
        <w:tabs>
          <w:tab w:val="left" w:pos="284"/>
          <w:tab w:val="left" w:pos="426"/>
        </w:tabs>
        <w:spacing w:after="0"/>
        <w:ind w:firstLine="709"/>
        <w:jc w:val="both"/>
        <w:rPr>
          <w:rFonts w:ascii="Times New Roman" w:hAnsi="Times New Roman"/>
          <w:color w:val="000000"/>
          <w:sz w:val="24"/>
          <w:szCs w:val="24"/>
        </w:rPr>
      </w:pPr>
      <w:r w:rsidRPr="00494B4F">
        <w:rPr>
          <w:rFonts w:ascii="Times New Roman" w:hAnsi="Times New Roman"/>
          <w:color w:val="000000"/>
          <w:sz w:val="24"/>
          <w:szCs w:val="24"/>
        </w:rPr>
        <w:t xml:space="preserve">многофункциональный принтер; </w:t>
      </w:r>
    </w:p>
    <w:p w14:paraId="75F8EA9E" w14:textId="77777777" w:rsidR="00FB0C11" w:rsidRPr="00494B4F" w:rsidRDefault="00FB0C11" w:rsidP="00494B4F">
      <w:pPr>
        <w:widowControl w:val="0"/>
        <w:tabs>
          <w:tab w:val="left" w:pos="284"/>
          <w:tab w:val="left" w:pos="426"/>
        </w:tabs>
        <w:spacing w:after="0"/>
        <w:ind w:firstLine="709"/>
        <w:jc w:val="both"/>
        <w:rPr>
          <w:rFonts w:ascii="Times New Roman" w:hAnsi="Times New Roman"/>
          <w:sz w:val="24"/>
          <w:szCs w:val="24"/>
        </w:rPr>
      </w:pPr>
      <w:r w:rsidRPr="00494B4F">
        <w:rPr>
          <w:rFonts w:ascii="Times New Roman" w:hAnsi="Times New Roman"/>
          <w:color w:val="000000"/>
          <w:sz w:val="24"/>
          <w:szCs w:val="24"/>
        </w:rPr>
        <w:t>музыкальный центр.</w:t>
      </w:r>
    </w:p>
    <w:p w14:paraId="694DAB67" w14:textId="77777777" w:rsidR="00FB0C11" w:rsidRPr="00494B4F" w:rsidRDefault="00FB0C11" w:rsidP="00494B4F">
      <w:pPr>
        <w:suppressAutoHyphens/>
        <w:spacing w:after="0"/>
        <w:ind w:firstLine="709"/>
        <w:jc w:val="both"/>
        <w:rPr>
          <w:rFonts w:ascii="Times New Roman" w:hAnsi="Times New Roman"/>
          <w:bCs/>
          <w:sz w:val="24"/>
          <w:szCs w:val="24"/>
        </w:rPr>
      </w:pPr>
    </w:p>
    <w:p w14:paraId="63B57FEF" w14:textId="77777777" w:rsidR="00FB0C11" w:rsidRPr="00494B4F" w:rsidRDefault="00FB0C11" w:rsidP="00494B4F">
      <w:pPr>
        <w:suppressAutoHyphens/>
        <w:spacing w:after="0"/>
        <w:ind w:firstLine="709"/>
        <w:jc w:val="both"/>
        <w:rPr>
          <w:rFonts w:ascii="Times New Roman" w:hAnsi="Times New Roman"/>
          <w:b/>
          <w:bCs/>
          <w:sz w:val="24"/>
          <w:szCs w:val="24"/>
        </w:rPr>
      </w:pPr>
      <w:r w:rsidRPr="00494B4F">
        <w:rPr>
          <w:rFonts w:ascii="Times New Roman" w:hAnsi="Times New Roman"/>
          <w:b/>
          <w:bCs/>
          <w:sz w:val="24"/>
          <w:szCs w:val="24"/>
        </w:rPr>
        <w:t>3.2. Информационное обеспечение реализации программы</w:t>
      </w:r>
    </w:p>
    <w:p w14:paraId="44F9D4C8" w14:textId="73DAD586" w:rsidR="00FB0C11" w:rsidRPr="00494B4F" w:rsidRDefault="00370346" w:rsidP="00494B4F">
      <w:pPr>
        <w:suppressAutoHyphens/>
        <w:spacing w:after="0"/>
        <w:ind w:firstLine="709"/>
        <w:jc w:val="both"/>
        <w:rPr>
          <w:rFonts w:ascii="Times New Roman" w:hAnsi="Times New Roman"/>
          <w:bCs/>
          <w:sz w:val="24"/>
          <w:szCs w:val="24"/>
        </w:rPr>
      </w:pPr>
      <w:r w:rsidRPr="00494B4F">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FB0C11" w:rsidRPr="00494B4F">
        <w:rPr>
          <w:rFonts w:ascii="Times New Roman" w:hAnsi="Times New Roman"/>
          <w:sz w:val="24"/>
          <w:szCs w:val="24"/>
        </w:rPr>
        <w:t xml:space="preserve">. При формировании </w:t>
      </w:r>
      <w:r w:rsidR="00FB0C11" w:rsidRPr="00494B4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F64D825" w14:textId="77777777" w:rsidR="00FB0C11" w:rsidRPr="00494B4F" w:rsidRDefault="00FB0C11" w:rsidP="00494B4F">
      <w:pPr>
        <w:suppressAutoHyphens/>
        <w:spacing w:after="0"/>
        <w:ind w:firstLine="709"/>
        <w:jc w:val="both"/>
        <w:rPr>
          <w:rFonts w:ascii="Times New Roman" w:hAnsi="Times New Roman"/>
          <w:sz w:val="24"/>
          <w:szCs w:val="24"/>
        </w:rPr>
      </w:pPr>
    </w:p>
    <w:p w14:paraId="1AC4D4F7" w14:textId="77777777" w:rsidR="00FB0C11" w:rsidRPr="00494B4F" w:rsidRDefault="00FB0C11" w:rsidP="00494B4F">
      <w:pPr>
        <w:suppressAutoHyphens/>
        <w:spacing w:after="0"/>
        <w:ind w:firstLine="709"/>
        <w:jc w:val="both"/>
        <w:rPr>
          <w:rFonts w:ascii="Times New Roman" w:hAnsi="Times New Roman"/>
          <w:b/>
          <w:sz w:val="24"/>
          <w:szCs w:val="24"/>
        </w:rPr>
      </w:pPr>
      <w:r w:rsidRPr="00494B4F">
        <w:rPr>
          <w:rFonts w:ascii="Times New Roman" w:hAnsi="Times New Roman"/>
          <w:b/>
          <w:sz w:val="24"/>
          <w:szCs w:val="24"/>
        </w:rPr>
        <w:t>3.2.1. Основные печатные издания</w:t>
      </w:r>
    </w:p>
    <w:p w14:paraId="0C2AD330" w14:textId="290152CB" w:rsidR="00FB0C11" w:rsidRPr="00494B4F" w:rsidRDefault="00FB0C11" w:rsidP="00494B4F">
      <w:pPr>
        <w:suppressAutoHyphens/>
        <w:spacing w:after="0"/>
        <w:ind w:firstLine="709"/>
        <w:jc w:val="both"/>
        <w:rPr>
          <w:rFonts w:ascii="Times New Roman" w:hAnsi="Times New Roman"/>
          <w:bCs/>
          <w:sz w:val="24"/>
          <w:szCs w:val="24"/>
        </w:rPr>
      </w:pPr>
      <w:r w:rsidRPr="00494B4F">
        <w:rPr>
          <w:rFonts w:ascii="Times New Roman" w:hAnsi="Times New Roman"/>
          <w:bCs/>
          <w:sz w:val="24"/>
          <w:szCs w:val="24"/>
        </w:rPr>
        <w:t>1. Бишаева А.А.</w:t>
      </w:r>
      <w:r w:rsidR="00494B4F">
        <w:rPr>
          <w:rFonts w:ascii="Times New Roman" w:hAnsi="Times New Roman"/>
          <w:bCs/>
          <w:sz w:val="24"/>
          <w:szCs w:val="24"/>
        </w:rPr>
        <w:t xml:space="preserve"> </w:t>
      </w:r>
      <w:r w:rsidRPr="00494B4F">
        <w:rPr>
          <w:rFonts w:ascii="Times New Roman" w:hAnsi="Times New Roman"/>
          <w:bCs/>
          <w:sz w:val="24"/>
          <w:szCs w:val="24"/>
        </w:rPr>
        <w:t>Физическая культура:</w:t>
      </w:r>
      <w:r w:rsidR="00D2104A">
        <w:rPr>
          <w:rFonts w:ascii="Times New Roman" w:hAnsi="Times New Roman"/>
          <w:bCs/>
          <w:sz w:val="24"/>
          <w:szCs w:val="24"/>
        </w:rPr>
        <w:t xml:space="preserve"> </w:t>
      </w:r>
      <w:r w:rsidRPr="00494B4F">
        <w:rPr>
          <w:rFonts w:ascii="Times New Roman" w:hAnsi="Times New Roman"/>
          <w:bCs/>
          <w:sz w:val="24"/>
          <w:szCs w:val="24"/>
        </w:rPr>
        <w:t>учебник [для всех специальностей СПО] /</w:t>
      </w:r>
      <w:r w:rsidR="00494B4F">
        <w:rPr>
          <w:rFonts w:ascii="Times New Roman" w:hAnsi="Times New Roman"/>
          <w:bCs/>
          <w:sz w:val="24"/>
          <w:szCs w:val="24"/>
        </w:rPr>
        <w:t xml:space="preserve"> </w:t>
      </w:r>
      <w:r w:rsidRPr="00494B4F">
        <w:rPr>
          <w:rFonts w:ascii="Times New Roman" w:hAnsi="Times New Roman"/>
          <w:bCs/>
          <w:sz w:val="24"/>
          <w:szCs w:val="24"/>
        </w:rPr>
        <w:t>А.А.Бишаева.- [7-</w:t>
      </w:r>
      <w:r w:rsidRPr="00494B4F">
        <w:rPr>
          <w:rFonts w:ascii="Times New Roman" w:hAnsi="Times New Roman"/>
          <w:bCs/>
          <w:sz w:val="24"/>
          <w:szCs w:val="24"/>
          <w:lang w:val="en-US"/>
        </w:rPr>
        <w:t>e</w:t>
      </w:r>
      <w:r w:rsidRPr="00494B4F">
        <w:rPr>
          <w:rFonts w:ascii="Times New Roman" w:hAnsi="Times New Roman"/>
          <w:bCs/>
          <w:sz w:val="24"/>
          <w:szCs w:val="24"/>
        </w:rPr>
        <w:t>изд.,стер.]- Москва:</w:t>
      </w:r>
      <w:r w:rsidR="00494B4F">
        <w:rPr>
          <w:rFonts w:ascii="Times New Roman" w:hAnsi="Times New Roman"/>
          <w:bCs/>
          <w:sz w:val="24"/>
          <w:szCs w:val="24"/>
        </w:rPr>
        <w:t xml:space="preserve"> </w:t>
      </w:r>
      <w:r w:rsidRPr="00494B4F">
        <w:rPr>
          <w:rFonts w:ascii="Times New Roman" w:hAnsi="Times New Roman"/>
          <w:bCs/>
          <w:sz w:val="24"/>
          <w:szCs w:val="24"/>
        </w:rPr>
        <w:t>Академия, 2020.</w:t>
      </w:r>
      <w:r w:rsidR="00494B4F">
        <w:rPr>
          <w:rFonts w:ascii="Times New Roman" w:hAnsi="Times New Roman"/>
          <w:bCs/>
          <w:sz w:val="24"/>
          <w:szCs w:val="24"/>
        </w:rPr>
        <w:t xml:space="preserve"> – </w:t>
      </w:r>
      <w:r w:rsidRPr="00494B4F">
        <w:rPr>
          <w:rFonts w:ascii="Times New Roman" w:hAnsi="Times New Roman"/>
          <w:bCs/>
          <w:sz w:val="24"/>
          <w:szCs w:val="24"/>
        </w:rPr>
        <w:t>320с.</w:t>
      </w:r>
      <w:r w:rsidR="00494B4F">
        <w:rPr>
          <w:rFonts w:ascii="Times New Roman" w:hAnsi="Times New Roman"/>
          <w:bCs/>
          <w:sz w:val="24"/>
          <w:szCs w:val="24"/>
        </w:rPr>
        <w:t xml:space="preserve"> – </w:t>
      </w:r>
      <w:r w:rsidRPr="00494B4F">
        <w:rPr>
          <w:rFonts w:ascii="Times New Roman" w:hAnsi="Times New Roman"/>
          <w:bCs/>
          <w:sz w:val="24"/>
          <w:szCs w:val="24"/>
          <w:lang w:val="en-US"/>
        </w:rPr>
        <w:t>ISBN</w:t>
      </w:r>
      <w:r w:rsidRPr="00494B4F">
        <w:rPr>
          <w:rFonts w:ascii="Times New Roman" w:hAnsi="Times New Roman"/>
          <w:bCs/>
          <w:sz w:val="24"/>
          <w:szCs w:val="24"/>
        </w:rPr>
        <w:t xml:space="preserve"> 978-5-4468-9406-2 </w:t>
      </w:r>
      <w:r w:rsidR="00494B4F">
        <w:rPr>
          <w:rFonts w:ascii="Times New Roman" w:hAnsi="Times New Roman"/>
          <w:bCs/>
          <w:sz w:val="24"/>
          <w:szCs w:val="24"/>
        </w:rPr>
        <w:t>–</w:t>
      </w:r>
      <w:r w:rsidRPr="00494B4F">
        <w:rPr>
          <w:rFonts w:ascii="Times New Roman" w:hAnsi="Times New Roman"/>
          <w:bCs/>
          <w:sz w:val="24"/>
          <w:szCs w:val="24"/>
        </w:rPr>
        <w:t xml:space="preserve"> Те</w:t>
      </w:r>
      <w:r w:rsidR="00D2104A">
        <w:rPr>
          <w:rFonts w:ascii="Times New Roman" w:hAnsi="Times New Roman"/>
          <w:bCs/>
          <w:sz w:val="24"/>
          <w:szCs w:val="24"/>
        </w:rPr>
        <w:t>кс</w:t>
      </w:r>
      <w:r w:rsidRPr="00494B4F">
        <w:rPr>
          <w:rFonts w:ascii="Times New Roman" w:hAnsi="Times New Roman"/>
          <w:bCs/>
          <w:sz w:val="24"/>
          <w:szCs w:val="24"/>
        </w:rPr>
        <w:t>т:</w:t>
      </w:r>
      <w:r w:rsidR="00494B4F">
        <w:rPr>
          <w:rFonts w:ascii="Times New Roman" w:hAnsi="Times New Roman"/>
          <w:bCs/>
          <w:sz w:val="24"/>
          <w:szCs w:val="24"/>
        </w:rPr>
        <w:t xml:space="preserve"> </w:t>
      </w:r>
      <w:r w:rsidRPr="00494B4F">
        <w:rPr>
          <w:rFonts w:ascii="Times New Roman" w:hAnsi="Times New Roman"/>
          <w:bCs/>
          <w:sz w:val="24"/>
          <w:szCs w:val="24"/>
        </w:rPr>
        <w:t>непосредственный</w:t>
      </w:r>
      <w:r w:rsidR="00D2104A">
        <w:rPr>
          <w:rFonts w:ascii="Times New Roman" w:hAnsi="Times New Roman"/>
          <w:bCs/>
          <w:sz w:val="24"/>
          <w:szCs w:val="24"/>
        </w:rPr>
        <w:t>.</w:t>
      </w:r>
    </w:p>
    <w:p w14:paraId="61F4888A" w14:textId="75A8CD91" w:rsidR="00FB0C11" w:rsidRPr="00494B4F" w:rsidRDefault="00FB0C11" w:rsidP="00494B4F">
      <w:pPr>
        <w:spacing w:after="0"/>
        <w:ind w:firstLine="709"/>
        <w:jc w:val="both"/>
        <w:rPr>
          <w:rFonts w:ascii="Times New Roman" w:hAnsi="Times New Roman"/>
          <w:sz w:val="24"/>
          <w:szCs w:val="24"/>
        </w:rPr>
      </w:pPr>
      <w:r w:rsidRPr="00494B4F">
        <w:rPr>
          <w:rFonts w:ascii="Times New Roman" w:hAnsi="Times New Roman"/>
          <w:sz w:val="24"/>
          <w:szCs w:val="24"/>
        </w:rPr>
        <w:t>2.Физическая культура:</w:t>
      </w:r>
      <w:r w:rsidR="00D2104A">
        <w:rPr>
          <w:rFonts w:ascii="Times New Roman" w:hAnsi="Times New Roman"/>
          <w:sz w:val="24"/>
          <w:szCs w:val="24"/>
        </w:rPr>
        <w:t xml:space="preserve"> </w:t>
      </w:r>
      <w:r w:rsidRPr="00494B4F">
        <w:rPr>
          <w:rFonts w:ascii="Times New Roman" w:hAnsi="Times New Roman"/>
          <w:sz w:val="24"/>
          <w:szCs w:val="24"/>
        </w:rPr>
        <w:t>учебник</w:t>
      </w:r>
      <w:r w:rsidR="00D2104A">
        <w:rPr>
          <w:rFonts w:ascii="Times New Roman" w:hAnsi="Times New Roman"/>
          <w:sz w:val="24"/>
          <w:szCs w:val="24"/>
        </w:rPr>
        <w:t xml:space="preserve"> </w:t>
      </w:r>
      <w:r w:rsidRPr="00494B4F">
        <w:rPr>
          <w:rFonts w:ascii="Times New Roman" w:hAnsi="Times New Roman"/>
          <w:sz w:val="24"/>
          <w:szCs w:val="24"/>
        </w:rPr>
        <w:t>для среднего профессионального образования /Н.В. Решетников, Ю.Л. Кислицын. – Москва: Академия, 2018. – 176 с.- ISBN 978-5-4468-7250-3</w:t>
      </w:r>
      <w:r w:rsidR="00D2104A">
        <w:rPr>
          <w:rFonts w:ascii="Times New Roman" w:hAnsi="Times New Roman"/>
          <w:sz w:val="24"/>
          <w:szCs w:val="24"/>
        </w:rPr>
        <w:t>.</w:t>
      </w:r>
    </w:p>
    <w:p w14:paraId="7D27077F" w14:textId="77777777" w:rsidR="00FB0C11" w:rsidRPr="00494B4F" w:rsidRDefault="00FB0C11" w:rsidP="00494B4F">
      <w:pPr>
        <w:spacing w:after="0"/>
        <w:ind w:firstLine="709"/>
        <w:jc w:val="both"/>
        <w:rPr>
          <w:rFonts w:ascii="Times New Roman" w:hAnsi="Times New Roman"/>
          <w:sz w:val="24"/>
          <w:szCs w:val="24"/>
        </w:rPr>
      </w:pPr>
    </w:p>
    <w:p w14:paraId="5D578C85" w14:textId="1EFF16A3" w:rsidR="00FB0C11" w:rsidRPr="00494B4F" w:rsidRDefault="00D2104A" w:rsidP="00C33B1E">
      <w:pPr>
        <w:numPr>
          <w:ilvl w:val="2"/>
          <w:numId w:val="20"/>
        </w:numPr>
        <w:spacing w:after="0"/>
        <w:ind w:left="0" w:firstLine="709"/>
        <w:contextualSpacing/>
        <w:jc w:val="both"/>
        <w:rPr>
          <w:rFonts w:ascii="Times New Roman" w:hAnsi="Times New Roman"/>
          <w:b/>
          <w:sz w:val="24"/>
          <w:szCs w:val="24"/>
        </w:rPr>
      </w:pPr>
      <w:r>
        <w:rPr>
          <w:rFonts w:ascii="Times New Roman" w:hAnsi="Times New Roman"/>
          <w:b/>
          <w:sz w:val="24"/>
          <w:szCs w:val="24"/>
        </w:rPr>
        <w:t>Основные э</w:t>
      </w:r>
      <w:r w:rsidR="00FB0C11" w:rsidRPr="00494B4F">
        <w:rPr>
          <w:rFonts w:ascii="Times New Roman" w:hAnsi="Times New Roman"/>
          <w:b/>
          <w:sz w:val="24"/>
          <w:szCs w:val="24"/>
        </w:rPr>
        <w:t>лектронные издания</w:t>
      </w:r>
    </w:p>
    <w:p w14:paraId="02B6AE0D" w14:textId="77777777" w:rsidR="00FB0C11" w:rsidRPr="00494B4F" w:rsidRDefault="00FB0C11" w:rsidP="00C33B1E">
      <w:pPr>
        <w:numPr>
          <w:ilvl w:val="0"/>
          <w:numId w:val="18"/>
        </w:numPr>
        <w:spacing w:after="0"/>
        <w:ind w:left="0" w:firstLine="709"/>
        <w:jc w:val="both"/>
        <w:rPr>
          <w:rFonts w:ascii="Times New Roman" w:hAnsi="Times New Roman"/>
          <w:sz w:val="24"/>
          <w:szCs w:val="24"/>
        </w:rPr>
      </w:pPr>
      <w:r w:rsidRPr="00494B4F">
        <w:rPr>
          <w:rFonts w:ascii="Times New Roman" w:hAnsi="Times New Roman"/>
          <w:sz w:val="24"/>
          <w:szCs w:val="24"/>
        </w:rPr>
        <w:t xml:space="preserve">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w:t>
      </w:r>
      <w:hyperlink r:id="rId35" w:history="1">
        <w:r w:rsidRPr="00494B4F">
          <w:rPr>
            <w:rFonts w:ascii="Times New Roman" w:hAnsi="Times New Roman"/>
            <w:sz w:val="24"/>
            <w:szCs w:val="24"/>
          </w:rPr>
          <w:t>https://urait.ru/bcode/469681</w:t>
        </w:r>
      </w:hyperlink>
    </w:p>
    <w:p w14:paraId="353FD322" w14:textId="6D899170" w:rsidR="00FB0C11" w:rsidRPr="005544F0" w:rsidRDefault="00FB0C11" w:rsidP="00C33B1E">
      <w:pPr>
        <w:numPr>
          <w:ilvl w:val="0"/>
          <w:numId w:val="18"/>
        </w:numPr>
        <w:spacing w:after="0"/>
        <w:ind w:left="0" w:firstLine="709"/>
        <w:jc w:val="both"/>
        <w:rPr>
          <w:rFonts w:ascii="Times New Roman" w:hAnsi="Times New Roman"/>
          <w:sz w:val="24"/>
          <w:szCs w:val="24"/>
          <w:u w:val="single"/>
        </w:rPr>
      </w:pPr>
      <w:r w:rsidRPr="00494B4F">
        <w:rPr>
          <w:rFonts w:ascii="Times New Roman" w:hAnsi="Times New Roman"/>
          <w:sz w:val="24"/>
          <w:szCs w:val="24"/>
        </w:rPr>
        <w:lastRenderedPageBreak/>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w:t>
      </w:r>
      <w:hyperlink r:id="rId36" w:history="1">
        <w:r w:rsidRPr="00494B4F">
          <w:rPr>
            <w:rFonts w:ascii="Times New Roman" w:hAnsi="Times New Roman"/>
            <w:color w:val="0000FF"/>
            <w:sz w:val="24"/>
            <w:szCs w:val="24"/>
            <w:u w:val="single"/>
          </w:rPr>
          <w:t>https://urait.ru/bcode/475342</w:t>
        </w:r>
      </w:hyperlink>
    </w:p>
    <w:p w14:paraId="1F0E7108" w14:textId="77777777" w:rsidR="005544F0" w:rsidRPr="00B767E6" w:rsidRDefault="005544F0" w:rsidP="005544F0">
      <w:pPr>
        <w:numPr>
          <w:ilvl w:val="0"/>
          <w:numId w:val="18"/>
        </w:numPr>
        <w:tabs>
          <w:tab w:val="left" w:pos="993"/>
        </w:tabs>
        <w:spacing w:after="0" w:line="240" w:lineRule="auto"/>
        <w:ind w:left="0" w:right="-285" w:firstLine="709"/>
        <w:jc w:val="both"/>
        <w:rPr>
          <w:rFonts w:ascii="Times New Roman" w:hAnsi="Times New Roman"/>
          <w:sz w:val="24"/>
          <w:szCs w:val="24"/>
        </w:rPr>
      </w:pPr>
      <w:r w:rsidRPr="00B767E6">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 Текст : электронный // Лань : электронно-библиотечная система. — URL: </w:t>
      </w:r>
      <w:hyperlink r:id="rId37" w:history="1">
        <w:r w:rsidRPr="00B767E6">
          <w:rPr>
            <w:rFonts w:ascii="Times New Roman" w:hAnsi="Times New Roman"/>
            <w:sz w:val="24"/>
            <w:szCs w:val="24"/>
          </w:rPr>
          <w:t>https://e.lanbook.com/book/156380</w:t>
        </w:r>
      </w:hyperlink>
      <w:r w:rsidRPr="00B767E6">
        <w:rPr>
          <w:rFonts w:ascii="Times New Roman" w:hAnsi="Times New Roman"/>
          <w:sz w:val="24"/>
          <w:szCs w:val="24"/>
        </w:rPr>
        <w:t xml:space="preserve">  (дата обращения: 08.06.2021). — Режим доступа: для авториз. пользователей.</w:t>
      </w:r>
    </w:p>
    <w:p w14:paraId="0812FB67" w14:textId="77777777" w:rsidR="005544F0" w:rsidRPr="00B767E6" w:rsidRDefault="005544F0" w:rsidP="005544F0">
      <w:pPr>
        <w:numPr>
          <w:ilvl w:val="0"/>
          <w:numId w:val="18"/>
        </w:numPr>
        <w:tabs>
          <w:tab w:val="left" w:pos="993"/>
        </w:tabs>
        <w:spacing w:after="0" w:line="240" w:lineRule="auto"/>
        <w:ind w:left="0" w:right="-285" w:firstLine="709"/>
        <w:jc w:val="both"/>
        <w:rPr>
          <w:rFonts w:ascii="Times New Roman" w:hAnsi="Times New Roman"/>
          <w:sz w:val="24"/>
          <w:szCs w:val="24"/>
        </w:rPr>
      </w:pPr>
      <w:r w:rsidRPr="00B767E6">
        <w:rPr>
          <w:rFonts w:ascii="Times New Roman" w:hAnsi="Times New Roman"/>
          <w:sz w:val="24"/>
          <w:szCs w:val="24"/>
        </w:rPr>
        <w:t xml:space="preserve">Орлова, Л. Т. Настольный теннис : учебное пособие для спо / Л. Т. Орлова, А. Ю. Марков. — Санкт-Петербург : Лань, 2020. — 40 с. — ISBN 978-5-8114-6670-2. — Текст : электронный // Лань : электронно-библиотечная система. — URL: </w:t>
      </w:r>
      <w:hyperlink r:id="rId38" w:history="1">
        <w:r w:rsidRPr="00B767E6">
          <w:rPr>
            <w:rFonts w:ascii="Times New Roman" w:hAnsi="Times New Roman"/>
            <w:sz w:val="24"/>
            <w:szCs w:val="24"/>
          </w:rPr>
          <w:t>https://e.lanbook.com/book/151215</w:t>
        </w:r>
      </w:hyperlink>
      <w:r w:rsidRPr="00B767E6">
        <w:rPr>
          <w:rFonts w:ascii="Times New Roman" w:hAnsi="Times New Roman"/>
          <w:sz w:val="24"/>
          <w:szCs w:val="24"/>
        </w:rPr>
        <w:t xml:space="preserve">  (дата обращения: 08.06.2021). — Режим доступа: для авториз. пользователей.</w:t>
      </w:r>
    </w:p>
    <w:p w14:paraId="5B435A6F" w14:textId="77777777" w:rsidR="005544F0" w:rsidRPr="00B767E6" w:rsidRDefault="005544F0" w:rsidP="005544F0">
      <w:pPr>
        <w:numPr>
          <w:ilvl w:val="0"/>
          <w:numId w:val="18"/>
        </w:numPr>
        <w:tabs>
          <w:tab w:val="left" w:pos="993"/>
        </w:tabs>
        <w:spacing w:after="0" w:line="240" w:lineRule="auto"/>
        <w:ind w:left="0" w:right="-285" w:firstLine="709"/>
        <w:jc w:val="both"/>
        <w:rPr>
          <w:rFonts w:ascii="Times New Roman" w:hAnsi="Times New Roman"/>
          <w:sz w:val="24"/>
          <w:szCs w:val="24"/>
        </w:rPr>
      </w:pPr>
      <w:r w:rsidRPr="00B767E6">
        <w:rPr>
          <w:rFonts w:ascii="Times New Roman" w:hAnsi="Times New Roman"/>
          <w:sz w:val="24"/>
          <w:szCs w:val="24"/>
        </w:rPr>
        <w:t xml:space="preserve">Журин, А. В. Волейбол. Техника игры : учебное пособие для спо / А. В. Журин. — Санкт-Петербург : Лань, 2021. — 56 с. — ISBN 978-5-8114-5849-3. — Текст : электронный // Лань : электронно-библиотечная система. — URL: </w:t>
      </w:r>
      <w:hyperlink r:id="rId39" w:history="1">
        <w:r w:rsidRPr="00B767E6">
          <w:rPr>
            <w:rFonts w:ascii="Times New Roman" w:hAnsi="Times New Roman"/>
            <w:sz w:val="24"/>
            <w:szCs w:val="24"/>
          </w:rPr>
          <w:t>https://e.lanbook.com/book/156624</w:t>
        </w:r>
      </w:hyperlink>
      <w:r w:rsidRPr="00B767E6">
        <w:rPr>
          <w:rFonts w:ascii="Times New Roman" w:hAnsi="Times New Roman"/>
          <w:sz w:val="24"/>
          <w:szCs w:val="24"/>
        </w:rPr>
        <w:t xml:space="preserve">  (дата обращения: 08.06.2021). — Режим доступа: для авториз. пользователей.</w:t>
      </w:r>
    </w:p>
    <w:p w14:paraId="41F1411F" w14:textId="77777777" w:rsidR="005544F0" w:rsidRPr="00B767E6" w:rsidRDefault="005544F0" w:rsidP="005544F0">
      <w:pPr>
        <w:numPr>
          <w:ilvl w:val="0"/>
          <w:numId w:val="18"/>
        </w:numPr>
        <w:tabs>
          <w:tab w:val="left" w:pos="993"/>
        </w:tabs>
        <w:spacing w:after="0" w:line="240" w:lineRule="auto"/>
        <w:ind w:left="0" w:right="-285" w:firstLine="709"/>
        <w:jc w:val="both"/>
        <w:rPr>
          <w:rFonts w:ascii="Times New Roman" w:hAnsi="Times New Roman"/>
          <w:sz w:val="24"/>
          <w:szCs w:val="24"/>
        </w:rPr>
      </w:pPr>
      <w:r w:rsidRPr="00B767E6">
        <w:rPr>
          <w:rFonts w:ascii="Times New Roman" w:hAnsi="Times New Roman"/>
          <w:sz w:val="24"/>
          <w:szCs w:val="24"/>
        </w:rPr>
        <w:t xml:space="preserve">Зобкова, Е. А. Основы спортивной тренировки : учебное пособие для спо / Е. А. Зобкова. — Санкт-Петербург : Лань, 2021. — 44 с. — ISBN 978-5-8114-7549-0. — Текст : электронный // Лань : электронно-библиотечная система. — URL: </w:t>
      </w:r>
      <w:hyperlink r:id="rId40" w:history="1">
        <w:r w:rsidRPr="00B767E6">
          <w:rPr>
            <w:rFonts w:ascii="Times New Roman" w:hAnsi="Times New Roman"/>
            <w:sz w:val="24"/>
            <w:szCs w:val="24"/>
          </w:rPr>
          <w:t>https://e.lanbook.com/book/174986</w:t>
        </w:r>
      </w:hyperlink>
      <w:r w:rsidRPr="00B767E6">
        <w:rPr>
          <w:rFonts w:ascii="Times New Roman" w:hAnsi="Times New Roman"/>
          <w:sz w:val="24"/>
          <w:szCs w:val="24"/>
        </w:rPr>
        <w:t xml:space="preserve">  (дата обращения: 19.08.2021). — Режим доступа: для авториз. пользователей.</w:t>
      </w:r>
    </w:p>
    <w:p w14:paraId="5F5C1235" w14:textId="77777777" w:rsidR="005544F0" w:rsidRPr="00B767E6" w:rsidRDefault="005544F0" w:rsidP="005544F0">
      <w:pPr>
        <w:numPr>
          <w:ilvl w:val="0"/>
          <w:numId w:val="18"/>
        </w:numPr>
        <w:tabs>
          <w:tab w:val="left" w:pos="993"/>
        </w:tabs>
        <w:spacing w:after="0" w:line="240" w:lineRule="auto"/>
        <w:ind w:left="0" w:right="-285" w:firstLine="709"/>
        <w:jc w:val="both"/>
        <w:rPr>
          <w:rFonts w:ascii="Times New Roman" w:hAnsi="Times New Roman"/>
          <w:sz w:val="24"/>
          <w:szCs w:val="24"/>
        </w:rPr>
      </w:pPr>
      <w:r w:rsidRPr="00B767E6">
        <w:rPr>
          <w:rFonts w:ascii="Times New Roman" w:hAnsi="Times New Roman"/>
          <w:sz w:val="24"/>
          <w:szCs w:val="24"/>
        </w:rPr>
        <w:t xml:space="preserve">Агеева, Г. Ф. Теория и методика физической культуры и спорта : учебное пособие для спо / Г. Ф. Агеева, Е. Н. Карпенкова. — Санкт-Петербург : Лань, 2021. — 68 с. — ISBN 978-5-8114-7558-2. — Текст : электронный // Лань : электронно-библиотечная система. — URL: </w:t>
      </w:r>
      <w:hyperlink r:id="rId41" w:history="1">
        <w:r w:rsidRPr="00B767E6">
          <w:rPr>
            <w:rFonts w:ascii="Times New Roman" w:hAnsi="Times New Roman"/>
            <w:sz w:val="24"/>
            <w:szCs w:val="24"/>
          </w:rPr>
          <w:t>https://e.lanbook.com/book/174984</w:t>
        </w:r>
      </w:hyperlink>
      <w:r w:rsidRPr="00B767E6">
        <w:rPr>
          <w:rFonts w:ascii="Times New Roman" w:hAnsi="Times New Roman"/>
          <w:sz w:val="24"/>
          <w:szCs w:val="24"/>
        </w:rPr>
        <w:t xml:space="preserve">  (дата обращения: 19.08.2021). — Режим доступа: для авториз. пользователей.</w:t>
      </w:r>
    </w:p>
    <w:p w14:paraId="6A337430" w14:textId="77777777" w:rsidR="005544F0" w:rsidRPr="00B767E6" w:rsidRDefault="005544F0" w:rsidP="005544F0">
      <w:pPr>
        <w:numPr>
          <w:ilvl w:val="0"/>
          <w:numId w:val="18"/>
        </w:numPr>
        <w:tabs>
          <w:tab w:val="left" w:pos="993"/>
        </w:tabs>
        <w:spacing w:after="0" w:line="240" w:lineRule="auto"/>
        <w:ind w:left="0" w:right="-285" w:firstLine="709"/>
        <w:jc w:val="both"/>
        <w:rPr>
          <w:rFonts w:ascii="Times New Roman" w:hAnsi="Times New Roman"/>
          <w:sz w:val="24"/>
          <w:szCs w:val="24"/>
        </w:rPr>
      </w:pPr>
      <w:r w:rsidRPr="00B767E6">
        <w:rPr>
          <w:rFonts w:ascii="Times New Roman" w:hAnsi="Times New Roman"/>
          <w:sz w:val="24"/>
          <w:szCs w:val="24"/>
        </w:rPr>
        <w:t xml:space="preserve">Зобкова, Е. А. Менеджмент спортивных соревнований : учебное пособие для спо / Е. А. Зобкова. — Санкт-Петербург : Лань, 2021. — 38 с. — ISBN 978-5-8114-7548-3. — Текст : электронный // Лань : электронно-библиотечная система. — URL: </w:t>
      </w:r>
      <w:hyperlink r:id="rId42" w:history="1">
        <w:r w:rsidRPr="00B767E6">
          <w:rPr>
            <w:rFonts w:ascii="Times New Roman" w:hAnsi="Times New Roman"/>
            <w:sz w:val="24"/>
            <w:szCs w:val="24"/>
          </w:rPr>
          <w:t>https://e.lanbook.com/book/174985</w:t>
        </w:r>
      </w:hyperlink>
      <w:r w:rsidRPr="00B767E6">
        <w:rPr>
          <w:rFonts w:ascii="Times New Roman" w:hAnsi="Times New Roman"/>
          <w:sz w:val="24"/>
          <w:szCs w:val="24"/>
        </w:rPr>
        <w:t xml:space="preserve">  (дата обращения: 19.08.2021). — Режим доступа: для авториз. пользователей.</w:t>
      </w:r>
    </w:p>
    <w:p w14:paraId="6C9391D9" w14:textId="77777777" w:rsidR="00FB0C11" w:rsidRPr="00494B4F" w:rsidRDefault="00FB0C11" w:rsidP="00494B4F">
      <w:pPr>
        <w:spacing w:after="0"/>
        <w:ind w:firstLine="709"/>
        <w:jc w:val="both"/>
        <w:rPr>
          <w:rFonts w:ascii="Times New Roman" w:hAnsi="Times New Roman"/>
          <w:sz w:val="24"/>
          <w:szCs w:val="24"/>
          <w:u w:val="single"/>
        </w:rPr>
      </w:pPr>
    </w:p>
    <w:p w14:paraId="744F2226" w14:textId="77777777" w:rsidR="00FB0C11" w:rsidRPr="00494B4F" w:rsidRDefault="00FB0C11" w:rsidP="00C33B1E">
      <w:pPr>
        <w:numPr>
          <w:ilvl w:val="2"/>
          <w:numId w:val="20"/>
        </w:numPr>
        <w:spacing w:after="0"/>
        <w:ind w:left="0" w:firstLine="709"/>
        <w:contextualSpacing/>
        <w:jc w:val="both"/>
        <w:rPr>
          <w:rFonts w:ascii="Times New Roman" w:hAnsi="Times New Roman"/>
          <w:b/>
          <w:bCs/>
          <w:sz w:val="24"/>
          <w:szCs w:val="24"/>
        </w:rPr>
      </w:pPr>
      <w:r w:rsidRPr="00494B4F">
        <w:rPr>
          <w:rFonts w:ascii="Times New Roman" w:hAnsi="Times New Roman"/>
          <w:b/>
          <w:bCs/>
          <w:sz w:val="24"/>
          <w:szCs w:val="24"/>
        </w:rPr>
        <w:t xml:space="preserve">Дополнительные источники </w:t>
      </w:r>
    </w:p>
    <w:p w14:paraId="1ADDF070" w14:textId="77777777" w:rsidR="00FB0C11" w:rsidRPr="00494B4F" w:rsidRDefault="00FB0C11" w:rsidP="00494B4F">
      <w:pPr>
        <w:spacing w:after="0"/>
        <w:ind w:firstLine="709"/>
        <w:contextualSpacing/>
        <w:jc w:val="both"/>
        <w:rPr>
          <w:rFonts w:ascii="Times New Roman" w:hAnsi="Times New Roman"/>
          <w:sz w:val="24"/>
          <w:szCs w:val="24"/>
        </w:rPr>
      </w:pPr>
      <w:r w:rsidRPr="00494B4F">
        <w:rPr>
          <w:rFonts w:ascii="Times New Roman" w:hAnsi="Times New Roman"/>
          <w:sz w:val="24"/>
          <w:szCs w:val="24"/>
        </w:rPr>
        <w:t xml:space="preserve">1.Аллянов,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w:t>
      </w:r>
    </w:p>
    <w:p w14:paraId="4F5DAA11" w14:textId="77777777" w:rsidR="00FB0C11" w:rsidRPr="00494B4F" w:rsidRDefault="00FB0C11" w:rsidP="00494B4F">
      <w:pPr>
        <w:spacing w:after="0"/>
        <w:ind w:firstLine="709"/>
        <w:contextualSpacing/>
        <w:jc w:val="both"/>
        <w:rPr>
          <w:rFonts w:ascii="Times New Roman" w:hAnsi="Times New Roman"/>
          <w:sz w:val="24"/>
          <w:szCs w:val="24"/>
        </w:rPr>
      </w:pPr>
      <w:r w:rsidRPr="00494B4F">
        <w:rPr>
          <w:rFonts w:ascii="Times New Roman" w:hAnsi="Times New Roman"/>
          <w:sz w:val="24"/>
          <w:szCs w:val="24"/>
        </w:rPr>
        <w:t xml:space="preserve">2. 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43" w:history="1">
        <w:r w:rsidRPr="00494B4F">
          <w:rPr>
            <w:rFonts w:ascii="Times New Roman" w:hAnsi="Times New Roman"/>
            <w:color w:val="0000FF"/>
            <w:sz w:val="24"/>
            <w:szCs w:val="24"/>
            <w:u w:val="single"/>
          </w:rPr>
          <w:t>https://urait.ru/bcode/475602</w:t>
        </w:r>
      </w:hyperlink>
    </w:p>
    <w:p w14:paraId="57521C8D" w14:textId="77777777" w:rsidR="00FB0C11" w:rsidRPr="00FB0C11" w:rsidRDefault="00FB0C11" w:rsidP="00FB0C11">
      <w:pPr>
        <w:spacing w:line="240" w:lineRule="auto"/>
        <w:ind w:right="-285" w:firstLine="709"/>
        <w:contextualSpacing/>
        <w:jc w:val="both"/>
        <w:rPr>
          <w:rFonts w:ascii="Times New Roman" w:hAnsi="Times New Roman"/>
        </w:rPr>
      </w:pPr>
    </w:p>
    <w:p w14:paraId="3680B458" w14:textId="77777777" w:rsidR="00FB0C11" w:rsidRPr="00D2104A" w:rsidRDefault="00FB0C11" w:rsidP="00D2104A">
      <w:pPr>
        <w:spacing w:line="240" w:lineRule="auto"/>
        <w:contextualSpacing/>
        <w:jc w:val="center"/>
        <w:rPr>
          <w:rFonts w:ascii="Times New Roman" w:hAnsi="Times New Roman"/>
          <w:b/>
          <w:sz w:val="24"/>
          <w:szCs w:val="24"/>
        </w:rPr>
      </w:pPr>
      <w:r w:rsidRPr="00D2104A">
        <w:rPr>
          <w:rFonts w:ascii="Times New Roman" w:hAnsi="Times New Roman"/>
          <w:b/>
          <w:sz w:val="24"/>
          <w:szCs w:val="24"/>
        </w:rPr>
        <w:t>4. КОНТРОЛЬ И ОЦЕНКА РЕЗУЛЬТАТОВ ОСВОЕНИЯ УЧЕБНОЙ ДИСЦИПЛИНЫ</w:t>
      </w:r>
    </w:p>
    <w:p w14:paraId="0293680B" w14:textId="77777777" w:rsidR="00FB0C11" w:rsidRPr="00FB0C11" w:rsidRDefault="00FB0C11" w:rsidP="00FB0C11">
      <w:pPr>
        <w:spacing w:line="240" w:lineRule="auto"/>
        <w:ind w:left="-142" w:firstLine="142"/>
        <w:contextualSpacing/>
        <w:rPr>
          <w:rFonts w:ascii="Times New Roman" w:hAnsi="Times New Roman"/>
          <w:b/>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1E0" w:firstRow="1" w:lastRow="1" w:firstColumn="1" w:lastColumn="1" w:noHBand="0" w:noVBand="0"/>
      </w:tblPr>
      <w:tblGrid>
        <w:gridCol w:w="3686"/>
        <w:gridCol w:w="3521"/>
        <w:gridCol w:w="2853"/>
      </w:tblGrid>
      <w:tr w:rsidR="00FB0C11" w:rsidRPr="00D2104A" w14:paraId="1A53CE74" w14:textId="77777777" w:rsidTr="00BB0377">
        <w:tc>
          <w:tcPr>
            <w:tcW w:w="1832" w:type="pct"/>
          </w:tcPr>
          <w:p w14:paraId="6C0B19D4" w14:textId="7D3445BB" w:rsidR="00FB0C11" w:rsidRPr="00D2104A" w:rsidRDefault="00FB0C11" w:rsidP="00D2104A">
            <w:pPr>
              <w:spacing w:after="0" w:line="240" w:lineRule="auto"/>
              <w:jc w:val="center"/>
              <w:rPr>
                <w:rFonts w:ascii="Times New Roman" w:hAnsi="Times New Roman"/>
                <w:b/>
                <w:bCs/>
                <w:i/>
                <w:sz w:val="24"/>
                <w:szCs w:val="24"/>
              </w:rPr>
            </w:pPr>
            <w:r w:rsidRPr="00D2104A">
              <w:rPr>
                <w:rFonts w:ascii="Times New Roman" w:hAnsi="Times New Roman"/>
                <w:b/>
                <w:bCs/>
                <w:i/>
                <w:sz w:val="24"/>
                <w:szCs w:val="24"/>
              </w:rPr>
              <w:t>Результаты обучен</w:t>
            </w:r>
            <w:r w:rsidRPr="00D2104A">
              <w:rPr>
                <w:rFonts w:ascii="Times New Roman" w:hAnsi="Times New Roman"/>
                <w:b/>
                <w:i/>
                <w:sz w:val="24"/>
                <w:szCs w:val="24"/>
              </w:rPr>
              <w:t>ия</w:t>
            </w:r>
            <w:r w:rsidR="00D2104A" w:rsidRPr="00D2104A">
              <w:rPr>
                <w:rStyle w:val="ac"/>
                <w:rFonts w:ascii="Times New Roman" w:hAnsi="Times New Roman"/>
                <w:i/>
                <w:sz w:val="24"/>
                <w:szCs w:val="24"/>
              </w:rPr>
              <w:footnoteReference w:id="30"/>
            </w:r>
          </w:p>
        </w:tc>
        <w:tc>
          <w:tcPr>
            <w:tcW w:w="1750" w:type="pct"/>
          </w:tcPr>
          <w:p w14:paraId="00EABDD4" w14:textId="77777777" w:rsidR="00FB0C11" w:rsidRPr="00D2104A" w:rsidRDefault="00FB0C11" w:rsidP="00D2104A">
            <w:pPr>
              <w:spacing w:after="0" w:line="240" w:lineRule="auto"/>
              <w:jc w:val="center"/>
              <w:rPr>
                <w:rFonts w:ascii="Times New Roman" w:hAnsi="Times New Roman"/>
                <w:b/>
                <w:bCs/>
                <w:i/>
                <w:sz w:val="24"/>
                <w:szCs w:val="24"/>
              </w:rPr>
            </w:pPr>
            <w:r w:rsidRPr="00D2104A">
              <w:rPr>
                <w:rFonts w:ascii="Times New Roman" w:hAnsi="Times New Roman"/>
                <w:b/>
                <w:bCs/>
                <w:i/>
                <w:sz w:val="24"/>
                <w:szCs w:val="24"/>
              </w:rPr>
              <w:t>Критерии оценки</w:t>
            </w:r>
          </w:p>
        </w:tc>
        <w:tc>
          <w:tcPr>
            <w:tcW w:w="1418" w:type="pct"/>
          </w:tcPr>
          <w:p w14:paraId="4881101C" w14:textId="77777777" w:rsidR="00FB0C11" w:rsidRPr="00D2104A" w:rsidRDefault="00FB0C11" w:rsidP="00D2104A">
            <w:pPr>
              <w:spacing w:after="0" w:line="240" w:lineRule="auto"/>
              <w:jc w:val="center"/>
              <w:rPr>
                <w:rFonts w:ascii="Times New Roman" w:hAnsi="Times New Roman"/>
                <w:b/>
                <w:bCs/>
                <w:i/>
                <w:sz w:val="24"/>
                <w:szCs w:val="24"/>
              </w:rPr>
            </w:pPr>
            <w:r w:rsidRPr="00D2104A">
              <w:rPr>
                <w:rFonts w:ascii="Times New Roman" w:hAnsi="Times New Roman"/>
                <w:b/>
                <w:bCs/>
                <w:i/>
                <w:sz w:val="24"/>
                <w:szCs w:val="24"/>
              </w:rPr>
              <w:t>Методы оценки</w:t>
            </w:r>
          </w:p>
        </w:tc>
      </w:tr>
      <w:tr w:rsidR="00FB0C11" w:rsidRPr="00D2104A" w14:paraId="2A46703C" w14:textId="77777777" w:rsidTr="00BB0377">
        <w:tc>
          <w:tcPr>
            <w:tcW w:w="5000" w:type="pct"/>
            <w:gridSpan w:val="3"/>
          </w:tcPr>
          <w:p w14:paraId="1C23F3A3" w14:textId="77777777" w:rsidR="00FB0C11" w:rsidRPr="00D2104A" w:rsidRDefault="00FB0C11" w:rsidP="00D2104A">
            <w:pPr>
              <w:spacing w:after="0" w:line="240" w:lineRule="auto"/>
              <w:jc w:val="both"/>
              <w:rPr>
                <w:rFonts w:ascii="Times New Roman" w:hAnsi="Times New Roman"/>
                <w:b/>
                <w:bCs/>
                <w:i/>
                <w:color w:val="000000"/>
                <w:sz w:val="24"/>
                <w:szCs w:val="24"/>
                <w:shd w:val="clear" w:color="auto" w:fill="FFFFFF"/>
              </w:rPr>
            </w:pPr>
            <w:r w:rsidRPr="00D2104A">
              <w:rPr>
                <w:rFonts w:ascii="Times New Roman" w:hAnsi="Times New Roman"/>
                <w:b/>
                <w:bCs/>
                <w:color w:val="000000"/>
                <w:sz w:val="24"/>
                <w:szCs w:val="24"/>
                <w:shd w:val="clear" w:color="auto" w:fill="FFFFFF"/>
              </w:rPr>
              <w:t>Перечень знаний, осваиваемых в рамках дисциплины</w:t>
            </w:r>
          </w:p>
        </w:tc>
      </w:tr>
      <w:tr w:rsidR="00FB0C11" w:rsidRPr="00D2104A" w14:paraId="09150FB0" w14:textId="77777777" w:rsidTr="00BB0377">
        <w:tc>
          <w:tcPr>
            <w:tcW w:w="1832" w:type="pct"/>
            <w:vAlign w:val="center"/>
          </w:tcPr>
          <w:p w14:paraId="6F13CB61" w14:textId="77777777" w:rsidR="00FB0C11" w:rsidRPr="00D2104A" w:rsidRDefault="00FB0C11" w:rsidP="00D2104A">
            <w:pPr>
              <w:spacing w:after="0" w:line="240" w:lineRule="auto"/>
              <w:jc w:val="both"/>
              <w:rPr>
                <w:rFonts w:ascii="Times New Roman" w:hAnsi="Times New Roman"/>
                <w:sz w:val="24"/>
                <w:szCs w:val="24"/>
              </w:rPr>
            </w:pPr>
            <w:r w:rsidRPr="00D2104A">
              <w:rPr>
                <w:rFonts w:ascii="Times New Roman" w:hAnsi="Times New Roman"/>
                <w:iCs/>
                <w:color w:val="000000"/>
                <w:sz w:val="24"/>
                <w:szCs w:val="24"/>
                <w:shd w:val="clear" w:color="auto" w:fill="FFFFFF"/>
              </w:rPr>
              <w:lastRenderedPageBreak/>
              <w:t>роль физической культуры в общекультурном, профессиональном и социальном развитии человека;</w:t>
            </w:r>
          </w:p>
          <w:p w14:paraId="656E413F" w14:textId="77777777" w:rsidR="00FB0C11" w:rsidRPr="00D2104A" w:rsidRDefault="00FB0C11" w:rsidP="00D2104A">
            <w:pPr>
              <w:spacing w:after="0" w:line="240" w:lineRule="auto"/>
              <w:jc w:val="both"/>
              <w:rPr>
                <w:rFonts w:ascii="Times New Roman" w:hAnsi="Times New Roman"/>
                <w:i/>
                <w:sz w:val="24"/>
                <w:szCs w:val="24"/>
              </w:rPr>
            </w:pPr>
            <w:r w:rsidRPr="00D2104A">
              <w:rPr>
                <w:rFonts w:ascii="Times New Roman" w:hAnsi="Times New Roman"/>
                <w:iCs/>
                <w:color w:val="000000"/>
                <w:sz w:val="24"/>
                <w:szCs w:val="24"/>
                <w:shd w:val="clear" w:color="auto" w:fill="FFFFFF"/>
              </w:rPr>
              <w:t>основы здорового образа жизни;</w:t>
            </w:r>
          </w:p>
          <w:p w14:paraId="51C9F536" w14:textId="77777777" w:rsidR="00FB0C11" w:rsidRPr="00D2104A" w:rsidRDefault="00FB0C11" w:rsidP="00D2104A">
            <w:pPr>
              <w:spacing w:after="0" w:line="240" w:lineRule="auto"/>
              <w:jc w:val="both"/>
              <w:rPr>
                <w:rFonts w:ascii="Times New Roman" w:hAnsi="Times New Roman"/>
                <w:i/>
                <w:sz w:val="24"/>
                <w:szCs w:val="24"/>
              </w:rPr>
            </w:pPr>
            <w:r w:rsidRPr="00D2104A">
              <w:rPr>
                <w:rFonts w:ascii="Times New Roman" w:hAnsi="Times New Roman"/>
                <w:bCs/>
                <w:iCs/>
                <w:color w:val="000000"/>
                <w:sz w:val="24"/>
                <w:szCs w:val="24"/>
                <w:shd w:val="clear" w:color="auto" w:fill="FFFFFF"/>
              </w:rPr>
              <w:t>условия профессиональной деятельности и зоны риска физического</w:t>
            </w:r>
            <w:r w:rsidRPr="00D2104A">
              <w:rPr>
                <w:rFonts w:ascii="Times New Roman" w:hAnsi="Times New Roman"/>
                <w:i/>
                <w:color w:val="000000"/>
                <w:sz w:val="24"/>
                <w:szCs w:val="24"/>
              </w:rPr>
              <w:t xml:space="preserve"> </w:t>
            </w:r>
            <w:r w:rsidRPr="00D2104A">
              <w:rPr>
                <w:rFonts w:ascii="Times New Roman" w:hAnsi="Times New Roman"/>
                <w:color w:val="000000"/>
                <w:sz w:val="24"/>
                <w:szCs w:val="24"/>
              </w:rPr>
              <w:t>здоровья для данной профессии;</w:t>
            </w:r>
          </w:p>
          <w:p w14:paraId="4BD104F7" w14:textId="77777777" w:rsidR="00FB0C11" w:rsidRPr="00D2104A" w:rsidRDefault="00FB0C11" w:rsidP="00D2104A">
            <w:pPr>
              <w:spacing w:after="0" w:line="240" w:lineRule="auto"/>
              <w:jc w:val="both"/>
              <w:rPr>
                <w:rFonts w:ascii="Times New Roman" w:hAnsi="Times New Roman"/>
                <w:bCs/>
                <w:i/>
                <w:sz w:val="24"/>
                <w:szCs w:val="24"/>
              </w:rPr>
            </w:pPr>
            <w:r w:rsidRPr="00D2104A">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750" w:type="pct"/>
          </w:tcPr>
          <w:p w14:paraId="2CB8443C" w14:textId="77777777" w:rsidR="00FB0C11" w:rsidRPr="00D2104A" w:rsidRDefault="00FB0C11" w:rsidP="00D2104A">
            <w:pPr>
              <w:spacing w:after="0" w:line="240" w:lineRule="auto"/>
              <w:jc w:val="both"/>
              <w:rPr>
                <w:rFonts w:ascii="Times New Roman" w:hAnsi="Times New Roman"/>
                <w:iCs/>
                <w:color w:val="000000"/>
                <w:sz w:val="24"/>
                <w:szCs w:val="24"/>
                <w:shd w:val="clear" w:color="auto" w:fill="FFFFFF"/>
              </w:rPr>
            </w:pPr>
            <w:r w:rsidRPr="00D2104A">
              <w:rPr>
                <w:rFonts w:ascii="Times New Roman" w:hAnsi="Times New Roman"/>
                <w:bCs/>
                <w:sz w:val="24"/>
                <w:szCs w:val="24"/>
              </w:rPr>
              <w:t xml:space="preserve">понимает </w:t>
            </w:r>
            <w:r w:rsidRPr="00D2104A">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341E76BB" w14:textId="77777777" w:rsidR="00FB0C11" w:rsidRPr="00D2104A" w:rsidRDefault="00FB0C11" w:rsidP="00D2104A">
            <w:pPr>
              <w:spacing w:after="0" w:line="240" w:lineRule="auto"/>
              <w:jc w:val="both"/>
              <w:rPr>
                <w:rFonts w:ascii="Times New Roman" w:hAnsi="Times New Roman"/>
                <w:iCs/>
                <w:color w:val="000000"/>
                <w:sz w:val="24"/>
                <w:szCs w:val="24"/>
                <w:shd w:val="clear" w:color="auto" w:fill="FFFFFF"/>
              </w:rPr>
            </w:pPr>
            <w:r w:rsidRPr="00D2104A">
              <w:rPr>
                <w:rFonts w:ascii="Times New Roman" w:hAnsi="Times New Roman"/>
                <w:iCs/>
                <w:color w:val="000000"/>
                <w:sz w:val="24"/>
                <w:szCs w:val="24"/>
                <w:shd w:val="clear" w:color="auto" w:fill="FFFFFF"/>
              </w:rPr>
              <w:t xml:space="preserve">ведёт здоровый образ жизни; </w:t>
            </w:r>
          </w:p>
          <w:p w14:paraId="0FBDC1F9" w14:textId="77777777" w:rsidR="00FB0C11" w:rsidRPr="00D2104A" w:rsidRDefault="00FB0C11" w:rsidP="00D2104A">
            <w:pPr>
              <w:spacing w:after="0" w:line="240" w:lineRule="auto"/>
              <w:jc w:val="both"/>
              <w:rPr>
                <w:rFonts w:ascii="Times New Roman" w:hAnsi="Times New Roman"/>
                <w:color w:val="000000"/>
                <w:sz w:val="24"/>
                <w:szCs w:val="24"/>
              </w:rPr>
            </w:pPr>
            <w:r w:rsidRPr="00D2104A">
              <w:rPr>
                <w:rFonts w:ascii="Times New Roman" w:hAnsi="Times New Roman"/>
                <w:iCs/>
                <w:color w:val="000000"/>
                <w:sz w:val="24"/>
                <w:szCs w:val="24"/>
                <w:shd w:val="clear" w:color="auto" w:fill="FFFFFF"/>
              </w:rPr>
              <w:t xml:space="preserve">понимает условия </w:t>
            </w:r>
            <w:r w:rsidRPr="00D2104A">
              <w:rPr>
                <w:rFonts w:ascii="Times New Roman" w:hAnsi="Times New Roman"/>
                <w:bCs/>
                <w:iCs/>
                <w:color w:val="000000"/>
                <w:sz w:val="24"/>
                <w:szCs w:val="24"/>
                <w:shd w:val="clear" w:color="auto" w:fill="FFFFFF"/>
              </w:rPr>
              <w:t>деятельности и знает зоны риска физического</w:t>
            </w:r>
            <w:r w:rsidRPr="00D2104A">
              <w:rPr>
                <w:rFonts w:ascii="Times New Roman" w:hAnsi="Times New Roman"/>
                <w:color w:val="000000"/>
                <w:sz w:val="24"/>
                <w:szCs w:val="24"/>
              </w:rPr>
              <w:t xml:space="preserve"> здоровья для данной профессии;</w:t>
            </w:r>
          </w:p>
          <w:p w14:paraId="5B0AE536" w14:textId="7B0647E3" w:rsidR="00FB0C11" w:rsidRPr="00D2104A" w:rsidRDefault="00FB0C11" w:rsidP="00D2104A">
            <w:pPr>
              <w:spacing w:after="0" w:line="240" w:lineRule="auto"/>
              <w:jc w:val="both"/>
              <w:rPr>
                <w:rFonts w:ascii="Times New Roman" w:hAnsi="Times New Roman"/>
                <w:bCs/>
                <w:sz w:val="24"/>
                <w:szCs w:val="24"/>
              </w:rPr>
            </w:pPr>
            <w:r w:rsidRPr="00D2104A">
              <w:rPr>
                <w:rFonts w:ascii="Times New Roman" w:hAnsi="Times New Roman"/>
                <w:color w:val="000000"/>
                <w:sz w:val="24"/>
                <w:szCs w:val="24"/>
              </w:rPr>
              <w:t xml:space="preserve">проводит индивидуальные занятия </w:t>
            </w:r>
            <w:r w:rsidRPr="00D2104A">
              <w:rPr>
                <w:rFonts w:ascii="Times New Roman" w:hAnsi="Times New Roman"/>
                <w:sz w:val="24"/>
                <w:szCs w:val="24"/>
              </w:rPr>
              <w:t>физическими упражнениями различной направленности</w:t>
            </w:r>
          </w:p>
        </w:tc>
        <w:tc>
          <w:tcPr>
            <w:tcW w:w="1418" w:type="pct"/>
          </w:tcPr>
          <w:p w14:paraId="2F3FC983" w14:textId="77777777" w:rsidR="00FB0C11" w:rsidRPr="00D2104A" w:rsidRDefault="00FB0C11" w:rsidP="00D2104A">
            <w:pPr>
              <w:tabs>
                <w:tab w:val="left" w:pos="259"/>
              </w:tabs>
              <w:spacing w:after="0" w:line="240" w:lineRule="auto"/>
              <w:jc w:val="center"/>
              <w:rPr>
                <w:rFonts w:ascii="Times New Roman" w:hAnsi="Times New Roman"/>
                <w:bCs/>
                <w:iCs/>
                <w:sz w:val="24"/>
                <w:szCs w:val="24"/>
              </w:rPr>
            </w:pPr>
          </w:p>
          <w:p w14:paraId="3D226395" w14:textId="77777777" w:rsidR="00FB0C11" w:rsidRPr="00D2104A" w:rsidRDefault="00FB0C11" w:rsidP="00D2104A">
            <w:pPr>
              <w:tabs>
                <w:tab w:val="left" w:pos="259"/>
              </w:tabs>
              <w:spacing w:after="0" w:line="240" w:lineRule="auto"/>
              <w:jc w:val="center"/>
              <w:rPr>
                <w:rFonts w:ascii="Times New Roman" w:hAnsi="Times New Roman"/>
                <w:bCs/>
                <w:iCs/>
                <w:sz w:val="24"/>
                <w:szCs w:val="24"/>
              </w:rPr>
            </w:pPr>
            <w:r w:rsidRPr="00D2104A">
              <w:rPr>
                <w:rFonts w:ascii="Times New Roman" w:hAnsi="Times New Roman"/>
                <w:bCs/>
                <w:iCs/>
                <w:sz w:val="24"/>
                <w:szCs w:val="24"/>
              </w:rPr>
              <w:t>Устный опрос.</w:t>
            </w:r>
          </w:p>
          <w:p w14:paraId="6B531F6C" w14:textId="77777777" w:rsidR="00FB0C11" w:rsidRPr="00D2104A" w:rsidRDefault="00FB0C11" w:rsidP="00D2104A">
            <w:pPr>
              <w:tabs>
                <w:tab w:val="left" w:pos="259"/>
              </w:tabs>
              <w:spacing w:after="0" w:line="240" w:lineRule="auto"/>
              <w:jc w:val="center"/>
              <w:rPr>
                <w:rFonts w:ascii="Times New Roman" w:hAnsi="Times New Roman"/>
                <w:bCs/>
                <w:iCs/>
                <w:sz w:val="24"/>
                <w:szCs w:val="24"/>
              </w:rPr>
            </w:pPr>
            <w:r w:rsidRPr="00D2104A">
              <w:rPr>
                <w:rFonts w:ascii="Times New Roman" w:hAnsi="Times New Roman"/>
                <w:bCs/>
                <w:iCs/>
                <w:sz w:val="24"/>
                <w:szCs w:val="24"/>
              </w:rPr>
              <w:t>Тестирование.</w:t>
            </w:r>
          </w:p>
          <w:p w14:paraId="6EE95955" w14:textId="77777777" w:rsidR="00FB0C11" w:rsidRPr="00D2104A" w:rsidRDefault="00FB0C11" w:rsidP="00D2104A">
            <w:pPr>
              <w:tabs>
                <w:tab w:val="left" w:pos="259"/>
              </w:tabs>
              <w:spacing w:after="0" w:line="240" w:lineRule="auto"/>
              <w:jc w:val="center"/>
              <w:rPr>
                <w:rFonts w:ascii="Times New Roman" w:hAnsi="Times New Roman"/>
                <w:bCs/>
                <w:iCs/>
                <w:sz w:val="24"/>
                <w:szCs w:val="24"/>
              </w:rPr>
            </w:pPr>
            <w:r w:rsidRPr="00D2104A">
              <w:rPr>
                <w:rFonts w:ascii="Times New Roman" w:hAnsi="Times New Roman"/>
                <w:bCs/>
                <w:iCs/>
                <w:sz w:val="24"/>
                <w:szCs w:val="24"/>
              </w:rPr>
              <w:t>Результаты выполнения контрольных нормативов</w:t>
            </w:r>
          </w:p>
        </w:tc>
      </w:tr>
      <w:tr w:rsidR="00FB0C11" w:rsidRPr="00D2104A" w14:paraId="2399E3BC" w14:textId="77777777" w:rsidTr="00BB0377">
        <w:tc>
          <w:tcPr>
            <w:tcW w:w="5000" w:type="pct"/>
            <w:gridSpan w:val="3"/>
            <w:vAlign w:val="center"/>
          </w:tcPr>
          <w:p w14:paraId="08078585" w14:textId="77777777" w:rsidR="00FB0C11" w:rsidRPr="00D2104A" w:rsidRDefault="00FB0C11" w:rsidP="00D2104A">
            <w:pPr>
              <w:spacing w:after="0" w:line="240" w:lineRule="auto"/>
              <w:jc w:val="both"/>
              <w:rPr>
                <w:rFonts w:ascii="Times New Roman" w:hAnsi="Times New Roman"/>
                <w:b/>
                <w:sz w:val="24"/>
                <w:szCs w:val="24"/>
              </w:rPr>
            </w:pPr>
            <w:r w:rsidRPr="00D2104A">
              <w:rPr>
                <w:rFonts w:ascii="Times New Roman" w:hAnsi="Times New Roman"/>
                <w:b/>
                <w:sz w:val="24"/>
                <w:szCs w:val="24"/>
              </w:rPr>
              <w:t>Перечень умений, осваиваемых в рамках дисциплины</w:t>
            </w:r>
          </w:p>
        </w:tc>
      </w:tr>
      <w:tr w:rsidR="00FB0C11" w:rsidRPr="00D2104A" w14:paraId="2115F833" w14:textId="77777777" w:rsidTr="00BB0377">
        <w:trPr>
          <w:trHeight w:val="896"/>
        </w:trPr>
        <w:tc>
          <w:tcPr>
            <w:tcW w:w="1832" w:type="pct"/>
            <w:vAlign w:val="center"/>
          </w:tcPr>
          <w:p w14:paraId="791FE93C" w14:textId="77777777" w:rsidR="00FB0C11" w:rsidRPr="00D2104A" w:rsidRDefault="00FB0C11" w:rsidP="00D2104A">
            <w:pPr>
              <w:spacing w:after="0" w:line="240" w:lineRule="auto"/>
              <w:jc w:val="both"/>
              <w:rPr>
                <w:rFonts w:ascii="Times New Roman" w:hAnsi="Times New Roman"/>
                <w:sz w:val="24"/>
                <w:szCs w:val="24"/>
              </w:rPr>
            </w:pPr>
            <w:r w:rsidRPr="00D2104A">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584398CF" w14:textId="77777777" w:rsidR="00FB0C11" w:rsidRPr="00D2104A" w:rsidRDefault="00FB0C11" w:rsidP="00D2104A">
            <w:pPr>
              <w:suppressAutoHyphens/>
              <w:spacing w:after="0" w:line="240" w:lineRule="auto"/>
              <w:jc w:val="both"/>
              <w:rPr>
                <w:rFonts w:ascii="Times New Roman" w:hAnsi="Times New Roman"/>
                <w:i/>
                <w:iCs/>
                <w:color w:val="000000"/>
                <w:sz w:val="24"/>
                <w:szCs w:val="24"/>
              </w:rPr>
            </w:pPr>
            <w:r w:rsidRPr="00D2104A">
              <w:rPr>
                <w:rFonts w:ascii="Times New Roman" w:hAnsi="Times New Roman"/>
                <w:bCs/>
                <w:iCs/>
                <w:color w:val="000000"/>
                <w:sz w:val="24"/>
                <w:szCs w:val="24"/>
                <w:shd w:val="clear" w:color="auto" w:fill="FFFFFF"/>
              </w:rPr>
              <w:t>применять рациональные приемы двигательных функций в</w:t>
            </w:r>
            <w:r w:rsidRPr="00D2104A">
              <w:rPr>
                <w:rFonts w:ascii="Times New Roman" w:hAnsi="Times New Roman"/>
                <w:color w:val="000000"/>
                <w:sz w:val="24"/>
                <w:szCs w:val="24"/>
              </w:rPr>
              <w:t xml:space="preserve"> профессиональной деятельности;</w:t>
            </w:r>
          </w:p>
          <w:p w14:paraId="344A1A56" w14:textId="77777777" w:rsidR="00FB0C11" w:rsidRPr="00D2104A" w:rsidRDefault="00FB0C11" w:rsidP="00D2104A">
            <w:pPr>
              <w:tabs>
                <w:tab w:val="right" w:pos="2002"/>
              </w:tabs>
              <w:spacing w:after="0" w:line="240" w:lineRule="auto"/>
              <w:jc w:val="both"/>
              <w:rPr>
                <w:rFonts w:ascii="Times New Roman" w:hAnsi="Times New Roman"/>
                <w:i/>
                <w:sz w:val="24"/>
                <w:szCs w:val="24"/>
              </w:rPr>
            </w:pPr>
            <w:r w:rsidRPr="00D2104A">
              <w:rPr>
                <w:rFonts w:ascii="Times New Roman" w:hAnsi="Times New Roman"/>
                <w:color w:val="000000"/>
                <w:sz w:val="24"/>
                <w:szCs w:val="24"/>
              </w:rPr>
              <w:t>пользоваться средствами профилактики перенапряжения, характерными для данной профессии;</w:t>
            </w:r>
          </w:p>
          <w:p w14:paraId="19E1269E" w14:textId="77777777" w:rsidR="00FB0C11" w:rsidRPr="00D2104A" w:rsidRDefault="00FB0C11" w:rsidP="00D2104A">
            <w:pPr>
              <w:spacing w:after="0" w:line="240" w:lineRule="auto"/>
              <w:jc w:val="both"/>
              <w:rPr>
                <w:rFonts w:ascii="Times New Roman" w:hAnsi="Times New Roman"/>
                <w:bCs/>
                <w:i/>
                <w:sz w:val="24"/>
                <w:szCs w:val="24"/>
              </w:rPr>
            </w:pPr>
            <w:r w:rsidRPr="00D2104A">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750" w:type="pct"/>
          </w:tcPr>
          <w:p w14:paraId="6D9338EA" w14:textId="77777777" w:rsidR="00FB0C11" w:rsidRPr="00D2104A" w:rsidRDefault="00FB0C11" w:rsidP="00D2104A">
            <w:pPr>
              <w:spacing w:after="0" w:line="240" w:lineRule="auto"/>
              <w:jc w:val="both"/>
              <w:rPr>
                <w:rFonts w:ascii="Times New Roman" w:hAnsi="Times New Roman"/>
                <w:sz w:val="24"/>
                <w:szCs w:val="24"/>
              </w:rPr>
            </w:pPr>
            <w:r w:rsidRPr="00D2104A">
              <w:rPr>
                <w:rFonts w:ascii="Times New Roman" w:hAnsi="Times New Roman"/>
                <w:bCs/>
                <w:sz w:val="24"/>
                <w:szCs w:val="24"/>
              </w:rPr>
              <w:t xml:space="preserve">использует </w:t>
            </w:r>
            <w:r w:rsidRPr="00D2104A">
              <w:rPr>
                <w:rFonts w:ascii="Times New Roman" w:hAnsi="Times New Roman"/>
                <w:iCs/>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43FB47B8" w14:textId="77777777" w:rsidR="00FB0C11" w:rsidRPr="00D2104A" w:rsidRDefault="00FB0C11" w:rsidP="00D2104A">
            <w:pPr>
              <w:suppressAutoHyphens/>
              <w:spacing w:after="0" w:line="240" w:lineRule="auto"/>
              <w:jc w:val="both"/>
              <w:rPr>
                <w:rFonts w:ascii="Times New Roman" w:hAnsi="Times New Roman"/>
                <w:i/>
                <w:iCs/>
                <w:color w:val="000000"/>
                <w:sz w:val="24"/>
                <w:szCs w:val="24"/>
              </w:rPr>
            </w:pPr>
            <w:r w:rsidRPr="00D2104A">
              <w:rPr>
                <w:rFonts w:ascii="Times New Roman" w:hAnsi="Times New Roman"/>
                <w:bCs/>
                <w:iCs/>
                <w:color w:val="000000"/>
                <w:sz w:val="24"/>
                <w:szCs w:val="24"/>
                <w:shd w:val="clear" w:color="auto" w:fill="FFFFFF"/>
              </w:rPr>
              <w:t>применяет рациональные приемы двигательных функций в</w:t>
            </w:r>
            <w:r w:rsidRPr="00D2104A">
              <w:rPr>
                <w:rFonts w:ascii="Times New Roman" w:hAnsi="Times New Roman"/>
                <w:color w:val="000000"/>
                <w:sz w:val="24"/>
                <w:szCs w:val="24"/>
              </w:rPr>
              <w:t xml:space="preserve"> профессиональной деятельности;</w:t>
            </w:r>
          </w:p>
          <w:p w14:paraId="19FB281A" w14:textId="77777777" w:rsidR="00FB0C11" w:rsidRPr="00D2104A" w:rsidRDefault="00FB0C11" w:rsidP="00D2104A">
            <w:pPr>
              <w:tabs>
                <w:tab w:val="right" w:pos="2002"/>
              </w:tabs>
              <w:spacing w:after="0" w:line="240" w:lineRule="auto"/>
              <w:jc w:val="both"/>
              <w:rPr>
                <w:rFonts w:ascii="Times New Roman" w:hAnsi="Times New Roman"/>
                <w:i/>
                <w:sz w:val="24"/>
                <w:szCs w:val="24"/>
              </w:rPr>
            </w:pPr>
            <w:r w:rsidRPr="00D2104A">
              <w:rPr>
                <w:rFonts w:ascii="Times New Roman" w:hAnsi="Times New Roman"/>
                <w:color w:val="000000"/>
                <w:sz w:val="24"/>
                <w:szCs w:val="24"/>
              </w:rPr>
              <w:t>пользуется средствами профилактики перенапряжения, характерными для данной профессии;</w:t>
            </w:r>
          </w:p>
          <w:p w14:paraId="533E2125" w14:textId="77777777" w:rsidR="00FB0C11" w:rsidRPr="00D2104A" w:rsidRDefault="00FB0C11" w:rsidP="00D2104A">
            <w:pPr>
              <w:spacing w:after="0" w:line="240" w:lineRule="auto"/>
              <w:jc w:val="both"/>
              <w:rPr>
                <w:rFonts w:ascii="Times New Roman" w:hAnsi="Times New Roman"/>
                <w:bCs/>
                <w:sz w:val="24"/>
                <w:szCs w:val="24"/>
              </w:rPr>
            </w:pPr>
            <w:r w:rsidRPr="00D2104A">
              <w:rPr>
                <w:rFonts w:ascii="Times New Roman" w:hAnsi="Times New Roman"/>
                <w:color w:val="000000"/>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418" w:type="pct"/>
          </w:tcPr>
          <w:p w14:paraId="33A88836" w14:textId="77777777" w:rsidR="00FB0C11" w:rsidRPr="00D2104A" w:rsidRDefault="00FB0C11" w:rsidP="00D2104A">
            <w:pPr>
              <w:spacing w:after="0" w:line="240" w:lineRule="auto"/>
              <w:rPr>
                <w:rFonts w:ascii="Times New Roman" w:hAnsi="Times New Roman"/>
                <w:bCs/>
                <w:iCs/>
                <w:sz w:val="24"/>
                <w:szCs w:val="24"/>
              </w:rPr>
            </w:pPr>
          </w:p>
          <w:p w14:paraId="637E3FC1" w14:textId="77777777" w:rsidR="00FB0C11" w:rsidRPr="00D2104A" w:rsidRDefault="00FB0C11" w:rsidP="00D2104A">
            <w:pPr>
              <w:spacing w:after="0" w:line="240" w:lineRule="auto"/>
              <w:jc w:val="center"/>
              <w:rPr>
                <w:rFonts w:ascii="Times New Roman" w:hAnsi="Times New Roman"/>
                <w:bCs/>
                <w:iCs/>
                <w:sz w:val="24"/>
                <w:szCs w:val="24"/>
              </w:rPr>
            </w:pPr>
            <w:r w:rsidRPr="00D2104A">
              <w:rPr>
                <w:rFonts w:ascii="Times New Roman" w:hAnsi="Times New Roman"/>
                <w:bCs/>
                <w:iCs/>
                <w:sz w:val="24"/>
                <w:szCs w:val="24"/>
              </w:rPr>
              <w:t>Выполнение комплекса упражнений.</w:t>
            </w:r>
          </w:p>
          <w:p w14:paraId="7D60BB88" w14:textId="77777777" w:rsidR="00FB0C11" w:rsidRPr="00D2104A" w:rsidRDefault="00FB0C11" w:rsidP="00D2104A">
            <w:pPr>
              <w:spacing w:after="0" w:line="240" w:lineRule="auto"/>
              <w:jc w:val="center"/>
              <w:rPr>
                <w:rFonts w:ascii="Times New Roman" w:hAnsi="Times New Roman"/>
                <w:bCs/>
                <w:iCs/>
                <w:sz w:val="24"/>
                <w:szCs w:val="24"/>
              </w:rPr>
            </w:pPr>
            <w:r w:rsidRPr="00D2104A">
              <w:rPr>
                <w:rFonts w:ascii="Times New Roman" w:hAnsi="Times New Roman"/>
                <w:bCs/>
                <w:iCs/>
                <w:sz w:val="24"/>
                <w:szCs w:val="24"/>
              </w:rPr>
              <w:t>Регулирование физической нагрузки.</w:t>
            </w:r>
          </w:p>
          <w:p w14:paraId="03074A3E" w14:textId="77777777" w:rsidR="00FB0C11" w:rsidRPr="00D2104A" w:rsidRDefault="00FB0C11" w:rsidP="00D2104A">
            <w:pPr>
              <w:spacing w:after="0" w:line="240" w:lineRule="auto"/>
              <w:jc w:val="center"/>
              <w:rPr>
                <w:rFonts w:ascii="Times New Roman" w:hAnsi="Times New Roman"/>
                <w:bCs/>
                <w:iCs/>
                <w:sz w:val="24"/>
                <w:szCs w:val="24"/>
              </w:rPr>
            </w:pPr>
            <w:r w:rsidRPr="00D2104A">
              <w:rPr>
                <w:rFonts w:ascii="Times New Roman" w:hAnsi="Times New Roman"/>
                <w:bCs/>
                <w:iCs/>
                <w:sz w:val="24"/>
                <w:szCs w:val="24"/>
              </w:rPr>
              <w:t>Владение навыками контроля и оценки.</w:t>
            </w:r>
          </w:p>
          <w:p w14:paraId="49B7ED7C" w14:textId="77777777" w:rsidR="00FB0C11" w:rsidRPr="00D2104A" w:rsidRDefault="00FB0C11" w:rsidP="00D2104A">
            <w:pPr>
              <w:spacing w:after="0" w:line="240" w:lineRule="auto"/>
              <w:jc w:val="center"/>
              <w:rPr>
                <w:rFonts w:ascii="Times New Roman" w:hAnsi="Times New Roman"/>
                <w:bCs/>
                <w:iCs/>
                <w:sz w:val="24"/>
                <w:szCs w:val="24"/>
              </w:rPr>
            </w:pPr>
            <w:r w:rsidRPr="00D2104A">
              <w:rPr>
                <w:rFonts w:ascii="Times New Roman" w:hAnsi="Times New Roman"/>
                <w:bCs/>
                <w:iCs/>
                <w:sz w:val="24"/>
                <w:szCs w:val="24"/>
              </w:rPr>
              <w:t>Подбор средств и методов занятий.</w:t>
            </w:r>
          </w:p>
          <w:p w14:paraId="301E9A66" w14:textId="77777777" w:rsidR="00FB0C11" w:rsidRPr="00D2104A" w:rsidRDefault="00FB0C11" w:rsidP="00D2104A">
            <w:pPr>
              <w:spacing w:after="0" w:line="240" w:lineRule="auto"/>
              <w:jc w:val="center"/>
              <w:rPr>
                <w:rFonts w:ascii="Times New Roman" w:hAnsi="Times New Roman"/>
                <w:bCs/>
                <w:iCs/>
                <w:sz w:val="24"/>
                <w:szCs w:val="24"/>
              </w:rPr>
            </w:pPr>
            <w:r w:rsidRPr="00D2104A">
              <w:rPr>
                <w:rFonts w:ascii="Times New Roman" w:hAnsi="Times New Roman"/>
                <w:bCs/>
                <w:iCs/>
                <w:sz w:val="24"/>
                <w:szCs w:val="24"/>
              </w:rPr>
              <w:t>Определение эффективности занятий</w:t>
            </w:r>
          </w:p>
        </w:tc>
      </w:tr>
    </w:tbl>
    <w:p w14:paraId="62DF7865" w14:textId="77777777" w:rsidR="00FB0C11" w:rsidRPr="00FB0C11" w:rsidRDefault="00FB0C11" w:rsidP="00FB0C11">
      <w:pPr>
        <w:spacing w:line="240" w:lineRule="auto"/>
        <w:rPr>
          <w:rFonts w:ascii="Times New Roman" w:hAnsi="Times New Roman"/>
          <w:b/>
        </w:rPr>
      </w:pPr>
    </w:p>
    <w:p w14:paraId="5505A91F" w14:textId="77777777" w:rsidR="00B742F7" w:rsidRDefault="00B742F7">
      <w:pPr>
        <w:spacing w:after="0" w:line="240" w:lineRule="auto"/>
        <w:rPr>
          <w:rFonts w:ascii="Times New Roman" w:hAnsi="Times New Roman"/>
          <w:b/>
          <w:sz w:val="24"/>
          <w:szCs w:val="24"/>
        </w:rPr>
      </w:pPr>
      <w:r>
        <w:rPr>
          <w:rFonts w:ascii="Times New Roman" w:hAnsi="Times New Roman"/>
          <w:b/>
          <w:sz w:val="24"/>
          <w:szCs w:val="24"/>
        </w:rPr>
        <w:br w:type="page"/>
      </w:r>
    </w:p>
    <w:p w14:paraId="5535F389" w14:textId="0F5142A8" w:rsidR="00B742F7" w:rsidRPr="001D4771" w:rsidRDefault="00B742F7" w:rsidP="00B742F7">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w:t>
      </w:r>
      <w:r>
        <w:rPr>
          <w:rFonts w:ascii="Times New Roman" w:hAnsi="Times New Roman"/>
          <w:b/>
          <w:sz w:val="24"/>
          <w:szCs w:val="24"/>
        </w:rPr>
        <w:t>5</w:t>
      </w:r>
    </w:p>
    <w:p w14:paraId="11CCB07B" w14:textId="77777777" w:rsidR="00B742F7" w:rsidRPr="001D4771" w:rsidRDefault="00B742F7" w:rsidP="00804D2B">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749B0CC3" w14:textId="77777777" w:rsidR="00B742F7" w:rsidRPr="001D4771" w:rsidRDefault="00B742F7" w:rsidP="00804D2B">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7B4589E0" w14:textId="77777777" w:rsidR="00B742F7" w:rsidRPr="001D4771" w:rsidRDefault="00B742F7" w:rsidP="00804D2B">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35C74C17" w14:textId="77777777" w:rsidR="00B742F7" w:rsidRPr="001D4771" w:rsidRDefault="00B742F7" w:rsidP="00804D2B">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39BECF9E" w14:textId="77777777" w:rsidR="00B742F7" w:rsidRPr="00A32115" w:rsidRDefault="00B742F7" w:rsidP="00B742F7">
      <w:pPr>
        <w:spacing w:after="0"/>
        <w:jc w:val="center"/>
        <w:rPr>
          <w:rFonts w:ascii="Times New Roman" w:hAnsi="Times New Roman"/>
          <w:b/>
          <w:iCs/>
        </w:rPr>
      </w:pPr>
    </w:p>
    <w:p w14:paraId="682FC241" w14:textId="77777777" w:rsidR="00B742F7" w:rsidRPr="00EA50A4" w:rsidRDefault="00B742F7" w:rsidP="00B742F7">
      <w:pPr>
        <w:spacing w:after="0"/>
        <w:jc w:val="center"/>
        <w:rPr>
          <w:rFonts w:ascii="Times New Roman" w:hAnsi="Times New Roman"/>
          <w:b/>
          <w:i/>
          <w:sz w:val="24"/>
          <w:szCs w:val="24"/>
        </w:rPr>
      </w:pPr>
    </w:p>
    <w:p w14:paraId="0B3C19FF" w14:textId="77777777" w:rsidR="00B742F7" w:rsidRPr="00EA50A4" w:rsidRDefault="00B742F7" w:rsidP="00B742F7">
      <w:pPr>
        <w:spacing w:after="0"/>
        <w:jc w:val="center"/>
        <w:rPr>
          <w:rFonts w:ascii="Times New Roman" w:hAnsi="Times New Roman"/>
          <w:b/>
          <w:i/>
          <w:sz w:val="24"/>
          <w:szCs w:val="24"/>
        </w:rPr>
      </w:pPr>
    </w:p>
    <w:p w14:paraId="1BBE1212" w14:textId="77777777" w:rsidR="00B742F7" w:rsidRPr="00EA50A4" w:rsidRDefault="00B742F7" w:rsidP="00B742F7">
      <w:pPr>
        <w:spacing w:after="0"/>
        <w:jc w:val="center"/>
        <w:rPr>
          <w:rFonts w:ascii="Times New Roman" w:hAnsi="Times New Roman"/>
          <w:b/>
          <w:i/>
          <w:sz w:val="24"/>
          <w:szCs w:val="24"/>
        </w:rPr>
      </w:pPr>
    </w:p>
    <w:p w14:paraId="65C80C7C" w14:textId="77777777" w:rsidR="00B742F7" w:rsidRPr="00EA50A4" w:rsidRDefault="00B742F7" w:rsidP="00B742F7">
      <w:pPr>
        <w:spacing w:after="0"/>
        <w:jc w:val="center"/>
        <w:rPr>
          <w:rFonts w:ascii="Times New Roman" w:hAnsi="Times New Roman"/>
          <w:b/>
          <w:i/>
          <w:sz w:val="24"/>
          <w:szCs w:val="24"/>
        </w:rPr>
      </w:pPr>
    </w:p>
    <w:p w14:paraId="4693E9FB" w14:textId="77777777" w:rsidR="00B742F7" w:rsidRPr="00EA50A4" w:rsidRDefault="00B742F7" w:rsidP="00B742F7">
      <w:pPr>
        <w:spacing w:after="0"/>
        <w:jc w:val="center"/>
        <w:rPr>
          <w:rFonts w:ascii="Times New Roman" w:hAnsi="Times New Roman"/>
          <w:b/>
          <w:i/>
          <w:sz w:val="24"/>
          <w:szCs w:val="24"/>
        </w:rPr>
      </w:pPr>
    </w:p>
    <w:p w14:paraId="33842278" w14:textId="77777777" w:rsidR="00B742F7" w:rsidRPr="00EA50A4" w:rsidRDefault="00B742F7" w:rsidP="00B742F7">
      <w:pPr>
        <w:spacing w:after="0"/>
        <w:jc w:val="center"/>
        <w:rPr>
          <w:rFonts w:ascii="Times New Roman" w:hAnsi="Times New Roman"/>
          <w:b/>
          <w:i/>
          <w:sz w:val="24"/>
          <w:szCs w:val="24"/>
        </w:rPr>
      </w:pPr>
    </w:p>
    <w:p w14:paraId="6F2B18BA" w14:textId="77777777" w:rsidR="00B742F7" w:rsidRPr="00EA50A4" w:rsidRDefault="00B742F7" w:rsidP="00B742F7">
      <w:pPr>
        <w:spacing w:after="0"/>
        <w:jc w:val="center"/>
        <w:rPr>
          <w:rFonts w:ascii="Times New Roman" w:hAnsi="Times New Roman"/>
          <w:b/>
          <w:i/>
          <w:sz w:val="24"/>
          <w:szCs w:val="24"/>
        </w:rPr>
      </w:pPr>
    </w:p>
    <w:p w14:paraId="63608E2E" w14:textId="77777777" w:rsidR="00B742F7" w:rsidRPr="00EA50A4" w:rsidRDefault="00B742F7" w:rsidP="00B742F7">
      <w:pPr>
        <w:jc w:val="center"/>
        <w:rPr>
          <w:rFonts w:ascii="Times New Roman" w:hAnsi="Times New Roman"/>
          <w:b/>
          <w:i/>
          <w:sz w:val="24"/>
          <w:szCs w:val="24"/>
        </w:rPr>
      </w:pPr>
    </w:p>
    <w:p w14:paraId="0A3B693C" w14:textId="77777777" w:rsidR="00B742F7" w:rsidRPr="0058781C" w:rsidRDefault="00B742F7" w:rsidP="00B742F7">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2440D334" w14:textId="77777777" w:rsidR="00B742F7" w:rsidRPr="0058781C" w:rsidRDefault="00B742F7" w:rsidP="00B742F7">
      <w:pPr>
        <w:jc w:val="center"/>
        <w:rPr>
          <w:rFonts w:ascii="Times New Roman" w:hAnsi="Times New Roman"/>
          <w:b/>
          <w:sz w:val="24"/>
          <w:szCs w:val="24"/>
          <w:u w:val="single"/>
        </w:rPr>
      </w:pPr>
    </w:p>
    <w:p w14:paraId="2F11CAFB" w14:textId="0111C8BE" w:rsidR="007C0B40" w:rsidRPr="00B742F7" w:rsidRDefault="00B742F7" w:rsidP="00B742F7">
      <w:pPr>
        <w:jc w:val="center"/>
        <w:rPr>
          <w:rFonts w:ascii="Times New Roman" w:hAnsi="Times New Roman"/>
          <w:b/>
          <w:sz w:val="24"/>
          <w:szCs w:val="24"/>
        </w:rPr>
      </w:pPr>
      <w:r w:rsidRPr="0058781C">
        <w:rPr>
          <w:rFonts w:ascii="Times New Roman" w:hAnsi="Times New Roman"/>
          <w:b/>
          <w:sz w:val="24"/>
          <w:szCs w:val="24"/>
        </w:rPr>
        <w:t>«</w:t>
      </w:r>
      <w:r>
        <w:rPr>
          <w:rFonts w:ascii="Times New Roman" w:hAnsi="Times New Roman"/>
          <w:b/>
          <w:sz w:val="24"/>
          <w:szCs w:val="24"/>
        </w:rPr>
        <w:t>СГ.</w:t>
      </w:r>
      <w:r w:rsidRPr="0058781C">
        <w:rPr>
          <w:rFonts w:ascii="Times New Roman" w:hAnsi="Times New Roman"/>
          <w:b/>
          <w:sz w:val="24"/>
          <w:szCs w:val="24"/>
        </w:rPr>
        <w:t>0</w:t>
      </w:r>
      <w:r>
        <w:rPr>
          <w:rFonts w:ascii="Times New Roman" w:hAnsi="Times New Roman"/>
          <w:b/>
          <w:sz w:val="24"/>
          <w:szCs w:val="24"/>
        </w:rPr>
        <w:t>5</w:t>
      </w:r>
      <w:r w:rsidRPr="0058781C">
        <w:rPr>
          <w:rFonts w:ascii="Times New Roman" w:hAnsi="Times New Roman"/>
          <w:b/>
          <w:sz w:val="24"/>
          <w:szCs w:val="24"/>
        </w:rPr>
        <w:t xml:space="preserve"> </w:t>
      </w:r>
      <w:r w:rsidR="007C0B40" w:rsidRPr="00B742F7">
        <w:rPr>
          <w:rFonts w:ascii="Times New Roman" w:hAnsi="Times New Roman"/>
          <w:b/>
          <w:sz w:val="24"/>
          <w:szCs w:val="24"/>
        </w:rPr>
        <w:t>ОСНОВЫ БЕРЕЖЛИВОГО ПРОИЗВОДСТВА»</w:t>
      </w:r>
    </w:p>
    <w:p w14:paraId="58A4D44D" w14:textId="77777777" w:rsidR="007C0B40" w:rsidRPr="00CC3CD5" w:rsidRDefault="007C0B40" w:rsidP="007C0B40">
      <w:pPr>
        <w:rPr>
          <w:rFonts w:ascii="Times New Roman" w:hAnsi="Times New Roman"/>
          <w:b/>
          <w:i/>
          <w:sz w:val="24"/>
          <w:szCs w:val="24"/>
        </w:rPr>
      </w:pPr>
    </w:p>
    <w:p w14:paraId="46717500" w14:textId="77777777" w:rsidR="007C0B40" w:rsidRPr="00CC3CD5" w:rsidRDefault="007C0B40" w:rsidP="007C0B40">
      <w:pPr>
        <w:rPr>
          <w:rFonts w:ascii="Times New Roman" w:hAnsi="Times New Roman"/>
          <w:b/>
          <w:i/>
          <w:sz w:val="24"/>
          <w:szCs w:val="24"/>
        </w:rPr>
      </w:pPr>
    </w:p>
    <w:p w14:paraId="09A2517A" w14:textId="77777777" w:rsidR="007C0B40" w:rsidRPr="00CC3CD5" w:rsidRDefault="007C0B40" w:rsidP="007C0B40">
      <w:pPr>
        <w:rPr>
          <w:rFonts w:ascii="Times New Roman" w:hAnsi="Times New Roman"/>
          <w:b/>
          <w:i/>
          <w:sz w:val="24"/>
          <w:szCs w:val="24"/>
        </w:rPr>
      </w:pPr>
    </w:p>
    <w:p w14:paraId="331C6BF2" w14:textId="77777777" w:rsidR="007C0B40" w:rsidRPr="00CC3CD5" w:rsidRDefault="007C0B40" w:rsidP="007C0B40">
      <w:pPr>
        <w:rPr>
          <w:rFonts w:ascii="Times New Roman" w:hAnsi="Times New Roman"/>
          <w:b/>
          <w:i/>
          <w:sz w:val="24"/>
          <w:szCs w:val="24"/>
        </w:rPr>
      </w:pPr>
    </w:p>
    <w:p w14:paraId="6465E659" w14:textId="77777777" w:rsidR="007C0B40" w:rsidRPr="00CC3CD5" w:rsidRDefault="007C0B40" w:rsidP="007C0B40">
      <w:pPr>
        <w:rPr>
          <w:rFonts w:ascii="Times New Roman" w:hAnsi="Times New Roman"/>
          <w:b/>
          <w:i/>
          <w:sz w:val="24"/>
          <w:szCs w:val="24"/>
        </w:rPr>
      </w:pPr>
    </w:p>
    <w:p w14:paraId="3442D074" w14:textId="77777777" w:rsidR="007C0B40" w:rsidRPr="00CC3CD5" w:rsidRDefault="007C0B40" w:rsidP="007C0B40">
      <w:pPr>
        <w:rPr>
          <w:rFonts w:ascii="Times New Roman" w:hAnsi="Times New Roman"/>
          <w:b/>
          <w:i/>
          <w:sz w:val="24"/>
          <w:szCs w:val="24"/>
        </w:rPr>
      </w:pPr>
    </w:p>
    <w:p w14:paraId="0243D01B" w14:textId="77777777" w:rsidR="007C0B40" w:rsidRPr="00CC3CD5" w:rsidRDefault="007C0B40" w:rsidP="007C0B40">
      <w:pPr>
        <w:rPr>
          <w:rFonts w:ascii="Times New Roman" w:hAnsi="Times New Roman"/>
          <w:b/>
          <w:i/>
          <w:sz w:val="24"/>
          <w:szCs w:val="24"/>
        </w:rPr>
      </w:pPr>
    </w:p>
    <w:p w14:paraId="7E9346BD" w14:textId="77777777" w:rsidR="007C0B40" w:rsidRPr="00CC3CD5" w:rsidRDefault="007C0B40" w:rsidP="007C0B40">
      <w:pPr>
        <w:rPr>
          <w:rFonts w:ascii="Times New Roman" w:hAnsi="Times New Roman"/>
          <w:b/>
          <w:i/>
          <w:sz w:val="24"/>
          <w:szCs w:val="24"/>
        </w:rPr>
      </w:pPr>
    </w:p>
    <w:p w14:paraId="730DC3EF" w14:textId="77777777" w:rsidR="007C0B40" w:rsidRPr="00CC3CD5" w:rsidRDefault="007C0B40" w:rsidP="007C0B40">
      <w:pPr>
        <w:rPr>
          <w:rFonts w:ascii="Times New Roman" w:hAnsi="Times New Roman"/>
          <w:b/>
          <w:i/>
          <w:sz w:val="24"/>
          <w:szCs w:val="24"/>
        </w:rPr>
      </w:pPr>
    </w:p>
    <w:p w14:paraId="7222A1BB" w14:textId="77777777" w:rsidR="007C0B40" w:rsidRPr="00CC3CD5" w:rsidRDefault="007C0B40" w:rsidP="007C0B40">
      <w:pPr>
        <w:rPr>
          <w:rFonts w:ascii="Times New Roman" w:hAnsi="Times New Roman"/>
          <w:b/>
          <w:i/>
          <w:sz w:val="24"/>
          <w:szCs w:val="24"/>
        </w:rPr>
      </w:pPr>
    </w:p>
    <w:p w14:paraId="31665C83" w14:textId="77777777" w:rsidR="007C0B40" w:rsidRPr="00CC3CD5" w:rsidRDefault="007C0B40" w:rsidP="007C0B40">
      <w:pPr>
        <w:rPr>
          <w:rFonts w:ascii="Times New Roman" w:hAnsi="Times New Roman"/>
          <w:b/>
          <w:i/>
          <w:sz w:val="24"/>
          <w:szCs w:val="24"/>
        </w:rPr>
      </w:pPr>
    </w:p>
    <w:p w14:paraId="3EF7DAEB" w14:textId="77777777" w:rsidR="007C0B40" w:rsidRPr="00CC3CD5" w:rsidRDefault="007C0B40" w:rsidP="007C0B40">
      <w:pPr>
        <w:rPr>
          <w:rFonts w:ascii="Times New Roman" w:hAnsi="Times New Roman"/>
          <w:b/>
          <w:i/>
          <w:sz w:val="24"/>
          <w:szCs w:val="24"/>
        </w:rPr>
      </w:pPr>
    </w:p>
    <w:p w14:paraId="45962E3B" w14:textId="77777777" w:rsidR="007C0B40" w:rsidRPr="00CC3CD5" w:rsidRDefault="007C0B40" w:rsidP="007C0B40">
      <w:pPr>
        <w:rPr>
          <w:rFonts w:ascii="Times New Roman" w:hAnsi="Times New Roman"/>
          <w:b/>
          <w:i/>
          <w:sz w:val="24"/>
          <w:szCs w:val="24"/>
        </w:rPr>
      </w:pPr>
    </w:p>
    <w:p w14:paraId="2D786480" w14:textId="77777777" w:rsidR="007C0B40" w:rsidRPr="00CC3CD5" w:rsidRDefault="007C0B40" w:rsidP="007C0B40">
      <w:pPr>
        <w:rPr>
          <w:rFonts w:ascii="Times New Roman" w:hAnsi="Times New Roman"/>
          <w:b/>
          <w:i/>
          <w:sz w:val="24"/>
          <w:szCs w:val="24"/>
        </w:rPr>
      </w:pPr>
    </w:p>
    <w:p w14:paraId="7EB45EE2" w14:textId="78439107" w:rsidR="007C0B40" w:rsidRPr="008422DD" w:rsidRDefault="007C0B40" w:rsidP="007C0B40">
      <w:pPr>
        <w:jc w:val="center"/>
        <w:rPr>
          <w:rFonts w:ascii="Times New Roman" w:hAnsi="Times New Roman"/>
          <w:b/>
          <w:iCs/>
          <w:sz w:val="24"/>
          <w:szCs w:val="24"/>
          <w:vertAlign w:val="superscript"/>
        </w:rPr>
      </w:pPr>
      <w:r w:rsidRPr="008422DD">
        <w:rPr>
          <w:rFonts w:ascii="Times New Roman" w:hAnsi="Times New Roman"/>
          <w:b/>
          <w:bCs/>
          <w:iCs/>
          <w:sz w:val="24"/>
          <w:szCs w:val="24"/>
        </w:rPr>
        <w:t>202</w:t>
      </w:r>
      <w:r w:rsidR="008422DD">
        <w:rPr>
          <w:rFonts w:ascii="Times New Roman" w:hAnsi="Times New Roman"/>
          <w:b/>
          <w:bCs/>
          <w:iCs/>
          <w:sz w:val="24"/>
          <w:szCs w:val="24"/>
        </w:rPr>
        <w:t>2</w:t>
      </w:r>
      <w:r w:rsidRPr="008422DD">
        <w:rPr>
          <w:rFonts w:ascii="Times New Roman" w:hAnsi="Times New Roman"/>
          <w:b/>
          <w:bCs/>
          <w:iCs/>
          <w:sz w:val="24"/>
          <w:szCs w:val="24"/>
        </w:rPr>
        <w:t xml:space="preserve"> г.</w:t>
      </w:r>
      <w:r w:rsidRPr="008422DD">
        <w:rPr>
          <w:rFonts w:ascii="Times New Roman" w:hAnsi="Times New Roman"/>
          <w:b/>
          <w:bCs/>
          <w:iCs/>
          <w:sz w:val="24"/>
          <w:szCs w:val="24"/>
        </w:rPr>
        <w:br w:type="page"/>
      </w:r>
    </w:p>
    <w:p w14:paraId="63CE7049"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01B68B72"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082104A2" w14:textId="77777777" w:rsidTr="00BB0377">
        <w:tc>
          <w:tcPr>
            <w:tcW w:w="7501" w:type="dxa"/>
          </w:tcPr>
          <w:p w14:paraId="53104F9B" w14:textId="77777777" w:rsidR="00FE1735" w:rsidRPr="007D0C63" w:rsidRDefault="00FE1735" w:rsidP="00C33B1E">
            <w:pPr>
              <w:numPr>
                <w:ilvl w:val="0"/>
                <w:numId w:val="39"/>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33CADA2F" w14:textId="77777777" w:rsidR="00FE1735" w:rsidRPr="007D0C63" w:rsidRDefault="00FE1735" w:rsidP="00BB0377">
            <w:pPr>
              <w:spacing w:line="360" w:lineRule="auto"/>
              <w:rPr>
                <w:rFonts w:ascii="Times New Roman" w:hAnsi="Times New Roman"/>
                <w:b/>
                <w:sz w:val="24"/>
                <w:szCs w:val="24"/>
              </w:rPr>
            </w:pPr>
          </w:p>
        </w:tc>
      </w:tr>
      <w:tr w:rsidR="00FE1735" w:rsidRPr="007D0C63" w14:paraId="0485C394" w14:textId="77777777" w:rsidTr="00BB0377">
        <w:tc>
          <w:tcPr>
            <w:tcW w:w="7501" w:type="dxa"/>
          </w:tcPr>
          <w:p w14:paraId="75BB803B" w14:textId="77777777" w:rsidR="00FE1735" w:rsidRPr="007D0C63" w:rsidRDefault="00FE1735" w:rsidP="00C33B1E">
            <w:pPr>
              <w:numPr>
                <w:ilvl w:val="0"/>
                <w:numId w:val="39"/>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35335F48" w14:textId="77777777" w:rsidR="00FE1735" w:rsidRPr="007D0C63" w:rsidRDefault="00FE1735" w:rsidP="00C33B1E">
            <w:pPr>
              <w:numPr>
                <w:ilvl w:val="0"/>
                <w:numId w:val="39"/>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0EDB0CC6"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5364D9E6" w14:textId="77777777" w:rsidTr="00BB0377">
        <w:tc>
          <w:tcPr>
            <w:tcW w:w="7501" w:type="dxa"/>
          </w:tcPr>
          <w:p w14:paraId="1AACA85C" w14:textId="77777777" w:rsidR="00FE1735" w:rsidRPr="007D0C63" w:rsidRDefault="00FE1735" w:rsidP="00C33B1E">
            <w:pPr>
              <w:numPr>
                <w:ilvl w:val="0"/>
                <w:numId w:val="39"/>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6CC38F9C"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25694ABC" w14:textId="77777777" w:rsidR="00FE1735" w:rsidRPr="007D0C63" w:rsidRDefault="00FE1735" w:rsidP="00BB0377">
            <w:pPr>
              <w:spacing w:line="360" w:lineRule="auto"/>
              <w:rPr>
                <w:rFonts w:ascii="Times New Roman" w:hAnsi="Times New Roman"/>
                <w:b/>
                <w:sz w:val="24"/>
                <w:szCs w:val="24"/>
              </w:rPr>
            </w:pPr>
          </w:p>
        </w:tc>
      </w:tr>
    </w:tbl>
    <w:p w14:paraId="4793F59E" w14:textId="4A2EB60A" w:rsidR="007C0B40" w:rsidRPr="00CC3CD5" w:rsidRDefault="007C0B40" w:rsidP="00D2104A">
      <w:pPr>
        <w:suppressAutoHyphens/>
        <w:spacing w:after="0" w:line="240" w:lineRule="auto"/>
        <w:ind w:left="720" w:right="-285"/>
        <w:jc w:val="center"/>
        <w:rPr>
          <w:rFonts w:ascii="Times New Roman" w:hAnsi="Times New Roman"/>
          <w:b/>
          <w:sz w:val="24"/>
          <w:szCs w:val="24"/>
        </w:rPr>
      </w:pPr>
      <w:r w:rsidRPr="00CC3CD5">
        <w:rPr>
          <w:rFonts w:ascii="Times New Roman" w:hAnsi="Times New Roman"/>
          <w:b/>
          <w:i/>
          <w:sz w:val="24"/>
          <w:szCs w:val="24"/>
          <w:u w:val="single"/>
        </w:rPr>
        <w:br w:type="page"/>
      </w:r>
      <w:r w:rsidR="00D2104A" w:rsidRPr="00D2104A">
        <w:rPr>
          <w:rFonts w:ascii="Times New Roman" w:hAnsi="Times New Roman"/>
          <w:b/>
          <w:iCs/>
          <w:sz w:val="24"/>
          <w:szCs w:val="24"/>
        </w:rPr>
        <w:lastRenderedPageBreak/>
        <w:t>1.</w:t>
      </w:r>
      <w:r w:rsidR="00D2104A" w:rsidRPr="00D2104A">
        <w:rPr>
          <w:rFonts w:ascii="Times New Roman" w:hAnsi="Times New Roman"/>
          <w:b/>
          <w:i/>
          <w:sz w:val="24"/>
          <w:szCs w:val="24"/>
        </w:rPr>
        <w:t xml:space="preserve"> </w:t>
      </w:r>
      <w:r w:rsidRPr="00CC3CD5">
        <w:rPr>
          <w:rFonts w:ascii="Times New Roman" w:hAnsi="Times New Roman"/>
          <w:b/>
          <w:sz w:val="24"/>
          <w:szCs w:val="24"/>
        </w:rPr>
        <w:t xml:space="preserve">ОБЩАЯ ХАРАКТЕРИСТИКА </w:t>
      </w:r>
      <w:r w:rsidRPr="00CC3CD5">
        <w:rPr>
          <w:rFonts w:ascii="Times New Roman" w:hAnsi="Times New Roman"/>
          <w:b/>
          <w:color w:val="000000"/>
          <w:sz w:val="24"/>
          <w:szCs w:val="24"/>
        </w:rPr>
        <w:t>ПРИМЕРНОЙ РАБОЧЕЙ ПРОГРАММЫ</w:t>
      </w:r>
      <w:r w:rsidRPr="00CC3CD5">
        <w:rPr>
          <w:rFonts w:ascii="Times New Roman" w:hAnsi="Times New Roman"/>
          <w:b/>
          <w:sz w:val="24"/>
          <w:szCs w:val="24"/>
        </w:rPr>
        <w:t xml:space="preserve"> УЧЕБНОЙ ДИСЦИПЛИНЫ</w:t>
      </w:r>
    </w:p>
    <w:p w14:paraId="12428D56" w14:textId="2C74649C" w:rsidR="007C0B40" w:rsidRPr="00820ED2" w:rsidRDefault="007C0B40" w:rsidP="007C0B40">
      <w:pPr>
        <w:suppressAutoHyphens/>
        <w:spacing w:after="0" w:line="240" w:lineRule="auto"/>
        <w:ind w:left="720"/>
        <w:jc w:val="center"/>
        <w:rPr>
          <w:rFonts w:ascii="Times New Roman" w:hAnsi="Times New Roman"/>
          <w:b/>
          <w:sz w:val="24"/>
          <w:szCs w:val="24"/>
        </w:rPr>
      </w:pPr>
      <w:r w:rsidRPr="00820ED2">
        <w:rPr>
          <w:rFonts w:ascii="Times New Roman" w:hAnsi="Times New Roman"/>
          <w:b/>
          <w:sz w:val="24"/>
          <w:szCs w:val="24"/>
        </w:rPr>
        <w:t>«</w:t>
      </w:r>
      <w:r w:rsidR="00D2104A">
        <w:rPr>
          <w:rFonts w:ascii="Times New Roman" w:hAnsi="Times New Roman"/>
          <w:b/>
          <w:sz w:val="24"/>
          <w:szCs w:val="24"/>
        </w:rPr>
        <w:t xml:space="preserve">СГ.05 </w:t>
      </w:r>
      <w:r w:rsidR="00D2104A" w:rsidRPr="00820ED2">
        <w:rPr>
          <w:rFonts w:ascii="Times New Roman" w:hAnsi="Times New Roman"/>
          <w:b/>
          <w:sz w:val="24"/>
          <w:szCs w:val="24"/>
        </w:rPr>
        <w:t>Основы бережливого производства</w:t>
      </w:r>
      <w:r w:rsidRPr="00820ED2">
        <w:rPr>
          <w:rFonts w:ascii="Times New Roman" w:hAnsi="Times New Roman"/>
          <w:b/>
          <w:sz w:val="24"/>
          <w:szCs w:val="24"/>
        </w:rPr>
        <w:t>»</w:t>
      </w:r>
    </w:p>
    <w:p w14:paraId="1E34D50A" w14:textId="77777777" w:rsidR="007C0B40" w:rsidRPr="00CC3CD5" w:rsidRDefault="007C0B40" w:rsidP="007C0B40">
      <w:pPr>
        <w:suppressAutoHyphens/>
        <w:spacing w:after="0" w:line="240" w:lineRule="auto"/>
        <w:ind w:left="720"/>
        <w:jc w:val="center"/>
        <w:rPr>
          <w:rFonts w:ascii="Times New Roman" w:hAnsi="Times New Roman"/>
          <w:b/>
          <w:sz w:val="24"/>
          <w:szCs w:val="24"/>
        </w:rPr>
      </w:pPr>
    </w:p>
    <w:p w14:paraId="6BDDAE55" w14:textId="77777777" w:rsidR="007C0B40" w:rsidRPr="00CC3CD5" w:rsidRDefault="007C0B40" w:rsidP="00D2104A">
      <w:pPr>
        <w:suppressAutoHyphens/>
        <w:spacing w:after="0" w:line="240" w:lineRule="auto"/>
        <w:ind w:firstLine="709"/>
        <w:jc w:val="both"/>
        <w:rPr>
          <w:rFonts w:ascii="Times New Roman" w:hAnsi="Times New Roman"/>
          <w:color w:val="000000"/>
          <w:sz w:val="24"/>
          <w:szCs w:val="24"/>
        </w:rPr>
      </w:pPr>
      <w:r w:rsidRPr="00CC3CD5">
        <w:rPr>
          <w:rFonts w:ascii="Times New Roman" w:hAnsi="Times New Roman"/>
          <w:b/>
          <w:sz w:val="24"/>
          <w:szCs w:val="24"/>
        </w:rPr>
        <w:t xml:space="preserve">1.1. Место дисциплины в структуре основной образовательной программы: </w:t>
      </w:r>
    </w:p>
    <w:p w14:paraId="6E4F4896" w14:textId="775700B1" w:rsidR="007C0B40" w:rsidRPr="00CC3CD5" w:rsidRDefault="007C0B40" w:rsidP="00D2104A">
      <w:pPr>
        <w:spacing w:after="0" w:line="240" w:lineRule="auto"/>
        <w:ind w:firstLine="709"/>
        <w:jc w:val="both"/>
        <w:rPr>
          <w:rFonts w:ascii="Times New Roman" w:hAnsi="Times New Roman"/>
          <w:sz w:val="24"/>
          <w:szCs w:val="24"/>
        </w:rPr>
      </w:pPr>
      <w:r w:rsidRPr="00CC3CD5">
        <w:rPr>
          <w:rFonts w:ascii="Times New Roman" w:hAnsi="Times New Roman"/>
          <w:sz w:val="24"/>
          <w:szCs w:val="24"/>
        </w:rPr>
        <w:t>Учебная дисциплина «</w:t>
      </w:r>
      <w:r w:rsidR="00D2104A">
        <w:rPr>
          <w:rFonts w:ascii="Times New Roman" w:hAnsi="Times New Roman"/>
          <w:sz w:val="24"/>
          <w:szCs w:val="24"/>
        </w:rPr>
        <w:t xml:space="preserve">СГ.05 </w:t>
      </w:r>
      <w:r w:rsidRPr="00CC3CD5">
        <w:rPr>
          <w:rFonts w:ascii="Times New Roman" w:hAnsi="Times New Roman"/>
          <w:sz w:val="24"/>
          <w:szCs w:val="24"/>
        </w:rPr>
        <w:t>Основы бережливого производства» является обязательной частью социально-гуманитарного цикла</w:t>
      </w:r>
      <w:r>
        <w:rPr>
          <w:rFonts w:ascii="Times New Roman" w:hAnsi="Times New Roman"/>
          <w:sz w:val="24"/>
          <w:szCs w:val="24"/>
        </w:rPr>
        <w:t xml:space="preserve"> </w:t>
      </w:r>
      <w:r w:rsidRPr="00CC3CD5">
        <w:rPr>
          <w:rFonts w:ascii="Times New Roman" w:hAnsi="Times New Roman"/>
          <w:sz w:val="24"/>
          <w:szCs w:val="24"/>
        </w:rPr>
        <w:t xml:space="preserve">примерной основной образовательной программы в соответствии с ФГОС СПО по </w:t>
      </w:r>
      <w:r w:rsidRPr="0045071D">
        <w:rPr>
          <w:rFonts w:ascii="Times New Roman" w:hAnsi="Times New Roman"/>
          <w:color w:val="000000"/>
          <w:sz w:val="24"/>
          <w:szCs w:val="24"/>
        </w:rPr>
        <w:t>профессии</w:t>
      </w:r>
      <w:r>
        <w:rPr>
          <w:rFonts w:ascii="Times New Roman" w:hAnsi="Times New Roman"/>
          <w:i/>
          <w:color w:val="000000"/>
          <w:sz w:val="24"/>
          <w:szCs w:val="24"/>
        </w:rPr>
        <w:t xml:space="preserve"> </w:t>
      </w:r>
      <w:r w:rsidRPr="00236CB9">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Pr="00CC3CD5">
        <w:rPr>
          <w:rFonts w:ascii="Times New Roman" w:hAnsi="Times New Roman"/>
          <w:sz w:val="24"/>
          <w:szCs w:val="24"/>
        </w:rPr>
        <w:t xml:space="preserve">. </w:t>
      </w:r>
    </w:p>
    <w:p w14:paraId="72A0A71D" w14:textId="77777777" w:rsidR="007C0B40" w:rsidRPr="00CC3CD5" w:rsidRDefault="007C0B40" w:rsidP="00D210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C3CD5">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 xml:space="preserve">04, </w:t>
      </w:r>
      <w:r w:rsidRPr="00CC3CD5">
        <w:rPr>
          <w:rFonts w:ascii="Times New Roman" w:hAnsi="Times New Roman"/>
          <w:sz w:val="24"/>
          <w:szCs w:val="24"/>
        </w:rPr>
        <w:t xml:space="preserve">ОК </w:t>
      </w:r>
      <w:r>
        <w:rPr>
          <w:rFonts w:ascii="Times New Roman" w:hAnsi="Times New Roman"/>
          <w:sz w:val="24"/>
          <w:szCs w:val="24"/>
        </w:rPr>
        <w:t>0</w:t>
      </w:r>
      <w:r w:rsidRPr="00CC3CD5">
        <w:rPr>
          <w:rFonts w:ascii="Times New Roman" w:hAnsi="Times New Roman"/>
          <w:sz w:val="24"/>
          <w:szCs w:val="24"/>
        </w:rPr>
        <w:t>7</w:t>
      </w:r>
      <w:r w:rsidRPr="00CC3CD5">
        <w:rPr>
          <w:rFonts w:ascii="Times New Roman" w:hAnsi="Times New Roman"/>
          <w:i/>
          <w:sz w:val="24"/>
          <w:szCs w:val="24"/>
        </w:rPr>
        <w:t>.</w:t>
      </w:r>
    </w:p>
    <w:p w14:paraId="351FDBFF" w14:textId="77777777" w:rsidR="007C0B40" w:rsidRPr="00CC3CD5" w:rsidRDefault="007C0B40" w:rsidP="00D2104A">
      <w:pPr>
        <w:spacing w:after="0"/>
        <w:ind w:firstLine="709"/>
        <w:jc w:val="both"/>
        <w:rPr>
          <w:rFonts w:ascii="Times New Roman" w:hAnsi="Times New Roman"/>
          <w:b/>
          <w:sz w:val="24"/>
          <w:szCs w:val="24"/>
        </w:rPr>
      </w:pPr>
      <w:r w:rsidRPr="00CC3CD5">
        <w:rPr>
          <w:rFonts w:ascii="Times New Roman" w:hAnsi="Times New Roman"/>
          <w:b/>
          <w:sz w:val="24"/>
          <w:szCs w:val="24"/>
        </w:rPr>
        <w:t>1.2. Цель и планируемые результаты освоения дисциплины:</w:t>
      </w:r>
    </w:p>
    <w:p w14:paraId="2247A8B2" w14:textId="77777777" w:rsidR="007C0B40" w:rsidRPr="00CC3CD5" w:rsidRDefault="007C0B40" w:rsidP="00D2104A">
      <w:pPr>
        <w:suppressAutoHyphens/>
        <w:spacing w:after="0" w:line="240" w:lineRule="auto"/>
        <w:ind w:firstLine="709"/>
        <w:jc w:val="both"/>
        <w:rPr>
          <w:rFonts w:ascii="Times New Roman" w:hAnsi="Times New Roman"/>
          <w:sz w:val="24"/>
          <w:szCs w:val="24"/>
        </w:rPr>
      </w:pPr>
      <w:r w:rsidRPr="00CC3CD5">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820"/>
        <w:gridCol w:w="4223"/>
      </w:tblGrid>
      <w:tr w:rsidR="007C0B40" w:rsidRPr="00CC3CD5" w14:paraId="5AD93650" w14:textId="77777777" w:rsidTr="00D2104A">
        <w:trPr>
          <w:trHeight w:val="649"/>
        </w:trPr>
        <w:tc>
          <w:tcPr>
            <w:tcW w:w="1271" w:type="dxa"/>
            <w:hideMark/>
          </w:tcPr>
          <w:p w14:paraId="34C4539C" w14:textId="33223B44" w:rsidR="00D8330C" w:rsidRPr="005A5D50" w:rsidRDefault="007C0B40" w:rsidP="00D8330C">
            <w:pPr>
              <w:spacing w:after="0" w:line="240" w:lineRule="auto"/>
              <w:jc w:val="center"/>
              <w:rPr>
                <w:rFonts w:ascii="Times New Roman" w:hAnsi="Times New Roman"/>
                <w:b/>
                <w:bCs/>
                <w:sz w:val="24"/>
                <w:szCs w:val="24"/>
              </w:rPr>
            </w:pPr>
            <w:r w:rsidRPr="005A5D50">
              <w:rPr>
                <w:rFonts w:ascii="Times New Roman" w:hAnsi="Times New Roman"/>
                <w:b/>
                <w:bCs/>
                <w:sz w:val="24"/>
                <w:szCs w:val="24"/>
              </w:rPr>
              <w:t>Код</w:t>
            </w:r>
            <w:r w:rsidR="00D8330C" w:rsidRPr="005A5D50">
              <w:rPr>
                <w:rStyle w:val="ac"/>
                <w:b/>
                <w:bCs/>
                <w:sz w:val="24"/>
                <w:szCs w:val="24"/>
              </w:rPr>
              <w:footnoteReference w:id="31"/>
            </w:r>
          </w:p>
          <w:p w14:paraId="7AA8B636" w14:textId="77777777" w:rsidR="007C0B40" w:rsidRPr="005A5D50" w:rsidRDefault="007C0B40" w:rsidP="00D2104A">
            <w:pPr>
              <w:suppressAutoHyphens/>
              <w:spacing w:after="0" w:line="240" w:lineRule="auto"/>
              <w:jc w:val="center"/>
              <w:rPr>
                <w:rFonts w:ascii="Times New Roman" w:hAnsi="Times New Roman"/>
                <w:b/>
                <w:bCs/>
                <w:sz w:val="24"/>
                <w:szCs w:val="24"/>
              </w:rPr>
            </w:pPr>
            <w:r w:rsidRPr="005A5D50">
              <w:rPr>
                <w:rFonts w:ascii="Times New Roman" w:hAnsi="Times New Roman"/>
                <w:b/>
                <w:bCs/>
                <w:sz w:val="24"/>
                <w:szCs w:val="24"/>
              </w:rPr>
              <w:t>ПК, ОК</w:t>
            </w:r>
          </w:p>
        </w:tc>
        <w:tc>
          <w:tcPr>
            <w:tcW w:w="4820" w:type="dxa"/>
            <w:hideMark/>
          </w:tcPr>
          <w:p w14:paraId="356331ED" w14:textId="77777777" w:rsidR="007C0B40" w:rsidRPr="005A5D50" w:rsidRDefault="007C0B40" w:rsidP="00D2104A">
            <w:pPr>
              <w:suppressAutoHyphens/>
              <w:spacing w:after="0" w:line="240" w:lineRule="auto"/>
              <w:jc w:val="center"/>
              <w:rPr>
                <w:rFonts w:ascii="Times New Roman" w:hAnsi="Times New Roman"/>
                <w:b/>
                <w:bCs/>
                <w:sz w:val="24"/>
                <w:szCs w:val="24"/>
              </w:rPr>
            </w:pPr>
            <w:r w:rsidRPr="005A5D50">
              <w:rPr>
                <w:rFonts w:ascii="Times New Roman" w:hAnsi="Times New Roman"/>
                <w:b/>
                <w:bCs/>
                <w:sz w:val="24"/>
                <w:szCs w:val="24"/>
              </w:rPr>
              <w:t>Умения</w:t>
            </w:r>
          </w:p>
        </w:tc>
        <w:tc>
          <w:tcPr>
            <w:tcW w:w="4223" w:type="dxa"/>
            <w:hideMark/>
          </w:tcPr>
          <w:p w14:paraId="397F11C3" w14:textId="77777777" w:rsidR="007C0B40" w:rsidRPr="005A5D50" w:rsidRDefault="007C0B40" w:rsidP="00D2104A">
            <w:pPr>
              <w:suppressAutoHyphens/>
              <w:spacing w:after="0" w:line="240" w:lineRule="auto"/>
              <w:jc w:val="center"/>
              <w:rPr>
                <w:rFonts w:ascii="Times New Roman" w:hAnsi="Times New Roman"/>
                <w:b/>
                <w:bCs/>
                <w:sz w:val="24"/>
                <w:szCs w:val="24"/>
              </w:rPr>
            </w:pPr>
            <w:r w:rsidRPr="005A5D50">
              <w:rPr>
                <w:rFonts w:ascii="Times New Roman" w:hAnsi="Times New Roman"/>
                <w:b/>
                <w:bCs/>
                <w:sz w:val="24"/>
                <w:szCs w:val="24"/>
              </w:rPr>
              <w:t>Знания</w:t>
            </w:r>
          </w:p>
        </w:tc>
      </w:tr>
      <w:tr w:rsidR="007C0B40" w:rsidRPr="00CC3CD5" w14:paraId="05F175C9" w14:textId="77777777" w:rsidTr="00D2104A">
        <w:trPr>
          <w:trHeight w:val="4199"/>
        </w:trPr>
        <w:tc>
          <w:tcPr>
            <w:tcW w:w="1271" w:type="dxa"/>
          </w:tcPr>
          <w:p w14:paraId="66C1A94A" w14:textId="77777777" w:rsidR="007C0B40" w:rsidRPr="00CC3CD5" w:rsidRDefault="007C0B40" w:rsidP="00D2104A">
            <w:pPr>
              <w:suppressAutoHyphens/>
              <w:spacing w:after="0" w:line="240" w:lineRule="auto"/>
              <w:jc w:val="center"/>
              <w:rPr>
                <w:rFonts w:ascii="Times New Roman" w:hAnsi="Times New Roman"/>
                <w:iCs/>
                <w:sz w:val="24"/>
                <w:szCs w:val="24"/>
              </w:rPr>
            </w:pPr>
            <w:r w:rsidRPr="00CC3CD5">
              <w:rPr>
                <w:rFonts w:ascii="Times New Roman" w:hAnsi="Times New Roman"/>
                <w:iCs/>
                <w:sz w:val="24"/>
                <w:szCs w:val="24"/>
              </w:rPr>
              <w:t>ОК 04</w:t>
            </w:r>
          </w:p>
          <w:p w14:paraId="2E886C20" w14:textId="77777777" w:rsidR="007C0B40" w:rsidRPr="00CC3CD5" w:rsidRDefault="007C0B40" w:rsidP="00D2104A">
            <w:pPr>
              <w:suppressAutoHyphens/>
              <w:spacing w:after="0" w:line="240" w:lineRule="auto"/>
              <w:jc w:val="center"/>
              <w:rPr>
                <w:rFonts w:ascii="Times New Roman" w:hAnsi="Times New Roman"/>
                <w:iCs/>
                <w:sz w:val="24"/>
                <w:szCs w:val="24"/>
              </w:rPr>
            </w:pPr>
            <w:r w:rsidRPr="00CC3CD5">
              <w:rPr>
                <w:rFonts w:ascii="Times New Roman" w:hAnsi="Times New Roman"/>
                <w:iCs/>
                <w:sz w:val="24"/>
                <w:szCs w:val="24"/>
              </w:rPr>
              <w:t>ОК 07</w:t>
            </w:r>
          </w:p>
          <w:p w14:paraId="42A8E536" w14:textId="77777777" w:rsidR="007C0B40" w:rsidRDefault="007C0B40" w:rsidP="00D2104A">
            <w:pPr>
              <w:suppressAutoHyphens/>
              <w:spacing w:after="0" w:line="240" w:lineRule="auto"/>
              <w:jc w:val="center"/>
              <w:rPr>
                <w:rFonts w:ascii="Times New Roman" w:hAnsi="Times New Roman"/>
                <w:iCs/>
                <w:sz w:val="24"/>
                <w:szCs w:val="24"/>
              </w:rPr>
            </w:pPr>
            <w:r>
              <w:rPr>
                <w:rFonts w:ascii="Times New Roman" w:hAnsi="Times New Roman"/>
                <w:iCs/>
                <w:sz w:val="24"/>
                <w:szCs w:val="24"/>
              </w:rPr>
              <w:t>ПК 1.1.</w:t>
            </w:r>
          </w:p>
          <w:p w14:paraId="646E1D6F" w14:textId="77777777" w:rsidR="007C0B40" w:rsidRDefault="007C0B40" w:rsidP="00D2104A">
            <w:pPr>
              <w:suppressAutoHyphens/>
              <w:spacing w:after="0" w:line="240" w:lineRule="auto"/>
              <w:jc w:val="center"/>
              <w:rPr>
                <w:rFonts w:ascii="Times New Roman" w:hAnsi="Times New Roman"/>
                <w:iCs/>
                <w:sz w:val="24"/>
                <w:szCs w:val="24"/>
              </w:rPr>
            </w:pPr>
            <w:r>
              <w:rPr>
                <w:rFonts w:ascii="Times New Roman" w:hAnsi="Times New Roman"/>
                <w:iCs/>
                <w:sz w:val="24"/>
                <w:szCs w:val="24"/>
              </w:rPr>
              <w:t>ПК 1.2.</w:t>
            </w:r>
          </w:p>
          <w:p w14:paraId="6F6C1CD7" w14:textId="77777777" w:rsidR="007C0B40" w:rsidRDefault="007C0B40" w:rsidP="00D2104A">
            <w:pPr>
              <w:suppressAutoHyphens/>
              <w:spacing w:after="0" w:line="240" w:lineRule="auto"/>
              <w:jc w:val="center"/>
              <w:rPr>
                <w:rFonts w:ascii="Times New Roman" w:hAnsi="Times New Roman"/>
                <w:iCs/>
                <w:sz w:val="24"/>
                <w:szCs w:val="24"/>
              </w:rPr>
            </w:pPr>
            <w:r>
              <w:rPr>
                <w:rFonts w:ascii="Times New Roman" w:hAnsi="Times New Roman"/>
                <w:iCs/>
                <w:sz w:val="24"/>
                <w:szCs w:val="24"/>
              </w:rPr>
              <w:t>ПК 2.1.</w:t>
            </w:r>
          </w:p>
          <w:p w14:paraId="219B4511" w14:textId="77777777" w:rsidR="007C0B40" w:rsidRPr="00CC3CD5" w:rsidRDefault="007C0B40" w:rsidP="00D2104A">
            <w:pPr>
              <w:suppressAutoHyphens/>
              <w:spacing w:after="0" w:line="240" w:lineRule="auto"/>
              <w:jc w:val="center"/>
              <w:rPr>
                <w:rFonts w:ascii="Times New Roman" w:hAnsi="Times New Roman"/>
                <w:iCs/>
                <w:sz w:val="24"/>
                <w:szCs w:val="24"/>
              </w:rPr>
            </w:pPr>
            <w:r>
              <w:rPr>
                <w:rFonts w:ascii="Times New Roman" w:hAnsi="Times New Roman"/>
                <w:iCs/>
                <w:sz w:val="24"/>
                <w:szCs w:val="24"/>
              </w:rPr>
              <w:t>ПК 2.2.</w:t>
            </w:r>
          </w:p>
        </w:tc>
        <w:tc>
          <w:tcPr>
            <w:tcW w:w="4820" w:type="dxa"/>
          </w:tcPr>
          <w:p w14:paraId="3328E53D"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 xml:space="preserve">организовывать работу коллектива и команды; </w:t>
            </w:r>
          </w:p>
          <w:p w14:paraId="42EF185F"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взаимодействовать с коллегами, руководством, клиентами в ходе профессиональной деятельности;</w:t>
            </w:r>
            <w:r w:rsidRPr="00CC3CD5">
              <w:rPr>
                <w:rFonts w:ascii="Times New Roman" w:hAnsi="Times New Roman"/>
                <w:iCs/>
                <w:sz w:val="24"/>
                <w:szCs w:val="24"/>
              </w:rPr>
              <w:tab/>
            </w:r>
          </w:p>
          <w:p w14:paraId="6986CBBA"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соблюдать нормы экологической безопасности;</w:t>
            </w:r>
          </w:p>
          <w:p w14:paraId="734288E4"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p w14:paraId="5A8A895D"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4223" w:type="dxa"/>
          </w:tcPr>
          <w:p w14:paraId="04B14A01"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 xml:space="preserve">психологические основы деятельности коллектива, психологические особенности личности; </w:t>
            </w:r>
          </w:p>
          <w:p w14:paraId="2070C462"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основы проектной деятельности</w:t>
            </w:r>
            <w:r>
              <w:rPr>
                <w:rFonts w:ascii="Times New Roman" w:hAnsi="Times New Roman"/>
                <w:iCs/>
                <w:sz w:val="24"/>
                <w:szCs w:val="24"/>
              </w:rPr>
              <w:t>;</w:t>
            </w:r>
          </w:p>
          <w:p w14:paraId="212AAA09"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правила экологической безопасности при ведении профессиональной деятельности;</w:t>
            </w:r>
          </w:p>
          <w:p w14:paraId="7CC9EB37"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 xml:space="preserve">основные ресурсы, задействованные в профессиональной деятельности; </w:t>
            </w:r>
          </w:p>
          <w:p w14:paraId="695195EA"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пути обеспечения ресурсосбережения;</w:t>
            </w:r>
          </w:p>
          <w:p w14:paraId="79F11270"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принципы бережливого производства;</w:t>
            </w:r>
          </w:p>
          <w:p w14:paraId="305D4A20" w14:textId="77777777" w:rsidR="007C0B40" w:rsidRPr="00CC3CD5" w:rsidRDefault="007C0B40" w:rsidP="00D2104A">
            <w:pPr>
              <w:suppressAutoHyphens/>
              <w:spacing w:after="0" w:line="240" w:lineRule="auto"/>
              <w:jc w:val="both"/>
              <w:rPr>
                <w:rFonts w:ascii="Times New Roman" w:hAnsi="Times New Roman"/>
                <w:iCs/>
                <w:sz w:val="24"/>
                <w:szCs w:val="24"/>
              </w:rPr>
            </w:pPr>
            <w:r w:rsidRPr="00CC3CD5">
              <w:rPr>
                <w:rFonts w:ascii="Times New Roman" w:hAnsi="Times New Roman"/>
                <w:iCs/>
                <w:sz w:val="24"/>
                <w:szCs w:val="24"/>
              </w:rPr>
              <w:t>основные направления изменения климатических условий региона</w:t>
            </w:r>
          </w:p>
        </w:tc>
      </w:tr>
    </w:tbl>
    <w:p w14:paraId="1B40506D" w14:textId="77777777" w:rsidR="007C0B40" w:rsidRPr="00CC3CD5" w:rsidRDefault="007C0B40" w:rsidP="007C0B40">
      <w:pPr>
        <w:suppressAutoHyphens/>
        <w:spacing w:after="0" w:line="240" w:lineRule="auto"/>
        <w:rPr>
          <w:rFonts w:ascii="Times New Roman" w:hAnsi="Times New Roman"/>
          <w:b/>
          <w:sz w:val="24"/>
          <w:szCs w:val="24"/>
        </w:rPr>
      </w:pPr>
    </w:p>
    <w:p w14:paraId="0D5A261D" w14:textId="0A83F957" w:rsidR="007C0B40" w:rsidRPr="00CC3CD5" w:rsidRDefault="00D2104A" w:rsidP="00D2104A">
      <w:pPr>
        <w:pStyle w:val="ae"/>
        <w:suppressAutoHyphens/>
        <w:spacing w:before="0" w:after="0"/>
        <w:ind w:left="-142"/>
        <w:contextualSpacing/>
        <w:jc w:val="center"/>
        <w:rPr>
          <w:b/>
          <w:lang w:eastAsia="ru-RU"/>
        </w:rPr>
      </w:pPr>
      <w:r>
        <w:rPr>
          <w:b/>
          <w:lang w:val="ru-RU" w:eastAsia="ru-RU"/>
        </w:rPr>
        <w:t xml:space="preserve">2. </w:t>
      </w:r>
      <w:r w:rsidR="007C0B40" w:rsidRPr="00CC3CD5">
        <w:rPr>
          <w:b/>
          <w:lang w:eastAsia="ru-RU"/>
        </w:rPr>
        <w:t>СТРУКТУРА И СОДЕРЖАНИЕ УЧЕБНОЙ ДИСЦИПЛИНЫ</w:t>
      </w:r>
    </w:p>
    <w:p w14:paraId="5674E912" w14:textId="77777777" w:rsidR="007C0B40" w:rsidRPr="00CC3CD5" w:rsidRDefault="007C0B40" w:rsidP="007C0B40">
      <w:pPr>
        <w:pStyle w:val="ae"/>
        <w:suppressAutoHyphens/>
        <w:spacing w:after="0"/>
        <w:rPr>
          <w:b/>
          <w:lang w:eastAsia="ru-RU"/>
        </w:rPr>
      </w:pPr>
    </w:p>
    <w:p w14:paraId="5E1E3CC4" w14:textId="77777777" w:rsidR="007C0B40" w:rsidRPr="00CC3CD5" w:rsidRDefault="007C0B40" w:rsidP="007C0B40">
      <w:pPr>
        <w:suppressAutoHyphens/>
        <w:spacing w:after="0" w:line="240" w:lineRule="auto"/>
        <w:ind w:firstLine="709"/>
        <w:rPr>
          <w:rFonts w:ascii="Times New Roman" w:hAnsi="Times New Roman"/>
          <w:b/>
          <w:sz w:val="24"/>
          <w:szCs w:val="24"/>
        </w:rPr>
      </w:pPr>
      <w:r w:rsidRPr="00CC3CD5">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777"/>
      </w:tblGrid>
      <w:tr w:rsidR="007C0B40" w:rsidRPr="00CC3CD5" w14:paraId="779A9950" w14:textId="77777777" w:rsidTr="00BB0377">
        <w:trPr>
          <w:trHeight w:val="490"/>
        </w:trPr>
        <w:tc>
          <w:tcPr>
            <w:tcW w:w="3622" w:type="pct"/>
            <w:vAlign w:val="center"/>
          </w:tcPr>
          <w:p w14:paraId="490E1441" w14:textId="77777777" w:rsidR="007C0B40" w:rsidRPr="00CC3CD5" w:rsidRDefault="007C0B40" w:rsidP="00BB0377">
            <w:pPr>
              <w:suppressAutoHyphens/>
              <w:spacing w:after="0"/>
              <w:rPr>
                <w:rFonts w:ascii="Times New Roman" w:hAnsi="Times New Roman"/>
                <w:b/>
                <w:sz w:val="24"/>
                <w:szCs w:val="24"/>
              </w:rPr>
            </w:pPr>
            <w:r w:rsidRPr="00CC3CD5">
              <w:rPr>
                <w:rFonts w:ascii="Times New Roman" w:hAnsi="Times New Roman"/>
                <w:b/>
                <w:sz w:val="24"/>
                <w:szCs w:val="24"/>
              </w:rPr>
              <w:t>Вид учебной работы</w:t>
            </w:r>
          </w:p>
        </w:tc>
        <w:tc>
          <w:tcPr>
            <w:tcW w:w="1378" w:type="pct"/>
            <w:vAlign w:val="center"/>
          </w:tcPr>
          <w:p w14:paraId="3C2BCE6A" w14:textId="77777777" w:rsidR="007C0B40" w:rsidRPr="00CC3CD5" w:rsidRDefault="007C0B40" w:rsidP="00BB0377">
            <w:pPr>
              <w:suppressAutoHyphens/>
              <w:spacing w:after="0"/>
              <w:rPr>
                <w:rFonts w:ascii="Times New Roman" w:hAnsi="Times New Roman"/>
                <w:b/>
                <w:iCs/>
                <w:sz w:val="24"/>
                <w:szCs w:val="24"/>
              </w:rPr>
            </w:pPr>
            <w:r w:rsidRPr="00CC3CD5">
              <w:rPr>
                <w:rFonts w:ascii="Times New Roman" w:hAnsi="Times New Roman"/>
                <w:b/>
                <w:iCs/>
                <w:sz w:val="24"/>
                <w:szCs w:val="24"/>
              </w:rPr>
              <w:t>Объем в часах</w:t>
            </w:r>
          </w:p>
        </w:tc>
      </w:tr>
      <w:tr w:rsidR="007C0B40" w:rsidRPr="00CC3CD5" w14:paraId="6C9EA211" w14:textId="77777777" w:rsidTr="00BB0377">
        <w:trPr>
          <w:trHeight w:val="490"/>
        </w:trPr>
        <w:tc>
          <w:tcPr>
            <w:tcW w:w="3622" w:type="pct"/>
            <w:vAlign w:val="center"/>
          </w:tcPr>
          <w:p w14:paraId="00F885FB" w14:textId="77777777" w:rsidR="007C0B40" w:rsidRPr="00CC3CD5" w:rsidRDefault="007C0B40" w:rsidP="00BB0377">
            <w:pPr>
              <w:suppressAutoHyphens/>
              <w:spacing w:after="0"/>
              <w:rPr>
                <w:rFonts w:ascii="Times New Roman" w:hAnsi="Times New Roman"/>
                <w:b/>
                <w:sz w:val="24"/>
                <w:szCs w:val="24"/>
              </w:rPr>
            </w:pPr>
            <w:r w:rsidRPr="00CC3CD5">
              <w:rPr>
                <w:rFonts w:ascii="Times New Roman" w:hAnsi="Times New Roman"/>
                <w:b/>
                <w:sz w:val="24"/>
                <w:szCs w:val="24"/>
              </w:rPr>
              <w:t>Объем образовательной программы учебной дисциплины</w:t>
            </w:r>
          </w:p>
        </w:tc>
        <w:tc>
          <w:tcPr>
            <w:tcW w:w="1378" w:type="pct"/>
            <w:vAlign w:val="center"/>
          </w:tcPr>
          <w:p w14:paraId="5938A1A8" w14:textId="28D14C29" w:rsidR="007C0B40" w:rsidRPr="00CC3CD5" w:rsidRDefault="007C0B40" w:rsidP="00BB0377">
            <w:pPr>
              <w:suppressAutoHyphens/>
              <w:spacing w:after="0"/>
              <w:jc w:val="center"/>
              <w:rPr>
                <w:rFonts w:ascii="Times New Roman" w:hAnsi="Times New Roman"/>
                <w:b/>
                <w:bCs/>
                <w:iCs/>
                <w:sz w:val="24"/>
                <w:szCs w:val="24"/>
              </w:rPr>
            </w:pPr>
            <w:r w:rsidRPr="00CC3CD5">
              <w:rPr>
                <w:rFonts w:ascii="Times New Roman" w:hAnsi="Times New Roman"/>
                <w:b/>
                <w:bCs/>
                <w:iCs/>
                <w:sz w:val="24"/>
                <w:szCs w:val="24"/>
              </w:rPr>
              <w:t>3</w:t>
            </w:r>
            <w:r w:rsidR="001D0E34">
              <w:rPr>
                <w:rFonts w:ascii="Times New Roman" w:hAnsi="Times New Roman"/>
                <w:b/>
                <w:bCs/>
                <w:iCs/>
                <w:sz w:val="24"/>
                <w:szCs w:val="24"/>
              </w:rPr>
              <w:t>2</w:t>
            </w:r>
          </w:p>
        </w:tc>
      </w:tr>
      <w:tr w:rsidR="007C0B40" w:rsidRPr="00CC3CD5" w14:paraId="0A5651B0" w14:textId="77777777" w:rsidTr="00BB0377">
        <w:trPr>
          <w:trHeight w:val="490"/>
        </w:trPr>
        <w:tc>
          <w:tcPr>
            <w:tcW w:w="3622" w:type="pct"/>
            <w:shd w:val="clear" w:color="auto" w:fill="auto"/>
            <w:vAlign w:val="center"/>
          </w:tcPr>
          <w:p w14:paraId="1CBC4B08" w14:textId="77777777" w:rsidR="007C0B40" w:rsidRPr="00CC3CD5" w:rsidRDefault="007C0B40" w:rsidP="00BB0377">
            <w:pPr>
              <w:suppressAutoHyphens/>
              <w:spacing w:after="0"/>
              <w:rPr>
                <w:rFonts w:ascii="Times New Roman" w:hAnsi="Times New Roman"/>
                <w:b/>
                <w:sz w:val="24"/>
                <w:szCs w:val="24"/>
              </w:rPr>
            </w:pPr>
            <w:r w:rsidRPr="00CC3CD5">
              <w:rPr>
                <w:rFonts w:ascii="Times New Roman" w:hAnsi="Times New Roman"/>
                <w:b/>
                <w:sz w:val="24"/>
                <w:szCs w:val="24"/>
              </w:rPr>
              <w:t>в т.ч. в форме практической подготовки</w:t>
            </w:r>
          </w:p>
        </w:tc>
        <w:tc>
          <w:tcPr>
            <w:tcW w:w="1378" w:type="pct"/>
            <w:shd w:val="clear" w:color="auto" w:fill="auto"/>
            <w:vAlign w:val="center"/>
          </w:tcPr>
          <w:p w14:paraId="7E973843" w14:textId="77777777" w:rsidR="007C0B40" w:rsidRPr="00D16471" w:rsidRDefault="007C0B40" w:rsidP="00BB0377">
            <w:pPr>
              <w:suppressAutoHyphens/>
              <w:spacing w:after="0"/>
              <w:jc w:val="center"/>
              <w:rPr>
                <w:rFonts w:ascii="Times New Roman" w:hAnsi="Times New Roman"/>
                <w:b/>
                <w:bCs/>
                <w:iCs/>
                <w:sz w:val="24"/>
                <w:szCs w:val="24"/>
              </w:rPr>
            </w:pPr>
            <w:r w:rsidRPr="00D16471">
              <w:rPr>
                <w:rFonts w:ascii="Times New Roman" w:hAnsi="Times New Roman"/>
                <w:b/>
                <w:bCs/>
                <w:iCs/>
                <w:sz w:val="24"/>
                <w:szCs w:val="24"/>
              </w:rPr>
              <w:t>1</w:t>
            </w:r>
            <w:r>
              <w:rPr>
                <w:rFonts w:ascii="Times New Roman" w:hAnsi="Times New Roman"/>
                <w:b/>
                <w:bCs/>
                <w:iCs/>
                <w:sz w:val="24"/>
                <w:szCs w:val="24"/>
              </w:rPr>
              <w:t>6</w:t>
            </w:r>
          </w:p>
        </w:tc>
      </w:tr>
      <w:tr w:rsidR="007C0B40" w:rsidRPr="00CC3CD5" w14:paraId="0B40395B" w14:textId="77777777" w:rsidTr="00BB0377">
        <w:trPr>
          <w:trHeight w:val="336"/>
        </w:trPr>
        <w:tc>
          <w:tcPr>
            <w:tcW w:w="5000" w:type="pct"/>
            <w:gridSpan w:val="2"/>
            <w:vAlign w:val="center"/>
          </w:tcPr>
          <w:p w14:paraId="2C887D6B" w14:textId="77777777" w:rsidR="007C0B40" w:rsidRPr="00CC3CD5" w:rsidRDefault="007C0B40" w:rsidP="00BB0377">
            <w:pPr>
              <w:suppressAutoHyphens/>
              <w:spacing w:after="0"/>
              <w:rPr>
                <w:rFonts w:ascii="Times New Roman" w:hAnsi="Times New Roman"/>
                <w:iCs/>
                <w:sz w:val="24"/>
                <w:szCs w:val="24"/>
              </w:rPr>
            </w:pPr>
            <w:r w:rsidRPr="00CC3CD5">
              <w:rPr>
                <w:rFonts w:ascii="Times New Roman" w:hAnsi="Times New Roman"/>
                <w:sz w:val="24"/>
                <w:szCs w:val="24"/>
              </w:rPr>
              <w:t>в т. ч.:</w:t>
            </w:r>
          </w:p>
        </w:tc>
      </w:tr>
      <w:tr w:rsidR="007C0B40" w:rsidRPr="00CC3CD5" w14:paraId="108E247B" w14:textId="77777777" w:rsidTr="00BB0377">
        <w:trPr>
          <w:trHeight w:val="490"/>
        </w:trPr>
        <w:tc>
          <w:tcPr>
            <w:tcW w:w="3622" w:type="pct"/>
            <w:vAlign w:val="center"/>
          </w:tcPr>
          <w:p w14:paraId="39E51679" w14:textId="77777777" w:rsidR="007C0B40" w:rsidRPr="00CC3CD5" w:rsidRDefault="007C0B40" w:rsidP="00BB0377">
            <w:pPr>
              <w:suppressAutoHyphens/>
              <w:spacing w:after="0"/>
              <w:rPr>
                <w:rFonts w:ascii="Times New Roman" w:hAnsi="Times New Roman"/>
                <w:sz w:val="24"/>
                <w:szCs w:val="24"/>
              </w:rPr>
            </w:pPr>
            <w:r w:rsidRPr="00CC3CD5">
              <w:rPr>
                <w:rFonts w:ascii="Times New Roman" w:hAnsi="Times New Roman"/>
                <w:sz w:val="24"/>
                <w:szCs w:val="24"/>
              </w:rPr>
              <w:t>теоретическое обучение</w:t>
            </w:r>
          </w:p>
        </w:tc>
        <w:tc>
          <w:tcPr>
            <w:tcW w:w="1378" w:type="pct"/>
            <w:vAlign w:val="center"/>
          </w:tcPr>
          <w:p w14:paraId="249C0590" w14:textId="05DE0ADF" w:rsidR="007C0B40" w:rsidRPr="00CC3CD5" w:rsidRDefault="00036A29" w:rsidP="00BB0377">
            <w:pPr>
              <w:suppressAutoHyphens/>
              <w:spacing w:after="0"/>
              <w:jc w:val="center"/>
              <w:rPr>
                <w:rFonts w:ascii="Times New Roman" w:hAnsi="Times New Roman"/>
                <w:iCs/>
                <w:sz w:val="24"/>
                <w:szCs w:val="24"/>
              </w:rPr>
            </w:pPr>
            <w:r>
              <w:rPr>
                <w:rFonts w:ascii="Times New Roman" w:hAnsi="Times New Roman"/>
                <w:iCs/>
                <w:sz w:val="24"/>
                <w:szCs w:val="24"/>
              </w:rPr>
              <w:t>1</w:t>
            </w:r>
            <w:r w:rsidR="001D0E34">
              <w:rPr>
                <w:rFonts w:ascii="Times New Roman" w:hAnsi="Times New Roman"/>
                <w:iCs/>
                <w:sz w:val="24"/>
                <w:szCs w:val="24"/>
              </w:rPr>
              <w:t>6</w:t>
            </w:r>
          </w:p>
        </w:tc>
      </w:tr>
      <w:tr w:rsidR="007C0B40" w:rsidRPr="00CC3CD5" w14:paraId="1550672E" w14:textId="77777777" w:rsidTr="00BB0377">
        <w:trPr>
          <w:trHeight w:val="490"/>
        </w:trPr>
        <w:tc>
          <w:tcPr>
            <w:tcW w:w="3622" w:type="pct"/>
            <w:vAlign w:val="center"/>
          </w:tcPr>
          <w:p w14:paraId="381A3AE1" w14:textId="77777777" w:rsidR="007C0B40" w:rsidRPr="00CC3CD5" w:rsidRDefault="007C0B40" w:rsidP="00BB0377">
            <w:pPr>
              <w:suppressAutoHyphens/>
              <w:spacing w:after="0" w:line="240" w:lineRule="auto"/>
              <w:rPr>
                <w:rFonts w:ascii="Times New Roman" w:hAnsi="Times New Roman"/>
                <w:sz w:val="24"/>
                <w:szCs w:val="24"/>
              </w:rPr>
            </w:pPr>
            <w:r w:rsidRPr="00CC3CD5">
              <w:rPr>
                <w:rFonts w:ascii="Times New Roman" w:hAnsi="Times New Roman"/>
                <w:sz w:val="24"/>
                <w:szCs w:val="24"/>
              </w:rPr>
              <w:t>практические занятия</w:t>
            </w:r>
          </w:p>
        </w:tc>
        <w:tc>
          <w:tcPr>
            <w:tcW w:w="1378" w:type="pct"/>
            <w:vAlign w:val="center"/>
          </w:tcPr>
          <w:p w14:paraId="6151AC6B" w14:textId="77777777" w:rsidR="007C0B40" w:rsidRPr="00D16471" w:rsidRDefault="007C0B40" w:rsidP="00BB0377">
            <w:pPr>
              <w:suppressAutoHyphens/>
              <w:spacing w:after="0"/>
              <w:jc w:val="center"/>
              <w:rPr>
                <w:rFonts w:ascii="Times New Roman" w:hAnsi="Times New Roman"/>
                <w:iCs/>
                <w:sz w:val="24"/>
                <w:szCs w:val="24"/>
              </w:rPr>
            </w:pPr>
            <w:r w:rsidRPr="00D16471">
              <w:rPr>
                <w:rFonts w:ascii="Times New Roman" w:hAnsi="Times New Roman"/>
                <w:iCs/>
                <w:sz w:val="24"/>
                <w:szCs w:val="24"/>
              </w:rPr>
              <w:t>1</w:t>
            </w:r>
            <w:r>
              <w:rPr>
                <w:rFonts w:ascii="Times New Roman" w:hAnsi="Times New Roman"/>
                <w:iCs/>
                <w:sz w:val="24"/>
                <w:szCs w:val="24"/>
              </w:rPr>
              <w:t>6</w:t>
            </w:r>
          </w:p>
        </w:tc>
      </w:tr>
      <w:tr w:rsidR="007C0B40" w:rsidRPr="00CC3CD5" w14:paraId="176EAC12" w14:textId="77777777" w:rsidTr="00BB0377">
        <w:trPr>
          <w:trHeight w:val="267"/>
        </w:trPr>
        <w:tc>
          <w:tcPr>
            <w:tcW w:w="3622" w:type="pct"/>
            <w:vAlign w:val="center"/>
          </w:tcPr>
          <w:p w14:paraId="48930F2D" w14:textId="77777777" w:rsidR="007C0B40" w:rsidRPr="00CC3CD5" w:rsidRDefault="007C0B40" w:rsidP="00BB0377">
            <w:pPr>
              <w:suppressAutoHyphens/>
              <w:spacing w:after="0" w:line="240" w:lineRule="auto"/>
              <w:rPr>
                <w:rFonts w:ascii="Times New Roman" w:hAnsi="Times New Roman"/>
                <w:i/>
                <w:sz w:val="24"/>
                <w:szCs w:val="24"/>
              </w:rPr>
            </w:pPr>
            <w:r w:rsidRPr="00CC3CD5">
              <w:rPr>
                <w:rFonts w:ascii="Times New Roman" w:hAnsi="Times New Roman"/>
                <w:i/>
                <w:sz w:val="24"/>
                <w:szCs w:val="24"/>
              </w:rPr>
              <w:t>Самостоятельная работа</w:t>
            </w:r>
            <w:r w:rsidRPr="00820ED2">
              <w:rPr>
                <w:rFonts w:ascii="Times New Roman" w:hAnsi="Times New Roman"/>
                <w:sz w:val="24"/>
                <w:szCs w:val="24"/>
              </w:rPr>
              <w:t>*</w:t>
            </w:r>
          </w:p>
        </w:tc>
        <w:tc>
          <w:tcPr>
            <w:tcW w:w="1378" w:type="pct"/>
            <w:vAlign w:val="center"/>
          </w:tcPr>
          <w:p w14:paraId="4CBA056B" w14:textId="77777777" w:rsidR="007C0B40" w:rsidRPr="00CC3CD5" w:rsidRDefault="007C0B40" w:rsidP="00BB0377">
            <w:pPr>
              <w:suppressAutoHyphens/>
              <w:spacing w:after="0"/>
              <w:jc w:val="center"/>
              <w:rPr>
                <w:rFonts w:ascii="Times New Roman" w:hAnsi="Times New Roman"/>
                <w:iCs/>
                <w:sz w:val="24"/>
                <w:szCs w:val="24"/>
              </w:rPr>
            </w:pPr>
            <w:r>
              <w:rPr>
                <w:rFonts w:ascii="Times New Roman" w:hAnsi="Times New Roman"/>
                <w:iCs/>
                <w:sz w:val="24"/>
                <w:szCs w:val="24"/>
              </w:rPr>
              <w:t>-</w:t>
            </w:r>
          </w:p>
        </w:tc>
      </w:tr>
      <w:tr w:rsidR="007C0B40" w:rsidRPr="00CC3CD5" w14:paraId="1E56F97A" w14:textId="77777777" w:rsidTr="00BB0377">
        <w:trPr>
          <w:trHeight w:val="331"/>
        </w:trPr>
        <w:tc>
          <w:tcPr>
            <w:tcW w:w="3622" w:type="pct"/>
            <w:vAlign w:val="center"/>
          </w:tcPr>
          <w:p w14:paraId="0BCBEBFC" w14:textId="77777777" w:rsidR="007C0B40" w:rsidRPr="00CC3CD5" w:rsidRDefault="007C0B40" w:rsidP="00BB0377">
            <w:pPr>
              <w:suppressAutoHyphens/>
              <w:spacing w:after="0"/>
              <w:rPr>
                <w:rFonts w:ascii="Times New Roman" w:hAnsi="Times New Roman"/>
                <w:i/>
                <w:sz w:val="24"/>
                <w:szCs w:val="24"/>
              </w:rPr>
            </w:pPr>
            <w:r w:rsidRPr="00CC3CD5">
              <w:rPr>
                <w:rFonts w:ascii="Times New Roman" w:hAnsi="Times New Roman"/>
                <w:b/>
                <w:iCs/>
                <w:sz w:val="24"/>
                <w:szCs w:val="24"/>
              </w:rPr>
              <w:t>Промежуточная аттестация</w:t>
            </w:r>
          </w:p>
        </w:tc>
        <w:tc>
          <w:tcPr>
            <w:tcW w:w="1378" w:type="pct"/>
            <w:vAlign w:val="center"/>
          </w:tcPr>
          <w:p w14:paraId="2928D3ED" w14:textId="77777777" w:rsidR="007C0B40" w:rsidRPr="00820ED2" w:rsidRDefault="007C0B40" w:rsidP="00BB0377">
            <w:pPr>
              <w:suppressAutoHyphens/>
              <w:spacing w:after="0"/>
              <w:jc w:val="center"/>
              <w:rPr>
                <w:rFonts w:ascii="Times New Roman" w:hAnsi="Times New Roman"/>
                <w:iCs/>
                <w:sz w:val="24"/>
                <w:szCs w:val="24"/>
              </w:rPr>
            </w:pPr>
            <w:r>
              <w:rPr>
                <w:rFonts w:ascii="Times New Roman" w:hAnsi="Times New Roman"/>
                <w:iCs/>
                <w:sz w:val="24"/>
                <w:szCs w:val="24"/>
              </w:rPr>
              <w:t>Зачет</w:t>
            </w:r>
          </w:p>
        </w:tc>
      </w:tr>
    </w:tbl>
    <w:p w14:paraId="09AD70A6" w14:textId="77777777" w:rsidR="007C0B40" w:rsidRPr="00CC3CD5" w:rsidRDefault="007C0B40" w:rsidP="007C0B40">
      <w:pPr>
        <w:rPr>
          <w:rFonts w:ascii="Times New Roman" w:hAnsi="Times New Roman"/>
          <w:b/>
          <w:i/>
          <w:sz w:val="24"/>
          <w:szCs w:val="24"/>
        </w:rPr>
        <w:sectPr w:rsidR="007C0B40" w:rsidRPr="00CC3CD5" w:rsidSect="00BB0377">
          <w:footerReference w:type="default" r:id="rId44"/>
          <w:pgSz w:w="11906" w:h="16838"/>
          <w:pgMar w:top="1134" w:right="851" w:bottom="1134" w:left="1134" w:header="709" w:footer="158" w:gutter="0"/>
          <w:cols w:space="720"/>
          <w:docGrid w:linePitch="299"/>
        </w:sectPr>
      </w:pPr>
    </w:p>
    <w:p w14:paraId="5DC7540A" w14:textId="77777777" w:rsidR="007C0B40" w:rsidRPr="00CC3CD5" w:rsidRDefault="007C0B40" w:rsidP="007C0B40">
      <w:pPr>
        <w:ind w:firstLine="709"/>
        <w:rPr>
          <w:rFonts w:ascii="Times New Roman" w:hAnsi="Times New Roman"/>
          <w:b/>
          <w:bCs/>
          <w:sz w:val="24"/>
          <w:szCs w:val="24"/>
        </w:rPr>
      </w:pPr>
      <w:r w:rsidRPr="00CC3CD5">
        <w:rPr>
          <w:rFonts w:ascii="Times New Roman" w:hAnsi="Times New Roman"/>
          <w:b/>
          <w:sz w:val="24"/>
          <w:szCs w:val="24"/>
        </w:rPr>
        <w:lastRenderedPageBreak/>
        <w:t xml:space="preserve">2.2. Тематический план и содержание учебной дисциплины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8573"/>
        <w:gridCol w:w="1842"/>
        <w:gridCol w:w="2441"/>
      </w:tblGrid>
      <w:tr w:rsidR="007C0B40" w:rsidRPr="00D2104A" w14:paraId="3D3B4BDC" w14:textId="77777777" w:rsidTr="00D2104A">
        <w:trPr>
          <w:trHeight w:val="21"/>
        </w:trPr>
        <w:tc>
          <w:tcPr>
            <w:tcW w:w="729" w:type="pct"/>
            <w:vAlign w:val="center"/>
          </w:tcPr>
          <w:p w14:paraId="42EFE544" w14:textId="77777777" w:rsidR="007C0B40" w:rsidRPr="00D2104A" w:rsidRDefault="007C0B40" w:rsidP="00D2104A">
            <w:pPr>
              <w:suppressAutoHyphens/>
              <w:spacing w:after="0"/>
              <w:jc w:val="center"/>
              <w:rPr>
                <w:rFonts w:ascii="Times New Roman" w:hAnsi="Times New Roman"/>
                <w:b/>
                <w:bCs/>
              </w:rPr>
            </w:pPr>
            <w:r w:rsidRPr="00D2104A">
              <w:rPr>
                <w:rFonts w:ascii="Times New Roman" w:hAnsi="Times New Roman"/>
                <w:b/>
                <w:bCs/>
              </w:rPr>
              <w:t>Наименование разделов и тем</w:t>
            </w:r>
          </w:p>
        </w:tc>
        <w:tc>
          <w:tcPr>
            <w:tcW w:w="2848" w:type="pct"/>
            <w:vAlign w:val="center"/>
          </w:tcPr>
          <w:p w14:paraId="083B2F2F" w14:textId="77777777" w:rsidR="007C0B40" w:rsidRPr="00D2104A" w:rsidRDefault="007C0B40" w:rsidP="00D2104A">
            <w:pPr>
              <w:suppressAutoHyphens/>
              <w:spacing w:after="0"/>
              <w:jc w:val="center"/>
              <w:rPr>
                <w:rFonts w:ascii="Times New Roman" w:hAnsi="Times New Roman"/>
                <w:b/>
                <w:bCs/>
              </w:rPr>
            </w:pPr>
            <w:r w:rsidRPr="00D2104A">
              <w:rPr>
                <w:rFonts w:ascii="Times New Roman" w:hAnsi="Times New Roman"/>
                <w:b/>
                <w:bCs/>
              </w:rPr>
              <w:t>Содержание учебного материала и формы организации деятельности обучающихся</w:t>
            </w:r>
          </w:p>
        </w:tc>
        <w:tc>
          <w:tcPr>
            <w:tcW w:w="612" w:type="pct"/>
            <w:vAlign w:val="center"/>
          </w:tcPr>
          <w:p w14:paraId="618DCA81" w14:textId="77777777" w:rsidR="007C0B40" w:rsidRPr="00D2104A" w:rsidRDefault="007C0B40" w:rsidP="00D2104A">
            <w:pPr>
              <w:suppressAutoHyphens/>
              <w:spacing w:after="0"/>
              <w:jc w:val="center"/>
              <w:rPr>
                <w:rFonts w:ascii="Times New Roman" w:hAnsi="Times New Roman"/>
                <w:b/>
                <w:bCs/>
              </w:rPr>
            </w:pPr>
            <w:r w:rsidRPr="00D2104A">
              <w:rPr>
                <w:rFonts w:ascii="Times New Roman" w:hAnsi="Times New Roman"/>
                <w:b/>
                <w:bCs/>
              </w:rPr>
              <w:t>Объем, акад. ч / в том числе в форме практической подготовки, акад.ч.</w:t>
            </w:r>
          </w:p>
        </w:tc>
        <w:tc>
          <w:tcPr>
            <w:tcW w:w="811" w:type="pct"/>
            <w:vAlign w:val="center"/>
          </w:tcPr>
          <w:p w14:paraId="179EAC0E" w14:textId="1C41F85A" w:rsidR="007C0B40" w:rsidRPr="00D2104A" w:rsidRDefault="007C0B40" w:rsidP="00D2104A">
            <w:pPr>
              <w:suppressAutoHyphens/>
              <w:spacing w:after="0"/>
              <w:jc w:val="center"/>
              <w:rPr>
                <w:rFonts w:ascii="Times New Roman" w:hAnsi="Times New Roman"/>
                <w:b/>
                <w:bCs/>
              </w:rPr>
            </w:pPr>
            <w:r w:rsidRPr="00D2104A">
              <w:rPr>
                <w:rFonts w:ascii="Times New Roman" w:hAnsi="Times New Roman"/>
                <w:b/>
                <w:bCs/>
              </w:rPr>
              <w:t>Коды компетенций</w:t>
            </w:r>
            <w:r w:rsidR="00D2104A" w:rsidRPr="00D2104A">
              <w:rPr>
                <w:rFonts w:ascii="Times New Roman" w:hAnsi="Times New Roman"/>
                <w:b/>
                <w:bCs/>
              </w:rPr>
              <w:t xml:space="preserve"> и личностных результатов</w:t>
            </w:r>
            <w:r w:rsidRPr="00D2104A">
              <w:rPr>
                <w:rFonts w:ascii="Times New Roman" w:hAnsi="Times New Roman"/>
                <w:b/>
                <w:bCs/>
              </w:rPr>
              <w:t>, формированию которых способствует элемент программы</w:t>
            </w:r>
          </w:p>
        </w:tc>
      </w:tr>
      <w:tr w:rsidR="007C0B40" w:rsidRPr="00D2104A" w14:paraId="69FB6246" w14:textId="77777777" w:rsidTr="00D2104A">
        <w:trPr>
          <w:trHeight w:val="389"/>
        </w:trPr>
        <w:tc>
          <w:tcPr>
            <w:tcW w:w="729" w:type="pct"/>
          </w:tcPr>
          <w:p w14:paraId="26DA084C" w14:textId="77777777" w:rsidR="007C0B40" w:rsidRPr="00D2104A" w:rsidRDefault="007C0B40" w:rsidP="00D2104A">
            <w:pPr>
              <w:spacing w:after="0"/>
              <w:jc w:val="center"/>
              <w:rPr>
                <w:rFonts w:ascii="Times New Roman" w:hAnsi="Times New Roman"/>
                <w:b/>
                <w:bCs/>
                <w:i/>
                <w:iCs/>
                <w:sz w:val="24"/>
                <w:szCs w:val="24"/>
              </w:rPr>
            </w:pPr>
            <w:r w:rsidRPr="00D2104A">
              <w:rPr>
                <w:rFonts w:ascii="Times New Roman" w:hAnsi="Times New Roman"/>
                <w:b/>
                <w:bCs/>
                <w:i/>
                <w:iCs/>
                <w:sz w:val="24"/>
                <w:szCs w:val="24"/>
              </w:rPr>
              <w:t>1</w:t>
            </w:r>
          </w:p>
        </w:tc>
        <w:tc>
          <w:tcPr>
            <w:tcW w:w="2848" w:type="pct"/>
          </w:tcPr>
          <w:p w14:paraId="157D0921" w14:textId="77777777" w:rsidR="007C0B40" w:rsidRPr="00D2104A" w:rsidRDefault="007C0B40" w:rsidP="00D2104A">
            <w:pPr>
              <w:spacing w:after="0"/>
              <w:jc w:val="center"/>
              <w:rPr>
                <w:rFonts w:ascii="Times New Roman" w:hAnsi="Times New Roman"/>
                <w:b/>
                <w:bCs/>
                <w:i/>
                <w:iCs/>
                <w:sz w:val="24"/>
                <w:szCs w:val="24"/>
              </w:rPr>
            </w:pPr>
            <w:r w:rsidRPr="00D2104A">
              <w:rPr>
                <w:rFonts w:ascii="Times New Roman" w:hAnsi="Times New Roman"/>
                <w:b/>
                <w:bCs/>
                <w:i/>
                <w:iCs/>
                <w:sz w:val="24"/>
                <w:szCs w:val="24"/>
              </w:rPr>
              <w:t>2</w:t>
            </w:r>
          </w:p>
        </w:tc>
        <w:tc>
          <w:tcPr>
            <w:tcW w:w="612" w:type="pct"/>
          </w:tcPr>
          <w:p w14:paraId="78D3EF55" w14:textId="77777777" w:rsidR="007C0B40" w:rsidRPr="00D2104A" w:rsidRDefault="007C0B40" w:rsidP="00D2104A">
            <w:pPr>
              <w:spacing w:after="0"/>
              <w:jc w:val="center"/>
              <w:rPr>
                <w:rFonts w:ascii="Times New Roman" w:hAnsi="Times New Roman"/>
                <w:b/>
                <w:bCs/>
                <w:i/>
                <w:iCs/>
                <w:sz w:val="24"/>
                <w:szCs w:val="24"/>
              </w:rPr>
            </w:pPr>
            <w:r w:rsidRPr="00D2104A">
              <w:rPr>
                <w:rFonts w:ascii="Times New Roman" w:hAnsi="Times New Roman"/>
                <w:b/>
                <w:bCs/>
                <w:i/>
                <w:iCs/>
                <w:sz w:val="24"/>
                <w:szCs w:val="24"/>
              </w:rPr>
              <w:t>3</w:t>
            </w:r>
          </w:p>
        </w:tc>
        <w:tc>
          <w:tcPr>
            <w:tcW w:w="811" w:type="pct"/>
          </w:tcPr>
          <w:p w14:paraId="7591807E" w14:textId="77777777" w:rsidR="007C0B40" w:rsidRPr="00D2104A" w:rsidRDefault="007C0B40" w:rsidP="00D2104A">
            <w:pPr>
              <w:spacing w:after="0"/>
              <w:jc w:val="center"/>
              <w:rPr>
                <w:rFonts w:ascii="Times New Roman" w:hAnsi="Times New Roman"/>
                <w:b/>
                <w:bCs/>
                <w:i/>
                <w:iCs/>
                <w:sz w:val="24"/>
                <w:szCs w:val="24"/>
              </w:rPr>
            </w:pPr>
            <w:r w:rsidRPr="00D2104A">
              <w:rPr>
                <w:rFonts w:ascii="Times New Roman" w:hAnsi="Times New Roman"/>
                <w:b/>
                <w:bCs/>
                <w:i/>
                <w:iCs/>
                <w:sz w:val="24"/>
                <w:szCs w:val="24"/>
              </w:rPr>
              <w:t>4</w:t>
            </w:r>
          </w:p>
        </w:tc>
      </w:tr>
      <w:tr w:rsidR="007C0B40" w:rsidRPr="00D2104A" w14:paraId="15104F39" w14:textId="77777777" w:rsidTr="00D2104A">
        <w:trPr>
          <w:trHeight w:val="389"/>
        </w:trPr>
        <w:tc>
          <w:tcPr>
            <w:tcW w:w="3577" w:type="pct"/>
            <w:gridSpan w:val="2"/>
          </w:tcPr>
          <w:p w14:paraId="6BF6050C"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Раздел 1. Бережливое производство как условие повышения эффективности деятельности на предприятиях</w:t>
            </w:r>
          </w:p>
        </w:tc>
        <w:tc>
          <w:tcPr>
            <w:tcW w:w="612" w:type="pct"/>
          </w:tcPr>
          <w:p w14:paraId="582C9398" w14:textId="2F379589" w:rsidR="007C0B40" w:rsidRPr="00D2104A" w:rsidRDefault="00831B03" w:rsidP="00D2104A">
            <w:pPr>
              <w:spacing w:after="0"/>
              <w:jc w:val="center"/>
              <w:rPr>
                <w:rFonts w:ascii="Times New Roman" w:hAnsi="Times New Roman"/>
                <w:b/>
                <w:bCs/>
                <w:sz w:val="24"/>
                <w:szCs w:val="24"/>
              </w:rPr>
            </w:pPr>
            <w:r>
              <w:rPr>
                <w:rFonts w:ascii="Times New Roman" w:hAnsi="Times New Roman"/>
                <w:b/>
                <w:bCs/>
                <w:sz w:val="24"/>
                <w:szCs w:val="24"/>
              </w:rPr>
              <w:t>20</w:t>
            </w:r>
            <w:r w:rsidR="007C0B40" w:rsidRPr="00D2104A">
              <w:rPr>
                <w:rFonts w:ascii="Times New Roman" w:hAnsi="Times New Roman"/>
                <w:b/>
                <w:bCs/>
                <w:sz w:val="24"/>
                <w:szCs w:val="24"/>
              </w:rPr>
              <w:t>/11</w:t>
            </w:r>
          </w:p>
        </w:tc>
        <w:tc>
          <w:tcPr>
            <w:tcW w:w="811" w:type="pct"/>
          </w:tcPr>
          <w:p w14:paraId="41272056" w14:textId="77777777" w:rsidR="007C0B40" w:rsidRPr="00D2104A" w:rsidRDefault="007C0B40" w:rsidP="00D2104A">
            <w:pPr>
              <w:spacing w:after="0"/>
              <w:jc w:val="both"/>
              <w:rPr>
                <w:rFonts w:ascii="Times New Roman" w:hAnsi="Times New Roman"/>
                <w:b/>
                <w:bCs/>
                <w:i/>
                <w:iCs/>
                <w:sz w:val="24"/>
                <w:szCs w:val="24"/>
              </w:rPr>
            </w:pPr>
          </w:p>
        </w:tc>
      </w:tr>
      <w:tr w:rsidR="007C0B40" w:rsidRPr="00D2104A" w14:paraId="67B2AC5E" w14:textId="77777777" w:rsidTr="00D2104A">
        <w:trPr>
          <w:trHeight w:val="505"/>
        </w:trPr>
        <w:tc>
          <w:tcPr>
            <w:tcW w:w="729" w:type="pct"/>
            <w:vMerge w:val="restart"/>
          </w:tcPr>
          <w:p w14:paraId="2DBBF83A" w14:textId="77777777" w:rsidR="007C0B40" w:rsidRPr="00D2104A" w:rsidRDefault="007C0B40" w:rsidP="00D2104A">
            <w:pPr>
              <w:spacing w:after="0"/>
              <w:rPr>
                <w:rFonts w:ascii="Times New Roman" w:hAnsi="Times New Roman"/>
                <w:b/>
                <w:bCs/>
                <w:sz w:val="24"/>
                <w:szCs w:val="24"/>
              </w:rPr>
            </w:pPr>
            <w:r w:rsidRPr="00D2104A">
              <w:rPr>
                <w:rFonts w:ascii="Times New Roman" w:hAnsi="Times New Roman"/>
                <w:b/>
                <w:bCs/>
                <w:sz w:val="24"/>
                <w:szCs w:val="24"/>
              </w:rPr>
              <w:t>Тема 1.1.</w:t>
            </w:r>
          </w:p>
          <w:p w14:paraId="5A607F7F"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Понятие и сущность бережливого производства</w:t>
            </w:r>
          </w:p>
        </w:tc>
        <w:tc>
          <w:tcPr>
            <w:tcW w:w="2848" w:type="pct"/>
          </w:tcPr>
          <w:p w14:paraId="43081C94" w14:textId="77777777" w:rsidR="007C0B40" w:rsidRPr="00D2104A" w:rsidRDefault="007C0B40" w:rsidP="00D2104A">
            <w:pPr>
              <w:spacing w:after="0"/>
              <w:jc w:val="both"/>
              <w:rPr>
                <w:rFonts w:ascii="Times New Roman" w:hAnsi="Times New Roman"/>
                <w:b/>
                <w:bCs/>
                <w:i/>
                <w:sz w:val="24"/>
                <w:szCs w:val="24"/>
              </w:rPr>
            </w:pPr>
            <w:r w:rsidRPr="00D2104A">
              <w:rPr>
                <w:rFonts w:ascii="Times New Roman" w:hAnsi="Times New Roman"/>
                <w:b/>
                <w:bCs/>
                <w:sz w:val="24"/>
                <w:szCs w:val="24"/>
              </w:rPr>
              <w:t>Содержание учебного материала</w:t>
            </w:r>
          </w:p>
        </w:tc>
        <w:tc>
          <w:tcPr>
            <w:tcW w:w="612" w:type="pct"/>
            <w:vAlign w:val="center"/>
          </w:tcPr>
          <w:p w14:paraId="293D33C2" w14:textId="4FCA0DCD" w:rsidR="007C0B40" w:rsidRPr="00D2104A" w:rsidRDefault="00036A29" w:rsidP="00D2104A">
            <w:pPr>
              <w:suppressAutoHyphens/>
              <w:spacing w:after="0"/>
              <w:jc w:val="center"/>
              <w:rPr>
                <w:rFonts w:ascii="Times New Roman" w:hAnsi="Times New Roman"/>
                <w:b/>
                <w:bCs/>
                <w:sz w:val="24"/>
                <w:szCs w:val="24"/>
              </w:rPr>
            </w:pPr>
            <w:r>
              <w:rPr>
                <w:rFonts w:ascii="Times New Roman" w:hAnsi="Times New Roman"/>
                <w:b/>
                <w:bCs/>
                <w:sz w:val="24"/>
                <w:szCs w:val="24"/>
              </w:rPr>
              <w:t>1</w:t>
            </w:r>
          </w:p>
        </w:tc>
        <w:tc>
          <w:tcPr>
            <w:tcW w:w="811" w:type="pct"/>
            <w:vMerge w:val="restart"/>
          </w:tcPr>
          <w:p w14:paraId="4A2D545B" w14:textId="77777777" w:rsidR="007C0B40" w:rsidRPr="00D2104A" w:rsidRDefault="007C0B40" w:rsidP="00D2104A">
            <w:pPr>
              <w:spacing w:after="0"/>
              <w:jc w:val="center"/>
              <w:rPr>
                <w:rFonts w:ascii="Times New Roman" w:hAnsi="Times New Roman"/>
                <w:bCs/>
                <w:iCs/>
                <w:sz w:val="24"/>
                <w:szCs w:val="24"/>
              </w:rPr>
            </w:pPr>
          </w:p>
          <w:p w14:paraId="4809F608" w14:textId="77777777" w:rsidR="007C0B40" w:rsidRPr="00D2104A" w:rsidRDefault="007C0B40" w:rsidP="00D2104A">
            <w:pPr>
              <w:spacing w:after="0"/>
              <w:jc w:val="center"/>
              <w:rPr>
                <w:rFonts w:ascii="Times New Roman" w:hAnsi="Times New Roman"/>
                <w:bCs/>
                <w:iCs/>
                <w:sz w:val="24"/>
                <w:szCs w:val="24"/>
              </w:rPr>
            </w:pPr>
            <w:r w:rsidRPr="00D2104A">
              <w:rPr>
                <w:rFonts w:ascii="Times New Roman" w:hAnsi="Times New Roman"/>
                <w:bCs/>
                <w:iCs/>
                <w:sz w:val="24"/>
                <w:szCs w:val="24"/>
              </w:rPr>
              <w:t>ОК 07</w:t>
            </w:r>
          </w:p>
          <w:p w14:paraId="41307BFB"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7C11154F"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366B82B1"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5581980A"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346D9B05" w14:textId="77777777" w:rsidTr="00D2104A">
        <w:trPr>
          <w:trHeight w:val="1070"/>
        </w:trPr>
        <w:tc>
          <w:tcPr>
            <w:tcW w:w="729" w:type="pct"/>
            <w:vMerge/>
          </w:tcPr>
          <w:p w14:paraId="4C8B9233" w14:textId="77777777" w:rsidR="007C0B40" w:rsidRPr="00D2104A" w:rsidRDefault="007C0B40" w:rsidP="00D2104A">
            <w:pPr>
              <w:spacing w:after="0"/>
              <w:rPr>
                <w:rFonts w:ascii="Times New Roman" w:hAnsi="Times New Roman"/>
                <w:b/>
                <w:bCs/>
                <w:i/>
                <w:sz w:val="24"/>
                <w:szCs w:val="24"/>
              </w:rPr>
            </w:pPr>
          </w:p>
        </w:tc>
        <w:tc>
          <w:tcPr>
            <w:tcW w:w="2848" w:type="pct"/>
          </w:tcPr>
          <w:p w14:paraId="217498A1"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 xml:space="preserve">Понятие «бережливое производство». </w:t>
            </w:r>
          </w:p>
          <w:p w14:paraId="111013C2"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Ключевые понятия бережливого производства.</w:t>
            </w:r>
          </w:p>
          <w:p w14:paraId="30D2C6F4"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История возникновения бережливого производства.</w:t>
            </w:r>
          </w:p>
          <w:p w14:paraId="21275170"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Представители школы научного управления и их вклад в бережливое производство</w:t>
            </w:r>
          </w:p>
        </w:tc>
        <w:tc>
          <w:tcPr>
            <w:tcW w:w="612" w:type="pct"/>
            <w:vAlign w:val="center"/>
          </w:tcPr>
          <w:p w14:paraId="7C6C0482" w14:textId="74D9191D" w:rsidR="007C0B40" w:rsidRPr="00D2104A" w:rsidRDefault="00036A29" w:rsidP="00D2104A">
            <w:pPr>
              <w:suppressAutoHyphens/>
              <w:spacing w:after="0"/>
              <w:jc w:val="center"/>
              <w:rPr>
                <w:rFonts w:ascii="Times New Roman" w:hAnsi="Times New Roman"/>
                <w:sz w:val="24"/>
                <w:szCs w:val="24"/>
              </w:rPr>
            </w:pPr>
            <w:r>
              <w:rPr>
                <w:rFonts w:ascii="Times New Roman" w:hAnsi="Times New Roman"/>
                <w:sz w:val="24"/>
                <w:szCs w:val="24"/>
              </w:rPr>
              <w:t>1</w:t>
            </w:r>
          </w:p>
        </w:tc>
        <w:tc>
          <w:tcPr>
            <w:tcW w:w="811" w:type="pct"/>
            <w:vMerge/>
          </w:tcPr>
          <w:p w14:paraId="56F5F2BA" w14:textId="77777777" w:rsidR="007C0B40" w:rsidRPr="00D2104A" w:rsidRDefault="007C0B40" w:rsidP="00D2104A">
            <w:pPr>
              <w:spacing w:after="0"/>
              <w:jc w:val="center"/>
              <w:rPr>
                <w:rFonts w:ascii="Times New Roman" w:hAnsi="Times New Roman"/>
                <w:bCs/>
                <w:i/>
                <w:sz w:val="24"/>
                <w:szCs w:val="24"/>
              </w:rPr>
            </w:pPr>
          </w:p>
        </w:tc>
      </w:tr>
      <w:tr w:rsidR="007C0B40" w:rsidRPr="00D2104A" w14:paraId="66C47D94" w14:textId="77777777" w:rsidTr="00D2104A">
        <w:trPr>
          <w:trHeight w:val="21"/>
        </w:trPr>
        <w:tc>
          <w:tcPr>
            <w:tcW w:w="729" w:type="pct"/>
            <w:vMerge/>
          </w:tcPr>
          <w:p w14:paraId="6BE0D34C" w14:textId="77777777" w:rsidR="007C0B40" w:rsidRPr="00D2104A" w:rsidRDefault="007C0B40" w:rsidP="00D2104A">
            <w:pPr>
              <w:spacing w:after="0"/>
              <w:rPr>
                <w:rFonts w:ascii="Times New Roman" w:hAnsi="Times New Roman"/>
                <w:b/>
                <w:bCs/>
                <w:i/>
                <w:sz w:val="24"/>
                <w:szCs w:val="24"/>
              </w:rPr>
            </w:pPr>
          </w:p>
        </w:tc>
        <w:tc>
          <w:tcPr>
            <w:tcW w:w="2848" w:type="pct"/>
          </w:tcPr>
          <w:p w14:paraId="2B170B90" w14:textId="77777777" w:rsidR="007C0B40" w:rsidRPr="00D2104A" w:rsidRDefault="007C0B40" w:rsidP="00D2104A">
            <w:pPr>
              <w:spacing w:after="0"/>
              <w:jc w:val="both"/>
              <w:rPr>
                <w:rFonts w:ascii="Times New Roman" w:hAnsi="Times New Roman"/>
                <w:b/>
                <w:i/>
                <w:sz w:val="24"/>
                <w:szCs w:val="24"/>
              </w:rPr>
            </w:pPr>
            <w:r w:rsidRPr="00D2104A">
              <w:rPr>
                <w:rFonts w:ascii="Times New Roman" w:hAnsi="Times New Roman"/>
                <w:b/>
                <w:bCs/>
                <w:sz w:val="24"/>
                <w:szCs w:val="24"/>
              </w:rPr>
              <w:t>В том числе практических занятий</w:t>
            </w:r>
          </w:p>
        </w:tc>
        <w:tc>
          <w:tcPr>
            <w:tcW w:w="612" w:type="pct"/>
            <w:vAlign w:val="center"/>
          </w:tcPr>
          <w:p w14:paraId="2E235E04" w14:textId="77777777" w:rsidR="007C0B40" w:rsidRPr="00D2104A" w:rsidRDefault="007C0B40" w:rsidP="00D2104A">
            <w:pPr>
              <w:suppressAutoHyphens/>
              <w:spacing w:after="0"/>
              <w:jc w:val="center"/>
              <w:rPr>
                <w:rFonts w:ascii="Times New Roman" w:hAnsi="Times New Roman"/>
                <w:b/>
                <w:bCs/>
                <w:sz w:val="24"/>
                <w:szCs w:val="24"/>
              </w:rPr>
            </w:pPr>
            <w:r w:rsidRPr="00D2104A">
              <w:rPr>
                <w:rFonts w:ascii="Times New Roman" w:hAnsi="Times New Roman"/>
                <w:b/>
                <w:bCs/>
                <w:sz w:val="24"/>
                <w:szCs w:val="24"/>
              </w:rPr>
              <w:t>-</w:t>
            </w:r>
          </w:p>
        </w:tc>
        <w:tc>
          <w:tcPr>
            <w:tcW w:w="811" w:type="pct"/>
            <w:vMerge/>
          </w:tcPr>
          <w:p w14:paraId="1DDA9CF7" w14:textId="77777777" w:rsidR="007C0B40" w:rsidRPr="00D2104A" w:rsidRDefault="007C0B40" w:rsidP="00D2104A">
            <w:pPr>
              <w:spacing w:after="0"/>
              <w:jc w:val="center"/>
              <w:rPr>
                <w:rFonts w:ascii="Times New Roman" w:hAnsi="Times New Roman"/>
                <w:bCs/>
                <w:i/>
                <w:sz w:val="24"/>
                <w:szCs w:val="24"/>
              </w:rPr>
            </w:pPr>
          </w:p>
        </w:tc>
      </w:tr>
      <w:tr w:rsidR="007C0B40" w:rsidRPr="00D2104A" w14:paraId="29A8B824" w14:textId="77777777" w:rsidTr="00D2104A">
        <w:trPr>
          <w:trHeight w:val="346"/>
        </w:trPr>
        <w:tc>
          <w:tcPr>
            <w:tcW w:w="729" w:type="pct"/>
            <w:vMerge/>
          </w:tcPr>
          <w:p w14:paraId="1B128C68" w14:textId="77777777" w:rsidR="007C0B40" w:rsidRPr="00D2104A" w:rsidRDefault="007C0B40" w:rsidP="00D2104A">
            <w:pPr>
              <w:spacing w:after="0"/>
              <w:rPr>
                <w:rFonts w:ascii="Times New Roman" w:hAnsi="Times New Roman"/>
                <w:b/>
                <w:bCs/>
                <w:sz w:val="24"/>
                <w:szCs w:val="24"/>
              </w:rPr>
            </w:pPr>
          </w:p>
        </w:tc>
        <w:tc>
          <w:tcPr>
            <w:tcW w:w="2848" w:type="pct"/>
          </w:tcPr>
          <w:p w14:paraId="31A12C00"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bCs/>
                <w:sz w:val="24"/>
                <w:szCs w:val="24"/>
              </w:rPr>
              <w:t>*</w:t>
            </w:r>
          </w:p>
        </w:tc>
        <w:tc>
          <w:tcPr>
            <w:tcW w:w="612" w:type="pct"/>
            <w:vAlign w:val="center"/>
          </w:tcPr>
          <w:p w14:paraId="0F21DB03" w14:textId="77777777" w:rsidR="007C0B40" w:rsidRPr="00D2104A" w:rsidRDefault="007C0B40" w:rsidP="00D2104A">
            <w:pPr>
              <w:suppressAutoHyphens/>
              <w:spacing w:after="0"/>
              <w:jc w:val="center"/>
              <w:rPr>
                <w:rFonts w:ascii="Times New Roman" w:hAnsi="Times New Roman"/>
                <w:b/>
                <w:bCs/>
                <w:strike/>
                <w:sz w:val="24"/>
                <w:szCs w:val="24"/>
              </w:rPr>
            </w:pPr>
            <w:r w:rsidRPr="00D2104A">
              <w:rPr>
                <w:rFonts w:ascii="Times New Roman" w:hAnsi="Times New Roman"/>
                <w:b/>
                <w:bCs/>
                <w:strike/>
                <w:sz w:val="24"/>
                <w:szCs w:val="24"/>
              </w:rPr>
              <w:t>-</w:t>
            </w:r>
          </w:p>
        </w:tc>
        <w:tc>
          <w:tcPr>
            <w:tcW w:w="811" w:type="pct"/>
            <w:vMerge/>
          </w:tcPr>
          <w:p w14:paraId="20DBC1DB" w14:textId="77777777" w:rsidR="007C0B40" w:rsidRPr="00D2104A" w:rsidRDefault="007C0B40" w:rsidP="00D2104A">
            <w:pPr>
              <w:spacing w:after="0"/>
              <w:jc w:val="center"/>
              <w:rPr>
                <w:rFonts w:ascii="Times New Roman" w:hAnsi="Times New Roman"/>
                <w:bCs/>
                <w:sz w:val="24"/>
                <w:szCs w:val="24"/>
              </w:rPr>
            </w:pPr>
          </w:p>
        </w:tc>
      </w:tr>
      <w:tr w:rsidR="007C0B40" w:rsidRPr="00D2104A" w14:paraId="43568376" w14:textId="77777777" w:rsidTr="00D2104A">
        <w:trPr>
          <w:trHeight w:val="273"/>
        </w:trPr>
        <w:tc>
          <w:tcPr>
            <w:tcW w:w="729" w:type="pct"/>
            <w:vMerge w:val="restart"/>
          </w:tcPr>
          <w:p w14:paraId="48ACFECA" w14:textId="77777777" w:rsidR="007C0B40" w:rsidRPr="00D2104A" w:rsidRDefault="007C0B40" w:rsidP="00D2104A">
            <w:pPr>
              <w:spacing w:after="0"/>
              <w:rPr>
                <w:rFonts w:ascii="Times New Roman" w:hAnsi="Times New Roman"/>
                <w:b/>
                <w:bCs/>
                <w:sz w:val="24"/>
                <w:szCs w:val="24"/>
              </w:rPr>
            </w:pPr>
            <w:r w:rsidRPr="00D2104A">
              <w:rPr>
                <w:rFonts w:ascii="Times New Roman" w:hAnsi="Times New Roman"/>
                <w:b/>
                <w:bCs/>
                <w:sz w:val="24"/>
                <w:szCs w:val="24"/>
              </w:rPr>
              <w:t xml:space="preserve">Тема 1.2. </w:t>
            </w:r>
          </w:p>
          <w:p w14:paraId="2B6AD998"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sz w:val="24"/>
                <w:szCs w:val="24"/>
              </w:rPr>
              <w:t>Философия бережливого производства</w:t>
            </w:r>
          </w:p>
        </w:tc>
        <w:tc>
          <w:tcPr>
            <w:tcW w:w="2848" w:type="pct"/>
          </w:tcPr>
          <w:p w14:paraId="3D2A64E6"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b/>
                <w:bCs/>
                <w:sz w:val="24"/>
                <w:szCs w:val="24"/>
              </w:rPr>
              <w:t>Содержание учебного материала</w:t>
            </w:r>
          </w:p>
        </w:tc>
        <w:tc>
          <w:tcPr>
            <w:tcW w:w="612" w:type="pct"/>
            <w:vAlign w:val="center"/>
          </w:tcPr>
          <w:p w14:paraId="1E6DACBD" w14:textId="2D39A265" w:rsidR="007C0B40" w:rsidRPr="00D2104A" w:rsidRDefault="00036A29" w:rsidP="00D2104A">
            <w:pPr>
              <w:suppressAutoHyphens/>
              <w:spacing w:after="0"/>
              <w:jc w:val="center"/>
              <w:rPr>
                <w:rFonts w:ascii="Times New Roman" w:hAnsi="Times New Roman"/>
                <w:b/>
                <w:bCs/>
                <w:sz w:val="24"/>
                <w:szCs w:val="24"/>
              </w:rPr>
            </w:pPr>
            <w:r>
              <w:rPr>
                <w:rFonts w:ascii="Times New Roman" w:hAnsi="Times New Roman"/>
                <w:b/>
                <w:bCs/>
                <w:sz w:val="24"/>
                <w:szCs w:val="24"/>
              </w:rPr>
              <w:t>5</w:t>
            </w:r>
          </w:p>
        </w:tc>
        <w:tc>
          <w:tcPr>
            <w:tcW w:w="811" w:type="pct"/>
            <w:vMerge w:val="restart"/>
          </w:tcPr>
          <w:p w14:paraId="4FD318CC"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07</w:t>
            </w:r>
          </w:p>
          <w:p w14:paraId="706B1A81"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57E4C33E"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7E230F71"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708898B0" w14:textId="22144DCD"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71E27858" w14:textId="77777777" w:rsidTr="00D2104A">
        <w:trPr>
          <w:trHeight w:val="131"/>
        </w:trPr>
        <w:tc>
          <w:tcPr>
            <w:tcW w:w="729" w:type="pct"/>
            <w:vMerge/>
          </w:tcPr>
          <w:p w14:paraId="68FE1284" w14:textId="77777777" w:rsidR="007C0B40" w:rsidRPr="00D2104A" w:rsidRDefault="007C0B40" w:rsidP="00D2104A">
            <w:pPr>
              <w:spacing w:after="0"/>
              <w:rPr>
                <w:rFonts w:ascii="Times New Roman" w:hAnsi="Times New Roman"/>
                <w:b/>
                <w:bCs/>
                <w:sz w:val="24"/>
                <w:szCs w:val="24"/>
              </w:rPr>
            </w:pPr>
          </w:p>
        </w:tc>
        <w:tc>
          <w:tcPr>
            <w:tcW w:w="2848" w:type="pct"/>
          </w:tcPr>
          <w:p w14:paraId="76194B2F"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p w14:paraId="4366463B"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 xml:space="preserve">Принципы бережливого производства. </w:t>
            </w:r>
          </w:p>
          <w:p w14:paraId="45A11E86"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Сокращение потерь как цель бережливого производства. Виды потерь.</w:t>
            </w:r>
          </w:p>
          <w:p w14:paraId="511CD365"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 xml:space="preserve">Культура бережливого производства: понятие, принципы, практика. </w:t>
            </w:r>
          </w:p>
          <w:p w14:paraId="59E6A5ED"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 xml:space="preserve">Организационные ценности бережливого производства, их сущность. Составляющие проектирования потока создания ценности. </w:t>
            </w:r>
          </w:p>
          <w:p w14:paraId="007865F2"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sz w:val="24"/>
                <w:szCs w:val="24"/>
              </w:rPr>
              <w:lastRenderedPageBreak/>
              <w:t>Отечественный опыт внедрения принципов бережливого производства</w:t>
            </w:r>
          </w:p>
        </w:tc>
        <w:tc>
          <w:tcPr>
            <w:tcW w:w="612" w:type="pct"/>
            <w:vAlign w:val="center"/>
          </w:tcPr>
          <w:p w14:paraId="25EB9729" w14:textId="07EFD832" w:rsidR="007C0B40" w:rsidRPr="00D2104A" w:rsidRDefault="00036A29" w:rsidP="00D2104A">
            <w:pPr>
              <w:suppressAutoHyphens/>
              <w:spacing w:after="0"/>
              <w:jc w:val="center"/>
              <w:rPr>
                <w:rFonts w:ascii="Times New Roman" w:hAnsi="Times New Roman"/>
                <w:sz w:val="24"/>
                <w:szCs w:val="24"/>
              </w:rPr>
            </w:pPr>
            <w:r>
              <w:rPr>
                <w:rFonts w:ascii="Times New Roman" w:hAnsi="Times New Roman"/>
                <w:sz w:val="24"/>
                <w:szCs w:val="24"/>
              </w:rPr>
              <w:lastRenderedPageBreak/>
              <w:t>1</w:t>
            </w:r>
          </w:p>
        </w:tc>
        <w:tc>
          <w:tcPr>
            <w:tcW w:w="811" w:type="pct"/>
            <w:vMerge/>
          </w:tcPr>
          <w:p w14:paraId="087454B6" w14:textId="7175D0AB" w:rsidR="007C0B40" w:rsidRPr="00D2104A" w:rsidRDefault="007C0B40" w:rsidP="00D2104A">
            <w:pPr>
              <w:spacing w:after="0"/>
              <w:jc w:val="center"/>
              <w:rPr>
                <w:rFonts w:ascii="Times New Roman" w:hAnsi="Times New Roman"/>
                <w:bCs/>
                <w:sz w:val="24"/>
                <w:szCs w:val="24"/>
              </w:rPr>
            </w:pPr>
          </w:p>
        </w:tc>
      </w:tr>
      <w:tr w:rsidR="007C0B40" w:rsidRPr="00D2104A" w14:paraId="49A54F03" w14:textId="77777777" w:rsidTr="00D2104A">
        <w:trPr>
          <w:trHeight w:val="289"/>
        </w:trPr>
        <w:tc>
          <w:tcPr>
            <w:tcW w:w="729" w:type="pct"/>
            <w:vMerge/>
          </w:tcPr>
          <w:p w14:paraId="182FCAF2" w14:textId="77777777" w:rsidR="007C0B40" w:rsidRPr="00D2104A" w:rsidRDefault="007C0B40" w:rsidP="00D2104A">
            <w:pPr>
              <w:spacing w:after="0"/>
              <w:rPr>
                <w:rFonts w:ascii="Times New Roman" w:hAnsi="Times New Roman"/>
                <w:b/>
                <w:bCs/>
                <w:sz w:val="24"/>
                <w:szCs w:val="24"/>
              </w:rPr>
            </w:pPr>
          </w:p>
        </w:tc>
        <w:tc>
          <w:tcPr>
            <w:tcW w:w="2848" w:type="pct"/>
          </w:tcPr>
          <w:p w14:paraId="7C896CDE" w14:textId="77777777" w:rsidR="007C0B40" w:rsidRPr="00D2104A" w:rsidRDefault="007C0B40" w:rsidP="00D2104A">
            <w:pPr>
              <w:spacing w:after="0"/>
              <w:jc w:val="both"/>
              <w:rPr>
                <w:rFonts w:ascii="Times New Roman" w:hAnsi="Times New Roman"/>
                <w:bCs/>
                <w:sz w:val="24"/>
                <w:szCs w:val="24"/>
                <w:highlight w:val="yellow"/>
              </w:rPr>
            </w:pPr>
            <w:r w:rsidRPr="00D2104A">
              <w:rPr>
                <w:rFonts w:ascii="Times New Roman" w:hAnsi="Times New Roman"/>
                <w:b/>
                <w:bCs/>
                <w:sz w:val="24"/>
                <w:szCs w:val="24"/>
              </w:rPr>
              <w:t>В том числе практических занятий</w:t>
            </w:r>
          </w:p>
        </w:tc>
        <w:tc>
          <w:tcPr>
            <w:tcW w:w="612" w:type="pct"/>
            <w:vAlign w:val="center"/>
          </w:tcPr>
          <w:p w14:paraId="3F228160" w14:textId="77777777" w:rsidR="007C0B40" w:rsidRPr="00D2104A" w:rsidRDefault="007C0B40" w:rsidP="00D2104A">
            <w:pPr>
              <w:suppressAutoHyphens/>
              <w:spacing w:after="0"/>
              <w:jc w:val="center"/>
              <w:rPr>
                <w:rFonts w:ascii="Times New Roman" w:hAnsi="Times New Roman"/>
                <w:b/>
                <w:bCs/>
                <w:sz w:val="24"/>
                <w:szCs w:val="24"/>
              </w:rPr>
            </w:pPr>
            <w:r w:rsidRPr="00D2104A">
              <w:rPr>
                <w:rFonts w:ascii="Times New Roman" w:hAnsi="Times New Roman"/>
                <w:b/>
                <w:bCs/>
                <w:sz w:val="24"/>
                <w:szCs w:val="24"/>
              </w:rPr>
              <w:t>4</w:t>
            </w:r>
          </w:p>
        </w:tc>
        <w:tc>
          <w:tcPr>
            <w:tcW w:w="811" w:type="pct"/>
            <w:vMerge/>
          </w:tcPr>
          <w:p w14:paraId="29CA1C1D" w14:textId="77777777" w:rsidR="007C0B40" w:rsidRPr="00D2104A" w:rsidRDefault="007C0B40" w:rsidP="00D2104A">
            <w:pPr>
              <w:spacing w:after="0"/>
              <w:jc w:val="center"/>
              <w:rPr>
                <w:rFonts w:ascii="Times New Roman" w:hAnsi="Times New Roman"/>
                <w:bCs/>
                <w:sz w:val="24"/>
                <w:szCs w:val="24"/>
              </w:rPr>
            </w:pPr>
          </w:p>
        </w:tc>
      </w:tr>
      <w:tr w:rsidR="007C0B40" w:rsidRPr="00D2104A" w14:paraId="081F4010" w14:textId="77777777" w:rsidTr="00D2104A">
        <w:trPr>
          <w:trHeight w:val="439"/>
        </w:trPr>
        <w:tc>
          <w:tcPr>
            <w:tcW w:w="729" w:type="pct"/>
            <w:vMerge/>
          </w:tcPr>
          <w:p w14:paraId="65D5150F" w14:textId="77777777" w:rsidR="007C0B40" w:rsidRPr="00D2104A" w:rsidRDefault="007C0B40" w:rsidP="00D2104A">
            <w:pPr>
              <w:spacing w:after="0"/>
              <w:rPr>
                <w:rFonts w:ascii="Times New Roman" w:hAnsi="Times New Roman"/>
                <w:b/>
                <w:bCs/>
                <w:sz w:val="24"/>
                <w:szCs w:val="24"/>
              </w:rPr>
            </w:pPr>
          </w:p>
        </w:tc>
        <w:tc>
          <w:tcPr>
            <w:tcW w:w="2848" w:type="pct"/>
          </w:tcPr>
          <w:p w14:paraId="3A95BAAA" w14:textId="77777777" w:rsidR="007C0B40" w:rsidRPr="00D2104A" w:rsidRDefault="007C0B40" w:rsidP="00D2104A">
            <w:pPr>
              <w:spacing w:after="0"/>
              <w:jc w:val="both"/>
              <w:rPr>
                <w:rFonts w:ascii="Times New Roman" w:hAnsi="Times New Roman"/>
                <w:bCs/>
                <w:sz w:val="24"/>
                <w:szCs w:val="24"/>
                <w:highlight w:val="yellow"/>
              </w:rPr>
            </w:pPr>
            <w:r w:rsidRPr="00D2104A">
              <w:rPr>
                <w:rFonts w:ascii="Times New Roman" w:hAnsi="Times New Roman"/>
                <w:bCs/>
                <w:sz w:val="24"/>
                <w:szCs w:val="24"/>
              </w:rPr>
              <w:t>Практическое занятие № 1. Анализ и поиск потерь в производственном процессе</w:t>
            </w:r>
          </w:p>
        </w:tc>
        <w:tc>
          <w:tcPr>
            <w:tcW w:w="612" w:type="pct"/>
            <w:vAlign w:val="center"/>
          </w:tcPr>
          <w:p w14:paraId="1D26D9E9" w14:textId="77777777" w:rsidR="007C0B40" w:rsidRPr="00D2104A" w:rsidRDefault="007C0B40" w:rsidP="00D2104A">
            <w:pPr>
              <w:suppressAutoHyphens/>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7682846D" w14:textId="77777777" w:rsidR="007C0B40" w:rsidRPr="00D2104A" w:rsidRDefault="007C0B40" w:rsidP="00D2104A">
            <w:pPr>
              <w:spacing w:after="0"/>
              <w:jc w:val="center"/>
              <w:rPr>
                <w:rFonts w:ascii="Times New Roman" w:hAnsi="Times New Roman"/>
                <w:bCs/>
                <w:sz w:val="24"/>
                <w:szCs w:val="24"/>
              </w:rPr>
            </w:pPr>
          </w:p>
        </w:tc>
      </w:tr>
      <w:tr w:rsidR="007C0B40" w:rsidRPr="00D2104A" w14:paraId="558EB152" w14:textId="77777777" w:rsidTr="00D2104A">
        <w:trPr>
          <w:trHeight w:val="439"/>
        </w:trPr>
        <w:tc>
          <w:tcPr>
            <w:tcW w:w="729" w:type="pct"/>
            <w:vMerge/>
          </w:tcPr>
          <w:p w14:paraId="31E96008" w14:textId="77777777" w:rsidR="007C0B40" w:rsidRPr="00D2104A" w:rsidRDefault="007C0B40" w:rsidP="00D2104A">
            <w:pPr>
              <w:spacing w:after="0"/>
              <w:rPr>
                <w:rFonts w:ascii="Times New Roman" w:hAnsi="Times New Roman"/>
                <w:b/>
                <w:bCs/>
                <w:sz w:val="24"/>
                <w:szCs w:val="24"/>
              </w:rPr>
            </w:pPr>
          </w:p>
        </w:tc>
        <w:tc>
          <w:tcPr>
            <w:tcW w:w="2848" w:type="pct"/>
          </w:tcPr>
          <w:p w14:paraId="6115F1EA"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Практическое занятие № 2. Деловая игра «Проектирование карты потока создания ценности»</w:t>
            </w:r>
          </w:p>
        </w:tc>
        <w:tc>
          <w:tcPr>
            <w:tcW w:w="612" w:type="pct"/>
            <w:vAlign w:val="center"/>
          </w:tcPr>
          <w:p w14:paraId="21EE8423" w14:textId="77777777" w:rsidR="007C0B40" w:rsidRPr="00D2104A" w:rsidRDefault="007C0B40" w:rsidP="00D2104A">
            <w:pPr>
              <w:suppressAutoHyphens/>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564FFC4B" w14:textId="77777777" w:rsidR="007C0B40" w:rsidRPr="00D2104A" w:rsidRDefault="007C0B40" w:rsidP="00D2104A">
            <w:pPr>
              <w:spacing w:after="0"/>
              <w:jc w:val="center"/>
              <w:rPr>
                <w:rFonts w:ascii="Times New Roman" w:hAnsi="Times New Roman"/>
                <w:bCs/>
                <w:sz w:val="24"/>
                <w:szCs w:val="24"/>
              </w:rPr>
            </w:pPr>
          </w:p>
        </w:tc>
      </w:tr>
      <w:tr w:rsidR="007C0B40" w:rsidRPr="00D2104A" w14:paraId="7D06C098" w14:textId="77777777" w:rsidTr="00D2104A">
        <w:trPr>
          <w:trHeight w:val="303"/>
        </w:trPr>
        <w:tc>
          <w:tcPr>
            <w:tcW w:w="729" w:type="pct"/>
            <w:vMerge/>
          </w:tcPr>
          <w:p w14:paraId="5E357C17" w14:textId="77777777" w:rsidR="007C0B40" w:rsidRPr="00D2104A" w:rsidRDefault="007C0B40" w:rsidP="00D2104A">
            <w:pPr>
              <w:spacing w:after="0"/>
              <w:rPr>
                <w:rFonts w:ascii="Times New Roman" w:hAnsi="Times New Roman"/>
                <w:b/>
                <w:bCs/>
                <w:sz w:val="24"/>
                <w:szCs w:val="24"/>
              </w:rPr>
            </w:pPr>
          </w:p>
        </w:tc>
        <w:tc>
          <w:tcPr>
            <w:tcW w:w="2848" w:type="pct"/>
          </w:tcPr>
          <w:p w14:paraId="44E66E60" w14:textId="77777777" w:rsidR="007C0B40" w:rsidRPr="00D2104A" w:rsidRDefault="007C0B40" w:rsidP="00D2104A">
            <w:pPr>
              <w:tabs>
                <w:tab w:val="left" w:pos="1275"/>
              </w:tabs>
              <w:spacing w:after="0"/>
              <w:jc w:val="both"/>
              <w:rPr>
                <w:rFonts w:ascii="Times New Roman" w:hAnsi="Times New Roman"/>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sz w:val="24"/>
                <w:szCs w:val="24"/>
              </w:rPr>
              <w:t>*</w:t>
            </w:r>
          </w:p>
        </w:tc>
        <w:tc>
          <w:tcPr>
            <w:tcW w:w="612" w:type="pct"/>
            <w:vAlign w:val="center"/>
          </w:tcPr>
          <w:p w14:paraId="5725218E" w14:textId="77777777" w:rsidR="007C0B40" w:rsidRPr="00D2104A" w:rsidRDefault="007C0B40" w:rsidP="00D2104A">
            <w:pPr>
              <w:suppressAutoHyphens/>
              <w:spacing w:after="0"/>
              <w:jc w:val="center"/>
              <w:rPr>
                <w:rFonts w:ascii="Times New Roman" w:hAnsi="Times New Roman"/>
                <w:sz w:val="24"/>
                <w:szCs w:val="24"/>
              </w:rPr>
            </w:pPr>
            <w:r w:rsidRPr="00D2104A">
              <w:rPr>
                <w:rFonts w:ascii="Times New Roman" w:hAnsi="Times New Roman"/>
                <w:sz w:val="24"/>
                <w:szCs w:val="24"/>
              </w:rPr>
              <w:t>-</w:t>
            </w:r>
          </w:p>
        </w:tc>
        <w:tc>
          <w:tcPr>
            <w:tcW w:w="811" w:type="pct"/>
            <w:vMerge/>
          </w:tcPr>
          <w:p w14:paraId="468525C5" w14:textId="77777777" w:rsidR="007C0B40" w:rsidRPr="00D2104A" w:rsidRDefault="007C0B40" w:rsidP="00D2104A">
            <w:pPr>
              <w:spacing w:after="0"/>
              <w:jc w:val="center"/>
              <w:rPr>
                <w:rFonts w:ascii="Times New Roman" w:hAnsi="Times New Roman"/>
                <w:bCs/>
                <w:sz w:val="24"/>
                <w:szCs w:val="24"/>
              </w:rPr>
            </w:pPr>
          </w:p>
        </w:tc>
      </w:tr>
      <w:tr w:rsidR="007C0B40" w:rsidRPr="00D2104A" w14:paraId="41179A2D" w14:textId="77777777" w:rsidTr="00D2104A">
        <w:trPr>
          <w:trHeight w:val="285"/>
        </w:trPr>
        <w:tc>
          <w:tcPr>
            <w:tcW w:w="729" w:type="pct"/>
            <w:vMerge w:val="restart"/>
          </w:tcPr>
          <w:p w14:paraId="071772BF" w14:textId="77777777" w:rsidR="007C0B40" w:rsidRPr="00D2104A" w:rsidRDefault="007C0B40" w:rsidP="00D2104A">
            <w:pPr>
              <w:spacing w:after="0"/>
              <w:rPr>
                <w:rFonts w:ascii="Times New Roman" w:hAnsi="Times New Roman"/>
                <w:b/>
                <w:bCs/>
                <w:sz w:val="24"/>
                <w:szCs w:val="24"/>
              </w:rPr>
            </w:pPr>
            <w:r w:rsidRPr="00D2104A">
              <w:rPr>
                <w:rFonts w:ascii="Times New Roman" w:hAnsi="Times New Roman"/>
                <w:b/>
                <w:bCs/>
                <w:sz w:val="24"/>
                <w:szCs w:val="24"/>
              </w:rPr>
              <w:t>Тема 1.3.</w:t>
            </w:r>
          </w:p>
          <w:p w14:paraId="07F552B9" w14:textId="77777777" w:rsidR="007C0B40" w:rsidRPr="00D2104A" w:rsidRDefault="007C0B40" w:rsidP="00D2104A">
            <w:pPr>
              <w:spacing w:after="0"/>
              <w:rPr>
                <w:rFonts w:ascii="Times New Roman" w:hAnsi="Times New Roman"/>
                <w:sz w:val="24"/>
                <w:szCs w:val="24"/>
              </w:rPr>
            </w:pPr>
            <w:r w:rsidRPr="00D2104A">
              <w:rPr>
                <w:rFonts w:ascii="Times New Roman" w:hAnsi="Times New Roman"/>
                <w:sz w:val="24"/>
                <w:szCs w:val="24"/>
              </w:rPr>
              <w:t>Инструменты бережливого производства</w:t>
            </w:r>
          </w:p>
        </w:tc>
        <w:tc>
          <w:tcPr>
            <w:tcW w:w="2848" w:type="pct"/>
          </w:tcPr>
          <w:p w14:paraId="697332A2"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 xml:space="preserve">Содержание учебного материала </w:t>
            </w:r>
          </w:p>
        </w:tc>
        <w:tc>
          <w:tcPr>
            <w:tcW w:w="612" w:type="pct"/>
            <w:vAlign w:val="center"/>
          </w:tcPr>
          <w:p w14:paraId="036A703C" w14:textId="4DD1985F" w:rsidR="007C0B40" w:rsidRPr="00D2104A" w:rsidRDefault="00831B03" w:rsidP="00D2104A">
            <w:pPr>
              <w:spacing w:after="0"/>
              <w:jc w:val="center"/>
              <w:rPr>
                <w:rFonts w:ascii="Times New Roman" w:hAnsi="Times New Roman"/>
                <w:b/>
                <w:bCs/>
                <w:sz w:val="24"/>
                <w:szCs w:val="24"/>
              </w:rPr>
            </w:pPr>
            <w:r>
              <w:rPr>
                <w:rFonts w:ascii="Times New Roman" w:hAnsi="Times New Roman"/>
                <w:b/>
                <w:bCs/>
                <w:sz w:val="24"/>
                <w:szCs w:val="24"/>
              </w:rPr>
              <w:t>6</w:t>
            </w:r>
          </w:p>
        </w:tc>
        <w:tc>
          <w:tcPr>
            <w:tcW w:w="811" w:type="pct"/>
            <w:vMerge w:val="restart"/>
          </w:tcPr>
          <w:p w14:paraId="6D8DFC24" w14:textId="77777777" w:rsidR="007C0B40" w:rsidRPr="00D2104A" w:rsidRDefault="007C0B40" w:rsidP="00D2104A">
            <w:pPr>
              <w:spacing w:after="0"/>
              <w:rPr>
                <w:rFonts w:ascii="Times New Roman" w:hAnsi="Times New Roman"/>
                <w:bCs/>
                <w:sz w:val="24"/>
                <w:szCs w:val="24"/>
              </w:rPr>
            </w:pPr>
          </w:p>
          <w:p w14:paraId="7B0EE6DD"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07</w:t>
            </w:r>
          </w:p>
          <w:p w14:paraId="05BB9ACF"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04</w:t>
            </w:r>
          </w:p>
          <w:p w14:paraId="092EA7AE"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5DE385B1"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7C8CBC13"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3E1830DE"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4E7B9A8C" w14:textId="77777777" w:rsidTr="00D2104A">
        <w:trPr>
          <w:trHeight w:val="930"/>
        </w:trPr>
        <w:tc>
          <w:tcPr>
            <w:tcW w:w="729" w:type="pct"/>
            <w:vMerge/>
          </w:tcPr>
          <w:p w14:paraId="41828EE8" w14:textId="77777777" w:rsidR="007C0B40" w:rsidRPr="00D2104A" w:rsidRDefault="007C0B40" w:rsidP="00D2104A">
            <w:pPr>
              <w:spacing w:after="0"/>
              <w:rPr>
                <w:rFonts w:ascii="Times New Roman" w:hAnsi="Times New Roman"/>
                <w:b/>
                <w:bCs/>
                <w:sz w:val="24"/>
                <w:szCs w:val="24"/>
              </w:rPr>
            </w:pPr>
          </w:p>
        </w:tc>
        <w:tc>
          <w:tcPr>
            <w:tcW w:w="2848" w:type="pct"/>
          </w:tcPr>
          <w:p w14:paraId="48B13CF6"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Cs/>
                <w:sz w:val="24"/>
                <w:szCs w:val="24"/>
              </w:rPr>
              <w:t>Совершенствование производственных процессов и снижение потерь.</w:t>
            </w:r>
          </w:p>
          <w:p w14:paraId="527C8BAC"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sz w:val="24"/>
                <w:szCs w:val="24"/>
              </w:rPr>
              <w:t>Метод «6 сигм». Технологии анализа. Технологии улучшений: системы Канбан, 5S, TPM, SMED</w:t>
            </w:r>
          </w:p>
        </w:tc>
        <w:tc>
          <w:tcPr>
            <w:tcW w:w="612" w:type="pct"/>
            <w:vAlign w:val="center"/>
          </w:tcPr>
          <w:p w14:paraId="0F072B51" w14:textId="78D5893B" w:rsidR="007C0B40" w:rsidRPr="00D2104A" w:rsidRDefault="00831B03" w:rsidP="00D2104A">
            <w:pPr>
              <w:spacing w:after="0"/>
              <w:jc w:val="center"/>
              <w:rPr>
                <w:rFonts w:ascii="Times New Roman" w:hAnsi="Times New Roman"/>
                <w:sz w:val="24"/>
                <w:szCs w:val="24"/>
              </w:rPr>
            </w:pPr>
            <w:r>
              <w:rPr>
                <w:rFonts w:ascii="Times New Roman" w:hAnsi="Times New Roman"/>
                <w:sz w:val="24"/>
                <w:szCs w:val="24"/>
              </w:rPr>
              <w:t>2</w:t>
            </w:r>
          </w:p>
        </w:tc>
        <w:tc>
          <w:tcPr>
            <w:tcW w:w="811" w:type="pct"/>
            <w:vMerge/>
          </w:tcPr>
          <w:p w14:paraId="21157022" w14:textId="77777777" w:rsidR="007C0B40" w:rsidRPr="00D2104A" w:rsidRDefault="007C0B40" w:rsidP="00D2104A">
            <w:pPr>
              <w:spacing w:after="0"/>
              <w:jc w:val="center"/>
              <w:rPr>
                <w:rFonts w:ascii="Times New Roman" w:hAnsi="Times New Roman"/>
                <w:bCs/>
                <w:sz w:val="24"/>
                <w:szCs w:val="24"/>
              </w:rPr>
            </w:pPr>
          </w:p>
        </w:tc>
      </w:tr>
      <w:tr w:rsidR="007C0B40" w:rsidRPr="00D2104A" w14:paraId="14C2D9CE" w14:textId="77777777" w:rsidTr="00D2104A">
        <w:trPr>
          <w:trHeight w:val="292"/>
        </w:trPr>
        <w:tc>
          <w:tcPr>
            <w:tcW w:w="729" w:type="pct"/>
            <w:vMerge/>
          </w:tcPr>
          <w:p w14:paraId="76E4D0A9" w14:textId="77777777" w:rsidR="007C0B40" w:rsidRPr="00D2104A" w:rsidRDefault="007C0B40" w:rsidP="00D2104A">
            <w:pPr>
              <w:spacing w:after="0"/>
              <w:rPr>
                <w:rFonts w:ascii="Times New Roman" w:hAnsi="Times New Roman"/>
                <w:b/>
                <w:bCs/>
                <w:sz w:val="24"/>
                <w:szCs w:val="24"/>
              </w:rPr>
            </w:pPr>
          </w:p>
        </w:tc>
        <w:tc>
          <w:tcPr>
            <w:tcW w:w="2848" w:type="pct"/>
          </w:tcPr>
          <w:p w14:paraId="4325E180" w14:textId="77777777" w:rsidR="007C0B40" w:rsidRPr="00D2104A" w:rsidRDefault="007C0B40" w:rsidP="00D2104A">
            <w:pPr>
              <w:spacing w:after="0"/>
              <w:jc w:val="both"/>
              <w:rPr>
                <w:rFonts w:ascii="Times New Roman" w:hAnsi="Times New Roman"/>
                <w:b/>
                <w:sz w:val="24"/>
                <w:szCs w:val="24"/>
              </w:rPr>
            </w:pPr>
            <w:r w:rsidRPr="00D2104A">
              <w:rPr>
                <w:rFonts w:ascii="Times New Roman" w:hAnsi="Times New Roman"/>
                <w:b/>
                <w:bCs/>
                <w:sz w:val="24"/>
                <w:szCs w:val="24"/>
              </w:rPr>
              <w:t>В том числе практических занятий</w:t>
            </w:r>
          </w:p>
        </w:tc>
        <w:tc>
          <w:tcPr>
            <w:tcW w:w="612" w:type="pct"/>
            <w:vAlign w:val="center"/>
          </w:tcPr>
          <w:p w14:paraId="1F48B9F4"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4</w:t>
            </w:r>
          </w:p>
        </w:tc>
        <w:tc>
          <w:tcPr>
            <w:tcW w:w="811" w:type="pct"/>
            <w:vMerge/>
          </w:tcPr>
          <w:p w14:paraId="44127FEF" w14:textId="77777777" w:rsidR="007C0B40" w:rsidRPr="00D2104A" w:rsidRDefault="007C0B40" w:rsidP="00D2104A">
            <w:pPr>
              <w:spacing w:after="0"/>
              <w:jc w:val="center"/>
              <w:rPr>
                <w:rFonts w:ascii="Times New Roman" w:hAnsi="Times New Roman"/>
                <w:bCs/>
                <w:sz w:val="24"/>
                <w:szCs w:val="24"/>
              </w:rPr>
            </w:pPr>
          </w:p>
        </w:tc>
      </w:tr>
      <w:tr w:rsidR="007C0B40" w:rsidRPr="00D2104A" w14:paraId="68FF95BA" w14:textId="77777777" w:rsidTr="00D2104A">
        <w:trPr>
          <w:trHeight w:val="890"/>
        </w:trPr>
        <w:tc>
          <w:tcPr>
            <w:tcW w:w="729" w:type="pct"/>
            <w:vMerge/>
          </w:tcPr>
          <w:p w14:paraId="122A6F7B" w14:textId="77777777" w:rsidR="007C0B40" w:rsidRPr="00D2104A" w:rsidRDefault="007C0B40" w:rsidP="00D2104A">
            <w:pPr>
              <w:spacing w:after="0"/>
              <w:rPr>
                <w:rFonts w:ascii="Times New Roman" w:hAnsi="Times New Roman"/>
                <w:b/>
                <w:bCs/>
                <w:sz w:val="24"/>
                <w:szCs w:val="24"/>
              </w:rPr>
            </w:pPr>
          </w:p>
        </w:tc>
        <w:tc>
          <w:tcPr>
            <w:tcW w:w="2848" w:type="pct"/>
          </w:tcPr>
          <w:p w14:paraId="01038BA4"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Практическое занятие № 3.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612" w:type="pct"/>
            <w:vAlign w:val="center"/>
          </w:tcPr>
          <w:p w14:paraId="0010D0C6"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2025E645" w14:textId="77777777" w:rsidR="007C0B40" w:rsidRPr="00D2104A" w:rsidRDefault="007C0B40" w:rsidP="00D2104A">
            <w:pPr>
              <w:spacing w:after="0"/>
              <w:jc w:val="center"/>
              <w:rPr>
                <w:rFonts w:ascii="Times New Roman" w:hAnsi="Times New Roman"/>
                <w:bCs/>
                <w:sz w:val="24"/>
                <w:szCs w:val="24"/>
              </w:rPr>
            </w:pPr>
          </w:p>
        </w:tc>
      </w:tr>
      <w:tr w:rsidR="007C0B40" w:rsidRPr="00D2104A" w14:paraId="337DBC38" w14:textId="77777777" w:rsidTr="00D2104A">
        <w:trPr>
          <w:trHeight w:val="874"/>
        </w:trPr>
        <w:tc>
          <w:tcPr>
            <w:tcW w:w="729" w:type="pct"/>
            <w:vMerge/>
          </w:tcPr>
          <w:p w14:paraId="301FFE30" w14:textId="77777777" w:rsidR="007C0B40" w:rsidRPr="00D2104A" w:rsidRDefault="007C0B40" w:rsidP="00D2104A">
            <w:pPr>
              <w:spacing w:after="0"/>
              <w:rPr>
                <w:rFonts w:ascii="Times New Roman" w:hAnsi="Times New Roman"/>
                <w:b/>
                <w:bCs/>
                <w:sz w:val="24"/>
                <w:szCs w:val="24"/>
              </w:rPr>
            </w:pPr>
          </w:p>
        </w:tc>
        <w:tc>
          <w:tcPr>
            <w:tcW w:w="2848" w:type="pct"/>
          </w:tcPr>
          <w:p w14:paraId="5667521A"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Практическое занятие № 4. Деловая игра «Внедрение системы подачи материалов по системе Канбан в организации/ Деловая игра «Решение производственной проблемы»</w:t>
            </w:r>
            <w:r w:rsidRPr="00D2104A">
              <w:rPr>
                <w:rStyle w:val="ac"/>
                <w:rFonts w:ascii="Times New Roman" w:hAnsi="Times New Roman"/>
                <w:sz w:val="24"/>
                <w:szCs w:val="24"/>
              </w:rPr>
              <w:footnoteReference w:id="32"/>
            </w:r>
          </w:p>
        </w:tc>
        <w:tc>
          <w:tcPr>
            <w:tcW w:w="612" w:type="pct"/>
            <w:vAlign w:val="center"/>
          </w:tcPr>
          <w:p w14:paraId="54C5810B"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37F4556B" w14:textId="77777777" w:rsidR="007C0B40" w:rsidRPr="00D2104A" w:rsidRDefault="007C0B40" w:rsidP="00D2104A">
            <w:pPr>
              <w:spacing w:after="0"/>
              <w:jc w:val="center"/>
              <w:rPr>
                <w:rFonts w:ascii="Times New Roman" w:hAnsi="Times New Roman"/>
                <w:bCs/>
                <w:sz w:val="24"/>
                <w:szCs w:val="24"/>
              </w:rPr>
            </w:pPr>
          </w:p>
        </w:tc>
      </w:tr>
      <w:tr w:rsidR="007C0B40" w:rsidRPr="00D2104A" w14:paraId="468C13BE" w14:textId="77777777" w:rsidTr="00D2104A">
        <w:trPr>
          <w:trHeight w:val="21"/>
        </w:trPr>
        <w:tc>
          <w:tcPr>
            <w:tcW w:w="729" w:type="pct"/>
            <w:vMerge/>
          </w:tcPr>
          <w:p w14:paraId="79AA7BB8" w14:textId="77777777" w:rsidR="007C0B40" w:rsidRPr="00D2104A" w:rsidRDefault="007C0B40" w:rsidP="00D2104A">
            <w:pPr>
              <w:spacing w:after="0"/>
              <w:rPr>
                <w:rFonts w:ascii="Times New Roman" w:hAnsi="Times New Roman"/>
                <w:b/>
                <w:bCs/>
                <w:sz w:val="24"/>
                <w:szCs w:val="24"/>
              </w:rPr>
            </w:pPr>
          </w:p>
        </w:tc>
        <w:tc>
          <w:tcPr>
            <w:tcW w:w="2848" w:type="pct"/>
          </w:tcPr>
          <w:p w14:paraId="1C5937B5"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bCs/>
                <w:sz w:val="24"/>
                <w:szCs w:val="24"/>
              </w:rPr>
              <w:t>*</w:t>
            </w:r>
          </w:p>
        </w:tc>
        <w:tc>
          <w:tcPr>
            <w:tcW w:w="612" w:type="pct"/>
            <w:vAlign w:val="center"/>
          </w:tcPr>
          <w:p w14:paraId="25BAE9F4"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w:t>
            </w:r>
          </w:p>
        </w:tc>
        <w:tc>
          <w:tcPr>
            <w:tcW w:w="811" w:type="pct"/>
            <w:vMerge/>
          </w:tcPr>
          <w:p w14:paraId="0EAE0F42" w14:textId="77777777" w:rsidR="007C0B40" w:rsidRPr="00D2104A" w:rsidRDefault="007C0B40" w:rsidP="00D2104A">
            <w:pPr>
              <w:spacing w:after="0"/>
              <w:jc w:val="center"/>
              <w:rPr>
                <w:rFonts w:ascii="Times New Roman" w:hAnsi="Times New Roman"/>
                <w:bCs/>
                <w:sz w:val="24"/>
                <w:szCs w:val="24"/>
              </w:rPr>
            </w:pPr>
          </w:p>
        </w:tc>
      </w:tr>
      <w:tr w:rsidR="007C0B40" w:rsidRPr="00D2104A" w14:paraId="0A0540EF" w14:textId="77777777" w:rsidTr="00D2104A">
        <w:trPr>
          <w:trHeight w:val="70"/>
        </w:trPr>
        <w:tc>
          <w:tcPr>
            <w:tcW w:w="729" w:type="pct"/>
            <w:vMerge w:val="restart"/>
          </w:tcPr>
          <w:p w14:paraId="06DE45C8" w14:textId="77777777" w:rsidR="007C0B40" w:rsidRPr="00D2104A" w:rsidRDefault="007C0B40" w:rsidP="00D2104A">
            <w:pPr>
              <w:spacing w:after="0"/>
              <w:rPr>
                <w:rFonts w:ascii="Times New Roman" w:hAnsi="Times New Roman"/>
                <w:sz w:val="24"/>
                <w:szCs w:val="24"/>
              </w:rPr>
            </w:pPr>
            <w:r w:rsidRPr="00D2104A">
              <w:rPr>
                <w:rFonts w:ascii="Times New Roman" w:hAnsi="Times New Roman"/>
                <w:b/>
                <w:bCs/>
                <w:sz w:val="24"/>
                <w:szCs w:val="24"/>
              </w:rPr>
              <w:t>Тема 1.4.</w:t>
            </w:r>
          </w:p>
          <w:p w14:paraId="45A6E902" w14:textId="77777777" w:rsidR="007C0B40" w:rsidRPr="00D2104A" w:rsidRDefault="007C0B40" w:rsidP="00D2104A">
            <w:pPr>
              <w:spacing w:after="0"/>
              <w:jc w:val="both"/>
              <w:rPr>
                <w:rFonts w:ascii="Times New Roman" w:hAnsi="Times New Roman"/>
                <w:b/>
                <w:bCs/>
                <w:strike/>
                <w:sz w:val="24"/>
                <w:szCs w:val="24"/>
              </w:rPr>
            </w:pPr>
            <w:r w:rsidRPr="00D2104A">
              <w:rPr>
                <w:rFonts w:ascii="Times New Roman" w:hAnsi="Times New Roman"/>
                <w:sz w:val="24"/>
                <w:szCs w:val="24"/>
              </w:rPr>
              <w:t>Управление персоналом в системе бережливого производства</w:t>
            </w:r>
          </w:p>
          <w:p w14:paraId="2F45D528" w14:textId="77777777" w:rsidR="007C0B40" w:rsidRPr="00D2104A" w:rsidRDefault="007C0B40" w:rsidP="00D2104A">
            <w:pPr>
              <w:spacing w:after="0"/>
              <w:rPr>
                <w:rFonts w:ascii="Times New Roman" w:hAnsi="Times New Roman"/>
                <w:b/>
                <w:bCs/>
                <w:sz w:val="24"/>
                <w:szCs w:val="24"/>
              </w:rPr>
            </w:pPr>
          </w:p>
        </w:tc>
        <w:tc>
          <w:tcPr>
            <w:tcW w:w="2848" w:type="pct"/>
          </w:tcPr>
          <w:p w14:paraId="250F3ACC"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Содержание учебного материала</w:t>
            </w:r>
          </w:p>
        </w:tc>
        <w:tc>
          <w:tcPr>
            <w:tcW w:w="612" w:type="pct"/>
            <w:vAlign w:val="center"/>
          </w:tcPr>
          <w:p w14:paraId="544F60BA" w14:textId="6B535BD3" w:rsidR="007C0B40" w:rsidRPr="00D2104A" w:rsidRDefault="00831B03" w:rsidP="00D2104A">
            <w:pPr>
              <w:spacing w:after="0"/>
              <w:jc w:val="center"/>
              <w:rPr>
                <w:rFonts w:ascii="Times New Roman" w:hAnsi="Times New Roman"/>
                <w:b/>
                <w:bCs/>
                <w:sz w:val="24"/>
                <w:szCs w:val="24"/>
              </w:rPr>
            </w:pPr>
            <w:r>
              <w:rPr>
                <w:rFonts w:ascii="Times New Roman" w:hAnsi="Times New Roman"/>
                <w:b/>
                <w:bCs/>
                <w:sz w:val="24"/>
                <w:szCs w:val="24"/>
              </w:rPr>
              <w:t>4</w:t>
            </w:r>
          </w:p>
        </w:tc>
        <w:tc>
          <w:tcPr>
            <w:tcW w:w="811" w:type="pct"/>
            <w:vMerge w:val="restart"/>
          </w:tcPr>
          <w:p w14:paraId="043E9764" w14:textId="77777777" w:rsidR="007C0B40" w:rsidRPr="00D2104A" w:rsidRDefault="007C0B40" w:rsidP="00D2104A">
            <w:pPr>
              <w:spacing w:after="0"/>
              <w:jc w:val="center"/>
              <w:rPr>
                <w:rFonts w:ascii="Times New Roman" w:hAnsi="Times New Roman"/>
                <w:bCs/>
                <w:sz w:val="24"/>
                <w:szCs w:val="24"/>
              </w:rPr>
            </w:pPr>
          </w:p>
          <w:p w14:paraId="4DD7D533" w14:textId="77777777" w:rsidR="007C0B40" w:rsidRPr="00D2104A" w:rsidRDefault="007C0B40" w:rsidP="00D2104A">
            <w:pPr>
              <w:spacing w:after="0"/>
              <w:jc w:val="center"/>
              <w:rPr>
                <w:rFonts w:ascii="Times New Roman" w:hAnsi="Times New Roman"/>
                <w:bCs/>
                <w:sz w:val="24"/>
                <w:szCs w:val="24"/>
              </w:rPr>
            </w:pPr>
          </w:p>
          <w:p w14:paraId="6C1ADC84"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07</w:t>
            </w:r>
          </w:p>
          <w:p w14:paraId="5D8AAFBC"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04</w:t>
            </w:r>
          </w:p>
          <w:p w14:paraId="2C849BD6"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765B20BA"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2103846C"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1EFBD8A9"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p w14:paraId="3EB3926D" w14:textId="77777777" w:rsidR="007C0B40" w:rsidRPr="00D2104A" w:rsidRDefault="007C0B40" w:rsidP="00D2104A">
            <w:pPr>
              <w:spacing w:after="0"/>
              <w:jc w:val="center"/>
              <w:rPr>
                <w:rFonts w:ascii="Times New Roman" w:hAnsi="Times New Roman"/>
                <w:bCs/>
                <w:sz w:val="24"/>
                <w:szCs w:val="24"/>
              </w:rPr>
            </w:pPr>
          </w:p>
        </w:tc>
      </w:tr>
      <w:tr w:rsidR="007C0B40" w:rsidRPr="00D2104A" w14:paraId="317D69CC" w14:textId="77777777" w:rsidTr="0045071D">
        <w:tc>
          <w:tcPr>
            <w:tcW w:w="729" w:type="pct"/>
            <w:vMerge/>
          </w:tcPr>
          <w:p w14:paraId="0698C26E" w14:textId="77777777" w:rsidR="007C0B40" w:rsidRPr="00D2104A" w:rsidRDefault="007C0B40" w:rsidP="00D2104A">
            <w:pPr>
              <w:spacing w:after="0"/>
              <w:rPr>
                <w:rFonts w:ascii="Times New Roman" w:hAnsi="Times New Roman"/>
                <w:b/>
                <w:bCs/>
                <w:sz w:val="24"/>
                <w:szCs w:val="24"/>
              </w:rPr>
            </w:pPr>
          </w:p>
        </w:tc>
        <w:tc>
          <w:tcPr>
            <w:tcW w:w="2848" w:type="pct"/>
          </w:tcPr>
          <w:p w14:paraId="2D67B2E1"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 xml:space="preserve">Технологии вовлечения персонала. Стратегии организационных изменений. Система подачи предложений. Создание команды реформаторов. </w:t>
            </w:r>
          </w:p>
          <w:p w14:paraId="7E462F10"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Корпоративная культура. Формирование корпоративной культуры бережливого производства.</w:t>
            </w:r>
          </w:p>
          <w:p w14:paraId="65886408"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Создание условий для широкого вовлечения и участия сотрудников в преобразованиях. Причины сопротивления изменений и способы их преодоления. Взаимодействия в системе бережливого производства</w:t>
            </w:r>
          </w:p>
        </w:tc>
        <w:tc>
          <w:tcPr>
            <w:tcW w:w="612" w:type="pct"/>
            <w:vAlign w:val="center"/>
          </w:tcPr>
          <w:p w14:paraId="3C728469" w14:textId="5EB85BBD" w:rsidR="007C0B40" w:rsidRPr="00D2104A" w:rsidRDefault="00831B03" w:rsidP="00D2104A">
            <w:pPr>
              <w:spacing w:after="0"/>
              <w:jc w:val="center"/>
              <w:rPr>
                <w:rFonts w:ascii="Times New Roman" w:hAnsi="Times New Roman"/>
                <w:sz w:val="24"/>
                <w:szCs w:val="24"/>
              </w:rPr>
            </w:pPr>
            <w:r>
              <w:rPr>
                <w:rFonts w:ascii="Times New Roman" w:hAnsi="Times New Roman"/>
                <w:sz w:val="24"/>
                <w:szCs w:val="24"/>
              </w:rPr>
              <w:t>2</w:t>
            </w:r>
          </w:p>
        </w:tc>
        <w:tc>
          <w:tcPr>
            <w:tcW w:w="811" w:type="pct"/>
            <w:vMerge/>
          </w:tcPr>
          <w:p w14:paraId="104E9381" w14:textId="77777777" w:rsidR="007C0B40" w:rsidRPr="00D2104A" w:rsidRDefault="007C0B40" w:rsidP="00D2104A">
            <w:pPr>
              <w:spacing w:after="0"/>
              <w:jc w:val="center"/>
              <w:rPr>
                <w:rFonts w:ascii="Times New Roman" w:hAnsi="Times New Roman"/>
                <w:bCs/>
                <w:sz w:val="24"/>
                <w:szCs w:val="24"/>
              </w:rPr>
            </w:pPr>
          </w:p>
        </w:tc>
      </w:tr>
      <w:tr w:rsidR="007C0B40" w:rsidRPr="00D2104A" w14:paraId="22D29579" w14:textId="77777777" w:rsidTr="00D2104A">
        <w:trPr>
          <w:trHeight w:val="267"/>
        </w:trPr>
        <w:tc>
          <w:tcPr>
            <w:tcW w:w="729" w:type="pct"/>
            <w:vMerge/>
          </w:tcPr>
          <w:p w14:paraId="335077D9" w14:textId="77777777" w:rsidR="007C0B40" w:rsidRPr="00D2104A" w:rsidRDefault="007C0B40" w:rsidP="00D2104A">
            <w:pPr>
              <w:spacing w:after="0"/>
              <w:rPr>
                <w:rFonts w:ascii="Times New Roman" w:hAnsi="Times New Roman"/>
                <w:b/>
                <w:bCs/>
                <w:sz w:val="24"/>
                <w:szCs w:val="24"/>
              </w:rPr>
            </w:pPr>
          </w:p>
        </w:tc>
        <w:tc>
          <w:tcPr>
            <w:tcW w:w="2848" w:type="pct"/>
          </w:tcPr>
          <w:p w14:paraId="31129746"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b/>
                <w:bCs/>
                <w:sz w:val="24"/>
                <w:szCs w:val="24"/>
              </w:rPr>
              <w:t>В том числе практических занятий</w:t>
            </w:r>
          </w:p>
        </w:tc>
        <w:tc>
          <w:tcPr>
            <w:tcW w:w="612" w:type="pct"/>
            <w:vAlign w:val="center"/>
          </w:tcPr>
          <w:p w14:paraId="3142314C"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2</w:t>
            </w:r>
          </w:p>
        </w:tc>
        <w:tc>
          <w:tcPr>
            <w:tcW w:w="811" w:type="pct"/>
            <w:vMerge/>
          </w:tcPr>
          <w:p w14:paraId="5369F46B" w14:textId="77777777" w:rsidR="007C0B40" w:rsidRPr="00D2104A" w:rsidRDefault="007C0B40" w:rsidP="00D2104A">
            <w:pPr>
              <w:spacing w:after="0"/>
              <w:jc w:val="center"/>
              <w:rPr>
                <w:rFonts w:ascii="Times New Roman" w:hAnsi="Times New Roman"/>
                <w:bCs/>
                <w:sz w:val="24"/>
                <w:szCs w:val="24"/>
              </w:rPr>
            </w:pPr>
          </w:p>
        </w:tc>
      </w:tr>
      <w:tr w:rsidR="007C0B40" w:rsidRPr="00D2104A" w14:paraId="3195D011" w14:textId="77777777" w:rsidTr="00D2104A">
        <w:trPr>
          <w:trHeight w:val="231"/>
        </w:trPr>
        <w:tc>
          <w:tcPr>
            <w:tcW w:w="729" w:type="pct"/>
            <w:vMerge/>
          </w:tcPr>
          <w:p w14:paraId="03BD0C51" w14:textId="77777777" w:rsidR="007C0B40" w:rsidRPr="00D2104A" w:rsidRDefault="007C0B40" w:rsidP="00D2104A">
            <w:pPr>
              <w:spacing w:after="0"/>
              <w:rPr>
                <w:rFonts w:ascii="Times New Roman" w:hAnsi="Times New Roman"/>
                <w:b/>
                <w:bCs/>
                <w:sz w:val="24"/>
                <w:szCs w:val="24"/>
              </w:rPr>
            </w:pPr>
          </w:p>
        </w:tc>
        <w:tc>
          <w:tcPr>
            <w:tcW w:w="2848" w:type="pct"/>
          </w:tcPr>
          <w:p w14:paraId="068E2C3D"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bCs/>
                <w:sz w:val="24"/>
                <w:szCs w:val="24"/>
              </w:rPr>
              <w:t xml:space="preserve">Практическое занятие № 5. Разработка концепции будущего, создание образа и ценностей </w:t>
            </w:r>
          </w:p>
        </w:tc>
        <w:tc>
          <w:tcPr>
            <w:tcW w:w="612" w:type="pct"/>
            <w:vAlign w:val="center"/>
          </w:tcPr>
          <w:p w14:paraId="1743C51A"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1DED3EFA" w14:textId="77777777" w:rsidR="007C0B40" w:rsidRPr="00D2104A" w:rsidRDefault="007C0B40" w:rsidP="00D2104A">
            <w:pPr>
              <w:spacing w:after="0"/>
              <w:jc w:val="center"/>
              <w:rPr>
                <w:rFonts w:ascii="Times New Roman" w:hAnsi="Times New Roman"/>
                <w:bCs/>
                <w:sz w:val="24"/>
                <w:szCs w:val="24"/>
              </w:rPr>
            </w:pPr>
          </w:p>
        </w:tc>
      </w:tr>
      <w:tr w:rsidR="007C0B40" w:rsidRPr="00D2104A" w14:paraId="3B6ECBB2" w14:textId="77777777" w:rsidTr="00D2104A">
        <w:trPr>
          <w:trHeight w:val="231"/>
        </w:trPr>
        <w:tc>
          <w:tcPr>
            <w:tcW w:w="729" w:type="pct"/>
            <w:vMerge/>
          </w:tcPr>
          <w:p w14:paraId="5B5BEE72" w14:textId="77777777" w:rsidR="007C0B40" w:rsidRPr="00D2104A" w:rsidRDefault="007C0B40" w:rsidP="00D2104A">
            <w:pPr>
              <w:spacing w:after="0"/>
              <w:rPr>
                <w:rFonts w:ascii="Times New Roman" w:hAnsi="Times New Roman"/>
                <w:b/>
                <w:bCs/>
                <w:sz w:val="24"/>
                <w:szCs w:val="24"/>
              </w:rPr>
            </w:pPr>
          </w:p>
        </w:tc>
        <w:tc>
          <w:tcPr>
            <w:tcW w:w="2848" w:type="pct"/>
          </w:tcPr>
          <w:p w14:paraId="70D7762F" w14:textId="77777777" w:rsidR="007C0B40" w:rsidRPr="00D2104A" w:rsidRDefault="007C0B40" w:rsidP="00D2104A">
            <w:pPr>
              <w:tabs>
                <w:tab w:val="left" w:pos="1905"/>
              </w:tabs>
              <w:spacing w:after="0"/>
              <w:jc w:val="both"/>
              <w:rPr>
                <w:rFonts w:ascii="Times New Roman" w:hAnsi="Times New Roman"/>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sz w:val="24"/>
                <w:szCs w:val="24"/>
              </w:rPr>
              <w:t>*</w:t>
            </w:r>
          </w:p>
        </w:tc>
        <w:tc>
          <w:tcPr>
            <w:tcW w:w="612" w:type="pct"/>
            <w:vAlign w:val="center"/>
          </w:tcPr>
          <w:p w14:paraId="14DDE30F"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w:t>
            </w:r>
          </w:p>
        </w:tc>
        <w:tc>
          <w:tcPr>
            <w:tcW w:w="811" w:type="pct"/>
            <w:vMerge/>
          </w:tcPr>
          <w:p w14:paraId="1F5C8534" w14:textId="77777777" w:rsidR="007C0B40" w:rsidRPr="00D2104A" w:rsidRDefault="007C0B40" w:rsidP="00D2104A">
            <w:pPr>
              <w:spacing w:after="0"/>
              <w:jc w:val="center"/>
              <w:rPr>
                <w:rFonts w:ascii="Times New Roman" w:hAnsi="Times New Roman"/>
                <w:bCs/>
                <w:sz w:val="24"/>
                <w:szCs w:val="24"/>
              </w:rPr>
            </w:pPr>
          </w:p>
        </w:tc>
      </w:tr>
      <w:tr w:rsidR="007C0B40" w:rsidRPr="00D2104A" w14:paraId="5FE42CEE" w14:textId="77777777" w:rsidTr="00D2104A">
        <w:trPr>
          <w:trHeight w:val="140"/>
        </w:trPr>
        <w:tc>
          <w:tcPr>
            <w:tcW w:w="729" w:type="pct"/>
            <w:vMerge w:val="restart"/>
          </w:tcPr>
          <w:p w14:paraId="24894129" w14:textId="77777777" w:rsidR="007C0B40" w:rsidRPr="00D2104A" w:rsidRDefault="007C0B40" w:rsidP="00D2104A">
            <w:pPr>
              <w:spacing w:after="0"/>
              <w:rPr>
                <w:rFonts w:ascii="Times New Roman" w:hAnsi="Times New Roman"/>
                <w:b/>
                <w:bCs/>
                <w:sz w:val="24"/>
                <w:szCs w:val="24"/>
              </w:rPr>
            </w:pPr>
            <w:r w:rsidRPr="00D2104A">
              <w:rPr>
                <w:rFonts w:ascii="Times New Roman" w:hAnsi="Times New Roman"/>
                <w:b/>
                <w:bCs/>
                <w:sz w:val="24"/>
                <w:szCs w:val="24"/>
              </w:rPr>
              <w:t xml:space="preserve">Тема 1.5. </w:t>
            </w:r>
          </w:p>
          <w:p w14:paraId="42375E80"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sz w:val="24"/>
                <w:szCs w:val="24"/>
              </w:rPr>
              <w:t>Особенности применения бережливого производства в профессиональной сфере.</w:t>
            </w:r>
          </w:p>
        </w:tc>
        <w:tc>
          <w:tcPr>
            <w:tcW w:w="2848" w:type="pct"/>
          </w:tcPr>
          <w:p w14:paraId="6131335C"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Содержание учебного материала</w:t>
            </w:r>
          </w:p>
        </w:tc>
        <w:tc>
          <w:tcPr>
            <w:tcW w:w="612" w:type="pct"/>
            <w:vAlign w:val="center"/>
          </w:tcPr>
          <w:p w14:paraId="378C289D"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4</w:t>
            </w:r>
          </w:p>
        </w:tc>
        <w:tc>
          <w:tcPr>
            <w:tcW w:w="811" w:type="pct"/>
            <w:vMerge w:val="restart"/>
          </w:tcPr>
          <w:p w14:paraId="1D988273"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07</w:t>
            </w:r>
          </w:p>
          <w:p w14:paraId="7ED14247"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04</w:t>
            </w:r>
          </w:p>
          <w:p w14:paraId="3CE88917"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3FE01564"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12A17599"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57292102"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052C098D" w14:textId="77777777" w:rsidTr="00D2104A">
        <w:trPr>
          <w:trHeight w:val="372"/>
        </w:trPr>
        <w:tc>
          <w:tcPr>
            <w:tcW w:w="729" w:type="pct"/>
            <w:vMerge/>
          </w:tcPr>
          <w:p w14:paraId="4F9C932E" w14:textId="77777777" w:rsidR="007C0B40" w:rsidRPr="00D2104A" w:rsidRDefault="007C0B40" w:rsidP="00D2104A">
            <w:pPr>
              <w:spacing w:after="0"/>
              <w:rPr>
                <w:rFonts w:ascii="Times New Roman" w:hAnsi="Times New Roman"/>
                <w:b/>
                <w:bCs/>
                <w:sz w:val="24"/>
                <w:szCs w:val="24"/>
              </w:rPr>
            </w:pPr>
          </w:p>
        </w:tc>
        <w:tc>
          <w:tcPr>
            <w:tcW w:w="2848" w:type="pct"/>
          </w:tcPr>
          <w:p w14:paraId="44C73B0E"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bCs/>
                <w:sz w:val="24"/>
                <w:szCs w:val="24"/>
              </w:rPr>
              <w:t xml:space="preserve">Трансформация предприятия в бережливое. </w:t>
            </w:r>
            <w:r w:rsidRPr="00D2104A">
              <w:rPr>
                <w:rFonts w:ascii="Times New Roman" w:hAnsi="Times New Roman"/>
                <w:sz w:val="24"/>
                <w:szCs w:val="24"/>
              </w:rPr>
              <w:t>Необратимость изменений</w:t>
            </w:r>
          </w:p>
        </w:tc>
        <w:tc>
          <w:tcPr>
            <w:tcW w:w="612" w:type="pct"/>
            <w:vAlign w:val="center"/>
          </w:tcPr>
          <w:p w14:paraId="2A315EC8"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3</w:t>
            </w:r>
          </w:p>
        </w:tc>
        <w:tc>
          <w:tcPr>
            <w:tcW w:w="811" w:type="pct"/>
            <w:vMerge/>
          </w:tcPr>
          <w:p w14:paraId="430DD834" w14:textId="77777777" w:rsidR="007C0B40" w:rsidRPr="00D2104A" w:rsidRDefault="007C0B40" w:rsidP="00D2104A">
            <w:pPr>
              <w:spacing w:after="0"/>
              <w:jc w:val="center"/>
              <w:rPr>
                <w:rFonts w:ascii="Times New Roman" w:hAnsi="Times New Roman"/>
                <w:bCs/>
                <w:sz w:val="24"/>
                <w:szCs w:val="24"/>
              </w:rPr>
            </w:pPr>
          </w:p>
        </w:tc>
      </w:tr>
      <w:tr w:rsidR="007C0B40" w:rsidRPr="00D2104A" w14:paraId="2822FA14" w14:textId="77777777" w:rsidTr="00D2104A">
        <w:trPr>
          <w:trHeight w:val="340"/>
        </w:trPr>
        <w:tc>
          <w:tcPr>
            <w:tcW w:w="729" w:type="pct"/>
            <w:vMerge/>
          </w:tcPr>
          <w:p w14:paraId="057724B7" w14:textId="77777777" w:rsidR="007C0B40" w:rsidRPr="00D2104A" w:rsidRDefault="007C0B40" w:rsidP="00D2104A">
            <w:pPr>
              <w:spacing w:after="0"/>
              <w:rPr>
                <w:rFonts w:ascii="Times New Roman" w:hAnsi="Times New Roman"/>
                <w:b/>
                <w:bCs/>
                <w:sz w:val="24"/>
                <w:szCs w:val="24"/>
              </w:rPr>
            </w:pPr>
          </w:p>
        </w:tc>
        <w:tc>
          <w:tcPr>
            <w:tcW w:w="2848" w:type="pct"/>
          </w:tcPr>
          <w:p w14:paraId="46C846B0"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b/>
                <w:bCs/>
                <w:sz w:val="24"/>
                <w:szCs w:val="24"/>
              </w:rPr>
              <w:t>В том числе практических занятий</w:t>
            </w:r>
          </w:p>
        </w:tc>
        <w:tc>
          <w:tcPr>
            <w:tcW w:w="612" w:type="pct"/>
            <w:vAlign w:val="center"/>
          </w:tcPr>
          <w:p w14:paraId="0C4CAF59"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1</w:t>
            </w:r>
          </w:p>
        </w:tc>
        <w:tc>
          <w:tcPr>
            <w:tcW w:w="811" w:type="pct"/>
            <w:vMerge/>
          </w:tcPr>
          <w:p w14:paraId="74EFA1E6" w14:textId="77777777" w:rsidR="007C0B40" w:rsidRPr="00D2104A" w:rsidRDefault="007C0B40" w:rsidP="00D2104A">
            <w:pPr>
              <w:spacing w:after="0"/>
              <w:jc w:val="center"/>
              <w:rPr>
                <w:rFonts w:ascii="Times New Roman" w:hAnsi="Times New Roman"/>
                <w:bCs/>
                <w:sz w:val="24"/>
                <w:szCs w:val="24"/>
              </w:rPr>
            </w:pPr>
          </w:p>
        </w:tc>
      </w:tr>
      <w:tr w:rsidR="007C0B40" w:rsidRPr="00D2104A" w14:paraId="70F141B3" w14:textId="77777777" w:rsidTr="00D2104A">
        <w:trPr>
          <w:trHeight w:val="550"/>
        </w:trPr>
        <w:tc>
          <w:tcPr>
            <w:tcW w:w="729" w:type="pct"/>
            <w:vMerge/>
          </w:tcPr>
          <w:p w14:paraId="60E09F1D" w14:textId="77777777" w:rsidR="007C0B40" w:rsidRPr="00D2104A" w:rsidRDefault="007C0B40" w:rsidP="00D2104A">
            <w:pPr>
              <w:spacing w:after="0"/>
              <w:rPr>
                <w:rFonts w:ascii="Times New Roman" w:hAnsi="Times New Roman"/>
                <w:b/>
                <w:bCs/>
                <w:sz w:val="24"/>
                <w:szCs w:val="24"/>
              </w:rPr>
            </w:pPr>
          </w:p>
        </w:tc>
        <w:tc>
          <w:tcPr>
            <w:tcW w:w="2848" w:type="pct"/>
          </w:tcPr>
          <w:p w14:paraId="2445112D"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Практическое занятие № 6. Разработка мини-проекта «Бережливое производство в профессиональной сфере»</w:t>
            </w:r>
          </w:p>
        </w:tc>
        <w:tc>
          <w:tcPr>
            <w:tcW w:w="612" w:type="pct"/>
            <w:vAlign w:val="center"/>
          </w:tcPr>
          <w:p w14:paraId="08B0A592"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1</w:t>
            </w:r>
          </w:p>
        </w:tc>
        <w:tc>
          <w:tcPr>
            <w:tcW w:w="811" w:type="pct"/>
            <w:vMerge/>
          </w:tcPr>
          <w:p w14:paraId="7BCC8AAE" w14:textId="77777777" w:rsidR="007C0B40" w:rsidRPr="00D2104A" w:rsidRDefault="007C0B40" w:rsidP="00D2104A">
            <w:pPr>
              <w:spacing w:after="0"/>
              <w:jc w:val="center"/>
              <w:rPr>
                <w:rFonts w:ascii="Times New Roman" w:hAnsi="Times New Roman"/>
                <w:bCs/>
                <w:sz w:val="24"/>
                <w:szCs w:val="24"/>
              </w:rPr>
            </w:pPr>
          </w:p>
        </w:tc>
      </w:tr>
      <w:tr w:rsidR="007C0B40" w:rsidRPr="00D2104A" w14:paraId="21A6AE42" w14:textId="77777777" w:rsidTr="00D2104A">
        <w:trPr>
          <w:trHeight w:val="250"/>
        </w:trPr>
        <w:tc>
          <w:tcPr>
            <w:tcW w:w="729" w:type="pct"/>
            <w:vMerge/>
          </w:tcPr>
          <w:p w14:paraId="7272600B" w14:textId="77777777" w:rsidR="007C0B40" w:rsidRPr="00D2104A" w:rsidRDefault="007C0B40" w:rsidP="00D2104A">
            <w:pPr>
              <w:spacing w:after="0"/>
              <w:rPr>
                <w:rFonts w:ascii="Times New Roman" w:hAnsi="Times New Roman"/>
                <w:b/>
                <w:bCs/>
                <w:sz w:val="24"/>
                <w:szCs w:val="24"/>
              </w:rPr>
            </w:pPr>
          </w:p>
        </w:tc>
        <w:tc>
          <w:tcPr>
            <w:tcW w:w="2848" w:type="pct"/>
          </w:tcPr>
          <w:p w14:paraId="28DB751E"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sz w:val="24"/>
                <w:szCs w:val="24"/>
              </w:rPr>
              <w:t>*</w:t>
            </w:r>
          </w:p>
        </w:tc>
        <w:tc>
          <w:tcPr>
            <w:tcW w:w="612" w:type="pct"/>
          </w:tcPr>
          <w:p w14:paraId="0628C1C4"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w:t>
            </w:r>
          </w:p>
        </w:tc>
        <w:tc>
          <w:tcPr>
            <w:tcW w:w="811" w:type="pct"/>
            <w:vMerge/>
          </w:tcPr>
          <w:p w14:paraId="649E22B7" w14:textId="77777777" w:rsidR="007C0B40" w:rsidRPr="00D2104A" w:rsidRDefault="007C0B40" w:rsidP="00D2104A">
            <w:pPr>
              <w:spacing w:after="0"/>
              <w:jc w:val="center"/>
              <w:rPr>
                <w:rFonts w:ascii="Times New Roman" w:hAnsi="Times New Roman"/>
                <w:bCs/>
                <w:sz w:val="24"/>
                <w:szCs w:val="24"/>
              </w:rPr>
            </w:pPr>
          </w:p>
        </w:tc>
      </w:tr>
      <w:tr w:rsidR="007C0B40" w:rsidRPr="00D2104A" w14:paraId="57FAAA46" w14:textId="77777777" w:rsidTr="00D2104A">
        <w:trPr>
          <w:trHeight w:val="21"/>
        </w:trPr>
        <w:tc>
          <w:tcPr>
            <w:tcW w:w="3577" w:type="pct"/>
            <w:gridSpan w:val="2"/>
          </w:tcPr>
          <w:p w14:paraId="1277E369"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 xml:space="preserve">Раздел 2. Правовые, нормативные и организационные основы экологической безопасности и ресурсосбережения </w:t>
            </w:r>
          </w:p>
        </w:tc>
        <w:tc>
          <w:tcPr>
            <w:tcW w:w="612" w:type="pct"/>
            <w:vAlign w:val="center"/>
          </w:tcPr>
          <w:p w14:paraId="1C5BE6EC" w14:textId="2CA63F7A"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1</w:t>
            </w:r>
            <w:r w:rsidR="00831B03">
              <w:rPr>
                <w:rFonts w:ascii="Times New Roman" w:hAnsi="Times New Roman"/>
                <w:b/>
                <w:bCs/>
                <w:sz w:val="24"/>
                <w:szCs w:val="24"/>
              </w:rPr>
              <w:t>2</w:t>
            </w:r>
            <w:r w:rsidRPr="00D2104A">
              <w:rPr>
                <w:rFonts w:ascii="Times New Roman" w:hAnsi="Times New Roman"/>
                <w:b/>
                <w:bCs/>
                <w:sz w:val="24"/>
                <w:szCs w:val="24"/>
              </w:rPr>
              <w:t>/5</w:t>
            </w:r>
          </w:p>
        </w:tc>
        <w:tc>
          <w:tcPr>
            <w:tcW w:w="811" w:type="pct"/>
          </w:tcPr>
          <w:p w14:paraId="0CB6B2EB" w14:textId="77777777" w:rsidR="007C0B40" w:rsidRPr="00D2104A" w:rsidRDefault="007C0B40" w:rsidP="00D2104A">
            <w:pPr>
              <w:spacing w:after="0"/>
              <w:jc w:val="center"/>
              <w:rPr>
                <w:rFonts w:ascii="Times New Roman" w:hAnsi="Times New Roman"/>
                <w:bCs/>
                <w:sz w:val="24"/>
                <w:szCs w:val="24"/>
              </w:rPr>
            </w:pPr>
          </w:p>
        </w:tc>
      </w:tr>
      <w:tr w:rsidR="007C0B40" w:rsidRPr="00D2104A" w14:paraId="183998FF" w14:textId="77777777" w:rsidTr="00D2104A">
        <w:trPr>
          <w:trHeight w:val="438"/>
        </w:trPr>
        <w:tc>
          <w:tcPr>
            <w:tcW w:w="729" w:type="pct"/>
            <w:vMerge w:val="restart"/>
          </w:tcPr>
          <w:p w14:paraId="46633584" w14:textId="77777777" w:rsidR="007C0B40" w:rsidRPr="00D2104A" w:rsidRDefault="007C0B40" w:rsidP="00D2104A">
            <w:pPr>
              <w:spacing w:after="0"/>
              <w:rPr>
                <w:rFonts w:ascii="Times New Roman" w:hAnsi="Times New Roman"/>
                <w:b/>
                <w:bCs/>
                <w:sz w:val="24"/>
                <w:szCs w:val="24"/>
              </w:rPr>
            </w:pPr>
            <w:r w:rsidRPr="00D2104A">
              <w:rPr>
                <w:rFonts w:ascii="Times New Roman" w:hAnsi="Times New Roman"/>
                <w:b/>
                <w:bCs/>
                <w:sz w:val="24"/>
                <w:szCs w:val="24"/>
              </w:rPr>
              <w:t xml:space="preserve">Тема 2.1. </w:t>
            </w:r>
          </w:p>
          <w:p w14:paraId="5C7845D4"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Охрана окружающей среды</w:t>
            </w:r>
          </w:p>
        </w:tc>
        <w:tc>
          <w:tcPr>
            <w:tcW w:w="2848" w:type="pct"/>
          </w:tcPr>
          <w:p w14:paraId="0D1BBE65"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Содержание учебного материала</w:t>
            </w:r>
          </w:p>
        </w:tc>
        <w:tc>
          <w:tcPr>
            <w:tcW w:w="612" w:type="pct"/>
            <w:vAlign w:val="center"/>
          </w:tcPr>
          <w:p w14:paraId="7C63DD23" w14:textId="2E7625A2" w:rsidR="007C0B40" w:rsidRPr="00D2104A" w:rsidRDefault="00512B0E" w:rsidP="00D2104A">
            <w:pPr>
              <w:spacing w:after="0"/>
              <w:jc w:val="center"/>
              <w:rPr>
                <w:rFonts w:ascii="Times New Roman" w:hAnsi="Times New Roman"/>
                <w:b/>
                <w:bCs/>
                <w:sz w:val="24"/>
                <w:szCs w:val="24"/>
              </w:rPr>
            </w:pPr>
            <w:r>
              <w:rPr>
                <w:rFonts w:ascii="Times New Roman" w:hAnsi="Times New Roman"/>
                <w:b/>
                <w:bCs/>
                <w:sz w:val="24"/>
                <w:szCs w:val="24"/>
              </w:rPr>
              <w:t>3</w:t>
            </w:r>
          </w:p>
        </w:tc>
        <w:tc>
          <w:tcPr>
            <w:tcW w:w="811" w:type="pct"/>
            <w:vMerge w:val="restart"/>
          </w:tcPr>
          <w:p w14:paraId="1E278D9D" w14:textId="77777777" w:rsidR="007C0B40" w:rsidRPr="00D2104A" w:rsidRDefault="007C0B40" w:rsidP="00D2104A">
            <w:pPr>
              <w:spacing w:after="0"/>
              <w:jc w:val="center"/>
              <w:rPr>
                <w:rFonts w:ascii="Times New Roman" w:hAnsi="Times New Roman"/>
                <w:bCs/>
                <w:sz w:val="24"/>
                <w:szCs w:val="24"/>
              </w:rPr>
            </w:pPr>
          </w:p>
          <w:p w14:paraId="3E0BC579" w14:textId="77777777" w:rsidR="007C0B40" w:rsidRPr="00D2104A" w:rsidRDefault="007C0B40" w:rsidP="00D2104A">
            <w:pPr>
              <w:tabs>
                <w:tab w:val="left" w:pos="541"/>
                <w:tab w:val="left" w:pos="736"/>
              </w:tabs>
              <w:spacing w:after="0"/>
              <w:jc w:val="center"/>
              <w:rPr>
                <w:rFonts w:ascii="Times New Roman" w:hAnsi="Times New Roman"/>
                <w:bCs/>
                <w:sz w:val="24"/>
                <w:szCs w:val="24"/>
              </w:rPr>
            </w:pPr>
            <w:r w:rsidRPr="00D2104A">
              <w:rPr>
                <w:rFonts w:ascii="Times New Roman" w:hAnsi="Times New Roman"/>
                <w:bCs/>
                <w:sz w:val="24"/>
                <w:szCs w:val="24"/>
              </w:rPr>
              <w:t>ОК 07</w:t>
            </w:r>
          </w:p>
          <w:p w14:paraId="64A39722" w14:textId="77777777" w:rsidR="007C0B40" w:rsidRPr="00D2104A" w:rsidRDefault="007C0B40" w:rsidP="00D2104A">
            <w:pPr>
              <w:tabs>
                <w:tab w:val="left" w:pos="541"/>
                <w:tab w:val="left" w:pos="736"/>
              </w:tabs>
              <w:spacing w:after="0"/>
              <w:jc w:val="center"/>
              <w:rPr>
                <w:rFonts w:ascii="Times New Roman" w:hAnsi="Times New Roman"/>
                <w:bCs/>
                <w:sz w:val="24"/>
                <w:szCs w:val="24"/>
              </w:rPr>
            </w:pPr>
            <w:r w:rsidRPr="00D2104A">
              <w:rPr>
                <w:rFonts w:ascii="Times New Roman" w:hAnsi="Times New Roman"/>
                <w:bCs/>
                <w:sz w:val="24"/>
                <w:szCs w:val="24"/>
              </w:rPr>
              <w:t>ОК 04</w:t>
            </w:r>
          </w:p>
          <w:p w14:paraId="72E9EDEE"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1359C9F6"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76A597A3"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49B74E09"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409B0673" w14:textId="77777777" w:rsidTr="00D2104A">
        <w:trPr>
          <w:trHeight w:val="438"/>
        </w:trPr>
        <w:tc>
          <w:tcPr>
            <w:tcW w:w="729" w:type="pct"/>
            <w:vMerge/>
          </w:tcPr>
          <w:p w14:paraId="74AF2D6C" w14:textId="77777777" w:rsidR="007C0B40" w:rsidRPr="00D2104A" w:rsidRDefault="007C0B40" w:rsidP="00D2104A">
            <w:pPr>
              <w:spacing w:after="0"/>
              <w:rPr>
                <w:rFonts w:ascii="Times New Roman" w:hAnsi="Times New Roman"/>
                <w:b/>
                <w:bCs/>
                <w:sz w:val="24"/>
                <w:szCs w:val="24"/>
              </w:rPr>
            </w:pPr>
          </w:p>
        </w:tc>
        <w:tc>
          <w:tcPr>
            <w:tcW w:w="2848" w:type="pct"/>
          </w:tcPr>
          <w:p w14:paraId="7F6E90AD"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Экология: понятие, значение. Экологические проблемы, возникающие в процессе производственной деятельности.</w:t>
            </w:r>
          </w:p>
          <w:p w14:paraId="4FB13435"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 xml:space="preserve">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 </w:t>
            </w:r>
          </w:p>
          <w:p w14:paraId="5C2CBCBA"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Экологический мониторинг объектов производства и окружающей среды. Профилактические мероприятия по охране окружающей среды.</w:t>
            </w:r>
          </w:p>
          <w:p w14:paraId="3B5125DB"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sz w:val="24"/>
                <w:szCs w:val="24"/>
              </w:rPr>
              <w:t>Учет климатических условий региона в профессиональной деятельности</w:t>
            </w:r>
          </w:p>
        </w:tc>
        <w:tc>
          <w:tcPr>
            <w:tcW w:w="612" w:type="pct"/>
            <w:vAlign w:val="center"/>
          </w:tcPr>
          <w:p w14:paraId="332606D2" w14:textId="477633DB" w:rsidR="007C0B40" w:rsidRPr="00D2104A" w:rsidRDefault="00512B0E" w:rsidP="00D2104A">
            <w:pPr>
              <w:spacing w:after="0"/>
              <w:jc w:val="center"/>
              <w:rPr>
                <w:rFonts w:ascii="Times New Roman" w:hAnsi="Times New Roman"/>
                <w:sz w:val="24"/>
                <w:szCs w:val="24"/>
              </w:rPr>
            </w:pPr>
            <w:r>
              <w:rPr>
                <w:rFonts w:ascii="Times New Roman" w:hAnsi="Times New Roman"/>
                <w:sz w:val="24"/>
                <w:szCs w:val="24"/>
              </w:rPr>
              <w:t>1</w:t>
            </w:r>
          </w:p>
        </w:tc>
        <w:tc>
          <w:tcPr>
            <w:tcW w:w="811" w:type="pct"/>
            <w:vMerge/>
          </w:tcPr>
          <w:p w14:paraId="54E06BF9" w14:textId="77777777" w:rsidR="007C0B40" w:rsidRPr="00D2104A" w:rsidRDefault="007C0B40" w:rsidP="00D2104A">
            <w:pPr>
              <w:spacing w:after="0"/>
              <w:jc w:val="center"/>
              <w:rPr>
                <w:rFonts w:ascii="Times New Roman" w:hAnsi="Times New Roman"/>
                <w:bCs/>
                <w:sz w:val="24"/>
                <w:szCs w:val="24"/>
              </w:rPr>
            </w:pPr>
          </w:p>
        </w:tc>
      </w:tr>
      <w:tr w:rsidR="007C0B40" w:rsidRPr="00D2104A" w14:paraId="663171FE" w14:textId="77777777" w:rsidTr="00D2104A">
        <w:trPr>
          <w:trHeight w:val="236"/>
        </w:trPr>
        <w:tc>
          <w:tcPr>
            <w:tcW w:w="729" w:type="pct"/>
            <w:vMerge/>
          </w:tcPr>
          <w:p w14:paraId="16533F33" w14:textId="77777777" w:rsidR="007C0B40" w:rsidRPr="00D2104A" w:rsidRDefault="007C0B40" w:rsidP="00D2104A">
            <w:pPr>
              <w:spacing w:after="0"/>
              <w:rPr>
                <w:rFonts w:ascii="Times New Roman" w:hAnsi="Times New Roman"/>
                <w:b/>
                <w:bCs/>
                <w:sz w:val="24"/>
                <w:szCs w:val="24"/>
              </w:rPr>
            </w:pPr>
          </w:p>
        </w:tc>
        <w:tc>
          <w:tcPr>
            <w:tcW w:w="2848" w:type="pct"/>
          </w:tcPr>
          <w:p w14:paraId="12AC3DB4"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В том числе практических занятий</w:t>
            </w:r>
          </w:p>
        </w:tc>
        <w:tc>
          <w:tcPr>
            <w:tcW w:w="612" w:type="pct"/>
            <w:vAlign w:val="center"/>
          </w:tcPr>
          <w:p w14:paraId="74C7E260"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2</w:t>
            </w:r>
          </w:p>
        </w:tc>
        <w:tc>
          <w:tcPr>
            <w:tcW w:w="811" w:type="pct"/>
            <w:vMerge/>
          </w:tcPr>
          <w:p w14:paraId="334481B9" w14:textId="77777777" w:rsidR="007C0B40" w:rsidRPr="00D2104A" w:rsidRDefault="007C0B40" w:rsidP="00D2104A">
            <w:pPr>
              <w:spacing w:after="0"/>
              <w:jc w:val="center"/>
              <w:rPr>
                <w:rFonts w:ascii="Times New Roman" w:hAnsi="Times New Roman"/>
                <w:bCs/>
                <w:sz w:val="24"/>
                <w:szCs w:val="24"/>
              </w:rPr>
            </w:pPr>
          </w:p>
        </w:tc>
      </w:tr>
      <w:tr w:rsidR="007C0B40" w:rsidRPr="00D2104A" w14:paraId="55F44BAE" w14:textId="77777777" w:rsidTr="00D2104A">
        <w:trPr>
          <w:trHeight w:val="901"/>
        </w:trPr>
        <w:tc>
          <w:tcPr>
            <w:tcW w:w="729" w:type="pct"/>
            <w:vMerge/>
          </w:tcPr>
          <w:p w14:paraId="11EF0AAC" w14:textId="77777777" w:rsidR="007C0B40" w:rsidRPr="00D2104A" w:rsidRDefault="007C0B40" w:rsidP="00D2104A">
            <w:pPr>
              <w:spacing w:after="0"/>
              <w:rPr>
                <w:rFonts w:ascii="Times New Roman" w:hAnsi="Times New Roman"/>
                <w:b/>
                <w:bCs/>
                <w:sz w:val="24"/>
                <w:szCs w:val="24"/>
              </w:rPr>
            </w:pPr>
          </w:p>
        </w:tc>
        <w:tc>
          <w:tcPr>
            <w:tcW w:w="2848" w:type="pct"/>
          </w:tcPr>
          <w:p w14:paraId="1A792375"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Cs/>
                <w:sz w:val="24"/>
                <w:szCs w:val="24"/>
              </w:rPr>
              <w:t xml:space="preserve">Практическое занятие № 7. Разработка мини-проекта «Составление экологического паспорта организации. </w:t>
            </w:r>
            <w:r w:rsidRPr="00D2104A">
              <w:rPr>
                <w:rFonts w:ascii="Times New Roman" w:hAnsi="Times New Roman"/>
                <w:sz w:val="24"/>
                <w:szCs w:val="24"/>
              </w:rPr>
              <w:t>Разработка рекомендаций по организации профессиональной деятельности с учетом знаний об изменении климатических условий региона»</w:t>
            </w:r>
          </w:p>
        </w:tc>
        <w:tc>
          <w:tcPr>
            <w:tcW w:w="612" w:type="pct"/>
            <w:vAlign w:val="center"/>
          </w:tcPr>
          <w:p w14:paraId="3451F11C"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469B7C17" w14:textId="77777777" w:rsidR="007C0B40" w:rsidRPr="00D2104A" w:rsidRDefault="007C0B40" w:rsidP="00D2104A">
            <w:pPr>
              <w:spacing w:after="0"/>
              <w:jc w:val="center"/>
              <w:rPr>
                <w:rFonts w:ascii="Times New Roman" w:hAnsi="Times New Roman"/>
                <w:bCs/>
                <w:sz w:val="24"/>
                <w:szCs w:val="24"/>
              </w:rPr>
            </w:pPr>
          </w:p>
        </w:tc>
      </w:tr>
      <w:tr w:rsidR="007C0B40" w:rsidRPr="00D2104A" w14:paraId="4A9CADEB" w14:textId="77777777" w:rsidTr="00D2104A">
        <w:trPr>
          <w:trHeight w:val="262"/>
        </w:trPr>
        <w:tc>
          <w:tcPr>
            <w:tcW w:w="729" w:type="pct"/>
            <w:vMerge/>
          </w:tcPr>
          <w:p w14:paraId="18083D70" w14:textId="77777777" w:rsidR="007C0B40" w:rsidRPr="00D2104A" w:rsidRDefault="007C0B40" w:rsidP="00D2104A">
            <w:pPr>
              <w:spacing w:after="0"/>
              <w:rPr>
                <w:rFonts w:ascii="Times New Roman" w:hAnsi="Times New Roman"/>
                <w:b/>
                <w:bCs/>
                <w:sz w:val="24"/>
                <w:szCs w:val="24"/>
              </w:rPr>
            </w:pPr>
          </w:p>
        </w:tc>
        <w:tc>
          <w:tcPr>
            <w:tcW w:w="2848" w:type="pct"/>
          </w:tcPr>
          <w:p w14:paraId="0F29A265"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sz w:val="24"/>
                <w:szCs w:val="24"/>
              </w:rPr>
              <w:t>*</w:t>
            </w:r>
          </w:p>
        </w:tc>
        <w:tc>
          <w:tcPr>
            <w:tcW w:w="612" w:type="pct"/>
            <w:vAlign w:val="center"/>
          </w:tcPr>
          <w:p w14:paraId="4B47B2B7"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w:t>
            </w:r>
          </w:p>
        </w:tc>
        <w:tc>
          <w:tcPr>
            <w:tcW w:w="811" w:type="pct"/>
            <w:vMerge/>
          </w:tcPr>
          <w:p w14:paraId="189FEEE6" w14:textId="77777777" w:rsidR="007C0B40" w:rsidRPr="00D2104A" w:rsidRDefault="007C0B40" w:rsidP="00D2104A">
            <w:pPr>
              <w:spacing w:after="0"/>
              <w:jc w:val="center"/>
              <w:rPr>
                <w:rFonts w:ascii="Times New Roman" w:hAnsi="Times New Roman"/>
                <w:bCs/>
                <w:sz w:val="24"/>
                <w:szCs w:val="24"/>
              </w:rPr>
            </w:pPr>
          </w:p>
        </w:tc>
      </w:tr>
      <w:tr w:rsidR="007C0B40" w:rsidRPr="00D2104A" w14:paraId="00595698" w14:textId="77777777" w:rsidTr="00D2104A">
        <w:trPr>
          <w:trHeight w:val="270"/>
        </w:trPr>
        <w:tc>
          <w:tcPr>
            <w:tcW w:w="729" w:type="pct"/>
            <w:vMerge w:val="restart"/>
          </w:tcPr>
          <w:p w14:paraId="77C8EB55" w14:textId="77777777" w:rsidR="007C0B40" w:rsidRPr="00D2104A" w:rsidRDefault="007C0B40" w:rsidP="00D2104A">
            <w:pPr>
              <w:spacing w:after="0"/>
              <w:rPr>
                <w:rFonts w:ascii="Times New Roman" w:hAnsi="Times New Roman"/>
                <w:b/>
                <w:bCs/>
                <w:sz w:val="24"/>
                <w:szCs w:val="24"/>
              </w:rPr>
            </w:pPr>
            <w:r w:rsidRPr="00D2104A">
              <w:rPr>
                <w:rFonts w:ascii="Times New Roman" w:hAnsi="Times New Roman"/>
                <w:b/>
                <w:bCs/>
                <w:sz w:val="24"/>
                <w:szCs w:val="24"/>
              </w:rPr>
              <w:lastRenderedPageBreak/>
              <w:t>Тема 2.2.</w:t>
            </w:r>
          </w:p>
          <w:p w14:paraId="79E883B4" w14:textId="77777777" w:rsidR="007C0B40" w:rsidRPr="00D2104A" w:rsidRDefault="007C0B40" w:rsidP="00D2104A">
            <w:pPr>
              <w:spacing w:after="0"/>
              <w:rPr>
                <w:rFonts w:ascii="Times New Roman" w:hAnsi="Times New Roman"/>
                <w:sz w:val="24"/>
                <w:szCs w:val="24"/>
              </w:rPr>
            </w:pPr>
            <w:r w:rsidRPr="00D2104A">
              <w:rPr>
                <w:rFonts w:ascii="Times New Roman" w:hAnsi="Times New Roman"/>
                <w:sz w:val="24"/>
                <w:szCs w:val="24"/>
              </w:rPr>
              <w:t>Контроль и надзор в области охраны окружающей среды</w:t>
            </w:r>
          </w:p>
        </w:tc>
        <w:tc>
          <w:tcPr>
            <w:tcW w:w="2848" w:type="pct"/>
          </w:tcPr>
          <w:p w14:paraId="681191A4"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Содержание учебного материала</w:t>
            </w:r>
          </w:p>
        </w:tc>
        <w:tc>
          <w:tcPr>
            <w:tcW w:w="612" w:type="pct"/>
            <w:vAlign w:val="center"/>
          </w:tcPr>
          <w:p w14:paraId="050D2729" w14:textId="7E05B116" w:rsidR="007C0B40" w:rsidRPr="00D2104A" w:rsidRDefault="00512B0E" w:rsidP="00D2104A">
            <w:pPr>
              <w:spacing w:after="0"/>
              <w:jc w:val="center"/>
              <w:rPr>
                <w:rFonts w:ascii="Times New Roman" w:hAnsi="Times New Roman"/>
                <w:b/>
                <w:bCs/>
                <w:sz w:val="24"/>
                <w:szCs w:val="24"/>
              </w:rPr>
            </w:pPr>
            <w:r>
              <w:rPr>
                <w:rFonts w:ascii="Times New Roman" w:hAnsi="Times New Roman"/>
                <w:b/>
                <w:bCs/>
                <w:sz w:val="24"/>
                <w:szCs w:val="24"/>
              </w:rPr>
              <w:t>1</w:t>
            </w:r>
          </w:p>
        </w:tc>
        <w:tc>
          <w:tcPr>
            <w:tcW w:w="811" w:type="pct"/>
            <w:vMerge w:val="restart"/>
          </w:tcPr>
          <w:p w14:paraId="7756F1C8" w14:textId="77777777" w:rsidR="007C0B40" w:rsidRPr="00D2104A" w:rsidRDefault="007C0B40" w:rsidP="00D2104A">
            <w:pPr>
              <w:spacing w:after="0"/>
              <w:jc w:val="center"/>
              <w:rPr>
                <w:rFonts w:ascii="Times New Roman" w:hAnsi="Times New Roman"/>
                <w:bCs/>
                <w:sz w:val="24"/>
                <w:szCs w:val="24"/>
              </w:rPr>
            </w:pPr>
          </w:p>
          <w:p w14:paraId="5D8677A8"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07</w:t>
            </w:r>
          </w:p>
          <w:p w14:paraId="0AA96324"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1F4D2044"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6CDB8F6A"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3E19D6FC"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3C4F5CAA" w14:textId="77777777" w:rsidTr="00D2104A">
        <w:trPr>
          <w:trHeight w:val="2193"/>
        </w:trPr>
        <w:tc>
          <w:tcPr>
            <w:tcW w:w="729" w:type="pct"/>
            <w:vMerge/>
          </w:tcPr>
          <w:p w14:paraId="7E5BBEE9" w14:textId="77777777" w:rsidR="007C0B40" w:rsidRPr="00D2104A" w:rsidRDefault="007C0B40" w:rsidP="00D2104A">
            <w:pPr>
              <w:spacing w:after="0"/>
              <w:rPr>
                <w:rFonts w:ascii="Times New Roman" w:hAnsi="Times New Roman"/>
                <w:b/>
                <w:bCs/>
                <w:sz w:val="24"/>
                <w:szCs w:val="24"/>
              </w:rPr>
            </w:pPr>
          </w:p>
        </w:tc>
        <w:tc>
          <w:tcPr>
            <w:tcW w:w="2848" w:type="pct"/>
          </w:tcPr>
          <w:p w14:paraId="20B7EB9B"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 xml:space="preserve">Нормирование в области охраны окружающей среды. Оценка качества окружающей среды. Принципы, методы и средства защиты окружающей среды от загрязнения. Утилизация и захоронение отходов. </w:t>
            </w:r>
          </w:p>
          <w:p w14:paraId="4AD65E04"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 xml:space="preserve">Осуществление контроля и надзора в области охраны окружающей среды. Ответственность за экологические правонарушения. </w:t>
            </w:r>
          </w:p>
          <w:p w14:paraId="1CE1AEF3"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Мониторинг в области охраны окружающей среды. Экологическая экспертиза. Международное сотрудничество в области экологии</w:t>
            </w:r>
          </w:p>
        </w:tc>
        <w:tc>
          <w:tcPr>
            <w:tcW w:w="612" w:type="pct"/>
            <w:vAlign w:val="center"/>
          </w:tcPr>
          <w:p w14:paraId="19015E8C" w14:textId="47F9B62C" w:rsidR="007C0B40" w:rsidRPr="00D2104A" w:rsidRDefault="00512B0E" w:rsidP="00D2104A">
            <w:pPr>
              <w:spacing w:after="0"/>
              <w:jc w:val="center"/>
              <w:rPr>
                <w:rFonts w:ascii="Times New Roman" w:hAnsi="Times New Roman"/>
                <w:sz w:val="24"/>
                <w:szCs w:val="24"/>
              </w:rPr>
            </w:pPr>
            <w:r>
              <w:rPr>
                <w:rFonts w:ascii="Times New Roman" w:hAnsi="Times New Roman"/>
                <w:sz w:val="24"/>
                <w:szCs w:val="24"/>
              </w:rPr>
              <w:t>1</w:t>
            </w:r>
          </w:p>
        </w:tc>
        <w:tc>
          <w:tcPr>
            <w:tcW w:w="811" w:type="pct"/>
            <w:vMerge/>
          </w:tcPr>
          <w:p w14:paraId="6494D229" w14:textId="77777777" w:rsidR="007C0B40" w:rsidRPr="00D2104A" w:rsidRDefault="007C0B40" w:rsidP="00D2104A">
            <w:pPr>
              <w:spacing w:after="0"/>
              <w:jc w:val="center"/>
              <w:rPr>
                <w:rFonts w:ascii="Times New Roman" w:hAnsi="Times New Roman"/>
                <w:bCs/>
                <w:sz w:val="24"/>
                <w:szCs w:val="24"/>
              </w:rPr>
            </w:pPr>
          </w:p>
        </w:tc>
      </w:tr>
      <w:tr w:rsidR="007C0B40" w:rsidRPr="00D2104A" w14:paraId="5235E02A" w14:textId="77777777" w:rsidTr="00D2104A">
        <w:trPr>
          <w:trHeight w:val="407"/>
        </w:trPr>
        <w:tc>
          <w:tcPr>
            <w:tcW w:w="729" w:type="pct"/>
            <w:vMerge/>
          </w:tcPr>
          <w:p w14:paraId="4BA2C391" w14:textId="77777777" w:rsidR="007C0B40" w:rsidRPr="00D2104A" w:rsidRDefault="007C0B40" w:rsidP="00D2104A">
            <w:pPr>
              <w:spacing w:after="0"/>
              <w:rPr>
                <w:rFonts w:ascii="Times New Roman" w:hAnsi="Times New Roman"/>
                <w:b/>
                <w:bCs/>
                <w:sz w:val="24"/>
                <w:szCs w:val="24"/>
              </w:rPr>
            </w:pPr>
          </w:p>
        </w:tc>
        <w:tc>
          <w:tcPr>
            <w:tcW w:w="2848" w:type="pct"/>
          </w:tcPr>
          <w:p w14:paraId="3E357B66"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
                <w:bCs/>
                <w:sz w:val="24"/>
                <w:szCs w:val="24"/>
              </w:rPr>
              <w:t>В том числе практических занятий</w:t>
            </w:r>
          </w:p>
        </w:tc>
        <w:tc>
          <w:tcPr>
            <w:tcW w:w="612" w:type="pct"/>
            <w:vAlign w:val="center"/>
          </w:tcPr>
          <w:p w14:paraId="24CBDD36" w14:textId="77777777" w:rsidR="007C0B40" w:rsidRPr="00D2104A" w:rsidRDefault="007C0B40" w:rsidP="00D2104A">
            <w:pPr>
              <w:spacing w:after="0"/>
              <w:jc w:val="center"/>
              <w:rPr>
                <w:rFonts w:ascii="Times New Roman" w:hAnsi="Times New Roman"/>
                <w:b/>
                <w:bCs/>
                <w:sz w:val="24"/>
                <w:szCs w:val="24"/>
              </w:rPr>
            </w:pPr>
          </w:p>
        </w:tc>
        <w:tc>
          <w:tcPr>
            <w:tcW w:w="811" w:type="pct"/>
            <w:vMerge/>
          </w:tcPr>
          <w:p w14:paraId="3BF21C56" w14:textId="77777777" w:rsidR="007C0B40" w:rsidRPr="00D2104A" w:rsidRDefault="007C0B40" w:rsidP="00D2104A">
            <w:pPr>
              <w:spacing w:after="0"/>
              <w:jc w:val="center"/>
              <w:rPr>
                <w:rFonts w:ascii="Times New Roman" w:hAnsi="Times New Roman"/>
                <w:bCs/>
                <w:sz w:val="24"/>
                <w:szCs w:val="24"/>
              </w:rPr>
            </w:pPr>
          </w:p>
        </w:tc>
      </w:tr>
      <w:tr w:rsidR="007C0B40" w:rsidRPr="00D2104A" w14:paraId="06B9E35D" w14:textId="77777777" w:rsidTr="00D2104A">
        <w:trPr>
          <w:trHeight w:val="311"/>
        </w:trPr>
        <w:tc>
          <w:tcPr>
            <w:tcW w:w="729" w:type="pct"/>
            <w:vMerge/>
          </w:tcPr>
          <w:p w14:paraId="77E58BB0" w14:textId="77777777" w:rsidR="007C0B40" w:rsidRPr="00D2104A" w:rsidRDefault="007C0B40" w:rsidP="00D2104A">
            <w:pPr>
              <w:spacing w:after="0"/>
              <w:rPr>
                <w:rFonts w:ascii="Times New Roman" w:hAnsi="Times New Roman"/>
                <w:b/>
                <w:bCs/>
                <w:sz w:val="24"/>
                <w:szCs w:val="24"/>
              </w:rPr>
            </w:pPr>
          </w:p>
        </w:tc>
        <w:tc>
          <w:tcPr>
            <w:tcW w:w="2848" w:type="pct"/>
          </w:tcPr>
          <w:p w14:paraId="3C2CD660"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bCs/>
                <w:sz w:val="24"/>
                <w:szCs w:val="24"/>
              </w:rPr>
              <w:t>*</w:t>
            </w:r>
          </w:p>
        </w:tc>
        <w:tc>
          <w:tcPr>
            <w:tcW w:w="612" w:type="pct"/>
            <w:vAlign w:val="center"/>
          </w:tcPr>
          <w:p w14:paraId="1F28E909"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w:t>
            </w:r>
          </w:p>
        </w:tc>
        <w:tc>
          <w:tcPr>
            <w:tcW w:w="811" w:type="pct"/>
            <w:vMerge/>
          </w:tcPr>
          <w:p w14:paraId="7F80AEAB" w14:textId="77777777" w:rsidR="007C0B40" w:rsidRPr="00D2104A" w:rsidRDefault="007C0B40" w:rsidP="00D2104A">
            <w:pPr>
              <w:spacing w:after="0"/>
              <w:jc w:val="center"/>
              <w:rPr>
                <w:rFonts w:ascii="Times New Roman" w:hAnsi="Times New Roman"/>
                <w:bCs/>
                <w:sz w:val="24"/>
                <w:szCs w:val="24"/>
              </w:rPr>
            </w:pPr>
          </w:p>
        </w:tc>
      </w:tr>
      <w:tr w:rsidR="007C0B40" w:rsidRPr="00D2104A" w14:paraId="223016BD" w14:textId="77777777" w:rsidTr="00D2104A">
        <w:trPr>
          <w:trHeight w:val="341"/>
        </w:trPr>
        <w:tc>
          <w:tcPr>
            <w:tcW w:w="729" w:type="pct"/>
            <w:vMerge w:val="restart"/>
          </w:tcPr>
          <w:p w14:paraId="24542966"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 xml:space="preserve">Тема 2.3. </w:t>
            </w:r>
          </w:p>
          <w:p w14:paraId="5DCD3064"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t>Методы и средства защиты от воздействия негативных факторов и вредных и опасных производственных факторов</w:t>
            </w:r>
          </w:p>
        </w:tc>
        <w:tc>
          <w:tcPr>
            <w:tcW w:w="2848" w:type="pct"/>
          </w:tcPr>
          <w:p w14:paraId="23C65FDF"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Содержание учебного материала</w:t>
            </w:r>
          </w:p>
        </w:tc>
        <w:tc>
          <w:tcPr>
            <w:tcW w:w="612" w:type="pct"/>
            <w:vAlign w:val="center"/>
          </w:tcPr>
          <w:p w14:paraId="0C58A4F0"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4</w:t>
            </w:r>
          </w:p>
        </w:tc>
        <w:tc>
          <w:tcPr>
            <w:tcW w:w="811" w:type="pct"/>
            <w:vMerge w:val="restart"/>
          </w:tcPr>
          <w:p w14:paraId="3FBC4422" w14:textId="77777777" w:rsidR="007C0B40" w:rsidRPr="00D2104A" w:rsidRDefault="007C0B40" w:rsidP="00D2104A">
            <w:pPr>
              <w:spacing w:after="0"/>
              <w:jc w:val="center"/>
              <w:rPr>
                <w:rFonts w:ascii="Times New Roman" w:hAnsi="Times New Roman"/>
                <w:bCs/>
                <w:sz w:val="24"/>
                <w:szCs w:val="24"/>
              </w:rPr>
            </w:pPr>
          </w:p>
          <w:p w14:paraId="348EA7FD"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07</w:t>
            </w:r>
          </w:p>
          <w:p w14:paraId="5FCF745E"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04</w:t>
            </w:r>
          </w:p>
          <w:p w14:paraId="34B023B9"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6457476C"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035BE490"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775C121F"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09E9A2B4" w14:textId="77777777" w:rsidTr="00222044">
        <w:trPr>
          <w:trHeight w:val="840"/>
        </w:trPr>
        <w:tc>
          <w:tcPr>
            <w:tcW w:w="729" w:type="pct"/>
            <w:vMerge/>
          </w:tcPr>
          <w:p w14:paraId="29E524A8" w14:textId="77777777" w:rsidR="007C0B40" w:rsidRPr="00D2104A" w:rsidRDefault="007C0B40" w:rsidP="00D2104A">
            <w:pPr>
              <w:spacing w:after="0"/>
              <w:jc w:val="both"/>
              <w:rPr>
                <w:rFonts w:ascii="Times New Roman" w:hAnsi="Times New Roman"/>
                <w:b/>
                <w:bCs/>
                <w:sz w:val="24"/>
                <w:szCs w:val="24"/>
              </w:rPr>
            </w:pPr>
          </w:p>
        </w:tc>
        <w:tc>
          <w:tcPr>
            <w:tcW w:w="2848" w:type="pct"/>
          </w:tcPr>
          <w:p w14:paraId="56BC0C42"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 xml:space="preserve">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 электрический ток. </w:t>
            </w:r>
          </w:p>
          <w:p w14:paraId="072F27E8"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Cs/>
                <w:sz w:val="24"/>
                <w:szCs w:val="24"/>
              </w:rPr>
              <w:t>Опасные факторы комплексного характера: взрыво- и пожаробезопасность; герметичные системы, находящиеся под давлением; статическое электричество.</w:t>
            </w:r>
          </w:p>
          <w:p w14:paraId="371AA049"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Cs/>
                <w:sz w:val="24"/>
                <w:szCs w:val="24"/>
              </w:rPr>
              <w:t>Средства индивидуальной защиты: классификация, основные требования. Основные методы защиты человека от опасных и вредных производственных факторов. Экобиозащитная техника</w:t>
            </w:r>
          </w:p>
        </w:tc>
        <w:tc>
          <w:tcPr>
            <w:tcW w:w="612" w:type="pct"/>
            <w:vAlign w:val="center"/>
          </w:tcPr>
          <w:p w14:paraId="1383E26B"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4591EACD" w14:textId="77777777" w:rsidR="007C0B40" w:rsidRPr="00D2104A" w:rsidRDefault="007C0B40" w:rsidP="00D2104A">
            <w:pPr>
              <w:spacing w:after="0"/>
              <w:jc w:val="center"/>
              <w:rPr>
                <w:rFonts w:ascii="Times New Roman" w:hAnsi="Times New Roman"/>
                <w:bCs/>
                <w:sz w:val="24"/>
                <w:szCs w:val="24"/>
              </w:rPr>
            </w:pPr>
          </w:p>
        </w:tc>
      </w:tr>
      <w:tr w:rsidR="007C0B40" w:rsidRPr="00D2104A" w14:paraId="7E97312D" w14:textId="77777777" w:rsidTr="00D2104A">
        <w:trPr>
          <w:trHeight w:val="393"/>
        </w:trPr>
        <w:tc>
          <w:tcPr>
            <w:tcW w:w="729" w:type="pct"/>
            <w:vMerge/>
          </w:tcPr>
          <w:p w14:paraId="631379E7" w14:textId="77777777" w:rsidR="007C0B40" w:rsidRPr="00D2104A" w:rsidRDefault="007C0B40" w:rsidP="00D2104A">
            <w:pPr>
              <w:spacing w:after="0"/>
              <w:jc w:val="both"/>
              <w:rPr>
                <w:rFonts w:ascii="Times New Roman" w:hAnsi="Times New Roman"/>
                <w:b/>
                <w:bCs/>
                <w:sz w:val="24"/>
                <w:szCs w:val="24"/>
              </w:rPr>
            </w:pPr>
          </w:p>
        </w:tc>
        <w:tc>
          <w:tcPr>
            <w:tcW w:w="2848" w:type="pct"/>
          </w:tcPr>
          <w:p w14:paraId="7D387AB1"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 xml:space="preserve">В том числе практических занятий </w:t>
            </w:r>
          </w:p>
        </w:tc>
        <w:tc>
          <w:tcPr>
            <w:tcW w:w="612" w:type="pct"/>
            <w:vAlign w:val="center"/>
          </w:tcPr>
          <w:p w14:paraId="7AC7C817"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2</w:t>
            </w:r>
          </w:p>
        </w:tc>
        <w:tc>
          <w:tcPr>
            <w:tcW w:w="811" w:type="pct"/>
            <w:vMerge/>
          </w:tcPr>
          <w:p w14:paraId="5D541ADB" w14:textId="77777777" w:rsidR="007C0B40" w:rsidRPr="00D2104A" w:rsidRDefault="007C0B40" w:rsidP="00D2104A">
            <w:pPr>
              <w:spacing w:after="0"/>
              <w:jc w:val="center"/>
              <w:rPr>
                <w:rFonts w:ascii="Times New Roman" w:hAnsi="Times New Roman"/>
                <w:bCs/>
                <w:sz w:val="24"/>
                <w:szCs w:val="24"/>
              </w:rPr>
            </w:pPr>
          </w:p>
        </w:tc>
      </w:tr>
      <w:tr w:rsidR="007C0B40" w:rsidRPr="00D2104A" w14:paraId="1A4073E2" w14:textId="77777777" w:rsidTr="00D2104A">
        <w:trPr>
          <w:trHeight w:val="439"/>
        </w:trPr>
        <w:tc>
          <w:tcPr>
            <w:tcW w:w="729" w:type="pct"/>
            <w:vMerge/>
          </w:tcPr>
          <w:p w14:paraId="09468197" w14:textId="77777777" w:rsidR="007C0B40" w:rsidRPr="00D2104A" w:rsidRDefault="007C0B40" w:rsidP="00D2104A">
            <w:pPr>
              <w:spacing w:after="0"/>
              <w:jc w:val="both"/>
              <w:rPr>
                <w:rFonts w:ascii="Times New Roman" w:hAnsi="Times New Roman"/>
                <w:b/>
                <w:bCs/>
                <w:sz w:val="24"/>
                <w:szCs w:val="24"/>
              </w:rPr>
            </w:pPr>
          </w:p>
        </w:tc>
        <w:tc>
          <w:tcPr>
            <w:tcW w:w="2848" w:type="pct"/>
          </w:tcPr>
          <w:p w14:paraId="70E6233E"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Практическое занятие № 8. Разработка организационных и технических мероприятий по обеспечению безопасности на производстве</w:t>
            </w:r>
          </w:p>
        </w:tc>
        <w:tc>
          <w:tcPr>
            <w:tcW w:w="612" w:type="pct"/>
            <w:vAlign w:val="center"/>
          </w:tcPr>
          <w:p w14:paraId="47E2F3DD"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2</w:t>
            </w:r>
          </w:p>
        </w:tc>
        <w:tc>
          <w:tcPr>
            <w:tcW w:w="811" w:type="pct"/>
            <w:vMerge/>
          </w:tcPr>
          <w:p w14:paraId="68B24651" w14:textId="77777777" w:rsidR="007C0B40" w:rsidRPr="00D2104A" w:rsidRDefault="007C0B40" w:rsidP="00D2104A">
            <w:pPr>
              <w:spacing w:after="0"/>
              <w:jc w:val="center"/>
              <w:rPr>
                <w:rFonts w:ascii="Times New Roman" w:hAnsi="Times New Roman"/>
                <w:bCs/>
                <w:sz w:val="24"/>
                <w:szCs w:val="24"/>
              </w:rPr>
            </w:pPr>
          </w:p>
        </w:tc>
      </w:tr>
      <w:tr w:rsidR="007C0B40" w:rsidRPr="00D2104A" w14:paraId="2BED4133" w14:textId="77777777" w:rsidTr="00D2104A">
        <w:trPr>
          <w:trHeight w:val="300"/>
        </w:trPr>
        <w:tc>
          <w:tcPr>
            <w:tcW w:w="729" w:type="pct"/>
            <w:vMerge/>
          </w:tcPr>
          <w:p w14:paraId="35AA7281" w14:textId="77777777" w:rsidR="007C0B40" w:rsidRPr="00D2104A" w:rsidRDefault="007C0B40" w:rsidP="00D2104A">
            <w:pPr>
              <w:spacing w:after="0"/>
              <w:jc w:val="both"/>
              <w:rPr>
                <w:rFonts w:ascii="Times New Roman" w:hAnsi="Times New Roman"/>
                <w:b/>
                <w:bCs/>
                <w:sz w:val="24"/>
                <w:szCs w:val="24"/>
              </w:rPr>
            </w:pPr>
          </w:p>
        </w:tc>
        <w:tc>
          <w:tcPr>
            <w:tcW w:w="2848" w:type="pct"/>
          </w:tcPr>
          <w:p w14:paraId="66F78AB0"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bCs/>
                <w:sz w:val="24"/>
                <w:szCs w:val="24"/>
              </w:rPr>
              <w:t>*</w:t>
            </w:r>
          </w:p>
        </w:tc>
        <w:tc>
          <w:tcPr>
            <w:tcW w:w="612" w:type="pct"/>
            <w:vAlign w:val="center"/>
          </w:tcPr>
          <w:p w14:paraId="41907B3F"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w:t>
            </w:r>
          </w:p>
        </w:tc>
        <w:tc>
          <w:tcPr>
            <w:tcW w:w="811" w:type="pct"/>
            <w:vMerge/>
          </w:tcPr>
          <w:p w14:paraId="5ED4FCA5" w14:textId="77777777" w:rsidR="007C0B40" w:rsidRPr="00D2104A" w:rsidRDefault="007C0B40" w:rsidP="00D2104A">
            <w:pPr>
              <w:spacing w:after="0"/>
              <w:jc w:val="center"/>
              <w:rPr>
                <w:rFonts w:ascii="Times New Roman" w:hAnsi="Times New Roman"/>
                <w:bCs/>
                <w:sz w:val="24"/>
                <w:szCs w:val="24"/>
              </w:rPr>
            </w:pPr>
          </w:p>
        </w:tc>
      </w:tr>
      <w:tr w:rsidR="007C0B40" w:rsidRPr="00D2104A" w14:paraId="230BC734" w14:textId="77777777" w:rsidTr="00D2104A">
        <w:trPr>
          <w:trHeight w:val="278"/>
        </w:trPr>
        <w:tc>
          <w:tcPr>
            <w:tcW w:w="729" w:type="pct"/>
            <w:vMerge w:val="restart"/>
          </w:tcPr>
          <w:p w14:paraId="47EB13A6"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Тема 2.4.</w:t>
            </w:r>
          </w:p>
          <w:p w14:paraId="436ED4F1" w14:textId="77777777" w:rsidR="007C0B40" w:rsidRPr="00D2104A" w:rsidRDefault="007C0B40" w:rsidP="00D2104A">
            <w:pPr>
              <w:spacing w:after="0"/>
              <w:jc w:val="both"/>
              <w:rPr>
                <w:rFonts w:ascii="Times New Roman" w:hAnsi="Times New Roman"/>
                <w:sz w:val="24"/>
                <w:szCs w:val="24"/>
              </w:rPr>
            </w:pPr>
            <w:r w:rsidRPr="00D2104A">
              <w:rPr>
                <w:rFonts w:ascii="Times New Roman" w:hAnsi="Times New Roman"/>
                <w:sz w:val="24"/>
                <w:szCs w:val="24"/>
              </w:rPr>
              <w:lastRenderedPageBreak/>
              <w:t>Ресурсосбережение в организации</w:t>
            </w:r>
          </w:p>
        </w:tc>
        <w:tc>
          <w:tcPr>
            <w:tcW w:w="2848" w:type="pct"/>
          </w:tcPr>
          <w:p w14:paraId="0DEBEF8E"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lastRenderedPageBreak/>
              <w:t>Содержание учебного материала</w:t>
            </w:r>
          </w:p>
        </w:tc>
        <w:tc>
          <w:tcPr>
            <w:tcW w:w="612" w:type="pct"/>
            <w:vAlign w:val="center"/>
          </w:tcPr>
          <w:p w14:paraId="2F51D16F"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4</w:t>
            </w:r>
          </w:p>
        </w:tc>
        <w:tc>
          <w:tcPr>
            <w:tcW w:w="811" w:type="pct"/>
            <w:vMerge w:val="restart"/>
          </w:tcPr>
          <w:p w14:paraId="70DC67A9" w14:textId="77777777" w:rsidR="007C0B40" w:rsidRPr="00D2104A" w:rsidRDefault="007C0B40" w:rsidP="00D2104A">
            <w:pPr>
              <w:spacing w:after="0"/>
              <w:jc w:val="center"/>
              <w:rPr>
                <w:rFonts w:ascii="Times New Roman" w:hAnsi="Times New Roman"/>
                <w:bCs/>
                <w:sz w:val="24"/>
                <w:szCs w:val="24"/>
              </w:rPr>
            </w:pPr>
          </w:p>
          <w:p w14:paraId="5281C484"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lastRenderedPageBreak/>
              <w:t>ОК 07</w:t>
            </w:r>
          </w:p>
          <w:p w14:paraId="575CDB30"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bCs/>
                <w:sz w:val="24"/>
                <w:szCs w:val="24"/>
              </w:rPr>
              <w:t>ОК 04</w:t>
            </w:r>
          </w:p>
          <w:p w14:paraId="2051951C"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1.1.</w:t>
            </w:r>
          </w:p>
          <w:p w14:paraId="74D21063"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1.2.</w:t>
            </w:r>
          </w:p>
          <w:p w14:paraId="39CB8F2A" w14:textId="77777777" w:rsidR="007C0B40" w:rsidRPr="00D2104A" w:rsidRDefault="007C0B40" w:rsidP="00D2104A">
            <w:pPr>
              <w:suppressAutoHyphens/>
              <w:spacing w:after="0"/>
              <w:jc w:val="center"/>
              <w:rPr>
                <w:rFonts w:ascii="Times New Roman" w:hAnsi="Times New Roman"/>
                <w:iCs/>
                <w:sz w:val="24"/>
                <w:szCs w:val="24"/>
              </w:rPr>
            </w:pPr>
            <w:r w:rsidRPr="00D2104A">
              <w:rPr>
                <w:rFonts w:ascii="Times New Roman" w:hAnsi="Times New Roman"/>
                <w:iCs/>
                <w:sz w:val="24"/>
                <w:szCs w:val="24"/>
              </w:rPr>
              <w:t>ПК 2.1.</w:t>
            </w:r>
          </w:p>
          <w:p w14:paraId="514018FF" w14:textId="77777777" w:rsidR="007C0B40" w:rsidRPr="00D2104A" w:rsidRDefault="007C0B40" w:rsidP="00D2104A">
            <w:pPr>
              <w:spacing w:after="0"/>
              <w:jc w:val="center"/>
              <w:rPr>
                <w:rFonts w:ascii="Times New Roman" w:hAnsi="Times New Roman"/>
                <w:bCs/>
                <w:sz w:val="24"/>
                <w:szCs w:val="24"/>
              </w:rPr>
            </w:pPr>
            <w:r w:rsidRPr="00D2104A">
              <w:rPr>
                <w:rFonts w:ascii="Times New Roman" w:hAnsi="Times New Roman"/>
                <w:iCs/>
                <w:sz w:val="24"/>
                <w:szCs w:val="24"/>
              </w:rPr>
              <w:t>ПК 2.2.</w:t>
            </w:r>
          </w:p>
        </w:tc>
      </w:tr>
      <w:tr w:rsidR="007C0B40" w:rsidRPr="00D2104A" w14:paraId="5DE3B946" w14:textId="77777777" w:rsidTr="00D2104A">
        <w:trPr>
          <w:trHeight w:val="1060"/>
        </w:trPr>
        <w:tc>
          <w:tcPr>
            <w:tcW w:w="729" w:type="pct"/>
            <w:vMerge/>
          </w:tcPr>
          <w:p w14:paraId="15E5E432" w14:textId="77777777" w:rsidR="007C0B40" w:rsidRPr="00D2104A" w:rsidRDefault="007C0B40" w:rsidP="00D2104A">
            <w:pPr>
              <w:spacing w:after="0"/>
              <w:jc w:val="both"/>
              <w:rPr>
                <w:rFonts w:ascii="Times New Roman" w:hAnsi="Times New Roman"/>
                <w:b/>
                <w:bCs/>
                <w:sz w:val="24"/>
                <w:szCs w:val="24"/>
              </w:rPr>
            </w:pPr>
          </w:p>
        </w:tc>
        <w:tc>
          <w:tcPr>
            <w:tcW w:w="2848" w:type="pct"/>
          </w:tcPr>
          <w:p w14:paraId="2F6FFE86"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Ресурсосбережение: термины, определения и суть процесса. Законы и стандарты ресурсосбережения. Принципы ресурсосбережения на предприятии. Задачи и цели ресурсосбережения.</w:t>
            </w:r>
          </w:p>
          <w:p w14:paraId="76842288"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Cs/>
                <w:sz w:val="24"/>
                <w:szCs w:val="24"/>
              </w:rPr>
              <w:t>Управление ресурсосбережением в организации</w:t>
            </w:r>
          </w:p>
        </w:tc>
        <w:tc>
          <w:tcPr>
            <w:tcW w:w="612" w:type="pct"/>
            <w:vAlign w:val="center"/>
          </w:tcPr>
          <w:p w14:paraId="462DC307"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3</w:t>
            </w:r>
          </w:p>
        </w:tc>
        <w:tc>
          <w:tcPr>
            <w:tcW w:w="811" w:type="pct"/>
            <w:vMerge/>
          </w:tcPr>
          <w:p w14:paraId="649FB4B0" w14:textId="77777777" w:rsidR="007C0B40" w:rsidRPr="00D2104A" w:rsidRDefault="007C0B40" w:rsidP="00D2104A">
            <w:pPr>
              <w:spacing w:after="0"/>
              <w:jc w:val="both"/>
              <w:rPr>
                <w:rFonts w:ascii="Times New Roman" w:hAnsi="Times New Roman"/>
                <w:b/>
                <w:bCs/>
                <w:sz w:val="24"/>
                <w:szCs w:val="24"/>
              </w:rPr>
            </w:pPr>
          </w:p>
        </w:tc>
      </w:tr>
      <w:tr w:rsidR="007C0B40" w:rsidRPr="00D2104A" w14:paraId="7FCF14E5" w14:textId="77777777" w:rsidTr="00D2104A">
        <w:trPr>
          <w:trHeight w:val="214"/>
        </w:trPr>
        <w:tc>
          <w:tcPr>
            <w:tcW w:w="729" w:type="pct"/>
            <w:vMerge/>
          </w:tcPr>
          <w:p w14:paraId="04479D82" w14:textId="77777777" w:rsidR="007C0B40" w:rsidRPr="00D2104A" w:rsidRDefault="007C0B40" w:rsidP="00D2104A">
            <w:pPr>
              <w:spacing w:after="0"/>
              <w:jc w:val="both"/>
              <w:rPr>
                <w:rFonts w:ascii="Times New Roman" w:hAnsi="Times New Roman"/>
                <w:b/>
                <w:bCs/>
                <w:sz w:val="24"/>
                <w:szCs w:val="24"/>
              </w:rPr>
            </w:pPr>
          </w:p>
        </w:tc>
        <w:tc>
          <w:tcPr>
            <w:tcW w:w="2848" w:type="pct"/>
          </w:tcPr>
          <w:p w14:paraId="4A7226FE"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 xml:space="preserve">В том числе практических занятий </w:t>
            </w:r>
          </w:p>
        </w:tc>
        <w:tc>
          <w:tcPr>
            <w:tcW w:w="612" w:type="pct"/>
            <w:vAlign w:val="center"/>
          </w:tcPr>
          <w:p w14:paraId="184EC2E8" w14:textId="77777777" w:rsidR="007C0B40" w:rsidRPr="00D2104A" w:rsidRDefault="007C0B40" w:rsidP="00D2104A">
            <w:pPr>
              <w:spacing w:after="0"/>
              <w:jc w:val="center"/>
              <w:rPr>
                <w:rFonts w:ascii="Times New Roman" w:hAnsi="Times New Roman"/>
                <w:b/>
                <w:bCs/>
                <w:sz w:val="24"/>
                <w:szCs w:val="24"/>
              </w:rPr>
            </w:pPr>
            <w:r w:rsidRPr="00D2104A">
              <w:rPr>
                <w:rFonts w:ascii="Times New Roman" w:hAnsi="Times New Roman"/>
                <w:b/>
                <w:bCs/>
                <w:sz w:val="24"/>
                <w:szCs w:val="24"/>
              </w:rPr>
              <w:t>1</w:t>
            </w:r>
          </w:p>
        </w:tc>
        <w:tc>
          <w:tcPr>
            <w:tcW w:w="811" w:type="pct"/>
            <w:vMerge/>
          </w:tcPr>
          <w:p w14:paraId="2097EF96" w14:textId="77777777" w:rsidR="007C0B40" w:rsidRPr="00D2104A" w:rsidRDefault="007C0B40" w:rsidP="00D2104A">
            <w:pPr>
              <w:spacing w:after="0"/>
              <w:jc w:val="both"/>
              <w:rPr>
                <w:rFonts w:ascii="Times New Roman" w:hAnsi="Times New Roman"/>
                <w:b/>
                <w:bCs/>
                <w:sz w:val="24"/>
                <w:szCs w:val="24"/>
              </w:rPr>
            </w:pPr>
          </w:p>
        </w:tc>
      </w:tr>
      <w:tr w:rsidR="007C0B40" w:rsidRPr="00D2104A" w14:paraId="0F877FB7" w14:textId="77777777" w:rsidTr="00D2104A">
        <w:trPr>
          <w:trHeight w:val="613"/>
        </w:trPr>
        <w:tc>
          <w:tcPr>
            <w:tcW w:w="729" w:type="pct"/>
            <w:vMerge/>
          </w:tcPr>
          <w:p w14:paraId="4661995D" w14:textId="77777777" w:rsidR="007C0B40" w:rsidRPr="00D2104A" w:rsidRDefault="007C0B40" w:rsidP="00D2104A">
            <w:pPr>
              <w:spacing w:after="0"/>
              <w:rPr>
                <w:rFonts w:ascii="Times New Roman" w:hAnsi="Times New Roman"/>
                <w:b/>
                <w:bCs/>
                <w:sz w:val="24"/>
                <w:szCs w:val="24"/>
              </w:rPr>
            </w:pPr>
          </w:p>
        </w:tc>
        <w:tc>
          <w:tcPr>
            <w:tcW w:w="2848" w:type="pct"/>
          </w:tcPr>
          <w:p w14:paraId="29456E83"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Cs/>
                <w:sz w:val="24"/>
                <w:szCs w:val="24"/>
              </w:rPr>
              <w:t>Практическое занятие № 9. Разработка мероприятий по ресурсосбережению в организации</w:t>
            </w:r>
          </w:p>
        </w:tc>
        <w:tc>
          <w:tcPr>
            <w:tcW w:w="612" w:type="pct"/>
            <w:vAlign w:val="center"/>
          </w:tcPr>
          <w:p w14:paraId="67AD5661"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1</w:t>
            </w:r>
          </w:p>
        </w:tc>
        <w:tc>
          <w:tcPr>
            <w:tcW w:w="811" w:type="pct"/>
            <w:vMerge/>
          </w:tcPr>
          <w:p w14:paraId="7FD7A951" w14:textId="77777777" w:rsidR="007C0B40" w:rsidRPr="00D2104A" w:rsidRDefault="007C0B40" w:rsidP="00D2104A">
            <w:pPr>
              <w:spacing w:after="0"/>
              <w:jc w:val="both"/>
              <w:rPr>
                <w:rFonts w:ascii="Times New Roman" w:hAnsi="Times New Roman"/>
                <w:b/>
                <w:bCs/>
                <w:sz w:val="24"/>
                <w:szCs w:val="24"/>
              </w:rPr>
            </w:pPr>
          </w:p>
        </w:tc>
      </w:tr>
      <w:tr w:rsidR="007C0B40" w:rsidRPr="00D2104A" w14:paraId="5D109430" w14:textId="77777777" w:rsidTr="00D2104A">
        <w:trPr>
          <w:trHeight w:val="21"/>
        </w:trPr>
        <w:tc>
          <w:tcPr>
            <w:tcW w:w="729" w:type="pct"/>
            <w:vMerge/>
          </w:tcPr>
          <w:p w14:paraId="5C3B498C" w14:textId="77777777" w:rsidR="007C0B40" w:rsidRPr="00D2104A" w:rsidRDefault="007C0B40" w:rsidP="00D2104A">
            <w:pPr>
              <w:spacing w:after="0"/>
              <w:rPr>
                <w:rFonts w:ascii="Times New Roman" w:hAnsi="Times New Roman"/>
                <w:b/>
                <w:bCs/>
                <w:sz w:val="24"/>
                <w:szCs w:val="24"/>
              </w:rPr>
            </w:pPr>
          </w:p>
        </w:tc>
        <w:tc>
          <w:tcPr>
            <w:tcW w:w="2848" w:type="pct"/>
          </w:tcPr>
          <w:p w14:paraId="6981774B" w14:textId="77777777" w:rsidR="007C0B40" w:rsidRPr="00D2104A" w:rsidRDefault="007C0B40" w:rsidP="00D2104A">
            <w:pPr>
              <w:spacing w:after="0"/>
              <w:jc w:val="both"/>
              <w:rPr>
                <w:rFonts w:ascii="Times New Roman" w:hAnsi="Times New Roman"/>
                <w:bCs/>
                <w:sz w:val="24"/>
                <w:szCs w:val="24"/>
              </w:rPr>
            </w:pPr>
            <w:r w:rsidRPr="00D2104A">
              <w:rPr>
                <w:rFonts w:ascii="Times New Roman" w:hAnsi="Times New Roman"/>
                <w:b/>
                <w:bCs/>
                <w:sz w:val="24"/>
                <w:szCs w:val="24"/>
              </w:rPr>
              <w:t>Самостоятельная работа обучающихся</w:t>
            </w:r>
            <w:r w:rsidRPr="00D2104A">
              <w:rPr>
                <w:rFonts w:ascii="Times New Roman" w:hAnsi="Times New Roman"/>
                <w:bCs/>
                <w:sz w:val="24"/>
                <w:szCs w:val="24"/>
              </w:rPr>
              <w:t>*</w:t>
            </w:r>
          </w:p>
        </w:tc>
        <w:tc>
          <w:tcPr>
            <w:tcW w:w="612" w:type="pct"/>
          </w:tcPr>
          <w:p w14:paraId="26CA669E" w14:textId="77777777" w:rsidR="007C0B40" w:rsidRPr="00D2104A" w:rsidRDefault="007C0B40" w:rsidP="00D2104A">
            <w:pPr>
              <w:spacing w:after="0"/>
              <w:jc w:val="center"/>
              <w:rPr>
                <w:rFonts w:ascii="Times New Roman" w:hAnsi="Times New Roman"/>
                <w:sz w:val="24"/>
                <w:szCs w:val="24"/>
              </w:rPr>
            </w:pPr>
            <w:r w:rsidRPr="00D2104A">
              <w:rPr>
                <w:rFonts w:ascii="Times New Roman" w:hAnsi="Times New Roman"/>
                <w:sz w:val="24"/>
                <w:szCs w:val="24"/>
              </w:rPr>
              <w:t>-</w:t>
            </w:r>
          </w:p>
        </w:tc>
        <w:tc>
          <w:tcPr>
            <w:tcW w:w="811" w:type="pct"/>
            <w:vMerge/>
          </w:tcPr>
          <w:p w14:paraId="3DCF843B" w14:textId="77777777" w:rsidR="007C0B40" w:rsidRPr="00D2104A" w:rsidRDefault="007C0B40" w:rsidP="00D2104A">
            <w:pPr>
              <w:spacing w:after="0"/>
              <w:jc w:val="both"/>
              <w:rPr>
                <w:rFonts w:ascii="Times New Roman" w:hAnsi="Times New Roman"/>
                <w:b/>
                <w:bCs/>
                <w:sz w:val="24"/>
                <w:szCs w:val="24"/>
              </w:rPr>
            </w:pPr>
          </w:p>
        </w:tc>
      </w:tr>
      <w:tr w:rsidR="007C0B40" w:rsidRPr="00D2104A" w14:paraId="41EA96B7" w14:textId="77777777" w:rsidTr="00D2104A">
        <w:trPr>
          <w:trHeight w:val="330"/>
        </w:trPr>
        <w:tc>
          <w:tcPr>
            <w:tcW w:w="3577" w:type="pct"/>
            <w:gridSpan w:val="2"/>
          </w:tcPr>
          <w:p w14:paraId="6011DD96" w14:textId="77777777" w:rsidR="007C0B40" w:rsidRPr="00D2104A" w:rsidRDefault="007C0B40" w:rsidP="00D2104A">
            <w:pPr>
              <w:suppressAutoHyphens/>
              <w:spacing w:after="0"/>
              <w:jc w:val="both"/>
              <w:rPr>
                <w:rFonts w:ascii="Times New Roman" w:hAnsi="Times New Roman"/>
                <w:b/>
                <w:sz w:val="24"/>
                <w:szCs w:val="24"/>
              </w:rPr>
            </w:pPr>
            <w:r w:rsidRPr="00D2104A">
              <w:rPr>
                <w:rFonts w:ascii="Times New Roman" w:hAnsi="Times New Roman"/>
                <w:b/>
                <w:sz w:val="24"/>
                <w:szCs w:val="24"/>
              </w:rPr>
              <w:t>Промежуточная аттестация</w:t>
            </w:r>
          </w:p>
        </w:tc>
        <w:tc>
          <w:tcPr>
            <w:tcW w:w="612" w:type="pct"/>
            <w:vAlign w:val="center"/>
          </w:tcPr>
          <w:p w14:paraId="286EAFC4" w14:textId="3B168550" w:rsidR="007C0B40" w:rsidRPr="00D2104A" w:rsidRDefault="0056437F" w:rsidP="00D2104A">
            <w:pPr>
              <w:spacing w:after="0"/>
              <w:jc w:val="center"/>
              <w:rPr>
                <w:rFonts w:ascii="Times New Roman" w:hAnsi="Times New Roman"/>
                <w:iCs/>
                <w:sz w:val="24"/>
                <w:szCs w:val="24"/>
              </w:rPr>
            </w:pPr>
            <w:r w:rsidRPr="00D2104A">
              <w:rPr>
                <w:rFonts w:ascii="Times New Roman" w:hAnsi="Times New Roman"/>
                <w:iCs/>
                <w:sz w:val="24"/>
                <w:szCs w:val="24"/>
              </w:rPr>
              <w:t>Зачет</w:t>
            </w:r>
          </w:p>
        </w:tc>
        <w:tc>
          <w:tcPr>
            <w:tcW w:w="811" w:type="pct"/>
          </w:tcPr>
          <w:p w14:paraId="3959B7BD" w14:textId="77777777" w:rsidR="007C0B40" w:rsidRPr="00D2104A" w:rsidRDefault="007C0B40" w:rsidP="00D2104A">
            <w:pPr>
              <w:spacing w:after="0"/>
              <w:jc w:val="both"/>
              <w:rPr>
                <w:rFonts w:ascii="Times New Roman" w:hAnsi="Times New Roman"/>
                <w:b/>
                <w:i/>
                <w:sz w:val="24"/>
                <w:szCs w:val="24"/>
              </w:rPr>
            </w:pPr>
          </w:p>
        </w:tc>
      </w:tr>
      <w:tr w:rsidR="007C0B40" w:rsidRPr="00D2104A" w14:paraId="3D8F1B8B" w14:textId="77777777" w:rsidTr="00D2104A">
        <w:trPr>
          <w:trHeight w:val="21"/>
        </w:trPr>
        <w:tc>
          <w:tcPr>
            <w:tcW w:w="3577" w:type="pct"/>
            <w:gridSpan w:val="2"/>
          </w:tcPr>
          <w:p w14:paraId="5FA4C824" w14:textId="77777777" w:rsidR="007C0B40" w:rsidRPr="00D2104A" w:rsidRDefault="007C0B40" w:rsidP="00D2104A">
            <w:pPr>
              <w:spacing w:after="0"/>
              <w:jc w:val="both"/>
              <w:rPr>
                <w:rFonts w:ascii="Times New Roman" w:hAnsi="Times New Roman"/>
                <w:b/>
                <w:bCs/>
                <w:sz w:val="24"/>
                <w:szCs w:val="24"/>
              </w:rPr>
            </w:pPr>
            <w:r w:rsidRPr="00D2104A">
              <w:rPr>
                <w:rFonts w:ascii="Times New Roman" w:hAnsi="Times New Roman"/>
                <w:b/>
                <w:bCs/>
                <w:sz w:val="24"/>
                <w:szCs w:val="24"/>
              </w:rPr>
              <w:t>Всего:</w:t>
            </w:r>
          </w:p>
        </w:tc>
        <w:tc>
          <w:tcPr>
            <w:tcW w:w="612" w:type="pct"/>
            <w:vAlign w:val="center"/>
          </w:tcPr>
          <w:p w14:paraId="4F9EE8DD" w14:textId="2D61599C" w:rsidR="007C0B40" w:rsidRPr="00D2104A" w:rsidRDefault="007C0B40" w:rsidP="00D2104A">
            <w:pPr>
              <w:spacing w:after="0"/>
              <w:jc w:val="center"/>
              <w:rPr>
                <w:rFonts w:ascii="Times New Roman" w:hAnsi="Times New Roman"/>
                <w:b/>
                <w:bCs/>
                <w:iCs/>
                <w:sz w:val="24"/>
                <w:szCs w:val="24"/>
              </w:rPr>
            </w:pPr>
            <w:r w:rsidRPr="00D2104A">
              <w:rPr>
                <w:rFonts w:ascii="Times New Roman" w:hAnsi="Times New Roman"/>
                <w:b/>
                <w:bCs/>
                <w:iCs/>
                <w:sz w:val="24"/>
                <w:szCs w:val="24"/>
              </w:rPr>
              <w:t>3</w:t>
            </w:r>
            <w:r w:rsidR="00831B03">
              <w:rPr>
                <w:rFonts w:ascii="Times New Roman" w:hAnsi="Times New Roman"/>
                <w:b/>
                <w:bCs/>
                <w:iCs/>
                <w:sz w:val="24"/>
                <w:szCs w:val="24"/>
              </w:rPr>
              <w:t>2</w:t>
            </w:r>
          </w:p>
        </w:tc>
        <w:tc>
          <w:tcPr>
            <w:tcW w:w="811" w:type="pct"/>
          </w:tcPr>
          <w:p w14:paraId="1E5853AF" w14:textId="77777777" w:rsidR="007C0B40" w:rsidRPr="00D2104A" w:rsidRDefault="007C0B40" w:rsidP="00D2104A">
            <w:pPr>
              <w:spacing w:after="0"/>
              <w:jc w:val="both"/>
              <w:rPr>
                <w:rFonts w:ascii="Times New Roman" w:hAnsi="Times New Roman"/>
                <w:b/>
                <w:bCs/>
                <w:i/>
                <w:sz w:val="24"/>
                <w:szCs w:val="24"/>
              </w:rPr>
            </w:pPr>
          </w:p>
        </w:tc>
      </w:tr>
    </w:tbl>
    <w:p w14:paraId="36207B76" w14:textId="77777777" w:rsidR="007C0B40" w:rsidRDefault="007C0B40" w:rsidP="007C0B40">
      <w:pPr>
        <w:ind w:firstLine="709"/>
        <w:rPr>
          <w:rFonts w:ascii="Times New Roman" w:hAnsi="Times New Roman"/>
          <w:i/>
          <w:sz w:val="24"/>
          <w:szCs w:val="24"/>
        </w:rPr>
      </w:pPr>
    </w:p>
    <w:p w14:paraId="172D4126" w14:textId="77777777" w:rsidR="007C0B40" w:rsidRPr="00227193" w:rsidRDefault="007C0B40" w:rsidP="007C0B40">
      <w:pPr>
        <w:spacing w:after="0" w:line="240" w:lineRule="auto"/>
        <w:ind w:left="-142"/>
        <w:jc w:val="both"/>
        <w:rPr>
          <w:rFonts w:ascii="Times New Roman" w:hAnsi="Times New Roman"/>
          <w:sz w:val="20"/>
          <w:szCs w:val="20"/>
        </w:rPr>
      </w:pPr>
      <w:r w:rsidRPr="00227193">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3E291C22" w14:textId="77777777" w:rsidR="007C0B40" w:rsidRDefault="007C0B40" w:rsidP="007C0B40">
      <w:pPr>
        <w:spacing w:after="0" w:line="240" w:lineRule="auto"/>
        <w:ind w:left="-142"/>
        <w:jc w:val="both"/>
        <w:rPr>
          <w:rFonts w:ascii="Times New Roman" w:hAnsi="Times New Roman"/>
          <w:sz w:val="20"/>
          <w:szCs w:val="20"/>
        </w:rPr>
      </w:pPr>
      <w:r w:rsidRPr="00227193">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4A290936" w14:textId="77777777" w:rsidR="007C0B40" w:rsidRDefault="007C0B40" w:rsidP="007C0B40">
      <w:pPr>
        <w:spacing w:after="0" w:line="240" w:lineRule="auto"/>
        <w:ind w:left="-142"/>
        <w:jc w:val="both"/>
        <w:rPr>
          <w:rFonts w:ascii="Times New Roman" w:hAnsi="Times New Roman"/>
          <w:sz w:val="20"/>
          <w:szCs w:val="20"/>
        </w:rPr>
      </w:pPr>
    </w:p>
    <w:p w14:paraId="235333B0" w14:textId="77777777" w:rsidR="007C0B40" w:rsidRPr="00227193" w:rsidRDefault="007C0B40" w:rsidP="007C0B40">
      <w:pPr>
        <w:spacing w:after="0" w:line="240" w:lineRule="auto"/>
        <w:ind w:left="-142"/>
        <w:jc w:val="both"/>
        <w:rPr>
          <w:rFonts w:ascii="Times New Roman" w:hAnsi="Times New Roman"/>
          <w:sz w:val="20"/>
          <w:szCs w:val="20"/>
        </w:rPr>
        <w:sectPr w:rsidR="007C0B40" w:rsidRPr="00227193" w:rsidSect="00BB0377">
          <w:pgSz w:w="16838" w:h="11906" w:orient="landscape"/>
          <w:pgMar w:top="1134" w:right="567" w:bottom="1134" w:left="1134" w:header="709" w:footer="709" w:gutter="0"/>
          <w:cols w:space="708"/>
          <w:docGrid w:linePitch="360"/>
        </w:sectPr>
      </w:pPr>
    </w:p>
    <w:p w14:paraId="49F29CF6" w14:textId="1ECF5381" w:rsidR="007C0B40" w:rsidRPr="005824A5" w:rsidRDefault="007C0B40" w:rsidP="00222044">
      <w:pPr>
        <w:pStyle w:val="ae"/>
        <w:spacing w:after="0"/>
        <w:ind w:left="0"/>
        <w:jc w:val="center"/>
        <w:rPr>
          <w:b/>
          <w:bCs/>
          <w:lang w:eastAsia="ru-RU"/>
        </w:rPr>
      </w:pPr>
      <w:r w:rsidRPr="005824A5">
        <w:rPr>
          <w:b/>
          <w:bCs/>
          <w:lang w:eastAsia="ru-RU"/>
        </w:rPr>
        <w:lastRenderedPageBreak/>
        <w:t>3. УСЛОВИЯ РЕАЛИЗАЦИИ УЧЕБНОЙ ДИСЦИПЛИНЫ</w:t>
      </w:r>
    </w:p>
    <w:p w14:paraId="7B7C61C7" w14:textId="77777777" w:rsidR="007C0B40" w:rsidRPr="005824A5" w:rsidRDefault="007C0B40" w:rsidP="00385BCB">
      <w:pPr>
        <w:pStyle w:val="ae"/>
        <w:spacing w:before="0" w:after="0" w:line="276" w:lineRule="auto"/>
        <w:ind w:left="0" w:firstLine="709"/>
        <w:rPr>
          <w:b/>
          <w:bCs/>
          <w:lang w:eastAsia="ru-RU"/>
        </w:rPr>
      </w:pPr>
    </w:p>
    <w:p w14:paraId="6DC01C61" w14:textId="77777777" w:rsidR="007C0B40" w:rsidRPr="00F127E6" w:rsidRDefault="007C0B40" w:rsidP="00385BCB">
      <w:pPr>
        <w:suppressAutoHyphens/>
        <w:spacing w:after="0"/>
        <w:ind w:firstLine="709"/>
        <w:jc w:val="both"/>
        <w:rPr>
          <w:rFonts w:ascii="Times New Roman" w:hAnsi="Times New Roman"/>
          <w:b/>
          <w:sz w:val="24"/>
          <w:szCs w:val="24"/>
        </w:rPr>
      </w:pPr>
      <w:r w:rsidRPr="005824A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E0DB6A3" w14:textId="77777777" w:rsidR="007C0B40" w:rsidRDefault="007C0B40" w:rsidP="00385BCB">
      <w:pPr>
        <w:suppressAutoHyphens/>
        <w:autoSpaceDE w:val="0"/>
        <w:autoSpaceDN w:val="0"/>
        <w:adjustRightInd w:val="0"/>
        <w:spacing w:after="0"/>
        <w:ind w:firstLine="709"/>
        <w:jc w:val="both"/>
        <w:rPr>
          <w:rFonts w:ascii="Times New Roman" w:hAnsi="Times New Roman"/>
          <w:sz w:val="24"/>
          <w:szCs w:val="24"/>
        </w:rPr>
      </w:pPr>
      <w:r w:rsidRPr="003C0CD6">
        <w:rPr>
          <w:rFonts w:ascii="Times New Roman" w:hAnsi="Times New Roman"/>
          <w:bCs/>
          <w:sz w:val="24"/>
          <w:szCs w:val="24"/>
        </w:rPr>
        <w:t>Кабинет</w:t>
      </w:r>
      <w:r>
        <w:rPr>
          <w:rFonts w:ascii="Times New Roman" w:hAnsi="Times New Roman"/>
          <w:bCs/>
          <w:sz w:val="24"/>
          <w:szCs w:val="24"/>
        </w:rPr>
        <w:t xml:space="preserve"> </w:t>
      </w:r>
      <w:r w:rsidRPr="003C0CD6">
        <w:rPr>
          <w:rFonts w:ascii="Times New Roman" w:hAnsi="Times New Roman"/>
          <w:bCs/>
          <w:iCs/>
          <w:sz w:val="24"/>
          <w:szCs w:val="24"/>
        </w:rPr>
        <w:t>«Безопасности жизнедеятельности и охраны труда»</w:t>
      </w:r>
      <w:r w:rsidRPr="003C0CD6">
        <w:rPr>
          <w:rFonts w:ascii="Times New Roman" w:hAnsi="Times New Roman"/>
          <w:iCs/>
          <w:sz w:val="24"/>
          <w:szCs w:val="24"/>
        </w:rPr>
        <w:t>,</w:t>
      </w:r>
      <w:r>
        <w:rPr>
          <w:rFonts w:ascii="Times New Roman" w:hAnsi="Times New Roman"/>
          <w:iCs/>
          <w:sz w:val="24"/>
          <w:szCs w:val="24"/>
        </w:rPr>
        <w:t xml:space="preserve"> </w:t>
      </w:r>
      <w:r w:rsidRPr="003C0CD6">
        <w:rPr>
          <w:rFonts w:ascii="Times New Roman" w:hAnsi="Times New Roman"/>
          <w:sz w:val="24"/>
          <w:szCs w:val="24"/>
        </w:rPr>
        <w:t>оснащенный</w:t>
      </w:r>
      <w:r>
        <w:rPr>
          <w:rFonts w:ascii="Times New Roman" w:hAnsi="Times New Roman"/>
          <w:sz w:val="24"/>
          <w:szCs w:val="24"/>
        </w:rPr>
        <w:t>:</w:t>
      </w:r>
    </w:p>
    <w:p w14:paraId="6F247FBA" w14:textId="77777777" w:rsidR="007C0B40" w:rsidRPr="003130F9" w:rsidRDefault="007C0B40" w:rsidP="00385BCB">
      <w:pPr>
        <w:suppressAutoHyphens/>
        <w:autoSpaceDE w:val="0"/>
        <w:autoSpaceDN w:val="0"/>
        <w:adjustRightInd w:val="0"/>
        <w:spacing w:after="0"/>
        <w:ind w:firstLine="709"/>
        <w:jc w:val="both"/>
        <w:rPr>
          <w:rFonts w:ascii="Times New Roman" w:hAnsi="Times New Roman"/>
          <w:bCs/>
          <w:i/>
          <w:sz w:val="24"/>
          <w:szCs w:val="24"/>
        </w:rPr>
      </w:pPr>
      <w:r w:rsidRPr="003130F9">
        <w:rPr>
          <w:rFonts w:ascii="Times New Roman" w:hAnsi="Times New Roman"/>
          <w:i/>
          <w:sz w:val="24"/>
          <w:szCs w:val="24"/>
        </w:rPr>
        <w:t>˗ о</w:t>
      </w:r>
      <w:r w:rsidRPr="003130F9">
        <w:rPr>
          <w:rFonts w:ascii="Times New Roman" w:hAnsi="Times New Roman"/>
          <w:bCs/>
          <w:i/>
          <w:sz w:val="24"/>
          <w:szCs w:val="24"/>
        </w:rPr>
        <w:t xml:space="preserve">борудованием: </w:t>
      </w:r>
    </w:p>
    <w:p w14:paraId="6644EDCA" w14:textId="77777777" w:rsidR="007C0B40" w:rsidRDefault="007C0B40" w:rsidP="00385BCB">
      <w:pPr>
        <w:suppressAutoHyphens/>
        <w:autoSpaceDE w:val="0"/>
        <w:autoSpaceDN w:val="0"/>
        <w:adjustRightInd w:val="0"/>
        <w:spacing w:after="0"/>
        <w:ind w:firstLine="709"/>
        <w:jc w:val="both"/>
        <w:rPr>
          <w:rFonts w:ascii="Times New Roman" w:hAnsi="Times New Roman"/>
          <w:sz w:val="24"/>
          <w:szCs w:val="24"/>
        </w:rPr>
      </w:pPr>
      <w:r w:rsidRPr="003C0CD6">
        <w:rPr>
          <w:rFonts w:ascii="Times New Roman" w:hAnsi="Times New Roman"/>
          <w:sz w:val="24"/>
          <w:szCs w:val="24"/>
        </w:rPr>
        <w:t xml:space="preserve">посадочные места по количеству обучающихся; </w:t>
      </w:r>
    </w:p>
    <w:p w14:paraId="7D635BE2" w14:textId="77777777" w:rsidR="007C0B40" w:rsidRDefault="007C0B40" w:rsidP="00385BCB">
      <w:pPr>
        <w:suppressAutoHyphens/>
        <w:autoSpaceDE w:val="0"/>
        <w:autoSpaceDN w:val="0"/>
        <w:adjustRightInd w:val="0"/>
        <w:spacing w:after="0"/>
        <w:ind w:firstLine="709"/>
        <w:jc w:val="both"/>
        <w:rPr>
          <w:rFonts w:ascii="Times New Roman" w:hAnsi="Times New Roman"/>
          <w:sz w:val="24"/>
          <w:szCs w:val="24"/>
        </w:rPr>
      </w:pPr>
      <w:r w:rsidRPr="003C0CD6">
        <w:rPr>
          <w:rFonts w:ascii="Times New Roman" w:hAnsi="Times New Roman"/>
          <w:sz w:val="24"/>
          <w:szCs w:val="24"/>
        </w:rPr>
        <w:t>рабочее место преподавателя</w:t>
      </w:r>
      <w:r>
        <w:rPr>
          <w:rFonts w:ascii="Times New Roman" w:hAnsi="Times New Roman"/>
          <w:sz w:val="24"/>
          <w:szCs w:val="24"/>
        </w:rPr>
        <w:t>;</w:t>
      </w:r>
    </w:p>
    <w:p w14:paraId="67C8F6D1" w14:textId="77777777" w:rsidR="007C0B40" w:rsidRDefault="007C0B40" w:rsidP="00385BCB">
      <w:pPr>
        <w:suppressAutoHyphens/>
        <w:autoSpaceDE w:val="0"/>
        <w:autoSpaceDN w:val="0"/>
        <w:adjustRightInd w:val="0"/>
        <w:spacing w:after="0"/>
        <w:ind w:firstLine="709"/>
        <w:jc w:val="both"/>
        <w:rPr>
          <w:rFonts w:ascii="Times New Roman" w:hAnsi="Times New Roman"/>
          <w:sz w:val="24"/>
          <w:szCs w:val="24"/>
        </w:rPr>
      </w:pPr>
      <w:r w:rsidRPr="003C0CD6">
        <w:rPr>
          <w:rFonts w:ascii="Times New Roman" w:hAnsi="Times New Roman"/>
          <w:sz w:val="24"/>
          <w:szCs w:val="24"/>
        </w:rPr>
        <w:t>стенды;</w:t>
      </w:r>
    </w:p>
    <w:p w14:paraId="23B1AABC" w14:textId="77777777" w:rsidR="007C0B40" w:rsidRPr="003130F9" w:rsidRDefault="007C0B40" w:rsidP="00385BCB">
      <w:pPr>
        <w:suppressAutoHyphens/>
        <w:autoSpaceDE w:val="0"/>
        <w:autoSpaceDN w:val="0"/>
        <w:adjustRightInd w:val="0"/>
        <w:spacing w:after="0"/>
        <w:ind w:firstLine="709"/>
        <w:jc w:val="both"/>
        <w:rPr>
          <w:rFonts w:ascii="Times New Roman" w:hAnsi="Times New Roman"/>
          <w:i/>
          <w:sz w:val="24"/>
          <w:szCs w:val="24"/>
        </w:rPr>
      </w:pPr>
      <w:r w:rsidRPr="003130F9">
        <w:rPr>
          <w:rFonts w:ascii="Times New Roman" w:hAnsi="Times New Roman"/>
          <w:i/>
          <w:sz w:val="24"/>
          <w:szCs w:val="24"/>
        </w:rPr>
        <w:t>- техническими средствами обучения:</w:t>
      </w:r>
    </w:p>
    <w:p w14:paraId="71EFBCF8" w14:textId="77777777" w:rsidR="007C0B40" w:rsidRDefault="007C0B40" w:rsidP="00385BCB">
      <w:pPr>
        <w:suppressAutoHyphens/>
        <w:autoSpaceDE w:val="0"/>
        <w:autoSpaceDN w:val="0"/>
        <w:adjustRightInd w:val="0"/>
        <w:spacing w:after="0"/>
        <w:ind w:firstLine="709"/>
        <w:jc w:val="both"/>
        <w:rPr>
          <w:rFonts w:ascii="Times New Roman" w:hAnsi="Times New Roman"/>
          <w:sz w:val="24"/>
          <w:szCs w:val="24"/>
        </w:rPr>
      </w:pPr>
      <w:r w:rsidRPr="003C0CD6">
        <w:rPr>
          <w:rFonts w:ascii="Times New Roman" w:hAnsi="Times New Roman"/>
          <w:sz w:val="24"/>
          <w:szCs w:val="24"/>
        </w:rPr>
        <w:t>компьютер (ноутбук) с лицензионным программным обеспечением;</w:t>
      </w:r>
    </w:p>
    <w:p w14:paraId="15316BA9" w14:textId="77777777" w:rsidR="007C0B40" w:rsidRDefault="007C0B40" w:rsidP="00385BCB">
      <w:pPr>
        <w:suppressAutoHyphens/>
        <w:autoSpaceDE w:val="0"/>
        <w:autoSpaceDN w:val="0"/>
        <w:adjustRightInd w:val="0"/>
        <w:spacing w:after="0"/>
        <w:ind w:firstLine="709"/>
        <w:jc w:val="both"/>
        <w:rPr>
          <w:rFonts w:ascii="Times New Roman" w:hAnsi="Times New Roman"/>
          <w:sz w:val="24"/>
          <w:szCs w:val="24"/>
        </w:rPr>
      </w:pPr>
      <w:r w:rsidRPr="003C0CD6">
        <w:rPr>
          <w:rFonts w:ascii="Times New Roman" w:hAnsi="Times New Roman"/>
          <w:sz w:val="24"/>
          <w:szCs w:val="24"/>
        </w:rPr>
        <w:t xml:space="preserve">мультимедийный проектор; </w:t>
      </w:r>
    </w:p>
    <w:p w14:paraId="23FBE5B9" w14:textId="77777777" w:rsidR="007C0B40" w:rsidRPr="003C0CD6" w:rsidRDefault="007C0B40" w:rsidP="00385BCB">
      <w:pPr>
        <w:suppressAutoHyphens/>
        <w:autoSpaceDE w:val="0"/>
        <w:autoSpaceDN w:val="0"/>
        <w:adjustRightInd w:val="0"/>
        <w:spacing w:after="0"/>
        <w:ind w:firstLine="709"/>
        <w:jc w:val="both"/>
        <w:rPr>
          <w:rFonts w:ascii="Times New Roman" w:hAnsi="Times New Roman"/>
          <w:sz w:val="24"/>
          <w:szCs w:val="24"/>
        </w:rPr>
      </w:pPr>
      <w:bookmarkStart w:id="67" w:name="_Hlk79154958"/>
      <w:r w:rsidRPr="003C0CD6">
        <w:rPr>
          <w:rFonts w:ascii="Times New Roman" w:hAnsi="Times New Roman"/>
          <w:sz w:val="24"/>
          <w:szCs w:val="24"/>
        </w:rPr>
        <w:t>мультимедийный экран.</w:t>
      </w:r>
    </w:p>
    <w:bookmarkEnd w:id="67"/>
    <w:p w14:paraId="11A8ADF2" w14:textId="77777777" w:rsidR="007C0B40" w:rsidRPr="005824A5" w:rsidRDefault="007C0B40" w:rsidP="00385BCB">
      <w:pPr>
        <w:suppressAutoHyphens/>
        <w:spacing w:after="0"/>
        <w:ind w:firstLine="709"/>
        <w:jc w:val="both"/>
        <w:rPr>
          <w:rFonts w:ascii="Times New Roman" w:hAnsi="Times New Roman"/>
          <w:bCs/>
          <w:sz w:val="24"/>
          <w:szCs w:val="24"/>
        </w:rPr>
      </w:pPr>
    </w:p>
    <w:p w14:paraId="0F25D830" w14:textId="77777777" w:rsidR="007C0B40" w:rsidRPr="005824A5" w:rsidRDefault="007C0B40" w:rsidP="00385BCB">
      <w:pPr>
        <w:suppressAutoHyphens/>
        <w:spacing w:after="0"/>
        <w:ind w:firstLine="709"/>
        <w:jc w:val="both"/>
        <w:rPr>
          <w:rFonts w:ascii="Times New Roman" w:hAnsi="Times New Roman"/>
          <w:b/>
          <w:bCs/>
          <w:sz w:val="24"/>
          <w:szCs w:val="24"/>
        </w:rPr>
      </w:pPr>
      <w:r w:rsidRPr="005824A5">
        <w:rPr>
          <w:rFonts w:ascii="Times New Roman" w:hAnsi="Times New Roman"/>
          <w:b/>
          <w:bCs/>
          <w:sz w:val="24"/>
          <w:szCs w:val="24"/>
        </w:rPr>
        <w:t>3.2. Информационное обеспечение реализации программы</w:t>
      </w:r>
    </w:p>
    <w:p w14:paraId="39E3508D" w14:textId="513A2578" w:rsidR="007C0B40" w:rsidRPr="005824A5" w:rsidRDefault="00370346" w:rsidP="00385BCB">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7C0B40" w:rsidRPr="005824A5">
        <w:rPr>
          <w:rFonts w:ascii="Times New Roman" w:hAnsi="Times New Roman"/>
          <w:sz w:val="24"/>
          <w:szCs w:val="24"/>
        </w:rPr>
        <w:t xml:space="preserve">. При формировании </w:t>
      </w:r>
      <w:r w:rsidR="007C0B40" w:rsidRPr="005824A5">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0960404" w14:textId="77777777" w:rsidR="007C0B40" w:rsidRPr="005824A5" w:rsidRDefault="007C0B40" w:rsidP="00385BCB">
      <w:pPr>
        <w:suppressAutoHyphens/>
        <w:spacing w:after="0"/>
        <w:ind w:firstLine="709"/>
        <w:jc w:val="both"/>
        <w:rPr>
          <w:rFonts w:ascii="Times New Roman" w:hAnsi="Times New Roman"/>
          <w:sz w:val="24"/>
          <w:szCs w:val="24"/>
        </w:rPr>
      </w:pPr>
    </w:p>
    <w:p w14:paraId="762502A3" w14:textId="1B3AEA01" w:rsidR="007C0B40" w:rsidRPr="005949D0" w:rsidRDefault="007C0B40" w:rsidP="00385BCB">
      <w:pPr>
        <w:suppressAutoHyphens/>
        <w:spacing w:after="0"/>
        <w:ind w:firstLine="709"/>
        <w:jc w:val="both"/>
        <w:rPr>
          <w:rFonts w:ascii="Times New Roman" w:hAnsi="Times New Roman"/>
          <w:b/>
          <w:sz w:val="24"/>
          <w:szCs w:val="24"/>
        </w:rPr>
      </w:pPr>
      <w:r w:rsidRPr="005949D0">
        <w:rPr>
          <w:rFonts w:ascii="Times New Roman" w:hAnsi="Times New Roman"/>
          <w:b/>
          <w:sz w:val="24"/>
          <w:szCs w:val="24"/>
        </w:rPr>
        <w:t xml:space="preserve">3.2.1. </w:t>
      </w:r>
      <w:r w:rsidR="00222044">
        <w:rPr>
          <w:rFonts w:ascii="Times New Roman" w:hAnsi="Times New Roman"/>
          <w:b/>
          <w:sz w:val="24"/>
          <w:szCs w:val="24"/>
        </w:rPr>
        <w:t xml:space="preserve">Основные </w:t>
      </w:r>
      <w:r w:rsidRPr="005949D0">
        <w:rPr>
          <w:rFonts w:ascii="Times New Roman" w:hAnsi="Times New Roman"/>
          <w:b/>
          <w:sz w:val="24"/>
          <w:szCs w:val="24"/>
        </w:rPr>
        <w:t>печатные издания</w:t>
      </w:r>
    </w:p>
    <w:p w14:paraId="04E32AB8" w14:textId="2F6BB949" w:rsidR="007C0B40" w:rsidRDefault="007C0B40" w:rsidP="00C33B1E">
      <w:pPr>
        <w:pStyle w:val="ae"/>
        <w:numPr>
          <w:ilvl w:val="0"/>
          <w:numId w:val="21"/>
        </w:numPr>
        <w:spacing w:before="0" w:after="0" w:line="276" w:lineRule="auto"/>
        <w:ind w:left="0" w:firstLine="709"/>
        <w:contextualSpacing/>
        <w:jc w:val="both"/>
        <w:rPr>
          <w:lang w:eastAsia="ru-RU"/>
        </w:rPr>
      </w:pPr>
      <w:r w:rsidRPr="00475CFF">
        <w:rPr>
          <w:lang w:eastAsia="ru-RU"/>
        </w:rPr>
        <w:t xml:space="preserve">Вейдер, М.Т. Инструменты бережливого производства. Карманное руководство по практике применения Lean / М.Т. Вейдер. – Москва : </w:t>
      </w:r>
      <w:r w:rsidR="00222044">
        <w:rPr>
          <w:lang w:val="ru-RU" w:eastAsia="ru-RU"/>
        </w:rPr>
        <w:t>Интеллектуальная литература</w:t>
      </w:r>
      <w:r w:rsidRPr="00475CFF">
        <w:rPr>
          <w:lang w:eastAsia="ru-RU"/>
        </w:rPr>
        <w:t>, 201</w:t>
      </w:r>
      <w:r w:rsidR="00222044">
        <w:rPr>
          <w:lang w:val="ru-RU" w:eastAsia="ru-RU"/>
        </w:rPr>
        <w:t>9</w:t>
      </w:r>
      <w:r w:rsidRPr="00475CFF">
        <w:rPr>
          <w:lang w:eastAsia="ru-RU"/>
        </w:rPr>
        <w:t>. – 160 с.</w:t>
      </w:r>
      <w:r w:rsidRPr="005949D0">
        <w:t xml:space="preserve"> </w:t>
      </w:r>
      <w:bookmarkStart w:id="68" w:name="_Hlk79594702"/>
      <w:r w:rsidRPr="00475CFF">
        <w:t>Т</w:t>
      </w:r>
      <w:r w:rsidRPr="00475CFF">
        <w:rPr>
          <w:lang w:eastAsia="ru-RU"/>
        </w:rPr>
        <w:t>екст : непосредственный.</w:t>
      </w:r>
      <w:bookmarkEnd w:id="68"/>
    </w:p>
    <w:p w14:paraId="19EA7FEE" w14:textId="152456AC" w:rsidR="007C0B40" w:rsidRDefault="007C0B40" w:rsidP="00C33B1E">
      <w:pPr>
        <w:pStyle w:val="ae"/>
        <w:numPr>
          <w:ilvl w:val="0"/>
          <w:numId w:val="21"/>
        </w:numPr>
        <w:spacing w:before="0" w:after="0" w:line="276" w:lineRule="auto"/>
        <w:ind w:left="0" w:firstLine="709"/>
        <w:contextualSpacing/>
        <w:jc w:val="both"/>
        <w:rPr>
          <w:lang w:eastAsia="ru-RU"/>
        </w:rPr>
      </w:pPr>
      <w:r w:rsidRPr="00475CFF">
        <w:rPr>
          <w:lang w:eastAsia="ru-RU"/>
        </w:rPr>
        <w:t>Вумек, Д.П. Бережливое производство. Как избавиться от потерь и добиться процветания вашей компании / Д.П. Вумек, Д.Т. Джонс; пер. с анг. С. Турко. – Москва : Альпина Паблишер, 20</w:t>
      </w:r>
      <w:r w:rsidR="00222044">
        <w:rPr>
          <w:lang w:val="ru-RU" w:eastAsia="ru-RU"/>
        </w:rPr>
        <w:t>21</w:t>
      </w:r>
      <w:r w:rsidRPr="00475CFF">
        <w:rPr>
          <w:lang w:eastAsia="ru-RU"/>
        </w:rPr>
        <w:t>. – 472 с.</w:t>
      </w:r>
      <w:r w:rsidRPr="00475CFF">
        <w:rPr>
          <w:color w:val="FF0000"/>
        </w:rPr>
        <w:t xml:space="preserve"> </w:t>
      </w:r>
      <w:r w:rsidR="00222044">
        <w:rPr>
          <w:color w:val="FF0000"/>
          <w:lang w:val="ru-RU"/>
        </w:rPr>
        <w:t xml:space="preserve">– </w:t>
      </w:r>
      <w:r w:rsidRPr="00475CFF">
        <w:t>Т</w:t>
      </w:r>
      <w:r w:rsidRPr="00475CFF">
        <w:rPr>
          <w:lang w:eastAsia="ru-RU"/>
        </w:rPr>
        <w:t>екст: непосредственный.</w:t>
      </w:r>
    </w:p>
    <w:p w14:paraId="543A91F2" w14:textId="2E1DBF3B" w:rsidR="007C0B40" w:rsidRDefault="007C0B40" w:rsidP="00C33B1E">
      <w:pPr>
        <w:pStyle w:val="ae"/>
        <w:numPr>
          <w:ilvl w:val="0"/>
          <w:numId w:val="21"/>
        </w:numPr>
        <w:spacing w:before="0" w:after="0" w:line="276" w:lineRule="auto"/>
        <w:ind w:left="0" w:firstLine="709"/>
        <w:contextualSpacing/>
        <w:jc w:val="both"/>
        <w:rPr>
          <w:lang w:eastAsia="ru-RU"/>
        </w:rPr>
      </w:pPr>
      <w:r w:rsidRPr="00475CFF">
        <w:rPr>
          <w:lang w:eastAsia="ru-RU"/>
        </w:rPr>
        <w:t>Вумек, Дж., Джонс Д. Бережливое производство</w:t>
      </w:r>
      <w:r w:rsidRPr="00475CFF">
        <w:t xml:space="preserve">. </w:t>
      </w:r>
      <w:r w:rsidR="00222044">
        <w:rPr>
          <w:lang w:val="ru-RU"/>
        </w:rPr>
        <w:t xml:space="preserve">– Москва: </w:t>
      </w:r>
      <w:r w:rsidRPr="00475CFF">
        <w:rPr>
          <w:lang w:eastAsia="ru-RU"/>
        </w:rPr>
        <w:t>Альпина Бизнес Букс</w:t>
      </w:r>
      <w:r w:rsidRPr="00475CFF">
        <w:t xml:space="preserve">, </w:t>
      </w:r>
      <w:r w:rsidRPr="00475CFF">
        <w:rPr>
          <w:lang w:eastAsia="ru-RU"/>
        </w:rPr>
        <w:t>20</w:t>
      </w:r>
      <w:r w:rsidR="00222044">
        <w:rPr>
          <w:lang w:val="ru-RU" w:eastAsia="ru-RU"/>
        </w:rPr>
        <w:t>21</w:t>
      </w:r>
      <w:r w:rsidRPr="00475CFF">
        <w:rPr>
          <w:lang w:eastAsia="ru-RU"/>
        </w:rPr>
        <w:t>.</w:t>
      </w:r>
      <w:r w:rsidR="00222044">
        <w:rPr>
          <w:lang w:val="ru-RU" w:eastAsia="ru-RU"/>
        </w:rPr>
        <w:t xml:space="preserve"> – </w:t>
      </w:r>
      <w:r w:rsidRPr="00475CFF">
        <w:rPr>
          <w:lang w:eastAsia="ru-RU"/>
        </w:rPr>
        <w:t>472</w:t>
      </w:r>
      <w:r w:rsidR="00222044">
        <w:rPr>
          <w:lang w:val="ru-RU" w:eastAsia="ru-RU"/>
        </w:rPr>
        <w:t> </w:t>
      </w:r>
      <w:r w:rsidRPr="00475CFF">
        <w:rPr>
          <w:lang w:eastAsia="ru-RU"/>
        </w:rPr>
        <w:t>с.</w:t>
      </w:r>
      <w:r w:rsidR="00222044">
        <w:rPr>
          <w:lang w:val="ru-RU" w:eastAsia="ru-RU"/>
        </w:rPr>
        <w:t> –</w:t>
      </w:r>
      <w:r w:rsidRPr="00475CFF">
        <w:rPr>
          <w:color w:val="FF0000"/>
        </w:rPr>
        <w:t xml:space="preserve"> </w:t>
      </w:r>
      <w:r w:rsidRPr="00475CFF">
        <w:t>Т</w:t>
      </w:r>
      <w:r w:rsidRPr="00475CFF">
        <w:rPr>
          <w:lang w:eastAsia="ru-RU"/>
        </w:rPr>
        <w:t>екст: непосредственный.</w:t>
      </w:r>
    </w:p>
    <w:p w14:paraId="73EBB09B" w14:textId="576F79F1" w:rsidR="002D3097" w:rsidRPr="00475CFF" w:rsidRDefault="002D3097" w:rsidP="00C33B1E">
      <w:pPr>
        <w:pStyle w:val="ae"/>
        <w:numPr>
          <w:ilvl w:val="0"/>
          <w:numId w:val="21"/>
        </w:numPr>
        <w:spacing w:before="0" w:after="0" w:line="276" w:lineRule="auto"/>
        <w:ind w:left="0" w:firstLine="709"/>
        <w:contextualSpacing/>
        <w:jc w:val="both"/>
        <w:rPr>
          <w:lang w:eastAsia="ru-RU"/>
        </w:rPr>
      </w:pPr>
      <w:r>
        <w:rPr>
          <w:lang w:val="ru-RU" w:eastAsia="ru-RU"/>
        </w:rPr>
        <w:t>Киселев А.А. Принятие управленческих решений. – Москва: Кнорус, 2021. – 170 с. – Текст: непосредственный.</w:t>
      </w:r>
    </w:p>
    <w:p w14:paraId="5474DE7E" w14:textId="00B49B39" w:rsidR="007C0B40" w:rsidRPr="005949D0" w:rsidRDefault="007C0B40" w:rsidP="00385BCB">
      <w:pPr>
        <w:spacing w:after="0"/>
        <w:ind w:firstLine="709"/>
        <w:contextualSpacing/>
        <w:rPr>
          <w:rFonts w:ascii="Times New Roman" w:hAnsi="Times New Roman"/>
          <w:b/>
          <w:sz w:val="24"/>
          <w:szCs w:val="24"/>
        </w:rPr>
      </w:pPr>
      <w:r w:rsidRPr="005949D0">
        <w:rPr>
          <w:rFonts w:ascii="Times New Roman" w:hAnsi="Times New Roman"/>
          <w:b/>
          <w:sz w:val="24"/>
          <w:szCs w:val="24"/>
        </w:rPr>
        <w:t xml:space="preserve">3.2.2. </w:t>
      </w:r>
      <w:r w:rsidR="00222044">
        <w:rPr>
          <w:rFonts w:ascii="Times New Roman" w:hAnsi="Times New Roman"/>
          <w:b/>
          <w:sz w:val="24"/>
          <w:szCs w:val="24"/>
        </w:rPr>
        <w:t>Основные э</w:t>
      </w:r>
      <w:r w:rsidRPr="005949D0">
        <w:rPr>
          <w:rFonts w:ascii="Times New Roman" w:hAnsi="Times New Roman"/>
          <w:b/>
          <w:sz w:val="24"/>
          <w:szCs w:val="24"/>
        </w:rPr>
        <w:t xml:space="preserve">лектронные издания </w:t>
      </w:r>
    </w:p>
    <w:p w14:paraId="6A2ABE7B" w14:textId="5332BA6A" w:rsidR="00834F7A" w:rsidRDefault="00834F7A" w:rsidP="00C33B1E">
      <w:pPr>
        <w:pStyle w:val="ae"/>
        <w:widowControl w:val="0"/>
        <w:numPr>
          <w:ilvl w:val="0"/>
          <w:numId w:val="22"/>
        </w:numPr>
        <w:tabs>
          <w:tab w:val="left" w:pos="993"/>
        </w:tabs>
        <w:spacing w:before="0" w:after="0" w:line="276" w:lineRule="auto"/>
        <w:ind w:left="0" w:firstLine="709"/>
        <w:contextualSpacing/>
        <w:jc w:val="both"/>
        <w:rPr>
          <w:bCs/>
          <w:lang w:eastAsia="ru-RU"/>
        </w:rPr>
      </w:pPr>
      <w:r w:rsidRPr="00834F7A">
        <w:rPr>
          <w:bCs/>
          <w:lang w:eastAsia="ru-RU"/>
        </w:rPr>
        <w:t>Вумек, Д. Бережливое производство: как избавиться от потерь и добиться процветания вашей компании / Джеймс Вумек, Дэниел Джонс ; пер. с англ. - 12-е изд. - Москва: Альпина Паблишер, 2018. - 472 с. - ISBN 978-5-9614-6829-8. - Текст: электронный. - URL: https://znanium.com/catalog/product/1815955 (дата обращения: 03.02.2022). – Режим доступа: по подписке.</w:t>
      </w:r>
    </w:p>
    <w:p w14:paraId="476D26A3" w14:textId="4B7532CD" w:rsidR="007C0B40" w:rsidRPr="005949D0" w:rsidRDefault="002D3097" w:rsidP="00C33B1E">
      <w:pPr>
        <w:pStyle w:val="ae"/>
        <w:widowControl w:val="0"/>
        <w:numPr>
          <w:ilvl w:val="0"/>
          <w:numId w:val="22"/>
        </w:numPr>
        <w:tabs>
          <w:tab w:val="left" w:pos="993"/>
        </w:tabs>
        <w:spacing w:before="0" w:after="0" w:line="276" w:lineRule="auto"/>
        <w:ind w:left="0" w:firstLine="709"/>
        <w:contextualSpacing/>
        <w:jc w:val="both"/>
        <w:rPr>
          <w:bCs/>
          <w:lang w:eastAsia="ru-RU"/>
        </w:rPr>
      </w:pPr>
      <w:r w:rsidRPr="002D3097">
        <w:rPr>
          <w:bCs/>
          <w:lang w:eastAsia="ru-RU"/>
        </w:rPr>
        <w:t>Киселев, А.А., Принятие управленческих решений : учебник / А.А. Киселев. — Москва : КноРус, 2021. — 169 с. — ISBN 978-5-406-07898-3. — URL:https://book.ru/book/938341 (дата обращения: 03.02.2022). — Текст : электронный.</w:t>
      </w:r>
    </w:p>
    <w:p w14:paraId="520DE9AB" w14:textId="0B8303F4" w:rsidR="007C0B40" w:rsidRDefault="00834F7A" w:rsidP="00C33B1E">
      <w:pPr>
        <w:pStyle w:val="ae"/>
        <w:widowControl w:val="0"/>
        <w:numPr>
          <w:ilvl w:val="0"/>
          <w:numId w:val="22"/>
        </w:numPr>
        <w:tabs>
          <w:tab w:val="left" w:pos="993"/>
        </w:tabs>
        <w:spacing w:before="0" w:after="0" w:line="276" w:lineRule="auto"/>
        <w:ind w:left="0" w:firstLine="709"/>
        <w:contextualSpacing/>
        <w:jc w:val="both"/>
        <w:rPr>
          <w:bCs/>
          <w:lang w:eastAsia="ru-RU"/>
        </w:rPr>
      </w:pPr>
      <w:r w:rsidRPr="00834F7A">
        <w:rPr>
          <w:bCs/>
          <w:lang w:eastAsia="ru-RU"/>
        </w:rPr>
        <w:t xml:space="preserve">Салдаева, Е. Ю. Управление качеством : учебное пособие / Е. Ю. Салдаева, Е. М. Цветкова. — Йошкар-Ола : ПГТУ, 2017. — 156 с. — ISBN 978-5-8158-1802-6. — Текст : </w:t>
      </w:r>
      <w:r w:rsidRPr="00834F7A">
        <w:rPr>
          <w:bCs/>
          <w:lang w:eastAsia="ru-RU"/>
        </w:rPr>
        <w:lastRenderedPageBreak/>
        <w:t>электронный // Лань : электронно-библиотечная система. — URL: https://e.lanbook.com/book/93209 (дата обращения: 03.02.2022). — Режим доступа: для авториз. пользователей.</w:t>
      </w:r>
    </w:p>
    <w:p w14:paraId="3C3B677B" w14:textId="3D35408C" w:rsidR="00834F7A" w:rsidRPr="005949D0" w:rsidRDefault="00834F7A" w:rsidP="00C33B1E">
      <w:pPr>
        <w:pStyle w:val="ae"/>
        <w:widowControl w:val="0"/>
        <w:numPr>
          <w:ilvl w:val="0"/>
          <w:numId w:val="22"/>
        </w:numPr>
        <w:tabs>
          <w:tab w:val="left" w:pos="993"/>
        </w:tabs>
        <w:spacing w:before="0" w:after="0" w:line="276" w:lineRule="auto"/>
        <w:ind w:left="0" w:firstLine="709"/>
        <w:contextualSpacing/>
        <w:jc w:val="both"/>
        <w:rPr>
          <w:bCs/>
          <w:lang w:eastAsia="ru-RU"/>
        </w:rPr>
      </w:pPr>
      <w:r w:rsidRPr="00834F7A">
        <w:rPr>
          <w:bCs/>
          <w:lang w:eastAsia="ru-RU"/>
        </w:rPr>
        <w:t>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https://e.lanbook.com/book/171543 (дата обращения: 03.02.2022). — Режим доступа: для авториз. пользователей.</w:t>
      </w:r>
    </w:p>
    <w:p w14:paraId="31B0F1CC" w14:textId="77777777" w:rsidR="007C0B40" w:rsidRPr="005949D0" w:rsidRDefault="007C0B40" w:rsidP="00385BCB">
      <w:pPr>
        <w:spacing w:after="0"/>
        <w:ind w:firstLine="709"/>
        <w:contextualSpacing/>
        <w:jc w:val="both"/>
        <w:rPr>
          <w:rFonts w:ascii="Times New Roman" w:hAnsi="Times New Roman"/>
          <w:bCs/>
          <w:i/>
          <w:sz w:val="24"/>
          <w:szCs w:val="24"/>
        </w:rPr>
      </w:pPr>
      <w:r w:rsidRPr="005949D0">
        <w:rPr>
          <w:rFonts w:ascii="Times New Roman" w:hAnsi="Times New Roman"/>
          <w:b/>
          <w:bCs/>
          <w:sz w:val="24"/>
          <w:szCs w:val="24"/>
        </w:rPr>
        <w:t xml:space="preserve">3.2.3. Дополнительные источники </w:t>
      </w:r>
    </w:p>
    <w:p w14:paraId="6C38F846" w14:textId="35244C5C" w:rsidR="007C0B40" w:rsidRPr="005949D0" w:rsidRDefault="006D576B" w:rsidP="00C33B1E">
      <w:pPr>
        <w:pStyle w:val="ae"/>
        <w:widowControl w:val="0"/>
        <w:numPr>
          <w:ilvl w:val="0"/>
          <w:numId w:val="23"/>
        </w:numPr>
        <w:tabs>
          <w:tab w:val="left" w:pos="993"/>
        </w:tabs>
        <w:autoSpaceDE w:val="0"/>
        <w:autoSpaceDN w:val="0"/>
        <w:spacing w:before="0" w:after="0" w:line="276" w:lineRule="auto"/>
        <w:ind w:left="0" w:firstLine="709"/>
        <w:contextualSpacing/>
        <w:jc w:val="both"/>
        <w:rPr>
          <w:bCs/>
          <w:lang w:eastAsia="ru-RU"/>
        </w:rPr>
      </w:pPr>
      <w:r w:rsidRPr="00834F7A">
        <w:rPr>
          <w:bCs/>
          <w:lang w:eastAsia="ru-RU"/>
        </w:rPr>
        <w:t>Батурин В.К. Общая теория управления : учебное пособие для студентов вузов, обучающихся по направлениям «Экономика» и «Менеджмент» / Батурин В.К.. — Москва : ЮНИТИ-ДАНА, 2017. — 487 c. — ISBN 978-5-238-02217-8. — Текст : электронный // IPR SMART : [сайт]. — URL: https://www.iprbookshop.ru/71030.html (дата обращения: 03.02.2022). — Режим доступа: для авторизир. пользователей</w:t>
      </w:r>
    </w:p>
    <w:p w14:paraId="6099751D" w14:textId="2AEEDD1A" w:rsidR="007C0B40" w:rsidRPr="005949D0" w:rsidRDefault="007C0B40" w:rsidP="00C33B1E">
      <w:pPr>
        <w:pStyle w:val="ae"/>
        <w:widowControl w:val="0"/>
        <w:numPr>
          <w:ilvl w:val="0"/>
          <w:numId w:val="23"/>
        </w:numPr>
        <w:tabs>
          <w:tab w:val="left" w:pos="993"/>
        </w:tabs>
        <w:autoSpaceDE w:val="0"/>
        <w:autoSpaceDN w:val="0"/>
        <w:spacing w:before="0" w:after="0" w:line="276" w:lineRule="auto"/>
        <w:ind w:left="0" w:firstLine="709"/>
        <w:contextualSpacing/>
        <w:jc w:val="both"/>
        <w:rPr>
          <w:bCs/>
          <w:lang w:eastAsia="ru-RU"/>
        </w:rPr>
      </w:pPr>
      <w:r w:rsidRPr="005949D0">
        <w:rPr>
          <w:bCs/>
          <w:lang w:eastAsia="ru-RU"/>
        </w:rPr>
        <w:t>Лайкер, Дж. Дао Toyota: 14 принципов менеджмента ведущей компании мира / Джеффри Лайкер ; Пер. с англ. — 9-е изд. — Москва: АЛЬПИНА ПАБЛИШЕР, 201</w:t>
      </w:r>
      <w:r w:rsidR="00834F7A">
        <w:rPr>
          <w:bCs/>
          <w:lang w:val="ru-RU" w:eastAsia="ru-RU"/>
        </w:rPr>
        <w:t>9</w:t>
      </w:r>
      <w:r w:rsidRPr="005949D0">
        <w:rPr>
          <w:bCs/>
          <w:lang w:eastAsia="ru-RU"/>
        </w:rPr>
        <w:t>. – 400 с.</w:t>
      </w:r>
      <w:r w:rsidRPr="005949D0">
        <w:t xml:space="preserve"> </w:t>
      </w:r>
      <w:r>
        <w:t>-</w:t>
      </w:r>
      <w:r w:rsidRPr="005949D0">
        <w:rPr>
          <w:bCs/>
          <w:lang w:eastAsia="ru-RU"/>
        </w:rPr>
        <w:t xml:space="preserve"> Текст : непосредственный.</w:t>
      </w:r>
    </w:p>
    <w:p w14:paraId="7A2EB1B9" w14:textId="73AB13DC" w:rsidR="007C0B40" w:rsidRDefault="007C0B40" w:rsidP="00C33B1E">
      <w:pPr>
        <w:pStyle w:val="ae"/>
        <w:widowControl w:val="0"/>
        <w:numPr>
          <w:ilvl w:val="0"/>
          <w:numId w:val="23"/>
        </w:numPr>
        <w:tabs>
          <w:tab w:val="left" w:pos="993"/>
        </w:tabs>
        <w:autoSpaceDE w:val="0"/>
        <w:autoSpaceDN w:val="0"/>
        <w:spacing w:before="0" w:after="0" w:line="276" w:lineRule="auto"/>
        <w:ind w:left="0" w:firstLine="709"/>
        <w:contextualSpacing/>
        <w:jc w:val="both"/>
        <w:rPr>
          <w:bCs/>
          <w:lang w:eastAsia="ru-RU"/>
        </w:rPr>
      </w:pPr>
      <w:r w:rsidRPr="005949D0">
        <w:rPr>
          <w:bCs/>
          <w:lang w:eastAsia="ru-RU"/>
        </w:rPr>
        <w:t>Лайкер, Дж. Практика дао Toyota: руководство по внедрению принципов менеджмента Toyota / Джеффри Лайкер, Дэвид Майер; Пер. с англ. —Москва: АЛЬПИНА ПАБЛИШЕР, 201</w:t>
      </w:r>
      <w:r w:rsidR="00834F7A">
        <w:rPr>
          <w:bCs/>
          <w:lang w:val="ru-RU" w:eastAsia="ru-RU"/>
        </w:rPr>
        <w:t>9</w:t>
      </w:r>
      <w:r w:rsidRPr="005949D0">
        <w:rPr>
          <w:bCs/>
          <w:lang w:eastAsia="ru-RU"/>
        </w:rPr>
        <w:t>. – 586 с.</w:t>
      </w:r>
      <w:r w:rsidRPr="005949D0">
        <w:t xml:space="preserve"> </w:t>
      </w:r>
      <w:r>
        <w:t xml:space="preserve">- </w:t>
      </w:r>
      <w:r w:rsidRPr="005949D0">
        <w:rPr>
          <w:bCs/>
          <w:lang w:eastAsia="ru-RU"/>
        </w:rPr>
        <w:t>Текст : непосредственный.</w:t>
      </w:r>
    </w:p>
    <w:p w14:paraId="5258269F" w14:textId="3D585262" w:rsidR="006D576B" w:rsidRPr="00385BCB" w:rsidRDefault="006D576B" w:rsidP="00C33B1E">
      <w:pPr>
        <w:pStyle w:val="ae"/>
        <w:widowControl w:val="0"/>
        <w:numPr>
          <w:ilvl w:val="0"/>
          <w:numId w:val="23"/>
        </w:numPr>
        <w:tabs>
          <w:tab w:val="left" w:pos="993"/>
        </w:tabs>
        <w:autoSpaceDE w:val="0"/>
        <w:autoSpaceDN w:val="0"/>
        <w:spacing w:before="0" w:after="0" w:line="276" w:lineRule="auto"/>
        <w:ind w:left="0" w:firstLine="709"/>
        <w:contextualSpacing/>
        <w:jc w:val="both"/>
        <w:rPr>
          <w:bCs/>
          <w:lang w:eastAsia="ru-RU"/>
        </w:rPr>
      </w:pPr>
      <w:r w:rsidRPr="00385BCB">
        <w:rPr>
          <w:bCs/>
          <w:lang w:eastAsia="ru-RU"/>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 Познание, 2013. - 176 с.: ил., табл. - Библиогр. в кн. - ISBN 978-5-8399-0485-9; то же [Электронный ресурс]. - URL: http://biblioclub.ru/index.php?page=book&amp;id=257764.</w:t>
      </w:r>
    </w:p>
    <w:p w14:paraId="6C64FE64" w14:textId="77777777" w:rsidR="007C0B40" w:rsidRPr="005824A5" w:rsidRDefault="007C0B40" w:rsidP="007C0B40">
      <w:pPr>
        <w:contextualSpacing/>
        <w:rPr>
          <w:rFonts w:ascii="Times New Roman" w:hAnsi="Times New Roman"/>
          <w:bCs/>
          <w:sz w:val="24"/>
          <w:szCs w:val="24"/>
        </w:rPr>
      </w:pPr>
    </w:p>
    <w:p w14:paraId="44CAD817" w14:textId="005D5970" w:rsidR="007C0B40" w:rsidRPr="005824A5" w:rsidRDefault="007C0B40" w:rsidP="007C0B40">
      <w:pPr>
        <w:contextualSpacing/>
        <w:jc w:val="center"/>
        <w:rPr>
          <w:rFonts w:ascii="Times New Roman" w:hAnsi="Times New Roman"/>
          <w:b/>
          <w:sz w:val="24"/>
          <w:szCs w:val="24"/>
        </w:rPr>
      </w:pPr>
      <w:r w:rsidRPr="005824A5">
        <w:rPr>
          <w:rFonts w:ascii="Times New Roman" w:hAnsi="Times New Roman"/>
          <w:b/>
          <w:sz w:val="24"/>
          <w:szCs w:val="24"/>
        </w:rPr>
        <w:t xml:space="preserve">4. КОНТРОЛЬ И ОЦЕНКА РЕЗУЛЬТАТОВ ОСВОЕНИЯ  </w:t>
      </w:r>
    </w:p>
    <w:p w14:paraId="34D0BDE7" w14:textId="77777777" w:rsidR="007C0B40" w:rsidRPr="005824A5" w:rsidRDefault="007C0B40" w:rsidP="007C0B40">
      <w:pPr>
        <w:contextualSpacing/>
        <w:jc w:val="center"/>
        <w:rPr>
          <w:rFonts w:ascii="Times New Roman" w:hAnsi="Times New Roman"/>
          <w:b/>
          <w:sz w:val="24"/>
          <w:szCs w:val="24"/>
        </w:rPr>
      </w:pPr>
      <w:r w:rsidRPr="005824A5">
        <w:rPr>
          <w:rFonts w:ascii="Times New Roman" w:hAnsi="Times New Roman"/>
          <w:b/>
          <w:sz w:val="24"/>
          <w:szCs w:val="24"/>
        </w:rPr>
        <w:t>УЧЕБНОЙ ДИСЦИПЛИНЫ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3810"/>
        <w:gridCol w:w="2705"/>
      </w:tblGrid>
      <w:tr w:rsidR="007C0B40" w:rsidRPr="005824A5" w14:paraId="5D245B3A" w14:textId="77777777" w:rsidTr="00BB0377">
        <w:trPr>
          <w:trHeight w:val="314"/>
        </w:trPr>
        <w:tc>
          <w:tcPr>
            <w:tcW w:w="1727" w:type="pct"/>
          </w:tcPr>
          <w:p w14:paraId="1ACAC352" w14:textId="44E52734" w:rsidR="007C0B40" w:rsidRPr="005824A5" w:rsidRDefault="007C0B40" w:rsidP="00BB0377">
            <w:pPr>
              <w:spacing w:line="240" w:lineRule="auto"/>
              <w:jc w:val="center"/>
              <w:rPr>
                <w:rFonts w:ascii="Times New Roman" w:hAnsi="Times New Roman"/>
                <w:b/>
                <w:bCs/>
                <w:i/>
                <w:sz w:val="24"/>
                <w:szCs w:val="24"/>
              </w:rPr>
            </w:pPr>
            <w:r w:rsidRPr="005824A5">
              <w:rPr>
                <w:rFonts w:ascii="Times New Roman" w:hAnsi="Times New Roman"/>
                <w:b/>
                <w:bCs/>
                <w:i/>
                <w:sz w:val="24"/>
                <w:szCs w:val="24"/>
              </w:rPr>
              <w:t>Результаты обучения</w:t>
            </w:r>
            <w:r w:rsidR="00D8330C">
              <w:rPr>
                <w:rStyle w:val="ac"/>
                <w:rFonts w:ascii="Times New Roman" w:hAnsi="Times New Roman"/>
                <w:b/>
                <w:bCs/>
                <w:i/>
                <w:sz w:val="24"/>
                <w:szCs w:val="24"/>
              </w:rPr>
              <w:footnoteReference w:id="33"/>
            </w:r>
          </w:p>
        </w:tc>
        <w:tc>
          <w:tcPr>
            <w:tcW w:w="1914" w:type="pct"/>
          </w:tcPr>
          <w:p w14:paraId="6FB3CF8B" w14:textId="77777777" w:rsidR="007C0B40" w:rsidRPr="005824A5" w:rsidRDefault="007C0B40" w:rsidP="00BB0377">
            <w:pPr>
              <w:spacing w:line="240" w:lineRule="auto"/>
              <w:jc w:val="center"/>
              <w:rPr>
                <w:rFonts w:ascii="Times New Roman" w:hAnsi="Times New Roman"/>
                <w:b/>
                <w:bCs/>
                <w:i/>
                <w:sz w:val="24"/>
                <w:szCs w:val="24"/>
              </w:rPr>
            </w:pPr>
            <w:r w:rsidRPr="005824A5">
              <w:rPr>
                <w:rFonts w:ascii="Times New Roman" w:hAnsi="Times New Roman"/>
                <w:b/>
                <w:bCs/>
                <w:i/>
                <w:sz w:val="24"/>
                <w:szCs w:val="24"/>
              </w:rPr>
              <w:t>Критерии оценки</w:t>
            </w:r>
          </w:p>
        </w:tc>
        <w:tc>
          <w:tcPr>
            <w:tcW w:w="1359" w:type="pct"/>
          </w:tcPr>
          <w:p w14:paraId="602DEE85" w14:textId="77777777" w:rsidR="007C0B40" w:rsidRPr="005824A5" w:rsidRDefault="007C0B40" w:rsidP="00BB0377">
            <w:pPr>
              <w:spacing w:line="240" w:lineRule="auto"/>
              <w:jc w:val="center"/>
              <w:rPr>
                <w:rFonts w:ascii="Times New Roman" w:hAnsi="Times New Roman"/>
                <w:b/>
                <w:bCs/>
                <w:i/>
                <w:sz w:val="24"/>
                <w:szCs w:val="24"/>
              </w:rPr>
            </w:pPr>
            <w:r w:rsidRPr="005824A5">
              <w:rPr>
                <w:rFonts w:ascii="Times New Roman" w:hAnsi="Times New Roman"/>
                <w:b/>
                <w:bCs/>
                <w:i/>
                <w:sz w:val="24"/>
                <w:szCs w:val="24"/>
              </w:rPr>
              <w:t>Методы оценки</w:t>
            </w:r>
          </w:p>
        </w:tc>
      </w:tr>
      <w:tr w:rsidR="007C0B40" w:rsidRPr="005824A5" w14:paraId="03BD5FDD" w14:textId="77777777" w:rsidTr="00BB0377">
        <w:tc>
          <w:tcPr>
            <w:tcW w:w="5000" w:type="pct"/>
            <w:gridSpan w:val="3"/>
          </w:tcPr>
          <w:p w14:paraId="56CCA406" w14:textId="77777777" w:rsidR="007C0B40" w:rsidRPr="00227193" w:rsidRDefault="007C0B40" w:rsidP="00BB0377">
            <w:pPr>
              <w:spacing w:after="0" w:line="240" w:lineRule="auto"/>
              <w:ind w:firstLine="403"/>
              <w:rPr>
                <w:rFonts w:ascii="Times New Roman" w:hAnsi="Times New Roman"/>
                <w:b/>
                <w:sz w:val="24"/>
                <w:szCs w:val="24"/>
              </w:rPr>
            </w:pPr>
            <w:r w:rsidRPr="00227193">
              <w:rPr>
                <w:rFonts w:ascii="Times New Roman" w:hAnsi="Times New Roman"/>
                <w:b/>
                <w:sz w:val="24"/>
                <w:szCs w:val="24"/>
              </w:rPr>
              <w:t>Перечень знаний, осваиваемых в рамках дисциплины</w:t>
            </w:r>
          </w:p>
        </w:tc>
      </w:tr>
      <w:tr w:rsidR="007C0B40" w:rsidRPr="005824A5" w14:paraId="0511CFF8" w14:textId="77777777" w:rsidTr="00BB0377">
        <w:tc>
          <w:tcPr>
            <w:tcW w:w="1727" w:type="pct"/>
          </w:tcPr>
          <w:p w14:paraId="64B39086"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психологические основы деятельности коллектива, психологические особенности личности;</w:t>
            </w:r>
          </w:p>
          <w:p w14:paraId="57BC47BC"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основы проектной деятельности;</w:t>
            </w:r>
          </w:p>
          <w:p w14:paraId="6D18D614"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принципы бережливого производства;</w:t>
            </w:r>
          </w:p>
          <w:p w14:paraId="6CD9B4D9"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правила экологической безопасности при ведении профессиональной деятельности;</w:t>
            </w:r>
          </w:p>
          <w:p w14:paraId="76FBE523"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основные ресурсы,</w:t>
            </w:r>
            <w:r>
              <w:rPr>
                <w:rFonts w:ascii="Times New Roman" w:hAnsi="Times New Roman"/>
                <w:bCs/>
                <w:sz w:val="24"/>
                <w:szCs w:val="24"/>
              </w:rPr>
              <w:t xml:space="preserve"> </w:t>
            </w:r>
            <w:r w:rsidRPr="005824A5">
              <w:rPr>
                <w:rFonts w:ascii="Times New Roman" w:hAnsi="Times New Roman"/>
                <w:bCs/>
                <w:sz w:val="24"/>
                <w:szCs w:val="24"/>
              </w:rPr>
              <w:t>задействованные в</w:t>
            </w:r>
            <w:r>
              <w:rPr>
                <w:rFonts w:ascii="Times New Roman" w:hAnsi="Times New Roman"/>
                <w:bCs/>
                <w:sz w:val="24"/>
                <w:szCs w:val="24"/>
              </w:rPr>
              <w:t xml:space="preserve"> </w:t>
            </w:r>
            <w:r w:rsidRPr="005824A5">
              <w:rPr>
                <w:rFonts w:ascii="Times New Roman" w:hAnsi="Times New Roman"/>
                <w:bCs/>
                <w:sz w:val="24"/>
                <w:szCs w:val="24"/>
              </w:rPr>
              <w:t>профессиональной деятельности;</w:t>
            </w:r>
          </w:p>
          <w:p w14:paraId="389256BE"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пути обеспечения ресурсосбережения;</w:t>
            </w:r>
          </w:p>
          <w:p w14:paraId="61168792"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lastRenderedPageBreak/>
              <w:t>основные направления изменения климатических условий региона</w:t>
            </w:r>
          </w:p>
        </w:tc>
        <w:tc>
          <w:tcPr>
            <w:tcW w:w="1914" w:type="pct"/>
          </w:tcPr>
          <w:p w14:paraId="385BCFFF"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lastRenderedPageBreak/>
              <w:t>владеет профессиональной терминологией;</w:t>
            </w:r>
          </w:p>
          <w:p w14:paraId="354728F4"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демонстрирует системные знания о структуре, требованиям к проекту;</w:t>
            </w:r>
          </w:p>
          <w:p w14:paraId="05FADEC7"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демонстрирует системные знания о принципах,</w:t>
            </w:r>
            <w:r>
              <w:rPr>
                <w:rFonts w:ascii="Times New Roman" w:hAnsi="Times New Roman"/>
                <w:bCs/>
                <w:sz w:val="24"/>
                <w:szCs w:val="24"/>
              </w:rPr>
              <w:t xml:space="preserve"> </w:t>
            </w:r>
            <w:r w:rsidRPr="005824A5">
              <w:rPr>
                <w:rFonts w:ascii="Times New Roman" w:hAnsi="Times New Roman"/>
                <w:bCs/>
                <w:sz w:val="24"/>
                <w:szCs w:val="24"/>
              </w:rPr>
              <w:t>инструментах бережливого производства;</w:t>
            </w:r>
          </w:p>
          <w:p w14:paraId="04412C5F"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оказывает высокий уровень знания основных понятий, принципов и законов в области экологической безопасности при ведении профессиональной деятельности;</w:t>
            </w:r>
          </w:p>
          <w:p w14:paraId="534FF534"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демонстрирует системные знания о ресурсосбережении на производстве;</w:t>
            </w:r>
            <w:r>
              <w:rPr>
                <w:rFonts w:ascii="Times New Roman" w:hAnsi="Times New Roman"/>
                <w:bCs/>
                <w:sz w:val="24"/>
                <w:szCs w:val="24"/>
              </w:rPr>
              <w:t xml:space="preserve"> </w:t>
            </w:r>
            <w:r w:rsidRPr="005824A5">
              <w:rPr>
                <w:rFonts w:ascii="Times New Roman" w:hAnsi="Times New Roman"/>
                <w:bCs/>
                <w:sz w:val="24"/>
                <w:szCs w:val="24"/>
              </w:rPr>
              <w:t xml:space="preserve">об основных направлениях </w:t>
            </w:r>
            <w:r w:rsidRPr="005824A5">
              <w:rPr>
                <w:rFonts w:ascii="Times New Roman" w:hAnsi="Times New Roman"/>
                <w:bCs/>
                <w:sz w:val="24"/>
                <w:szCs w:val="24"/>
              </w:rPr>
              <w:lastRenderedPageBreak/>
              <w:t>изменения климатических условий региона;</w:t>
            </w:r>
          </w:p>
          <w:p w14:paraId="3D7EAAAD"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демонстрирует системные знания о ресурсосбережении на производстве;</w:t>
            </w:r>
          </w:p>
          <w:p w14:paraId="3F668012" w14:textId="77777777" w:rsidR="007C0B40" w:rsidRPr="005824A5" w:rsidRDefault="007C0B40" w:rsidP="005A5D50">
            <w:pPr>
              <w:spacing w:after="0" w:line="240" w:lineRule="auto"/>
              <w:rPr>
                <w:rFonts w:ascii="Times New Roman" w:hAnsi="Times New Roman"/>
                <w:bCs/>
                <w:sz w:val="24"/>
                <w:szCs w:val="24"/>
              </w:rPr>
            </w:pPr>
            <w:r w:rsidRPr="005824A5">
              <w:rPr>
                <w:rFonts w:ascii="Times New Roman" w:hAnsi="Times New Roman"/>
                <w:bCs/>
                <w:sz w:val="24"/>
                <w:szCs w:val="24"/>
              </w:rPr>
              <w:t>об основных направлениях изменения климатических условий региона</w:t>
            </w:r>
          </w:p>
        </w:tc>
        <w:tc>
          <w:tcPr>
            <w:tcW w:w="1359" w:type="pct"/>
          </w:tcPr>
          <w:p w14:paraId="1BBF5FB9" w14:textId="77777777" w:rsidR="007C0B40" w:rsidRPr="005824A5" w:rsidRDefault="007C0B40" w:rsidP="00BB0377">
            <w:pPr>
              <w:spacing w:after="0" w:line="240" w:lineRule="auto"/>
              <w:ind w:firstLine="403"/>
              <w:jc w:val="center"/>
              <w:rPr>
                <w:rFonts w:ascii="Times New Roman" w:hAnsi="Times New Roman"/>
                <w:bCs/>
                <w:sz w:val="24"/>
                <w:szCs w:val="24"/>
              </w:rPr>
            </w:pPr>
          </w:p>
          <w:p w14:paraId="17C7F6F4"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Тестирование.</w:t>
            </w:r>
          </w:p>
          <w:p w14:paraId="6D59B1B3"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Устный опрос.</w:t>
            </w:r>
          </w:p>
          <w:p w14:paraId="25030FAC"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Оценка решений</w:t>
            </w:r>
            <w:r>
              <w:rPr>
                <w:rFonts w:ascii="Times New Roman" w:hAnsi="Times New Roman"/>
                <w:bCs/>
                <w:sz w:val="24"/>
                <w:szCs w:val="24"/>
              </w:rPr>
              <w:t xml:space="preserve"> </w:t>
            </w:r>
            <w:r w:rsidRPr="005824A5">
              <w:rPr>
                <w:rFonts w:ascii="Times New Roman" w:hAnsi="Times New Roman"/>
                <w:bCs/>
                <w:sz w:val="24"/>
                <w:szCs w:val="24"/>
              </w:rPr>
              <w:t>ситуационных</w:t>
            </w:r>
          </w:p>
          <w:p w14:paraId="017D05D7"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задач.</w:t>
            </w:r>
          </w:p>
          <w:p w14:paraId="3455C01B"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Практические</w:t>
            </w:r>
            <w:r>
              <w:rPr>
                <w:rFonts w:ascii="Times New Roman" w:hAnsi="Times New Roman"/>
                <w:bCs/>
                <w:sz w:val="24"/>
                <w:szCs w:val="24"/>
              </w:rPr>
              <w:t xml:space="preserve"> </w:t>
            </w:r>
            <w:r w:rsidRPr="005824A5">
              <w:rPr>
                <w:rFonts w:ascii="Times New Roman" w:hAnsi="Times New Roman"/>
                <w:bCs/>
                <w:sz w:val="24"/>
                <w:szCs w:val="24"/>
              </w:rPr>
              <w:t>занятия.</w:t>
            </w:r>
          </w:p>
          <w:p w14:paraId="58B78BB9"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Деловые игры.</w:t>
            </w:r>
          </w:p>
          <w:p w14:paraId="14781B3A"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Проектная работа (разработка мини-проекта)</w:t>
            </w:r>
          </w:p>
          <w:p w14:paraId="5EB94826" w14:textId="77777777" w:rsidR="007C0B40" w:rsidRPr="005824A5" w:rsidRDefault="007C0B40" w:rsidP="00BB0377">
            <w:pPr>
              <w:spacing w:after="0" w:line="240" w:lineRule="auto"/>
              <w:ind w:firstLine="403"/>
              <w:jc w:val="center"/>
              <w:rPr>
                <w:rFonts w:ascii="Times New Roman" w:hAnsi="Times New Roman"/>
                <w:bCs/>
                <w:sz w:val="24"/>
                <w:szCs w:val="24"/>
              </w:rPr>
            </w:pPr>
          </w:p>
        </w:tc>
      </w:tr>
      <w:tr w:rsidR="007C0B40" w:rsidRPr="005824A5" w14:paraId="776EC518" w14:textId="77777777" w:rsidTr="00BB0377">
        <w:tc>
          <w:tcPr>
            <w:tcW w:w="5000" w:type="pct"/>
            <w:gridSpan w:val="3"/>
          </w:tcPr>
          <w:p w14:paraId="176421BB" w14:textId="77777777" w:rsidR="007C0B40" w:rsidRPr="005824A5" w:rsidRDefault="007C0B40" w:rsidP="00BB0377">
            <w:pPr>
              <w:spacing w:after="0" w:line="240" w:lineRule="auto"/>
              <w:ind w:firstLine="403"/>
              <w:rPr>
                <w:rFonts w:ascii="Times New Roman" w:hAnsi="Times New Roman"/>
                <w:bCs/>
                <w:sz w:val="24"/>
                <w:szCs w:val="24"/>
              </w:rPr>
            </w:pPr>
            <w:r w:rsidRPr="00227193">
              <w:rPr>
                <w:rFonts w:ascii="Times New Roman" w:hAnsi="Times New Roman"/>
                <w:b/>
                <w:bCs/>
                <w:iCs/>
                <w:sz w:val="24"/>
                <w:szCs w:val="24"/>
              </w:rPr>
              <w:t>Перечень умений, осваиваемых в рамках дисциплины</w:t>
            </w:r>
          </w:p>
        </w:tc>
      </w:tr>
      <w:tr w:rsidR="007C0B40" w:rsidRPr="005824A5" w14:paraId="45CAF4AD" w14:textId="77777777" w:rsidTr="00BB0377">
        <w:trPr>
          <w:trHeight w:val="896"/>
        </w:trPr>
        <w:tc>
          <w:tcPr>
            <w:tcW w:w="1727" w:type="pct"/>
          </w:tcPr>
          <w:p w14:paraId="6BAD5D08"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организовывать работу коллектива и команды;</w:t>
            </w:r>
          </w:p>
          <w:p w14:paraId="74D6FB35"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взаимодействовать с коллегами, руководством, клиентами в ходе профессиональной деятельности;</w:t>
            </w:r>
          </w:p>
          <w:p w14:paraId="76701178"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соблюдать нормы экологической</w:t>
            </w:r>
            <w:r>
              <w:rPr>
                <w:rFonts w:ascii="Times New Roman" w:hAnsi="Times New Roman"/>
                <w:bCs/>
                <w:sz w:val="24"/>
                <w:szCs w:val="24"/>
              </w:rPr>
              <w:t xml:space="preserve"> </w:t>
            </w:r>
            <w:r w:rsidRPr="005824A5">
              <w:rPr>
                <w:rFonts w:ascii="Times New Roman" w:hAnsi="Times New Roman"/>
                <w:bCs/>
                <w:sz w:val="24"/>
                <w:szCs w:val="24"/>
              </w:rPr>
              <w:t>безопасности;</w:t>
            </w:r>
          </w:p>
          <w:p w14:paraId="445B141E"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определять направления ресурсосбережения в рамках профессиональной деятельности по профессии (специальности);</w:t>
            </w:r>
          </w:p>
          <w:p w14:paraId="751F8F8C"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осуществлять работу с соблюдением принципов бережливого производства;</w:t>
            </w:r>
          </w:p>
          <w:p w14:paraId="56D2E718"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p w14:paraId="73F859A9" w14:textId="77777777" w:rsidR="007C0B40" w:rsidRPr="005824A5" w:rsidRDefault="007C0B40" w:rsidP="005A5D50">
            <w:pPr>
              <w:spacing w:after="0" w:line="240" w:lineRule="auto"/>
              <w:jc w:val="both"/>
              <w:rPr>
                <w:rFonts w:ascii="Times New Roman" w:hAnsi="Times New Roman"/>
                <w:bCs/>
                <w:sz w:val="24"/>
                <w:szCs w:val="24"/>
              </w:rPr>
            </w:pPr>
          </w:p>
        </w:tc>
        <w:tc>
          <w:tcPr>
            <w:tcW w:w="1914" w:type="pct"/>
          </w:tcPr>
          <w:p w14:paraId="19948F59"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14:paraId="734C12FC"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демонстрирует умение использовать средства индивидуальной защиты и оценивать правильность их применения;</w:t>
            </w:r>
          </w:p>
          <w:p w14:paraId="48813C97"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 соблюдения норм экологической безопасности;</w:t>
            </w:r>
          </w:p>
          <w:p w14:paraId="20FE4E31"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14:paraId="570A5F67"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 xml:space="preserve">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 </w:t>
            </w:r>
          </w:p>
          <w:p w14:paraId="43FAD5B3"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 xml:space="preserve">способен разрабатывать систему документов по защите окружающей среды; </w:t>
            </w:r>
          </w:p>
          <w:p w14:paraId="08E5015B" w14:textId="77777777" w:rsidR="007C0B40" w:rsidRPr="005824A5" w:rsidRDefault="007C0B40" w:rsidP="005A5D50">
            <w:pPr>
              <w:spacing w:after="0" w:line="240" w:lineRule="auto"/>
              <w:jc w:val="both"/>
              <w:rPr>
                <w:rFonts w:ascii="Times New Roman" w:hAnsi="Times New Roman"/>
                <w:bCs/>
                <w:sz w:val="24"/>
                <w:szCs w:val="24"/>
              </w:rPr>
            </w:pPr>
            <w:r w:rsidRPr="005824A5">
              <w:rPr>
                <w:rFonts w:ascii="Times New Roman" w:hAnsi="Times New Roman"/>
                <w:bCs/>
                <w:sz w:val="24"/>
                <w:szCs w:val="24"/>
              </w:rPr>
              <w:t>способен осуществлять идентификацию опасных и вредных факторов, создаваемых средой обитания и производственной деятельностью человека</w:t>
            </w:r>
          </w:p>
        </w:tc>
        <w:tc>
          <w:tcPr>
            <w:tcW w:w="1359" w:type="pct"/>
          </w:tcPr>
          <w:p w14:paraId="5FC72E27" w14:textId="77777777" w:rsidR="007C0B40" w:rsidRPr="005824A5" w:rsidRDefault="007C0B40" w:rsidP="00BB0377">
            <w:pPr>
              <w:spacing w:after="0" w:line="240" w:lineRule="auto"/>
              <w:jc w:val="center"/>
              <w:rPr>
                <w:rFonts w:ascii="Times New Roman" w:hAnsi="Times New Roman"/>
                <w:bCs/>
                <w:sz w:val="24"/>
                <w:szCs w:val="24"/>
              </w:rPr>
            </w:pPr>
          </w:p>
          <w:p w14:paraId="77426921"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Тестирование.</w:t>
            </w:r>
          </w:p>
          <w:p w14:paraId="49C80475"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Устный опрос.</w:t>
            </w:r>
          </w:p>
          <w:p w14:paraId="195FE4E2"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Оценка решений ситуационных</w:t>
            </w:r>
          </w:p>
          <w:p w14:paraId="0EDC668E"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задач.</w:t>
            </w:r>
          </w:p>
          <w:p w14:paraId="38570EC2"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Практические занятия.</w:t>
            </w:r>
          </w:p>
          <w:p w14:paraId="7EDDF2A7"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Деловые игры.</w:t>
            </w:r>
          </w:p>
          <w:p w14:paraId="23B2EA21" w14:textId="77777777" w:rsidR="007C0B40" w:rsidRPr="005824A5" w:rsidRDefault="007C0B40" w:rsidP="00BB0377">
            <w:pPr>
              <w:spacing w:after="0" w:line="240" w:lineRule="auto"/>
              <w:jc w:val="center"/>
              <w:rPr>
                <w:rFonts w:ascii="Times New Roman" w:hAnsi="Times New Roman"/>
                <w:bCs/>
                <w:sz w:val="24"/>
                <w:szCs w:val="24"/>
              </w:rPr>
            </w:pPr>
            <w:r w:rsidRPr="005824A5">
              <w:rPr>
                <w:rFonts w:ascii="Times New Roman" w:hAnsi="Times New Roman"/>
                <w:bCs/>
                <w:sz w:val="24"/>
                <w:szCs w:val="24"/>
              </w:rPr>
              <w:t>Проектная работа (разработка мини-проекта)</w:t>
            </w:r>
          </w:p>
          <w:p w14:paraId="21CCB866" w14:textId="77777777" w:rsidR="007C0B40" w:rsidRPr="005824A5" w:rsidRDefault="007C0B40" w:rsidP="00BB0377">
            <w:pPr>
              <w:spacing w:after="0" w:line="240" w:lineRule="auto"/>
              <w:ind w:firstLine="403"/>
              <w:jc w:val="center"/>
              <w:rPr>
                <w:rFonts w:ascii="Times New Roman" w:hAnsi="Times New Roman"/>
                <w:bCs/>
                <w:sz w:val="24"/>
                <w:szCs w:val="24"/>
              </w:rPr>
            </w:pPr>
          </w:p>
        </w:tc>
      </w:tr>
    </w:tbl>
    <w:p w14:paraId="16195F9A" w14:textId="77777777" w:rsidR="007C0B40" w:rsidRPr="005824A5" w:rsidRDefault="007C0B40" w:rsidP="007C0B40">
      <w:pPr>
        <w:spacing w:after="0" w:line="240" w:lineRule="auto"/>
        <w:jc w:val="both"/>
        <w:rPr>
          <w:rFonts w:ascii="Times New Roman" w:hAnsi="Times New Roman"/>
          <w:iCs/>
          <w:strike/>
          <w:color w:val="0070C0"/>
          <w:sz w:val="24"/>
          <w:szCs w:val="24"/>
        </w:rPr>
      </w:pPr>
    </w:p>
    <w:p w14:paraId="562FE5CF" w14:textId="77777777" w:rsidR="007C0B40" w:rsidRDefault="007C0B40" w:rsidP="00FB0C11">
      <w:pPr>
        <w:spacing w:line="240" w:lineRule="auto"/>
        <w:rPr>
          <w:rFonts w:ascii="Times New Roman" w:hAnsi="Times New Roman"/>
        </w:rPr>
      </w:pPr>
    </w:p>
    <w:p w14:paraId="05A3F5E4" w14:textId="7E1CDCFA" w:rsidR="007C0B40" w:rsidRDefault="007C0B40" w:rsidP="00FB0C11">
      <w:pPr>
        <w:spacing w:line="240" w:lineRule="auto"/>
        <w:rPr>
          <w:rFonts w:ascii="Times New Roman" w:hAnsi="Times New Roman"/>
        </w:rPr>
      </w:pPr>
    </w:p>
    <w:p w14:paraId="153E7DA6" w14:textId="77777777" w:rsidR="00385BCB" w:rsidRDefault="00385BCB">
      <w:pPr>
        <w:spacing w:after="0" w:line="240" w:lineRule="auto"/>
        <w:rPr>
          <w:rFonts w:ascii="Times New Roman" w:hAnsi="Times New Roman"/>
          <w:b/>
          <w:sz w:val="24"/>
          <w:szCs w:val="24"/>
        </w:rPr>
      </w:pPr>
      <w:r>
        <w:rPr>
          <w:rFonts w:ascii="Times New Roman" w:hAnsi="Times New Roman"/>
          <w:b/>
          <w:sz w:val="24"/>
          <w:szCs w:val="24"/>
        </w:rPr>
        <w:br w:type="page"/>
      </w:r>
    </w:p>
    <w:p w14:paraId="531FB2DA" w14:textId="392D2DB0" w:rsidR="008422DD" w:rsidRPr="001D4771" w:rsidRDefault="008422DD" w:rsidP="008422DD">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w:t>
      </w:r>
      <w:r>
        <w:rPr>
          <w:rFonts w:ascii="Times New Roman" w:hAnsi="Times New Roman"/>
          <w:b/>
          <w:sz w:val="24"/>
          <w:szCs w:val="24"/>
        </w:rPr>
        <w:t>6</w:t>
      </w:r>
    </w:p>
    <w:p w14:paraId="021D3209" w14:textId="77777777" w:rsidR="008422DD" w:rsidRPr="001D4771" w:rsidRDefault="008422DD" w:rsidP="00F5192E">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351538C5" w14:textId="77777777" w:rsidR="008422DD" w:rsidRPr="001D4771" w:rsidRDefault="008422DD" w:rsidP="00F5192E">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0A2FAB93" w14:textId="77777777" w:rsidR="008422DD" w:rsidRPr="001D4771" w:rsidRDefault="008422DD" w:rsidP="00F5192E">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61D5CDE3" w14:textId="77777777" w:rsidR="008422DD" w:rsidRPr="001D4771" w:rsidRDefault="008422DD" w:rsidP="00F5192E">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6248731A" w14:textId="77777777" w:rsidR="008422DD" w:rsidRPr="00A32115" w:rsidRDefault="008422DD" w:rsidP="008422DD">
      <w:pPr>
        <w:spacing w:after="0"/>
        <w:jc w:val="center"/>
        <w:rPr>
          <w:rFonts w:ascii="Times New Roman" w:hAnsi="Times New Roman"/>
          <w:b/>
          <w:iCs/>
        </w:rPr>
      </w:pPr>
    </w:p>
    <w:p w14:paraId="10748D08" w14:textId="77777777" w:rsidR="008422DD" w:rsidRPr="00EA50A4" w:rsidRDefault="008422DD" w:rsidP="008422DD">
      <w:pPr>
        <w:spacing w:after="0"/>
        <w:jc w:val="center"/>
        <w:rPr>
          <w:rFonts w:ascii="Times New Roman" w:hAnsi="Times New Roman"/>
          <w:b/>
          <w:i/>
          <w:sz w:val="24"/>
          <w:szCs w:val="24"/>
        </w:rPr>
      </w:pPr>
    </w:p>
    <w:p w14:paraId="6253248D" w14:textId="77777777" w:rsidR="008422DD" w:rsidRPr="00EA50A4" w:rsidRDefault="008422DD" w:rsidP="008422DD">
      <w:pPr>
        <w:spacing w:after="0"/>
        <w:jc w:val="center"/>
        <w:rPr>
          <w:rFonts w:ascii="Times New Roman" w:hAnsi="Times New Roman"/>
          <w:b/>
          <w:i/>
          <w:sz w:val="24"/>
          <w:szCs w:val="24"/>
        </w:rPr>
      </w:pPr>
    </w:p>
    <w:p w14:paraId="2AAE1B5A" w14:textId="77777777" w:rsidR="008422DD" w:rsidRPr="00EA50A4" w:rsidRDefault="008422DD" w:rsidP="008422DD">
      <w:pPr>
        <w:spacing w:after="0"/>
        <w:jc w:val="center"/>
        <w:rPr>
          <w:rFonts w:ascii="Times New Roman" w:hAnsi="Times New Roman"/>
          <w:b/>
          <w:i/>
          <w:sz w:val="24"/>
          <w:szCs w:val="24"/>
        </w:rPr>
      </w:pPr>
    </w:p>
    <w:p w14:paraId="745C1546" w14:textId="77777777" w:rsidR="008422DD" w:rsidRPr="00EA50A4" w:rsidRDefault="008422DD" w:rsidP="008422DD">
      <w:pPr>
        <w:spacing w:after="0"/>
        <w:jc w:val="center"/>
        <w:rPr>
          <w:rFonts w:ascii="Times New Roman" w:hAnsi="Times New Roman"/>
          <w:b/>
          <w:i/>
          <w:sz w:val="24"/>
          <w:szCs w:val="24"/>
        </w:rPr>
      </w:pPr>
    </w:p>
    <w:p w14:paraId="0BA90682" w14:textId="77777777" w:rsidR="008422DD" w:rsidRPr="00EA50A4" w:rsidRDefault="008422DD" w:rsidP="008422DD">
      <w:pPr>
        <w:spacing w:after="0"/>
        <w:jc w:val="center"/>
        <w:rPr>
          <w:rFonts w:ascii="Times New Roman" w:hAnsi="Times New Roman"/>
          <w:b/>
          <w:i/>
          <w:sz w:val="24"/>
          <w:szCs w:val="24"/>
        </w:rPr>
      </w:pPr>
    </w:p>
    <w:p w14:paraId="6E6B683D" w14:textId="77777777" w:rsidR="008422DD" w:rsidRPr="00EA50A4" w:rsidRDefault="008422DD" w:rsidP="008422DD">
      <w:pPr>
        <w:spacing w:after="0"/>
        <w:jc w:val="center"/>
        <w:rPr>
          <w:rFonts w:ascii="Times New Roman" w:hAnsi="Times New Roman"/>
          <w:b/>
          <w:i/>
          <w:sz w:val="24"/>
          <w:szCs w:val="24"/>
        </w:rPr>
      </w:pPr>
    </w:p>
    <w:p w14:paraId="298AE326" w14:textId="77777777" w:rsidR="008422DD" w:rsidRPr="00EA50A4" w:rsidRDefault="008422DD" w:rsidP="008422DD">
      <w:pPr>
        <w:spacing w:after="0"/>
        <w:jc w:val="center"/>
        <w:rPr>
          <w:rFonts w:ascii="Times New Roman" w:hAnsi="Times New Roman"/>
          <w:b/>
          <w:i/>
          <w:sz w:val="24"/>
          <w:szCs w:val="24"/>
        </w:rPr>
      </w:pPr>
    </w:p>
    <w:p w14:paraId="5038ED5D" w14:textId="77777777" w:rsidR="008422DD" w:rsidRPr="00EA50A4" w:rsidRDefault="008422DD" w:rsidP="008422DD">
      <w:pPr>
        <w:jc w:val="center"/>
        <w:rPr>
          <w:rFonts w:ascii="Times New Roman" w:hAnsi="Times New Roman"/>
          <w:b/>
          <w:i/>
          <w:sz w:val="24"/>
          <w:szCs w:val="24"/>
        </w:rPr>
      </w:pPr>
    </w:p>
    <w:p w14:paraId="32F6EA58" w14:textId="77777777" w:rsidR="008422DD" w:rsidRPr="0058781C" w:rsidRDefault="008422DD" w:rsidP="008422DD">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6E4FA8C8" w14:textId="19671270" w:rsidR="007C0B40" w:rsidRPr="008422DD" w:rsidRDefault="007C0B40" w:rsidP="008422DD">
      <w:pPr>
        <w:ind w:right="-1"/>
        <w:jc w:val="center"/>
        <w:rPr>
          <w:rFonts w:ascii="Times New Roman" w:hAnsi="Times New Roman"/>
          <w:b/>
          <w:sz w:val="24"/>
          <w:szCs w:val="24"/>
        </w:rPr>
      </w:pPr>
      <w:r w:rsidRPr="008422DD">
        <w:rPr>
          <w:rFonts w:ascii="Times New Roman" w:hAnsi="Times New Roman"/>
          <w:b/>
          <w:sz w:val="24"/>
          <w:szCs w:val="24"/>
        </w:rPr>
        <w:t>«СГ.06. ОСНОВЫ ФИНАНСОВОЙ ГРАМОТНОСТИ»</w:t>
      </w:r>
    </w:p>
    <w:p w14:paraId="010AEAFC" w14:textId="77777777" w:rsidR="007C0B40" w:rsidRDefault="007C0B40" w:rsidP="007C0B40">
      <w:pPr>
        <w:ind w:right="-1"/>
        <w:jc w:val="center"/>
        <w:rPr>
          <w:rFonts w:ascii="Times New Roman" w:hAnsi="Times New Roman"/>
          <w:b/>
          <w:i/>
        </w:rPr>
      </w:pPr>
    </w:p>
    <w:p w14:paraId="6BEEA563" w14:textId="77777777" w:rsidR="007C0B40" w:rsidRDefault="007C0B40" w:rsidP="007C0B40">
      <w:pPr>
        <w:ind w:right="-1"/>
        <w:rPr>
          <w:rFonts w:ascii="Times New Roman" w:hAnsi="Times New Roman"/>
          <w:b/>
          <w:i/>
        </w:rPr>
      </w:pPr>
    </w:p>
    <w:p w14:paraId="3D4BA97F" w14:textId="77777777" w:rsidR="007C0B40" w:rsidRDefault="007C0B40" w:rsidP="007C0B40">
      <w:pPr>
        <w:ind w:right="-1"/>
        <w:rPr>
          <w:rFonts w:ascii="Times New Roman" w:hAnsi="Times New Roman"/>
          <w:b/>
          <w:i/>
        </w:rPr>
      </w:pPr>
    </w:p>
    <w:p w14:paraId="1AB24195" w14:textId="77777777" w:rsidR="007C0B40" w:rsidRDefault="007C0B40" w:rsidP="007C0B40">
      <w:pPr>
        <w:ind w:right="-1"/>
        <w:rPr>
          <w:rFonts w:ascii="Times New Roman" w:hAnsi="Times New Roman"/>
          <w:b/>
          <w:i/>
        </w:rPr>
      </w:pPr>
    </w:p>
    <w:p w14:paraId="438ABFCE" w14:textId="77777777" w:rsidR="007C0B40" w:rsidRDefault="007C0B40" w:rsidP="007C0B40">
      <w:pPr>
        <w:ind w:right="-1"/>
        <w:rPr>
          <w:rFonts w:ascii="Times New Roman" w:hAnsi="Times New Roman"/>
          <w:b/>
          <w:i/>
        </w:rPr>
      </w:pPr>
    </w:p>
    <w:p w14:paraId="3CED1109" w14:textId="77777777" w:rsidR="007C0B40" w:rsidRDefault="007C0B40" w:rsidP="007C0B40">
      <w:pPr>
        <w:ind w:right="-1"/>
        <w:rPr>
          <w:rFonts w:ascii="Times New Roman" w:hAnsi="Times New Roman"/>
          <w:b/>
          <w:i/>
        </w:rPr>
      </w:pPr>
    </w:p>
    <w:p w14:paraId="6DB35FE2" w14:textId="77777777" w:rsidR="007C0B40" w:rsidRDefault="007C0B40" w:rsidP="007C0B40">
      <w:pPr>
        <w:ind w:right="-1"/>
        <w:rPr>
          <w:rFonts w:ascii="Times New Roman" w:hAnsi="Times New Roman"/>
          <w:b/>
          <w:i/>
        </w:rPr>
      </w:pPr>
    </w:p>
    <w:p w14:paraId="1572443C" w14:textId="77777777" w:rsidR="007C0B40" w:rsidRDefault="007C0B40" w:rsidP="007C0B40">
      <w:pPr>
        <w:ind w:right="-1"/>
        <w:rPr>
          <w:rFonts w:ascii="Times New Roman" w:hAnsi="Times New Roman"/>
          <w:b/>
          <w:i/>
        </w:rPr>
      </w:pPr>
    </w:p>
    <w:p w14:paraId="5BB07143" w14:textId="77777777" w:rsidR="007C0B40" w:rsidRDefault="007C0B40" w:rsidP="007C0B40">
      <w:pPr>
        <w:ind w:right="-1"/>
        <w:rPr>
          <w:rFonts w:ascii="Times New Roman" w:hAnsi="Times New Roman"/>
          <w:b/>
          <w:i/>
        </w:rPr>
      </w:pPr>
    </w:p>
    <w:p w14:paraId="1AF5EB69" w14:textId="77777777" w:rsidR="007C0B40" w:rsidRDefault="007C0B40" w:rsidP="007C0B40">
      <w:pPr>
        <w:ind w:right="-1"/>
        <w:rPr>
          <w:rFonts w:ascii="Times New Roman" w:hAnsi="Times New Roman"/>
          <w:b/>
          <w:i/>
        </w:rPr>
      </w:pPr>
    </w:p>
    <w:p w14:paraId="6754ED57" w14:textId="77777777" w:rsidR="007C0B40" w:rsidRDefault="007C0B40" w:rsidP="007C0B40">
      <w:pPr>
        <w:ind w:right="-1"/>
        <w:rPr>
          <w:rFonts w:ascii="Times New Roman" w:hAnsi="Times New Roman"/>
          <w:b/>
          <w:i/>
        </w:rPr>
      </w:pPr>
    </w:p>
    <w:p w14:paraId="40220669" w14:textId="77777777" w:rsidR="007C0B40" w:rsidRDefault="007C0B40" w:rsidP="007C0B40">
      <w:pPr>
        <w:ind w:right="-1"/>
        <w:rPr>
          <w:rFonts w:ascii="Times New Roman" w:hAnsi="Times New Roman"/>
          <w:b/>
          <w:i/>
        </w:rPr>
      </w:pPr>
    </w:p>
    <w:p w14:paraId="2586EFD7" w14:textId="77777777" w:rsidR="007C0B40" w:rsidRDefault="007C0B40" w:rsidP="007C0B40">
      <w:pPr>
        <w:ind w:right="-1"/>
        <w:rPr>
          <w:rFonts w:ascii="Times New Roman" w:hAnsi="Times New Roman"/>
          <w:b/>
          <w:i/>
        </w:rPr>
      </w:pPr>
    </w:p>
    <w:p w14:paraId="44ABE4F2" w14:textId="77777777" w:rsidR="007C0B40" w:rsidRDefault="007C0B40" w:rsidP="007C0B40">
      <w:pPr>
        <w:ind w:right="-1"/>
        <w:rPr>
          <w:rFonts w:ascii="Times New Roman" w:hAnsi="Times New Roman"/>
          <w:b/>
          <w:i/>
        </w:rPr>
      </w:pPr>
    </w:p>
    <w:p w14:paraId="117AE997" w14:textId="5364BA4E" w:rsidR="007C0B40" w:rsidRPr="008422DD" w:rsidRDefault="007C0B40" w:rsidP="007C0B40">
      <w:pPr>
        <w:ind w:right="-1"/>
        <w:jc w:val="center"/>
        <w:rPr>
          <w:rFonts w:ascii="Times New Roman" w:hAnsi="Times New Roman"/>
          <w:b/>
          <w:iCs/>
          <w:sz w:val="24"/>
          <w:szCs w:val="24"/>
          <w:vertAlign w:val="superscript"/>
        </w:rPr>
      </w:pPr>
      <w:r w:rsidRPr="008422DD">
        <w:rPr>
          <w:rFonts w:ascii="Times New Roman" w:hAnsi="Times New Roman"/>
          <w:b/>
          <w:bCs/>
          <w:iCs/>
        </w:rPr>
        <w:t>202</w:t>
      </w:r>
      <w:r w:rsidR="008422DD" w:rsidRPr="008422DD">
        <w:rPr>
          <w:rFonts w:ascii="Times New Roman" w:hAnsi="Times New Roman"/>
          <w:b/>
          <w:bCs/>
          <w:iCs/>
        </w:rPr>
        <w:t>2</w:t>
      </w:r>
      <w:r w:rsidRPr="008422DD">
        <w:rPr>
          <w:rFonts w:ascii="Times New Roman" w:hAnsi="Times New Roman"/>
          <w:b/>
          <w:bCs/>
          <w:iCs/>
        </w:rPr>
        <w:t xml:space="preserve"> г.</w:t>
      </w:r>
      <w:r w:rsidRPr="008422DD">
        <w:rPr>
          <w:rFonts w:ascii="Times New Roman" w:hAnsi="Times New Roman"/>
          <w:b/>
          <w:bCs/>
          <w:iCs/>
        </w:rPr>
        <w:br w:type="page"/>
      </w:r>
    </w:p>
    <w:p w14:paraId="52B695C2"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419C102A"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4BB7ADE3" w14:textId="77777777" w:rsidTr="00BB0377">
        <w:tc>
          <w:tcPr>
            <w:tcW w:w="7501" w:type="dxa"/>
          </w:tcPr>
          <w:p w14:paraId="1B24E930" w14:textId="77777777" w:rsidR="00FE1735" w:rsidRPr="007D0C63" w:rsidRDefault="00FE1735" w:rsidP="00C33B1E">
            <w:pPr>
              <w:numPr>
                <w:ilvl w:val="0"/>
                <w:numId w:val="40"/>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72128650" w14:textId="77777777" w:rsidR="00FE1735" w:rsidRPr="007D0C63" w:rsidRDefault="00FE1735" w:rsidP="00BB0377">
            <w:pPr>
              <w:spacing w:line="360" w:lineRule="auto"/>
              <w:rPr>
                <w:rFonts w:ascii="Times New Roman" w:hAnsi="Times New Roman"/>
                <w:b/>
                <w:sz w:val="24"/>
                <w:szCs w:val="24"/>
              </w:rPr>
            </w:pPr>
          </w:p>
        </w:tc>
      </w:tr>
      <w:tr w:rsidR="00FE1735" w:rsidRPr="007D0C63" w14:paraId="30458F89" w14:textId="77777777" w:rsidTr="00BB0377">
        <w:tc>
          <w:tcPr>
            <w:tcW w:w="7501" w:type="dxa"/>
          </w:tcPr>
          <w:p w14:paraId="6096BCFF" w14:textId="77777777" w:rsidR="00FE1735" w:rsidRPr="007D0C63" w:rsidRDefault="00FE1735" w:rsidP="00C33B1E">
            <w:pPr>
              <w:numPr>
                <w:ilvl w:val="0"/>
                <w:numId w:val="40"/>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11DD732F" w14:textId="77777777" w:rsidR="00FE1735" w:rsidRPr="007D0C63" w:rsidRDefault="00FE1735" w:rsidP="00C33B1E">
            <w:pPr>
              <w:numPr>
                <w:ilvl w:val="0"/>
                <w:numId w:val="40"/>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77987ECE"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368B5EB4" w14:textId="77777777" w:rsidTr="00BB0377">
        <w:tc>
          <w:tcPr>
            <w:tcW w:w="7501" w:type="dxa"/>
          </w:tcPr>
          <w:p w14:paraId="77A0476B" w14:textId="77777777" w:rsidR="00FE1735" w:rsidRPr="007D0C63" w:rsidRDefault="00FE1735" w:rsidP="00C33B1E">
            <w:pPr>
              <w:numPr>
                <w:ilvl w:val="0"/>
                <w:numId w:val="40"/>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5AE0CD1B"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7D295ABF" w14:textId="77777777" w:rsidR="00FE1735" w:rsidRPr="007D0C63" w:rsidRDefault="00FE1735" w:rsidP="00BB0377">
            <w:pPr>
              <w:spacing w:line="360" w:lineRule="auto"/>
              <w:rPr>
                <w:rFonts w:ascii="Times New Roman" w:hAnsi="Times New Roman"/>
                <w:b/>
                <w:sz w:val="24"/>
                <w:szCs w:val="24"/>
              </w:rPr>
            </w:pPr>
          </w:p>
        </w:tc>
      </w:tr>
    </w:tbl>
    <w:p w14:paraId="3317AD99" w14:textId="7EFB6E5B" w:rsidR="007C0B40" w:rsidRPr="003E2B34" w:rsidRDefault="007C0B40" w:rsidP="00C33B1E">
      <w:pPr>
        <w:pStyle w:val="ae"/>
        <w:numPr>
          <w:ilvl w:val="0"/>
          <w:numId w:val="24"/>
        </w:numPr>
        <w:suppressAutoHyphens/>
        <w:spacing w:after="0" w:line="276" w:lineRule="auto"/>
        <w:ind w:left="0" w:right="-1" w:firstLine="0"/>
        <w:jc w:val="center"/>
        <w:rPr>
          <w:b/>
        </w:rPr>
      </w:pPr>
      <w:r w:rsidRPr="003E2B34">
        <w:rPr>
          <w:b/>
          <w:i/>
          <w:u w:val="single"/>
        </w:rPr>
        <w:br w:type="page"/>
      </w:r>
      <w:r w:rsidRPr="003E2B34">
        <w:rPr>
          <w:b/>
        </w:rPr>
        <w:lastRenderedPageBreak/>
        <w:t xml:space="preserve">ОБЩАЯ ХАРАКТЕРИСТИКА </w:t>
      </w:r>
      <w:r w:rsidRPr="003E2B34">
        <w:rPr>
          <w:b/>
          <w:color w:val="000000"/>
        </w:rPr>
        <w:t>ПРИМЕРНОЙ РАБОЧЕЙ ПРОГРАММЫ</w:t>
      </w:r>
      <w:r w:rsidRPr="003E2B34">
        <w:rPr>
          <w:b/>
        </w:rPr>
        <w:t xml:space="preserve"> </w:t>
      </w:r>
      <w:r w:rsidR="00385BCB">
        <w:rPr>
          <w:b/>
        </w:rPr>
        <w:br/>
      </w:r>
      <w:r w:rsidRPr="003E2B34">
        <w:rPr>
          <w:b/>
        </w:rPr>
        <w:t>УЧЕБНОЙ ДИСЦИПЛИНЫ</w:t>
      </w:r>
    </w:p>
    <w:p w14:paraId="2E6BA2F9" w14:textId="79B400CE" w:rsidR="007C0B40" w:rsidRPr="00412BC6" w:rsidRDefault="007C0B40" w:rsidP="00385BCB">
      <w:pPr>
        <w:suppressAutoHyphens/>
        <w:spacing w:after="0"/>
        <w:ind w:right="-1"/>
        <w:jc w:val="center"/>
        <w:rPr>
          <w:rFonts w:ascii="Times New Roman" w:hAnsi="Times New Roman"/>
          <w:b/>
          <w:sz w:val="24"/>
          <w:szCs w:val="24"/>
        </w:rPr>
      </w:pPr>
      <w:r w:rsidRPr="00412BC6">
        <w:rPr>
          <w:rFonts w:ascii="Times New Roman" w:hAnsi="Times New Roman"/>
          <w:b/>
          <w:sz w:val="24"/>
          <w:szCs w:val="24"/>
        </w:rPr>
        <w:t>«</w:t>
      </w:r>
      <w:r w:rsidR="00385BCB">
        <w:rPr>
          <w:rFonts w:ascii="Times New Roman" w:hAnsi="Times New Roman"/>
          <w:b/>
          <w:sz w:val="24"/>
          <w:szCs w:val="24"/>
        </w:rPr>
        <w:t xml:space="preserve">СГ.06 </w:t>
      </w:r>
      <w:r w:rsidR="00385BCB" w:rsidRPr="00412BC6">
        <w:rPr>
          <w:rFonts w:ascii="Times New Roman" w:hAnsi="Times New Roman"/>
          <w:b/>
          <w:sz w:val="24"/>
          <w:szCs w:val="24"/>
        </w:rPr>
        <w:t>Основы финансовой грамотности</w:t>
      </w:r>
      <w:r w:rsidRPr="00412BC6">
        <w:rPr>
          <w:rFonts w:ascii="Times New Roman" w:hAnsi="Times New Roman"/>
          <w:bCs/>
          <w:sz w:val="24"/>
          <w:szCs w:val="24"/>
        </w:rPr>
        <w:t>»</w:t>
      </w:r>
    </w:p>
    <w:p w14:paraId="7257F382" w14:textId="77777777" w:rsidR="007C0B40" w:rsidRDefault="007C0B40" w:rsidP="0038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vertAlign w:val="superscript"/>
        </w:rPr>
      </w:pPr>
    </w:p>
    <w:p w14:paraId="3325C640" w14:textId="77777777" w:rsidR="007C0B40" w:rsidRPr="003C0CD6" w:rsidRDefault="007C0B40" w:rsidP="0038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3C0CD6">
        <w:rPr>
          <w:rFonts w:ascii="Times New Roman" w:hAnsi="Times New Roman"/>
          <w:b/>
          <w:sz w:val="24"/>
          <w:szCs w:val="24"/>
        </w:rPr>
        <w:t xml:space="preserve">1.1. Место дисциплины в структуре основной образовательной программы: </w:t>
      </w:r>
    </w:p>
    <w:p w14:paraId="4B336130" w14:textId="7A8006BE" w:rsidR="007C0B40" w:rsidRPr="003C0CD6" w:rsidRDefault="007C0B40" w:rsidP="00385BCB">
      <w:pPr>
        <w:spacing w:after="0" w:line="240" w:lineRule="auto"/>
        <w:ind w:firstLine="709"/>
        <w:jc w:val="both"/>
        <w:rPr>
          <w:rFonts w:ascii="Times New Roman" w:hAnsi="Times New Roman"/>
          <w:sz w:val="24"/>
          <w:szCs w:val="24"/>
        </w:rPr>
      </w:pPr>
      <w:r w:rsidRPr="003C0CD6">
        <w:rPr>
          <w:rFonts w:ascii="Times New Roman" w:hAnsi="Times New Roman"/>
          <w:sz w:val="24"/>
          <w:szCs w:val="24"/>
        </w:rPr>
        <w:t>Учебная дисциплина «</w:t>
      </w:r>
      <w:r w:rsidR="00385BCB">
        <w:rPr>
          <w:rFonts w:ascii="Times New Roman" w:hAnsi="Times New Roman"/>
          <w:sz w:val="24"/>
          <w:szCs w:val="24"/>
        </w:rPr>
        <w:t xml:space="preserve">СГ.06 </w:t>
      </w:r>
      <w:r w:rsidRPr="003C0CD6">
        <w:rPr>
          <w:rFonts w:ascii="Times New Roman" w:hAnsi="Times New Roman"/>
          <w:sz w:val="24"/>
          <w:szCs w:val="24"/>
        </w:rPr>
        <w:t xml:space="preserve">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w:t>
      </w:r>
      <w:r w:rsidRPr="00385BCB">
        <w:rPr>
          <w:rFonts w:ascii="Times New Roman" w:hAnsi="Times New Roman"/>
          <w:iCs/>
          <w:color w:val="000000"/>
          <w:sz w:val="24"/>
          <w:szCs w:val="24"/>
        </w:rPr>
        <w:t>профессии</w:t>
      </w:r>
      <w:r>
        <w:rPr>
          <w:rFonts w:ascii="Times New Roman" w:hAnsi="Times New Roman"/>
          <w:i/>
          <w:color w:val="000000"/>
          <w:sz w:val="24"/>
          <w:szCs w:val="24"/>
        </w:rPr>
        <w:t xml:space="preserve"> </w:t>
      </w:r>
      <w:r w:rsidRPr="00236CB9">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Pr="003C0CD6">
        <w:rPr>
          <w:rFonts w:ascii="Times New Roman" w:hAnsi="Times New Roman"/>
          <w:sz w:val="24"/>
          <w:szCs w:val="24"/>
        </w:rPr>
        <w:t xml:space="preserve">. </w:t>
      </w:r>
    </w:p>
    <w:p w14:paraId="0D244369" w14:textId="07082384" w:rsidR="007C0B40" w:rsidRPr="003C0CD6" w:rsidRDefault="007C0B40" w:rsidP="00385B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3C0CD6">
        <w:rPr>
          <w:rFonts w:ascii="Times New Roman" w:hAnsi="Times New Roman"/>
          <w:sz w:val="24"/>
          <w:szCs w:val="24"/>
        </w:rPr>
        <w:t xml:space="preserve">Особое значение дисциплина имеет при формировании и развитии ОК 01, ОК 02, ОК 03, </w:t>
      </w:r>
      <w:r w:rsidR="0045071D">
        <w:rPr>
          <w:rFonts w:ascii="Times New Roman" w:hAnsi="Times New Roman"/>
          <w:sz w:val="24"/>
          <w:szCs w:val="24"/>
        </w:rPr>
        <w:br/>
      </w:r>
      <w:r w:rsidRPr="003C0CD6">
        <w:rPr>
          <w:rFonts w:ascii="Times New Roman" w:hAnsi="Times New Roman"/>
          <w:sz w:val="24"/>
          <w:szCs w:val="24"/>
        </w:rPr>
        <w:t>ОК 04, ОК 05, ОК 06, ОК 09.</w:t>
      </w:r>
    </w:p>
    <w:p w14:paraId="433AC5DF" w14:textId="77777777" w:rsidR="007C0B40" w:rsidRPr="003C0CD6" w:rsidRDefault="007C0B40" w:rsidP="0038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40C5D4BA" w14:textId="77777777" w:rsidR="007C0B40" w:rsidRPr="003C0CD6" w:rsidRDefault="007C0B40" w:rsidP="00385BCB">
      <w:pPr>
        <w:spacing w:after="0"/>
        <w:ind w:right="-1" w:firstLine="709"/>
        <w:jc w:val="both"/>
        <w:rPr>
          <w:rFonts w:ascii="Times New Roman" w:hAnsi="Times New Roman"/>
          <w:b/>
          <w:sz w:val="24"/>
          <w:szCs w:val="24"/>
        </w:rPr>
      </w:pPr>
      <w:r w:rsidRPr="003C0CD6">
        <w:rPr>
          <w:rFonts w:ascii="Times New Roman" w:hAnsi="Times New Roman"/>
          <w:b/>
          <w:sz w:val="24"/>
          <w:szCs w:val="24"/>
        </w:rPr>
        <w:t>1.2. Цель и планируемые результаты освоения дисциплины:</w:t>
      </w:r>
    </w:p>
    <w:p w14:paraId="007EBFD0" w14:textId="77777777" w:rsidR="007C0B40" w:rsidRPr="003C0CD6" w:rsidRDefault="007C0B40" w:rsidP="00385BCB">
      <w:pPr>
        <w:suppressAutoHyphens/>
        <w:spacing w:after="0" w:line="240" w:lineRule="auto"/>
        <w:ind w:right="-1" w:firstLine="709"/>
        <w:jc w:val="both"/>
        <w:rPr>
          <w:rFonts w:ascii="Times New Roman" w:hAnsi="Times New Roman"/>
          <w:sz w:val="24"/>
          <w:szCs w:val="24"/>
          <w:lang w:eastAsia="en-US"/>
        </w:rPr>
      </w:pPr>
      <w:r w:rsidRPr="003C0CD6">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3685"/>
      </w:tblGrid>
      <w:tr w:rsidR="007C0B40" w:rsidRPr="003C0CD6" w14:paraId="782AB65E" w14:textId="77777777" w:rsidTr="00385BCB">
        <w:trPr>
          <w:trHeight w:val="649"/>
        </w:trPr>
        <w:tc>
          <w:tcPr>
            <w:tcW w:w="1271" w:type="dxa"/>
            <w:tcBorders>
              <w:top w:val="single" w:sz="4" w:space="0" w:color="auto"/>
              <w:left w:val="single" w:sz="4" w:space="0" w:color="auto"/>
              <w:bottom w:val="single" w:sz="4" w:space="0" w:color="auto"/>
              <w:right w:val="single" w:sz="4" w:space="0" w:color="auto"/>
            </w:tcBorders>
            <w:hideMark/>
          </w:tcPr>
          <w:p w14:paraId="199132AE" w14:textId="400FCB1F" w:rsidR="007C0B40" w:rsidRPr="003C0CD6" w:rsidRDefault="007C0B40" w:rsidP="00D8330C">
            <w:pPr>
              <w:spacing w:after="0" w:line="240" w:lineRule="auto"/>
              <w:jc w:val="center"/>
              <w:rPr>
                <w:rFonts w:ascii="Times New Roman" w:hAnsi="Times New Roman"/>
                <w:sz w:val="24"/>
                <w:szCs w:val="24"/>
              </w:rPr>
            </w:pPr>
            <w:r w:rsidRPr="003C0CD6">
              <w:rPr>
                <w:rFonts w:ascii="Times New Roman" w:hAnsi="Times New Roman"/>
                <w:sz w:val="24"/>
                <w:szCs w:val="24"/>
              </w:rPr>
              <w:t>Код</w:t>
            </w:r>
            <w:r w:rsidR="00D8330C">
              <w:rPr>
                <w:rStyle w:val="40"/>
                <w:bCs w:val="0"/>
              </w:rPr>
              <w:t xml:space="preserve"> </w:t>
            </w:r>
            <w:r w:rsidR="00D8330C">
              <w:rPr>
                <w:rStyle w:val="ac"/>
                <w:bCs/>
                <w:sz w:val="24"/>
                <w:szCs w:val="24"/>
              </w:rPr>
              <w:footnoteReference w:id="34"/>
            </w:r>
          </w:p>
          <w:p w14:paraId="725205D1" w14:textId="77777777" w:rsidR="007C0B40" w:rsidRPr="003C0CD6" w:rsidRDefault="007C0B40" w:rsidP="00BB0377">
            <w:pPr>
              <w:suppressAutoHyphens/>
              <w:spacing w:after="0" w:line="240" w:lineRule="auto"/>
              <w:ind w:right="-1"/>
              <w:jc w:val="center"/>
              <w:rPr>
                <w:rFonts w:ascii="Times New Roman" w:hAnsi="Times New Roman"/>
                <w:sz w:val="24"/>
                <w:szCs w:val="24"/>
              </w:rPr>
            </w:pPr>
            <w:r w:rsidRPr="003C0CD6">
              <w:rPr>
                <w:rFonts w:ascii="Times New Roman" w:hAnsi="Times New Roman"/>
                <w:sz w:val="24"/>
                <w:szCs w:val="24"/>
              </w:rPr>
              <w:t>ПК, ОК</w:t>
            </w:r>
          </w:p>
        </w:tc>
        <w:tc>
          <w:tcPr>
            <w:tcW w:w="5245" w:type="dxa"/>
            <w:tcBorders>
              <w:top w:val="single" w:sz="4" w:space="0" w:color="auto"/>
              <w:left w:val="single" w:sz="4" w:space="0" w:color="auto"/>
              <w:bottom w:val="single" w:sz="4" w:space="0" w:color="auto"/>
              <w:right w:val="single" w:sz="4" w:space="0" w:color="auto"/>
            </w:tcBorders>
            <w:hideMark/>
          </w:tcPr>
          <w:p w14:paraId="4FB608A4" w14:textId="77777777" w:rsidR="007C0B40" w:rsidRPr="003C0CD6" w:rsidRDefault="007C0B40" w:rsidP="00BB0377">
            <w:pPr>
              <w:suppressAutoHyphens/>
              <w:spacing w:after="0" w:line="240" w:lineRule="auto"/>
              <w:ind w:right="-1"/>
              <w:jc w:val="center"/>
              <w:rPr>
                <w:rFonts w:ascii="Times New Roman" w:hAnsi="Times New Roman"/>
                <w:sz w:val="24"/>
                <w:szCs w:val="24"/>
              </w:rPr>
            </w:pPr>
            <w:r w:rsidRPr="003C0CD6">
              <w:rPr>
                <w:rFonts w:ascii="Times New Roman" w:hAnsi="Times New Roman"/>
                <w:sz w:val="24"/>
                <w:szCs w:val="24"/>
              </w:rPr>
              <w:t>Умения</w:t>
            </w:r>
          </w:p>
        </w:tc>
        <w:tc>
          <w:tcPr>
            <w:tcW w:w="3685" w:type="dxa"/>
            <w:tcBorders>
              <w:top w:val="single" w:sz="4" w:space="0" w:color="auto"/>
              <w:left w:val="single" w:sz="4" w:space="0" w:color="auto"/>
              <w:bottom w:val="single" w:sz="4" w:space="0" w:color="auto"/>
              <w:right w:val="single" w:sz="4" w:space="0" w:color="auto"/>
            </w:tcBorders>
            <w:hideMark/>
          </w:tcPr>
          <w:p w14:paraId="1576586B" w14:textId="77777777" w:rsidR="007C0B40" w:rsidRPr="003C0CD6" w:rsidRDefault="007C0B40" w:rsidP="00BB0377">
            <w:pPr>
              <w:suppressAutoHyphens/>
              <w:spacing w:after="0" w:line="240" w:lineRule="auto"/>
              <w:ind w:right="-1"/>
              <w:jc w:val="center"/>
              <w:rPr>
                <w:rFonts w:ascii="Times New Roman" w:hAnsi="Times New Roman"/>
                <w:sz w:val="24"/>
                <w:szCs w:val="24"/>
              </w:rPr>
            </w:pPr>
            <w:r w:rsidRPr="003C0CD6">
              <w:rPr>
                <w:rFonts w:ascii="Times New Roman" w:hAnsi="Times New Roman"/>
                <w:sz w:val="24"/>
                <w:szCs w:val="24"/>
              </w:rPr>
              <w:t>Знания</w:t>
            </w:r>
          </w:p>
        </w:tc>
      </w:tr>
      <w:tr w:rsidR="007C0B40" w:rsidRPr="003C0CD6" w14:paraId="2A2BE3ED" w14:textId="77777777" w:rsidTr="00385BCB">
        <w:trPr>
          <w:trHeight w:val="212"/>
        </w:trPr>
        <w:tc>
          <w:tcPr>
            <w:tcW w:w="1271" w:type="dxa"/>
            <w:tcBorders>
              <w:top w:val="single" w:sz="4" w:space="0" w:color="auto"/>
              <w:left w:val="single" w:sz="4" w:space="0" w:color="auto"/>
              <w:bottom w:val="single" w:sz="4" w:space="0" w:color="auto"/>
              <w:right w:val="single" w:sz="4" w:space="0" w:color="auto"/>
            </w:tcBorders>
          </w:tcPr>
          <w:p w14:paraId="19A32884"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sidRPr="003C0CD6">
              <w:rPr>
                <w:rFonts w:ascii="Times New Roman" w:hAnsi="Times New Roman"/>
                <w:iCs/>
                <w:sz w:val="24"/>
                <w:szCs w:val="24"/>
              </w:rPr>
              <w:t>ОК 01</w:t>
            </w:r>
          </w:p>
          <w:p w14:paraId="235606E1"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sidRPr="003C0CD6">
              <w:rPr>
                <w:rFonts w:ascii="Times New Roman" w:hAnsi="Times New Roman"/>
                <w:iCs/>
                <w:sz w:val="24"/>
                <w:szCs w:val="24"/>
              </w:rPr>
              <w:t>ОК 02</w:t>
            </w:r>
          </w:p>
          <w:p w14:paraId="36529EAF"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sidRPr="003C0CD6">
              <w:rPr>
                <w:rFonts w:ascii="Times New Roman" w:hAnsi="Times New Roman"/>
                <w:iCs/>
                <w:sz w:val="24"/>
                <w:szCs w:val="24"/>
              </w:rPr>
              <w:t>ОК 03</w:t>
            </w:r>
          </w:p>
          <w:p w14:paraId="1A9E7B37"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sidRPr="003C0CD6">
              <w:rPr>
                <w:rFonts w:ascii="Times New Roman" w:hAnsi="Times New Roman"/>
                <w:iCs/>
                <w:sz w:val="24"/>
                <w:szCs w:val="24"/>
              </w:rPr>
              <w:t>ОК 04</w:t>
            </w:r>
          </w:p>
          <w:p w14:paraId="4CE9A613"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sidRPr="003C0CD6">
              <w:rPr>
                <w:rFonts w:ascii="Times New Roman" w:hAnsi="Times New Roman"/>
                <w:iCs/>
                <w:sz w:val="24"/>
                <w:szCs w:val="24"/>
              </w:rPr>
              <w:t>ОК 05</w:t>
            </w:r>
          </w:p>
          <w:p w14:paraId="3A95107A"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sidRPr="003C0CD6">
              <w:rPr>
                <w:rFonts w:ascii="Times New Roman" w:hAnsi="Times New Roman"/>
                <w:iCs/>
                <w:sz w:val="24"/>
                <w:szCs w:val="24"/>
              </w:rPr>
              <w:t>ОК 06</w:t>
            </w:r>
          </w:p>
          <w:p w14:paraId="03A5EF8A"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sidRPr="003C0CD6">
              <w:rPr>
                <w:rFonts w:ascii="Times New Roman" w:hAnsi="Times New Roman"/>
                <w:iCs/>
                <w:sz w:val="24"/>
                <w:szCs w:val="24"/>
              </w:rPr>
              <w:t>ОК 09</w:t>
            </w:r>
          </w:p>
          <w:p w14:paraId="0FE34519"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1CDE79E5"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1DF7074E"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28E00F42" w14:textId="77777777" w:rsidR="007C0B40"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ПК 2.2.</w:t>
            </w:r>
          </w:p>
          <w:p w14:paraId="36B61B3D" w14:textId="77777777" w:rsidR="007C0B40" w:rsidRPr="003C0CD6" w:rsidRDefault="007C0B40" w:rsidP="00BB0377">
            <w:pPr>
              <w:suppressAutoHyphens/>
              <w:spacing w:after="0" w:line="240" w:lineRule="auto"/>
              <w:ind w:right="-1"/>
              <w:jc w:val="center"/>
              <w:rPr>
                <w:rFonts w:ascii="Times New Roman" w:hAnsi="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EA30D76"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10483D4B"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взаимодействовать в коллективе и работать в команде;</w:t>
            </w:r>
          </w:p>
          <w:p w14:paraId="3E640D0F"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1F55D5BD"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3AF56C9B"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анализирует состояние финансовых рынков, используя различные источники информации;</w:t>
            </w:r>
          </w:p>
          <w:p w14:paraId="745451F1"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61D8905F"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4C27763C"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планировать и анализировать семейный бюджет и личный финансовый план;</w:t>
            </w:r>
          </w:p>
          <w:p w14:paraId="20EFC0F4" w14:textId="77777777" w:rsidR="007C0B40" w:rsidRPr="003C0CD6" w:rsidRDefault="007C0B40" w:rsidP="006823C1">
            <w:pPr>
              <w:suppressAutoHyphens/>
              <w:spacing w:after="0" w:line="240" w:lineRule="auto"/>
              <w:jc w:val="both"/>
              <w:rPr>
                <w:rFonts w:ascii="Times New Roman" w:hAnsi="Times New Roman"/>
                <w:bCs/>
                <w:iCs/>
                <w:sz w:val="24"/>
                <w:szCs w:val="24"/>
              </w:rPr>
            </w:pPr>
            <w:r w:rsidRPr="003C0CD6">
              <w:rPr>
                <w:rFonts w:ascii="Times New Roman" w:hAnsi="Times New Roman"/>
                <w:bCs/>
                <w:iCs/>
                <w:sz w:val="24"/>
                <w:szCs w:val="24"/>
              </w:rPr>
              <w:t>составлять обоснование бизнес-идеи;</w:t>
            </w:r>
          </w:p>
          <w:p w14:paraId="28CA0C5C"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bCs/>
                <w:iCs/>
                <w:sz w:val="24"/>
                <w:szCs w:val="24"/>
              </w:rPr>
              <w:t>применять полученные знания для увеличения пенсионных накоплений</w:t>
            </w:r>
          </w:p>
        </w:tc>
        <w:tc>
          <w:tcPr>
            <w:tcW w:w="3685" w:type="dxa"/>
            <w:tcBorders>
              <w:top w:val="single" w:sz="4" w:space="0" w:color="auto"/>
              <w:left w:val="single" w:sz="4" w:space="0" w:color="auto"/>
              <w:bottom w:val="single" w:sz="4" w:space="0" w:color="auto"/>
              <w:right w:val="single" w:sz="4" w:space="0" w:color="auto"/>
            </w:tcBorders>
          </w:tcPr>
          <w:p w14:paraId="0C1F6E68"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основные понятия финансовой грамотности и основные законодательные акты, регламентирующие ее вопросы;</w:t>
            </w:r>
          </w:p>
          <w:p w14:paraId="2CDB367E"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виды принятия решений в условиях ограниченности ресурсов;</w:t>
            </w:r>
          </w:p>
          <w:p w14:paraId="70C647C7"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основные виды планирования;</w:t>
            </w:r>
          </w:p>
          <w:p w14:paraId="01BC8C7E"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устройство банковской системы, основные виды банков и их операций;</w:t>
            </w:r>
          </w:p>
          <w:p w14:paraId="3966602B"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сущность понятий «депозит» и «кредит», их виды и принципы;</w:t>
            </w:r>
          </w:p>
          <w:p w14:paraId="2784136A"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схемы кредитования физических лиц;</w:t>
            </w:r>
          </w:p>
          <w:p w14:paraId="10E9800F"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устройство налоговой системы, виды налогообложения физических лиц;</w:t>
            </w:r>
          </w:p>
          <w:p w14:paraId="68E27BEA"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признаки финансового мошенничества;</w:t>
            </w:r>
          </w:p>
          <w:p w14:paraId="53B8B040"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основные виды ценных бумаг и их доходность;</w:t>
            </w:r>
          </w:p>
          <w:p w14:paraId="6F4E64D5"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формирование инвестиционного портфеля;</w:t>
            </w:r>
          </w:p>
          <w:p w14:paraId="2D7F3A90"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классификацию инвестиций, основные разделы бизнес-плана;</w:t>
            </w:r>
          </w:p>
          <w:p w14:paraId="04F67178"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виды страхования;</w:t>
            </w:r>
          </w:p>
          <w:p w14:paraId="7D6BC32F" w14:textId="77777777" w:rsidR="007C0B40" w:rsidRPr="003C0CD6" w:rsidRDefault="007C0B40" w:rsidP="006823C1">
            <w:pPr>
              <w:suppressAutoHyphens/>
              <w:spacing w:after="0" w:line="240" w:lineRule="auto"/>
              <w:jc w:val="both"/>
              <w:rPr>
                <w:rFonts w:ascii="Times New Roman" w:hAnsi="Times New Roman"/>
                <w:iCs/>
                <w:sz w:val="24"/>
                <w:szCs w:val="24"/>
              </w:rPr>
            </w:pPr>
            <w:r w:rsidRPr="003C0CD6">
              <w:rPr>
                <w:rFonts w:ascii="Times New Roman" w:hAnsi="Times New Roman"/>
                <w:iCs/>
                <w:sz w:val="24"/>
                <w:szCs w:val="24"/>
              </w:rPr>
              <w:t>виды пенсий, способы увеличения пенсий</w:t>
            </w:r>
          </w:p>
        </w:tc>
      </w:tr>
    </w:tbl>
    <w:p w14:paraId="70D3CCB1" w14:textId="77777777" w:rsidR="007C0B40" w:rsidRPr="003C0CD6" w:rsidRDefault="007C0B40" w:rsidP="007C0B40">
      <w:pPr>
        <w:suppressAutoHyphens/>
        <w:spacing w:after="240" w:line="240" w:lineRule="auto"/>
        <w:ind w:right="-1"/>
        <w:rPr>
          <w:rFonts w:ascii="Times New Roman" w:hAnsi="Times New Roman"/>
          <w:b/>
          <w:sz w:val="24"/>
          <w:szCs w:val="24"/>
        </w:rPr>
      </w:pPr>
    </w:p>
    <w:p w14:paraId="08609B17" w14:textId="77777777" w:rsidR="007C0B40" w:rsidRPr="003C0CD6" w:rsidRDefault="007C0B40" w:rsidP="007C0B40">
      <w:pPr>
        <w:suppressAutoHyphens/>
        <w:spacing w:after="240" w:line="240" w:lineRule="auto"/>
        <w:ind w:right="-1"/>
        <w:jc w:val="center"/>
        <w:rPr>
          <w:rFonts w:ascii="Times New Roman" w:hAnsi="Times New Roman"/>
          <w:b/>
          <w:sz w:val="24"/>
          <w:szCs w:val="24"/>
        </w:rPr>
      </w:pPr>
      <w:r w:rsidRPr="003C0CD6">
        <w:rPr>
          <w:rFonts w:ascii="Times New Roman" w:hAnsi="Times New Roman"/>
          <w:b/>
          <w:sz w:val="24"/>
          <w:szCs w:val="24"/>
        </w:rPr>
        <w:t>2. СТРУКТУРА И СОДЕРЖАНИЕ УЧЕБНОЙ ДИСЦИПЛИНЫ</w:t>
      </w:r>
    </w:p>
    <w:p w14:paraId="7D2A6D56" w14:textId="77777777" w:rsidR="007C0B40" w:rsidRPr="003C0CD6" w:rsidRDefault="007C0B40" w:rsidP="007C0B40">
      <w:pPr>
        <w:suppressAutoHyphens/>
        <w:spacing w:after="240" w:line="240" w:lineRule="auto"/>
        <w:ind w:right="-1" w:firstLine="709"/>
        <w:rPr>
          <w:rFonts w:ascii="Times New Roman" w:hAnsi="Times New Roman"/>
          <w:b/>
          <w:sz w:val="24"/>
          <w:szCs w:val="24"/>
        </w:rPr>
      </w:pPr>
      <w:r w:rsidRPr="003C0CD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7C0B40" w:rsidRPr="003C0CD6" w14:paraId="710D5739"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B16DFB" w14:textId="77777777" w:rsidR="007C0B40" w:rsidRPr="003C0CD6" w:rsidRDefault="007C0B40" w:rsidP="00BB0377">
            <w:pPr>
              <w:suppressAutoHyphens/>
              <w:ind w:right="-1"/>
              <w:rPr>
                <w:rFonts w:ascii="Times New Roman" w:hAnsi="Times New Roman"/>
                <w:b/>
                <w:sz w:val="24"/>
                <w:szCs w:val="24"/>
              </w:rPr>
            </w:pPr>
            <w:r w:rsidRPr="003C0CD6">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D52C32" w14:textId="77777777" w:rsidR="007C0B40" w:rsidRPr="003C0CD6" w:rsidRDefault="007C0B40" w:rsidP="00BB0377">
            <w:pPr>
              <w:suppressAutoHyphens/>
              <w:ind w:right="-1"/>
              <w:rPr>
                <w:rFonts w:ascii="Times New Roman" w:hAnsi="Times New Roman"/>
                <w:b/>
                <w:iCs/>
                <w:sz w:val="24"/>
                <w:szCs w:val="24"/>
              </w:rPr>
            </w:pPr>
            <w:r w:rsidRPr="003C0CD6">
              <w:rPr>
                <w:rFonts w:ascii="Times New Roman" w:hAnsi="Times New Roman"/>
                <w:b/>
                <w:iCs/>
                <w:sz w:val="24"/>
                <w:szCs w:val="24"/>
              </w:rPr>
              <w:t>Объем в часах</w:t>
            </w:r>
          </w:p>
        </w:tc>
      </w:tr>
      <w:tr w:rsidR="007C0B40" w:rsidRPr="003C0CD6" w14:paraId="4BB80035"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7D8167A" w14:textId="77777777" w:rsidR="007C0B40" w:rsidRPr="003C0CD6" w:rsidRDefault="007C0B40" w:rsidP="00BB0377">
            <w:pPr>
              <w:suppressAutoHyphens/>
              <w:spacing w:after="0"/>
              <w:ind w:right="-1"/>
              <w:rPr>
                <w:rFonts w:ascii="Times New Roman" w:hAnsi="Times New Roman"/>
                <w:b/>
                <w:sz w:val="24"/>
                <w:szCs w:val="24"/>
              </w:rPr>
            </w:pPr>
            <w:r w:rsidRPr="003C0CD6">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7E30809" w14:textId="3CA818AF" w:rsidR="007C0B40" w:rsidRPr="003C0CD6" w:rsidRDefault="007C0B40" w:rsidP="00BB0377">
            <w:pPr>
              <w:suppressAutoHyphens/>
              <w:spacing w:after="0"/>
              <w:ind w:right="-1"/>
              <w:jc w:val="center"/>
              <w:rPr>
                <w:rFonts w:ascii="Times New Roman" w:hAnsi="Times New Roman"/>
                <w:b/>
                <w:iCs/>
                <w:sz w:val="24"/>
                <w:szCs w:val="24"/>
              </w:rPr>
            </w:pPr>
            <w:r>
              <w:rPr>
                <w:rFonts w:ascii="Times New Roman" w:hAnsi="Times New Roman"/>
                <w:b/>
                <w:iCs/>
                <w:sz w:val="24"/>
                <w:szCs w:val="24"/>
              </w:rPr>
              <w:t>3</w:t>
            </w:r>
            <w:r w:rsidR="00831B03">
              <w:rPr>
                <w:rFonts w:ascii="Times New Roman" w:hAnsi="Times New Roman"/>
                <w:b/>
                <w:iCs/>
                <w:sz w:val="24"/>
                <w:szCs w:val="24"/>
              </w:rPr>
              <w:t>2</w:t>
            </w:r>
          </w:p>
        </w:tc>
      </w:tr>
      <w:tr w:rsidR="007C0B40" w:rsidRPr="003C0CD6" w14:paraId="2E032A81"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ECE145" w14:textId="77777777" w:rsidR="007C0B40" w:rsidRPr="003C0CD6" w:rsidRDefault="007C0B40" w:rsidP="00BB0377">
            <w:pPr>
              <w:suppressAutoHyphens/>
              <w:spacing w:after="0"/>
              <w:ind w:right="-1"/>
              <w:rPr>
                <w:rFonts w:ascii="Times New Roman" w:hAnsi="Times New Roman"/>
                <w:b/>
                <w:sz w:val="24"/>
                <w:szCs w:val="24"/>
              </w:rPr>
            </w:pPr>
            <w:r w:rsidRPr="003C0CD6">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568B031C" w14:textId="77777777" w:rsidR="007C0B40" w:rsidRPr="003C0CD6" w:rsidRDefault="007C0B40" w:rsidP="00BB0377">
            <w:pPr>
              <w:suppressAutoHyphens/>
              <w:spacing w:after="0"/>
              <w:ind w:right="-1"/>
              <w:jc w:val="center"/>
              <w:rPr>
                <w:rFonts w:ascii="Times New Roman" w:hAnsi="Times New Roman"/>
                <w:b/>
                <w:iCs/>
                <w:sz w:val="24"/>
                <w:szCs w:val="24"/>
              </w:rPr>
            </w:pPr>
            <w:r>
              <w:rPr>
                <w:rFonts w:ascii="Times New Roman" w:hAnsi="Times New Roman"/>
                <w:b/>
                <w:iCs/>
                <w:sz w:val="24"/>
                <w:szCs w:val="24"/>
              </w:rPr>
              <w:t>16</w:t>
            </w:r>
          </w:p>
        </w:tc>
      </w:tr>
      <w:tr w:rsidR="007C0B40" w:rsidRPr="003C0CD6" w14:paraId="08E29E4D" w14:textId="77777777" w:rsidTr="00BB03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826ED4" w14:textId="77777777" w:rsidR="007C0B40" w:rsidRPr="003C0CD6" w:rsidRDefault="007C0B40" w:rsidP="00BB0377">
            <w:pPr>
              <w:suppressAutoHyphens/>
              <w:spacing w:after="0"/>
              <w:ind w:right="-1"/>
              <w:rPr>
                <w:rFonts w:ascii="Times New Roman" w:hAnsi="Times New Roman"/>
                <w:iCs/>
                <w:sz w:val="24"/>
                <w:szCs w:val="24"/>
              </w:rPr>
            </w:pPr>
            <w:r w:rsidRPr="003C0CD6">
              <w:rPr>
                <w:rFonts w:ascii="Times New Roman" w:hAnsi="Times New Roman"/>
                <w:sz w:val="24"/>
                <w:szCs w:val="24"/>
              </w:rPr>
              <w:t>в т. ч.:</w:t>
            </w:r>
          </w:p>
        </w:tc>
      </w:tr>
      <w:tr w:rsidR="007C0B40" w:rsidRPr="003C0CD6" w14:paraId="1AF5B581"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8DF96EF" w14:textId="77777777" w:rsidR="007C0B40" w:rsidRPr="003C0CD6" w:rsidRDefault="007C0B40" w:rsidP="00BB0377">
            <w:pPr>
              <w:suppressAutoHyphens/>
              <w:spacing w:after="0"/>
              <w:ind w:right="-1"/>
              <w:rPr>
                <w:rFonts w:ascii="Times New Roman" w:hAnsi="Times New Roman"/>
                <w:sz w:val="24"/>
                <w:szCs w:val="24"/>
              </w:rPr>
            </w:pPr>
            <w:r w:rsidRPr="003C0CD6">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AE3A0C" w14:textId="62ECE365" w:rsidR="007C0B40" w:rsidRPr="003C0CD6" w:rsidRDefault="00831B03" w:rsidP="00BB0377">
            <w:pPr>
              <w:suppressAutoHyphens/>
              <w:spacing w:after="0"/>
              <w:ind w:right="-1"/>
              <w:jc w:val="center"/>
              <w:rPr>
                <w:rFonts w:ascii="Times New Roman" w:hAnsi="Times New Roman"/>
                <w:iCs/>
                <w:sz w:val="24"/>
                <w:szCs w:val="24"/>
              </w:rPr>
            </w:pPr>
            <w:r>
              <w:rPr>
                <w:rFonts w:ascii="Times New Roman" w:hAnsi="Times New Roman"/>
                <w:iCs/>
                <w:sz w:val="24"/>
                <w:szCs w:val="24"/>
              </w:rPr>
              <w:t>16</w:t>
            </w:r>
          </w:p>
        </w:tc>
      </w:tr>
      <w:tr w:rsidR="007C0B40" w:rsidRPr="003C0CD6" w14:paraId="142F654D" w14:textId="77777777" w:rsidTr="00BB0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40D2DA" w14:textId="77777777" w:rsidR="007C0B40" w:rsidRPr="003C0CD6" w:rsidRDefault="007C0B40" w:rsidP="00BB0377">
            <w:pPr>
              <w:suppressAutoHyphens/>
              <w:spacing w:after="0"/>
              <w:ind w:right="-1"/>
              <w:rPr>
                <w:rFonts w:ascii="Times New Roman" w:hAnsi="Times New Roman"/>
                <w:sz w:val="24"/>
                <w:szCs w:val="24"/>
              </w:rPr>
            </w:pPr>
            <w:r w:rsidRPr="003C0CD6">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E5EFDA" w14:textId="77777777" w:rsidR="007C0B40" w:rsidRPr="003C0CD6" w:rsidRDefault="007C0B40" w:rsidP="00BB0377">
            <w:pPr>
              <w:suppressAutoHyphens/>
              <w:spacing w:after="0"/>
              <w:ind w:right="-1"/>
              <w:jc w:val="center"/>
              <w:rPr>
                <w:rFonts w:ascii="Times New Roman" w:hAnsi="Times New Roman"/>
                <w:iCs/>
                <w:sz w:val="24"/>
                <w:szCs w:val="24"/>
              </w:rPr>
            </w:pPr>
            <w:r>
              <w:rPr>
                <w:rFonts w:ascii="Times New Roman" w:hAnsi="Times New Roman"/>
                <w:iCs/>
                <w:sz w:val="24"/>
                <w:szCs w:val="24"/>
              </w:rPr>
              <w:t>16</w:t>
            </w:r>
          </w:p>
        </w:tc>
      </w:tr>
      <w:tr w:rsidR="007C0B40" w:rsidRPr="003C0CD6" w14:paraId="7B0F6FD0" w14:textId="77777777" w:rsidTr="00BB0377">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94DEC0C" w14:textId="77777777" w:rsidR="007C0B40" w:rsidRPr="003C0CD6" w:rsidRDefault="007C0B40" w:rsidP="00BB0377">
            <w:pPr>
              <w:suppressAutoHyphens/>
              <w:spacing w:after="0"/>
              <w:ind w:right="-1"/>
              <w:rPr>
                <w:rFonts w:ascii="Times New Roman" w:hAnsi="Times New Roman"/>
                <w:i/>
                <w:sz w:val="24"/>
                <w:szCs w:val="24"/>
              </w:rPr>
            </w:pPr>
            <w:r w:rsidRPr="003C0CD6">
              <w:rPr>
                <w:rFonts w:ascii="Times New Roman" w:hAnsi="Times New Roman"/>
                <w:i/>
                <w:sz w:val="24"/>
                <w:szCs w:val="24"/>
              </w:rPr>
              <w:t xml:space="preserve">Самостоятельная работа </w:t>
            </w:r>
            <w:r>
              <w:rPr>
                <w:rFonts w:ascii="Times New Roman" w:hAnsi="Times New Roman"/>
                <w:i/>
                <w:sz w:val="24"/>
                <w:szCs w:val="24"/>
              </w:rPr>
              <w:t>*</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D658797" w14:textId="77777777" w:rsidR="007C0B40" w:rsidRPr="003C0CD6" w:rsidRDefault="007C0B40" w:rsidP="00BB0377">
            <w:pPr>
              <w:suppressAutoHyphens/>
              <w:spacing w:after="0"/>
              <w:ind w:right="-1"/>
              <w:jc w:val="center"/>
              <w:rPr>
                <w:rFonts w:ascii="Times New Roman" w:hAnsi="Times New Roman"/>
                <w:iCs/>
                <w:sz w:val="24"/>
                <w:szCs w:val="24"/>
              </w:rPr>
            </w:pPr>
            <w:r w:rsidRPr="003C0CD6">
              <w:rPr>
                <w:rFonts w:ascii="Times New Roman" w:hAnsi="Times New Roman"/>
                <w:iCs/>
                <w:sz w:val="24"/>
                <w:szCs w:val="24"/>
              </w:rPr>
              <w:t>-</w:t>
            </w:r>
          </w:p>
        </w:tc>
      </w:tr>
      <w:tr w:rsidR="007C0B40" w:rsidRPr="003C0CD6" w14:paraId="249E2C9D" w14:textId="77777777" w:rsidTr="00BB0377">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A41751A" w14:textId="77777777" w:rsidR="007C0B40" w:rsidRPr="003C0CD6" w:rsidRDefault="007C0B40" w:rsidP="00BB0377">
            <w:pPr>
              <w:suppressAutoHyphens/>
              <w:spacing w:after="0"/>
              <w:ind w:right="-1"/>
              <w:rPr>
                <w:rFonts w:ascii="Times New Roman" w:hAnsi="Times New Roman"/>
                <w:i/>
                <w:sz w:val="24"/>
                <w:szCs w:val="24"/>
              </w:rPr>
            </w:pPr>
            <w:r w:rsidRPr="003C0CD6">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C3627B5" w14:textId="7F8EDB94" w:rsidR="007C0B40" w:rsidRPr="003C0CD6" w:rsidRDefault="0056437F" w:rsidP="00BB0377">
            <w:pPr>
              <w:suppressAutoHyphens/>
              <w:spacing w:after="0"/>
              <w:ind w:right="-1"/>
              <w:jc w:val="center"/>
              <w:rPr>
                <w:rFonts w:ascii="Times New Roman" w:hAnsi="Times New Roman"/>
                <w:iCs/>
                <w:sz w:val="24"/>
                <w:szCs w:val="24"/>
              </w:rPr>
            </w:pPr>
            <w:r>
              <w:rPr>
                <w:rFonts w:ascii="Times New Roman" w:hAnsi="Times New Roman"/>
                <w:iCs/>
                <w:sz w:val="24"/>
                <w:szCs w:val="24"/>
              </w:rPr>
              <w:t>Зачет</w:t>
            </w:r>
          </w:p>
        </w:tc>
      </w:tr>
    </w:tbl>
    <w:p w14:paraId="63223F0D" w14:textId="77777777" w:rsidR="007C0B40" w:rsidRPr="003C0CD6" w:rsidRDefault="007C0B40" w:rsidP="007C0B40">
      <w:pPr>
        <w:suppressAutoHyphens/>
        <w:spacing w:after="120"/>
        <w:ind w:right="-1"/>
        <w:rPr>
          <w:rFonts w:ascii="Times New Roman" w:hAnsi="Times New Roman"/>
          <w:b/>
          <w:i/>
          <w:sz w:val="24"/>
          <w:szCs w:val="24"/>
        </w:rPr>
      </w:pPr>
    </w:p>
    <w:p w14:paraId="33D9C285" w14:textId="77777777" w:rsidR="007C0B40" w:rsidRPr="003C0CD6" w:rsidRDefault="007C0B40" w:rsidP="007C0B40">
      <w:pPr>
        <w:spacing w:after="0"/>
        <w:ind w:right="-1"/>
        <w:rPr>
          <w:rFonts w:ascii="Times New Roman" w:hAnsi="Times New Roman"/>
          <w:b/>
          <w:i/>
          <w:sz w:val="24"/>
          <w:szCs w:val="24"/>
        </w:rPr>
        <w:sectPr w:rsidR="007C0B40" w:rsidRPr="003C0CD6" w:rsidSect="00BB0377">
          <w:pgSz w:w="11906" w:h="16838"/>
          <w:pgMar w:top="1134" w:right="567" w:bottom="1134" w:left="1134" w:header="708" w:footer="708" w:gutter="0"/>
          <w:cols w:space="720"/>
        </w:sectPr>
      </w:pPr>
    </w:p>
    <w:p w14:paraId="44083844" w14:textId="77777777" w:rsidR="007C0B40" w:rsidRPr="003C0CD6" w:rsidRDefault="007C0B40" w:rsidP="007C0B40">
      <w:pPr>
        <w:ind w:right="-1" w:firstLine="709"/>
        <w:rPr>
          <w:rFonts w:ascii="Times New Roman" w:hAnsi="Times New Roman"/>
          <w:b/>
          <w:bCs/>
          <w:sz w:val="24"/>
          <w:szCs w:val="24"/>
        </w:rPr>
      </w:pPr>
      <w:r w:rsidRPr="003C0CD6">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9304"/>
        <w:gridCol w:w="1784"/>
        <w:gridCol w:w="1902"/>
      </w:tblGrid>
      <w:tr w:rsidR="007C0B40" w:rsidRPr="00385BCB" w14:paraId="340C1463" w14:textId="77777777" w:rsidTr="00385BCB">
        <w:trPr>
          <w:trHeight w:val="20"/>
        </w:trPr>
        <w:tc>
          <w:tcPr>
            <w:tcW w:w="676" w:type="pct"/>
            <w:tcBorders>
              <w:top w:val="single" w:sz="4" w:space="0" w:color="auto"/>
              <w:left w:val="single" w:sz="4" w:space="0" w:color="auto"/>
              <w:bottom w:val="single" w:sz="4" w:space="0" w:color="auto"/>
              <w:right w:val="single" w:sz="4" w:space="0" w:color="auto"/>
            </w:tcBorders>
            <w:vAlign w:val="center"/>
            <w:hideMark/>
          </w:tcPr>
          <w:p w14:paraId="0A635B47" w14:textId="77777777" w:rsidR="007C0B40" w:rsidRPr="00385BCB" w:rsidRDefault="007C0B40" w:rsidP="00385BCB">
            <w:pPr>
              <w:suppressAutoHyphens/>
              <w:spacing w:after="0" w:line="240" w:lineRule="auto"/>
              <w:ind w:right="-1"/>
              <w:jc w:val="center"/>
              <w:rPr>
                <w:rFonts w:ascii="Times New Roman" w:hAnsi="Times New Roman"/>
                <w:b/>
                <w:bCs/>
              </w:rPr>
            </w:pPr>
            <w:r w:rsidRPr="00385BCB">
              <w:rPr>
                <w:rFonts w:ascii="Times New Roman" w:hAnsi="Times New Roman"/>
                <w:b/>
                <w:bCs/>
              </w:rPr>
              <w:t>Наименование разделов и тем</w:t>
            </w:r>
          </w:p>
        </w:tc>
        <w:tc>
          <w:tcPr>
            <w:tcW w:w="3097" w:type="pct"/>
            <w:tcBorders>
              <w:top w:val="single" w:sz="4" w:space="0" w:color="auto"/>
              <w:left w:val="single" w:sz="4" w:space="0" w:color="auto"/>
              <w:bottom w:val="single" w:sz="4" w:space="0" w:color="auto"/>
              <w:right w:val="single" w:sz="4" w:space="0" w:color="auto"/>
            </w:tcBorders>
            <w:vAlign w:val="center"/>
            <w:hideMark/>
          </w:tcPr>
          <w:p w14:paraId="20B16CB7" w14:textId="77777777" w:rsidR="007C0B40" w:rsidRPr="00385BCB" w:rsidRDefault="007C0B40" w:rsidP="00385BCB">
            <w:pPr>
              <w:suppressAutoHyphens/>
              <w:spacing w:after="0" w:line="240" w:lineRule="auto"/>
              <w:ind w:right="-1"/>
              <w:jc w:val="center"/>
              <w:rPr>
                <w:rFonts w:ascii="Times New Roman" w:hAnsi="Times New Roman"/>
                <w:b/>
                <w:bCs/>
              </w:rPr>
            </w:pPr>
            <w:r w:rsidRPr="00385BCB">
              <w:rPr>
                <w:rFonts w:ascii="Times New Roman" w:hAnsi="Times New Roman"/>
                <w:b/>
                <w:bCs/>
              </w:rPr>
              <w:t>Содержание учебного материала и формы организации деятельности обучающихся</w:t>
            </w:r>
          </w:p>
        </w:tc>
        <w:tc>
          <w:tcPr>
            <w:tcW w:w="594" w:type="pct"/>
            <w:tcBorders>
              <w:top w:val="single" w:sz="4" w:space="0" w:color="auto"/>
              <w:left w:val="single" w:sz="4" w:space="0" w:color="auto"/>
              <w:bottom w:val="single" w:sz="4" w:space="0" w:color="auto"/>
              <w:right w:val="single" w:sz="4" w:space="0" w:color="auto"/>
            </w:tcBorders>
            <w:vAlign w:val="center"/>
            <w:hideMark/>
          </w:tcPr>
          <w:p w14:paraId="51A46B9E" w14:textId="77777777" w:rsidR="007C0B40" w:rsidRPr="00385BCB" w:rsidRDefault="007C0B40" w:rsidP="00385BCB">
            <w:pPr>
              <w:suppressAutoHyphens/>
              <w:spacing w:after="0" w:line="240" w:lineRule="auto"/>
              <w:ind w:right="-1"/>
              <w:jc w:val="center"/>
              <w:rPr>
                <w:rFonts w:ascii="Times New Roman" w:hAnsi="Times New Roman"/>
                <w:b/>
                <w:bCs/>
              </w:rPr>
            </w:pPr>
            <w:r w:rsidRPr="00385BCB">
              <w:rPr>
                <w:rFonts w:ascii="Times New Roman" w:hAnsi="Times New Roman"/>
                <w:b/>
                <w:bCs/>
              </w:rPr>
              <w:t>Объем, акад. ч / в том числе в форме практической подготовки, акад ч</w:t>
            </w:r>
          </w:p>
        </w:tc>
        <w:tc>
          <w:tcPr>
            <w:tcW w:w="633" w:type="pct"/>
            <w:tcBorders>
              <w:top w:val="single" w:sz="4" w:space="0" w:color="auto"/>
              <w:left w:val="single" w:sz="4" w:space="0" w:color="auto"/>
              <w:bottom w:val="single" w:sz="4" w:space="0" w:color="auto"/>
              <w:right w:val="single" w:sz="4" w:space="0" w:color="auto"/>
            </w:tcBorders>
            <w:vAlign w:val="center"/>
            <w:hideMark/>
          </w:tcPr>
          <w:p w14:paraId="2BC15CA6" w14:textId="705AF8E7" w:rsidR="007C0B40" w:rsidRPr="00385BCB" w:rsidRDefault="007C0B40" w:rsidP="00385BCB">
            <w:pPr>
              <w:suppressAutoHyphens/>
              <w:spacing w:after="0" w:line="240" w:lineRule="auto"/>
              <w:ind w:right="-1"/>
              <w:jc w:val="center"/>
              <w:rPr>
                <w:rFonts w:ascii="Times New Roman" w:hAnsi="Times New Roman"/>
                <w:b/>
                <w:bCs/>
              </w:rPr>
            </w:pPr>
            <w:r w:rsidRPr="00385BCB">
              <w:rPr>
                <w:rFonts w:ascii="Times New Roman" w:hAnsi="Times New Roman"/>
                <w:b/>
                <w:bCs/>
              </w:rPr>
              <w:t>Коды компетенций</w:t>
            </w:r>
            <w:r w:rsidR="00385BCB" w:rsidRPr="00385BCB">
              <w:t xml:space="preserve"> </w:t>
            </w:r>
            <w:r w:rsidR="00385BCB" w:rsidRPr="00385BCB">
              <w:rPr>
                <w:rFonts w:ascii="Times New Roman" w:hAnsi="Times New Roman"/>
                <w:b/>
                <w:bCs/>
              </w:rPr>
              <w:t>и личностных результатов</w:t>
            </w:r>
            <w:r w:rsidRPr="00385BCB">
              <w:rPr>
                <w:rFonts w:ascii="Times New Roman" w:hAnsi="Times New Roman"/>
                <w:b/>
                <w:bCs/>
              </w:rPr>
              <w:t>, формированию которых способствует элемент программы</w:t>
            </w:r>
          </w:p>
        </w:tc>
      </w:tr>
      <w:tr w:rsidR="007C0B40" w:rsidRPr="003C0CD6" w14:paraId="44188095" w14:textId="77777777" w:rsidTr="00385BCB">
        <w:trPr>
          <w:trHeight w:val="371"/>
        </w:trPr>
        <w:tc>
          <w:tcPr>
            <w:tcW w:w="676" w:type="pct"/>
            <w:tcBorders>
              <w:top w:val="single" w:sz="4" w:space="0" w:color="auto"/>
              <w:left w:val="single" w:sz="4" w:space="0" w:color="auto"/>
              <w:bottom w:val="single" w:sz="4" w:space="0" w:color="auto"/>
              <w:right w:val="single" w:sz="4" w:space="0" w:color="auto"/>
            </w:tcBorders>
            <w:hideMark/>
          </w:tcPr>
          <w:p w14:paraId="4E76E9C3" w14:textId="77777777" w:rsidR="007C0B40" w:rsidRPr="003C0CD6" w:rsidRDefault="007C0B40" w:rsidP="00BB0377">
            <w:pPr>
              <w:spacing w:after="0" w:line="240" w:lineRule="auto"/>
              <w:ind w:right="-1"/>
              <w:jc w:val="both"/>
              <w:rPr>
                <w:rFonts w:ascii="Times New Roman" w:hAnsi="Times New Roman"/>
                <w:b/>
                <w:bCs/>
                <w:i/>
                <w:iCs/>
                <w:sz w:val="24"/>
                <w:szCs w:val="24"/>
              </w:rPr>
            </w:pPr>
            <w:r w:rsidRPr="003C0CD6">
              <w:rPr>
                <w:rFonts w:ascii="Times New Roman" w:hAnsi="Times New Roman"/>
                <w:b/>
                <w:bCs/>
                <w:i/>
                <w:iCs/>
                <w:sz w:val="24"/>
                <w:szCs w:val="24"/>
              </w:rPr>
              <w:t>1</w:t>
            </w:r>
          </w:p>
        </w:tc>
        <w:tc>
          <w:tcPr>
            <w:tcW w:w="3097" w:type="pct"/>
            <w:tcBorders>
              <w:top w:val="single" w:sz="4" w:space="0" w:color="auto"/>
              <w:left w:val="single" w:sz="4" w:space="0" w:color="auto"/>
              <w:bottom w:val="single" w:sz="4" w:space="0" w:color="auto"/>
              <w:right w:val="single" w:sz="4" w:space="0" w:color="auto"/>
            </w:tcBorders>
            <w:hideMark/>
          </w:tcPr>
          <w:p w14:paraId="42F2C8D6" w14:textId="77777777" w:rsidR="007C0B40" w:rsidRPr="003C0CD6" w:rsidRDefault="007C0B40" w:rsidP="00BB0377">
            <w:pPr>
              <w:spacing w:after="0" w:line="240" w:lineRule="auto"/>
              <w:ind w:right="-1"/>
              <w:jc w:val="both"/>
              <w:rPr>
                <w:rFonts w:ascii="Times New Roman" w:hAnsi="Times New Roman"/>
                <w:b/>
                <w:bCs/>
                <w:i/>
                <w:iCs/>
                <w:sz w:val="24"/>
                <w:szCs w:val="24"/>
              </w:rPr>
            </w:pPr>
            <w:r w:rsidRPr="003C0CD6">
              <w:rPr>
                <w:rFonts w:ascii="Times New Roman" w:hAnsi="Times New Roman"/>
                <w:b/>
                <w:bCs/>
                <w:i/>
                <w:iCs/>
                <w:sz w:val="24"/>
                <w:szCs w:val="24"/>
              </w:rPr>
              <w:t>2</w:t>
            </w:r>
          </w:p>
        </w:tc>
        <w:tc>
          <w:tcPr>
            <w:tcW w:w="594" w:type="pct"/>
            <w:tcBorders>
              <w:top w:val="single" w:sz="4" w:space="0" w:color="auto"/>
              <w:left w:val="single" w:sz="4" w:space="0" w:color="auto"/>
              <w:bottom w:val="single" w:sz="4" w:space="0" w:color="auto"/>
              <w:right w:val="single" w:sz="4" w:space="0" w:color="auto"/>
            </w:tcBorders>
            <w:hideMark/>
          </w:tcPr>
          <w:p w14:paraId="770FA244" w14:textId="77777777" w:rsidR="007C0B40" w:rsidRPr="003C0CD6" w:rsidRDefault="007C0B40" w:rsidP="00BB0377">
            <w:pPr>
              <w:spacing w:after="0" w:line="240" w:lineRule="auto"/>
              <w:ind w:right="-1"/>
              <w:jc w:val="center"/>
              <w:rPr>
                <w:rFonts w:ascii="Times New Roman" w:hAnsi="Times New Roman"/>
                <w:b/>
                <w:bCs/>
                <w:i/>
                <w:iCs/>
                <w:sz w:val="24"/>
                <w:szCs w:val="24"/>
              </w:rPr>
            </w:pPr>
            <w:r w:rsidRPr="003C0CD6">
              <w:rPr>
                <w:rFonts w:ascii="Times New Roman" w:hAnsi="Times New Roman"/>
                <w:b/>
                <w:bCs/>
                <w:i/>
                <w:iCs/>
                <w:sz w:val="24"/>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2DD0F374" w14:textId="77777777" w:rsidR="007C0B40" w:rsidRPr="003C0CD6" w:rsidRDefault="007C0B40" w:rsidP="00BB0377">
            <w:pPr>
              <w:spacing w:after="0" w:line="240" w:lineRule="auto"/>
              <w:ind w:right="-1"/>
              <w:jc w:val="center"/>
              <w:rPr>
                <w:rFonts w:ascii="Times New Roman" w:hAnsi="Times New Roman"/>
                <w:b/>
                <w:bCs/>
                <w:i/>
                <w:iCs/>
                <w:sz w:val="24"/>
                <w:szCs w:val="24"/>
              </w:rPr>
            </w:pPr>
            <w:r w:rsidRPr="003C0CD6">
              <w:rPr>
                <w:rFonts w:ascii="Times New Roman" w:hAnsi="Times New Roman"/>
                <w:b/>
                <w:bCs/>
                <w:i/>
                <w:iCs/>
                <w:sz w:val="24"/>
                <w:szCs w:val="24"/>
              </w:rPr>
              <w:t>4</w:t>
            </w:r>
          </w:p>
        </w:tc>
      </w:tr>
      <w:tr w:rsidR="007C0B40" w:rsidRPr="003C0CD6" w14:paraId="6DBF0E04" w14:textId="77777777" w:rsidTr="00385BCB">
        <w:trPr>
          <w:trHeight w:val="371"/>
        </w:trPr>
        <w:tc>
          <w:tcPr>
            <w:tcW w:w="3773" w:type="pct"/>
            <w:gridSpan w:val="2"/>
            <w:tcBorders>
              <w:top w:val="single" w:sz="4" w:space="0" w:color="auto"/>
              <w:left w:val="single" w:sz="4" w:space="0" w:color="auto"/>
              <w:bottom w:val="single" w:sz="4" w:space="0" w:color="auto"/>
              <w:right w:val="single" w:sz="4" w:space="0" w:color="auto"/>
            </w:tcBorders>
            <w:hideMark/>
          </w:tcPr>
          <w:p w14:paraId="3D3E7673" w14:textId="67C79E47" w:rsidR="007C0B40" w:rsidRPr="003C0CD6" w:rsidRDefault="007C0B40" w:rsidP="00385BCB">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 xml:space="preserve">Раздел 1. Роль и значение финансовой </w:t>
            </w:r>
            <w:r w:rsidR="006823C1">
              <w:rPr>
                <w:rFonts w:ascii="Times New Roman" w:hAnsi="Times New Roman"/>
                <w:b/>
                <w:bCs/>
                <w:sz w:val="24"/>
                <w:szCs w:val="24"/>
              </w:rPr>
              <w:t>г</w:t>
            </w:r>
            <w:r w:rsidRPr="003C0CD6">
              <w:rPr>
                <w:rFonts w:ascii="Times New Roman" w:hAnsi="Times New Roman"/>
                <w:b/>
                <w:bCs/>
                <w:sz w:val="24"/>
                <w:szCs w:val="24"/>
              </w:rPr>
              <w:t xml:space="preserve">рамотности при принятии стратегических решений в условиях </w:t>
            </w:r>
            <w:r>
              <w:rPr>
                <w:rFonts w:ascii="Times New Roman" w:hAnsi="Times New Roman"/>
                <w:b/>
                <w:bCs/>
                <w:sz w:val="24"/>
                <w:szCs w:val="24"/>
              </w:rPr>
              <w:t>ограниченности ресурсов</w:t>
            </w:r>
          </w:p>
        </w:tc>
        <w:tc>
          <w:tcPr>
            <w:tcW w:w="594" w:type="pct"/>
            <w:tcBorders>
              <w:top w:val="single" w:sz="4" w:space="0" w:color="auto"/>
              <w:left w:val="single" w:sz="4" w:space="0" w:color="auto"/>
              <w:bottom w:val="single" w:sz="4" w:space="0" w:color="auto"/>
              <w:right w:val="single" w:sz="4" w:space="0" w:color="auto"/>
            </w:tcBorders>
            <w:hideMark/>
          </w:tcPr>
          <w:p w14:paraId="2052DC17" w14:textId="77777777" w:rsidR="007C0B40" w:rsidRPr="003C0CD6" w:rsidRDefault="007C0B40" w:rsidP="00BB0377">
            <w:pPr>
              <w:spacing w:after="0" w:line="240" w:lineRule="auto"/>
              <w:ind w:right="-1"/>
              <w:jc w:val="center"/>
              <w:rPr>
                <w:rFonts w:ascii="Times New Roman" w:hAnsi="Times New Roman"/>
                <w:b/>
                <w:bCs/>
                <w:iCs/>
                <w:sz w:val="24"/>
                <w:szCs w:val="24"/>
              </w:rPr>
            </w:pPr>
          </w:p>
          <w:p w14:paraId="25D22EAE" w14:textId="168752EE" w:rsidR="007C0B40" w:rsidRPr="003C0CD6" w:rsidRDefault="0092148C" w:rsidP="00BB0377">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4</w:t>
            </w:r>
            <w:r w:rsidR="007C0B40">
              <w:rPr>
                <w:rFonts w:ascii="Times New Roman" w:hAnsi="Times New Roman"/>
                <w:b/>
                <w:bCs/>
                <w:iCs/>
                <w:sz w:val="24"/>
                <w:szCs w:val="24"/>
              </w:rPr>
              <w:t>/2</w:t>
            </w:r>
          </w:p>
        </w:tc>
        <w:tc>
          <w:tcPr>
            <w:tcW w:w="633" w:type="pct"/>
            <w:tcBorders>
              <w:top w:val="single" w:sz="4" w:space="0" w:color="auto"/>
              <w:left w:val="single" w:sz="4" w:space="0" w:color="auto"/>
              <w:bottom w:val="single" w:sz="4" w:space="0" w:color="auto"/>
              <w:right w:val="single" w:sz="4" w:space="0" w:color="auto"/>
            </w:tcBorders>
          </w:tcPr>
          <w:p w14:paraId="0B559844" w14:textId="77777777" w:rsidR="007C0B40" w:rsidRPr="003C0CD6" w:rsidRDefault="007C0B40" w:rsidP="00BB0377">
            <w:pPr>
              <w:spacing w:after="0" w:line="240" w:lineRule="auto"/>
              <w:ind w:right="-1"/>
              <w:jc w:val="center"/>
              <w:rPr>
                <w:rFonts w:ascii="Times New Roman" w:hAnsi="Times New Roman"/>
                <w:b/>
                <w:bCs/>
                <w:iCs/>
                <w:sz w:val="24"/>
                <w:szCs w:val="24"/>
              </w:rPr>
            </w:pPr>
          </w:p>
        </w:tc>
      </w:tr>
      <w:tr w:rsidR="007C0B40" w:rsidRPr="003C0CD6" w14:paraId="084A03A9" w14:textId="77777777" w:rsidTr="00385BCB">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55899AD3"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1.1.</w:t>
            </w:r>
          </w:p>
          <w:p w14:paraId="3B82620C" w14:textId="77777777" w:rsidR="007C0B40" w:rsidRPr="003C0CD6" w:rsidRDefault="007C0B40" w:rsidP="00BB0377">
            <w:pPr>
              <w:spacing w:after="0" w:line="240" w:lineRule="auto"/>
              <w:ind w:right="-1"/>
              <w:jc w:val="both"/>
              <w:rPr>
                <w:rFonts w:ascii="Times New Roman" w:hAnsi="Times New Roman"/>
                <w:sz w:val="24"/>
                <w:szCs w:val="24"/>
              </w:rPr>
            </w:pPr>
            <w:r w:rsidRPr="003C0CD6">
              <w:rPr>
                <w:rFonts w:ascii="Times New Roman" w:hAnsi="Times New Roman"/>
                <w:sz w:val="24"/>
                <w:szCs w:val="24"/>
              </w:rPr>
              <w:t>Сущность</w:t>
            </w:r>
          </w:p>
          <w:p w14:paraId="13F83B68" w14:textId="77777777" w:rsidR="007C0B40" w:rsidRPr="003C0CD6" w:rsidRDefault="007C0B40" w:rsidP="00BB0377">
            <w:pPr>
              <w:spacing w:after="0" w:line="240" w:lineRule="auto"/>
              <w:ind w:right="-1"/>
              <w:jc w:val="both"/>
              <w:rPr>
                <w:rFonts w:ascii="Times New Roman" w:hAnsi="Times New Roman"/>
                <w:sz w:val="24"/>
                <w:szCs w:val="24"/>
              </w:rPr>
            </w:pPr>
            <w:r w:rsidRPr="003C0CD6">
              <w:rPr>
                <w:rFonts w:ascii="Times New Roman" w:hAnsi="Times New Roman"/>
                <w:sz w:val="24"/>
                <w:szCs w:val="24"/>
              </w:rPr>
              <w:t>финансовой</w:t>
            </w:r>
          </w:p>
          <w:p w14:paraId="350BBE7A" w14:textId="77777777" w:rsidR="007C0B40" w:rsidRPr="003C0CD6" w:rsidRDefault="007C0B40" w:rsidP="00BB0377">
            <w:pPr>
              <w:spacing w:after="0" w:line="240" w:lineRule="auto"/>
              <w:ind w:right="-1"/>
              <w:jc w:val="both"/>
              <w:rPr>
                <w:rFonts w:ascii="Times New Roman" w:hAnsi="Times New Roman"/>
                <w:sz w:val="24"/>
                <w:szCs w:val="24"/>
              </w:rPr>
            </w:pPr>
            <w:r w:rsidRPr="003C0CD6">
              <w:rPr>
                <w:rFonts w:ascii="Times New Roman" w:hAnsi="Times New Roman"/>
                <w:sz w:val="24"/>
                <w:szCs w:val="24"/>
              </w:rPr>
              <w:t>грамотности населения,</w:t>
            </w:r>
          </w:p>
          <w:p w14:paraId="1E9722EB"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sz w:val="24"/>
                <w:szCs w:val="24"/>
              </w:rPr>
              <w:t>ее цели и задачи</w:t>
            </w:r>
          </w:p>
        </w:tc>
        <w:tc>
          <w:tcPr>
            <w:tcW w:w="3097" w:type="pct"/>
            <w:tcBorders>
              <w:top w:val="single" w:sz="4" w:space="0" w:color="auto"/>
              <w:left w:val="single" w:sz="4" w:space="0" w:color="auto"/>
              <w:bottom w:val="single" w:sz="4" w:space="0" w:color="auto"/>
              <w:right w:val="single" w:sz="4" w:space="0" w:color="auto"/>
            </w:tcBorders>
            <w:hideMark/>
          </w:tcPr>
          <w:p w14:paraId="2723479F" w14:textId="77777777" w:rsidR="007C0B40" w:rsidRPr="003C0CD6" w:rsidRDefault="007C0B40" w:rsidP="00BB0377">
            <w:pPr>
              <w:spacing w:after="0" w:line="240" w:lineRule="auto"/>
              <w:ind w:right="-1"/>
              <w:jc w:val="both"/>
              <w:rPr>
                <w:rFonts w:ascii="Times New Roman" w:hAnsi="Times New Roman"/>
                <w:b/>
                <w:bCs/>
                <w:i/>
                <w:sz w:val="24"/>
                <w:szCs w:val="24"/>
              </w:rPr>
            </w:pPr>
            <w:r w:rsidRPr="003C0CD6">
              <w:rPr>
                <w:rFonts w:ascii="Times New Roman" w:hAnsi="Times New Roman"/>
                <w:b/>
                <w:bCs/>
                <w:sz w:val="24"/>
                <w:szCs w:val="24"/>
              </w:rPr>
              <w:t>Содержание учебного материала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F7F65B9" w14:textId="2A448A28" w:rsidR="007C0B40" w:rsidRPr="003C0CD6" w:rsidRDefault="00525281" w:rsidP="00BB0377">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0C89B358" w14:textId="1BCD8276"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5AD7B970" w14:textId="55180263"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06</w:t>
            </w:r>
          </w:p>
          <w:p w14:paraId="20F1D727" w14:textId="77777777"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09</w:t>
            </w:r>
          </w:p>
          <w:p w14:paraId="78D7C85C"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092E5F6C"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530F5839"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0EB86012" w14:textId="77777777" w:rsidR="007C0B40"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ПК 2.2.</w:t>
            </w:r>
          </w:p>
          <w:p w14:paraId="524A5274"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18ADADA3" w14:textId="77777777" w:rsidTr="00385BCB">
        <w:trPr>
          <w:trHeight w:val="276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A7B23DE"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right w:val="single" w:sz="4" w:space="0" w:color="auto"/>
            </w:tcBorders>
            <w:hideMark/>
          </w:tcPr>
          <w:p w14:paraId="011BBB57" w14:textId="77777777" w:rsidR="007C0B40" w:rsidRPr="003C0CD6" w:rsidRDefault="007C0B40" w:rsidP="00BB0377">
            <w:pPr>
              <w:pStyle w:val="ae"/>
              <w:spacing w:before="0" w:after="0"/>
              <w:ind w:left="0" w:right="-1" w:firstLine="691"/>
              <w:jc w:val="both"/>
            </w:pPr>
            <w:r w:rsidRPr="003C0CD6">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1FEEBB38" w14:textId="77777777" w:rsidR="007C0B40" w:rsidRPr="003C0CD6" w:rsidRDefault="007C0B40" w:rsidP="00BB0377">
            <w:pPr>
              <w:pStyle w:val="ae"/>
              <w:spacing w:before="0" w:after="0"/>
              <w:ind w:left="0" w:right="-1" w:firstLine="691"/>
              <w:jc w:val="both"/>
            </w:pPr>
            <w:r w:rsidRPr="003C0CD6">
              <w:t xml:space="preserve">Ограниченность ресурсов и проблема их выбора. Понятие планирования и его виды: краткосрочное, среднесрочное и долгосрочное. </w:t>
            </w:r>
            <w:r w:rsidRPr="003C0CD6">
              <w:rPr>
                <w:lang w:val="en-US"/>
              </w:rPr>
              <w:t>SWOT</w:t>
            </w:r>
            <w:r w:rsidRPr="003C0CD6">
              <w:t xml:space="preserve"> – анализ</w:t>
            </w:r>
          </w:p>
          <w:p w14:paraId="2491192E" w14:textId="31D2F597" w:rsidR="007C0B40" w:rsidRPr="003C0CD6" w:rsidRDefault="007C0B40" w:rsidP="00BB0377">
            <w:pPr>
              <w:pStyle w:val="ae"/>
              <w:spacing w:before="0" w:after="0"/>
              <w:ind w:left="0" w:right="-1" w:firstLine="691"/>
              <w:jc w:val="both"/>
            </w:pPr>
            <w:r w:rsidRPr="003C0CD6">
              <w:t>Основные законодательные акты, регламентирующие вопросы финансовой грамотности в Российской Федерации.</w:t>
            </w:r>
            <w:r w:rsidR="00385BCB">
              <w:rPr>
                <w:lang w:val="ru-RU"/>
              </w:rPr>
              <w:t xml:space="preserve"> </w:t>
            </w:r>
            <w:r w:rsidRPr="003C0CD6">
              <w:t>Международный опыт повышения уровня финансовой грамотности населения</w:t>
            </w:r>
          </w:p>
        </w:tc>
        <w:tc>
          <w:tcPr>
            <w:tcW w:w="594" w:type="pct"/>
            <w:tcBorders>
              <w:top w:val="single" w:sz="4" w:space="0" w:color="auto"/>
              <w:left w:val="single" w:sz="4" w:space="0" w:color="auto"/>
              <w:right w:val="single" w:sz="4" w:space="0" w:color="auto"/>
            </w:tcBorders>
            <w:vAlign w:val="center"/>
            <w:hideMark/>
          </w:tcPr>
          <w:p w14:paraId="6D7FC3C6" w14:textId="79E5B233" w:rsidR="007C0B40" w:rsidRPr="003C0CD6" w:rsidRDefault="0092148C" w:rsidP="00BB0377">
            <w:pPr>
              <w:suppressAutoHyphens/>
              <w:spacing w:after="0" w:line="240" w:lineRule="auto"/>
              <w:ind w:right="-1"/>
              <w:jc w:val="center"/>
              <w:rPr>
                <w:rFonts w:ascii="Times New Roman" w:hAnsi="Times New Roman"/>
                <w:bCs/>
                <w:sz w:val="24"/>
                <w:szCs w:val="24"/>
              </w:rPr>
            </w:pPr>
            <w:r>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986851E"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4F047C30"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9EB029B"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27CFDD96" w14:textId="77777777" w:rsidR="007C0B40" w:rsidRPr="003C0CD6" w:rsidRDefault="007C0B40" w:rsidP="00BB0377">
            <w:pPr>
              <w:spacing w:after="0" w:line="240" w:lineRule="auto"/>
              <w:ind w:right="-1"/>
              <w:jc w:val="both"/>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747ED5" w14:textId="77777777" w:rsidR="007C0B40" w:rsidRPr="003C0CD6" w:rsidRDefault="007C0B40" w:rsidP="00BB0377">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C32AC30"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644F1178"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A1D139A"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vAlign w:val="bottom"/>
            <w:hideMark/>
          </w:tcPr>
          <w:p w14:paraId="4885F6CD" w14:textId="77777777" w:rsidR="007C0B40" w:rsidRPr="003C0CD6" w:rsidRDefault="007C0B40" w:rsidP="00BB0377">
            <w:pPr>
              <w:spacing w:after="0" w:line="240" w:lineRule="auto"/>
              <w:ind w:right="-1"/>
              <w:jc w:val="both"/>
              <w:rPr>
                <w:rFonts w:ascii="Times New Roman" w:hAnsi="Times New Roman"/>
                <w:bCs/>
                <w:iCs/>
                <w:sz w:val="24"/>
                <w:szCs w:val="24"/>
              </w:rPr>
            </w:pPr>
            <w:r w:rsidRPr="003C0CD6">
              <w:rPr>
                <w:rFonts w:ascii="Times New Roman" w:hAnsi="Times New Roman"/>
                <w:bCs/>
                <w:iCs/>
                <w:sz w:val="24"/>
                <w:szCs w:val="24"/>
              </w:rPr>
              <w:t>Практическое занятие № 1. Проведение SWOT – анализа при принятии решения поступления в среднее профессиональное заведение</w:t>
            </w:r>
          </w:p>
        </w:tc>
        <w:tc>
          <w:tcPr>
            <w:tcW w:w="594" w:type="pct"/>
            <w:tcBorders>
              <w:top w:val="single" w:sz="4" w:space="0" w:color="auto"/>
              <w:left w:val="single" w:sz="4" w:space="0" w:color="auto"/>
              <w:bottom w:val="single" w:sz="4" w:space="0" w:color="auto"/>
              <w:right w:val="single" w:sz="4" w:space="0" w:color="auto"/>
            </w:tcBorders>
            <w:vAlign w:val="center"/>
            <w:hideMark/>
          </w:tcPr>
          <w:p w14:paraId="5659FA0D" w14:textId="77777777" w:rsidR="007C0B40" w:rsidRPr="003C0CD6" w:rsidRDefault="007C0B40" w:rsidP="00BB0377">
            <w:pPr>
              <w:suppressAutoHyphens/>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4DAADEC"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466F63F9"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85E2786"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5F1F0DFA"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456828E8" w14:textId="77777777" w:rsidR="007C0B40" w:rsidRPr="003C0CD6" w:rsidRDefault="007C0B40" w:rsidP="00BB037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7F61423"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86F4A29" w14:textId="77777777" w:rsidTr="00385BCB">
        <w:trPr>
          <w:trHeight w:val="371"/>
        </w:trPr>
        <w:tc>
          <w:tcPr>
            <w:tcW w:w="3773" w:type="pct"/>
            <w:gridSpan w:val="2"/>
            <w:tcBorders>
              <w:top w:val="single" w:sz="4" w:space="0" w:color="auto"/>
              <w:left w:val="single" w:sz="4" w:space="0" w:color="auto"/>
              <w:bottom w:val="single" w:sz="4" w:space="0" w:color="auto"/>
              <w:right w:val="single" w:sz="4" w:space="0" w:color="auto"/>
            </w:tcBorders>
            <w:hideMark/>
          </w:tcPr>
          <w:p w14:paraId="3A5B1875"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Раздел 2. Место России в м</w:t>
            </w:r>
            <w:r>
              <w:rPr>
                <w:rFonts w:ascii="Times New Roman" w:hAnsi="Times New Roman"/>
                <w:b/>
                <w:bCs/>
                <w:sz w:val="24"/>
                <w:szCs w:val="24"/>
              </w:rPr>
              <w:t>еждународной банковской системе</w:t>
            </w:r>
          </w:p>
        </w:tc>
        <w:tc>
          <w:tcPr>
            <w:tcW w:w="594" w:type="pct"/>
            <w:tcBorders>
              <w:top w:val="single" w:sz="4" w:space="0" w:color="auto"/>
              <w:left w:val="single" w:sz="4" w:space="0" w:color="auto"/>
              <w:bottom w:val="single" w:sz="4" w:space="0" w:color="auto"/>
              <w:right w:val="single" w:sz="4" w:space="0" w:color="auto"/>
            </w:tcBorders>
            <w:hideMark/>
          </w:tcPr>
          <w:p w14:paraId="53C6018A" w14:textId="04C2D59C" w:rsidR="007C0B40" w:rsidRPr="003C0CD6" w:rsidRDefault="00831B03" w:rsidP="00BB0377">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6</w:t>
            </w:r>
            <w:r w:rsidR="007C0B40">
              <w:rPr>
                <w:rFonts w:ascii="Times New Roman" w:hAnsi="Times New Roman"/>
                <w:b/>
                <w:bCs/>
                <w:iCs/>
                <w:sz w:val="24"/>
                <w:szCs w:val="24"/>
              </w:rPr>
              <w:t>/4</w:t>
            </w:r>
          </w:p>
        </w:tc>
        <w:tc>
          <w:tcPr>
            <w:tcW w:w="633" w:type="pct"/>
            <w:tcBorders>
              <w:top w:val="single" w:sz="4" w:space="0" w:color="auto"/>
              <w:left w:val="single" w:sz="4" w:space="0" w:color="auto"/>
              <w:bottom w:val="single" w:sz="4" w:space="0" w:color="auto"/>
              <w:right w:val="single" w:sz="4" w:space="0" w:color="auto"/>
            </w:tcBorders>
          </w:tcPr>
          <w:p w14:paraId="6E35FE72" w14:textId="77777777" w:rsidR="007C0B40" w:rsidRPr="003C0CD6" w:rsidRDefault="007C0B40" w:rsidP="00BB0377">
            <w:pPr>
              <w:spacing w:after="0" w:line="240" w:lineRule="auto"/>
              <w:ind w:right="-1"/>
              <w:jc w:val="center"/>
              <w:rPr>
                <w:rFonts w:ascii="Times New Roman" w:hAnsi="Times New Roman"/>
                <w:b/>
                <w:bCs/>
                <w:iCs/>
                <w:sz w:val="24"/>
                <w:szCs w:val="24"/>
              </w:rPr>
            </w:pPr>
          </w:p>
        </w:tc>
      </w:tr>
      <w:tr w:rsidR="007C0B40" w:rsidRPr="003C0CD6" w14:paraId="7DE8B155" w14:textId="77777777" w:rsidTr="00385BCB">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507CCC5A"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2.1.</w:t>
            </w:r>
          </w:p>
          <w:p w14:paraId="673F4A39"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sz w:val="24"/>
                <w:szCs w:val="24"/>
              </w:rPr>
              <w:lastRenderedPageBreak/>
              <w:t>Банковская система Российской Федерации: структура, функции и виды банковских услуг</w:t>
            </w:r>
          </w:p>
        </w:tc>
        <w:tc>
          <w:tcPr>
            <w:tcW w:w="3097" w:type="pct"/>
            <w:tcBorders>
              <w:top w:val="single" w:sz="4" w:space="0" w:color="auto"/>
              <w:left w:val="single" w:sz="4" w:space="0" w:color="auto"/>
              <w:bottom w:val="single" w:sz="4" w:space="0" w:color="auto"/>
              <w:right w:val="single" w:sz="4" w:space="0" w:color="auto"/>
            </w:tcBorders>
            <w:hideMark/>
          </w:tcPr>
          <w:p w14:paraId="020F4820" w14:textId="77777777" w:rsidR="007C0B40" w:rsidRPr="003C0CD6" w:rsidRDefault="007C0B40" w:rsidP="00BB0377">
            <w:pPr>
              <w:spacing w:after="0" w:line="240" w:lineRule="auto"/>
              <w:ind w:right="-1"/>
              <w:jc w:val="both"/>
              <w:rPr>
                <w:rFonts w:ascii="Times New Roman" w:hAnsi="Times New Roman"/>
                <w:b/>
                <w:bCs/>
                <w:i/>
                <w:sz w:val="24"/>
                <w:szCs w:val="24"/>
              </w:rPr>
            </w:pPr>
            <w:r w:rsidRPr="003C0CD6">
              <w:rPr>
                <w:rFonts w:ascii="Times New Roman" w:hAnsi="Times New Roman"/>
                <w:b/>
                <w:bCs/>
                <w:sz w:val="24"/>
                <w:szCs w:val="24"/>
              </w:rPr>
              <w:lastRenderedPageBreak/>
              <w:t>Содержание учебного материала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1F4E97D1" w14:textId="3990279D" w:rsidR="007C0B40" w:rsidRPr="003C0CD6" w:rsidRDefault="00831B03" w:rsidP="00BB0377">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A3DA798" w14:textId="13D1EE9C"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2B4B8E16" w14:textId="199E4ABC"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lastRenderedPageBreak/>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05</w:t>
            </w:r>
          </w:p>
          <w:p w14:paraId="0C969D6A" w14:textId="77777777"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09</w:t>
            </w:r>
          </w:p>
          <w:p w14:paraId="0921A090"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6A195880"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69651C6F"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2470292F" w14:textId="54C97D84" w:rsidR="007C0B40" w:rsidRPr="003C0CD6" w:rsidRDefault="007C0B40" w:rsidP="00385BCB">
            <w:pPr>
              <w:suppressAutoHyphens/>
              <w:spacing w:after="0" w:line="240" w:lineRule="auto"/>
              <w:ind w:right="-1"/>
              <w:jc w:val="center"/>
              <w:rPr>
                <w:rFonts w:ascii="Times New Roman" w:hAnsi="Times New Roman"/>
                <w:b/>
                <w:sz w:val="24"/>
                <w:szCs w:val="24"/>
              </w:rPr>
            </w:pPr>
            <w:r>
              <w:rPr>
                <w:rFonts w:ascii="Times New Roman" w:hAnsi="Times New Roman"/>
                <w:iCs/>
                <w:sz w:val="24"/>
                <w:szCs w:val="24"/>
              </w:rPr>
              <w:t>ПК 2.2.</w:t>
            </w:r>
          </w:p>
        </w:tc>
      </w:tr>
      <w:tr w:rsidR="007C0B40" w:rsidRPr="003C0CD6" w14:paraId="4CCB6179"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2E81219"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7C0B2B9C" w14:textId="77777777" w:rsidR="007C0B40" w:rsidRPr="003C0CD6" w:rsidRDefault="007C0B40" w:rsidP="00BB0377">
            <w:pPr>
              <w:pStyle w:val="ae"/>
              <w:spacing w:before="0" w:after="0"/>
              <w:ind w:left="0" w:right="-1" w:firstLine="550"/>
              <w:jc w:val="both"/>
            </w:pPr>
            <w:r w:rsidRPr="003C0CD6">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594" w:type="pct"/>
            <w:tcBorders>
              <w:top w:val="single" w:sz="4" w:space="0" w:color="auto"/>
              <w:left w:val="single" w:sz="4" w:space="0" w:color="auto"/>
              <w:bottom w:val="single" w:sz="4" w:space="0" w:color="auto"/>
              <w:right w:val="single" w:sz="4" w:space="0" w:color="auto"/>
            </w:tcBorders>
            <w:vAlign w:val="center"/>
            <w:hideMark/>
          </w:tcPr>
          <w:p w14:paraId="5394FA67" w14:textId="272EAEC2" w:rsidR="007C0B40" w:rsidRPr="003C0CD6" w:rsidRDefault="00831B03" w:rsidP="00BB0377">
            <w:pPr>
              <w:suppressAutoHyphens/>
              <w:spacing w:after="0" w:line="240" w:lineRule="auto"/>
              <w:ind w:right="-1"/>
              <w:jc w:val="center"/>
              <w:rPr>
                <w:rFonts w:ascii="Times New Roman" w:hAnsi="Times New Roman"/>
                <w:bCs/>
                <w:sz w:val="24"/>
                <w:szCs w:val="24"/>
              </w:rPr>
            </w:pPr>
            <w:r>
              <w:rPr>
                <w:rFonts w:ascii="Times New Roman" w:hAnsi="Times New Roman"/>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5572FA4"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0ED07BB5"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1672FF5"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5EA78B0A" w14:textId="77777777" w:rsidR="007C0B40" w:rsidRPr="003C0CD6" w:rsidRDefault="007C0B40" w:rsidP="00BB0377">
            <w:pPr>
              <w:spacing w:after="0" w:line="240" w:lineRule="auto"/>
              <w:ind w:right="-1"/>
              <w:jc w:val="both"/>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5C8DF1F2" w14:textId="77777777" w:rsidR="007C0B40" w:rsidRPr="003C0CD6" w:rsidRDefault="007C0B40" w:rsidP="00BB0377">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C87BFA8"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73F85A13"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F2682E7"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3378C1F1"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3AB5154A" w14:textId="77777777" w:rsidR="007C0B40" w:rsidRPr="003C0CD6" w:rsidRDefault="007C0B40" w:rsidP="00BB037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FFE9073"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10D127A" w14:textId="77777777" w:rsidTr="00385BCB">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576848C4" w14:textId="50E12431"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w:t>
            </w:r>
            <w:r>
              <w:rPr>
                <w:rFonts w:ascii="Times New Roman" w:hAnsi="Times New Roman"/>
                <w:b/>
                <w:bCs/>
                <w:sz w:val="24"/>
                <w:szCs w:val="24"/>
              </w:rPr>
              <w:t xml:space="preserve"> </w:t>
            </w:r>
            <w:r w:rsidRPr="003C0CD6">
              <w:rPr>
                <w:rFonts w:ascii="Times New Roman" w:hAnsi="Times New Roman"/>
                <w:b/>
                <w:bCs/>
                <w:sz w:val="24"/>
                <w:szCs w:val="24"/>
              </w:rPr>
              <w:t>2.2.</w:t>
            </w:r>
          </w:p>
          <w:p w14:paraId="56BC6876"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Cs/>
                <w:sz w:val="24"/>
                <w:szCs w:val="24"/>
              </w:rPr>
              <w:t>Основные виды банковских операций</w:t>
            </w:r>
          </w:p>
        </w:tc>
        <w:tc>
          <w:tcPr>
            <w:tcW w:w="3097" w:type="pct"/>
            <w:tcBorders>
              <w:top w:val="single" w:sz="4" w:space="0" w:color="auto"/>
              <w:left w:val="single" w:sz="4" w:space="0" w:color="auto"/>
              <w:bottom w:val="single" w:sz="4" w:space="0" w:color="auto"/>
              <w:right w:val="single" w:sz="4" w:space="0" w:color="auto"/>
            </w:tcBorders>
            <w:hideMark/>
          </w:tcPr>
          <w:p w14:paraId="150047DE"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594" w:type="pct"/>
            <w:tcBorders>
              <w:top w:val="single" w:sz="4" w:space="0" w:color="auto"/>
              <w:left w:val="single" w:sz="4" w:space="0" w:color="auto"/>
              <w:bottom w:val="single" w:sz="4" w:space="0" w:color="auto"/>
              <w:right w:val="single" w:sz="4" w:space="0" w:color="auto"/>
            </w:tcBorders>
            <w:vAlign w:val="center"/>
          </w:tcPr>
          <w:p w14:paraId="46D1D0B0" w14:textId="0D23FFE2" w:rsidR="007C0B40" w:rsidRPr="003C0CD6" w:rsidRDefault="00831B03" w:rsidP="00BB0377">
            <w:pPr>
              <w:spacing w:after="0" w:line="240" w:lineRule="auto"/>
              <w:ind w:right="-1"/>
              <w:jc w:val="center"/>
              <w:rPr>
                <w:rFonts w:ascii="Times New Roman" w:hAnsi="Times New Roman"/>
                <w:b/>
                <w:bCs/>
                <w:sz w:val="24"/>
                <w:szCs w:val="24"/>
              </w:rPr>
            </w:pPr>
            <w:r>
              <w:rPr>
                <w:rFonts w:ascii="Times New Roman" w:hAnsi="Times New Roman"/>
                <w:b/>
                <w:bCs/>
                <w:sz w:val="24"/>
                <w:szCs w:val="24"/>
              </w:rPr>
              <w:t>5</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A3E3F35" w14:textId="135EFB38"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7AD4816D" w14:textId="7D31D817"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04</w:t>
            </w:r>
          </w:p>
          <w:p w14:paraId="5F03FCC6" w14:textId="7466BCB1"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05</w:t>
            </w:r>
            <w:r w:rsidR="0051090C">
              <w:rPr>
                <w:rFonts w:ascii="Times New Roman" w:hAnsi="Times New Roman"/>
                <w:bCs/>
                <w:iCs/>
                <w:sz w:val="24"/>
                <w:szCs w:val="24"/>
              </w:rPr>
              <w:t xml:space="preserve">, </w:t>
            </w:r>
            <w:r w:rsidRPr="003C0CD6">
              <w:rPr>
                <w:rFonts w:ascii="Times New Roman" w:hAnsi="Times New Roman"/>
                <w:bCs/>
                <w:iCs/>
                <w:sz w:val="24"/>
                <w:szCs w:val="24"/>
              </w:rPr>
              <w:t>ОК 06</w:t>
            </w:r>
          </w:p>
          <w:p w14:paraId="370510CC" w14:textId="77777777"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09</w:t>
            </w:r>
          </w:p>
          <w:p w14:paraId="586225EB"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485590F9"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15A769D1"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71CEAE99" w14:textId="68365393" w:rsidR="007C0B40" w:rsidRPr="003C0CD6" w:rsidRDefault="007C0B40" w:rsidP="00385BCB">
            <w:pPr>
              <w:suppressAutoHyphens/>
              <w:spacing w:after="0" w:line="240" w:lineRule="auto"/>
              <w:ind w:right="-1"/>
              <w:jc w:val="center"/>
              <w:rPr>
                <w:rFonts w:ascii="Times New Roman" w:hAnsi="Times New Roman"/>
                <w:b/>
                <w:sz w:val="24"/>
                <w:szCs w:val="24"/>
              </w:rPr>
            </w:pPr>
            <w:r>
              <w:rPr>
                <w:rFonts w:ascii="Times New Roman" w:hAnsi="Times New Roman"/>
                <w:iCs/>
                <w:sz w:val="24"/>
                <w:szCs w:val="24"/>
              </w:rPr>
              <w:t>ПК 2.2.</w:t>
            </w:r>
          </w:p>
        </w:tc>
      </w:tr>
      <w:tr w:rsidR="007C0B40" w:rsidRPr="003C0CD6" w14:paraId="242552B3"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D8AA592"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1AFE7DF3" w14:textId="77777777" w:rsidR="007C0B40" w:rsidRPr="003C0CD6" w:rsidRDefault="007C0B40" w:rsidP="00E63B93">
            <w:pPr>
              <w:pStyle w:val="ae"/>
              <w:numPr>
                <w:ilvl w:val="0"/>
                <w:numId w:val="48"/>
              </w:numPr>
              <w:spacing w:before="0" w:after="0"/>
              <w:ind w:left="0" w:right="-1" w:firstLine="0"/>
              <w:jc w:val="both"/>
              <w:rPr>
                <w:bCs/>
              </w:rPr>
            </w:pPr>
            <w:r w:rsidRPr="003C0CD6">
              <w:rPr>
                <w:bCs/>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594" w:type="pct"/>
            <w:vMerge w:val="restart"/>
            <w:tcBorders>
              <w:top w:val="single" w:sz="4" w:space="0" w:color="auto"/>
              <w:left w:val="single" w:sz="4" w:space="0" w:color="auto"/>
              <w:right w:val="single" w:sz="4" w:space="0" w:color="auto"/>
            </w:tcBorders>
            <w:vAlign w:val="center"/>
            <w:hideMark/>
          </w:tcPr>
          <w:p w14:paraId="303297B0" w14:textId="153A4694" w:rsidR="007C0B40" w:rsidRPr="003C0CD6" w:rsidRDefault="00831B03" w:rsidP="00BB0377">
            <w:pPr>
              <w:spacing w:after="0" w:line="240" w:lineRule="auto"/>
              <w:ind w:right="-1"/>
              <w:jc w:val="center"/>
              <w:rPr>
                <w:rFonts w:ascii="Times New Roman" w:hAnsi="Times New Roman"/>
                <w:bCs/>
                <w:sz w:val="24"/>
                <w:szCs w:val="24"/>
              </w:rPr>
            </w:pPr>
            <w:r>
              <w:rPr>
                <w:rFonts w:ascii="Times New Roman" w:hAnsi="Times New Roman"/>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FF20E8F"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730172DB"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6E27332"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786A1AA7" w14:textId="77777777" w:rsidR="007C0B40" w:rsidRPr="003C0CD6" w:rsidRDefault="007C0B40" w:rsidP="00E63B93">
            <w:pPr>
              <w:pStyle w:val="ae"/>
              <w:numPr>
                <w:ilvl w:val="0"/>
                <w:numId w:val="48"/>
              </w:numPr>
              <w:spacing w:before="0" w:after="0"/>
              <w:ind w:left="0" w:right="-1" w:firstLine="0"/>
              <w:jc w:val="both"/>
              <w:rPr>
                <w:bCs/>
              </w:rPr>
            </w:pPr>
            <w:r w:rsidRPr="003C0CD6">
              <w:rPr>
                <w:bCs/>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594" w:type="pct"/>
            <w:vMerge/>
            <w:tcBorders>
              <w:left w:val="single" w:sz="4" w:space="0" w:color="auto"/>
              <w:right w:val="single" w:sz="4" w:space="0" w:color="auto"/>
            </w:tcBorders>
            <w:vAlign w:val="center"/>
            <w:hideMark/>
          </w:tcPr>
          <w:p w14:paraId="198D828A" w14:textId="77777777" w:rsidR="007C0B40" w:rsidRPr="003C0CD6" w:rsidRDefault="007C0B40" w:rsidP="00BB0377">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4D5A400"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178A5BFC" w14:textId="77777777" w:rsidTr="00385BCB">
        <w:trPr>
          <w:trHeight w:val="690"/>
        </w:trPr>
        <w:tc>
          <w:tcPr>
            <w:tcW w:w="676" w:type="pct"/>
            <w:vMerge/>
            <w:tcBorders>
              <w:top w:val="single" w:sz="4" w:space="0" w:color="auto"/>
              <w:left w:val="single" w:sz="4" w:space="0" w:color="auto"/>
              <w:bottom w:val="single" w:sz="4" w:space="0" w:color="auto"/>
              <w:right w:val="single" w:sz="4" w:space="0" w:color="auto"/>
            </w:tcBorders>
            <w:vAlign w:val="center"/>
          </w:tcPr>
          <w:p w14:paraId="19A03A1D"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right w:val="single" w:sz="4" w:space="0" w:color="auto"/>
            </w:tcBorders>
          </w:tcPr>
          <w:p w14:paraId="32E23C6F" w14:textId="77777777" w:rsidR="007C0B40" w:rsidRPr="003C0CD6" w:rsidRDefault="007C0B40" w:rsidP="00E63B93">
            <w:pPr>
              <w:pStyle w:val="ae"/>
              <w:numPr>
                <w:ilvl w:val="0"/>
                <w:numId w:val="48"/>
              </w:numPr>
              <w:spacing w:before="0" w:after="0"/>
              <w:ind w:left="0" w:right="-1" w:firstLine="0"/>
              <w:jc w:val="both"/>
              <w:rPr>
                <w:bCs/>
              </w:rPr>
            </w:pPr>
            <w:r w:rsidRPr="003C0CD6">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594" w:type="pct"/>
            <w:vMerge/>
            <w:tcBorders>
              <w:left w:val="single" w:sz="4" w:space="0" w:color="auto"/>
              <w:right w:val="single" w:sz="4" w:space="0" w:color="auto"/>
            </w:tcBorders>
            <w:vAlign w:val="center"/>
          </w:tcPr>
          <w:p w14:paraId="2C353642" w14:textId="77777777" w:rsidR="007C0B40" w:rsidRPr="003C0CD6" w:rsidRDefault="007C0B40" w:rsidP="00BB0377">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106F43D7"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6F1B53A"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1F793F6"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01F40DCD" w14:textId="77777777" w:rsidR="007C0B40" w:rsidRPr="003C0CD6" w:rsidRDefault="007C0B40" w:rsidP="00BB0377">
            <w:pPr>
              <w:spacing w:after="0" w:line="240" w:lineRule="auto"/>
              <w:ind w:right="-1"/>
              <w:jc w:val="both"/>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C22540" w14:textId="77777777" w:rsidR="007C0B40" w:rsidRPr="003C0CD6" w:rsidRDefault="007C0B40" w:rsidP="00BB0377">
            <w:pPr>
              <w:spacing w:after="0" w:line="240" w:lineRule="auto"/>
              <w:ind w:right="-1"/>
              <w:jc w:val="center"/>
              <w:rPr>
                <w:rFonts w:ascii="Times New Roman" w:hAnsi="Times New Roman"/>
                <w:b/>
                <w:bCs/>
                <w:sz w:val="24"/>
                <w:szCs w:val="24"/>
              </w:rPr>
            </w:pPr>
            <w:r>
              <w:rPr>
                <w:rFonts w:ascii="Times New Roman" w:hAnsi="Times New Roman"/>
                <w:b/>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51BCF6F"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3D1C092F"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1C22972"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30BCB6CF"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Практическое занятие № 2. Решение кейса «Выявление целесообразности кредитования в банке на основе расчета аннуитетных платежей»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52BDE61C"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A31A1E1"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1925BCA6"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7991EBF"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vAlign w:val="bottom"/>
            <w:hideMark/>
          </w:tcPr>
          <w:p w14:paraId="483D7AF3"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Практическое занятие № 3. Деловая игра «Расчетно - кассовое обслуживание в банке»/Деловая игра «Как не стать жертвой финансового мошенника»</w:t>
            </w:r>
            <w:r>
              <w:rPr>
                <w:rStyle w:val="ac"/>
                <w:bCs/>
                <w:sz w:val="24"/>
                <w:szCs w:val="24"/>
              </w:rPr>
              <w:footnoteReference w:id="35"/>
            </w:r>
            <w:r w:rsidRPr="003C0CD6">
              <w:rPr>
                <w:rFonts w:ascii="Times New Roman" w:hAnsi="Times New Roman"/>
                <w:bCs/>
                <w:sz w:val="24"/>
                <w:szCs w:val="24"/>
              </w:rPr>
              <w:t xml:space="preserve"> (выбор деловой игры осуществляется по желанию обучающихся)</w:t>
            </w:r>
          </w:p>
        </w:tc>
        <w:tc>
          <w:tcPr>
            <w:tcW w:w="594" w:type="pct"/>
            <w:tcBorders>
              <w:top w:val="single" w:sz="4" w:space="0" w:color="auto"/>
              <w:left w:val="single" w:sz="4" w:space="0" w:color="auto"/>
              <w:bottom w:val="single" w:sz="4" w:space="0" w:color="auto"/>
              <w:right w:val="single" w:sz="4" w:space="0" w:color="auto"/>
            </w:tcBorders>
            <w:vAlign w:val="center"/>
            <w:hideMark/>
          </w:tcPr>
          <w:p w14:paraId="79A295F7" w14:textId="77777777" w:rsidR="007C0B40" w:rsidRPr="003C0CD6" w:rsidRDefault="007C0B40" w:rsidP="00BB0377">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D600ED4"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4E1E1D42"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7C2F9DB"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6DF82052"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62FCDADB" w14:textId="77777777" w:rsidR="007C0B40" w:rsidRPr="003C0CD6" w:rsidRDefault="007C0B40" w:rsidP="00BB0377">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964E126"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77A6A57F" w14:textId="77777777" w:rsidTr="00385BCB">
        <w:trPr>
          <w:trHeight w:val="371"/>
        </w:trPr>
        <w:tc>
          <w:tcPr>
            <w:tcW w:w="3773" w:type="pct"/>
            <w:gridSpan w:val="2"/>
            <w:tcBorders>
              <w:top w:val="single" w:sz="4" w:space="0" w:color="auto"/>
              <w:left w:val="single" w:sz="4" w:space="0" w:color="auto"/>
              <w:bottom w:val="single" w:sz="4" w:space="0" w:color="auto"/>
              <w:right w:val="single" w:sz="4" w:space="0" w:color="auto"/>
            </w:tcBorders>
            <w:hideMark/>
          </w:tcPr>
          <w:p w14:paraId="74555E7D"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Раздел 3. Налоговая система Российской Федерации</w:t>
            </w:r>
          </w:p>
        </w:tc>
        <w:tc>
          <w:tcPr>
            <w:tcW w:w="594" w:type="pct"/>
            <w:tcBorders>
              <w:top w:val="single" w:sz="4" w:space="0" w:color="auto"/>
              <w:left w:val="single" w:sz="4" w:space="0" w:color="auto"/>
              <w:bottom w:val="single" w:sz="4" w:space="0" w:color="auto"/>
              <w:right w:val="single" w:sz="4" w:space="0" w:color="auto"/>
            </w:tcBorders>
            <w:hideMark/>
          </w:tcPr>
          <w:p w14:paraId="0A16E8BC" w14:textId="77777777" w:rsidR="007C0B40" w:rsidRPr="003C0CD6" w:rsidRDefault="007C0B40" w:rsidP="00BB0377">
            <w:pPr>
              <w:spacing w:after="0" w:line="240" w:lineRule="auto"/>
              <w:ind w:right="-1"/>
              <w:jc w:val="center"/>
              <w:rPr>
                <w:rFonts w:ascii="Times New Roman" w:hAnsi="Times New Roman"/>
                <w:b/>
                <w:bCs/>
                <w:iCs/>
                <w:sz w:val="24"/>
                <w:szCs w:val="24"/>
              </w:rPr>
            </w:pPr>
            <w:r w:rsidRPr="003C0CD6">
              <w:rPr>
                <w:rFonts w:ascii="Times New Roman" w:hAnsi="Times New Roman"/>
                <w:b/>
                <w:bCs/>
                <w:iCs/>
                <w:sz w:val="24"/>
                <w:szCs w:val="24"/>
              </w:rPr>
              <w:t>2</w:t>
            </w:r>
            <w:r>
              <w:rPr>
                <w:rFonts w:ascii="Times New Roman" w:hAnsi="Times New Roman"/>
                <w:b/>
                <w:bCs/>
                <w:iCs/>
                <w:sz w:val="24"/>
                <w:szCs w:val="24"/>
              </w:rPr>
              <w:t>/-</w:t>
            </w:r>
          </w:p>
        </w:tc>
        <w:tc>
          <w:tcPr>
            <w:tcW w:w="633" w:type="pct"/>
            <w:tcBorders>
              <w:top w:val="single" w:sz="4" w:space="0" w:color="auto"/>
              <w:left w:val="single" w:sz="4" w:space="0" w:color="auto"/>
              <w:bottom w:val="single" w:sz="4" w:space="0" w:color="auto"/>
              <w:right w:val="single" w:sz="4" w:space="0" w:color="auto"/>
            </w:tcBorders>
          </w:tcPr>
          <w:p w14:paraId="2BEB2993" w14:textId="77777777" w:rsidR="007C0B40" w:rsidRPr="003C0CD6" w:rsidRDefault="007C0B40" w:rsidP="00BB0377">
            <w:pPr>
              <w:spacing w:after="0" w:line="240" w:lineRule="auto"/>
              <w:ind w:right="-1"/>
              <w:jc w:val="center"/>
              <w:rPr>
                <w:rFonts w:ascii="Times New Roman" w:hAnsi="Times New Roman"/>
                <w:b/>
                <w:bCs/>
                <w:iCs/>
                <w:sz w:val="24"/>
                <w:szCs w:val="24"/>
              </w:rPr>
            </w:pPr>
          </w:p>
        </w:tc>
      </w:tr>
      <w:tr w:rsidR="007C0B40" w:rsidRPr="003C0CD6" w14:paraId="40B08011" w14:textId="77777777" w:rsidTr="00385BCB">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4F27E2B6"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3.1.</w:t>
            </w:r>
          </w:p>
          <w:p w14:paraId="23278213"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sz w:val="24"/>
                <w:szCs w:val="24"/>
              </w:rPr>
              <w:lastRenderedPageBreak/>
              <w:t>Система налогообложения физических лиц</w:t>
            </w:r>
          </w:p>
        </w:tc>
        <w:tc>
          <w:tcPr>
            <w:tcW w:w="3097" w:type="pct"/>
            <w:tcBorders>
              <w:top w:val="single" w:sz="4" w:space="0" w:color="auto"/>
              <w:left w:val="single" w:sz="4" w:space="0" w:color="auto"/>
              <w:bottom w:val="single" w:sz="4" w:space="0" w:color="auto"/>
              <w:right w:val="single" w:sz="4" w:space="0" w:color="auto"/>
            </w:tcBorders>
            <w:hideMark/>
          </w:tcPr>
          <w:p w14:paraId="3DB5DEF4" w14:textId="77777777" w:rsidR="007C0B40" w:rsidRPr="003C0CD6" w:rsidRDefault="007C0B40" w:rsidP="00BB0377">
            <w:pPr>
              <w:spacing w:after="0" w:line="240" w:lineRule="auto"/>
              <w:ind w:right="-1"/>
              <w:jc w:val="both"/>
              <w:rPr>
                <w:rFonts w:ascii="Times New Roman" w:hAnsi="Times New Roman"/>
                <w:b/>
                <w:bCs/>
                <w:i/>
                <w:sz w:val="24"/>
                <w:szCs w:val="24"/>
              </w:rPr>
            </w:pPr>
            <w:r w:rsidRPr="003C0CD6">
              <w:rPr>
                <w:rFonts w:ascii="Times New Roman" w:hAnsi="Times New Roman"/>
                <w:b/>
                <w:bCs/>
                <w:sz w:val="24"/>
                <w:szCs w:val="24"/>
              </w:rPr>
              <w:lastRenderedPageBreak/>
              <w:t>Содержание учебного материала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5371E7F" w14:textId="77777777" w:rsidR="007C0B40" w:rsidRPr="003C0CD6" w:rsidRDefault="007C0B40" w:rsidP="00BB0377">
            <w:pPr>
              <w:suppressAutoHyphens/>
              <w:spacing w:after="0" w:line="240" w:lineRule="auto"/>
              <w:ind w:right="-1"/>
              <w:jc w:val="center"/>
              <w:rPr>
                <w:rFonts w:ascii="Times New Roman" w:hAnsi="Times New Roman"/>
                <w:b/>
                <w:iCs/>
                <w:sz w:val="24"/>
                <w:szCs w:val="24"/>
              </w:rPr>
            </w:pPr>
            <w:r w:rsidRPr="003C0CD6">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56FA600" w14:textId="798EC0EA" w:rsidR="007C0B40" w:rsidRPr="003C0CD6" w:rsidRDefault="007C0B40" w:rsidP="00BB0377">
            <w:pPr>
              <w:spacing w:after="0" w:line="240" w:lineRule="auto"/>
              <w:ind w:left="-46" w:right="-1" w:firstLine="46"/>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3647921E" w14:textId="6FB56FFE" w:rsidR="007C0B40" w:rsidRPr="003C0CD6" w:rsidRDefault="007C0B40" w:rsidP="00BB0377">
            <w:pPr>
              <w:spacing w:after="0" w:line="240" w:lineRule="auto"/>
              <w:ind w:left="-46" w:right="-1" w:firstLine="46"/>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05</w:t>
            </w:r>
          </w:p>
          <w:p w14:paraId="67A6F123" w14:textId="40BC855B" w:rsidR="007C0B40" w:rsidRDefault="007C0B40" w:rsidP="00BB0377">
            <w:pPr>
              <w:spacing w:after="0" w:line="240" w:lineRule="auto"/>
              <w:ind w:left="-46" w:right="-1" w:firstLine="46"/>
              <w:jc w:val="center"/>
              <w:rPr>
                <w:rFonts w:ascii="Times New Roman" w:hAnsi="Times New Roman"/>
                <w:bCs/>
                <w:iCs/>
                <w:sz w:val="24"/>
                <w:szCs w:val="24"/>
              </w:rPr>
            </w:pPr>
            <w:r w:rsidRPr="003C0CD6">
              <w:rPr>
                <w:rFonts w:ascii="Times New Roman" w:hAnsi="Times New Roman"/>
                <w:bCs/>
                <w:iCs/>
                <w:sz w:val="24"/>
                <w:szCs w:val="24"/>
              </w:rPr>
              <w:t>ОК 06</w:t>
            </w:r>
            <w:r w:rsidR="0051090C">
              <w:rPr>
                <w:rFonts w:ascii="Times New Roman" w:hAnsi="Times New Roman"/>
                <w:bCs/>
                <w:iCs/>
                <w:sz w:val="24"/>
                <w:szCs w:val="24"/>
              </w:rPr>
              <w:t xml:space="preserve">, </w:t>
            </w:r>
            <w:r w:rsidRPr="003C0CD6">
              <w:rPr>
                <w:rFonts w:ascii="Times New Roman" w:hAnsi="Times New Roman"/>
                <w:bCs/>
                <w:iCs/>
                <w:sz w:val="24"/>
                <w:szCs w:val="24"/>
              </w:rPr>
              <w:t>ОК 09</w:t>
            </w:r>
          </w:p>
          <w:p w14:paraId="0A7DCD1F"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ПК 1.1.</w:t>
            </w:r>
          </w:p>
          <w:p w14:paraId="1732C5FA"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11E1C5A4"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3300CC75" w14:textId="07311E33" w:rsidR="007C0B40" w:rsidRPr="003C0CD6" w:rsidRDefault="007C0B40" w:rsidP="00385BCB">
            <w:pPr>
              <w:suppressAutoHyphens/>
              <w:spacing w:after="0" w:line="240" w:lineRule="auto"/>
              <w:ind w:right="-1"/>
              <w:jc w:val="center"/>
              <w:rPr>
                <w:rFonts w:ascii="Times New Roman" w:hAnsi="Times New Roman"/>
                <w:b/>
                <w:sz w:val="24"/>
                <w:szCs w:val="24"/>
              </w:rPr>
            </w:pPr>
            <w:r>
              <w:rPr>
                <w:rFonts w:ascii="Times New Roman" w:hAnsi="Times New Roman"/>
                <w:iCs/>
                <w:sz w:val="24"/>
                <w:szCs w:val="24"/>
              </w:rPr>
              <w:t>ПК 2.2.</w:t>
            </w:r>
          </w:p>
        </w:tc>
      </w:tr>
      <w:tr w:rsidR="007C0B40" w:rsidRPr="003C0CD6" w14:paraId="16898F53"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E2DE4AA"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51AA3B74" w14:textId="77777777" w:rsidR="007C0B40" w:rsidRPr="003C0CD6" w:rsidRDefault="007C0B40" w:rsidP="00BB0377">
            <w:pPr>
              <w:pStyle w:val="ae"/>
              <w:spacing w:before="0" w:after="0"/>
              <w:ind w:left="0" w:right="-1" w:firstLine="550"/>
              <w:jc w:val="both"/>
            </w:pPr>
            <w:r w:rsidRPr="003C0CD6">
              <w:t xml:space="preserve">Экономическая сущность понятия налог. Субъект, объект и предмет налогообложения. Принципы построения налоговой системы, ее структура и функции. </w:t>
            </w:r>
            <w:r w:rsidRPr="003C0CD6">
              <w:lastRenderedPageBreak/>
              <w:t>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B7A7FC" w14:textId="77777777" w:rsidR="007C0B40" w:rsidRPr="003C0CD6" w:rsidRDefault="007C0B40" w:rsidP="00BB0377">
            <w:pPr>
              <w:suppressAutoHyphens/>
              <w:spacing w:after="0" w:line="240" w:lineRule="auto"/>
              <w:ind w:right="-1"/>
              <w:jc w:val="center"/>
              <w:rPr>
                <w:rFonts w:ascii="Times New Roman" w:hAnsi="Times New Roman"/>
                <w:bCs/>
                <w:sz w:val="24"/>
                <w:szCs w:val="24"/>
              </w:rPr>
            </w:pPr>
            <w:r w:rsidRPr="003C0CD6">
              <w:rPr>
                <w:rFonts w:ascii="Times New Roman" w:hAnsi="Times New Roman"/>
                <w:bCs/>
                <w:sz w:val="24"/>
                <w:szCs w:val="24"/>
              </w:rPr>
              <w:lastRenderedPageBreak/>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2B43607"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5ED1A412"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64C2265"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21D03BDC" w14:textId="77777777" w:rsidR="007C0B40" w:rsidRPr="003C0CD6" w:rsidRDefault="007C0B40" w:rsidP="00BB0377">
            <w:pPr>
              <w:spacing w:after="0" w:line="240" w:lineRule="auto"/>
              <w:ind w:right="-1"/>
              <w:jc w:val="both"/>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4C951F1E" w14:textId="77777777" w:rsidR="007C0B40" w:rsidRPr="003C0CD6" w:rsidRDefault="007C0B40" w:rsidP="00BB0377">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FD7A495"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72C5FEE"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B902C5E"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5502E638"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6B46C48A" w14:textId="77777777" w:rsidR="007C0B40" w:rsidRPr="003C0CD6" w:rsidRDefault="007C0B40" w:rsidP="00BB037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4EEC5F1"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9CC78F4" w14:textId="77777777" w:rsidTr="00385BCB">
        <w:trPr>
          <w:trHeight w:val="371"/>
        </w:trPr>
        <w:tc>
          <w:tcPr>
            <w:tcW w:w="3773" w:type="pct"/>
            <w:gridSpan w:val="2"/>
            <w:tcBorders>
              <w:top w:val="single" w:sz="4" w:space="0" w:color="auto"/>
              <w:left w:val="single" w:sz="4" w:space="0" w:color="auto"/>
              <w:bottom w:val="single" w:sz="4" w:space="0" w:color="auto"/>
              <w:right w:val="single" w:sz="4" w:space="0" w:color="auto"/>
            </w:tcBorders>
            <w:hideMark/>
          </w:tcPr>
          <w:p w14:paraId="6C68FBD5"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Раздел 4. Инвестиции: формирование стратегии инвестирования и инструменты для ее реализации</w:t>
            </w:r>
          </w:p>
        </w:tc>
        <w:tc>
          <w:tcPr>
            <w:tcW w:w="594" w:type="pct"/>
            <w:tcBorders>
              <w:top w:val="single" w:sz="4" w:space="0" w:color="auto"/>
              <w:left w:val="single" w:sz="4" w:space="0" w:color="auto"/>
              <w:bottom w:val="single" w:sz="4" w:space="0" w:color="auto"/>
              <w:right w:val="single" w:sz="4" w:space="0" w:color="auto"/>
            </w:tcBorders>
            <w:hideMark/>
          </w:tcPr>
          <w:p w14:paraId="12921A6F" w14:textId="77777777" w:rsidR="007C0B40" w:rsidRPr="003C0CD6" w:rsidRDefault="007C0B40" w:rsidP="00BB0377">
            <w:pPr>
              <w:spacing w:after="0" w:line="240" w:lineRule="auto"/>
              <w:ind w:right="-1"/>
              <w:jc w:val="center"/>
              <w:rPr>
                <w:rFonts w:ascii="Times New Roman" w:hAnsi="Times New Roman"/>
                <w:b/>
                <w:bCs/>
                <w:iCs/>
                <w:sz w:val="24"/>
                <w:szCs w:val="24"/>
              </w:rPr>
            </w:pPr>
            <w:r w:rsidRPr="003C0CD6">
              <w:rPr>
                <w:rFonts w:ascii="Times New Roman" w:hAnsi="Times New Roman"/>
                <w:b/>
                <w:bCs/>
                <w:iCs/>
                <w:sz w:val="24"/>
                <w:szCs w:val="24"/>
              </w:rPr>
              <w:t>1</w:t>
            </w:r>
            <w:r>
              <w:rPr>
                <w:rFonts w:ascii="Times New Roman" w:hAnsi="Times New Roman"/>
                <w:b/>
                <w:bCs/>
                <w:iCs/>
                <w:sz w:val="24"/>
                <w:szCs w:val="24"/>
              </w:rPr>
              <w:t>4/8</w:t>
            </w:r>
          </w:p>
        </w:tc>
        <w:tc>
          <w:tcPr>
            <w:tcW w:w="633" w:type="pct"/>
            <w:tcBorders>
              <w:top w:val="single" w:sz="4" w:space="0" w:color="auto"/>
              <w:left w:val="single" w:sz="4" w:space="0" w:color="auto"/>
              <w:bottom w:val="single" w:sz="4" w:space="0" w:color="auto"/>
              <w:right w:val="single" w:sz="4" w:space="0" w:color="auto"/>
            </w:tcBorders>
          </w:tcPr>
          <w:p w14:paraId="0A0CD823" w14:textId="77777777" w:rsidR="007C0B40" w:rsidRPr="003C0CD6" w:rsidRDefault="007C0B40" w:rsidP="00BB0377">
            <w:pPr>
              <w:spacing w:after="0" w:line="240" w:lineRule="auto"/>
              <w:ind w:right="-1"/>
              <w:jc w:val="center"/>
              <w:rPr>
                <w:rFonts w:ascii="Times New Roman" w:hAnsi="Times New Roman"/>
                <w:b/>
                <w:bCs/>
                <w:iCs/>
                <w:sz w:val="24"/>
                <w:szCs w:val="24"/>
              </w:rPr>
            </w:pPr>
          </w:p>
        </w:tc>
      </w:tr>
      <w:tr w:rsidR="007C0B40" w:rsidRPr="003C0CD6" w14:paraId="5F26C01F" w14:textId="77777777" w:rsidTr="00385BCB">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2448F1FF"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4.1.</w:t>
            </w:r>
          </w:p>
          <w:p w14:paraId="363E4E81"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Cs/>
                <w:sz w:val="24"/>
                <w:szCs w:val="24"/>
              </w:rPr>
              <w:t>Формирование стратегии инвестирования</w:t>
            </w:r>
          </w:p>
          <w:p w14:paraId="0F567366"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0295BCF1" w14:textId="77777777" w:rsidR="007C0B40" w:rsidRPr="003C0CD6" w:rsidRDefault="007C0B40" w:rsidP="00BB0377">
            <w:pPr>
              <w:spacing w:after="0" w:line="240" w:lineRule="auto"/>
              <w:ind w:right="-1"/>
              <w:jc w:val="both"/>
              <w:rPr>
                <w:rFonts w:ascii="Times New Roman" w:hAnsi="Times New Roman"/>
                <w:b/>
                <w:bCs/>
                <w:i/>
                <w:sz w:val="24"/>
                <w:szCs w:val="24"/>
              </w:rPr>
            </w:pPr>
            <w:r w:rsidRPr="003C0CD6">
              <w:rPr>
                <w:rFonts w:ascii="Times New Roman" w:hAnsi="Times New Roman"/>
                <w:b/>
                <w:bCs/>
                <w:sz w:val="24"/>
                <w:szCs w:val="24"/>
              </w:rPr>
              <w:t>Содержание учебного материала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457E1575" w14:textId="77777777" w:rsidR="007C0B40" w:rsidRPr="003C0CD6" w:rsidRDefault="007C0B40" w:rsidP="00BB0377">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AB8D26A" w14:textId="40B039F0"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0753D695" w14:textId="0CB151AA"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04</w:t>
            </w:r>
          </w:p>
          <w:p w14:paraId="790F049C" w14:textId="35D13C6D"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05</w:t>
            </w:r>
            <w:r w:rsidR="0051090C">
              <w:rPr>
                <w:rFonts w:ascii="Times New Roman" w:hAnsi="Times New Roman"/>
                <w:bCs/>
                <w:iCs/>
                <w:sz w:val="24"/>
                <w:szCs w:val="24"/>
              </w:rPr>
              <w:t xml:space="preserve">, </w:t>
            </w:r>
            <w:r w:rsidRPr="003C0CD6">
              <w:rPr>
                <w:rFonts w:ascii="Times New Roman" w:hAnsi="Times New Roman"/>
                <w:bCs/>
                <w:iCs/>
                <w:sz w:val="24"/>
                <w:szCs w:val="24"/>
              </w:rPr>
              <w:t>ОК 06</w:t>
            </w:r>
          </w:p>
          <w:p w14:paraId="5030BB06" w14:textId="77777777"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09</w:t>
            </w:r>
          </w:p>
          <w:p w14:paraId="7883B3D0"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6F961C35"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6CC521F3"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61B45B7D" w14:textId="77777777" w:rsidR="007C0B40" w:rsidRPr="000E1D22"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ПК 2.2.</w:t>
            </w:r>
          </w:p>
        </w:tc>
      </w:tr>
      <w:tr w:rsidR="007C0B40" w:rsidRPr="003C0CD6" w14:paraId="5B20A757"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CA54CCF"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1C80A274" w14:textId="77777777" w:rsidR="007C0B40" w:rsidRPr="003C0CD6" w:rsidRDefault="007C0B40" w:rsidP="00BB0377">
            <w:pPr>
              <w:pStyle w:val="ae"/>
              <w:spacing w:before="0" w:after="0"/>
              <w:ind w:left="0" w:right="-1" w:firstLine="550"/>
              <w:jc w:val="both"/>
            </w:pPr>
            <w:r w:rsidRPr="003C0CD6">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w:t>
            </w:r>
            <w:r>
              <w:t>. Криптовалюта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DE4FC5C" w14:textId="77777777" w:rsidR="007C0B40" w:rsidRPr="003C0CD6" w:rsidRDefault="007C0B40" w:rsidP="00BB0377">
            <w:pPr>
              <w:suppressAutoHyphens/>
              <w:spacing w:after="0" w:line="240" w:lineRule="auto"/>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4B1FC16"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19126C4C"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EC09C29"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0E33856C" w14:textId="77777777" w:rsidR="007C0B40" w:rsidRPr="003C0CD6" w:rsidRDefault="007C0B40" w:rsidP="00BB0377">
            <w:pPr>
              <w:spacing w:after="0" w:line="240" w:lineRule="auto"/>
              <w:ind w:right="-1"/>
              <w:jc w:val="both"/>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6992405F" w14:textId="77777777" w:rsidR="007C0B40" w:rsidRPr="003C0CD6" w:rsidRDefault="007C0B40" w:rsidP="00BB0377">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ABC68EF"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F3CBD57"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2D1606B"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656CEDA4" w14:textId="77777777" w:rsidR="007C0B40" w:rsidRPr="003C0CD6" w:rsidRDefault="007C0B40" w:rsidP="00BB0377">
            <w:pPr>
              <w:spacing w:after="0" w:line="240" w:lineRule="auto"/>
              <w:ind w:right="-1"/>
              <w:jc w:val="both"/>
              <w:rPr>
                <w:rFonts w:ascii="Times New Roman" w:hAnsi="Times New Roman"/>
                <w:bCs/>
                <w:iCs/>
                <w:sz w:val="24"/>
                <w:szCs w:val="24"/>
              </w:rPr>
            </w:pPr>
            <w:r w:rsidRPr="003C0CD6">
              <w:rPr>
                <w:rFonts w:ascii="Times New Roman" w:hAnsi="Times New Roman"/>
                <w:bCs/>
                <w:iCs/>
                <w:sz w:val="24"/>
                <w:szCs w:val="24"/>
              </w:rPr>
              <w:t>Практическое занятие № 4. Мозговой штурм «Инвестиции в образах мировой культуры»</w:t>
            </w:r>
          </w:p>
        </w:tc>
        <w:tc>
          <w:tcPr>
            <w:tcW w:w="594" w:type="pct"/>
            <w:tcBorders>
              <w:top w:val="single" w:sz="4" w:space="0" w:color="auto"/>
              <w:left w:val="single" w:sz="4" w:space="0" w:color="auto"/>
              <w:bottom w:val="single" w:sz="4" w:space="0" w:color="auto"/>
              <w:right w:val="single" w:sz="4" w:space="0" w:color="auto"/>
            </w:tcBorders>
            <w:vAlign w:val="center"/>
            <w:hideMark/>
          </w:tcPr>
          <w:p w14:paraId="1EE5A7B0"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B5ECF1F"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458FFA69"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8388DCB"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3CA480C2"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0DEC6E6B" w14:textId="77777777" w:rsidR="007C0B40" w:rsidRPr="003C0CD6" w:rsidRDefault="007C0B40" w:rsidP="00BB037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254AD7A"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6084E2A8" w14:textId="77777777" w:rsidTr="00385BCB">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3F8666DC"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 4.2.</w:t>
            </w:r>
          </w:p>
          <w:p w14:paraId="7C05095F"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Виды ценных бумаг и производных финансовых инструментов</w:t>
            </w:r>
          </w:p>
        </w:tc>
        <w:tc>
          <w:tcPr>
            <w:tcW w:w="3097" w:type="pct"/>
            <w:tcBorders>
              <w:top w:val="single" w:sz="4" w:space="0" w:color="auto"/>
              <w:left w:val="single" w:sz="4" w:space="0" w:color="auto"/>
              <w:bottom w:val="single" w:sz="4" w:space="0" w:color="auto"/>
              <w:right w:val="single" w:sz="4" w:space="0" w:color="auto"/>
            </w:tcBorders>
            <w:hideMark/>
          </w:tcPr>
          <w:p w14:paraId="6845707A"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594" w:type="pct"/>
            <w:tcBorders>
              <w:top w:val="single" w:sz="4" w:space="0" w:color="auto"/>
              <w:left w:val="single" w:sz="4" w:space="0" w:color="auto"/>
              <w:bottom w:val="single" w:sz="4" w:space="0" w:color="auto"/>
              <w:right w:val="single" w:sz="4" w:space="0" w:color="auto"/>
            </w:tcBorders>
            <w:vAlign w:val="center"/>
          </w:tcPr>
          <w:p w14:paraId="4AF8F8F9" w14:textId="77777777" w:rsidR="007C0B40" w:rsidRPr="003C0CD6" w:rsidRDefault="007C0B40" w:rsidP="00BB0377">
            <w:pPr>
              <w:spacing w:after="0" w:line="240" w:lineRule="auto"/>
              <w:ind w:right="-1"/>
              <w:jc w:val="center"/>
              <w:rPr>
                <w:rFonts w:ascii="Times New Roman" w:hAnsi="Times New Roman"/>
                <w:b/>
                <w:sz w:val="24"/>
                <w:szCs w:val="24"/>
              </w:rPr>
            </w:pPr>
            <w:r w:rsidRPr="003C0CD6">
              <w:rPr>
                <w:rFonts w:ascii="Times New Roman" w:hAnsi="Times New Roman"/>
                <w:b/>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26B176E" w14:textId="67A3A0D7"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0D1A2A50" w14:textId="0025F600"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04</w:t>
            </w:r>
          </w:p>
          <w:p w14:paraId="102AB9C3" w14:textId="5F75298C"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05</w:t>
            </w:r>
            <w:r w:rsidR="0051090C">
              <w:rPr>
                <w:rFonts w:ascii="Times New Roman" w:hAnsi="Times New Roman"/>
                <w:bCs/>
                <w:iCs/>
                <w:sz w:val="24"/>
                <w:szCs w:val="24"/>
              </w:rPr>
              <w:t xml:space="preserve">, </w:t>
            </w:r>
            <w:r w:rsidRPr="003C0CD6">
              <w:rPr>
                <w:rFonts w:ascii="Times New Roman" w:hAnsi="Times New Roman"/>
                <w:bCs/>
                <w:iCs/>
                <w:sz w:val="24"/>
                <w:szCs w:val="24"/>
              </w:rPr>
              <w:t>ОК 06</w:t>
            </w:r>
          </w:p>
          <w:p w14:paraId="5225341F" w14:textId="77777777"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09</w:t>
            </w:r>
          </w:p>
          <w:p w14:paraId="784D71A2"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4E0D5507"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7083CD13"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0B5F4273" w14:textId="77777777" w:rsidR="007C0B40" w:rsidRPr="000E1D22"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ПК 2.2.</w:t>
            </w:r>
          </w:p>
        </w:tc>
      </w:tr>
      <w:tr w:rsidR="007C0B40" w:rsidRPr="003C0CD6" w14:paraId="7BBAA269"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4F83FAA"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22AF4788" w14:textId="77777777" w:rsidR="007C0B40" w:rsidRPr="003C0CD6" w:rsidRDefault="007C0B40" w:rsidP="00BB0377">
            <w:pPr>
              <w:spacing w:after="0" w:line="240" w:lineRule="auto"/>
              <w:ind w:right="-1" w:firstLine="550"/>
              <w:jc w:val="both"/>
              <w:rPr>
                <w:rFonts w:ascii="Times New Roman" w:hAnsi="Times New Roman"/>
                <w:bCs/>
                <w:sz w:val="24"/>
                <w:szCs w:val="24"/>
              </w:rPr>
            </w:pPr>
            <w:r w:rsidRPr="003C0CD6">
              <w:rPr>
                <w:rFonts w:ascii="Times New Roman" w:hAnsi="Times New Roman"/>
                <w:bCs/>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594" w:type="pct"/>
            <w:tcBorders>
              <w:top w:val="single" w:sz="4" w:space="0" w:color="auto"/>
              <w:left w:val="single" w:sz="4" w:space="0" w:color="auto"/>
              <w:bottom w:val="single" w:sz="4" w:space="0" w:color="auto"/>
              <w:right w:val="single" w:sz="4" w:space="0" w:color="auto"/>
            </w:tcBorders>
            <w:vAlign w:val="center"/>
            <w:hideMark/>
          </w:tcPr>
          <w:p w14:paraId="39580007"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005DB4C"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7AA70677"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1F59201"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04EEFB5F" w14:textId="77777777" w:rsidR="007C0B40" w:rsidRPr="003C0CD6" w:rsidRDefault="007C0B40" w:rsidP="00BB0377">
            <w:pPr>
              <w:spacing w:after="0" w:line="240" w:lineRule="auto"/>
              <w:ind w:right="-1"/>
              <w:jc w:val="both"/>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5F2E182B" w14:textId="77777777" w:rsidR="007C0B40" w:rsidRPr="003C0CD6" w:rsidRDefault="007C0B40" w:rsidP="00BB0377">
            <w:pPr>
              <w:spacing w:after="0" w:line="240" w:lineRule="auto"/>
              <w:ind w:right="-1"/>
              <w:jc w:val="center"/>
              <w:rPr>
                <w:rFonts w:ascii="Times New Roman" w:hAnsi="Times New Roman"/>
                <w:b/>
                <w:bCs/>
                <w:sz w:val="24"/>
                <w:szCs w:val="24"/>
              </w:rPr>
            </w:pPr>
            <w:r w:rsidRPr="003C0CD6">
              <w:rPr>
                <w:rFonts w:ascii="Times New Roman" w:hAnsi="Times New Roman"/>
                <w:b/>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6620D5B"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AC90D41"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4AFFC16"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1E66D7BF"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Практическое занятие № 5. Решение кейса «Финансист. Покупка ценных бумаг и формирование инвестиционного портфеля»</w:t>
            </w:r>
          </w:p>
        </w:tc>
        <w:tc>
          <w:tcPr>
            <w:tcW w:w="594" w:type="pct"/>
            <w:tcBorders>
              <w:top w:val="single" w:sz="4" w:space="0" w:color="auto"/>
              <w:left w:val="single" w:sz="4" w:space="0" w:color="auto"/>
              <w:bottom w:val="single" w:sz="4" w:space="0" w:color="auto"/>
              <w:right w:val="single" w:sz="4" w:space="0" w:color="auto"/>
            </w:tcBorders>
            <w:vAlign w:val="center"/>
            <w:hideMark/>
          </w:tcPr>
          <w:p w14:paraId="6A6F88AF"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3DB9AA8"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31ADAB5D"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E0E3181"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018E193A"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436A872F" w14:textId="77777777" w:rsidR="007C0B40" w:rsidRPr="003C0CD6" w:rsidRDefault="007C0B40" w:rsidP="00BB0377">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8D0E9FE"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5AA25709" w14:textId="77777777" w:rsidTr="00385BCB">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6E93CC73"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 4.3.</w:t>
            </w:r>
          </w:p>
          <w:p w14:paraId="12A8CBC3"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Способы принятия финансовых решений</w:t>
            </w:r>
          </w:p>
        </w:tc>
        <w:tc>
          <w:tcPr>
            <w:tcW w:w="3097" w:type="pct"/>
            <w:tcBorders>
              <w:top w:val="single" w:sz="4" w:space="0" w:color="auto"/>
              <w:left w:val="single" w:sz="4" w:space="0" w:color="auto"/>
              <w:bottom w:val="single" w:sz="4" w:space="0" w:color="auto"/>
              <w:right w:val="single" w:sz="4" w:space="0" w:color="auto"/>
            </w:tcBorders>
            <w:hideMark/>
          </w:tcPr>
          <w:p w14:paraId="709DBA39"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594" w:type="pct"/>
            <w:tcBorders>
              <w:top w:val="single" w:sz="4" w:space="0" w:color="auto"/>
              <w:left w:val="single" w:sz="4" w:space="0" w:color="auto"/>
              <w:bottom w:val="single" w:sz="4" w:space="0" w:color="auto"/>
              <w:right w:val="single" w:sz="4" w:space="0" w:color="auto"/>
            </w:tcBorders>
            <w:vAlign w:val="center"/>
          </w:tcPr>
          <w:p w14:paraId="6DFE1A5C" w14:textId="77777777" w:rsidR="007C0B40" w:rsidRPr="003C0CD6" w:rsidRDefault="007C0B40" w:rsidP="00BB0377">
            <w:pPr>
              <w:spacing w:after="0" w:line="240" w:lineRule="auto"/>
              <w:ind w:right="-1"/>
              <w:jc w:val="center"/>
              <w:rPr>
                <w:rFonts w:ascii="Times New Roman" w:hAnsi="Times New Roman"/>
                <w:b/>
                <w:sz w:val="24"/>
                <w:szCs w:val="24"/>
              </w:rPr>
            </w:pPr>
            <w:r w:rsidRPr="003C0CD6">
              <w:rPr>
                <w:rFonts w:ascii="Times New Roman" w:hAnsi="Times New Roman"/>
                <w:b/>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0EB7705" w14:textId="3726EEC4"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0A8E1978" w14:textId="0ED35943"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04</w:t>
            </w:r>
          </w:p>
          <w:p w14:paraId="5B9A7F31" w14:textId="1C7D2F1D"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05</w:t>
            </w:r>
            <w:r w:rsidR="0051090C">
              <w:rPr>
                <w:rFonts w:ascii="Times New Roman" w:hAnsi="Times New Roman"/>
                <w:bCs/>
                <w:iCs/>
                <w:sz w:val="24"/>
                <w:szCs w:val="24"/>
              </w:rPr>
              <w:t xml:space="preserve">, </w:t>
            </w:r>
            <w:r w:rsidRPr="003C0CD6">
              <w:rPr>
                <w:rFonts w:ascii="Times New Roman" w:hAnsi="Times New Roman"/>
                <w:bCs/>
                <w:iCs/>
                <w:sz w:val="24"/>
                <w:szCs w:val="24"/>
              </w:rPr>
              <w:t>ОК 06</w:t>
            </w:r>
          </w:p>
          <w:p w14:paraId="510E72E9" w14:textId="77777777"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09</w:t>
            </w:r>
          </w:p>
          <w:p w14:paraId="325B3501"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700D3177"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452F94B9"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4D6945AA" w14:textId="77777777" w:rsidR="007C0B40" w:rsidRPr="000E1D22"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ПК 2.2.</w:t>
            </w:r>
          </w:p>
        </w:tc>
      </w:tr>
      <w:tr w:rsidR="007C0B40" w:rsidRPr="003C0CD6" w14:paraId="10470475"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0F1CAAA"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76F89FCA" w14:textId="77777777" w:rsidR="007C0B40" w:rsidRPr="003C0CD6" w:rsidRDefault="007C0B40" w:rsidP="00BB0377">
            <w:pPr>
              <w:spacing w:after="0" w:line="240" w:lineRule="auto"/>
              <w:ind w:right="-1" w:firstLine="550"/>
              <w:jc w:val="both"/>
              <w:rPr>
                <w:rFonts w:ascii="Times New Roman" w:hAnsi="Times New Roman"/>
                <w:bCs/>
                <w:sz w:val="24"/>
                <w:szCs w:val="24"/>
              </w:rPr>
            </w:pPr>
            <w:r w:rsidRPr="003C0CD6">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594" w:type="pct"/>
            <w:tcBorders>
              <w:top w:val="single" w:sz="4" w:space="0" w:color="auto"/>
              <w:left w:val="single" w:sz="4" w:space="0" w:color="auto"/>
              <w:bottom w:val="single" w:sz="4" w:space="0" w:color="auto"/>
              <w:right w:val="single" w:sz="4" w:space="0" w:color="auto"/>
            </w:tcBorders>
            <w:vAlign w:val="center"/>
            <w:hideMark/>
          </w:tcPr>
          <w:p w14:paraId="3B1705E3"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D49B8E4"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199C4960"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F82B946"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250A71D2" w14:textId="77777777" w:rsidR="007C0B40" w:rsidRPr="003C0CD6" w:rsidRDefault="007C0B40" w:rsidP="00BB0377">
            <w:pPr>
              <w:spacing w:after="0" w:line="240" w:lineRule="auto"/>
              <w:ind w:right="-1"/>
              <w:jc w:val="both"/>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1CBD5265" w14:textId="77777777" w:rsidR="007C0B40" w:rsidRPr="003C0CD6" w:rsidRDefault="007C0B40" w:rsidP="00BB0377">
            <w:pPr>
              <w:spacing w:after="0" w:line="240" w:lineRule="auto"/>
              <w:ind w:right="-1"/>
              <w:jc w:val="center"/>
              <w:rPr>
                <w:rFonts w:ascii="Times New Roman" w:hAnsi="Times New Roman"/>
                <w:b/>
                <w:bCs/>
                <w:sz w:val="24"/>
                <w:szCs w:val="24"/>
              </w:rPr>
            </w:pPr>
            <w:r w:rsidRPr="003C0CD6">
              <w:rPr>
                <w:rFonts w:ascii="Times New Roman" w:hAnsi="Times New Roman"/>
                <w:b/>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60E9CA6"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6EB5530"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BB79CC7"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6E063AE8"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Практическое занятие № 6. Составление личного бюджета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00ED477"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3F98836"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5509E9CF"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D2FE430"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vAlign w:val="bottom"/>
            <w:hideMark/>
          </w:tcPr>
          <w:p w14:paraId="2151BF6F"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Практическое занятие № 7. Деловая игра «Разработка бизнес-идеи и ее финансово-экономическое обоснование»</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29CF6D" w14:textId="77777777" w:rsidR="007C0B40" w:rsidRPr="003C0CD6" w:rsidRDefault="007C0B40" w:rsidP="00BB0377">
            <w:pPr>
              <w:spacing w:after="0" w:line="240" w:lineRule="auto"/>
              <w:ind w:right="-1"/>
              <w:jc w:val="center"/>
              <w:rPr>
                <w:rFonts w:ascii="Times New Roman" w:hAnsi="Times New Roman"/>
                <w:sz w:val="24"/>
                <w:szCs w:val="24"/>
              </w:rPr>
            </w:pPr>
            <w:r w:rsidRPr="003C0CD6">
              <w:rPr>
                <w:rFonts w:ascii="Times New Roman" w:hAnsi="Times New Roman"/>
                <w:sz w:val="24"/>
                <w:szCs w:val="24"/>
              </w:rPr>
              <w:t>3</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7077B16"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BAAE1C3"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85B9CD6"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6D9CBA7F"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30AB849C" w14:textId="77777777" w:rsidR="007C0B40" w:rsidRPr="003C0CD6" w:rsidRDefault="007C0B40" w:rsidP="00BB0377">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F0B32DB"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381360DB" w14:textId="77777777" w:rsidTr="00385BCB">
        <w:trPr>
          <w:trHeight w:val="371"/>
        </w:trPr>
        <w:tc>
          <w:tcPr>
            <w:tcW w:w="3773" w:type="pct"/>
            <w:gridSpan w:val="2"/>
            <w:tcBorders>
              <w:top w:val="single" w:sz="4" w:space="0" w:color="auto"/>
              <w:left w:val="single" w:sz="4" w:space="0" w:color="auto"/>
              <w:bottom w:val="single" w:sz="4" w:space="0" w:color="auto"/>
              <w:right w:val="single" w:sz="4" w:space="0" w:color="auto"/>
            </w:tcBorders>
            <w:hideMark/>
          </w:tcPr>
          <w:p w14:paraId="55A3C663"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lastRenderedPageBreak/>
              <w:t>Раздел 5. Страхование</w:t>
            </w:r>
          </w:p>
        </w:tc>
        <w:tc>
          <w:tcPr>
            <w:tcW w:w="594" w:type="pct"/>
            <w:tcBorders>
              <w:top w:val="single" w:sz="4" w:space="0" w:color="auto"/>
              <w:left w:val="single" w:sz="4" w:space="0" w:color="auto"/>
              <w:bottom w:val="single" w:sz="4" w:space="0" w:color="auto"/>
              <w:right w:val="single" w:sz="4" w:space="0" w:color="auto"/>
            </w:tcBorders>
            <w:hideMark/>
          </w:tcPr>
          <w:p w14:paraId="06FEA7EC" w14:textId="77777777" w:rsidR="007C0B40" w:rsidRPr="003C0CD6" w:rsidRDefault="007C0B40" w:rsidP="00BB0377">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6/2</w:t>
            </w:r>
          </w:p>
        </w:tc>
        <w:tc>
          <w:tcPr>
            <w:tcW w:w="633" w:type="pct"/>
            <w:tcBorders>
              <w:top w:val="single" w:sz="4" w:space="0" w:color="auto"/>
              <w:left w:val="single" w:sz="4" w:space="0" w:color="auto"/>
              <w:bottom w:val="single" w:sz="4" w:space="0" w:color="auto"/>
              <w:right w:val="single" w:sz="4" w:space="0" w:color="auto"/>
            </w:tcBorders>
          </w:tcPr>
          <w:p w14:paraId="727CC80C" w14:textId="77777777" w:rsidR="007C0B40" w:rsidRPr="003C0CD6" w:rsidRDefault="007C0B40" w:rsidP="00BB0377">
            <w:pPr>
              <w:spacing w:after="0" w:line="240" w:lineRule="auto"/>
              <w:ind w:right="-1"/>
              <w:jc w:val="center"/>
              <w:rPr>
                <w:rFonts w:ascii="Times New Roman" w:hAnsi="Times New Roman"/>
                <w:b/>
                <w:bCs/>
                <w:iCs/>
                <w:sz w:val="24"/>
                <w:szCs w:val="24"/>
              </w:rPr>
            </w:pPr>
          </w:p>
        </w:tc>
      </w:tr>
      <w:tr w:rsidR="007C0B40" w:rsidRPr="003C0CD6" w14:paraId="470284D5" w14:textId="77777777" w:rsidTr="00385BCB">
        <w:trPr>
          <w:trHeight w:val="453"/>
        </w:trPr>
        <w:tc>
          <w:tcPr>
            <w:tcW w:w="676" w:type="pct"/>
            <w:vMerge w:val="restart"/>
            <w:tcBorders>
              <w:top w:val="single" w:sz="4" w:space="0" w:color="auto"/>
              <w:left w:val="single" w:sz="4" w:space="0" w:color="auto"/>
              <w:bottom w:val="single" w:sz="4" w:space="0" w:color="auto"/>
              <w:right w:val="single" w:sz="4" w:space="0" w:color="auto"/>
            </w:tcBorders>
          </w:tcPr>
          <w:p w14:paraId="5A778BFF"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 5.1.</w:t>
            </w:r>
          </w:p>
          <w:p w14:paraId="10E89D17"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sz w:val="24"/>
                <w:szCs w:val="24"/>
              </w:rPr>
              <w:t>Структура страхового рынка в Российской Федерации и виды страховых услуг</w:t>
            </w:r>
          </w:p>
        </w:tc>
        <w:tc>
          <w:tcPr>
            <w:tcW w:w="3097" w:type="pct"/>
            <w:tcBorders>
              <w:top w:val="single" w:sz="4" w:space="0" w:color="auto"/>
              <w:left w:val="single" w:sz="4" w:space="0" w:color="auto"/>
              <w:bottom w:val="single" w:sz="4" w:space="0" w:color="auto"/>
              <w:right w:val="single" w:sz="4" w:space="0" w:color="auto"/>
            </w:tcBorders>
            <w:hideMark/>
          </w:tcPr>
          <w:p w14:paraId="46DF2637" w14:textId="77777777" w:rsidR="007C0B40" w:rsidRPr="003C0CD6" w:rsidRDefault="007C0B40" w:rsidP="00BB0377">
            <w:pPr>
              <w:spacing w:after="0" w:line="240" w:lineRule="auto"/>
              <w:ind w:right="-1"/>
              <w:jc w:val="both"/>
              <w:rPr>
                <w:rFonts w:ascii="Times New Roman" w:hAnsi="Times New Roman"/>
                <w:b/>
                <w:bCs/>
                <w:i/>
                <w:sz w:val="24"/>
                <w:szCs w:val="24"/>
              </w:rPr>
            </w:pPr>
            <w:r w:rsidRPr="003C0CD6">
              <w:rPr>
                <w:rFonts w:ascii="Times New Roman" w:hAnsi="Times New Roman"/>
                <w:b/>
                <w:bCs/>
                <w:sz w:val="24"/>
                <w:szCs w:val="24"/>
              </w:rPr>
              <w:t>Содержание учебного материала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79C9E1EC" w14:textId="77777777" w:rsidR="007C0B40" w:rsidRPr="003C0CD6" w:rsidRDefault="007C0B40" w:rsidP="00BB0377">
            <w:pPr>
              <w:suppressAutoHyphens/>
              <w:spacing w:after="0" w:line="240" w:lineRule="auto"/>
              <w:ind w:right="-1"/>
              <w:jc w:val="center"/>
              <w:rPr>
                <w:rFonts w:ascii="Times New Roman" w:hAnsi="Times New Roman"/>
                <w:b/>
                <w:iCs/>
                <w:sz w:val="24"/>
                <w:szCs w:val="24"/>
              </w:rPr>
            </w:pPr>
            <w:r w:rsidRPr="003C0CD6">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F668698" w14:textId="570A93E4"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20C181BD" w14:textId="4825C15E"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04</w:t>
            </w:r>
          </w:p>
          <w:p w14:paraId="6669C075" w14:textId="7E3E50CB"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05</w:t>
            </w:r>
            <w:r w:rsidR="0051090C">
              <w:rPr>
                <w:rFonts w:ascii="Times New Roman" w:hAnsi="Times New Roman"/>
                <w:bCs/>
                <w:iCs/>
                <w:sz w:val="24"/>
                <w:szCs w:val="24"/>
              </w:rPr>
              <w:t xml:space="preserve">, </w:t>
            </w:r>
            <w:r w:rsidRPr="003C0CD6">
              <w:rPr>
                <w:rFonts w:ascii="Times New Roman" w:hAnsi="Times New Roman"/>
                <w:bCs/>
                <w:iCs/>
                <w:sz w:val="24"/>
                <w:szCs w:val="24"/>
              </w:rPr>
              <w:t>ОК 06</w:t>
            </w:r>
          </w:p>
          <w:p w14:paraId="02093B73" w14:textId="77777777"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09</w:t>
            </w:r>
          </w:p>
          <w:p w14:paraId="373A5051"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53280D57"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4294B240"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5D870D73" w14:textId="77777777" w:rsidR="007C0B40"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ПК 2.2.</w:t>
            </w:r>
          </w:p>
          <w:p w14:paraId="211BEA91"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14BC8F5E" w14:textId="77777777" w:rsidTr="00385BCB">
        <w:trPr>
          <w:trHeight w:val="197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6AEB625"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right w:val="single" w:sz="4" w:space="0" w:color="auto"/>
            </w:tcBorders>
            <w:hideMark/>
          </w:tcPr>
          <w:p w14:paraId="378E9052" w14:textId="77777777" w:rsidR="007C0B40" w:rsidRPr="003C0CD6" w:rsidRDefault="007C0B40" w:rsidP="00BB0377">
            <w:pPr>
              <w:spacing w:after="0" w:line="240" w:lineRule="auto"/>
              <w:ind w:right="-1" w:firstLine="550"/>
              <w:jc w:val="both"/>
              <w:rPr>
                <w:rFonts w:ascii="Times New Roman" w:hAnsi="Times New Roman"/>
                <w:sz w:val="24"/>
                <w:szCs w:val="24"/>
              </w:rPr>
            </w:pPr>
            <w:r w:rsidRPr="003C0CD6">
              <w:rPr>
                <w:rFonts w:ascii="Times New Roman" w:hAnsi="Times New Roman"/>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594" w:type="pct"/>
            <w:tcBorders>
              <w:top w:val="single" w:sz="4" w:space="0" w:color="auto"/>
              <w:left w:val="single" w:sz="4" w:space="0" w:color="auto"/>
              <w:right w:val="single" w:sz="4" w:space="0" w:color="auto"/>
            </w:tcBorders>
            <w:vAlign w:val="center"/>
            <w:hideMark/>
          </w:tcPr>
          <w:p w14:paraId="73435C53" w14:textId="77777777" w:rsidR="007C0B40" w:rsidRPr="003C0CD6" w:rsidRDefault="007C0B40" w:rsidP="00BB0377">
            <w:pPr>
              <w:suppressAutoHyphens/>
              <w:spacing w:after="0" w:line="240" w:lineRule="auto"/>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A39C161"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57A35FCD"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0D4B6A2"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1B6F2225" w14:textId="77777777" w:rsidR="007C0B40" w:rsidRPr="003C0CD6" w:rsidRDefault="007C0B40" w:rsidP="00BB0377">
            <w:pPr>
              <w:spacing w:after="0" w:line="240" w:lineRule="auto"/>
              <w:ind w:right="-1"/>
              <w:jc w:val="both"/>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117DAF40" w14:textId="77777777" w:rsidR="007C0B40" w:rsidRPr="003C0CD6" w:rsidRDefault="007C0B40" w:rsidP="00BB0377">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DB8DA82"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042D88C6"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19F2C9E"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427F6784" w14:textId="77777777" w:rsidR="007C0B40" w:rsidRPr="003C0CD6" w:rsidRDefault="007C0B40" w:rsidP="00BB0377">
            <w:pPr>
              <w:spacing w:after="0" w:line="240" w:lineRule="auto"/>
              <w:ind w:right="-1"/>
              <w:jc w:val="both"/>
              <w:rPr>
                <w:rFonts w:ascii="Times New Roman" w:hAnsi="Times New Roman"/>
                <w:bCs/>
                <w:iCs/>
                <w:sz w:val="24"/>
                <w:szCs w:val="24"/>
              </w:rPr>
            </w:pPr>
            <w:r w:rsidRPr="003C0CD6">
              <w:rPr>
                <w:rFonts w:ascii="Times New Roman" w:hAnsi="Times New Roman"/>
                <w:bCs/>
                <w:iCs/>
                <w:sz w:val="24"/>
                <w:szCs w:val="24"/>
              </w:rPr>
              <w:t>Практическое занятие № 8. Деловая игра «Заключение договора страхования автомобиля»</w:t>
            </w:r>
          </w:p>
        </w:tc>
        <w:tc>
          <w:tcPr>
            <w:tcW w:w="594" w:type="pct"/>
            <w:tcBorders>
              <w:top w:val="single" w:sz="4" w:space="0" w:color="auto"/>
              <w:left w:val="single" w:sz="4" w:space="0" w:color="auto"/>
              <w:bottom w:val="single" w:sz="4" w:space="0" w:color="auto"/>
              <w:right w:val="single" w:sz="4" w:space="0" w:color="auto"/>
            </w:tcBorders>
            <w:vAlign w:val="center"/>
            <w:hideMark/>
          </w:tcPr>
          <w:p w14:paraId="2CB2FCAF" w14:textId="77777777" w:rsidR="007C0B40" w:rsidRPr="003C0CD6"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9949539"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23E8A498" w14:textId="77777777" w:rsidTr="00385BCB">
        <w:trPr>
          <w:trHeight w:val="5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1E4B7F8"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1E728D19"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2B9BB00E" w14:textId="77777777" w:rsidR="007C0B40" w:rsidRPr="003C0CD6" w:rsidRDefault="007C0B40" w:rsidP="00BB037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EBDD6DD"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10583251" w14:textId="77777777" w:rsidTr="00385BCB">
        <w:trPr>
          <w:trHeight w:val="389"/>
        </w:trPr>
        <w:tc>
          <w:tcPr>
            <w:tcW w:w="676" w:type="pct"/>
            <w:vMerge w:val="restart"/>
            <w:tcBorders>
              <w:top w:val="single" w:sz="4" w:space="0" w:color="auto"/>
              <w:left w:val="single" w:sz="4" w:space="0" w:color="auto"/>
              <w:bottom w:val="single" w:sz="4" w:space="0" w:color="auto"/>
              <w:right w:val="single" w:sz="4" w:space="0" w:color="auto"/>
            </w:tcBorders>
            <w:hideMark/>
          </w:tcPr>
          <w:p w14:paraId="2EFF198F"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Тема № 5.2.</w:t>
            </w:r>
          </w:p>
          <w:p w14:paraId="70A07AC6" w14:textId="77777777" w:rsidR="007C0B40" w:rsidRPr="003C0CD6" w:rsidRDefault="007C0B40" w:rsidP="00BB0377">
            <w:pPr>
              <w:spacing w:after="0" w:line="240" w:lineRule="auto"/>
              <w:ind w:right="-1"/>
              <w:jc w:val="both"/>
              <w:rPr>
                <w:rFonts w:ascii="Times New Roman" w:hAnsi="Times New Roman"/>
                <w:bCs/>
                <w:sz w:val="24"/>
                <w:szCs w:val="24"/>
              </w:rPr>
            </w:pPr>
            <w:r w:rsidRPr="003C0CD6">
              <w:rPr>
                <w:rFonts w:ascii="Times New Roman" w:hAnsi="Times New Roman"/>
                <w:bCs/>
                <w:sz w:val="24"/>
                <w:szCs w:val="24"/>
              </w:rPr>
              <w:t>Пенсионное страхование как форма социальной защиты населения</w:t>
            </w:r>
          </w:p>
        </w:tc>
        <w:tc>
          <w:tcPr>
            <w:tcW w:w="3097" w:type="pct"/>
            <w:tcBorders>
              <w:top w:val="single" w:sz="4" w:space="0" w:color="auto"/>
              <w:left w:val="single" w:sz="4" w:space="0" w:color="auto"/>
              <w:bottom w:val="single" w:sz="4" w:space="0" w:color="auto"/>
              <w:right w:val="single" w:sz="4" w:space="0" w:color="auto"/>
            </w:tcBorders>
            <w:hideMark/>
          </w:tcPr>
          <w:p w14:paraId="5793027A"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594" w:type="pct"/>
            <w:tcBorders>
              <w:top w:val="single" w:sz="4" w:space="0" w:color="auto"/>
              <w:left w:val="single" w:sz="4" w:space="0" w:color="auto"/>
              <w:bottom w:val="single" w:sz="4" w:space="0" w:color="auto"/>
              <w:right w:val="single" w:sz="4" w:space="0" w:color="auto"/>
            </w:tcBorders>
            <w:vAlign w:val="center"/>
          </w:tcPr>
          <w:p w14:paraId="3DD2E899" w14:textId="77777777" w:rsidR="007C0B40" w:rsidRPr="003C0CD6" w:rsidRDefault="007C0B40" w:rsidP="00BB0377">
            <w:pPr>
              <w:spacing w:after="0" w:line="240" w:lineRule="auto"/>
              <w:ind w:right="-1"/>
              <w:jc w:val="center"/>
              <w:rPr>
                <w:rFonts w:ascii="Times New Roman" w:hAnsi="Times New Roman"/>
                <w:b/>
                <w:bCs/>
                <w:sz w:val="24"/>
                <w:szCs w:val="24"/>
              </w:rPr>
            </w:pPr>
            <w:r w:rsidRPr="003C0CD6">
              <w:rPr>
                <w:rFonts w:ascii="Times New Roman" w:hAnsi="Times New Roman"/>
                <w:b/>
                <w:b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E2D57EB" w14:textId="67A482A8"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01</w:t>
            </w:r>
            <w:r w:rsidR="0051090C">
              <w:rPr>
                <w:rFonts w:ascii="Times New Roman" w:hAnsi="Times New Roman"/>
                <w:bCs/>
                <w:iCs/>
                <w:sz w:val="24"/>
                <w:szCs w:val="24"/>
              </w:rPr>
              <w:t xml:space="preserve">, </w:t>
            </w:r>
            <w:r w:rsidRPr="003C0CD6">
              <w:rPr>
                <w:rFonts w:ascii="Times New Roman" w:hAnsi="Times New Roman"/>
                <w:bCs/>
                <w:iCs/>
                <w:sz w:val="24"/>
                <w:szCs w:val="24"/>
              </w:rPr>
              <w:t>ОК 02</w:t>
            </w:r>
          </w:p>
          <w:p w14:paraId="2DFA326D" w14:textId="15C6A392" w:rsidR="007C0B40" w:rsidRPr="003C0CD6"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03</w:t>
            </w:r>
            <w:r w:rsidR="0051090C">
              <w:rPr>
                <w:rFonts w:ascii="Times New Roman" w:hAnsi="Times New Roman"/>
                <w:bCs/>
                <w:iCs/>
                <w:sz w:val="24"/>
                <w:szCs w:val="24"/>
              </w:rPr>
              <w:t xml:space="preserve">, </w:t>
            </w:r>
            <w:r w:rsidRPr="003C0CD6">
              <w:rPr>
                <w:rFonts w:ascii="Times New Roman" w:hAnsi="Times New Roman"/>
                <w:bCs/>
                <w:iCs/>
                <w:sz w:val="24"/>
                <w:szCs w:val="24"/>
              </w:rPr>
              <w:t>ОК 05</w:t>
            </w:r>
          </w:p>
          <w:p w14:paraId="650D71E3" w14:textId="7DA11F52" w:rsidR="007C0B40" w:rsidRDefault="007C0B40" w:rsidP="00BB0377">
            <w:pPr>
              <w:spacing w:after="0" w:line="240" w:lineRule="auto"/>
              <w:ind w:right="-1"/>
              <w:jc w:val="center"/>
              <w:rPr>
                <w:rFonts w:ascii="Times New Roman" w:hAnsi="Times New Roman"/>
                <w:bCs/>
                <w:iCs/>
                <w:sz w:val="24"/>
                <w:szCs w:val="24"/>
              </w:rPr>
            </w:pPr>
            <w:r w:rsidRPr="003C0CD6">
              <w:rPr>
                <w:rFonts w:ascii="Times New Roman" w:hAnsi="Times New Roman"/>
                <w:bCs/>
                <w:iCs/>
                <w:sz w:val="24"/>
                <w:szCs w:val="24"/>
              </w:rPr>
              <w:t>ОК 06</w:t>
            </w:r>
            <w:r w:rsidR="0051090C">
              <w:rPr>
                <w:rFonts w:ascii="Times New Roman" w:hAnsi="Times New Roman"/>
                <w:bCs/>
                <w:iCs/>
                <w:sz w:val="24"/>
                <w:szCs w:val="24"/>
              </w:rPr>
              <w:t xml:space="preserve">, </w:t>
            </w:r>
            <w:r w:rsidRPr="003C0CD6">
              <w:rPr>
                <w:rFonts w:ascii="Times New Roman" w:hAnsi="Times New Roman"/>
                <w:bCs/>
                <w:iCs/>
                <w:sz w:val="24"/>
                <w:szCs w:val="24"/>
              </w:rPr>
              <w:t>ОК 09</w:t>
            </w:r>
          </w:p>
          <w:p w14:paraId="4FD70514" w14:textId="77777777" w:rsidR="007C0B40" w:rsidRDefault="007C0B40" w:rsidP="00BB0377">
            <w:pPr>
              <w:suppressAutoHyphens/>
              <w:spacing w:after="0" w:line="24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ПК 1.1.</w:t>
            </w:r>
          </w:p>
          <w:p w14:paraId="06EAB486"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1.2.</w:t>
            </w:r>
          </w:p>
          <w:p w14:paraId="751C2D80" w14:textId="77777777" w:rsidR="007C0B40" w:rsidRDefault="007C0B40" w:rsidP="00BB0377">
            <w:pPr>
              <w:suppressAutoHyphens/>
              <w:spacing w:after="0" w:line="240" w:lineRule="auto"/>
              <w:ind w:right="-1"/>
              <w:jc w:val="center"/>
              <w:rPr>
                <w:rFonts w:ascii="Times New Roman" w:hAnsi="Times New Roman"/>
                <w:iCs/>
                <w:color w:val="000000" w:themeColor="text1"/>
                <w:sz w:val="24"/>
                <w:szCs w:val="24"/>
              </w:rPr>
            </w:pPr>
            <w:r>
              <w:rPr>
                <w:rFonts w:ascii="Times New Roman" w:hAnsi="Times New Roman"/>
                <w:iCs/>
                <w:color w:val="000000" w:themeColor="text1"/>
                <w:sz w:val="24"/>
                <w:szCs w:val="24"/>
              </w:rPr>
              <w:t>ПК 2.1.</w:t>
            </w:r>
          </w:p>
          <w:p w14:paraId="550A89E0" w14:textId="77777777" w:rsidR="007C0B40" w:rsidRPr="000E1D22" w:rsidRDefault="007C0B40" w:rsidP="00BB037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ПК 2.2.</w:t>
            </w:r>
          </w:p>
        </w:tc>
      </w:tr>
      <w:tr w:rsidR="007C0B40" w:rsidRPr="003C0CD6" w14:paraId="69FA4D4D"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28EFC09"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vMerge w:val="restart"/>
            <w:tcBorders>
              <w:top w:val="single" w:sz="4" w:space="0" w:color="auto"/>
              <w:left w:val="single" w:sz="4" w:space="0" w:color="auto"/>
              <w:right w:val="single" w:sz="4" w:space="0" w:color="auto"/>
            </w:tcBorders>
            <w:hideMark/>
          </w:tcPr>
          <w:p w14:paraId="626797FF" w14:textId="77777777" w:rsidR="007C0B40" w:rsidRPr="003C0CD6" w:rsidRDefault="007C0B40" w:rsidP="00BB0377">
            <w:pPr>
              <w:spacing w:after="0" w:line="240" w:lineRule="auto"/>
              <w:ind w:right="-1" w:firstLine="550"/>
              <w:jc w:val="both"/>
              <w:rPr>
                <w:rFonts w:ascii="Times New Roman" w:hAnsi="Times New Roman"/>
                <w:bCs/>
                <w:sz w:val="24"/>
                <w:szCs w:val="24"/>
              </w:rPr>
            </w:pPr>
            <w:r w:rsidRPr="003C0CD6">
              <w:rPr>
                <w:rFonts w:ascii="Times New Roman" w:hAnsi="Times New Roman"/>
                <w:bCs/>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3B3EEA5A"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7B15AEE" w14:textId="77777777" w:rsidR="007C0B40" w:rsidRPr="003C0CD6" w:rsidRDefault="007C0B40" w:rsidP="00BB0377">
            <w:pPr>
              <w:spacing w:after="0" w:line="240" w:lineRule="auto"/>
              <w:ind w:right="-1"/>
              <w:jc w:val="center"/>
              <w:rPr>
                <w:rFonts w:ascii="Times New Roman" w:hAnsi="Times New Roman"/>
                <w:b/>
                <w:sz w:val="24"/>
                <w:szCs w:val="24"/>
              </w:rPr>
            </w:pPr>
          </w:p>
        </w:tc>
      </w:tr>
      <w:tr w:rsidR="007C0B40" w:rsidRPr="003C0CD6" w14:paraId="0F1AB14F"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tcPr>
          <w:p w14:paraId="42747217"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vMerge/>
            <w:tcBorders>
              <w:left w:val="single" w:sz="4" w:space="0" w:color="auto"/>
              <w:bottom w:val="single" w:sz="4" w:space="0" w:color="auto"/>
              <w:right w:val="single" w:sz="4" w:space="0" w:color="auto"/>
            </w:tcBorders>
          </w:tcPr>
          <w:p w14:paraId="0849C482" w14:textId="77777777" w:rsidR="007C0B40" w:rsidRPr="003C0CD6" w:rsidRDefault="007C0B40" w:rsidP="00BB0377">
            <w:pPr>
              <w:spacing w:after="0" w:line="240" w:lineRule="auto"/>
              <w:ind w:right="-1"/>
              <w:jc w:val="both"/>
              <w:rPr>
                <w:rFonts w:ascii="Times New Roman" w:hAnsi="Times New Roman"/>
                <w:bCs/>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11047523" w14:textId="77777777" w:rsidR="007C0B40" w:rsidRPr="003C0CD6" w:rsidRDefault="007C0B40" w:rsidP="00BB0377">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730E853F" w14:textId="77777777" w:rsidR="007C0B40" w:rsidRPr="003C0CD6" w:rsidRDefault="007C0B40" w:rsidP="00BB0377">
            <w:pPr>
              <w:spacing w:after="0" w:line="240" w:lineRule="auto"/>
              <w:ind w:right="-1"/>
              <w:jc w:val="both"/>
              <w:rPr>
                <w:rFonts w:ascii="Times New Roman" w:hAnsi="Times New Roman"/>
                <w:b/>
                <w:sz w:val="24"/>
                <w:szCs w:val="24"/>
              </w:rPr>
            </w:pPr>
          </w:p>
        </w:tc>
      </w:tr>
      <w:tr w:rsidR="007C0B40" w:rsidRPr="003C0CD6" w14:paraId="6F72D49F"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E10DB13"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37B1244C" w14:textId="77777777" w:rsidR="007C0B40" w:rsidRPr="003C0CD6" w:rsidRDefault="007C0B40" w:rsidP="00BB0377">
            <w:pPr>
              <w:spacing w:after="0" w:line="240" w:lineRule="auto"/>
              <w:ind w:right="-1"/>
              <w:jc w:val="both"/>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594" w:type="pct"/>
            <w:tcBorders>
              <w:top w:val="single" w:sz="4" w:space="0" w:color="auto"/>
              <w:left w:val="single" w:sz="4" w:space="0" w:color="auto"/>
              <w:bottom w:val="single" w:sz="4" w:space="0" w:color="auto"/>
              <w:right w:val="single" w:sz="4" w:space="0" w:color="auto"/>
            </w:tcBorders>
            <w:vAlign w:val="center"/>
            <w:hideMark/>
          </w:tcPr>
          <w:p w14:paraId="21CA3A86" w14:textId="77777777" w:rsidR="007C0B40" w:rsidRPr="003C0CD6" w:rsidRDefault="007C0B40" w:rsidP="00BB0377">
            <w:pPr>
              <w:spacing w:after="0" w:line="240" w:lineRule="auto"/>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633E205" w14:textId="77777777" w:rsidR="007C0B40" w:rsidRPr="003C0CD6" w:rsidRDefault="007C0B40" w:rsidP="00BB0377">
            <w:pPr>
              <w:spacing w:after="0" w:line="240" w:lineRule="auto"/>
              <w:ind w:right="-1"/>
              <w:jc w:val="both"/>
              <w:rPr>
                <w:rFonts w:ascii="Times New Roman" w:hAnsi="Times New Roman"/>
                <w:b/>
                <w:sz w:val="24"/>
                <w:szCs w:val="24"/>
              </w:rPr>
            </w:pPr>
          </w:p>
        </w:tc>
      </w:tr>
      <w:tr w:rsidR="007C0B40" w:rsidRPr="003C0CD6" w14:paraId="010746C8" w14:textId="77777777" w:rsidTr="00385BC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353CCCD" w14:textId="77777777" w:rsidR="007C0B40" w:rsidRPr="003C0CD6" w:rsidRDefault="007C0B40" w:rsidP="00BB0377">
            <w:pPr>
              <w:spacing w:after="0" w:line="240" w:lineRule="auto"/>
              <w:ind w:right="-1"/>
              <w:jc w:val="both"/>
              <w:rPr>
                <w:rFonts w:ascii="Times New Roman" w:hAnsi="Times New Roman"/>
                <w:b/>
                <w:bCs/>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14:paraId="60E4A3D2"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594" w:type="pct"/>
            <w:tcBorders>
              <w:top w:val="single" w:sz="4" w:space="0" w:color="auto"/>
              <w:left w:val="single" w:sz="4" w:space="0" w:color="auto"/>
              <w:bottom w:val="single" w:sz="4" w:space="0" w:color="auto"/>
              <w:right w:val="single" w:sz="4" w:space="0" w:color="auto"/>
            </w:tcBorders>
            <w:vAlign w:val="center"/>
            <w:hideMark/>
          </w:tcPr>
          <w:p w14:paraId="3E6D96D7" w14:textId="77777777" w:rsidR="007C0B40" w:rsidRPr="003C0CD6" w:rsidRDefault="007C0B40" w:rsidP="00BB0377">
            <w:pPr>
              <w:spacing w:after="0" w:line="240" w:lineRule="auto"/>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D4090FF" w14:textId="77777777" w:rsidR="007C0B40" w:rsidRPr="003C0CD6" w:rsidRDefault="007C0B40" w:rsidP="00BB0377">
            <w:pPr>
              <w:spacing w:after="0" w:line="240" w:lineRule="auto"/>
              <w:ind w:right="-1"/>
              <w:jc w:val="both"/>
              <w:rPr>
                <w:rFonts w:ascii="Times New Roman" w:hAnsi="Times New Roman"/>
                <w:b/>
                <w:sz w:val="24"/>
                <w:szCs w:val="24"/>
              </w:rPr>
            </w:pPr>
          </w:p>
        </w:tc>
      </w:tr>
      <w:tr w:rsidR="007C0B40" w:rsidRPr="003C0CD6" w14:paraId="4BA3D4E2" w14:textId="77777777" w:rsidTr="00385BCB">
        <w:tc>
          <w:tcPr>
            <w:tcW w:w="3773" w:type="pct"/>
            <w:gridSpan w:val="2"/>
            <w:tcBorders>
              <w:top w:val="single" w:sz="4" w:space="0" w:color="auto"/>
              <w:left w:val="single" w:sz="4" w:space="0" w:color="auto"/>
              <w:bottom w:val="single" w:sz="4" w:space="0" w:color="auto"/>
              <w:right w:val="single" w:sz="4" w:space="0" w:color="auto"/>
            </w:tcBorders>
            <w:hideMark/>
          </w:tcPr>
          <w:p w14:paraId="0F33065B" w14:textId="77777777" w:rsidR="007C0B40" w:rsidRPr="003C0CD6" w:rsidRDefault="007C0B40" w:rsidP="00BB0377">
            <w:pPr>
              <w:suppressAutoHyphens/>
              <w:spacing w:after="0" w:line="240" w:lineRule="auto"/>
              <w:ind w:right="-1"/>
              <w:jc w:val="both"/>
              <w:rPr>
                <w:rFonts w:ascii="Times New Roman" w:hAnsi="Times New Roman"/>
                <w:b/>
                <w:sz w:val="24"/>
                <w:szCs w:val="24"/>
              </w:rPr>
            </w:pPr>
            <w:r w:rsidRPr="003C0CD6">
              <w:rPr>
                <w:rFonts w:ascii="Times New Roman" w:hAnsi="Times New Roman"/>
                <w:b/>
                <w:sz w:val="24"/>
                <w:szCs w:val="24"/>
              </w:rPr>
              <w:t>Промежуточная аттестация</w:t>
            </w:r>
          </w:p>
        </w:tc>
        <w:tc>
          <w:tcPr>
            <w:tcW w:w="594" w:type="pct"/>
            <w:tcBorders>
              <w:top w:val="single" w:sz="4" w:space="0" w:color="auto"/>
              <w:left w:val="single" w:sz="4" w:space="0" w:color="auto"/>
              <w:bottom w:val="single" w:sz="4" w:space="0" w:color="auto"/>
              <w:right w:val="single" w:sz="4" w:space="0" w:color="auto"/>
            </w:tcBorders>
            <w:vAlign w:val="center"/>
            <w:hideMark/>
          </w:tcPr>
          <w:p w14:paraId="33877E2B" w14:textId="4C726C2C" w:rsidR="007C0B40" w:rsidRPr="002856E9" w:rsidRDefault="007063D3" w:rsidP="00BB0377">
            <w:pPr>
              <w:spacing w:after="0" w:line="240" w:lineRule="auto"/>
              <w:ind w:right="-1"/>
              <w:jc w:val="center"/>
              <w:rPr>
                <w:rFonts w:ascii="Times New Roman" w:hAnsi="Times New Roman"/>
                <w:bCs/>
                <w:iCs/>
                <w:sz w:val="24"/>
                <w:szCs w:val="24"/>
              </w:rPr>
            </w:pPr>
            <w:r>
              <w:rPr>
                <w:rFonts w:ascii="Times New Roman" w:hAnsi="Times New Roman"/>
                <w:bCs/>
                <w:iCs/>
                <w:sz w:val="24"/>
                <w:szCs w:val="24"/>
              </w:rPr>
              <w:t>Зачет</w:t>
            </w:r>
          </w:p>
        </w:tc>
        <w:tc>
          <w:tcPr>
            <w:tcW w:w="633" w:type="pct"/>
            <w:tcBorders>
              <w:top w:val="single" w:sz="4" w:space="0" w:color="auto"/>
              <w:left w:val="single" w:sz="4" w:space="0" w:color="auto"/>
              <w:bottom w:val="single" w:sz="4" w:space="0" w:color="auto"/>
              <w:right w:val="single" w:sz="4" w:space="0" w:color="auto"/>
            </w:tcBorders>
          </w:tcPr>
          <w:p w14:paraId="700003EF" w14:textId="77777777" w:rsidR="007C0B40" w:rsidRPr="003C0CD6" w:rsidRDefault="007C0B40" w:rsidP="00BB0377">
            <w:pPr>
              <w:spacing w:after="0" w:line="240" w:lineRule="auto"/>
              <w:ind w:right="-1"/>
              <w:jc w:val="both"/>
              <w:rPr>
                <w:rFonts w:ascii="Times New Roman" w:hAnsi="Times New Roman"/>
                <w:b/>
                <w:i/>
                <w:sz w:val="24"/>
                <w:szCs w:val="24"/>
              </w:rPr>
            </w:pPr>
          </w:p>
        </w:tc>
      </w:tr>
      <w:tr w:rsidR="007C0B40" w:rsidRPr="003C0CD6" w14:paraId="23FEC2D0" w14:textId="77777777" w:rsidTr="00385BCB">
        <w:trPr>
          <w:trHeight w:val="20"/>
        </w:trPr>
        <w:tc>
          <w:tcPr>
            <w:tcW w:w="3773" w:type="pct"/>
            <w:gridSpan w:val="2"/>
            <w:tcBorders>
              <w:top w:val="single" w:sz="4" w:space="0" w:color="auto"/>
              <w:left w:val="single" w:sz="4" w:space="0" w:color="auto"/>
              <w:bottom w:val="single" w:sz="4" w:space="0" w:color="auto"/>
              <w:right w:val="single" w:sz="4" w:space="0" w:color="auto"/>
            </w:tcBorders>
            <w:hideMark/>
          </w:tcPr>
          <w:p w14:paraId="672AB74B" w14:textId="77777777" w:rsidR="007C0B40" w:rsidRPr="003C0CD6" w:rsidRDefault="007C0B40" w:rsidP="00BB0377">
            <w:pPr>
              <w:spacing w:after="0" w:line="240" w:lineRule="auto"/>
              <w:ind w:right="-1"/>
              <w:jc w:val="both"/>
              <w:rPr>
                <w:rFonts w:ascii="Times New Roman" w:hAnsi="Times New Roman"/>
                <w:b/>
                <w:bCs/>
                <w:sz w:val="24"/>
                <w:szCs w:val="24"/>
              </w:rPr>
            </w:pPr>
            <w:r w:rsidRPr="003C0CD6">
              <w:rPr>
                <w:rFonts w:ascii="Times New Roman" w:hAnsi="Times New Roman"/>
                <w:b/>
                <w:bCs/>
                <w:sz w:val="24"/>
                <w:szCs w:val="24"/>
              </w:rPr>
              <w:t>Всего:</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C6A63D" w14:textId="6FFAEC9D" w:rsidR="007C0B40" w:rsidRPr="003C0CD6" w:rsidRDefault="007C0B40" w:rsidP="00BB0377">
            <w:pPr>
              <w:spacing w:after="0" w:line="240" w:lineRule="auto"/>
              <w:ind w:right="-1"/>
              <w:jc w:val="center"/>
              <w:rPr>
                <w:rFonts w:ascii="Times New Roman" w:hAnsi="Times New Roman"/>
                <w:b/>
                <w:bCs/>
                <w:sz w:val="24"/>
                <w:szCs w:val="24"/>
              </w:rPr>
            </w:pPr>
            <w:r w:rsidRPr="003C0CD6">
              <w:rPr>
                <w:rFonts w:ascii="Times New Roman" w:hAnsi="Times New Roman"/>
                <w:b/>
                <w:bCs/>
                <w:sz w:val="24"/>
                <w:szCs w:val="24"/>
              </w:rPr>
              <w:t>3</w:t>
            </w:r>
            <w:r w:rsidR="0092148C">
              <w:rPr>
                <w:rFonts w:ascii="Times New Roman" w:hAnsi="Times New Roman"/>
                <w:b/>
                <w:bCs/>
                <w:sz w:val="24"/>
                <w:szCs w:val="24"/>
              </w:rPr>
              <w:t>2</w:t>
            </w:r>
          </w:p>
        </w:tc>
        <w:tc>
          <w:tcPr>
            <w:tcW w:w="633" w:type="pct"/>
            <w:tcBorders>
              <w:top w:val="single" w:sz="4" w:space="0" w:color="auto"/>
              <w:left w:val="single" w:sz="4" w:space="0" w:color="auto"/>
              <w:bottom w:val="single" w:sz="4" w:space="0" w:color="auto"/>
              <w:right w:val="single" w:sz="4" w:space="0" w:color="auto"/>
            </w:tcBorders>
          </w:tcPr>
          <w:p w14:paraId="1BE464E1" w14:textId="77777777" w:rsidR="007C0B40" w:rsidRPr="003C0CD6" w:rsidRDefault="007C0B40" w:rsidP="00BB0377">
            <w:pPr>
              <w:spacing w:after="0" w:line="240" w:lineRule="auto"/>
              <w:ind w:right="-1"/>
              <w:jc w:val="both"/>
              <w:rPr>
                <w:rFonts w:ascii="Times New Roman" w:hAnsi="Times New Roman"/>
                <w:b/>
                <w:bCs/>
                <w:i/>
                <w:sz w:val="24"/>
                <w:szCs w:val="24"/>
              </w:rPr>
            </w:pPr>
          </w:p>
        </w:tc>
      </w:tr>
    </w:tbl>
    <w:p w14:paraId="7F846C71" w14:textId="77777777" w:rsidR="007C0B40" w:rsidRPr="00B74CCE" w:rsidRDefault="007C0B40" w:rsidP="007C0B40">
      <w:pPr>
        <w:spacing w:after="0" w:line="240" w:lineRule="auto"/>
        <w:jc w:val="both"/>
        <w:rPr>
          <w:rFonts w:ascii="Times New Roman" w:hAnsi="Times New Roman"/>
          <w:sz w:val="20"/>
          <w:szCs w:val="20"/>
        </w:rPr>
      </w:pPr>
      <w:r w:rsidRPr="00B74CCE">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164124D0" w14:textId="77777777" w:rsidR="007C0B40" w:rsidRPr="00B74CCE" w:rsidRDefault="007C0B40" w:rsidP="007C0B40">
      <w:pPr>
        <w:spacing w:after="0" w:line="240" w:lineRule="auto"/>
        <w:jc w:val="both"/>
        <w:rPr>
          <w:rFonts w:ascii="Times New Roman" w:hAnsi="Times New Roman"/>
          <w:sz w:val="20"/>
          <w:szCs w:val="20"/>
        </w:rPr>
        <w:sectPr w:rsidR="007C0B40" w:rsidRPr="00B74CCE" w:rsidSect="00BB0377">
          <w:pgSz w:w="16838" w:h="11906" w:orient="landscape"/>
          <w:pgMar w:top="1134" w:right="567" w:bottom="1134" w:left="1134" w:header="709" w:footer="709" w:gutter="0"/>
          <w:cols w:space="708"/>
          <w:docGrid w:linePitch="360"/>
        </w:sectPr>
      </w:pPr>
      <w:r w:rsidRPr="00B74CCE">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r>
        <w:rPr>
          <w:rFonts w:ascii="Times New Roman" w:hAnsi="Times New Roman"/>
          <w:sz w:val="20"/>
          <w:szCs w:val="20"/>
        </w:rPr>
        <w:t>……………………………………………………………………</w:t>
      </w:r>
    </w:p>
    <w:p w14:paraId="5C2DF97B" w14:textId="293B8AE5" w:rsidR="007C0B40" w:rsidRPr="003C0CD6" w:rsidRDefault="007C0B40" w:rsidP="007C0B40">
      <w:pPr>
        <w:ind w:right="-1"/>
        <w:jc w:val="center"/>
        <w:rPr>
          <w:rFonts w:ascii="Times New Roman" w:hAnsi="Times New Roman"/>
          <w:b/>
          <w:bCs/>
          <w:sz w:val="24"/>
          <w:szCs w:val="24"/>
        </w:rPr>
      </w:pPr>
      <w:r w:rsidRPr="003C0CD6">
        <w:rPr>
          <w:rFonts w:ascii="Times New Roman" w:hAnsi="Times New Roman"/>
          <w:b/>
          <w:bCs/>
          <w:sz w:val="24"/>
          <w:szCs w:val="24"/>
        </w:rPr>
        <w:lastRenderedPageBreak/>
        <w:t>3. УСЛОВИЯ РЕАЛИЗАЦИИ УЧЕБНОЙ ДИСЦИПЛИНЫ</w:t>
      </w:r>
    </w:p>
    <w:p w14:paraId="6AC8CD2E" w14:textId="77777777" w:rsidR="007C0B40" w:rsidRPr="003C0CD6" w:rsidRDefault="007C0B40" w:rsidP="007C0B40">
      <w:pPr>
        <w:suppressAutoHyphens/>
        <w:spacing w:after="0" w:line="240" w:lineRule="auto"/>
        <w:ind w:firstLine="709"/>
        <w:jc w:val="both"/>
        <w:rPr>
          <w:rFonts w:ascii="Times New Roman" w:hAnsi="Times New Roman"/>
          <w:b/>
          <w:sz w:val="24"/>
          <w:szCs w:val="24"/>
        </w:rPr>
      </w:pPr>
      <w:bookmarkStart w:id="69" w:name="_Hlk79155678"/>
      <w:r w:rsidRPr="003C0CD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4745453" w14:textId="77777777" w:rsidR="007C0B40" w:rsidRDefault="007C0B40" w:rsidP="007C0B40">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3C0CD6">
        <w:rPr>
          <w:rFonts w:ascii="Times New Roman" w:hAnsi="Times New Roman"/>
          <w:bCs/>
          <w:sz w:val="24"/>
          <w:szCs w:val="24"/>
        </w:rPr>
        <w:t>Кабинет</w:t>
      </w:r>
      <w:r>
        <w:rPr>
          <w:rFonts w:ascii="Times New Roman" w:hAnsi="Times New Roman"/>
          <w:bCs/>
          <w:sz w:val="24"/>
          <w:szCs w:val="24"/>
        </w:rPr>
        <w:t xml:space="preserve"> </w:t>
      </w:r>
      <w:r w:rsidRPr="003C0CD6">
        <w:rPr>
          <w:rFonts w:ascii="Times New Roman" w:hAnsi="Times New Roman"/>
          <w:bCs/>
          <w:iCs/>
          <w:sz w:val="24"/>
          <w:szCs w:val="24"/>
        </w:rPr>
        <w:t>«Безопасности жизнедеятельности и охраны труда»</w:t>
      </w:r>
      <w:r w:rsidRPr="003C0CD6">
        <w:rPr>
          <w:rFonts w:ascii="Times New Roman" w:hAnsi="Times New Roman"/>
          <w:iCs/>
          <w:sz w:val="24"/>
          <w:szCs w:val="24"/>
          <w:lang w:eastAsia="en-US"/>
        </w:rPr>
        <w:t>,</w:t>
      </w:r>
      <w:r>
        <w:rPr>
          <w:rFonts w:ascii="Times New Roman" w:hAnsi="Times New Roman"/>
          <w:iCs/>
          <w:sz w:val="24"/>
          <w:szCs w:val="24"/>
          <w:lang w:eastAsia="en-US"/>
        </w:rPr>
        <w:t xml:space="preserve"> </w:t>
      </w:r>
      <w:r w:rsidRPr="003C0CD6">
        <w:rPr>
          <w:rFonts w:ascii="Times New Roman" w:hAnsi="Times New Roman"/>
          <w:sz w:val="24"/>
          <w:szCs w:val="24"/>
          <w:lang w:eastAsia="en-US"/>
        </w:rPr>
        <w:t>оснащенный</w:t>
      </w:r>
      <w:r>
        <w:rPr>
          <w:rFonts w:ascii="Times New Roman" w:hAnsi="Times New Roman"/>
          <w:sz w:val="24"/>
          <w:szCs w:val="24"/>
          <w:lang w:eastAsia="en-US"/>
        </w:rPr>
        <w:t>:</w:t>
      </w:r>
    </w:p>
    <w:p w14:paraId="6DD3BC4E" w14:textId="77777777" w:rsidR="007C0B40" w:rsidRPr="003130F9" w:rsidRDefault="007C0B40" w:rsidP="007C0B40">
      <w:pPr>
        <w:suppressAutoHyphens/>
        <w:autoSpaceDE w:val="0"/>
        <w:autoSpaceDN w:val="0"/>
        <w:adjustRightInd w:val="0"/>
        <w:spacing w:after="0" w:line="240" w:lineRule="auto"/>
        <w:jc w:val="both"/>
        <w:rPr>
          <w:rFonts w:ascii="Times New Roman" w:hAnsi="Times New Roman"/>
          <w:bCs/>
          <w:i/>
          <w:sz w:val="24"/>
          <w:szCs w:val="24"/>
          <w:lang w:eastAsia="en-US"/>
        </w:rPr>
      </w:pPr>
      <w:r w:rsidRPr="003130F9">
        <w:rPr>
          <w:rFonts w:ascii="Times New Roman" w:hAnsi="Times New Roman"/>
          <w:i/>
          <w:sz w:val="24"/>
          <w:szCs w:val="24"/>
          <w:lang w:eastAsia="en-US"/>
        </w:rPr>
        <w:t>˗ о</w:t>
      </w:r>
      <w:r w:rsidRPr="003130F9">
        <w:rPr>
          <w:rFonts w:ascii="Times New Roman" w:hAnsi="Times New Roman"/>
          <w:bCs/>
          <w:i/>
          <w:sz w:val="24"/>
          <w:szCs w:val="24"/>
          <w:lang w:eastAsia="en-US"/>
        </w:rPr>
        <w:t xml:space="preserve">борудованием: </w:t>
      </w:r>
    </w:p>
    <w:p w14:paraId="6EEBF977" w14:textId="77777777" w:rsidR="007C0B40" w:rsidRDefault="007C0B40" w:rsidP="007C0B40">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3C0CD6">
        <w:rPr>
          <w:rFonts w:ascii="Times New Roman" w:hAnsi="Times New Roman"/>
          <w:sz w:val="24"/>
          <w:szCs w:val="24"/>
        </w:rPr>
        <w:t>посадочные</w:t>
      </w:r>
      <w:r w:rsidRPr="003C0CD6">
        <w:rPr>
          <w:rFonts w:ascii="Times New Roman" w:hAnsi="Times New Roman"/>
          <w:sz w:val="24"/>
          <w:szCs w:val="24"/>
          <w:lang w:eastAsia="en-US"/>
        </w:rPr>
        <w:t xml:space="preserve"> места по количеству обучающихся; </w:t>
      </w:r>
    </w:p>
    <w:p w14:paraId="6DCE3141" w14:textId="77777777" w:rsidR="007C0B40" w:rsidRDefault="007C0B40" w:rsidP="007C0B40">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3C0CD6">
        <w:rPr>
          <w:rFonts w:ascii="Times New Roman" w:hAnsi="Times New Roman"/>
          <w:sz w:val="24"/>
          <w:szCs w:val="24"/>
          <w:lang w:eastAsia="en-US"/>
        </w:rPr>
        <w:t>рабочее место преподавателя</w:t>
      </w:r>
      <w:r>
        <w:rPr>
          <w:rFonts w:ascii="Times New Roman" w:hAnsi="Times New Roman"/>
          <w:sz w:val="24"/>
          <w:szCs w:val="24"/>
          <w:lang w:eastAsia="en-US"/>
        </w:rPr>
        <w:t>;</w:t>
      </w:r>
    </w:p>
    <w:p w14:paraId="1A448187" w14:textId="77777777" w:rsidR="007C0B40" w:rsidRDefault="007C0B40" w:rsidP="007C0B40">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3C0CD6">
        <w:rPr>
          <w:rFonts w:ascii="Times New Roman" w:hAnsi="Times New Roman"/>
          <w:sz w:val="24"/>
          <w:szCs w:val="24"/>
          <w:lang w:eastAsia="en-US"/>
        </w:rPr>
        <w:t>стенды;</w:t>
      </w:r>
    </w:p>
    <w:p w14:paraId="5129D5B5" w14:textId="77777777" w:rsidR="007C0B40" w:rsidRPr="003130F9" w:rsidRDefault="007C0B40" w:rsidP="007C0B40">
      <w:pPr>
        <w:suppressAutoHyphens/>
        <w:autoSpaceDE w:val="0"/>
        <w:autoSpaceDN w:val="0"/>
        <w:adjustRightInd w:val="0"/>
        <w:spacing w:after="0" w:line="240" w:lineRule="auto"/>
        <w:jc w:val="both"/>
        <w:rPr>
          <w:rFonts w:ascii="Times New Roman" w:hAnsi="Times New Roman"/>
          <w:i/>
          <w:sz w:val="24"/>
          <w:szCs w:val="24"/>
        </w:rPr>
      </w:pPr>
      <w:r w:rsidRPr="003130F9">
        <w:rPr>
          <w:rFonts w:ascii="Times New Roman" w:hAnsi="Times New Roman"/>
          <w:i/>
          <w:sz w:val="24"/>
          <w:szCs w:val="24"/>
          <w:lang w:eastAsia="en-US"/>
        </w:rPr>
        <w:t>- техническими средствами обучения:</w:t>
      </w:r>
    </w:p>
    <w:p w14:paraId="4CF86D66" w14:textId="77777777" w:rsidR="007C0B40" w:rsidRDefault="007C0B40" w:rsidP="007C0B40">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3C0CD6">
        <w:rPr>
          <w:rFonts w:ascii="Times New Roman" w:hAnsi="Times New Roman"/>
          <w:sz w:val="24"/>
          <w:szCs w:val="24"/>
          <w:lang w:eastAsia="en-US"/>
        </w:rPr>
        <w:t>компьютер (ноутбук) с лицензионным программным обеспечением;</w:t>
      </w:r>
    </w:p>
    <w:p w14:paraId="7189CA6D" w14:textId="77777777" w:rsidR="007C0B40" w:rsidRDefault="007C0B40" w:rsidP="007C0B40">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3C0CD6">
        <w:rPr>
          <w:rFonts w:ascii="Times New Roman" w:hAnsi="Times New Roman"/>
          <w:sz w:val="24"/>
          <w:szCs w:val="24"/>
          <w:lang w:eastAsia="en-US"/>
        </w:rPr>
        <w:t xml:space="preserve">мультимедийный проектор; </w:t>
      </w:r>
    </w:p>
    <w:p w14:paraId="4E27B8C6" w14:textId="77777777" w:rsidR="007C0B40" w:rsidRPr="003C0CD6" w:rsidRDefault="007C0B40" w:rsidP="007C0B40">
      <w:pPr>
        <w:suppressAutoHyphens/>
        <w:autoSpaceDE w:val="0"/>
        <w:autoSpaceDN w:val="0"/>
        <w:adjustRightInd w:val="0"/>
        <w:spacing w:after="0" w:line="240" w:lineRule="auto"/>
        <w:ind w:firstLine="709"/>
        <w:jc w:val="both"/>
        <w:rPr>
          <w:rFonts w:ascii="Times New Roman" w:hAnsi="Times New Roman"/>
          <w:sz w:val="24"/>
          <w:szCs w:val="24"/>
          <w:lang w:eastAsia="en-US"/>
        </w:rPr>
      </w:pPr>
      <w:r w:rsidRPr="003C0CD6">
        <w:rPr>
          <w:rFonts w:ascii="Times New Roman" w:hAnsi="Times New Roman"/>
          <w:sz w:val="24"/>
          <w:szCs w:val="24"/>
          <w:lang w:eastAsia="en-US"/>
        </w:rPr>
        <w:t>мультимедийный экран.</w:t>
      </w:r>
    </w:p>
    <w:bookmarkEnd w:id="69"/>
    <w:p w14:paraId="64E86376" w14:textId="77777777" w:rsidR="007C0B40" w:rsidRPr="003C0CD6" w:rsidRDefault="007C0B40" w:rsidP="007C0B40">
      <w:pPr>
        <w:suppressAutoHyphens/>
        <w:spacing w:after="0" w:line="240" w:lineRule="auto"/>
        <w:ind w:firstLine="709"/>
        <w:jc w:val="both"/>
        <w:rPr>
          <w:rFonts w:ascii="Times New Roman" w:hAnsi="Times New Roman"/>
          <w:bCs/>
          <w:sz w:val="24"/>
          <w:szCs w:val="24"/>
        </w:rPr>
      </w:pPr>
    </w:p>
    <w:p w14:paraId="423C9669" w14:textId="77777777" w:rsidR="007C0B40" w:rsidRPr="003C0CD6" w:rsidRDefault="007C0B40" w:rsidP="007C0B40">
      <w:pPr>
        <w:suppressAutoHyphens/>
        <w:spacing w:after="0" w:line="240" w:lineRule="auto"/>
        <w:ind w:firstLine="709"/>
        <w:jc w:val="both"/>
        <w:rPr>
          <w:rFonts w:ascii="Times New Roman" w:hAnsi="Times New Roman"/>
          <w:b/>
          <w:bCs/>
          <w:sz w:val="24"/>
          <w:szCs w:val="24"/>
        </w:rPr>
      </w:pPr>
      <w:r w:rsidRPr="003C0CD6">
        <w:rPr>
          <w:rFonts w:ascii="Times New Roman" w:hAnsi="Times New Roman"/>
          <w:b/>
          <w:bCs/>
          <w:sz w:val="24"/>
          <w:szCs w:val="24"/>
        </w:rPr>
        <w:t>3.2. Информационное обеспечение реализации программы</w:t>
      </w:r>
    </w:p>
    <w:p w14:paraId="29630D3E" w14:textId="5B64CFF0" w:rsidR="007C0B40" w:rsidRPr="003C0CD6" w:rsidRDefault="00370346" w:rsidP="007C0B40">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7C0B40" w:rsidRPr="003C0CD6">
        <w:rPr>
          <w:rFonts w:ascii="Times New Roman" w:hAnsi="Times New Roman"/>
          <w:sz w:val="24"/>
          <w:szCs w:val="24"/>
        </w:rPr>
        <w:t xml:space="preserve">. При формировании </w:t>
      </w:r>
      <w:r w:rsidR="007C0B40" w:rsidRPr="003C0CD6">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w:t>
      </w:r>
      <w:r>
        <w:rPr>
          <w:rFonts w:ascii="Times New Roman" w:hAnsi="Times New Roman"/>
          <w:bCs/>
          <w:sz w:val="24"/>
          <w:szCs w:val="24"/>
        </w:rPr>
        <w:t xml:space="preserve">в качестве основного при этом список </w:t>
      </w:r>
      <w:r w:rsidR="007C0B40" w:rsidRPr="003C0CD6">
        <w:rPr>
          <w:rFonts w:ascii="Times New Roman" w:hAnsi="Times New Roman"/>
          <w:bCs/>
          <w:sz w:val="24"/>
          <w:szCs w:val="24"/>
        </w:rPr>
        <w:t>может быть дополнен новыми изданиями.</w:t>
      </w:r>
    </w:p>
    <w:p w14:paraId="57FFC7DB" w14:textId="77777777" w:rsidR="007C0B40" w:rsidRPr="003C0CD6" w:rsidRDefault="007C0B40" w:rsidP="007C0B40">
      <w:pPr>
        <w:suppressAutoHyphens/>
        <w:spacing w:after="0" w:line="240" w:lineRule="auto"/>
        <w:ind w:firstLine="709"/>
        <w:jc w:val="both"/>
        <w:rPr>
          <w:rFonts w:ascii="Times New Roman" w:hAnsi="Times New Roman"/>
          <w:sz w:val="24"/>
          <w:szCs w:val="24"/>
        </w:rPr>
      </w:pPr>
    </w:p>
    <w:p w14:paraId="0AA30F94" w14:textId="77777777" w:rsidR="007C0B40" w:rsidRPr="003C0CD6" w:rsidRDefault="007C0B40" w:rsidP="007C0B40">
      <w:pPr>
        <w:suppressAutoHyphens/>
        <w:spacing w:after="0" w:line="240" w:lineRule="auto"/>
        <w:ind w:firstLine="709"/>
        <w:jc w:val="both"/>
        <w:rPr>
          <w:rFonts w:ascii="Times New Roman" w:hAnsi="Times New Roman"/>
          <w:b/>
          <w:sz w:val="24"/>
          <w:szCs w:val="24"/>
        </w:rPr>
      </w:pPr>
      <w:r w:rsidRPr="003C0CD6">
        <w:rPr>
          <w:rFonts w:ascii="Times New Roman" w:hAnsi="Times New Roman"/>
          <w:b/>
          <w:sz w:val="24"/>
          <w:szCs w:val="24"/>
        </w:rPr>
        <w:t>3.2.1. Основные печатные издания</w:t>
      </w:r>
    </w:p>
    <w:p w14:paraId="2C994D46" w14:textId="245ACA5B" w:rsidR="007C0B40" w:rsidRPr="003C0CD6" w:rsidRDefault="007C0B40" w:rsidP="007C0B40">
      <w:pPr>
        <w:spacing w:after="0" w:line="240" w:lineRule="auto"/>
        <w:ind w:firstLine="709"/>
        <w:contextualSpacing/>
        <w:jc w:val="both"/>
        <w:rPr>
          <w:rFonts w:ascii="Times New Roman" w:hAnsi="Times New Roman"/>
          <w:sz w:val="24"/>
          <w:szCs w:val="24"/>
        </w:rPr>
      </w:pPr>
      <w:r w:rsidRPr="003C0CD6">
        <w:rPr>
          <w:rFonts w:ascii="Times New Roman" w:hAnsi="Times New Roman"/>
          <w:sz w:val="24"/>
          <w:szCs w:val="24"/>
        </w:rPr>
        <w:t xml:space="preserve">1.Жданова, А.О. Финансовая грамотность: материалы для обучающихся / А.О. Жданова, Е.В. Савицкая. </w:t>
      </w:r>
      <w:r w:rsidR="006823C1">
        <w:rPr>
          <w:rFonts w:ascii="Times New Roman" w:hAnsi="Times New Roman"/>
          <w:sz w:val="24"/>
          <w:szCs w:val="24"/>
        </w:rPr>
        <w:t>–</w:t>
      </w:r>
      <w:r w:rsidRPr="003C0CD6">
        <w:rPr>
          <w:rFonts w:ascii="Times New Roman" w:hAnsi="Times New Roman"/>
          <w:sz w:val="24"/>
          <w:szCs w:val="24"/>
        </w:rPr>
        <w:t xml:space="preserve"> Москва</w:t>
      </w:r>
      <w:r w:rsidR="006823C1">
        <w:rPr>
          <w:rFonts w:ascii="Times New Roman" w:hAnsi="Times New Roman"/>
          <w:sz w:val="24"/>
          <w:szCs w:val="24"/>
        </w:rPr>
        <w:t>:</w:t>
      </w:r>
      <w:r w:rsidRPr="00AD3651">
        <w:rPr>
          <w:rFonts w:ascii="Times New Roman" w:hAnsi="Times New Roman"/>
          <w:sz w:val="24"/>
          <w:szCs w:val="24"/>
        </w:rPr>
        <w:t xml:space="preserve"> </w:t>
      </w:r>
      <w:r w:rsidRPr="003C0CD6">
        <w:rPr>
          <w:rFonts w:ascii="Times New Roman" w:hAnsi="Times New Roman"/>
          <w:bCs/>
          <w:sz w:val="24"/>
          <w:szCs w:val="24"/>
        </w:rPr>
        <w:t>ВАКО</w:t>
      </w:r>
      <w:r w:rsidRPr="003C0CD6">
        <w:rPr>
          <w:rFonts w:ascii="Times New Roman" w:hAnsi="Times New Roman"/>
          <w:sz w:val="24"/>
          <w:szCs w:val="24"/>
        </w:rPr>
        <w:t>, 2020. - 400 с. – (Учимся разумному финансовому поведению). - ISBN 978-5-408-04500-6. – Текст: непосредственный.</w:t>
      </w:r>
    </w:p>
    <w:p w14:paraId="10364C3A" w14:textId="77777777" w:rsidR="007C0B40" w:rsidRPr="003C0CD6" w:rsidRDefault="007C0B40" w:rsidP="007C0B40">
      <w:pPr>
        <w:spacing w:after="0" w:line="240" w:lineRule="auto"/>
        <w:ind w:firstLine="709"/>
        <w:contextualSpacing/>
        <w:jc w:val="both"/>
        <w:rPr>
          <w:rFonts w:ascii="Times New Roman" w:hAnsi="Times New Roman"/>
          <w:sz w:val="24"/>
          <w:szCs w:val="24"/>
        </w:rPr>
      </w:pPr>
      <w:r w:rsidRPr="003C0CD6">
        <w:rPr>
          <w:rFonts w:ascii="Times New Roman" w:hAnsi="Times New Roman"/>
          <w:sz w:val="24"/>
          <w:szCs w:val="24"/>
        </w:rPr>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14:paraId="0E16FFBA" w14:textId="77777777" w:rsidR="007C0B40" w:rsidRPr="003C0CD6" w:rsidRDefault="007C0B40" w:rsidP="007C0B40">
      <w:pPr>
        <w:spacing w:after="0" w:line="240" w:lineRule="auto"/>
        <w:ind w:firstLine="709"/>
        <w:contextualSpacing/>
        <w:rPr>
          <w:rFonts w:ascii="Times New Roman" w:hAnsi="Times New Roman"/>
          <w:b/>
          <w:sz w:val="24"/>
          <w:szCs w:val="24"/>
        </w:rPr>
      </w:pPr>
    </w:p>
    <w:p w14:paraId="235D2DF5" w14:textId="77777777" w:rsidR="007C0B40" w:rsidRPr="003C0CD6" w:rsidRDefault="007C0B40" w:rsidP="007C0B40">
      <w:pPr>
        <w:spacing w:after="0" w:line="240" w:lineRule="auto"/>
        <w:ind w:firstLine="709"/>
        <w:contextualSpacing/>
        <w:jc w:val="both"/>
        <w:rPr>
          <w:rFonts w:ascii="Times New Roman" w:hAnsi="Times New Roman"/>
          <w:b/>
          <w:sz w:val="24"/>
          <w:szCs w:val="24"/>
        </w:rPr>
      </w:pPr>
      <w:r w:rsidRPr="003C0CD6">
        <w:rPr>
          <w:rFonts w:ascii="Times New Roman" w:hAnsi="Times New Roman"/>
          <w:b/>
          <w:sz w:val="24"/>
          <w:szCs w:val="24"/>
        </w:rPr>
        <w:t xml:space="preserve">3.2.2. Электронные издания </w:t>
      </w:r>
    </w:p>
    <w:p w14:paraId="742A2C1A" w14:textId="183F64CE" w:rsidR="007C0B40" w:rsidRPr="003C0CD6" w:rsidRDefault="007C0B40" w:rsidP="007C0B40">
      <w:pPr>
        <w:spacing w:after="0" w:line="240" w:lineRule="auto"/>
        <w:ind w:firstLine="709"/>
        <w:contextualSpacing/>
        <w:jc w:val="both"/>
        <w:rPr>
          <w:rFonts w:ascii="Times New Roman" w:hAnsi="Times New Roman"/>
          <w:sz w:val="24"/>
          <w:szCs w:val="24"/>
        </w:rPr>
      </w:pPr>
      <w:r w:rsidRPr="003C0CD6">
        <w:rPr>
          <w:rFonts w:ascii="Times New Roman" w:hAnsi="Times New Roman"/>
          <w:sz w:val="24"/>
          <w:szCs w:val="24"/>
        </w:rPr>
        <w:t>2. Пансков, В. Г.  Налоги и налогообложение. Практикум: учебное пособие для среднего профессионального образования / В. Г. Пансков, Т. А. Левочкина. — Москва: Юрайт, 2021. — 319 с. — (Профессиональное образование). — ISBN 978-5-534-01097-8. —</w:t>
      </w:r>
      <w:r>
        <w:rPr>
          <w:rFonts w:ascii="Times New Roman" w:hAnsi="Times New Roman"/>
          <w:sz w:val="24"/>
          <w:szCs w:val="24"/>
        </w:rPr>
        <w:t xml:space="preserve"> </w:t>
      </w:r>
      <w:r w:rsidRPr="003C0CD6">
        <w:rPr>
          <w:rFonts w:ascii="Times New Roman" w:hAnsi="Times New Roman"/>
          <w:sz w:val="24"/>
          <w:szCs w:val="24"/>
        </w:rPr>
        <w:t>URL: https://urait.ru/bcode/469486 (дата обращения: 01.08.2021).</w:t>
      </w:r>
      <w:r w:rsidRPr="00273D07">
        <w:rPr>
          <w:rFonts w:ascii="Times New Roman" w:hAnsi="Times New Roman"/>
          <w:sz w:val="24"/>
          <w:szCs w:val="24"/>
        </w:rPr>
        <w:t xml:space="preserve"> </w:t>
      </w:r>
      <w:r w:rsidRPr="003C0CD6">
        <w:rPr>
          <w:rFonts w:ascii="Times New Roman" w:hAnsi="Times New Roman"/>
          <w:sz w:val="24"/>
          <w:szCs w:val="24"/>
        </w:rPr>
        <w:t>—</w:t>
      </w:r>
      <w:r>
        <w:rPr>
          <w:rFonts w:ascii="Times New Roman" w:hAnsi="Times New Roman"/>
          <w:sz w:val="24"/>
          <w:szCs w:val="24"/>
        </w:rPr>
        <w:t xml:space="preserve"> Режим доступа: Электронно-библиотечная система Юрайт. </w:t>
      </w:r>
      <w:r w:rsidRPr="003C0CD6">
        <w:rPr>
          <w:rFonts w:ascii="Times New Roman" w:hAnsi="Times New Roman"/>
          <w:sz w:val="24"/>
          <w:szCs w:val="24"/>
        </w:rPr>
        <w:t>—</w:t>
      </w:r>
      <w:r>
        <w:rPr>
          <w:rFonts w:ascii="Times New Roman" w:hAnsi="Times New Roman"/>
          <w:sz w:val="24"/>
          <w:szCs w:val="24"/>
        </w:rPr>
        <w:t xml:space="preserve"> Текст: электронный.</w:t>
      </w:r>
    </w:p>
    <w:p w14:paraId="10EAD3F0" w14:textId="5078EF08" w:rsidR="007C0B40" w:rsidRPr="003C0CD6" w:rsidRDefault="007C0B40" w:rsidP="007C0B40">
      <w:pPr>
        <w:spacing w:after="0" w:line="240" w:lineRule="auto"/>
        <w:ind w:firstLine="709"/>
        <w:contextualSpacing/>
        <w:jc w:val="both"/>
        <w:rPr>
          <w:rFonts w:ascii="Times New Roman" w:hAnsi="Times New Roman"/>
          <w:sz w:val="24"/>
          <w:szCs w:val="24"/>
        </w:rPr>
      </w:pPr>
      <w:r w:rsidRPr="003C0CD6">
        <w:rPr>
          <w:rFonts w:ascii="Times New Roman" w:hAnsi="Times New Roman"/>
          <w:sz w:val="24"/>
          <w:szCs w:val="24"/>
        </w:rPr>
        <w:t>3. Шимко, П. Д. Основы экономики: учебник и практикум для среднего профессионального образования / П. Д. Шимко. — Москва: Юрайт, 2019. — 380 с. — (Профессиональное образование). — ISBN 978-5-534-01368-9. —</w:t>
      </w:r>
      <w:r>
        <w:rPr>
          <w:rFonts w:ascii="Times New Roman" w:hAnsi="Times New Roman"/>
          <w:sz w:val="24"/>
          <w:szCs w:val="24"/>
        </w:rPr>
        <w:t xml:space="preserve"> </w:t>
      </w:r>
      <w:r w:rsidRPr="003C0CD6">
        <w:rPr>
          <w:rFonts w:ascii="Times New Roman" w:hAnsi="Times New Roman"/>
          <w:sz w:val="24"/>
          <w:szCs w:val="24"/>
        </w:rPr>
        <w:t>URL: https://urait.ru/bcode/4337</w:t>
      </w:r>
      <w:r>
        <w:rPr>
          <w:rFonts w:ascii="Times New Roman" w:hAnsi="Times New Roman"/>
          <w:sz w:val="24"/>
          <w:szCs w:val="24"/>
        </w:rPr>
        <w:t xml:space="preserve">76 (дата обращения: 27.07.2021). </w:t>
      </w:r>
      <w:r w:rsidRPr="003C0CD6">
        <w:rPr>
          <w:rFonts w:ascii="Times New Roman" w:hAnsi="Times New Roman"/>
          <w:sz w:val="24"/>
          <w:szCs w:val="24"/>
        </w:rPr>
        <w:t xml:space="preserve">— </w:t>
      </w:r>
      <w:r>
        <w:rPr>
          <w:rFonts w:ascii="Times New Roman" w:hAnsi="Times New Roman"/>
          <w:sz w:val="24"/>
          <w:szCs w:val="24"/>
        </w:rPr>
        <w:t xml:space="preserve">Режим доступа: Электронно-библиотечная система Юрайт. </w:t>
      </w:r>
      <w:r w:rsidRPr="003C0CD6">
        <w:rPr>
          <w:rFonts w:ascii="Times New Roman" w:hAnsi="Times New Roman"/>
          <w:sz w:val="24"/>
          <w:szCs w:val="24"/>
        </w:rPr>
        <w:t>—</w:t>
      </w:r>
      <w:r>
        <w:rPr>
          <w:rFonts w:ascii="Times New Roman" w:hAnsi="Times New Roman"/>
          <w:sz w:val="24"/>
          <w:szCs w:val="24"/>
        </w:rPr>
        <w:t xml:space="preserve"> Текст: электронный.</w:t>
      </w:r>
    </w:p>
    <w:p w14:paraId="1351FEBD" w14:textId="77777777" w:rsidR="007C0B40" w:rsidRPr="003C0CD6" w:rsidRDefault="007C0B40" w:rsidP="007C0B40">
      <w:pPr>
        <w:spacing w:after="0" w:line="240" w:lineRule="auto"/>
        <w:ind w:firstLine="709"/>
        <w:contextualSpacing/>
        <w:jc w:val="both"/>
        <w:rPr>
          <w:rFonts w:ascii="Times New Roman" w:hAnsi="Times New Roman"/>
          <w:sz w:val="24"/>
          <w:szCs w:val="24"/>
        </w:rPr>
      </w:pPr>
    </w:p>
    <w:p w14:paraId="4BA65CB2" w14:textId="69515509" w:rsidR="007C0B40" w:rsidRPr="003C0CD6" w:rsidRDefault="0051090C" w:rsidP="0051090C">
      <w:pPr>
        <w:pStyle w:val="ae"/>
        <w:spacing w:before="0" w:after="0"/>
        <w:ind w:left="709"/>
        <w:contextualSpacing/>
        <w:jc w:val="both"/>
        <w:rPr>
          <w:b/>
          <w:bCs/>
        </w:rPr>
      </w:pPr>
      <w:r>
        <w:rPr>
          <w:b/>
          <w:bCs/>
          <w:lang w:val="ru-RU"/>
        </w:rPr>
        <w:t xml:space="preserve">3.2.3. </w:t>
      </w:r>
      <w:r w:rsidR="007C0B40" w:rsidRPr="003C0CD6">
        <w:rPr>
          <w:b/>
          <w:bCs/>
        </w:rPr>
        <w:t>Дополнительные источники (при необходимости)</w:t>
      </w:r>
    </w:p>
    <w:p w14:paraId="483EEFCE" w14:textId="1BF78529" w:rsidR="007C0B40" w:rsidRPr="00693963" w:rsidRDefault="007C0B40" w:rsidP="007C0B40">
      <w:pPr>
        <w:pStyle w:val="ae"/>
        <w:spacing w:before="0" w:after="0"/>
        <w:ind w:left="0" w:firstLine="709"/>
        <w:jc w:val="both"/>
        <w:rPr>
          <w:bCs/>
        </w:rPr>
      </w:pPr>
      <w:r>
        <w:rPr>
          <w:bCs/>
        </w:rPr>
        <w:t xml:space="preserve">1. </w:t>
      </w:r>
      <w:r w:rsidRPr="003C0CD6">
        <w:rPr>
          <w:bCs/>
        </w:rPr>
        <w:t>Справочно-правовая система Консультант плюс : официальный сайт. – Москва, 2021 – URL: http://www.consultant.ru (дата обращения: 27.07.2021).</w:t>
      </w:r>
      <w:r>
        <w:rPr>
          <w:bCs/>
        </w:rPr>
        <w:t xml:space="preserve"> </w:t>
      </w:r>
      <w:r w:rsidRPr="003C0CD6">
        <w:rPr>
          <w:bCs/>
        </w:rPr>
        <w:t>–</w:t>
      </w:r>
      <w:r>
        <w:rPr>
          <w:bCs/>
        </w:rPr>
        <w:t xml:space="preserve"> Текст : электронный.</w:t>
      </w:r>
    </w:p>
    <w:p w14:paraId="31829531" w14:textId="77777777" w:rsidR="007C0B40" w:rsidRPr="00AD3651" w:rsidRDefault="007C0B40" w:rsidP="007C0B40">
      <w:pPr>
        <w:pStyle w:val="ae"/>
        <w:spacing w:before="0" w:after="0"/>
        <w:ind w:left="0" w:firstLine="709"/>
        <w:jc w:val="both"/>
        <w:rPr>
          <w:bCs/>
        </w:rPr>
      </w:pPr>
      <w:r w:rsidRPr="003C0CD6">
        <w:rPr>
          <w:bCs/>
        </w:rPr>
        <w:t>Федеральной службы государственной статистики (Росстат): официальный сайт. – Москва, 2021 – URL: http://www.gks.ru (дата обращения: 27.07.2021).</w:t>
      </w:r>
      <w:r w:rsidRPr="00AD3651">
        <w:rPr>
          <w:bCs/>
        </w:rPr>
        <w:t xml:space="preserve"> </w:t>
      </w:r>
      <w:r w:rsidRPr="003C0CD6">
        <w:rPr>
          <w:bCs/>
        </w:rPr>
        <w:t>–</w:t>
      </w:r>
      <w:r>
        <w:rPr>
          <w:bCs/>
        </w:rPr>
        <w:t xml:space="preserve"> Текст : электронный.</w:t>
      </w:r>
    </w:p>
    <w:p w14:paraId="79A24D18" w14:textId="77777777" w:rsidR="007C0B40" w:rsidRPr="003C0CD6" w:rsidRDefault="007C0B40" w:rsidP="00EB566D">
      <w:pPr>
        <w:pStyle w:val="ae"/>
        <w:numPr>
          <w:ilvl w:val="0"/>
          <w:numId w:val="15"/>
        </w:numPr>
        <w:spacing w:before="0" w:after="0"/>
        <w:ind w:left="0" w:firstLine="709"/>
        <w:jc w:val="both"/>
        <w:rPr>
          <w:bCs/>
        </w:rPr>
      </w:pPr>
      <w:r w:rsidRPr="003C0CD6">
        <w:rPr>
          <w:bCs/>
        </w:rPr>
        <w:t xml:space="preserve">Рейтинговое агентство Эксперт : </w:t>
      </w:r>
      <w:r w:rsidRPr="00AD3651">
        <w:rPr>
          <w:bCs/>
        </w:rPr>
        <w:t>[</w:t>
      </w:r>
      <w:r w:rsidRPr="003C0CD6">
        <w:rPr>
          <w:bCs/>
        </w:rPr>
        <w:t>сайт</w:t>
      </w:r>
      <w:r w:rsidRPr="00AD3651">
        <w:rPr>
          <w:bCs/>
        </w:rPr>
        <w:t>]</w:t>
      </w:r>
      <w:r w:rsidRPr="003C0CD6">
        <w:rPr>
          <w:bCs/>
        </w:rPr>
        <w:t>. – Москва, 2021 – URL: http://www. raexpert.ru (дата обращения: 27.07.2021).</w:t>
      </w:r>
      <w:r w:rsidRPr="00AD3651">
        <w:rPr>
          <w:bCs/>
        </w:rPr>
        <w:t xml:space="preserve"> </w:t>
      </w:r>
      <w:r w:rsidRPr="003C0CD6">
        <w:rPr>
          <w:bCs/>
        </w:rPr>
        <w:t>–</w:t>
      </w:r>
      <w:r>
        <w:rPr>
          <w:bCs/>
        </w:rPr>
        <w:t xml:space="preserve"> Текст : электронный.</w:t>
      </w:r>
    </w:p>
    <w:p w14:paraId="627478D1" w14:textId="77777777" w:rsidR="007C0B40" w:rsidRPr="003C0CD6" w:rsidRDefault="007C0B40" w:rsidP="00EB566D">
      <w:pPr>
        <w:pStyle w:val="ae"/>
        <w:numPr>
          <w:ilvl w:val="0"/>
          <w:numId w:val="15"/>
        </w:numPr>
        <w:spacing w:before="0" w:after="0"/>
        <w:ind w:left="0" w:firstLine="709"/>
        <w:jc w:val="both"/>
        <w:rPr>
          <w:bCs/>
        </w:rPr>
      </w:pPr>
      <w:r w:rsidRPr="003C0CD6">
        <w:rPr>
          <w:bCs/>
        </w:rPr>
        <w:lastRenderedPageBreak/>
        <w:t xml:space="preserve">СПАРК – Система профессионального анализа рынков и компаний : </w:t>
      </w:r>
      <w:r w:rsidRPr="00AD3651">
        <w:rPr>
          <w:bCs/>
        </w:rPr>
        <w:t>[</w:t>
      </w:r>
      <w:r w:rsidRPr="003C0CD6">
        <w:rPr>
          <w:bCs/>
        </w:rPr>
        <w:t>сайт</w:t>
      </w:r>
      <w:r w:rsidRPr="00AD3651">
        <w:rPr>
          <w:bCs/>
        </w:rPr>
        <w:t>]</w:t>
      </w:r>
      <w:r w:rsidRPr="003C0CD6">
        <w:rPr>
          <w:bCs/>
        </w:rPr>
        <w:t xml:space="preserve">. – Москва,2021 - URL: </w:t>
      </w:r>
      <w:hyperlink r:id="rId45" w:history="1">
        <w:r w:rsidRPr="003C0CD6">
          <w:rPr>
            <w:rStyle w:val="ad"/>
            <w:bCs/>
          </w:rPr>
          <w:t>http://www.spark-interfax.ru</w:t>
        </w:r>
      </w:hyperlink>
      <w:r w:rsidRPr="003C0CD6">
        <w:rPr>
          <w:bCs/>
        </w:rPr>
        <w:t>(дата обращения: 27.07.2021).</w:t>
      </w:r>
      <w:r w:rsidRPr="00AD3651">
        <w:rPr>
          <w:bCs/>
        </w:rPr>
        <w:t xml:space="preserve"> </w:t>
      </w:r>
      <w:r w:rsidRPr="003C0CD6">
        <w:rPr>
          <w:bCs/>
        </w:rPr>
        <w:t>–</w:t>
      </w:r>
      <w:r>
        <w:rPr>
          <w:bCs/>
        </w:rPr>
        <w:t xml:space="preserve"> Текст : электронный.</w:t>
      </w:r>
    </w:p>
    <w:p w14:paraId="294BE7BB" w14:textId="77777777" w:rsidR="007C0B40" w:rsidRPr="003C0CD6" w:rsidRDefault="007C0B40" w:rsidP="00EB566D">
      <w:pPr>
        <w:pStyle w:val="ae"/>
        <w:numPr>
          <w:ilvl w:val="0"/>
          <w:numId w:val="15"/>
        </w:numPr>
        <w:spacing w:before="0" w:after="0"/>
        <w:ind w:left="0" w:firstLine="709"/>
        <w:jc w:val="both"/>
        <w:rPr>
          <w:bCs/>
        </w:rPr>
      </w:pPr>
      <w:r w:rsidRPr="003C0CD6">
        <w:rPr>
          <w:bCs/>
        </w:rPr>
        <w:t xml:space="preserve"> Информационная система Bloomberg : официальный сайт. – Москва, 2021 -</w:t>
      </w:r>
      <w:r w:rsidRPr="003C0CD6">
        <w:rPr>
          <w:bCs/>
          <w:lang w:val="en-US"/>
        </w:rPr>
        <w:t>URL</w:t>
      </w:r>
      <w:r w:rsidRPr="003C0CD6">
        <w:rPr>
          <w:bCs/>
        </w:rPr>
        <w:t xml:space="preserve">: </w:t>
      </w:r>
      <w:hyperlink r:id="rId46" w:history="1">
        <w:r w:rsidRPr="003C0CD6">
          <w:rPr>
            <w:rStyle w:val="ad"/>
            <w:bCs/>
            <w:lang w:val="en-US"/>
          </w:rPr>
          <w:t>http</w:t>
        </w:r>
        <w:r w:rsidRPr="003C0CD6">
          <w:rPr>
            <w:rStyle w:val="ad"/>
            <w:bCs/>
          </w:rPr>
          <w:t>://</w:t>
        </w:r>
        <w:r w:rsidRPr="003C0CD6">
          <w:rPr>
            <w:rStyle w:val="ad"/>
            <w:bCs/>
            <w:lang w:val="en-US"/>
          </w:rPr>
          <w:t>www</w:t>
        </w:r>
        <w:r w:rsidRPr="003C0CD6">
          <w:rPr>
            <w:rStyle w:val="ad"/>
            <w:bCs/>
          </w:rPr>
          <w:t>.</w:t>
        </w:r>
        <w:r w:rsidRPr="003C0CD6">
          <w:rPr>
            <w:rStyle w:val="ad"/>
            <w:bCs/>
            <w:lang w:val="en-US"/>
          </w:rPr>
          <w:t>bloomberg</w:t>
        </w:r>
        <w:r w:rsidRPr="003C0CD6">
          <w:rPr>
            <w:rStyle w:val="ad"/>
            <w:bCs/>
          </w:rPr>
          <w:t>.</w:t>
        </w:r>
        <w:r w:rsidRPr="003C0CD6">
          <w:rPr>
            <w:rStyle w:val="ad"/>
            <w:bCs/>
            <w:lang w:val="en-US"/>
          </w:rPr>
          <w:t>com</w:t>
        </w:r>
      </w:hyperlink>
      <w:r w:rsidRPr="003C0CD6">
        <w:rPr>
          <w:bCs/>
        </w:rPr>
        <w:t>(дата обращения: 27.07.2021).</w:t>
      </w:r>
      <w:r w:rsidRPr="00AD3651">
        <w:rPr>
          <w:bCs/>
        </w:rPr>
        <w:t xml:space="preserve"> </w:t>
      </w:r>
      <w:r w:rsidRPr="003C0CD6">
        <w:rPr>
          <w:bCs/>
        </w:rPr>
        <w:t>–</w:t>
      </w:r>
      <w:r>
        <w:rPr>
          <w:bCs/>
        </w:rPr>
        <w:t xml:space="preserve"> Текст : электронный.</w:t>
      </w:r>
    </w:p>
    <w:p w14:paraId="6005C9CC" w14:textId="77777777" w:rsidR="007C0B40" w:rsidRPr="003C0CD6" w:rsidRDefault="007C0B40" w:rsidP="00EB566D">
      <w:pPr>
        <w:pStyle w:val="ae"/>
        <w:numPr>
          <w:ilvl w:val="0"/>
          <w:numId w:val="15"/>
        </w:numPr>
        <w:spacing w:before="0" w:after="0"/>
        <w:ind w:left="0" w:firstLine="709"/>
        <w:contextualSpacing/>
        <w:jc w:val="both"/>
        <w:rPr>
          <w:bCs/>
        </w:rPr>
      </w:pPr>
      <w:r w:rsidRPr="003C0CD6">
        <w:rPr>
          <w:bCs/>
        </w:rPr>
        <w:t xml:space="preserve">Московская биржа : официальный сайт. – Москва, 2021 - </w:t>
      </w:r>
      <w:bookmarkStart w:id="70" w:name="_Hlk78738085"/>
      <w:r w:rsidRPr="003C0CD6">
        <w:rPr>
          <w:bCs/>
        </w:rPr>
        <w:t xml:space="preserve">URL: </w:t>
      </w:r>
      <w:bookmarkEnd w:id="70"/>
      <w:r w:rsidRPr="003C0CD6">
        <w:rPr>
          <w:bCs/>
        </w:rPr>
        <w:t>moex.com (дата обращения: 27.07.2021).</w:t>
      </w:r>
      <w:r w:rsidRPr="00AD3651">
        <w:rPr>
          <w:bCs/>
        </w:rPr>
        <w:t xml:space="preserve"> </w:t>
      </w:r>
      <w:r w:rsidRPr="003C0CD6">
        <w:rPr>
          <w:bCs/>
        </w:rPr>
        <w:t>–</w:t>
      </w:r>
      <w:r>
        <w:rPr>
          <w:bCs/>
        </w:rPr>
        <w:t xml:space="preserve"> Текст : электронный.</w:t>
      </w:r>
    </w:p>
    <w:p w14:paraId="591B8148" w14:textId="77777777" w:rsidR="007C0B40" w:rsidRPr="003C0CD6" w:rsidRDefault="007C0B40" w:rsidP="00EB566D">
      <w:pPr>
        <w:pStyle w:val="ae"/>
        <w:numPr>
          <w:ilvl w:val="0"/>
          <w:numId w:val="15"/>
        </w:numPr>
        <w:spacing w:before="0" w:after="0"/>
        <w:ind w:left="0" w:firstLine="709"/>
        <w:contextualSpacing/>
        <w:jc w:val="both"/>
        <w:rPr>
          <w:bCs/>
        </w:rPr>
      </w:pPr>
      <w:r w:rsidRPr="003C0CD6">
        <w:rPr>
          <w:bCs/>
        </w:rPr>
        <w:t>Правительство Российской Федерации : официальный сайт. – Москва. – Обновляется в течение суток. – URL: http://government.ru (дата обращения: 27.07.2021).</w:t>
      </w:r>
      <w:r w:rsidRPr="00AD3651">
        <w:rPr>
          <w:bCs/>
        </w:rPr>
        <w:t xml:space="preserve"> </w:t>
      </w:r>
      <w:r w:rsidRPr="003C0CD6">
        <w:rPr>
          <w:bCs/>
        </w:rPr>
        <w:t>–</w:t>
      </w:r>
      <w:r>
        <w:rPr>
          <w:bCs/>
        </w:rPr>
        <w:t xml:space="preserve"> Текст : электронный.</w:t>
      </w:r>
    </w:p>
    <w:p w14:paraId="0F3B8FC2" w14:textId="77777777" w:rsidR="007C0B40" w:rsidRPr="003C0CD6" w:rsidRDefault="007C0B40" w:rsidP="00EB566D">
      <w:pPr>
        <w:pStyle w:val="ae"/>
        <w:numPr>
          <w:ilvl w:val="0"/>
          <w:numId w:val="15"/>
        </w:numPr>
        <w:spacing w:before="0" w:after="0"/>
        <w:ind w:left="0" w:firstLine="709"/>
        <w:jc w:val="both"/>
        <w:rPr>
          <w:bCs/>
        </w:rPr>
      </w:pPr>
      <w:r w:rsidRPr="003C0CD6">
        <w:rPr>
          <w:bCs/>
        </w:rPr>
        <w:t>Инвестиционный интернет-портал</w:t>
      </w:r>
      <w:r>
        <w:rPr>
          <w:bCs/>
        </w:rPr>
        <w:t xml:space="preserve"> </w:t>
      </w:r>
      <w:r w:rsidRPr="003C0CD6">
        <w:rPr>
          <w:bCs/>
        </w:rPr>
        <w:t xml:space="preserve">Investfunds : </w:t>
      </w:r>
      <w:r w:rsidRPr="00AD3651">
        <w:rPr>
          <w:bCs/>
        </w:rPr>
        <w:t>[</w:t>
      </w:r>
      <w:r w:rsidRPr="003C0CD6">
        <w:rPr>
          <w:bCs/>
        </w:rPr>
        <w:t>сайт</w:t>
      </w:r>
      <w:r w:rsidRPr="00AD3651">
        <w:rPr>
          <w:bCs/>
        </w:rPr>
        <w:t>]</w:t>
      </w:r>
      <w:r w:rsidRPr="003C0CD6">
        <w:rPr>
          <w:bCs/>
        </w:rPr>
        <w:t>. – Москва, 2021, URL: https://investfunds.ru/ (дата обращения: 27.07.2021).</w:t>
      </w:r>
      <w:r w:rsidRPr="00AD3651">
        <w:rPr>
          <w:bCs/>
        </w:rPr>
        <w:t xml:space="preserve"> </w:t>
      </w:r>
      <w:r w:rsidRPr="003C0CD6">
        <w:rPr>
          <w:bCs/>
        </w:rPr>
        <w:t>–</w:t>
      </w:r>
      <w:r>
        <w:rPr>
          <w:bCs/>
        </w:rPr>
        <w:t xml:space="preserve"> Текст : электронный.</w:t>
      </w:r>
    </w:p>
    <w:p w14:paraId="7B06CED4" w14:textId="77777777" w:rsidR="007C0B40" w:rsidRPr="003C0CD6" w:rsidRDefault="007C0B40" w:rsidP="007C0B40">
      <w:pPr>
        <w:pStyle w:val="ae"/>
        <w:spacing w:before="0" w:after="0"/>
        <w:ind w:left="0" w:firstLine="709"/>
        <w:contextualSpacing/>
        <w:jc w:val="both"/>
        <w:rPr>
          <w:bCs/>
        </w:rPr>
      </w:pPr>
    </w:p>
    <w:p w14:paraId="241B0ABA" w14:textId="77777777" w:rsidR="007C0B40" w:rsidRPr="003C0CD6" w:rsidRDefault="007C0B40" w:rsidP="007C0B40">
      <w:pPr>
        <w:pStyle w:val="ae"/>
        <w:ind w:left="0" w:right="-1"/>
        <w:contextualSpacing/>
        <w:jc w:val="center"/>
        <w:rPr>
          <w:b/>
        </w:rPr>
      </w:pPr>
      <w:r w:rsidRPr="003C0CD6">
        <w:rPr>
          <w:b/>
        </w:rPr>
        <w:t>4. КОНТРОЛЬ И ОЦЕНКА РЕЗУЛЬТАТОВ ОСВОЕНИЯ УЧЕБНОЙ ДИСЦИПЛИНЫ</w:t>
      </w:r>
    </w:p>
    <w:p w14:paraId="3C774262" w14:textId="77777777" w:rsidR="007C0B40" w:rsidRPr="003C0CD6" w:rsidRDefault="007C0B40" w:rsidP="007C0B40">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3525"/>
        <w:gridCol w:w="2119"/>
      </w:tblGrid>
      <w:tr w:rsidR="007C0B40" w:rsidRPr="003C0CD6" w14:paraId="5754312D" w14:textId="77777777" w:rsidTr="0051090C">
        <w:tc>
          <w:tcPr>
            <w:tcW w:w="1980" w:type="pct"/>
          </w:tcPr>
          <w:p w14:paraId="463A8803" w14:textId="40E458FE" w:rsidR="007C0B40" w:rsidRPr="003C0CD6" w:rsidRDefault="007C0B40" w:rsidP="0051090C">
            <w:pPr>
              <w:spacing w:after="0" w:line="240" w:lineRule="auto"/>
              <w:rPr>
                <w:rFonts w:ascii="Times New Roman" w:hAnsi="Times New Roman"/>
                <w:b/>
                <w:bCs/>
                <w:i/>
                <w:sz w:val="24"/>
                <w:szCs w:val="24"/>
              </w:rPr>
            </w:pPr>
            <w:r w:rsidRPr="003C0CD6">
              <w:rPr>
                <w:rFonts w:ascii="Times New Roman" w:hAnsi="Times New Roman"/>
                <w:b/>
                <w:bCs/>
                <w:i/>
                <w:sz w:val="24"/>
                <w:szCs w:val="24"/>
              </w:rPr>
              <w:t>Результаты обучения</w:t>
            </w:r>
            <w:r w:rsidR="0051090C">
              <w:rPr>
                <w:rStyle w:val="40"/>
                <w:i/>
              </w:rPr>
              <w:t xml:space="preserve"> </w:t>
            </w:r>
            <w:r w:rsidR="0051090C">
              <w:rPr>
                <w:rStyle w:val="ac"/>
                <w:i/>
              </w:rPr>
              <w:footnoteReference w:id="36"/>
            </w:r>
            <w:r w:rsidR="0051090C">
              <w:rPr>
                <w:rFonts w:ascii="Times New Roman" w:hAnsi="Times New Roman"/>
                <w:sz w:val="24"/>
                <w:szCs w:val="24"/>
              </w:rPr>
              <w:t xml:space="preserve"> </w:t>
            </w:r>
          </w:p>
        </w:tc>
        <w:tc>
          <w:tcPr>
            <w:tcW w:w="1886" w:type="pct"/>
          </w:tcPr>
          <w:p w14:paraId="4E80AFD5" w14:textId="77777777" w:rsidR="007C0B40" w:rsidRPr="003C0CD6" w:rsidRDefault="007C0B40" w:rsidP="00BB0377">
            <w:pPr>
              <w:spacing w:after="0"/>
              <w:ind w:right="-1"/>
              <w:jc w:val="center"/>
              <w:rPr>
                <w:rFonts w:ascii="Times New Roman" w:hAnsi="Times New Roman"/>
                <w:b/>
                <w:bCs/>
                <w:i/>
                <w:sz w:val="24"/>
                <w:szCs w:val="24"/>
              </w:rPr>
            </w:pPr>
            <w:r w:rsidRPr="003C0CD6">
              <w:rPr>
                <w:rFonts w:ascii="Times New Roman" w:hAnsi="Times New Roman"/>
                <w:b/>
                <w:bCs/>
                <w:i/>
                <w:sz w:val="24"/>
                <w:szCs w:val="24"/>
              </w:rPr>
              <w:t>Критерии оценки</w:t>
            </w:r>
          </w:p>
        </w:tc>
        <w:tc>
          <w:tcPr>
            <w:tcW w:w="1134" w:type="pct"/>
          </w:tcPr>
          <w:p w14:paraId="39E668ED" w14:textId="77777777" w:rsidR="007C0B40" w:rsidRPr="003C0CD6" w:rsidRDefault="007C0B40" w:rsidP="00BB0377">
            <w:pPr>
              <w:spacing w:after="0"/>
              <w:ind w:right="-1"/>
              <w:jc w:val="center"/>
              <w:rPr>
                <w:rFonts w:ascii="Times New Roman" w:hAnsi="Times New Roman"/>
                <w:b/>
                <w:bCs/>
                <w:i/>
                <w:sz w:val="24"/>
                <w:szCs w:val="24"/>
              </w:rPr>
            </w:pPr>
            <w:r w:rsidRPr="003C0CD6">
              <w:rPr>
                <w:rFonts w:ascii="Times New Roman" w:hAnsi="Times New Roman"/>
                <w:b/>
                <w:bCs/>
                <w:i/>
                <w:sz w:val="24"/>
                <w:szCs w:val="24"/>
              </w:rPr>
              <w:t>Методы оценки</w:t>
            </w:r>
          </w:p>
        </w:tc>
      </w:tr>
      <w:tr w:rsidR="007C0B40" w:rsidRPr="003C0CD6" w14:paraId="223A91EA" w14:textId="77777777" w:rsidTr="00BB0377">
        <w:tc>
          <w:tcPr>
            <w:tcW w:w="5000" w:type="pct"/>
            <w:gridSpan w:val="3"/>
          </w:tcPr>
          <w:p w14:paraId="53EF6676" w14:textId="77777777" w:rsidR="007C0B40" w:rsidRPr="003C0CD6" w:rsidRDefault="007C0B40" w:rsidP="00BB0377">
            <w:pPr>
              <w:spacing w:after="0"/>
              <w:ind w:right="-1"/>
              <w:rPr>
                <w:rFonts w:ascii="Times New Roman" w:hAnsi="Times New Roman"/>
                <w:b/>
                <w:iCs/>
                <w:sz w:val="24"/>
                <w:szCs w:val="24"/>
              </w:rPr>
            </w:pPr>
            <w:r w:rsidRPr="003C0CD6">
              <w:rPr>
                <w:rFonts w:ascii="Times New Roman" w:hAnsi="Times New Roman"/>
                <w:b/>
                <w:iCs/>
                <w:sz w:val="24"/>
                <w:szCs w:val="24"/>
              </w:rPr>
              <w:t>Перечень знаний, осваиваемых в рамках дисциплины</w:t>
            </w:r>
          </w:p>
        </w:tc>
      </w:tr>
      <w:tr w:rsidR="007C0B40" w:rsidRPr="003C0CD6" w14:paraId="4BD3568F" w14:textId="77777777" w:rsidTr="0051090C">
        <w:tc>
          <w:tcPr>
            <w:tcW w:w="1980" w:type="pct"/>
          </w:tcPr>
          <w:p w14:paraId="5F8908FC"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о</w:t>
            </w:r>
            <w:r w:rsidRPr="003C0CD6">
              <w:rPr>
                <w:rFonts w:ascii="Times New Roman" w:hAnsi="Times New Roman"/>
                <w:bCs/>
                <w:iCs/>
                <w:sz w:val="24"/>
                <w:szCs w:val="24"/>
              </w:rPr>
              <w:t>сновные понятия финансовой грамотности и основные законодательные акты, регламентирующие ее вопросы</w:t>
            </w:r>
            <w:r>
              <w:rPr>
                <w:rFonts w:ascii="Times New Roman" w:hAnsi="Times New Roman"/>
                <w:bCs/>
                <w:iCs/>
                <w:sz w:val="24"/>
                <w:szCs w:val="24"/>
              </w:rPr>
              <w:t>;</w:t>
            </w:r>
          </w:p>
          <w:p w14:paraId="272A8829"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в</w:t>
            </w:r>
            <w:r w:rsidRPr="003C0CD6">
              <w:rPr>
                <w:rFonts w:ascii="Times New Roman" w:hAnsi="Times New Roman"/>
                <w:bCs/>
                <w:iCs/>
                <w:sz w:val="24"/>
                <w:szCs w:val="24"/>
              </w:rPr>
              <w:t>иды принятия решений в условиях ограниченности ресурсов</w:t>
            </w:r>
            <w:r>
              <w:rPr>
                <w:rFonts w:ascii="Times New Roman" w:hAnsi="Times New Roman"/>
                <w:bCs/>
                <w:iCs/>
                <w:sz w:val="24"/>
                <w:szCs w:val="24"/>
              </w:rPr>
              <w:t>;</w:t>
            </w:r>
          </w:p>
          <w:p w14:paraId="25B653DB"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о</w:t>
            </w:r>
            <w:r w:rsidRPr="003C0CD6">
              <w:rPr>
                <w:rFonts w:ascii="Times New Roman" w:hAnsi="Times New Roman"/>
                <w:bCs/>
                <w:iCs/>
                <w:sz w:val="24"/>
                <w:szCs w:val="24"/>
              </w:rPr>
              <w:t>сновные виды планирования;</w:t>
            </w:r>
          </w:p>
          <w:p w14:paraId="5EBBAC8F" w14:textId="77777777" w:rsidR="007C0B40" w:rsidRPr="003C0CD6" w:rsidRDefault="007C0B40" w:rsidP="00E73075">
            <w:pPr>
              <w:spacing w:after="0" w:line="240" w:lineRule="auto"/>
              <w:jc w:val="both"/>
              <w:rPr>
                <w:rFonts w:ascii="Times New Roman" w:hAnsi="Times New Roman"/>
                <w:bCs/>
                <w:iCs/>
                <w:sz w:val="24"/>
                <w:szCs w:val="24"/>
              </w:rPr>
            </w:pPr>
            <w:r w:rsidRPr="003C0CD6">
              <w:rPr>
                <w:rFonts w:ascii="Times New Roman" w:hAnsi="Times New Roman"/>
                <w:bCs/>
                <w:iCs/>
                <w:sz w:val="24"/>
                <w:szCs w:val="24"/>
              </w:rPr>
              <w:t>устройство банковской системы, основные виды банков и их операций</w:t>
            </w:r>
            <w:r>
              <w:rPr>
                <w:rFonts w:ascii="Times New Roman" w:hAnsi="Times New Roman"/>
                <w:bCs/>
                <w:iCs/>
                <w:sz w:val="24"/>
                <w:szCs w:val="24"/>
              </w:rPr>
              <w:t>;</w:t>
            </w:r>
          </w:p>
          <w:p w14:paraId="60D7C609" w14:textId="7623CB41"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с</w:t>
            </w:r>
            <w:r w:rsidRPr="003C0CD6">
              <w:rPr>
                <w:rFonts w:ascii="Times New Roman" w:hAnsi="Times New Roman"/>
                <w:bCs/>
                <w:iCs/>
                <w:sz w:val="24"/>
                <w:szCs w:val="24"/>
              </w:rPr>
              <w:t>ущность понятий «депозит» и «кредит», их виды и принципы;</w:t>
            </w:r>
            <w:r w:rsidR="0045071D">
              <w:rPr>
                <w:rFonts w:ascii="Times New Roman" w:hAnsi="Times New Roman"/>
                <w:bCs/>
                <w:iCs/>
                <w:sz w:val="24"/>
                <w:szCs w:val="24"/>
              </w:rPr>
              <w:t xml:space="preserve"> </w:t>
            </w:r>
            <w:r w:rsidRPr="003C0CD6">
              <w:rPr>
                <w:rFonts w:ascii="Times New Roman" w:hAnsi="Times New Roman"/>
                <w:bCs/>
                <w:iCs/>
                <w:sz w:val="24"/>
                <w:szCs w:val="24"/>
              </w:rPr>
              <w:t>схемы кредитования физических лиц</w:t>
            </w:r>
            <w:r>
              <w:rPr>
                <w:rFonts w:ascii="Times New Roman" w:hAnsi="Times New Roman"/>
                <w:bCs/>
                <w:iCs/>
                <w:sz w:val="24"/>
                <w:szCs w:val="24"/>
              </w:rPr>
              <w:t>;</w:t>
            </w:r>
          </w:p>
          <w:p w14:paraId="50D52A2D"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у</w:t>
            </w:r>
            <w:r w:rsidRPr="003C0CD6">
              <w:rPr>
                <w:rFonts w:ascii="Times New Roman" w:hAnsi="Times New Roman"/>
                <w:bCs/>
                <w:iCs/>
                <w:sz w:val="24"/>
                <w:szCs w:val="24"/>
              </w:rPr>
              <w:t>стройство налоговой системы, виды налогообложения физических лиц</w:t>
            </w:r>
            <w:r>
              <w:rPr>
                <w:rFonts w:ascii="Times New Roman" w:hAnsi="Times New Roman"/>
                <w:bCs/>
                <w:iCs/>
                <w:sz w:val="24"/>
                <w:szCs w:val="24"/>
              </w:rPr>
              <w:t>;</w:t>
            </w:r>
          </w:p>
          <w:p w14:paraId="1CBFD133"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п</w:t>
            </w:r>
            <w:r w:rsidRPr="003C0CD6">
              <w:rPr>
                <w:rFonts w:ascii="Times New Roman" w:hAnsi="Times New Roman"/>
                <w:bCs/>
                <w:iCs/>
                <w:sz w:val="24"/>
                <w:szCs w:val="24"/>
              </w:rPr>
              <w:t>ризнаки финансового мошенничества</w:t>
            </w:r>
            <w:r>
              <w:rPr>
                <w:rFonts w:ascii="Times New Roman" w:hAnsi="Times New Roman"/>
                <w:bCs/>
                <w:iCs/>
                <w:sz w:val="24"/>
                <w:szCs w:val="24"/>
              </w:rPr>
              <w:t>;</w:t>
            </w:r>
          </w:p>
          <w:p w14:paraId="05C944A2"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о</w:t>
            </w:r>
            <w:r w:rsidRPr="003C0CD6">
              <w:rPr>
                <w:rFonts w:ascii="Times New Roman" w:hAnsi="Times New Roman"/>
                <w:bCs/>
                <w:iCs/>
                <w:sz w:val="24"/>
                <w:szCs w:val="24"/>
              </w:rPr>
              <w:t>сновные виды ценных бумаг и их доходность</w:t>
            </w:r>
            <w:r>
              <w:rPr>
                <w:rFonts w:ascii="Times New Roman" w:hAnsi="Times New Roman"/>
                <w:bCs/>
                <w:iCs/>
                <w:sz w:val="24"/>
                <w:szCs w:val="24"/>
              </w:rPr>
              <w:t>;</w:t>
            </w:r>
          </w:p>
          <w:p w14:paraId="155AA9AF"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ф</w:t>
            </w:r>
            <w:r w:rsidRPr="003C0CD6">
              <w:rPr>
                <w:rFonts w:ascii="Times New Roman" w:hAnsi="Times New Roman"/>
                <w:bCs/>
                <w:iCs/>
                <w:sz w:val="24"/>
                <w:szCs w:val="24"/>
              </w:rPr>
              <w:t>ормирование инвестиционного портфеля</w:t>
            </w:r>
            <w:r>
              <w:rPr>
                <w:rFonts w:ascii="Times New Roman" w:hAnsi="Times New Roman"/>
                <w:bCs/>
                <w:iCs/>
                <w:sz w:val="24"/>
                <w:szCs w:val="24"/>
              </w:rPr>
              <w:t>;</w:t>
            </w:r>
          </w:p>
          <w:p w14:paraId="522C6634"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к</w:t>
            </w:r>
            <w:r w:rsidRPr="003C0CD6">
              <w:rPr>
                <w:rFonts w:ascii="Times New Roman" w:hAnsi="Times New Roman"/>
                <w:bCs/>
                <w:iCs/>
                <w:sz w:val="24"/>
                <w:szCs w:val="24"/>
              </w:rPr>
              <w:t>лассификацию инвестиций, основные разделы бизнес-плана</w:t>
            </w:r>
            <w:r>
              <w:rPr>
                <w:rFonts w:ascii="Times New Roman" w:hAnsi="Times New Roman"/>
                <w:bCs/>
                <w:iCs/>
                <w:sz w:val="24"/>
                <w:szCs w:val="24"/>
              </w:rPr>
              <w:t>;</w:t>
            </w:r>
          </w:p>
          <w:p w14:paraId="0C59CB9C" w14:textId="77777777" w:rsidR="007C0B40" w:rsidRPr="003C0CD6"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в</w:t>
            </w:r>
            <w:r w:rsidRPr="003C0CD6">
              <w:rPr>
                <w:rFonts w:ascii="Times New Roman" w:hAnsi="Times New Roman"/>
                <w:bCs/>
                <w:iCs/>
                <w:sz w:val="24"/>
                <w:szCs w:val="24"/>
              </w:rPr>
              <w:t>иды страхования</w:t>
            </w:r>
            <w:r>
              <w:rPr>
                <w:rFonts w:ascii="Times New Roman" w:hAnsi="Times New Roman"/>
                <w:bCs/>
                <w:iCs/>
                <w:sz w:val="24"/>
                <w:szCs w:val="24"/>
              </w:rPr>
              <w:t>;</w:t>
            </w:r>
          </w:p>
          <w:p w14:paraId="28AB39A7" w14:textId="77777777" w:rsidR="007C0B40" w:rsidRDefault="007C0B40" w:rsidP="00E73075">
            <w:pPr>
              <w:spacing w:after="0" w:line="240" w:lineRule="auto"/>
              <w:jc w:val="both"/>
              <w:rPr>
                <w:rFonts w:ascii="Times New Roman" w:hAnsi="Times New Roman"/>
                <w:bCs/>
                <w:iCs/>
                <w:sz w:val="24"/>
                <w:szCs w:val="24"/>
              </w:rPr>
            </w:pPr>
            <w:r>
              <w:rPr>
                <w:rFonts w:ascii="Times New Roman" w:hAnsi="Times New Roman"/>
                <w:bCs/>
                <w:iCs/>
                <w:sz w:val="24"/>
                <w:szCs w:val="24"/>
              </w:rPr>
              <w:t>в</w:t>
            </w:r>
            <w:r w:rsidRPr="003C0CD6">
              <w:rPr>
                <w:rFonts w:ascii="Times New Roman" w:hAnsi="Times New Roman"/>
                <w:bCs/>
                <w:iCs/>
                <w:sz w:val="24"/>
                <w:szCs w:val="24"/>
              </w:rPr>
              <w:t>иды пенсий, способы увеличения пенсий</w:t>
            </w:r>
          </w:p>
          <w:p w14:paraId="6BE4D6AB" w14:textId="12D8F7E8" w:rsidR="0045071D" w:rsidRPr="003C0CD6" w:rsidRDefault="0045071D" w:rsidP="00E73075">
            <w:pPr>
              <w:spacing w:after="0" w:line="240" w:lineRule="auto"/>
              <w:jc w:val="both"/>
              <w:rPr>
                <w:rFonts w:ascii="Times New Roman" w:hAnsi="Times New Roman"/>
                <w:bCs/>
                <w:i/>
                <w:sz w:val="24"/>
                <w:szCs w:val="24"/>
              </w:rPr>
            </w:pPr>
          </w:p>
        </w:tc>
        <w:tc>
          <w:tcPr>
            <w:tcW w:w="1886" w:type="pct"/>
          </w:tcPr>
          <w:p w14:paraId="450C4466" w14:textId="77777777" w:rsidR="007C0B40"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д</w:t>
            </w:r>
            <w:r w:rsidRPr="003C0CD6">
              <w:rPr>
                <w:rFonts w:ascii="Times New Roman" w:hAnsi="Times New Roman"/>
                <w:color w:val="000000"/>
                <w:sz w:val="24"/>
                <w:szCs w:val="24"/>
              </w:rPr>
              <w:t>емонстрирует знания основных понятий финансовой грамотности</w:t>
            </w:r>
            <w:r>
              <w:rPr>
                <w:rFonts w:ascii="Times New Roman" w:hAnsi="Times New Roman"/>
                <w:color w:val="000000"/>
                <w:sz w:val="24"/>
                <w:szCs w:val="24"/>
              </w:rPr>
              <w:t>;</w:t>
            </w:r>
          </w:p>
          <w:p w14:paraId="02A8D4A6"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о</w:t>
            </w:r>
            <w:r w:rsidRPr="003C0CD6">
              <w:rPr>
                <w:rFonts w:ascii="Times New Roman" w:hAnsi="Times New Roman"/>
                <w:color w:val="000000"/>
                <w:sz w:val="24"/>
                <w:szCs w:val="24"/>
              </w:rPr>
              <w:t>риентируется в нормативно-правовой базе, регламентирующей вопросы финансовой грамотности</w:t>
            </w:r>
            <w:r>
              <w:rPr>
                <w:rFonts w:ascii="Times New Roman" w:hAnsi="Times New Roman"/>
                <w:color w:val="000000"/>
                <w:sz w:val="24"/>
                <w:szCs w:val="24"/>
              </w:rPr>
              <w:t>;</w:t>
            </w:r>
          </w:p>
          <w:p w14:paraId="21F2A4BF"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с</w:t>
            </w:r>
            <w:r w:rsidRPr="003C0CD6">
              <w:rPr>
                <w:rFonts w:ascii="Times New Roman" w:hAnsi="Times New Roman"/>
                <w:color w:val="000000"/>
                <w:sz w:val="24"/>
                <w:szCs w:val="24"/>
              </w:rPr>
              <w:t>пособен планировать личный и семейный бюджеты</w:t>
            </w:r>
            <w:r>
              <w:rPr>
                <w:rFonts w:ascii="Times New Roman" w:hAnsi="Times New Roman"/>
                <w:color w:val="000000"/>
                <w:sz w:val="24"/>
                <w:szCs w:val="24"/>
              </w:rPr>
              <w:t>;</w:t>
            </w:r>
          </w:p>
          <w:p w14:paraId="74A6EEF4"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Pr="003C0CD6">
              <w:rPr>
                <w:rFonts w:ascii="Times New Roman" w:hAnsi="Times New Roman"/>
                <w:color w:val="000000"/>
                <w:sz w:val="24"/>
                <w:szCs w:val="24"/>
              </w:rPr>
              <w:t>ладеет знаниями для обоснования и реализации бизнес-идеи</w:t>
            </w:r>
            <w:r>
              <w:rPr>
                <w:rFonts w:ascii="Times New Roman" w:hAnsi="Times New Roman"/>
                <w:color w:val="000000"/>
                <w:sz w:val="24"/>
                <w:szCs w:val="24"/>
              </w:rPr>
              <w:t>;</w:t>
            </w:r>
          </w:p>
          <w:p w14:paraId="432A06FE"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sz w:val="24"/>
                <w:szCs w:val="24"/>
              </w:rPr>
              <w:t>д</w:t>
            </w:r>
            <w:r w:rsidRPr="003C0CD6">
              <w:rPr>
                <w:rFonts w:ascii="Times New Roman" w:hAnsi="Times New Roman"/>
                <w:color w:val="000000"/>
                <w:sz w:val="24"/>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r>
              <w:rPr>
                <w:rFonts w:ascii="Times New Roman" w:hAnsi="Times New Roman"/>
                <w:color w:val="000000"/>
                <w:sz w:val="24"/>
                <w:szCs w:val="24"/>
              </w:rPr>
              <w:t>;</w:t>
            </w:r>
          </w:p>
          <w:p w14:paraId="3E5B1DF5"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Pr="003C0CD6">
              <w:rPr>
                <w:rFonts w:ascii="Times New Roman" w:hAnsi="Times New Roman"/>
                <w:color w:val="000000"/>
                <w:sz w:val="24"/>
                <w:szCs w:val="24"/>
              </w:rPr>
              <w:t>ладеет знаниями формирования инвестиционного портфеля физических лиц</w:t>
            </w:r>
            <w:r>
              <w:rPr>
                <w:rFonts w:ascii="Times New Roman" w:hAnsi="Times New Roman"/>
                <w:color w:val="000000"/>
                <w:sz w:val="24"/>
                <w:szCs w:val="24"/>
              </w:rPr>
              <w:t>;</w:t>
            </w:r>
          </w:p>
          <w:p w14:paraId="4899181F"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у</w:t>
            </w:r>
            <w:r w:rsidRPr="003C0CD6">
              <w:rPr>
                <w:rFonts w:ascii="Times New Roman" w:hAnsi="Times New Roman"/>
                <w:color w:val="000000"/>
                <w:sz w:val="24"/>
                <w:szCs w:val="24"/>
              </w:rPr>
              <w:t>меет определять признаки финансового мошенничества</w:t>
            </w:r>
            <w:r>
              <w:rPr>
                <w:rFonts w:ascii="Times New Roman" w:hAnsi="Times New Roman"/>
                <w:color w:val="000000"/>
                <w:sz w:val="24"/>
                <w:szCs w:val="24"/>
              </w:rPr>
              <w:t>;</w:t>
            </w:r>
          </w:p>
          <w:p w14:paraId="343F281E"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3C0CD6">
              <w:rPr>
                <w:rFonts w:ascii="Times New Roman" w:hAnsi="Times New Roman"/>
                <w:color w:val="000000"/>
                <w:sz w:val="24"/>
                <w:szCs w:val="24"/>
              </w:rPr>
              <w:t>рименяет знания при участии на страховом рынке</w:t>
            </w:r>
            <w:r>
              <w:rPr>
                <w:rFonts w:ascii="Times New Roman" w:hAnsi="Times New Roman"/>
                <w:color w:val="000000"/>
                <w:sz w:val="24"/>
                <w:szCs w:val="24"/>
              </w:rPr>
              <w:t>;</w:t>
            </w:r>
          </w:p>
          <w:p w14:paraId="75F2CBFB" w14:textId="77777777" w:rsidR="007C0B40" w:rsidRPr="003C0CD6" w:rsidRDefault="007C0B40" w:rsidP="00E73075">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д</w:t>
            </w:r>
            <w:r w:rsidRPr="003C0CD6">
              <w:rPr>
                <w:rFonts w:ascii="Times New Roman" w:hAnsi="Times New Roman"/>
                <w:color w:val="000000"/>
                <w:sz w:val="24"/>
                <w:szCs w:val="24"/>
              </w:rPr>
              <w:t>емонстрирует знания о видах пенсий и способах увеличения пенсионных накоплений</w:t>
            </w:r>
          </w:p>
        </w:tc>
        <w:tc>
          <w:tcPr>
            <w:tcW w:w="1134" w:type="pct"/>
          </w:tcPr>
          <w:p w14:paraId="58C1A25E" w14:textId="77777777" w:rsidR="007C0B40" w:rsidRDefault="007C0B40" w:rsidP="00BB0377">
            <w:pPr>
              <w:spacing w:after="0" w:line="240" w:lineRule="auto"/>
              <w:ind w:right="-1"/>
              <w:jc w:val="center"/>
              <w:rPr>
                <w:rFonts w:ascii="Times New Roman" w:hAnsi="Times New Roman"/>
                <w:bCs/>
                <w:sz w:val="24"/>
                <w:szCs w:val="24"/>
              </w:rPr>
            </w:pPr>
          </w:p>
          <w:p w14:paraId="177EDC0C"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Устный опрос.</w:t>
            </w:r>
          </w:p>
          <w:p w14:paraId="78CC8169" w14:textId="77777777" w:rsidR="007C0B40" w:rsidRPr="003C0CD6" w:rsidRDefault="007C0B40" w:rsidP="00BB0377">
            <w:pPr>
              <w:spacing w:after="0" w:line="240" w:lineRule="auto"/>
              <w:ind w:right="-1"/>
              <w:jc w:val="center"/>
              <w:rPr>
                <w:rFonts w:ascii="Times New Roman" w:hAnsi="Times New Roman"/>
                <w:bCs/>
                <w:sz w:val="24"/>
                <w:szCs w:val="24"/>
              </w:rPr>
            </w:pPr>
            <w:r w:rsidRPr="003C0CD6">
              <w:rPr>
                <w:rFonts w:ascii="Times New Roman" w:hAnsi="Times New Roman"/>
                <w:bCs/>
                <w:sz w:val="24"/>
                <w:szCs w:val="24"/>
              </w:rPr>
              <w:t>Тестирование. Подготовка доклада и презентации по заданной теме</w:t>
            </w:r>
          </w:p>
          <w:p w14:paraId="588D9D2B" w14:textId="77777777" w:rsidR="007C0B40" w:rsidRPr="003C0CD6" w:rsidRDefault="007C0B40" w:rsidP="00BB0377">
            <w:pPr>
              <w:spacing w:after="0" w:line="240" w:lineRule="auto"/>
              <w:ind w:right="-1"/>
              <w:jc w:val="both"/>
              <w:rPr>
                <w:rFonts w:ascii="Times New Roman" w:hAnsi="Times New Roman"/>
                <w:bCs/>
                <w:i/>
                <w:sz w:val="24"/>
                <w:szCs w:val="24"/>
              </w:rPr>
            </w:pPr>
          </w:p>
        </w:tc>
      </w:tr>
      <w:tr w:rsidR="007C0B40" w:rsidRPr="00126638" w14:paraId="45DA9076" w14:textId="77777777" w:rsidTr="00BB0377">
        <w:tc>
          <w:tcPr>
            <w:tcW w:w="5000" w:type="pct"/>
            <w:gridSpan w:val="3"/>
          </w:tcPr>
          <w:p w14:paraId="05AC80EC" w14:textId="77777777" w:rsidR="007C0B40" w:rsidRPr="00126638" w:rsidRDefault="007C0B40" w:rsidP="00BB0377">
            <w:pPr>
              <w:suppressAutoHyphens/>
              <w:spacing w:after="0" w:line="240" w:lineRule="auto"/>
              <w:jc w:val="both"/>
              <w:rPr>
                <w:rFonts w:ascii="Times New Roman" w:hAnsi="Times New Roman"/>
                <w:bCs/>
                <w:i/>
                <w:sz w:val="24"/>
                <w:szCs w:val="24"/>
              </w:rPr>
            </w:pPr>
            <w:r w:rsidRPr="00126638">
              <w:rPr>
                <w:rFonts w:ascii="Times New Roman" w:hAnsi="Times New Roman"/>
                <w:b/>
                <w:iCs/>
                <w:sz w:val="24"/>
                <w:szCs w:val="24"/>
              </w:rPr>
              <w:t>Перечень умений, осваиваемых в рамках дисциплины</w:t>
            </w:r>
          </w:p>
        </w:tc>
      </w:tr>
      <w:tr w:rsidR="007C0B40" w:rsidRPr="00126638" w14:paraId="379C671F" w14:textId="77777777" w:rsidTr="0051090C">
        <w:tc>
          <w:tcPr>
            <w:tcW w:w="1980" w:type="pct"/>
          </w:tcPr>
          <w:p w14:paraId="222F4B5E" w14:textId="77777777" w:rsidR="007C0B40" w:rsidRPr="00126638"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lastRenderedPageBreak/>
              <w:t>п</w:t>
            </w:r>
            <w:r w:rsidRPr="00126638">
              <w:rPr>
                <w:rFonts w:ascii="Times New Roman" w:hAnsi="Times New Roman"/>
                <w:bCs/>
                <w:iCs/>
                <w:sz w:val="24"/>
                <w:szCs w:val="24"/>
              </w:rPr>
              <w:t>рименять теоретические знания по финансовой грамотности для практической деятельности и повседневной жизни</w:t>
            </w:r>
            <w:r>
              <w:rPr>
                <w:rFonts w:ascii="Times New Roman" w:hAnsi="Times New Roman"/>
                <w:bCs/>
                <w:iCs/>
                <w:sz w:val="24"/>
                <w:szCs w:val="24"/>
              </w:rPr>
              <w:t>;</w:t>
            </w:r>
          </w:p>
          <w:p w14:paraId="0B6B1FB5" w14:textId="77777777" w:rsidR="007C0B40" w:rsidRPr="00126638"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в</w:t>
            </w:r>
            <w:r w:rsidRPr="00126638">
              <w:rPr>
                <w:rFonts w:ascii="Times New Roman" w:hAnsi="Times New Roman"/>
                <w:bCs/>
                <w:iCs/>
                <w:sz w:val="24"/>
                <w:szCs w:val="24"/>
              </w:rPr>
              <w:t>заимодействовать в коллективе и работать в команде</w:t>
            </w:r>
            <w:r>
              <w:rPr>
                <w:rFonts w:ascii="Times New Roman" w:hAnsi="Times New Roman"/>
                <w:bCs/>
                <w:iCs/>
                <w:sz w:val="24"/>
                <w:szCs w:val="24"/>
              </w:rPr>
              <w:t>;</w:t>
            </w:r>
          </w:p>
          <w:p w14:paraId="27AC0BF7" w14:textId="77777777" w:rsidR="007C0B40"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р</w:t>
            </w:r>
            <w:r w:rsidRPr="00126638">
              <w:rPr>
                <w:rFonts w:ascii="Times New Roman" w:hAnsi="Times New Roman"/>
                <w:bCs/>
                <w:iCs/>
                <w:sz w:val="24"/>
                <w:szCs w:val="24"/>
              </w:rPr>
              <w:t>ационально планировать свои доходы и расходы</w:t>
            </w:r>
            <w:r>
              <w:rPr>
                <w:rFonts w:ascii="Times New Roman" w:hAnsi="Times New Roman"/>
                <w:bCs/>
                <w:iCs/>
                <w:sz w:val="24"/>
                <w:szCs w:val="24"/>
              </w:rPr>
              <w:t xml:space="preserve">; </w:t>
            </w:r>
          </w:p>
          <w:p w14:paraId="0E53D8D4" w14:textId="5BFA0F85" w:rsidR="007C0B40" w:rsidRPr="00126638" w:rsidRDefault="007C0B40" w:rsidP="00E73075">
            <w:pPr>
              <w:suppressAutoHyphens/>
              <w:spacing w:after="0" w:line="240" w:lineRule="auto"/>
              <w:jc w:val="both"/>
              <w:rPr>
                <w:rFonts w:ascii="Times New Roman" w:hAnsi="Times New Roman"/>
                <w:bCs/>
                <w:iCs/>
                <w:sz w:val="24"/>
                <w:szCs w:val="24"/>
              </w:rPr>
            </w:pPr>
            <w:r w:rsidRPr="00126638">
              <w:rPr>
                <w:rFonts w:ascii="Times New Roman" w:hAnsi="Times New Roman"/>
                <w:bCs/>
                <w:iCs/>
                <w:sz w:val="24"/>
                <w:szCs w:val="24"/>
              </w:rPr>
              <w:t>грамотно применя</w:t>
            </w:r>
            <w:r>
              <w:rPr>
                <w:rFonts w:ascii="Times New Roman" w:hAnsi="Times New Roman"/>
                <w:bCs/>
                <w:iCs/>
                <w:sz w:val="24"/>
                <w:szCs w:val="24"/>
              </w:rPr>
              <w:t>ть</w:t>
            </w:r>
            <w:r w:rsidRPr="00126638">
              <w:rPr>
                <w:rFonts w:ascii="Times New Roman" w:hAnsi="Times New Roman"/>
                <w:bCs/>
                <w:iCs/>
                <w:sz w:val="24"/>
                <w:szCs w:val="24"/>
              </w:rPr>
              <w:t xml:space="preserve"> полученные знания для оценки собственных экономических действий в качестве потребителя, налогоплательщика,</w:t>
            </w:r>
            <w:r w:rsidR="0051090C">
              <w:rPr>
                <w:rFonts w:ascii="Times New Roman" w:hAnsi="Times New Roman"/>
                <w:bCs/>
                <w:iCs/>
                <w:sz w:val="24"/>
                <w:szCs w:val="24"/>
              </w:rPr>
              <w:t xml:space="preserve"> </w:t>
            </w:r>
            <w:r w:rsidRPr="00126638">
              <w:rPr>
                <w:rFonts w:ascii="Times New Roman" w:hAnsi="Times New Roman"/>
                <w:bCs/>
                <w:iCs/>
                <w:sz w:val="24"/>
                <w:szCs w:val="24"/>
              </w:rPr>
              <w:t>страхователя, члена семьи и гражданина</w:t>
            </w:r>
            <w:r>
              <w:rPr>
                <w:rFonts w:ascii="Times New Roman" w:hAnsi="Times New Roman"/>
                <w:bCs/>
                <w:iCs/>
                <w:sz w:val="24"/>
                <w:szCs w:val="24"/>
              </w:rPr>
              <w:t>;</w:t>
            </w:r>
          </w:p>
          <w:p w14:paraId="41B1E52D" w14:textId="77777777" w:rsidR="007C0B40"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и</w:t>
            </w:r>
            <w:r w:rsidRPr="00126638">
              <w:rPr>
                <w:rFonts w:ascii="Times New Roman" w:hAnsi="Times New Roman"/>
                <w:bCs/>
                <w:iCs/>
                <w:sz w:val="24"/>
                <w:szCs w:val="24"/>
              </w:rPr>
              <w:t>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r>
              <w:rPr>
                <w:rFonts w:ascii="Times New Roman" w:hAnsi="Times New Roman"/>
                <w:bCs/>
                <w:iCs/>
                <w:sz w:val="24"/>
                <w:szCs w:val="24"/>
              </w:rPr>
              <w:t>;</w:t>
            </w:r>
          </w:p>
          <w:p w14:paraId="60B1D6F9" w14:textId="77777777" w:rsidR="007C0B40" w:rsidRPr="00126638"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а</w:t>
            </w:r>
            <w:r w:rsidRPr="00126638">
              <w:rPr>
                <w:rFonts w:ascii="Times New Roman" w:hAnsi="Times New Roman"/>
                <w:bCs/>
                <w:iCs/>
                <w:sz w:val="24"/>
                <w:szCs w:val="24"/>
              </w:rPr>
              <w:t>нализир</w:t>
            </w:r>
            <w:r>
              <w:rPr>
                <w:rFonts w:ascii="Times New Roman" w:hAnsi="Times New Roman"/>
                <w:bCs/>
                <w:iCs/>
                <w:sz w:val="24"/>
                <w:szCs w:val="24"/>
              </w:rPr>
              <w:t>ует</w:t>
            </w:r>
            <w:r w:rsidRPr="00126638">
              <w:rPr>
                <w:rFonts w:ascii="Times New Roman" w:hAnsi="Times New Roman"/>
                <w:bCs/>
                <w:iCs/>
                <w:sz w:val="24"/>
                <w:szCs w:val="24"/>
              </w:rPr>
              <w:t xml:space="preserve"> состояние финансовых рынков, используя различные источники информации</w:t>
            </w:r>
            <w:r>
              <w:rPr>
                <w:rFonts w:ascii="Times New Roman" w:hAnsi="Times New Roman"/>
                <w:bCs/>
                <w:iCs/>
                <w:sz w:val="24"/>
                <w:szCs w:val="24"/>
              </w:rPr>
              <w:t>;</w:t>
            </w:r>
          </w:p>
          <w:p w14:paraId="2190F051" w14:textId="77777777" w:rsidR="007C0B40" w:rsidRPr="00126638"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о</w:t>
            </w:r>
            <w:r w:rsidRPr="00126638">
              <w:rPr>
                <w:rFonts w:ascii="Times New Roman" w:hAnsi="Times New Roman"/>
                <w:bCs/>
                <w:iCs/>
                <w:sz w:val="24"/>
                <w:szCs w:val="24"/>
              </w:rPr>
              <w:t>пределять назначение видов налогов и применять полученные знания для расчёта НДФЛ, налоговых вычетов, заполнения налоговой декларации</w:t>
            </w:r>
            <w:r>
              <w:rPr>
                <w:rFonts w:ascii="Times New Roman" w:hAnsi="Times New Roman"/>
                <w:bCs/>
                <w:iCs/>
                <w:sz w:val="24"/>
                <w:szCs w:val="24"/>
              </w:rPr>
              <w:t>;</w:t>
            </w:r>
          </w:p>
          <w:p w14:paraId="50600F71" w14:textId="77777777" w:rsidR="007C0B40" w:rsidRPr="00126638"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w:t>
            </w:r>
            <w:r w:rsidRPr="00126638">
              <w:rPr>
                <w:rFonts w:ascii="Times New Roman" w:hAnsi="Times New Roman"/>
                <w:bCs/>
                <w:iCs/>
                <w:sz w:val="24"/>
                <w:szCs w:val="24"/>
              </w:rPr>
              <w:t>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103D4EDA" w14:textId="77777777" w:rsidR="007C0B40" w:rsidRPr="00126638"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п</w:t>
            </w:r>
            <w:r w:rsidRPr="00126638">
              <w:rPr>
                <w:rFonts w:ascii="Times New Roman" w:hAnsi="Times New Roman"/>
                <w:bCs/>
                <w:iCs/>
                <w:sz w:val="24"/>
                <w:szCs w:val="24"/>
              </w:rPr>
              <w:t>ланировать и анализировать семейный бюджет и личный финансовый план</w:t>
            </w:r>
            <w:r>
              <w:rPr>
                <w:rFonts w:ascii="Times New Roman" w:hAnsi="Times New Roman"/>
                <w:bCs/>
                <w:iCs/>
                <w:sz w:val="24"/>
                <w:szCs w:val="24"/>
              </w:rPr>
              <w:t>;</w:t>
            </w:r>
          </w:p>
          <w:p w14:paraId="1B06AAC8" w14:textId="77777777" w:rsidR="007C0B40" w:rsidRPr="00126638" w:rsidRDefault="007C0B40" w:rsidP="00E73075">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с</w:t>
            </w:r>
            <w:r w:rsidRPr="00126638">
              <w:rPr>
                <w:rFonts w:ascii="Times New Roman" w:hAnsi="Times New Roman"/>
                <w:bCs/>
                <w:iCs/>
                <w:sz w:val="24"/>
                <w:szCs w:val="24"/>
              </w:rPr>
              <w:t>оставлять обоснование бизнес-идеи</w:t>
            </w:r>
            <w:r>
              <w:rPr>
                <w:rFonts w:ascii="Times New Roman" w:hAnsi="Times New Roman"/>
                <w:bCs/>
                <w:iCs/>
                <w:sz w:val="24"/>
                <w:szCs w:val="24"/>
              </w:rPr>
              <w:t>;</w:t>
            </w:r>
          </w:p>
          <w:p w14:paraId="69D28D3A" w14:textId="77777777" w:rsidR="007C0B40" w:rsidRPr="00126638" w:rsidRDefault="007C0B40" w:rsidP="00E73075">
            <w:pPr>
              <w:suppressAutoHyphens/>
              <w:spacing w:after="0" w:line="240" w:lineRule="auto"/>
              <w:jc w:val="both"/>
              <w:rPr>
                <w:rFonts w:ascii="Times New Roman" w:hAnsi="Times New Roman"/>
                <w:iCs/>
                <w:sz w:val="24"/>
                <w:szCs w:val="24"/>
              </w:rPr>
            </w:pPr>
            <w:r>
              <w:rPr>
                <w:rFonts w:ascii="Times New Roman" w:hAnsi="Times New Roman"/>
                <w:bCs/>
                <w:iCs/>
                <w:sz w:val="24"/>
                <w:szCs w:val="24"/>
              </w:rPr>
              <w:t>п</w:t>
            </w:r>
            <w:r w:rsidRPr="00126638">
              <w:rPr>
                <w:rFonts w:ascii="Times New Roman" w:hAnsi="Times New Roman"/>
                <w:bCs/>
                <w:iCs/>
                <w:sz w:val="24"/>
                <w:szCs w:val="24"/>
              </w:rPr>
              <w:t>рименять полученные знания для увеличения пенсионных накоплений</w:t>
            </w:r>
          </w:p>
        </w:tc>
        <w:tc>
          <w:tcPr>
            <w:tcW w:w="1886" w:type="pct"/>
          </w:tcPr>
          <w:p w14:paraId="4D80CA5A"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126638">
              <w:rPr>
                <w:rFonts w:ascii="Times New Roman" w:hAnsi="Times New Roman"/>
                <w:color w:val="000000"/>
                <w:sz w:val="24"/>
                <w:szCs w:val="24"/>
              </w:rPr>
              <w:t>рименяет теоретические знания по финансовой грамотности для практической деятельности и повседневной жизни</w:t>
            </w:r>
            <w:r>
              <w:rPr>
                <w:rFonts w:ascii="Times New Roman" w:hAnsi="Times New Roman"/>
                <w:color w:val="000000"/>
                <w:sz w:val="24"/>
                <w:szCs w:val="24"/>
              </w:rPr>
              <w:t>;</w:t>
            </w:r>
          </w:p>
          <w:p w14:paraId="60DFC831"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126638">
              <w:rPr>
                <w:rFonts w:ascii="Times New Roman" w:hAnsi="Times New Roman"/>
                <w:color w:val="000000"/>
                <w:sz w:val="24"/>
                <w:szCs w:val="24"/>
              </w:rPr>
              <w:t xml:space="preserve">ланирует свои доходы и расходы и грамотно применяет полученные знания для оценки собственных экономических действий в качестве потребителя, </w:t>
            </w:r>
            <w:r w:rsidRPr="003C0CD6">
              <w:rPr>
                <w:rFonts w:ascii="Times New Roman" w:hAnsi="Times New Roman"/>
                <w:color w:val="000000"/>
                <w:sz w:val="24"/>
                <w:szCs w:val="24"/>
              </w:rPr>
              <w:t xml:space="preserve">страхователя, </w:t>
            </w:r>
            <w:r w:rsidRPr="00126638">
              <w:rPr>
                <w:rFonts w:ascii="Times New Roman" w:hAnsi="Times New Roman"/>
                <w:color w:val="000000"/>
                <w:sz w:val="24"/>
                <w:szCs w:val="24"/>
              </w:rPr>
              <w:t>налогоплательщика, члена семьи и гражданина</w:t>
            </w:r>
            <w:r>
              <w:rPr>
                <w:rFonts w:ascii="Times New Roman" w:hAnsi="Times New Roman"/>
                <w:color w:val="000000"/>
                <w:sz w:val="24"/>
                <w:szCs w:val="24"/>
              </w:rPr>
              <w:t>;</w:t>
            </w:r>
          </w:p>
          <w:p w14:paraId="040FF66B"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Pr="00126638">
              <w:rPr>
                <w:rFonts w:ascii="Times New Roman" w:hAnsi="Times New Roman"/>
                <w:color w:val="000000"/>
                <w:sz w:val="24"/>
                <w:szCs w:val="24"/>
              </w:rPr>
              <w:t>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r>
              <w:rPr>
                <w:rFonts w:ascii="Times New Roman" w:hAnsi="Times New Roman"/>
                <w:color w:val="000000"/>
                <w:sz w:val="24"/>
                <w:szCs w:val="24"/>
              </w:rPr>
              <w:t>;</w:t>
            </w:r>
          </w:p>
          <w:p w14:paraId="736D0896"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126638">
              <w:rPr>
                <w:rFonts w:ascii="Times New Roman" w:hAnsi="Times New Roman"/>
                <w:color w:val="000000"/>
                <w:sz w:val="24"/>
                <w:szCs w:val="24"/>
              </w:rPr>
              <w:t>роводит анализ состояния финансовых рынков, используя различные источники информации</w:t>
            </w:r>
            <w:r>
              <w:rPr>
                <w:rFonts w:ascii="Times New Roman" w:hAnsi="Times New Roman"/>
                <w:color w:val="000000"/>
                <w:sz w:val="24"/>
                <w:szCs w:val="24"/>
              </w:rPr>
              <w:t>;</w:t>
            </w:r>
          </w:p>
          <w:p w14:paraId="38EF58A8"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о</w:t>
            </w:r>
            <w:r w:rsidRPr="00126638">
              <w:rPr>
                <w:rFonts w:ascii="Times New Roman" w:hAnsi="Times New Roman"/>
                <w:color w:val="000000"/>
                <w:sz w:val="24"/>
                <w:szCs w:val="24"/>
              </w:rPr>
              <w:t>пределяет назначение видов налогов и рассчитывает НДФЛ, налоговый вычет</w:t>
            </w:r>
            <w:r>
              <w:rPr>
                <w:rFonts w:ascii="Times New Roman" w:hAnsi="Times New Roman"/>
                <w:color w:val="000000"/>
                <w:sz w:val="24"/>
                <w:szCs w:val="24"/>
              </w:rPr>
              <w:t>;</w:t>
            </w:r>
          </w:p>
          <w:p w14:paraId="5128E9BD"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о</w:t>
            </w:r>
            <w:r w:rsidRPr="00126638">
              <w:rPr>
                <w:rFonts w:ascii="Times New Roman" w:hAnsi="Times New Roman"/>
                <w:color w:val="000000"/>
                <w:sz w:val="24"/>
                <w:szCs w:val="24"/>
              </w:rPr>
              <w:t>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r>
              <w:rPr>
                <w:rFonts w:ascii="Times New Roman" w:hAnsi="Times New Roman"/>
                <w:color w:val="000000"/>
                <w:sz w:val="24"/>
                <w:szCs w:val="24"/>
              </w:rPr>
              <w:t>;</w:t>
            </w:r>
          </w:p>
          <w:p w14:paraId="299BE728"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126638">
              <w:rPr>
                <w:rFonts w:ascii="Times New Roman" w:hAnsi="Times New Roman"/>
                <w:color w:val="000000"/>
                <w:sz w:val="24"/>
                <w:szCs w:val="24"/>
              </w:rPr>
              <w:t>ланирует и анализирует семейный бюджет и личный финансовый план</w:t>
            </w:r>
            <w:r>
              <w:rPr>
                <w:rFonts w:ascii="Times New Roman" w:hAnsi="Times New Roman"/>
                <w:color w:val="000000"/>
                <w:sz w:val="24"/>
                <w:szCs w:val="24"/>
              </w:rPr>
              <w:t>;</w:t>
            </w:r>
          </w:p>
          <w:p w14:paraId="5CFFA7CC"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с</w:t>
            </w:r>
            <w:r w:rsidRPr="00126638">
              <w:rPr>
                <w:rFonts w:ascii="Times New Roman" w:hAnsi="Times New Roman"/>
                <w:color w:val="000000"/>
                <w:sz w:val="24"/>
                <w:szCs w:val="24"/>
              </w:rPr>
              <w:t>оставляет обоснование бизнес-идеи</w:t>
            </w:r>
            <w:r>
              <w:rPr>
                <w:rFonts w:ascii="Times New Roman" w:hAnsi="Times New Roman"/>
                <w:color w:val="000000"/>
                <w:sz w:val="24"/>
                <w:szCs w:val="24"/>
              </w:rPr>
              <w:t>;</w:t>
            </w:r>
          </w:p>
          <w:p w14:paraId="56D514C6" w14:textId="77777777" w:rsidR="007C0B40" w:rsidRPr="00126638" w:rsidRDefault="007C0B40" w:rsidP="00E73075">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126638">
              <w:rPr>
                <w:rFonts w:ascii="Times New Roman" w:hAnsi="Times New Roman"/>
                <w:color w:val="000000"/>
                <w:sz w:val="24"/>
                <w:szCs w:val="24"/>
              </w:rPr>
              <w:t>рименя</w:t>
            </w:r>
            <w:r>
              <w:rPr>
                <w:rFonts w:ascii="Times New Roman" w:hAnsi="Times New Roman"/>
                <w:color w:val="000000"/>
                <w:sz w:val="24"/>
                <w:szCs w:val="24"/>
              </w:rPr>
              <w:t>ет</w:t>
            </w:r>
            <w:r w:rsidRPr="00126638">
              <w:rPr>
                <w:rFonts w:ascii="Times New Roman" w:hAnsi="Times New Roman"/>
                <w:color w:val="000000"/>
                <w:sz w:val="24"/>
                <w:szCs w:val="24"/>
              </w:rPr>
              <w:t xml:space="preserve"> полученные знания для увеличения пенсионных накоплений</w:t>
            </w:r>
          </w:p>
        </w:tc>
        <w:tc>
          <w:tcPr>
            <w:tcW w:w="1134" w:type="pct"/>
          </w:tcPr>
          <w:p w14:paraId="478ADDB3" w14:textId="77777777" w:rsidR="007C0B40" w:rsidRDefault="007C0B40" w:rsidP="00BB0377">
            <w:pPr>
              <w:spacing w:after="0" w:line="240" w:lineRule="auto"/>
              <w:ind w:right="-1"/>
              <w:jc w:val="center"/>
              <w:rPr>
                <w:rFonts w:ascii="Times New Roman" w:hAnsi="Times New Roman"/>
                <w:bCs/>
                <w:sz w:val="24"/>
                <w:szCs w:val="24"/>
              </w:rPr>
            </w:pPr>
          </w:p>
          <w:p w14:paraId="3415CE24" w14:textId="77777777" w:rsidR="007C0B40" w:rsidRPr="00126638" w:rsidRDefault="007C0B40" w:rsidP="00BB0377">
            <w:pPr>
              <w:spacing w:after="0" w:line="240" w:lineRule="auto"/>
              <w:ind w:right="-1"/>
              <w:jc w:val="center"/>
              <w:rPr>
                <w:rFonts w:ascii="Times New Roman" w:hAnsi="Times New Roman"/>
                <w:bCs/>
                <w:sz w:val="24"/>
                <w:szCs w:val="24"/>
              </w:rPr>
            </w:pPr>
            <w:r w:rsidRPr="00126638">
              <w:rPr>
                <w:rFonts w:ascii="Times New Roman" w:hAnsi="Times New Roman"/>
                <w:bCs/>
                <w:sz w:val="24"/>
                <w:szCs w:val="24"/>
              </w:rPr>
              <w:t>Решение ситуационных задач.</w:t>
            </w:r>
          </w:p>
          <w:p w14:paraId="4392130B" w14:textId="77777777" w:rsidR="007C0B40" w:rsidRPr="00126638" w:rsidRDefault="007C0B40" w:rsidP="00BB0377">
            <w:pPr>
              <w:spacing w:after="0" w:line="240" w:lineRule="auto"/>
              <w:ind w:right="-1"/>
              <w:jc w:val="center"/>
              <w:rPr>
                <w:rFonts w:ascii="Times New Roman" w:hAnsi="Times New Roman"/>
                <w:bCs/>
                <w:sz w:val="24"/>
                <w:szCs w:val="24"/>
              </w:rPr>
            </w:pPr>
            <w:r w:rsidRPr="00126638">
              <w:rPr>
                <w:rFonts w:ascii="Times New Roman" w:hAnsi="Times New Roman"/>
                <w:bCs/>
                <w:sz w:val="24"/>
                <w:szCs w:val="24"/>
              </w:rPr>
              <w:t>Обсуждение практических ситуаций.</w:t>
            </w:r>
          </w:p>
          <w:p w14:paraId="55F17046" w14:textId="77777777" w:rsidR="007C0B40" w:rsidRPr="00126638" w:rsidRDefault="007C0B40" w:rsidP="00BB0377">
            <w:pPr>
              <w:spacing w:after="0" w:line="240" w:lineRule="auto"/>
              <w:ind w:right="-1"/>
              <w:jc w:val="center"/>
              <w:rPr>
                <w:rFonts w:ascii="Times New Roman" w:hAnsi="Times New Roman"/>
                <w:bCs/>
                <w:sz w:val="24"/>
                <w:szCs w:val="24"/>
              </w:rPr>
            </w:pPr>
            <w:r w:rsidRPr="00126638">
              <w:rPr>
                <w:rFonts w:ascii="Times New Roman" w:hAnsi="Times New Roman"/>
                <w:bCs/>
                <w:sz w:val="24"/>
                <w:szCs w:val="24"/>
              </w:rPr>
              <w:t>Решение кейса.</w:t>
            </w:r>
          </w:p>
          <w:p w14:paraId="2A6D211F" w14:textId="77777777" w:rsidR="007C0B40" w:rsidRPr="00126638" w:rsidRDefault="007C0B40" w:rsidP="00BB0377">
            <w:pPr>
              <w:spacing w:after="0" w:line="240" w:lineRule="auto"/>
              <w:ind w:right="-1"/>
              <w:jc w:val="center"/>
              <w:rPr>
                <w:rFonts w:ascii="Times New Roman" w:hAnsi="Times New Roman"/>
                <w:bCs/>
                <w:i/>
                <w:sz w:val="24"/>
                <w:szCs w:val="24"/>
              </w:rPr>
            </w:pPr>
            <w:r w:rsidRPr="00126638">
              <w:rPr>
                <w:rFonts w:ascii="Times New Roman" w:hAnsi="Times New Roman"/>
                <w:bCs/>
                <w:sz w:val="24"/>
                <w:szCs w:val="24"/>
              </w:rPr>
              <w:t>Деловая игра.</w:t>
            </w:r>
          </w:p>
        </w:tc>
      </w:tr>
    </w:tbl>
    <w:p w14:paraId="6A75544C" w14:textId="4987962B" w:rsidR="003E2B34" w:rsidRDefault="003E2B34" w:rsidP="008F1FFA">
      <w:pPr>
        <w:pStyle w:val="afffffd"/>
        <w:jc w:val="right"/>
        <w:rPr>
          <w:rFonts w:ascii="Times New Roman" w:hAnsi="Times New Roman"/>
          <w:b/>
          <w:bCs/>
        </w:rPr>
      </w:pPr>
    </w:p>
    <w:p w14:paraId="7198DC7D" w14:textId="104FA4B2" w:rsidR="00BD68FB" w:rsidRDefault="00BD68FB" w:rsidP="00BD68FB"/>
    <w:p w14:paraId="4F062763" w14:textId="77777777" w:rsidR="00E73075" w:rsidRDefault="00E73075" w:rsidP="008422DD">
      <w:pPr>
        <w:spacing w:after="120"/>
        <w:jc w:val="right"/>
        <w:rPr>
          <w:rFonts w:ascii="Times New Roman" w:hAnsi="Times New Roman"/>
          <w:b/>
          <w:sz w:val="24"/>
          <w:szCs w:val="24"/>
        </w:rPr>
      </w:pPr>
    </w:p>
    <w:p w14:paraId="5A4C356D" w14:textId="3A21DE07" w:rsidR="008422DD" w:rsidRPr="001D4771" w:rsidRDefault="008422DD" w:rsidP="008422DD">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w:t>
      </w:r>
      <w:r w:rsidR="004B6086">
        <w:rPr>
          <w:rFonts w:ascii="Times New Roman" w:hAnsi="Times New Roman"/>
          <w:b/>
          <w:sz w:val="24"/>
          <w:szCs w:val="24"/>
        </w:rPr>
        <w:t>7</w:t>
      </w:r>
    </w:p>
    <w:p w14:paraId="38AA7070" w14:textId="77777777" w:rsidR="008422DD" w:rsidRPr="001D4771" w:rsidRDefault="008422DD" w:rsidP="00F32A80">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7DA84A5B" w14:textId="77777777" w:rsidR="008422DD" w:rsidRPr="001D4771" w:rsidRDefault="008422DD" w:rsidP="00F32A80">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3C3984D0" w14:textId="77777777" w:rsidR="008422DD" w:rsidRPr="001D4771" w:rsidRDefault="008422DD" w:rsidP="00F32A80">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05A8EDDE" w14:textId="77777777" w:rsidR="008422DD" w:rsidRPr="001D4771" w:rsidRDefault="008422DD" w:rsidP="00F32A80">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3CBA0A02" w14:textId="77777777" w:rsidR="008422DD" w:rsidRPr="00A32115" w:rsidRDefault="008422DD" w:rsidP="008422DD">
      <w:pPr>
        <w:spacing w:after="0"/>
        <w:jc w:val="center"/>
        <w:rPr>
          <w:rFonts w:ascii="Times New Roman" w:hAnsi="Times New Roman"/>
          <w:b/>
          <w:iCs/>
        </w:rPr>
      </w:pPr>
    </w:p>
    <w:p w14:paraId="481EB695" w14:textId="77777777" w:rsidR="008422DD" w:rsidRPr="00EA50A4" w:rsidRDefault="008422DD" w:rsidP="008422DD">
      <w:pPr>
        <w:spacing w:after="0"/>
        <w:jc w:val="center"/>
        <w:rPr>
          <w:rFonts w:ascii="Times New Roman" w:hAnsi="Times New Roman"/>
          <w:b/>
          <w:i/>
          <w:sz w:val="24"/>
          <w:szCs w:val="24"/>
        </w:rPr>
      </w:pPr>
    </w:p>
    <w:p w14:paraId="5D4F5362" w14:textId="77777777" w:rsidR="008422DD" w:rsidRPr="00EA50A4" w:rsidRDefault="008422DD" w:rsidP="008422DD">
      <w:pPr>
        <w:spacing w:after="0"/>
        <w:jc w:val="center"/>
        <w:rPr>
          <w:rFonts w:ascii="Times New Roman" w:hAnsi="Times New Roman"/>
          <w:b/>
          <w:i/>
          <w:sz w:val="24"/>
          <w:szCs w:val="24"/>
        </w:rPr>
      </w:pPr>
    </w:p>
    <w:p w14:paraId="473ECDF6" w14:textId="77777777" w:rsidR="008422DD" w:rsidRPr="00EA50A4" w:rsidRDefault="008422DD" w:rsidP="008422DD">
      <w:pPr>
        <w:spacing w:after="0"/>
        <w:jc w:val="center"/>
        <w:rPr>
          <w:rFonts w:ascii="Times New Roman" w:hAnsi="Times New Roman"/>
          <w:b/>
          <w:i/>
          <w:sz w:val="24"/>
          <w:szCs w:val="24"/>
        </w:rPr>
      </w:pPr>
    </w:p>
    <w:p w14:paraId="4F703DC5" w14:textId="77777777" w:rsidR="008422DD" w:rsidRPr="00EA50A4" w:rsidRDefault="008422DD" w:rsidP="008422DD">
      <w:pPr>
        <w:spacing w:after="0"/>
        <w:jc w:val="center"/>
        <w:rPr>
          <w:rFonts w:ascii="Times New Roman" w:hAnsi="Times New Roman"/>
          <w:b/>
          <w:i/>
          <w:sz w:val="24"/>
          <w:szCs w:val="24"/>
        </w:rPr>
      </w:pPr>
    </w:p>
    <w:p w14:paraId="1FFE7B85" w14:textId="77777777" w:rsidR="008422DD" w:rsidRPr="00EA50A4" w:rsidRDefault="008422DD" w:rsidP="008422DD">
      <w:pPr>
        <w:spacing w:after="0"/>
        <w:jc w:val="center"/>
        <w:rPr>
          <w:rFonts w:ascii="Times New Roman" w:hAnsi="Times New Roman"/>
          <w:b/>
          <w:i/>
          <w:sz w:val="24"/>
          <w:szCs w:val="24"/>
        </w:rPr>
      </w:pPr>
    </w:p>
    <w:p w14:paraId="00D565B4" w14:textId="77777777" w:rsidR="008422DD" w:rsidRPr="00EA50A4" w:rsidRDefault="008422DD" w:rsidP="008422DD">
      <w:pPr>
        <w:spacing w:after="0"/>
        <w:jc w:val="center"/>
        <w:rPr>
          <w:rFonts w:ascii="Times New Roman" w:hAnsi="Times New Roman"/>
          <w:b/>
          <w:i/>
          <w:sz w:val="24"/>
          <w:szCs w:val="24"/>
        </w:rPr>
      </w:pPr>
    </w:p>
    <w:p w14:paraId="15AB4957" w14:textId="77777777" w:rsidR="008422DD" w:rsidRPr="00EA50A4" w:rsidRDefault="008422DD" w:rsidP="008422DD">
      <w:pPr>
        <w:spacing w:after="0"/>
        <w:jc w:val="center"/>
        <w:rPr>
          <w:rFonts w:ascii="Times New Roman" w:hAnsi="Times New Roman"/>
          <w:b/>
          <w:i/>
          <w:sz w:val="24"/>
          <w:szCs w:val="24"/>
        </w:rPr>
      </w:pPr>
    </w:p>
    <w:p w14:paraId="672942C1" w14:textId="77777777" w:rsidR="008422DD" w:rsidRPr="00EA50A4" w:rsidRDefault="008422DD" w:rsidP="008422DD">
      <w:pPr>
        <w:jc w:val="center"/>
        <w:rPr>
          <w:rFonts w:ascii="Times New Roman" w:hAnsi="Times New Roman"/>
          <w:b/>
          <w:i/>
          <w:sz w:val="24"/>
          <w:szCs w:val="24"/>
        </w:rPr>
      </w:pPr>
    </w:p>
    <w:p w14:paraId="34F2DBA4" w14:textId="77777777" w:rsidR="008422DD" w:rsidRPr="0058781C" w:rsidRDefault="008422DD" w:rsidP="008422DD">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63E0E590" w14:textId="77777777" w:rsidR="008422DD" w:rsidRPr="0058781C" w:rsidRDefault="008422DD" w:rsidP="008422DD">
      <w:pPr>
        <w:jc w:val="center"/>
        <w:rPr>
          <w:rFonts w:ascii="Times New Roman" w:hAnsi="Times New Roman"/>
          <w:b/>
          <w:sz w:val="24"/>
          <w:szCs w:val="24"/>
          <w:u w:val="single"/>
        </w:rPr>
      </w:pPr>
    </w:p>
    <w:p w14:paraId="5D9D107A" w14:textId="0D945E8B" w:rsidR="00BD68FB" w:rsidRPr="008422DD" w:rsidRDefault="008422DD" w:rsidP="008422DD">
      <w:pPr>
        <w:jc w:val="center"/>
        <w:rPr>
          <w:rFonts w:ascii="Times New Roman" w:hAnsi="Times New Roman"/>
          <w:b/>
          <w:iCs/>
          <w:sz w:val="24"/>
          <w:szCs w:val="24"/>
        </w:rPr>
      </w:pPr>
      <w:r w:rsidRPr="008422DD">
        <w:rPr>
          <w:rFonts w:ascii="Times New Roman" w:hAnsi="Times New Roman"/>
          <w:b/>
          <w:sz w:val="24"/>
          <w:szCs w:val="24"/>
        </w:rPr>
        <w:t xml:space="preserve">«ОП.01 </w:t>
      </w:r>
      <w:r w:rsidRPr="008422DD">
        <w:rPr>
          <w:rFonts w:ascii="Times New Roman" w:hAnsi="Times New Roman"/>
          <w:b/>
          <w:iCs/>
          <w:sz w:val="24"/>
          <w:szCs w:val="24"/>
        </w:rPr>
        <w:t>МЕХАНИКА</w:t>
      </w:r>
      <w:r w:rsidR="00BD68FB" w:rsidRPr="008422DD">
        <w:rPr>
          <w:rFonts w:ascii="Times New Roman" w:hAnsi="Times New Roman"/>
          <w:b/>
          <w:iCs/>
          <w:sz w:val="24"/>
          <w:szCs w:val="24"/>
        </w:rPr>
        <w:t>»</w:t>
      </w:r>
    </w:p>
    <w:p w14:paraId="6D8E0F27" w14:textId="77777777" w:rsidR="00BD68FB" w:rsidRPr="00EE387C" w:rsidRDefault="00BD68FB" w:rsidP="00BD68FB">
      <w:pPr>
        <w:jc w:val="center"/>
        <w:rPr>
          <w:rFonts w:ascii="Times New Roman" w:hAnsi="Times New Roman"/>
          <w:b/>
          <w:iCs/>
        </w:rPr>
      </w:pPr>
    </w:p>
    <w:p w14:paraId="7DE84E84" w14:textId="77777777" w:rsidR="00BD68FB" w:rsidRPr="00EE387C" w:rsidRDefault="00BD68FB" w:rsidP="00BD68FB">
      <w:pPr>
        <w:rPr>
          <w:rFonts w:ascii="Times New Roman" w:hAnsi="Times New Roman"/>
          <w:b/>
          <w:iCs/>
        </w:rPr>
      </w:pPr>
    </w:p>
    <w:p w14:paraId="541907D3" w14:textId="77777777" w:rsidR="00BD68FB" w:rsidRDefault="00BD68FB" w:rsidP="00BD68FB">
      <w:pPr>
        <w:rPr>
          <w:rFonts w:ascii="Times New Roman" w:hAnsi="Times New Roman"/>
          <w:b/>
          <w:i/>
        </w:rPr>
      </w:pPr>
    </w:p>
    <w:p w14:paraId="5F4E1CD1" w14:textId="77777777" w:rsidR="00BD68FB" w:rsidRDefault="00BD68FB" w:rsidP="00BD68FB">
      <w:pPr>
        <w:rPr>
          <w:rFonts w:ascii="Times New Roman" w:hAnsi="Times New Roman"/>
          <w:b/>
          <w:i/>
        </w:rPr>
      </w:pPr>
    </w:p>
    <w:p w14:paraId="52B45EBB" w14:textId="77777777" w:rsidR="00BD68FB" w:rsidRDefault="00BD68FB" w:rsidP="00BD68FB">
      <w:pPr>
        <w:rPr>
          <w:rFonts w:ascii="Times New Roman" w:hAnsi="Times New Roman"/>
          <w:b/>
          <w:i/>
        </w:rPr>
      </w:pPr>
    </w:p>
    <w:p w14:paraId="6CA31FD8" w14:textId="77777777" w:rsidR="00BD68FB" w:rsidRDefault="00BD68FB" w:rsidP="00BD68FB">
      <w:pPr>
        <w:rPr>
          <w:rFonts w:ascii="Times New Roman" w:hAnsi="Times New Roman"/>
          <w:b/>
          <w:i/>
        </w:rPr>
      </w:pPr>
    </w:p>
    <w:p w14:paraId="4909A199" w14:textId="77777777" w:rsidR="00BD68FB" w:rsidRDefault="00BD68FB" w:rsidP="00BD68FB">
      <w:pPr>
        <w:rPr>
          <w:rFonts w:ascii="Times New Roman" w:hAnsi="Times New Roman"/>
          <w:b/>
          <w:i/>
        </w:rPr>
      </w:pPr>
    </w:p>
    <w:p w14:paraId="73B04789" w14:textId="77777777" w:rsidR="00BD68FB" w:rsidRDefault="00BD68FB" w:rsidP="00BD68FB">
      <w:pPr>
        <w:rPr>
          <w:rFonts w:ascii="Times New Roman" w:hAnsi="Times New Roman"/>
          <w:b/>
          <w:i/>
        </w:rPr>
      </w:pPr>
    </w:p>
    <w:p w14:paraId="4CB54928" w14:textId="77777777" w:rsidR="00BD68FB" w:rsidRDefault="00BD68FB" w:rsidP="00BD68FB">
      <w:pPr>
        <w:rPr>
          <w:rFonts w:ascii="Times New Roman" w:hAnsi="Times New Roman"/>
          <w:b/>
          <w:i/>
        </w:rPr>
      </w:pPr>
    </w:p>
    <w:p w14:paraId="61C45D12" w14:textId="77777777" w:rsidR="00BD68FB" w:rsidRDefault="00BD68FB" w:rsidP="00BD68FB">
      <w:pPr>
        <w:rPr>
          <w:rFonts w:ascii="Times New Roman" w:hAnsi="Times New Roman"/>
          <w:b/>
          <w:i/>
        </w:rPr>
      </w:pPr>
    </w:p>
    <w:p w14:paraId="453357B3" w14:textId="77777777" w:rsidR="00BD68FB" w:rsidRDefault="00BD68FB" w:rsidP="00BD68FB">
      <w:pPr>
        <w:rPr>
          <w:rFonts w:ascii="Times New Roman" w:hAnsi="Times New Roman"/>
          <w:b/>
          <w:i/>
        </w:rPr>
      </w:pPr>
    </w:p>
    <w:p w14:paraId="5DB857E6" w14:textId="77777777" w:rsidR="00BD68FB" w:rsidRDefault="00BD68FB" w:rsidP="00BD68FB">
      <w:pPr>
        <w:rPr>
          <w:rFonts w:ascii="Times New Roman" w:hAnsi="Times New Roman"/>
          <w:b/>
          <w:i/>
        </w:rPr>
      </w:pPr>
    </w:p>
    <w:p w14:paraId="041105A6" w14:textId="77777777" w:rsidR="00BD68FB" w:rsidRPr="00EA50A4" w:rsidRDefault="00BD68FB" w:rsidP="00BD68FB">
      <w:pPr>
        <w:rPr>
          <w:rFonts w:ascii="Times New Roman" w:hAnsi="Times New Roman"/>
          <w:b/>
          <w:i/>
        </w:rPr>
      </w:pPr>
    </w:p>
    <w:p w14:paraId="1C1264C8" w14:textId="00571561" w:rsidR="00BD68FB" w:rsidRPr="004B6086" w:rsidRDefault="00BD68FB" w:rsidP="00BD68FB">
      <w:pPr>
        <w:jc w:val="center"/>
        <w:rPr>
          <w:rFonts w:ascii="Times New Roman" w:hAnsi="Times New Roman"/>
          <w:b/>
          <w:iCs/>
          <w:vertAlign w:val="superscript"/>
        </w:rPr>
      </w:pPr>
      <w:r w:rsidRPr="004B6086">
        <w:rPr>
          <w:rFonts w:ascii="Times New Roman" w:hAnsi="Times New Roman"/>
          <w:b/>
          <w:bCs/>
          <w:iCs/>
        </w:rPr>
        <w:t>202</w:t>
      </w:r>
      <w:r w:rsidR="004B6086" w:rsidRPr="004B6086">
        <w:rPr>
          <w:rFonts w:ascii="Times New Roman" w:hAnsi="Times New Roman"/>
          <w:b/>
          <w:bCs/>
          <w:iCs/>
        </w:rPr>
        <w:t>2</w:t>
      </w:r>
      <w:r w:rsidRPr="004B6086">
        <w:rPr>
          <w:rFonts w:ascii="Times New Roman" w:hAnsi="Times New Roman"/>
          <w:b/>
          <w:bCs/>
          <w:iCs/>
        </w:rPr>
        <w:t xml:space="preserve"> г.</w:t>
      </w:r>
      <w:r w:rsidRPr="004B6086">
        <w:rPr>
          <w:rFonts w:ascii="Times New Roman" w:hAnsi="Times New Roman"/>
          <w:b/>
          <w:bCs/>
          <w:iCs/>
        </w:rPr>
        <w:br w:type="page"/>
      </w:r>
    </w:p>
    <w:p w14:paraId="3D553645"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090FBD27"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38B34614" w14:textId="77777777" w:rsidTr="00BB0377">
        <w:tc>
          <w:tcPr>
            <w:tcW w:w="7501" w:type="dxa"/>
          </w:tcPr>
          <w:p w14:paraId="3BD82A9B" w14:textId="77777777" w:rsidR="00FE1735" w:rsidRPr="007D0C63" w:rsidRDefault="00FE1735" w:rsidP="00C33B1E">
            <w:pPr>
              <w:numPr>
                <w:ilvl w:val="0"/>
                <w:numId w:val="41"/>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6EE740F1" w14:textId="77777777" w:rsidR="00FE1735" w:rsidRPr="007D0C63" w:rsidRDefault="00FE1735" w:rsidP="00BB0377">
            <w:pPr>
              <w:spacing w:line="360" w:lineRule="auto"/>
              <w:rPr>
                <w:rFonts w:ascii="Times New Roman" w:hAnsi="Times New Roman"/>
                <w:b/>
                <w:sz w:val="24"/>
                <w:szCs w:val="24"/>
              </w:rPr>
            </w:pPr>
          </w:p>
        </w:tc>
      </w:tr>
      <w:tr w:rsidR="00FE1735" w:rsidRPr="007D0C63" w14:paraId="1ADEF7DE" w14:textId="77777777" w:rsidTr="00BB0377">
        <w:tc>
          <w:tcPr>
            <w:tcW w:w="7501" w:type="dxa"/>
          </w:tcPr>
          <w:p w14:paraId="50942FBA" w14:textId="77777777" w:rsidR="00FE1735" w:rsidRPr="007D0C63" w:rsidRDefault="00FE1735" w:rsidP="00C33B1E">
            <w:pPr>
              <w:numPr>
                <w:ilvl w:val="0"/>
                <w:numId w:val="41"/>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5FF7D0D4" w14:textId="77777777" w:rsidR="00FE1735" w:rsidRPr="007D0C63" w:rsidRDefault="00FE1735" w:rsidP="00C33B1E">
            <w:pPr>
              <w:numPr>
                <w:ilvl w:val="0"/>
                <w:numId w:val="41"/>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41134230"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1D76575B" w14:textId="77777777" w:rsidTr="00BB0377">
        <w:tc>
          <w:tcPr>
            <w:tcW w:w="7501" w:type="dxa"/>
          </w:tcPr>
          <w:p w14:paraId="76D7BD9C" w14:textId="77777777" w:rsidR="00FE1735" w:rsidRPr="007D0C63" w:rsidRDefault="00FE1735" w:rsidP="00C33B1E">
            <w:pPr>
              <w:numPr>
                <w:ilvl w:val="0"/>
                <w:numId w:val="41"/>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4D921231"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77D0B9D7" w14:textId="77777777" w:rsidR="00FE1735" w:rsidRPr="007D0C63" w:rsidRDefault="00FE1735" w:rsidP="00BB0377">
            <w:pPr>
              <w:spacing w:line="360" w:lineRule="auto"/>
              <w:rPr>
                <w:rFonts w:ascii="Times New Roman" w:hAnsi="Times New Roman"/>
                <w:b/>
                <w:sz w:val="24"/>
                <w:szCs w:val="24"/>
              </w:rPr>
            </w:pPr>
          </w:p>
        </w:tc>
      </w:tr>
    </w:tbl>
    <w:p w14:paraId="19A293A8" w14:textId="4AA9AB96" w:rsidR="00BD68FB" w:rsidRPr="0051090C" w:rsidRDefault="00BD68FB" w:rsidP="0051090C">
      <w:pPr>
        <w:suppressAutoHyphens/>
        <w:spacing w:after="0"/>
        <w:jc w:val="center"/>
        <w:rPr>
          <w:rFonts w:ascii="Times New Roman" w:hAnsi="Times New Roman"/>
          <w:b/>
          <w:sz w:val="24"/>
          <w:szCs w:val="24"/>
        </w:rPr>
      </w:pPr>
      <w:r w:rsidRPr="00EA50A4">
        <w:rPr>
          <w:rFonts w:ascii="Times New Roman" w:hAnsi="Times New Roman"/>
          <w:b/>
          <w:i/>
          <w:u w:val="single"/>
        </w:rPr>
        <w:br w:type="page"/>
      </w:r>
      <w:r w:rsidRPr="0051090C">
        <w:rPr>
          <w:rFonts w:ascii="Times New Roman" w:hAnsi="Times New Roman"/>
          <w:b/>
          <w:sz w:val="24"/>
          <w:szCs w:val="24"/>
        </w:rPr>
        <w:lastRenderedPageBreak/>
        <w:t xml:space="preserve">1. ОБЩАЯ ХАРАКТЕРИСТИКА </w:t>
      </w:r>
      <w:r w:rsidRPr="0051090C">
        <w:rPr>
          <w:rFonts w:ascii="Times New Roman" w:hAnsi="Times New Roman"/>
          <w:b/>
          <w:color w:val="000000"/>
          <w:sz w:val="24"/>
          <w:szCs w:val="24"/>
        </w:rPr>
        <w:t>ПРИМЕРНОЙ</w:t>
      </w:r>
      <w:r w:rsidRPr="0051090C">
        <w:rPr>
          <w:rFonts w:ascii="Times New Roman" w:hAnsi="Times New Roman"/>
          <w:b/>
          <w:sz w:val="24"/>
          <w:szCs w:val="24"/>
        </w:rPr>
        <w:t xml:space="preserve"> ПРОГРАММЫ </w:t>
      </w:r>
      <w:r w:rsidR="0051090C">
        <w:rPr>
          <w:rFonts w:ascii="Times New Roman" w:hAnsi="Times New Roman"/>
          <w:b/>
          <w:sz w:val="24"/>
          <w:szCs w:val="24"/>
        </w:rPr>
        <w:br/>
        <w:t xml:space="preserve">УЧЕБНОЙ </w:t>
      </w:r>
      <w:r w:rsidRPr="0051090C">
        <w:rPr>
          <w:rFonts w:ascii="Times New Roman" w:hAnsi="Times New Roman"/>
          <w:b/>
          <w:sz w:val="24"/>
          <w:szCs w:val="24"/>
        </w:rPr>
        <w:t>ДИСЦИПЛИНЫ «ОП</w:t>
      </w:r>
      <w:r w:rsidR="0051090C">
        <w:rPr>
          <w:rFonts w:ascii="Times New Roman" w:hAnsi="Times New Roman"/>
          <w:b/>
          <w:sz w:val="24"/>
          <w:szCs w:val="24"/>
        </w:rPr>
        <w:t>.</w:t>
      </w:r>
      <w:r w:rsidRPr="0051090C">
        <w:rPr>
          <w:rFonts w:ascii="Times New Roman" w:hAnsi="Times New Roman"/>
          <w:b/>
          <w:sz w:val="24"/>
          <w:szCs w:val="24"/>
        </w:rPr>
        <w:t>01 Механика»</w:t>
      </w:r>
    </w:p>
    <w:p w14:paraId="2C2B1D92" w14:textId="77777777" w:rsidR="0051090C" w:rsidRPr="0051090C" w:rsidRDefault="0051090C" w:rsidP="0051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6E8DD285" w14:textId="0D1A3665" w:rsidR="00BD68FB" w:rsidRPr="0051090C" w:rsidRDefault="00BD68FB" w:rsidP="0051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51090C">
        <w:rPr>
          <w:rFonts w:ascii="Times New Roman" w:hAnsi="Times New Roman"/>
          <w:b/>
          <w:sz w:val="24"/>
          <w:szCs w:val="24"/>
        </w:rPr>
        <w:t xml:space="preserve">1.1. Место дисциплины в структуре основной образовательной программы: </w:t>
      </w:r>
    </w:p>
    <w:p w14:paraId="51D23658" w14:textId="41A577B0" w:rsidR="00BD68FB" w:rsidRPr="0051090C" w:rsidRDefault="00BD68FB" w:rsidP="0051090C">
      <w:pPr>
        <w:spacing w:after="0"/>
        <w:ind w:firstLine="709"/>
        <w:jc w:val="both"/>
        <w:rPr>
          <w:rFonts w:ascii="Times New Roman" w:hAnsi="Times New Roman"/>
          <w:sz w:val="24"/>
          <w:szCs w:val="24"/>
        </w:rPr>
      </w:pPr>
      <w:r w:rsidRPr="0051090C">
        <w:rPr>
          <w:rFonts w:ascii="Times New Roman" w:hAnsi="Times New Roman"/>
          <w:sz w:val="24"/>
          <w:szCs w:val="24"/>
        </w:rPr>
        <w:t xml:space="preserve">Дисциплина «Механика» является обязательной частью общепрофессионального цикла примерной основной образовательной программы в соответствии с ФГОС по </w:t>
      </w:r>
      <w:r w:rsidRPr="0051090C">
        <w:rPr>
          <w:rFonts w:ascii="Times New Roman" w:hAnsi="Times New Roman"/>
          <w:iCs/>
          <w:sz w:val="24"/>
          <w:szCs w:val="24"/>
        </w:rPr>
        <w:t>специальности</w:t>
      </w:r>
      <w:r w:rsidRPr="0051090C">
        <w:rPr>
          <w:rFonts w:ascii="Times New Roman" w:hAnsi="Times New Roman"/>
          <w:sz w:val="24"/>
          <w:szCs w:val="24"/>
        </w:rPr>
        <w:t xml:space="preserve"> </w:t>
      </w:r>
      <w:r w:rsidRPr="0051090C">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r w:rsidRPr="0051090C">
        <w:rPr>
          <w:rFonts w:ascii="Times New Roman" w:hAnsi="Times New Roman"/>
          <w:sz w:val="24"/>
          <w:szCs w:val="24"/>
        </w:rPr>
        <w:t xml:space="preserve">. </w:t>
      </w:r>
    </w:p>
    <w:p w14:paraId="087BBBE4" w14:textId="4FD85D6A" w:rsidR="00BD68FB" w:rsidRPr="0051090C" w:rsidRDefault="00BD68FB" w:rsidP="005109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1090C">
        <w:rPr>
          <w:rFonts w:ascii="Times New Roman" w:hAnsi="Times New Roman"/>
          <w:sz w:val="24"/>
          <w:szCs w:val="24"/>
        </w:rPr>
        <w:t>Особое значение дисциплина имеет при формировании и развитии ОК 2</w:t>
      </w:r>
      <w:r w:rsidR="0051090C" w:rsidRPr="0051090C">
        <w:rPr>
          <w:rFonts w:ascii="Times New Roman" w:hAnsi="Times New Roman"/>
          <w:sz w:val="24"/>
          <w:szCs w:val="24"/>
        </w:rPr>
        <w:t>.</w:t>
      </w:r>
    </w:p>
    <w:p w14:paraId="3F9DD1F8" w14:textId="77777777" w:rsidR="0051090C" w:rsidRPr="0051090C" w:rsidRDefault="0051090C" w:rsidP="005109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9F6FC18" w14:textId="0D3543C8" w:rsidR="00BD68FB" w:rsidRPr="0051090C" w:rsidRDefault="00BD68FB" w:rsidP="0051090C">
      <w:pPr>
        <w:spacing w:after="0" w:line="240" w:lineRule="auto"/>
        <w:ind w:firstLine="709"/>
        <w:jc w:val="both"/>
        <w:rPr>
          <w:rFonts w:ascii="Times New Roman" w:hAnsi="Times New Roman"/>
          <w:b/>
          <w:sz w:val="24"/>
          <w:szCs w:val="24"/>
        </w:rPr>
      </w:pPr>
      <w:r w:rsidRPr="0051090C">
        <w:rPr>
          <w:rFonts w:ascii="Times New Roman" w:hAnsi="Times New Roman"/>
          <w:b/>
          <w:sz w:val="24"/>
          <w:szCs w:val="24"/>
        </w:rPr>
        <w:t>1.2. Цель и планируемые результаты освоения дисциплины:</w:t>
      </w:r>
    </w:p>
    <w:p w14:paraId="133230FD" w14:textId="77777777" w:rsidR="00BD68FB" w:rsidRPr="0051090C" w:rsidRDefault="00BD68FB" w:rsidP="0051090C">
      <w:pPr>
        <w:suppressAutoHyphens/>
        <w:spacing w:after="0" w:line="240" w:lineRule="auto"/>
        <w:ind w:firstLine="709"/>
        <w:jc w:val="both"/>
        <w:rPr>
          <w:rFonts w:ascii="Times New Roman" w:hAnsi="Times New Roman"/>
          <w:sz w:val="24"/>
          <w:szCs w:val="24"/>
          <w:lang w:eastAsia="en-US"/>
        </w:rPr>
      </w:pPr>
      <w:r w:rsidRPr="0051090C">
        <w:rPr>
          <w:rFonts w:ascii="Times New Roman" w:hAnsi="Times New Roman"/>
          <w:sz w:val="24"/>
          <w:szCs w:val="24"/>
        </w:rPr>
        <w:t>В рамках программы у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4536"/>
      </w:tblGrid>
      <w:tr w:rsidR="00BD68FB" w:rsidRPr="00EA50A4" w14:paraId="02A06760" w14:textId="77777777" w:rsidTr="000953D6">
        <w:trPr>
          <w:trHeight w:val="649"/>
        </w:trPr>
        <w:tc>
          <w:tcPr>
            <w:tcW w:w="1129" w:type="dxa"/>
            <w:hideMark/>
          </w:tcPr>
          <w:p w14:paraId="6B2F06E4" w14:textId="6D7EE5BE" w:rsidR="00D8330C" w:rsidRPr="00E73075" w:rsidRDefault="00BD68FB" w:rsidP="00D8330C">
            <w:pPr>
              <w:spacing w:after="0" w:line="240" w:lineRule="auto"/>
              <w:jc w:val="center"/>
              <w:rPr>
                <w:rFonts w:ascii="Times New Roman" w:hAnsi="Times New Roman"/>
                <w:b/>
                <w:bCs/>
                <w:sz w:val="24"/>
                <w:szCs w:val="24"/>
              </w:rPr>
            </w:pPr>
            <w:r w:rsidRPr="00E73075">
              <w:rPr>
                <w:rFonts w:ascii="Times New Roman" w:hAnsi="Times New Roman"/>
                <w:b/>
                <w:bCs/>
                <w:sz w:val="24"/>
                <w:szCs w:val="24"/>
              </w:rPr>
              <w:t>Код</w:t>
            </w:r>
            <w:r w:rsidR="00D8330C" w:rsidRPr="00E73075">
              <w:rPr>
                <w:rStyle w:val="40"/>
                <w:b w:val="0"/>
                <w:bCs w:val="0"/>
              </w:rPr>
              <w:t xml:space="preserve"> </w:t>
            </w:r>
            <w:r w:rsidR="00D8330C" w:rsidRPr="00E73075">
              <w:rPr>
                <w:rStyle w:val="ac"/>
                <w:b/>
                <w:bCs/>
                <w:sz w:val="24"/>
                <w:szCs w:val="24"/>
              </w:rPr>
              <w:footnoteReference w:id="37"/>
            </w:r>
          </w:p>
          <w:p w14:paraId="6FD25E91" w14:textId="77777777" w:rsidR="00BD68FB" w:rsidRPr="00E73075" w:rsidRDefault="00BD68FB" w:rsidP="00BB0377">
            <w:pPr>
              <w:suppressAutoHyphens/>
              <w:spacing w:after="0" w:line="240" w:lineRule="auto"/>
              <w:jc w:val="center"/>
              <w:rPr>
                <w:rFonts w:ascii="Times New Roman" w:hAnsi="Times New Roman"/>
                <w:b/>
                <w:bCs/>
                <w:sz w:val="24"/>
                <w:szCs w:val="24"/>
              </w:rPr>
            </w:pPr>
            <w:r w:rsidRPr="00E73075">
              <w:rPr>
                <w:rFonts w:ascii="Times New Roman" w:hAnsi="Times New Roman"/>
                <w:b/>
                <w:bCs/>
                <w:sz w:val="24"/>
                <w:szCs w:val="24"/>
              </w:rPr>
              <w:t>ПК, ОК</w:t>
            </w:r>
          </w:p>
        </w:tc>
        <w:tc>
          <w:tcPr>
            <w:tcW w:w="3686" w:type="dxa"/>
            <w:hideMark/>
          </w:tcPr>
          <w:p w14:paraId="7482C4DA" w14:textId="77777777" w:rsidR="00BD68FB" w:rsidRPr="00E73075" w:rsidRDefault="00BD68FB" w:rsidP="00BB0377">
            <w:pPr>
              <w:suppressAutoHyphens/>
              <w:spacing w:after="0" w:line="240" w:lineRule="auto"/>
              <w:jc w:val="center"/>
              <w:rPr>
                <w:rFonts w:ascii="Times New Roman" w:hAnsi="Times New Roman"/>
                <w:b/>
                <w:bCs/>
                <w:sz w:val="24"/>
                <w:szCs w:val="24"/>
              </w:rPr>
            </w:pPr>
            <w:r w:rsidRPr="00E73075">
              <w:rPr>
                <w:rFonts w:ascii="Times New Roman" w:hAnsi="Times New Roman"/>
                <w:b/>
                <w:bCs/>
                <w:sz w:val="24"/>
                <w:szCs w:val="24"/>
              </w:rPr>
              <w:t>Умения</w:t>
            </w:r>
          </w:p>
        </w:tc>
        <w:tc>
          <w:tcPr>
            <w:tcW w:w="4536" w:type="dxa"/>
            <w:hideMark/>
          </w:tcPr>
          <w:p w14:paraId="57C6D9DA" w14:textId="77777777" w:rsidR="00BD68FB" w:rsidRPr="00E73075" w:rsidRDefault="00BD68FB" w:rsidP="00BB0377">
            <w:pPr>
              <w:suppressAutoHyphens/>
              <w:spacing w:after="0" w:line="240" w:lineRule="auto"/>
              <w:jc w:val="center"/>
              <w:rPr>
                <w:rFonts w:ascii="Times New Roman" w:hAnsi="Times New Roman"/>
                <w:b/>
                <w:bCs/>
                <w:sz w:val="24"/>
                <w:szCs w:val="24"/>
              </w:rPr>
            </w:pPr>
            <w:r w:rsidRPr="00E73075">
              <w:rPr>
                <w:rFonts w:ascii="Times New Roman" w:hAnsi="Times New Roman"/>
                <w:b/>
                <w:bCs/>
                <w:sz w:val="24"/>
                <w:szCs w:val="24"/>
              </w:rPr>
              <w:t>Знания</w:t>
            </w:r>
          </w:p>
        </w:tc>
      </w:tr>
      <w:tr w:rsidR="00BD68FB" w:rsidRPr="00EA50A4" w14:paraId="31E9EF2B" w14:textId="77777777" w:rsidTr="000953D6">
        <w:trPr>
          <w:trHeight w:val="212"/>
        </w:trPr>
        <w:tc>
          <w:tcPr>
            <w:tcW w:w="1129" w:type="dxa"/>
          </w:tcPr>
          <w:p w14:paraId="5EAA85EB" w14:textId="4F7612DE" w:rsidR="00BD68FB" w:rsidRPr="00F768BD" w:rsidRDefault="00BD68FB" w:rsidP="00BB0377">
            <w:pPr>
              <w:suppressAutoHyphens/>
              <w:spacing w:after="0" w:line="240" w:lineRule="auto"/>
              <w:jc w:val="center"/>
              <w:rPr>
                <w:rFonts w:ascii="Times New Roman" w:hAnsi="Times New Roman"/>
                <w:iCs/>
                <w:sz w:val="24"/>
                <w:szCs w:val="24"/>
              </w:rPr>
            </w:pPr>
            <w:r w:rsidRPr="00F768BD">
              <w:rPr>
                <w:rFonts w:ascii="Times New Roman" w:hAnsi="Times New Roman"/>
                <w:iCs/>
                <w:sz w:val="24"/>
                <w:szCs w:val="24"/>
              </w:rPr>
              <w:t xml:space="preserve">ОК </w:t>
            </w:r>
            <w:r w:rsidR="0051090C">
              <w:rPr>
                <w:rFonts w:ascii="Times New Roman" w:hAnsi="Times New Roman"/>
                <w:iCs/>
                <w:sz w:val="24"/>
                <w:szCs w:val="24"/>
              </w:rPr>
              <w:t>0</w:t>
            </w:r>
            <w:r w:rsidRPr="00F768BD">
              <w:rPr>
                <w:rFonts w:ascii="Times New Roman" w:hAnsi="Times New Roman"/>
                <w:iCs/>
                <w:sz w:val="24"/>
                <w:szCs w:val="24"/>
              </w:rPr>
              <w:t>2</w:t>
            </w:r>
          </w:p>
          <w:p w14:paraId="4EE0837B" w14:textId="77777777" w:rsidR="00BD68FB" w:rsidRPr="00F768BD" w:rsidRDefault="00BD68FB" w:rsidP="00BB0377">
            <w:pPr>
              <w:suppressAutoHyphens/>
              <w:spacing w:after="0" w:line="240" w:lineRule="auto"/>
              <w:jc w:val="center"/>
              <w:rPr>
                <w:rFonts w:ascii="Times New Roman" w:hAnsi="Times New Roman"/>
                <w:iCs/>
                <w:sz w:val="24"/>
                <w:szCs w:val="24"/>
              </w:rPr>
            </w:pPr>
            <w:r w:rsidRPr="00F768BD">
              <w:rPr>
                <w:rFonts w:ascii="Times New Roman" w:hAnsi="Times New Roman"/>
                <w:iCs/>
                <w:sz w:val="24"/>
                <w:szCs w:val="24"/>
              </w:rPr>
              <w:t>ПК 1.</w:t>
            </w:r>
            <w:r>
              <w:rPr>
                <w:rFonts w:ascii="Times New Roman" w:hAnsi="Times New Roman"/>
                <w:iCs/>
                <w:sz w:val="24"/>
                <w:szCs w:val="24"/>
              </w:rPr>
              <w:t>1</w:t>
            </w:r>
          </w:p>
          <w:p w14:paraId="1620E0E0" w14:textId="77777777" w:rsidR="00BD68FB" w:rsidRPr="00F768BD" w:rsidRDefault="00BD68FB" w:rsidP="00BB0377">
            <w:pPr>
              <w:suppressAutoHyphens/>
              <w:spacing w:after="0" w:line="240" w:lineRule="auto"/>
              <w:jc w:val="center"/>
              <w:rPr>
                <w:rFonts w:ascii="Times New Roman" w:hAnsi="Times New Roman"/>
                <w:iCs/>
                <w:sz w:val="24"/>
                <w:szCs w:val="24"/>
              </w:rPr>
            </w:pPr>
            <w:r w:rsidRPr="00F768BD">
              <w:rPr>
                <w:rFonts w:ascii="Times New Roman" w:hAnsi="Times New Roman"/>
                <w:iCs/>
                <w:sz w:val="24"/>
                <w:szCs w:val="24"/>
              </w:rPr>
              <w:t>ПК 1.</w:t>
            </w:r>
            <w:r>
              <w:rPr>
                <w:rFonts w:ascii="Times New Roman" w:hAnsi="Times New Roman"/>
                <w:iCs/>
                <w:sz w:val="24"/>
                <w:szCs w:val="24"/>
              </w:rPr>
              <w:t>2</w:t>
            </w:r>
          </w:p>
          <w:p w14:paraId="065FA707" w14:textId="77777777" w:rsidR="00BD68FB" w:rsidRPr="00F768BD" w:rsidRDefault="00BD68FB" w:rsidP="00BB0377">
            <w:pPr>
              <w:suppressAutoHyphens/>
              <w:spacing w:after="0" w:line="240" w:lineRule="auto"/>
              <w:jc w:val="center"/>
              <w:rPr>
                <w:rFonts w:ascii="Times New Roman" w:hAnsi="Times New Roman"/>
                <w:iCs/>
                <w:sz w:val="24"/>
                <w:szCs w:val="24"/>
              </w:rPr>
            </w:pPr>
            <w:r w:rsidRPr="00F768BD">
              <w:rPr>
                <w:rFonts w:ascii="Times New Roman" w:hAnsi="Times New Roman"/>
                <w:iCs/>
                <w:sz w:val="24"/>
                <w:szCs w:val="24"/>
              </w:rPr>
              <w:t>ПК 2.</w:t>
            </w:r>
            <w:r>
              <w:rPr>
                <w:rFonts w:ascii="Times New Roman" w:hAnsi="Times New Roman"/>
                <w:iCs/>
                <w:sz w:val="24"/>
                <w:szCs w:val="24"/>
              </w:rPr>
              <w:t>1</w:t>
            </w:r>
          </w:p>
          <w:p w14:paraId="3241ECDE" w14:textId="60EDB95E" w:rsidR="00BD68FB" w:rsidRPr="00F768BD" w:rsidRDefault="00BD68FB" w:rsidP="0051090C">
            <w:pPr>
              <w:suppressAutoHyphens/>
              <w:spacing w:after="0" w:line="240" w:lineRule="auto"/>
              <w:jc w:val="center"/>
              <w:rPr>
                <w:rFonts w:ascii="Times New Roman" w:hAnsi="Times New Roman"/>
                <w:iCs/>
                <w:sz w:val="24"/>
                <w:szCs w:val="24"/>
              </w:rPr>
            </w:pPr>
            <w:r w:rsidRPr="00F768BD">
              <w:rPr>
                <w:rFonts w:ascii="Times New Roman" w:hAnsi="Times New Roman"/>
                <w:iCs/>
                <w:sz w:val="24"/>
                <w:szCs w:val="24"/>
              </w:rPr>
              <w:t>ПК 2.</w:t>
            </w:r>
            <w:r>
              <w:rPr>
                <w:rFonts w:ascii="Times New Roman" w:hAnsi="Times New Roman"/>
                <w:iCs/>
                <w:sz w:val="24"/>
                <w:szCs w:val="24"/>
              </w:rPr>
              <w:t>2</w:t>
            </w:r>
          </w:p>
        </w:tc>
        <w:tc>
          <w:tcPr>
            <w:tcW w:w="3686" w:type="dxa"/>
          </w:tcPr>
          <w:p w14:paraId="2628D9BD" w14:textId="4177269C" w:rsidR="00BD68FB" w:rsidRDefault="00BD68FB" w:rsidP="00BB0377">
            <w:pPr>
              <w:suppressAutoHyphens/>
              <w:spacing w:after="0" w:line="240" w:lineRule="auto"/>
              <w:rPr>
                <w:rFonts w:ascii="Times New Roman CYR" w:hAnsi="Times New Roman CYR" w:cs="Times New Roman CYR"/>
                <w:szCs w:val="24"/>
              </w:rPr>
            </w:pPr>
            <w:r>
              <w:rPr>
                <w:rFonts w:ascii="Times New Roman CYR" w:hAnsi="Times New Roman CYR" w:cs="Times New Roman CYR"/>
                <w:szCs w:val="24"/>
              </w:rPr>
              <w:t>О</w:t>
            </w:r>
            <w:r w:rsidRPr="00433A8E">
              <w:rPr>
                <w:rFonts w:ascii="Times New Roman CYR" w:hAnsi="Times New Roman CYR" w:cs="Times New Roman CYR"/>
                <w:szCs w:val="24"/>
              </w:rPr>
              <w:t>пределять реакции опор с помощью уравнения равновесия</w:t>
            </w:r>
            <w:r w:rsidR="0051090C">
              <w:rPr>
                <w:rFonts w:ascii="Times New Roman CYR" w:hAnsi="Times New Roman CYR" w:cs="Times New Roman CYR"/>
                <w:szCs w:val="24"/>
              </w:rPr>
              <w:t>.</w:t>
            </w:r>
          </w:p>
          <w:p w14:paraId="1AB93F1D" w14:textId="1310F93B" w:rsidR="00BD68FB" w:rsidRDefault="00BD68FB" w:rsidP="00BB0377">
            <w:pPr>
              <w:suppressAutoHyphens/>
              <w:spacing w:after="0" w:line="240" w:lineRule="auto"/>
              <w:rPr>
                <w:rFonts w:ascii="Times New Roman CYR" w:hAnsi="Times New Roman CYR" w:cs="Times New Roman CYR"/>
                <w:szCs w:val="24"/>
              </w:rPr>
            </w:pPr>
            <w:r>
              <w:rPr>
                <w:rFonts w:ascii="Times New Roman CYR" w:hAnsi="Times New Roman CYR" w:cs="Times New Roman CYR"/>
                <w:szCs w:val="24"/>
              </w:rPr>
              <w:t>О</w:t>
            </w:r>
            <w:r w:rsidRPr="00433A8E">
              <w:rPr>
                <w:rFonts w:ascii="Times New Roman CYR" w:hAnsi="Times New Roman CYR" w:cs="Times New Roman CYR"/>
                <w:szCs w:val="24"/>
              </w:rPr>
              <w:t>пределять движение тел по известным действующим на него силам</w:t>
            </w:r>
            <w:r w:rsidR="0051090C">
              <w:rPr>
                <w:rFonts w:ascii="Times New Roman CYR" w:hAnsi="Times New Roman CYR" w:cs="Times New Roman CYR"/>
                <w:szCs w:val="24"/>
              </w:rPr>
              <w:t>.</w:t>
            </w:r>
          </w:p>
          <w:p w14:paraId="3B6E900F" w14:textId="77777777" w:rsidR="00BD68FB" w:rsidRPr="008525A2" w:rsidRDefault="00BD68FB" w:rsidP="00BB0377">
            <w:pPr>
              <w:suppressAutoHyphens/>
              <w:spacing w:after="0" w:line="240" w:lineRule="auto"/>
              <w:rPr>
                <w:rFonts w:ascii="Times New Roman" w:hAnsi="Times New Roman"/>
                <w:iCs/>
                <w:sz w:val="24"/>
                <w:szCs w:val="24"/>
              </w:rPr>
            </w:pPr>
            <w:r>
              <w:rPr>
                <w:rFonts w:ascii="Times New Roman CYR" w:hAnsi="Times New Roman CYR" w:cs="Times New Roman CYR"/>
                <w:szCs w:val="24"/>
              </w:rPr>
              <w:t>О</w:t>
            </w:r>
            <w:r w:rsidRPr="00433A8E">
              <w:rPr>
                <w:rFonts w:ascii="Times New Roman CYR" w:hAnsi="Times New Roman CYR" w:cs="Times New Roman CYR"/>
                <w:szCs w:val="24"/>
              </w:rPr>
              <w:t>пределять силовые и кинематические характеристики механических приводов</w:t>
            </w:r>
          </w:p>
        </w:tc>
        <w:tc>
          <w:tcPr>
            <w:tcW w:w="4536" w:type="dxa"/>
          </w:tcPr>
          <w:p w14:paraId="67776CE8" w14:textId="6A1D9108" w:rsidR="00BD68FB" w:rsidRDefault="00BD68FB" w:rsidP="00BB0377">
            <w:pPr>
              <w:suppressAutoHyphens/>
              <w:spacing w:after="0" w:line="240" w:lineRule="auto"/>
              <w:rPr>
                <w:rFonts w:ascii="Times New Roman" w:hAnsi="Times New Roman"/>
              </w:rPr>
            </w:pPr>
            <w:r>
              <w:rPr>
                <w:rFonts w:ascii="Times New Roman" w:hAnsi="Times New Roman"/>
                <w:szCs w:val="24"/>
              </w:rPr>
              <w:t>О</w:t>
            </w:r>
            <w:r w:rsidRPr="00433A8E">
              <w:rPr>
                <w:rFonts w:ascii="Times New Roman" w:hAnsi="Times New Roman"/>
                <w:szCs w:val="24"/>
              </w:rPr>
              <w:t>бщие свойства сил и условия равновесия материальных тел под действием сил</w:t>
            </w:r>
            <w:r w:rsidR="0051090C">
              <w:rPr>
                <w:rFonts w:ascii="Times New Roman" w:hAnsi="Times New Roman"/>
                <w:szCs w:val="24"/>
              </w:rPr>
              <w:t>.</w:t>
            </w:r>
          </w:p>
          <w:p w14:paraId="6B99EB6D" w14:textId="77777777" w:rsidR="00BD68FB" w:rsidRPr="00433A8E" w:rsidRDefault="00BD68FB" w:rsidP="00BB0377">
            <w:p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О</w:t>
            </w:r>
            <w:r w:rsidRPr="00433A8E">
              <w:rPr>
                <w:rFonts w:ascii="Times New Roman" w:hAnsi="Times New Roman"/>
                <w:szCs w:val="24"/>
              </w:rPr>
              <w:t>сновные виды нагружения (растяжение, сжатие, кручение, сдвиг и изгиб)</w:t>
            </w:r>
          </w:p>
          <w:p w14:paraId="41543F08" w14:textId="0B51D4CC" w:rsidR="00BD68FB" w:rsidRDefault="00BD68FB" w:rsidP="00BB0377">
            <w:pPr>
              <w:suppressAutoHyphens/>
              <w:spacing w:after="0" w:line="240" w:lineRule="auto"/>
              <w:rPr>
                <w:rFonts w:ascii="Times New Roman" w:hAnsi="Times New Roman"/>
                <w:szCs w:val="24"/>
              </w:rPr>
            </w:pPr>
            <w:r>
              <w:rPr>
                <w:rFonts w:ascii="Times New Roman" w:hAnsi="Times New Roman"/>
                <w:szCs w:val="24"/>
              </w:rPr>
              <w:t>У</w:t>
            </w:r>
            <w:r w:rsidRPr="00433A8E">
              <w:rPr>
                <w:rFonts w:ascii="Times New Roman" w:hAnsi="Times New Roman"/>
                <w:szCs w:val="24"/>
              </w:rPr>
              <w:t>словия прочности, жесткости, устойчивости</w:t>
            </w:r>
            <w:r w:rsidR="0051090C">
              <w:rPr>
                <w:rFonts w:ascii="Times New Roman" w:hAnsi="Times New Roman"/>
                <w:szCs w:val="24"/>
              </w:rPr>
              <w:t>.</w:t>
            </w:r>
          </w:p>
          <w:p w14:paraId="047A9B24" w14:textId="5D5D575F" w:rsidR="00BD68FB" w:rsidRDefault="00BD68FB" w:rsidP="00BB0377">
            <w:pPr>
              <w:suppressAutoHyphens/>
              <w:spacing w:after="0" w:line="240" w:lineRule="auto"/>
              <w:rPr>
                <w:rFonts w:ascii="Times New Roman" w:hAnsi="Times New Roman"/>
                <w:szCs w:val="24"/>
              </w:rPr>
            </w:pPr>
            <w:r>
              <w:rPr>
                <w:rFonts w:ascii="Times New Roman" w:hAnsi="Times New Roman"/>
                <w:szCs w:val="24"/>
              </w:rPr>
              <w:t>О</w:t>
            </w:r>
            <w:r w:rsidRPr="00433A8E">
              <w:rPr>
                <w:rFonts w:ascii="Times New Roman" w:hAnsi="Times New Roman"/>
                <w:szCs w:val="24"/>
              </w:rPr>
              <w:t>сновные виды механизмов, основы их анализа и синтеза</w:t>
            </w:r>
            <w:r w:rsidR="0051090C">
              <w:rPr>
                <w:rFonts w:ascii="Times New Roman" w:hAnsi="Times New Roman"/>
                <w:szCs w:val="24"/>
              </w:rPr>
              <w:t>.</w:t>
            </w:r>
          </w:p>
          <w:p w14:paraId="4B87C052" w14:textId="77777777" w:rsidR="00BD68FB" w:rsidRPr="008525A2" w:rsidRDefault="00BD68FB" w:rsidP="00BB0377">
            <w:pPr>
              <w:suppressAutoHyphens/>
              <w:spacing w:after="0" w:line="240" w:lineRule="auto"/>
              <w:rPr>
                <w:rFonts w:ascii="Times New Roman" w:hAnsi="Times New Roman"/>
                <w:iCs/>
              </w:rPr>
            </w:pPr>
            <w:r>
              <w:rPr>
                <w:rFonts w:ascii="Times New Roman" w:hAnsi="Times New Roman"/>
                <w:szCs w:val="24"/>
              </w:rPr>
              <w:t>М</w:t>
            </w:r>
            <w:r w:rsidRPr="00433A8E">
              <w:rPr>
                <w:rFonts w:ascii="Times New Roman" w:hAnsi="Times New Roman"/>
                <w:szCs w:val="24"/>
              </w:rPr>
              <w:t>еханические характеристики машиностроительных материалов</w:t>
            </w:r>
          </w:p>
        </w:tc>
      </w:tr>
    </w:tbl>
    <w:p w14:paraId="1DC59CA8" w14:textId="77777777" w:rsidR="000953D6" w:rsidRPr="000953D6" w:rsidRDefault="000953D6" w:rsidP="00985CF9">
      <w:pPr>
        <w:suppressAutoHyphens/>
        <w:spacing w:after="0" w:line="240" w:lineRule="auto"/>
        <w:ind w:firstLine="709"/>
        <w:rPr>
          <w:rFonts w:ascii="Times New Roman" w:hAnsi="Times New Roman"/>
          <w:b/>
          <w:sz w:val="24"/>
          <w:szCs w:val="24"/>
        </w:rPr>
      </w:pPr>
    </w:p>
    <w:p w14:paraId="0400D673" w14:textId="00036851" w:rsidR="00BD68FB" w:rsidRPr="000953D6" w:rsidRDefault="00BD68FB" w:rsidP="000953D6">
      <w:pPr>
        <w:suppressAutoHyphens/>
        <w:spacing w:after="0" w:line="240" w:lineRule="auto"/>
        <w:jc w:val="center"/>
        <w:rPr>
          <w:rFonts w:ascii="Times New Roman" w:hAnsi="Times New Roman"/>
          <w:b/>
          <w:sz w:val="24"/>
          <w:szCs w:val="24"/>
        </w:rPr>
      </w:pPr>
      <w:r w:rsidRPr="000953D6">
        <w:rPr>
          <w:rFonts w:ascii="Times New Roman" w:hAnsi="Times New Roman"/>
          <w:b/>
          <w:sz w:val="24"/>
          <w:szCs w:val="24"/>
        </w:rPr>
        <w:t>2. СТРУКТУРА И СОДЕРЖАНИЕ ДИСЦИПЛИНЫ</w:t>
      </w:r>
    </w:p>
    <w:p w14:paraId="0E54C758" w14:textId="77777777" w:rsidR="000953D6" w:rsidRDefault="000953D6" w:rsidP="00985CF9">
      <w:pPr>
        <w:suppressAutoHyphens/>
        <w:spacing w:after="0" w:line="240" w:lineRule="auto"/>
        <w:ind w:firstLine="709"/>
        <w:rPr>
          <w:rFonts w:ascii="Times New Roman" w:hAnsi="Times New Roman"/>
          <w:b/>
          <w:sz w:val="24"/>
          <w:szCs w:val="24"/>
        </w:rPr>
      </w:pPr>
    </w:p>
    <w:p w14:paraId="2F2FB50C" w14:textId="36058F3C" w:rsidR="00BD68FB" w:rsidRPr="000953D6" w:rsidRDefault="00BD68FB" w:rsidP="00985CF9">
      <w:pPr>
        <w:suppressAutoHyphens/>
        <w:spacing w:after="0" w:line="240" w:lineRule="auto"/>
        <w:ind w:firstLine="709"/>
        <w:rPr>
          <w:rFonts w:ascii="Times New Roman" w:hAnsi="Times New Roman"/>
          <w:b/>
          <w:sz w:val="24"/>
          <w:szCs w:val="24"/>
        </w:rPr>
      </w:pPr>
      <w:r w:rsidRPr="000953D6">
        <w:rPr>
          <w:rFonts w:ascii="Times New Roman" w:hAnsi="Times New Roman"/>
          <w:b/>
          <w:sz w:val="24"/>
          <w:szCs w:val="24"/>
        </w:rPr>
        <w:t>2.1. Объем 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3"/>
        <w:gridCol w:w="1976"/>
      </w:tblGrid>
      <w:tr w:rsidR="00BD68FB" w:rsidRPr="000953D6" w14:paraId="3109FAF5" w14:textId="77777777" w:rsidTr="000953D6">
        <w:trPr>
          <w:trHeight w:val="490"/>
        </w:trPr>
        <w:tc>
          <w:tcPr>
            <w:tcW w:w="3942" w:type="pct"/>
            <w:vAlign w:val="center"/>
          </w:tcPr>
          <w:p w14:paraId="54415AD6" w14:textId="77777777" w:rsidR="00BD68FB" w:rsidRPr="000953D6" w:rsidRDefault="00BD68FB" w:rsidP="00985CF9">
            <w:pPr>
              <w:suppressAutoHyphens/>
              <w:spacing w:after="0"/>
              <w:rPr>
                <w:rFonts w:ascii="Times New Roman" w:hAnsi="Times New Roman"/>
                <w:b/>
                <w:sz w:val="24"/>
                <w:szCs w:val="24"/>
              </w:rPr>
            </w:pPr>
            <w:r w:rsidRPr="000953D6">
              <w:rPr>
                <w:rFonts w:ascii="Times New Roman" w:hAnsi="Times New Roman"/>
                <w:b/>
                <w:sz w:val="24"/>
                <w:szCs w:val="24"/>
              </w:rPr>
              <w:t>Вид учебной работы</w:t>
            </w:r>
          </w:p>
        </w:tc>
        <w:tc>
          <w:tcPr>
            <w:tcW w:w="1058" w:type="pct"/>
            <w:vAlign w:val="center"/>
          </w:tcPr>
          <w:p w14:paraId="6A469689" w14:textId="77777777" w:rsidR="00BD68FB" w:rsidRPr="000953D6" w:rsidRDefault="00BD68FB" w:rsidP="00985CF9">
            <w:pPr>
              <w:suppressAutoHyphens/>
              <w:spacing w:after="0"/>
              <w:rPr>
                <w:rFonts w:ascii="Times New Roman" w:hAnsi="Times New Roman"/>
                <w:b/>
                <w:iCs/>
                <w:sz w:val="24"/>
                <w:szCs w:val="24"/>
              </w:rPr>
            </w:pPr>
            <w:r w:rsidRPr="000953D6">
              <w:rPr>
                <w:rFonts w:ascii="Times New Roman" w:hAnsi="Times New Roman"/>
                <w:b/>
                <w:iCs/>
                <w:sz w:val="24"/>
                <w:szCs w:val="24"/>
              </w:rPr>
              <w:t>Объем в часах</w:t>
            </w:r>
          </w:p>
        </w:tc>
      </w:tr>
      <w:tr w:rsidR="00BD68FB" w:rsidRPr="000953D6" w14:paraId="5372D3A8" w14:textId="77777777" w:rsidTr="000953D6">
        <w:trPr>
          <w:trHeight w:val="490"/>
        </w:trPr>
        <w:tc>
          <w:tcPr>
            <w:tcW w:w="3942" w:type="pct"/>
            <w:vAlign w:val="center"/>
          </w:tcPr>
          <w:p w14:paraId="66ED6623" w14:textId="77777777" w:rsidR="00BD68FB" w:rsidRPr="000953D6" w:rsidRDefault="00BD68FB" w:rsidP="00BB0377">
            <w:pPr>
              <w:suppressAutoHyphens/>
              <w:spacing w:after="0"/>
              <w:rPr>
                <w:rFonts w:ascii="Times New Roman" w:hAnsi="Times New Roman"/>
                <w:b/>
                <w:sz w:val="24"/>
                <w:szCs w:val="24"/>
              </w:rPr>
            </w:pPr>
            <w:r w:rsidRPr="000953D6">
              <w:rPr>
                <w:rFonts w:ascii="Times New Roman" w:hAnsi="Times New Roman"/>
                <w:b/>
                <w:sz w:val="24"/>
                <w:szCs w:val="24"/>
              </w:rPr>
              <w:t>Объем образовательной программы дисциплины</w:t>
            </w:r>
          </w:p>
        </w:tc>
        <w:tc>
          <w:tcPr>
            <w:tcW w:w="1058" w:type="pct"/>
            <w:vAlign w:val="center"/>
          </w:tcPr>
          <w:p w14:paraId="3C744473" w14:textId="77777777" w:rsidR="00BD68FB" w:rsidRPr="000953D6" w:rsidRDefault="00BD68FB" w:rsidP="00BB0377">
            <w:pPr>
              <w:suppressAutoHyphens/>
              <w:spacing w:after="0"/>
              <w:rPr>
                <w:rFonts w:ascii="Times New Roman" w:hAnsi="Times New Roman"/>
                <w:iCs/>
                <w:sz w:val="24"/>
                <w:szCs w:val="24"/>
              </w:rPr>
            </w:pPr>
            <w:r w:rsidRPr="000953D6">
              <w:rPr>
                <w:rFonts w:ascii="Times New Roman" w:hAnsi="Times New Roman"/>
                <w:iCs/>
                <w:sz w:val="24"/>
                <w:szCs w:val="24"/>
              </w:rPr>
              <w:t>36</w:t>
            </w:r>
          </w:p>
        </w:tc>
      </w:tr>
      <w:tr w:rsidR="00BD68FB" w:rsidRPr="000953D6" w14:paraId="558BED47" w14:textId="77777777" w:rsidTr="00BB0377">
        <w:trPr>
          <w:trHeight w:val="336"/>
        </w:trPr>
        <w:tc>
          <w:tcPr>
            <w:tcW w:w="5000" w:type="pct"/>
            <w:gridSpan w:val="2"/>
            <w:vAlign w:val="center"/>
          </w:tcPr>
          <w:p w14:paraId="772EB2BD" w14:textId="77777777" w:rsidR="00BD68FB" w:rsidRPr="000953D6" w:rsidRDefault="00BD68FB" w:rsidP="00BB0377">
            <w:pPr>
              <w:suppressAutoHyphens/>
              <w:spacing w:after="0"/>
              <w:rPr>
                <w:rFonts w:ascii="Times New Roman" w:hAnsi="Times New Roman"/>
                <w:iCs/>
                <w:sz w:val="24"/>
                <w:szCs w:val="24"/>
              </w:rPr>
            </w:pPr>
            <w:r w:rsidRPr="000953D6">
              <w:rPr>
                <w:rFonts w:ascii="Times New Roman" w:hAnsi="Times New Roman"/>
                <w:sz w:val="24"/>
                <w:szCs w:val="24"/>
              </w:rPr>
              <w:t>в том числе:</w:t>
            </w:r>
          </w:p>
        </w:tc>
      </w:tr>
      <w:tr w:rsidR="00BD68FB" w:rsidRPr="000953D6" w14:paraId="65E213C8" w14:textId="77777777" w:rsidTr="000953D6">
        <w:trPr>
          <w:trHeight w:val="490"/>
        </w:trPr>
        <w:tc>
          <w:tcPr>
            <w:tcW w:w="3942" w:type="pct"/>
            <w:vAlign w:val="center"/>
          </w:tcPr>
          <w:p w14:paraId="741A96EE" w14:textId="77777777" w:rsidR="00BD68FB" w:rsidRPr="000953D6" w:rsidRDefault="00BD68FB" w:rsidP="00BB0377">
            <w:pPr>
              <w:suppressAutoHyphens/>
              <w:spacing w:after="0"/>
              <w:rPr>
                <w:rFonts w:ascii="Times New Roman" w:hAnsi="Times New Roman"/>
                <w:sz w:val="24"/>
                <w:szCs w:val="24"/>
              </w:rPr>
            </w:pPr>
            <w:r w:rsidRPr="000953D6">
              <w:rPr>
                <w:rFonts w:ascii="Times New Roman" w:hAnsi="Times New Roman"/>
                <w:sz w:val="24"/>
                <w:szCs w:val="24"/>
              </w:rPr>
              <w:t>теоретическое обучение</w:t>
            </w:r>
          </w:p>
        </w:tc>
        <w:tc>
          <w:tcPr>
            <w:tcW w:w="1058" w:type="pct"/>
            <w:vAlign w:val="center"/>
          </w:tcPr>
          <w:p w14:paraId="3B1D1602" w14:textId="77777777" w:rsidR="00BD68FB" w:rsidRPr="000953D6" w:rsidRDefault="00BD68FB" w:rsidP="00BB0377">
            <w:pPr>
              <w:suppressAutoHyphens/>
              <w:spacing w:after="0"/>
              <w:rPr>
                <w:rFonts w:ascii="Times New Roman" w:hAnsi="Times New Roman"/>
                <w:iCs/>
                <w:sz w:val="24"/>
                <w:szCs w:val="24"/>
              </w:rPr>
            </w:pPr>
            <w:r w:rsidRPr="000953D6">
              <w:rPr>
                <w:rFonts w:ascii="Times New Roman" w:hAnsi="Times New Roman"/>
                <w:iCs/>
                <w:sz w:val="24"/>
                <w:szCs w:val="24"/>
              </w:rPr>
              <w:t>18</w:t>
            </w:r>
          </w:p>
        </w:tc>
      </w:tr>
      <w:tr w:rsidR="00BD68FB" w:rsidRPr="000953D6" w14:paraId="0CE60D04" w14:textId="77777777" w:rsidTr="000953D6">
        <w:trPr>
          <w:trHeight w:val="490"/>
        </w:trPr>
        <w:tc>
          <w:tcPr>
            <w:tcW w:w="3942" w:type="pct"/>
            <w:vAlign w:val="center"/>
          </w:tcPr>
          <w:p w14:paraId="2D1DBD51" w14:textId="77777777" w:rsidR="00BD68FB" w:rsidRPr="000953D6" w:rsidRDefault="00BD68FB" w:rsidP="00BB0377">
            <w:pPr>
              <w:suppressAutoHyphens/>
              <w:spacing w:after="0"/>
              <w:rPr>
                <w:rFonts w:ascii="Times New Roman" w:hAnsi="Times New Roman"/>
                <w:sz w:val="24"/>
                <w:szCs w:val="24"/>
              </w:rPr>
            </w:pPr>
            <w:r w:rsidRPr="000953D6">
              <w:rPr>
                <w:rFonts w:ascii="Times New Roman" w:hAnsi="Times New Roman"/>
                <w:sz w:val="24"/>
                <w:szCs w:val="24"/>
              </w:rPr>
              <w:t>в форме практической подготовки</w:t>
            </w:r>
          </w:p>
        </w:tc>
        <w:tc>
          <w:tcPr>
            <w:tcW w:w="1058" w:type="pct"/>
            <w:vAlign w:val="center"/>
          </w:tcPr>
          <w:p w14:paraId="68F4A836" w14:textId="77777777" w:rsidR="00BD68FB" w:rsidRPr="000953D6" w:rsidRDefault="00BD68FB" w:rsidP="00BB0377">
            <w:pPr>
              <w:suppressAutoHyphens/>
              <w:spacing w:after="0"/>
              <w:rPr>
                <w:rFonts w:ascii="Times New Roman" w:hAnsi="Times New Roman"/>
                <w:iCs/>
                <w:sz w:val="24"/>
                <w:szCs w:val="24"/>
              </w:rPr>
            </w:pPr>
          </w:p>
        </w:tc>
      </w:tr>
      <w:tr w:rsidR="00BD68FB" w:rsidRPr="000953D6" w14:paraId="2180FD64" w14:textId="77777777" w:rsidTr="000953D6">
        <w:trPr>
          <w:trHeight w:val="490"/>
        </w:trPr>
        <w:tc>
          <w:tcPr>
            <w:tcW w:w="3942" w:type="pct"/>
            <w:vAlign w:val="center"/>
          </w:tcPr>
          <w:p w14:paraId="52945D44" w14:textId="65702693" w:rsidR="00BD68FB" w:rsidRPr="000953D6" w:rsidRDefault="00BD68FB" w:rsidP="00BB0377">
            <w:pPr>
              <w:suppressAutoHyphens/>
              <w:spacing w:after="0"/>
              <w:rPr>
                <w:rFonts w:ascii="Times New Roman" w:hAnsi="Times New Roman"/>
                <w:sz w:val="24"/>
                <w:szCs w:val="24"/>
              </w:rPr>
            </w:pPr>
            <w:r w:rsidRPr="000953D6">
              <w:rPr>
                <w:rFonts w:ascii="Times New Roman" w:hAnsi="Times New Roman"/>
                <w:sz w:val="24"/>
                <w:szCs w:val="24"/>
              </w:rPr>
              <w:t>практические занятия</w:t>
            </w:r>
            <w:r w:rsidRPr="000953D6">
              <w:rPr>
                <w:rFonts w:ascii="Times New Roman" w:hAnsi="Times New Roman"/>
                <w:i/>
                <w:sz w:val="24"/>
                <w:szCs w:val="24"/>
              </w:rPr>
              <w:t xml:space="preserve"> </w:t>
            </w:r>
          </w:p>
        </w:tc>
        <w:tc>
          <w:tcPr>
            <w:tcW w:w="1058" w:type="pct"/>
            <w:vAlign w:val="center"/>
          </w:tcPr>
          <w:p w14:paraId="20CADCB0" w14:textId="77777777" w:rsidR="00BD68FB" w:rsidRPr="000953D6" w:rsidRDefault="00BD68FB" w:rsidP="00BB0377">
            <w:pPr>
              <w:suppressAutoHyphens/>
              <w:spacing w:after="0"/>
              <w:rPr>
                <w:rFonts w:ascii="Times New Roman" w:hAnsi="Times New Roman"/>
                <w:iCs/>
                <w:sz w:val="24"/>
                <w:szCs w:val="24"/>
              </w:rPr>
            </w:pPr>
            <w:r w:rsidRPr="000953D6">
              <w:rPr>
                <w:rFonts w:ascii="Times New Roman" w:hAnsi="Times New Roman"/>
                <w:iCs/>
                <w:sz w:val="24"/>
                <w:szCs w:val="24"/>
              </w:rPr>
              <w:t>18</w:t>
            </w:r>
          </w:p>
        </w:tc>
      </w:tr>
      <w:tr w:rsidR="00BD68FB" w:rsidRPr="000953D6" w14:paraId="688E9358" w14:textId="77777777" w:rsidTr="000953D6">
        <w:trPr>
          <w:trHeight w:val="267"/>
        </w:trPr>
        <w:tc>
          <w:tcPr>
            <w:tcW w:w="3942" w:type="pct"/>
            <w:vAlign w:val="center"/>
          </w:tcPr>
          <w:p w14:paraId="6C85BAAB" w14:textId="155ACC37" w:rsidR="00BD68FB" w:rsidRPr="000953D6" w:rsidRDefault="00BD68FB" w:rsidP="00BB0377">
            <w:pPr>
              <w:suppressAutoHyphens/>
              <w:spacing w:after="0"/>
              <w:rPr>
                <w:rFonts w:ascii="Times New Roman" w:hAnsi="Times New Roman"/>
                <w:i/>
                <w:sz w:val="24"/>
                <w:szCs w:val="24"/>
              </w:rPr>
            </w:pPr>
            <w:r w:rsidRPr="000953D6">
              <w:rPr>
                <w:rFonts w:ascii="Times New Roman" w:hAnsi="Times New Roman"/>
                <w:i/>
                <w:sz w:val="24"/>
                <w:szCs w:val="24"/>
              </w:rPr>
              <w:t>Самостоятельная работа</w:t>
            </w:r>
          </w:p>
        </w:tc>
        <w:tc>
          <w:tcPr>
            <w:tcW w:w="1058" w:type="pct"/>
            <w:vAlign w:val="center"/>
          </w:tcPr>
          <w:p w14:paraId="61572E0D" w14:textId="77777777" w:rsidR="00BD68FB" w:rsidRPr="000953D6" w:rsidRDefault="00BD68FB" w:rsidP="00BB0377">
            <w:pPr>
              <w:suppressAutoHyphens/>
              <w:spacing w:after="0"/>
              <w:rPr>
                <w:rFonts w:ascii="Times New Roman" w:hAnsi="Times New Roman"/>
                <w:iCs/>
                <w:sz w:val="24"/>
                <w:szCs w:val="24"/>
              </w:rPr>
            </w:pPr>
            <w:r w:rsidRPr="000953D6">
              <w:rPr>
                <w:rFonts w:ascii="Times New Roman" w:hAnsi="Times New Roman"/>
                <w:iCs/>
                <w:sz w:val="24"/>
                <w:szCs w:val="24"/>
              </w:rPr>
              <w:t>-</w:t>
            </w:r>
          </w:p>
        </w:tc>
      </w:tr>
      <w:tr w:rsidR="00985CF9" w:rsidRPr="000953D6" w14:paraId="4E473F21" w14:textId="77777777" w:rsidTr="000953D6">
        <w:trPr>
          <w:trHeight w:val="267"/>
        </w:trPr>
        <w:tc>
          <w:tcPr>
            <w:tcW w:w="3942" w:type="pct"/>
            <w:vAlign w:val="center"/>
          </w:tcPr>
          <w:p w14:paraId="03F92489" w14:textId="190CA710" w:rsidR="00985CF9" w:rsidRPr="000953D6" w:rsidRDefault="00985CF9" w:rsidP="00BB0377">
            <w:pPr>
              <w:suppressAutoHyphens/>
              <w:spacing w:after="0"/>
              <w:rPr>
                <w:rFonts w:ascii="Times New Roman" w:hAnsi="Times New Roman"/>
                <w:i/>
                <w:sz w:val="24"/>
                <w:szCs w:val="24"/>
              </w:rPr>
            </w:pPr>
            <w:r w:rsidRPr="000953D6">
              <w:rPr>
                <w:rFonts w:ascii="Times New Roman" w:hAnsi="Times New Roman"/>
                <w:i/>
                <w:sz w:val="24"/>
                <w:szCs w:val="24"/>
              </w:rPr>
              <w:t xml:space="preserve">Промежуточная аттестация </w:t>
            </w:r>
          </w:p>
        </w:tc>
        <w:tc>
          <w:tcPr>
            <w:tcW w:w="1058" w:type="pct"/>
            <w:vAlign w:val="center"/>
          </w:tcPr>
          <w:p w14:paraId="07FB49B4" w14:textId="6F7C69F7" w:rsidR="00985CF9" w:rsidRPr="000953D6" w:rsidRDefault="00985CF9" w:rsidP="00BB0377">
            <w:pPr>
              <w:suppressAutoHyphens/>
              <w:spacing w:after="0"/>
              <w:rPr>
                <w:rFonts w:ascii="Times New Roman" w:hAnsi="Times New Roman"/>
                <w:iCs/>
                <w:sz w:val="24"/>
                <w:szCs w:val="24"/>
              </w:rPr>
            </w:pPr>
            <w:r w:rsidRPr="000953D6">
              <w:rPr>
                <w:rFonts w:ascii="Times New Roman" w:hAnsi="Times New Roman"/>
                <w:iCs/>
                <w:sz w:val="24"/>
                <w:szCs w:val="24"/>
              </w:rPr>
              <w:t>Зачет</w:t>
            </w:r>
          </w:p>
        </w:tc>
      </w:tr>
    </w:tbl>
    <w:p w14:paraId="40B78304" w14:textId="77777777" w:rsidR="00BD68FB" w:rsidRPr="00EA50A4" w:rsidRDefault="00BD68FB" w:rsidP="00BD68FB">
      <w:pPr>
        <w:rPr>
          <w:rFonts w:ascii="Times New Roman" w:hAnsi="Times New Roman"/>
          <w:b/>
          <w:i/>
        </w:rPr>
        <w:sectPr w:rsidR="00BD68FB" w:rsidRPr="00EA50A4" w:rsidSect="00733AEF">
          <w:pgSz w:w="11906" w:h="16838"/>
          <w:pgMar w:top="1134" w:right="850" w:bottom="284" w:left="1701" w:header="708" w:footer="708" w:gutter="0"/>
          <w:cols w:space="720"/>
          <w:docGrid w:linePitch="299"/>
        </w:sectPr>
      </w:pPr>
    </w:p>
    <w:p w14:paraId="5B2A0772" w14:textId="657A8B48" w:rsidR="00BD68FB" w:rsidRPr="000953D6" w:rsidRDefault="00BD68FB" w:rsidP="00BD68FB">
      <w:pPr>
        <w:rPr>
          <w:rFonts w:ascii="Times New Roman" w:hAnsi="Times New Roman"/>
          <w:b/>
          <w:bCs/>
          <w:sz w:val="24"/>
          <w:szCs w:val="24"/>
        </w:rPr>
      </w:pPr>
      <w:r w:rsidRPr="000953D6">
        <w:rPr>
          <w:rFonts w:ascii="Times New Roman" w:hAnsi="Times New Roman"/>
          <w:b/>
          <w:sz w:val="24"/>
          <w:szCs w:val="24"/>
        </w:rPr>
        <w:lastRenderedPageBreak/>
        <w:t xml:space="preserve">2.2. Тематический план и содержание </w:t>
      </w:r>
      <w:r w:rsidR="000953D6" w:rsidRPr="000953D6">
        <w:rPr>
          <w:rFonts w:ascii="Times New Roman" w:hAnsi="Times New Roman"/>
          <w:b/>
          <w:sz w:val="24"/>
          <w:szCs w:val="24"/>
        </w:rPr>
        <w:t xml:space="preserve">учебной </w:t>
      </w:r>
      <w:r w:rsidRPr="000953D6">
        <w:rPr>
          <w:rFonts w:ascii="Times New Roman" w:hAnsi="Times New Roman"/>
          <w:b/>
          <w:sz w:val="24"/>
          <w:szCs w:val="24"/>
        </w:rPr>
        <w:t xml:space="preserve">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8220"/>
        <w:gridCol w:w="1864"/>
        <w:gridCol w:w="2497"/>
      </w:tblGrid>
      <w:tr w:rsidR="000953D6" w:rsidRPr="00EA50A4" w14:paraId="34ED0A81" w14:textId="77777777" w:rsidTr="00343DCA">
        <w:trPr>
          <w:trHeight w:val="20"/>
        </w:trPr>
        <w:tc>
          <w:tcPr>
            <w:tcW w:w="722" w:type="pct"/>
          </w:tcPr>
          <w:p w14:paraId="766C75D4" w14:textId="77777777" w:rsidR="000953D6" w:rsidRPr="00EA50A4" w:rsidRDefault="000953D6" w:rsidP="000953D6">
            <w:pPr>
              <w:suppressAutoHyphens/>
              <w:spacing w:after="0"/>
              <w:jc w:val="center"/>
              <w:rPr>
                <w:rFonts w:ascii="Times New Roman" w:hAnsi="Times New Roman"/>
                <w:b/>
                <w:bCs/>
              </w:rPr>
            </w:pPr>
            <w:r w:rsidRPr="00EA50A4">
              <w:rPr>
                <w:rFonts w:ascii="Times New Roman" w:hAnsi="Times New Roman"/>
                <w:b/>
                <w:bCs/>
              </w:rPr>
              <w:t>Наименование разделов и тем</w:t>
            </w:r>
          </w:p>
        </w:tc>
        <w:tc>
          <w:tcPr>
            <w:tcW w:w="2795" w:type="pct"/>
          </w:tcPr>
          <w:p w14:paraId="39F148EB" w14:textId="77777777" w:rsidR="000953D6" w:rsidRPr="00F81AA1" w:rsidRDefault="000953D6" w:rsidP="000953D6">
            <w:pPr>
              <w:suppressAutoHyphens/>
              <w:spacing w:after="0"/>
              <w:jc w:val="center"/>
              <w:rPr>
                <w:rFonts w:ascii="Times New Roman" w:hAnsi="Times New Roman"/>
                <w:b/>
                <w:bCs/>
              </w:rPr>
            </w:pPr>
            <w:r w:rsidRPr="00F81AA1">
              <w:rPr>
                <w:rFonts w:ascii="Times New Roman" w:hAnsi="Times New Roman"/>
                <w:b/>
                <w:bCs/>
              </w:rPr>
              <w:t>Содержание учебного материала и формы организации деятельности обучающихся</w:t>
            </w:r>
          </w:p>
        </w:tc>
        <w:tc>
          <w:tcPr>
            <w:tcW w:w="634" w:type="pct"/>
          </w:tcPr>
          <w:p w14:paraId="72CDCAC6" w14:textId="0E93F05B" w:rsidR="000953D6" w:rsidRPr="00F81AA1" w:rsidRDefault="000953D6" w:rsidP="000953D6">
            <w:pPr>
              <w:suppressAutoHyphens/>
              <w:spacing w:after="0" w:line="240" w:lineRule="auto"/>
              <w:jc w:val="center"/>
              <w:rPr>
                <w:rFonts w:ascii="Times New Roman" w:hAnsi="Times New Roman"/>
                <w:b/>
                <w:bCs/>
              </w:rPr>
            </w:pPr>
            <w:r w:rsidRPr="00315F34">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315F34">
              <w:rPr>
                <w:rFonts w:ascii="Times New Roman" w:hAnsi="Times New Roman"/>
                <w:b/>
                <w:bCs/>
              </w:rPr>
              <w:t xml:space="preserve"> ч</w:t>
            </w:r>
          </w:p>
        </w:tc>
        <w:tc>
          <w:tcPr>
            <w:tcW w:w="849" w:type="pct"/>
          </w:tcPr>
          <w:p w14:paraId="167F83B9" w14:textId="64D95DB4" w:rsidR="000953D6" w:rsidRPr="00EA50A4" w:rsidRDefault="000953D6" w:rsidP="000953D6">
            <w:pPr>
              <w:suppressAutoHyphens/>
              <w:spacing w:after="0"/>
              <w:jc w:val="center"/>
              <w:rPr>
                <w:rFonts w:ascii="Times New Roman" w:hAnsi="Times New Roman"/>
                <w:b/>
                <w:bCs/>
              </w:rPr>
            </w:pPr>
            <w:r w:rsidRPr="00EA50A4">
              <w:rPr>
                <w:rFonts w:ascii="Times New Roman" w:hAnsi="Times New Roman"/>
                <w:b/>
                <w:bCs/>
              </w:rPr>
              <w:t>Коды компетенций</w:t>
            </w:r>
            <w:r>
              <w:t xml:space="preserve"> </w:t>
            </w:r>
            <w:r w:rsidRPr="000953D6">
              <w:rPr>
                <w:rFonts w:ascii="Times New Roman" w:hAnsi="Times New Roman"/>
                <w:b/>
                <w:bCs/>
              </w:rPr>
              <w:t>и личностных результатов</w:t>
            </w:r>
            <w:r w:rsidRPr="00EA50A4">
              <w:rPr>
                <w:rFonts w:ascii="Times New Roman" w:hAnsi="Times New Roman"/>
                <w:b/>
                <w:bCs/>
              </w:rPr>
              <w:t>, формированию которых способствует элемент программы</w:t>
            </w:r>
          </w:p>
        </w:tc>
      </w:tr>
      <w:tr w:rsidR="000953D6" w:rsidRPr="00EA50A4" w14:paraId="0847A223" w14:textId="77777777" w:rsidTr="00343DCA">
        <w:trPr>
          <w:trHeight w:val="20"/>
        </w:trPr>
        <w:tc>
          <w:tcPr>
            <w:tcW w:w="722" w:type="pct"/>
          </w:tcPr>
          <w:p w14:paraId="04B8B67B" w14:textId="77777777" w:rsidR="000953D6" w:rsidRPr="00EA50A4" w:rsidRDefault="000953D6" w:rsidP="000953D6">
            <w:pPr>
              <w:spacing w:after="0"/>
              <w:rPr>
                <w:rFonts w:ascii="Times New Roman" w:hAnsi="Times New Roman"/>
                <w:b/>
                <w:bCs/>
              </w:rPr>
            </w:pPr>
            <w:r w:rsidRPr="00EA50A4">
              <w:rPr>
                <w:rFonts w:ascii="Times New Roman" w:hAnsi="Times New Roman"/>
                <w:b/>
                <w:bCs/>
              </w:rPr>
              <w:t>1</w:t>
            </w:r>
          </w:p>
        </w:tc>
        <w:tc>
          <w:tcPr>
            <w:tcW w:w="2795" w:type="pct"/>
          </w:tcPr>
          <w:p w14:paraId="3D3D4854" w14:textId="77777777" w:rsidR="000953D6" w:rsidRPr="00EA50A4" w:rsidRDefault="000953D6" w:rsidP="000953D6">
            <w:pPr>
              <w:spacing w:after="0"/>
              <w:rPr>
                <w:rFonts w:ascii="Times New Roman" w:hAnsi="Times New Roman"/>
                <w:b/>
                <w:bCs/>
                <w:i/>
              </w:rPr>
            </w:pPr>
            <w:r w:rsidRPr="00EA50A4">
              <w:rPr>
                <w:rFonts w:ascii="Times New Roman" w:hAnsi="Times New Roman"/>
                <w:b/>
                <w:bCs/>
                <w:i/>
              </w:rPr>
              <w:t>2</w:t>
            </w:r>
          </w:p>
        </w:tc>
        <w:tc>
          <w:tcPr>
            <w:tcW w:w="634" w:type="pct"/>
          </w:tcPr>
          <w:p w14:paraId="730C8878" w14:textId="77777777" w:rsidR="000953D6" w:rsidRPr="00EA50A4" w:rsidRDefault="000953D6" w:rsidP="000953D6">
            <w:pPr>
              <w:spacing w:after="0"/>
              <w:rPr>
                <w:rFonts w:ascii="Times New Roman" w:hAnsi="Times New Roman"/>
                <w:b/>
                <w:bCs/>
                <w:i/>
              </w:rPr>
            </w:pPr>
            <w:r w:rsidRPr="00EA50A4">
              <w:rPr>
                <w:rFonts w:ascii="Times New Roman" w:hAnsi="Times New Roman"/>
                <w:b/>
                <w:bCs/>
                <w:i/>
              </w:rPr>
              <w:t>3</w:t>
            </w:r>
          </w:p>
        </w:tc>
        <w:tc>
          <w:tcPr>
            <w:tcW w:w="849" w:type="pct"/>
          </w:tcPr>
          <w:p w14:paraId="17C8AAA8" w14:textId="77777777" w:rsidR="000953D6" w:rsidRPr="00EA50A4" w:rsidRDefault="000953D6" w:rsidP="000953D6">
            <w:pPr>
              <w:spacing w:after="0"/>
              <w:rPr>
                <w:rFonts w:ascii="Times New Roman" w:hAnsi="Times New Roman"/>
                <w:b/>
                <w:bCs/>
                <w:i/>
              </w:rPr>
            </w:pPr>
            <w:r>
              <w:rPr>
                <w:rFonts w:ascii="Times New Roman" w:hAnsi="Times New Roman"/>
                <w:b/>
                <w:bCs/>
                <w:i/>
              </w:rPr>
              <w:t>5</w:t>
            </w:r>
          </w:p>
        </w:tc>
      </w:tr>
      <w:tr w:rsidR="000953D6" w:rsidRPr="000953D6" w14:paraId="4D0385E9" w14:textId="77777777" w:rsidTr="00343DCA">
        <w:trPr>
          <w:trHeight w:val="20"/>
        </w:trPr>
        <w:tc>
          <w:tcPr>
            <w:tcW w:w="722" w:type="pct"/>
            <w:vMerge w:val="restart"/>
          </w:tcPr>
          <w:p w14:paraId="3F23C78C" w14:textId="77777777"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Тема 1. Теоретическая механика</w:t>
            </w:r>
          </w:p>
        </w:tc>
        <w:tc>
          <w:tcPr>
            <w:tcW w:w="2795" w:type="pct"/>
          </w:tcPr>
          <w:p w14:paraId="5AAB0D7D" w14:textId="77777777"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Содержание учебного материала</w:t>
            </w:r>
          </w:p>
        </w:tc>
        <w:tc>
          <w:tcPr>
            <w:tcW w:w="634" w:type="pct"/>
          </w:tcPr>
          <w:p w14:paraId="6F31671F" w14:textId="77777777" w:rsidR="000953D6" w:rsidRPr="000953D6" w:rsidRDefault="000953D6" w:rsidP="000953D6">
            <w:pPr>
              <w:pStyle w:val="affffff0"/>
              <w:spacing w:line="276" w:lineRule="auto"/>
              <w:rPr>
                <w:rFonts w:ascii="Times New Roman" w:hAnsi="Times New Roman"/>
                <w:sz w:val="24"/>
                <w:szCs w:val="24"/>
              </w:rPr>
            </w:pPr>
          </w:p>
        </w:tc>
        <w:tc>
          <w:tcPr>
            <w:tcW w:w="849" w:type="pct"/>
            <w:vMerge w:val="restart"/>
          </w:tcPr>
          <w:p w14:paraId="2F6190FA" w14:textId="77777777" w:rsidR="000953D6" w:rsidRPr="000953D6" w:rsidRDefault="000953D6" w:rsidP="000953D6">
            <w:pPr>
              <w:spacing w:after="0"/>
              <w:rPr>
                <w:rFonts w:ascii="Times New Roman" w:hAnsi="Times New Roman"/>
                <w:b/>
                <w:i/>
                <w:sz w:val="24"/>
                <w:szCs w:val="24"/>
              </w:rPr>
            </w:pPr>
            <w:r w:rsidRPr="000953D6">
              <w:rPr>
                <w:rFonts w:ascii="Times New Roman" w:hAnsi="Times New Roman"/>
                <w:sz w:val="24"/>
                <w:szCs w:val="24"/>
              </w:rPr>
              <w:t>ПК 1.1, ПК 1.2., ПК 2.1., ПК 2.2</w:t>
            </w:r>
          </w:p>
        </w:tc>
      </w:tr>
      <w:tr w:rsidR="000953D6" w:rsidRPr="000953D6" w14:paraId="239411AF" w14:textId="77777777" w:rsidTr="00343DCA">
        <w:trPr>
          <w:trHeight w:val="20"/>
        </w:trPr>
        <w:tc>
          <w:tcPr>
            <w:tcW w:w="722" w:type="pct"/>
            <w:vMerge/>
          </w:tcPr>
          <w:p w14:paraId="1B35133D"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5E2FCB99"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 xml:space="preserve">1. </w:t>
            </w:r>
            <w:r w:rsidRPr="000953D6">
              <w:rPr>
                <w:rFonts w:ascii="Times New Roman" w:hAnsi="Times New Roman"/>
                <w:bCs/>
                <w:sz w:val="24"/>
                <w:szCs w:val="24"/>
              </w:rPr>
              <w:t>Основные задачи, понятия и аксиомы статики. Связи и их реакции. Плоская система сходящихся сил. Сложение и разложение сил. Проекция силы на ось. Равновесие системы сходящихся сил</w:t>
            </w:r>
            <w:r w:rsidRPr="000953D6">
              <w:rPr>
                <w:rFonts w:ascii="Times New Roman" w:hAnsi="Times New Roman"/>
                <w:sz w:val="24"/>
                <w:szCs w:val="24"/>
              </w:rPr>
              <w:t>.</w:t>
            </w:r>
          </w:p>
        </w:tc>
        <w:tc>
          <w:tcPr>
            <w:tcW w:w="634" w:type="pct"/>
          </w:tcPr>
          <w:p w14:paraId="6AA28E83"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2</w:t>
            </w:r>
          </w:p>
        </w:tc>
        <w:tc>
          <w:tcPr>
            <w:tcW w:w="849" w:type="pct"/>
            <w:vMerge/>
          </w:tcPr>
          <w:p w14:paraId="78F67FDC" w14:textId="77777777" w:rsidR="000953D6" w:rsidRPr="000953D6" w:rsidRDefault="000953D6" w:rsidP="000953D6">
            <w:pPr>
              <w:spacing w:after="0"/>
              <w:rPr>
                <w:rFonts w:ascii="Times New Roman" w:hAnsi="Times New Roman"/>
                <w:b/>
                <w:bCs/>
                <w:i/>
                <w:sz w:val="24"/>
                <w:szCs w:val="24"/>
              </w:rPr>
            </w:pPr>
          </w:p>
        </w:tc>
      </w:tr>
      <w:tr w:rsidR="000953D6" w:rsidRPr="000953D6" w14:paraId="05945A41" w14:textId="77777777" w:rsidTr="00343DCA">
        <w:trPr>
          <w:trHeight w:val="1258"/>
        </w:trPr>
        <w:tc>
          <w:tcPr>
            <w:tcW w:w="722" w:type="pct"/>
            <w:vMerge/>
          </w:tcPr>
          <w:p w14:paraId="02773CAC"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335F3AA6" w14:textId="77777777" w:rsidR="000953D6" w:rsidRPr="000953D6" w:rsidRDefault="000953D6" w:rsidP="000953D6">
            <w:pPr>
              <w:pStyle w:val="ae"/>
              <w:widowControl w:val="0"/>
              <w:overflowPunct w:val="0"/>
              <w:autoSpaceDE w:val="0"/>
              <w:autoSpaceDN w:val="0"/>
              <w:adjustRightInd w:val="0"/>
              <w:spacing w:before="0" w:after="0" w:line="276" w:lineRule="auto"/>
              <w:ind w:left="0"/>
              <w:textAlignment w:val="baseline"/>
              <w:rPr>
                <w:bCs/>
              </w:rPr>
            </w:pPr>
            <w:r w:rsidRPr="000953D6">
              <w:rPr>
                <w:bCs/>
                <w:lang w:val="ru-RU"/>
              </w:rPr>
              <w:t xml:space="preserve">2. </w:t>
            </w:r>
            <w:r w:rsidRPr="000953D6">
              <w:rPr>
                <w:bCs/>
              </w:rPr>
              <w:t>Параллельные силы. Пара сил. Свойства пар сил. Момент силы относительно центра (точки). Приведение силы к точке. Система сил, произвольно расположенных на плоскости. Приведение системы сил к центру. Главный вектор и главный момент системы. Условия и уравнения равновесия. Определение реакций связей. Система сил в пространстве</w:t>
            </w:r>
          </w:p>
        </w:tc>
        <w:tc>
          <w:tcPr>
            <w:tcW w:w="634" w:type="pct"/>
          </w:tcPr>
          <w:p w14:paraId="6759B391"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1,5</w:t>
            </w:r>
          </w:p>
        </w:tc>
        <w:tc>
          <w:tcPr>
            <w:tcW w:w="849" w:type="pct"/>
            <w:vMerge/>
          </w:tcPr>
          <w:p w14:paraId="08E2F316" w14:textId="77777777" w:rsidR="000953D6" w:rsidRPr="000953D6" w:rsidRDefault="000953D6" w:rsidP="000953D6">
            <w:pPr>
              <w:spacing w:after="0"/>
              <w:rPr>
                <w:rFonts w:ascii="Times New Roman" w:hAnsi="Times New Roman"/>
                <w:b/>
                <w:bCs/>
                <w:i/>
                <w:sz w:val="24"/>
                <w:szCs w:val="24"/>
              </w:rPr>
            </w:pPr>
          </w:p>
        </w:tc>
      </w:tr>
      <w:tr w:rsidR="000953D6" w:rsidRPr="000953D6" w14:paraId="5A4D92E4" w14:textId="77777777" w:rsidTr="00343DCA">
        <w:trPr>
          <w:trHeight w:val="20"/>
        </w:trPr>
        <w:tc>
          <w:tcPr>
            <w:tcW w:w="722" w:type="pct"/>
            <w:vMerge/>
          </w:tcPr>
          <w:p w14:paraId="27571920"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536BAC3A"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3. Центр параллельных сил и центр тяжести. Координаты центров тяжести. Центр тяжести площади. Статический момент площади</w:t>
            </w:r>
          </w:p>
        </w:tc>
        <w:tc>
          <w:tcPr>
            <w:tcW w:w="634" w:type="pct"/>
          </w:tcPr>
          <w:p w14:paraId="64BB1179"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0,5</w:t>
            </w:r>
          </w:p>
        </w:tc>
        <w:tc>
          <w:tcPr>
            <w:tcW w:w="849" w:type="pct"/>
            <w:vMerge/>
          </w:tcPr>
          <w:p w14:paraId="72665165" w14:textId="77777777" w:rsidR="000953D6" w:rsidRPr="000953D6" w:rsidRDefault="000953D6" w:rsidP="000953D6">
            <w:pPr>
              <w:spacing w:after="0"/>
              <w:rPr>
                <w:rFonts w:ascii="Times New Roman" w:hAnsi="Times New Roman"/>
                <w:b/>
                <w:bCs/>
                <w:i/>
                <w:sz w:val="24"/>
                <w:szCs w:val="24"/>
              </w:rPr>
            </w:pPr>
          </w:p>
        </w:tc>
      </w:tr>
      <w:tr w:rsidR="000953D6" w:rsidRPr="000953D6" w14:paraId="4A8BCED8" w14:textId="77777777" w:rsidTr="00343DCA">
        <w:trPr>
          <w:trHeight w:val="20"/>
        </w:trPr>
        <w:tc>
          <w:tcPr>
            <w:tcW w:w="722" w:type="pct"/>
            <w:vMerge/>
          </w:tcPr>
          <w:p w14:paraId="6D0910C3"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0FD5042D"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4. Системы отсчета. Кинематика точки: способы задания движения, скорости, ускорения точки. Частные случаи движения точки. Поступательное и вращательное движения твердого тела. Скорости и ускорения точек вращающегося тела. Сложное движение точки. Плоскопараллельное движение. Основные понятия и задачи динамики. Законы динамики материальной точки. Работа силы. Мощность. Коэффициент полезного действия. Понятие о силах инерции. Принцип Даламбера</w:t>
            </w:r>
          </w:p>
        </w:tc>
        <w:tc>
          <w:tcPr>
            <w:tcW w:w="634" w:type="pct"/>
          </w:tcPr>
          <w:p w14:paraId="7A0DE539"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2</w:t>
            </w:r>
          </w:p>
        </w:tc>
        <w:tc>
          <w:tcPr>
            <w:tcW w:w="849" w:type="pct"/>
            <w:vMerge/>
          </w:tcPr>
          <w:p w14:paraId="12A47792" w14:textId="77777777" w:rsidR="000953D6" w:rsidRPr="000953D6" w:rsidRDefault="000953D6" w:rsidP="000953D6">
            <w:pPr>
              <w:spacing w:after="0"/>
              <w:rPr>
                <w:rFonts w:ascii="Times New Roman" w:hAnsi="Times New Roman"/>
                <w:b/>
                <w:bCs/>
                <w:i/>
                <w:sz w:val="24"/>
                <w:szCs w:val="24"/>
              </w:rPr>
            </w:pPr>
          </w:p>
        </w:tc>
      </w:tr>
      <w:tr w:rsidR="000953D6" w:rsidRPr="000953D6" w14:paraId="0DDD573B" w14:textId="77777777" w:rsidTr="00343DCA">
        <w:trPr>
          <w:trHeight w:val="20"/>
        </w:trPr>
        <w:tc>
          <w:tcPr>
            <w:tcW w:w="722" w:type="pct"/>
            <w:vMerge/>
          </w:tcPr>
          <w:p w14:paraId="708B04CA"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2043AECC" w14:textId="12573ED9"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В том числе практических и лабораторных занятий</w:t>
            </w:r>
          </w:p>
        </w:tc>
        <w:tc>
          <w:tcPr>
            <w:tcW w:w="634" w:type="pct"/>
          </w:tcPr>
          <w:p w14:paraId="5F9593DC" w14:textId="77777777" w:rsidR="000953D6" w:rsidRPr="000953D6" w:rsidRDefault="000953D6" w:rsidP="000953D6">
            <w:pPr>
              <w:pStyle w:val="affffff0"/>
              <w:spacing w:line="276" w:lineRule="auto"/>
              <w:rPr>
                <w:rFonts w:ascii="Times New Roman" w:hAnsi="Times New Roman"/>
                <w:sz w:val="24"/>
                <w:szCs w:val="24"/>
              </w:rPr>
            </w:pPr>
          </w:p>
        </w:tc>
        <w:tc>
          <w:tcPr>
            <w:tcW w:w="849" w:type="pct"/>
            <w:vMerge/>
          </w:tcPr>
          <w:p w14:paraId="72785838" w14:textId="77777777" w:rsidR="000953D6" w:rsidRPr="000953D6" w:rsidRDefault="000953D6" w:rsidP="000953D6">
            <w:pPr>
              <w:spacing w:after="0"/>
              <w:rPr>
                <w:rFonts w:ascii="Times New Roman" w:hAnsi="Times New Roman"/>
                <w:b/>
                <w:sz w:val="24"/>
                <w:szCs w:val="24"/>
              </w:rPr>
            </w:pPr>
          </w:p>
        </w:tc>
      </w:tr>
      <w:tr w:rsidR="000953D6" w:rsidRPr="000953D6" w14:paraId="171D8606" w14:textId="77777777" w:rsidTr="00343DCA">
        <w:trPr>
          <w:trHeight w:val="20"/>
        </w:trPr>
        <w:tc>
          <w:tcPr>
            <w:tcW w:w="722" w:type="pct"/>
            <w:vMerge/>
          </w:tcPr>
          <w:p w14:paraId="7F6821B6"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58E2348F"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 xml:space="preserve">Практическая работа №1. Решение задач </w:t>
            </w:r>
          </w:p>
          <w:p w14:paraId="79072C16"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lastRenderedPageBreak/>
              <w:t>Определение реакций связей с помощью уравнений равновесия. Определение центра тяжести твердого тела. Кинематика точки. Определение скоростей и ускорений. Вращательное движение твердого тела. Определение углового перемещения, угловой скорости, углового ускорения. Определение скоростей и ускорений точек вращающегося тела. Определение сил по заданному движению. Определение работы и мощности и кпд.</w:t>
            </w:r>
          </w:p>
        </w:tc>
        <w:tc>
          <w:tcPr>
            <w:tcW w:w="634" w:type="pct"/>
          </w:tcPr>
          <w:p w14:paraId="2333358A" w14:textId="157CC2FE"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lastRenderedPageBreak/>
              <w:t>6</w:t>
            </w:r>
          </w:p>
        </w:tc>
        <w:tc>
          <w:tcPr>
            <w:tcW w:w="849" w:type="pct"/>
            <w:vMerge/>
          </w:tcPr>
          <w:p w14:paraId="6A3BE718" w14:textId="77777777" w:rsidR="000953D6" w:rsidRPr="000953D6" w:rsidRDefault="000953D6" w:rsidP="000953D6">
            <w:pPr>
              <w:spacing w:after="0"/>
              <w:rPr>
                <w:rFonts w:ascii="Times New Roman" w:hAnsi="Times New Roman"/>
                <w:b/>
                <w:sz w:val="24"/>
                <w:szCs w:val="24"/>
              </w:rPr>
            </w:pPr>
          </w:p>
        </w:tc>
      </w:tr>
      <w:tr w:rsidR="000953D6" w:rsidRPr="000953D6" w14:paraId="78C5BA1E" w14:textId="77777777" w:rsidTr="00343DCA">
        <w:trPr>
          <w:trHeight w:val="20"/>
        </w:trPr>
        <w:tc>
          <w:tcPr>
            <w:tcW w:w="722" w:type="pct"/>
            <w:vMerge w:val="restart"/>
          </w:tcPr>
          <w:p w14:paraId="62AB42C9" w14:textId="77777777"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Тема 2. Сопротивление материалов</w:t>
            </w:r>
          </w:p>
        </w:tc>
        <w:tc>
          <w:tcPr>
            <w:tcW w:w="2795" w:type="pct"/>
          </w:tcPr>
          <w:p w14:paraId="5F2DF21C" w14:textId="77777777"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 xml:space="preserve">Содержание учебного материала </w:t>
            </w:r>
          </w:p>
        </w:tc>
        <w:tc>
          <w:tcPr>
            <w:tcW w:w="634" w:type="pct"/>
          </w:tcPr>
          <w:p w14:paraId="00ADF4E4" w14:textId="77777777" w:rsidR="000953D6" w:rsidRPr="000953D6" w:rsidRDefault="000953D6" w:rsidP="000953D6">
            <w:pPr>
              <w:pStyle w:val="affffff0"/>
              <w:spacing w:line="276" w:lineRule="auto"/>
              <w:rPr>
                <w:rFonts w:ascii="Times New Roman" w:hAnsi="Times New Roman"/>
                <w:sz w:val="24"/>
                <w:szCs w:val="24"/>
              </w:rPr>
            </w:pPr>
          </w:p>
        </w:tc>
        <w:tc>
          <w:tcPr>
            <w:tcW w:w="849" w:type="pct"/>
            <w:vMerge w:val="restart"/>
          </w:tcPr>
          <w:p w14:paraId="7227B7DE"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ПК 1.1, ПК 1.2., ПК 2.1., ПК 2.2</w:t>
            </w:r>
          </w:p>
        </w:tc>
      </w:tr>
      <w:tr w:rsidR="000953D6" w:rsidRPr="000953D6" w14:paraId="32CF9452" w14:textId="77777777" w:rsidTr="00343DCA">
        <w:trPr>
          <w:trHeight w:val="20"/>
        </w:trPr>
        <w:tc>
          <w:tcPr>
            <w:tcW w:w="722" w:type="pct"/>
            <w:vMerge/>
          </w:tcPr>
          <w:p w14:paraId="5481F9DF"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195BCC49"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 xml:space="preserve">1.  </w:t>
            </w:r>
            <w:r w:rsidRPr="000953D6">
              <w:rPr>
                <w:rFonts w:ascii="Times New Roman" w:hAnsi="Times New Roman"/>
                <w:bCs/>
                <w:sz w:val="24"/>
                <w:szCs w:val="24"/>
              </w:rPr>
              <w:t>Осевое растяжение и сжатие прямого бруса. Продольные силы. Напряжения в поперечных сечениях бруса. Построение эпюр. Деформации и перемещения. Закон Гука. Испытание материалов на растяжение. Механические характеристики материалов. Предельные и допускаемые напряжения, коэффициенты запаса прочности. Расчеты на прочность при осевом растяжении и сжатии</w:t>
            </w:r>
            <w:r w:rsidRPr="000953D6">
              <w:rPr>
                <w:rFonts w:ascii="Times New Roman" w:hAnsi="Times New Roman"/>
                <w:sz w:val="24"/>
                <w:szCs w:val="24"/>
              </w:rPr>
              <w:t>.</w:t>
            </w:r>
          </w:p>
        </w:tc>
        <w:tc>
          <w:tcPr>
            <w:tcW w:w="634" w:type="pct"/>
          </w:tcPr>
          <w:p w14:paraId="71B8D20D"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2</w:t>
            </w:r>
          </w:p>
        </w:tc>
        <w:tc>
          <w:tcPr>
            <w:tcW w:w="849" w:type="pct"/>
            <w:vMerge/>
          </w:tcPr>
          <w:p w14:paraId="102D3ED1"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7A83A7C2" w14:textId="77777777" w:rsidTr="00343DCA">
        <w:trPr>
          <w:trHeight w:val="20"/>
        </w:trPr>
        <w:tc>
          <w:tcPr>
            <w:tcW w:w="722" w:type="pct"/>
            <w:vMerge/>
          </w:tcPr>
          <w:p w14:paraId="6079D0B3"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3C4844BC"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2. Сдвиг. Внутренние силовые факторы. Напряжения. Деформации. Закон Гука. Расчеты на прочность. Кручение прямого бруса круглого поперечного сечения. Внутренние силовые факторы. Напряжения. Деформации и перемещения. Построение эпюр. Расчет на прочность и жесткость круглых брусьев сплошного и кольцевого сечения. Концентрация напряжений при кручении</w:t>
            </w:r>
          </w:p>
        </w:tc>
        <w:tc>
          <w:tcPr>
            <w:tcW w:w="634" w:type="pct"/>
          </w:tcPr>
          <w:p w14:paraId="3B81B4BE"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w:t>
            </w:r>
          </w:p>
        </w:tc>
        <w:tc>
          <w:tcPr>
            <w:tcW w:w="849" w:type="pct"/>
            <w:vMerge/>
          </w:tcPr>
          <w:p w14:paraId="606AC13A"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0CFF3DB2" w14:textId="77777777" w:rsidTr="00343DCA">
        <w:trPr>
          <w:trHeight w:val="20"/>
        </w:trPr>
        <w:tc>
          <w:tcPr>
            <w:tcW w:w="722" w:type="pct"/>
            <w:vMerge/>
          </w:tcPr>
          <w:p w14:paraId="27C7A794"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31749409"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3. Изгиб. Основные понятия и определения. Внутренние силовые факторы. Дифференциальная зависимость Журавского. Построение эпюр поперечных сил и изгибающих моментов. Нормальные напряжения при изгибе. Расчеты на прочность. Рациональные формы сечений балок. Устойчивость сжатых стержней. Критическая сила. Критическое напряжение. Гибкость стержня. Формулы Эйлера и Ясинского. Пределы применимости формул. Использование практической формулы</w:t>
            </w:r>
          </w:p>
        </w:tc>
        <w:tc>
          <w:tcPr>
            <w:tcW w:w="634" w:type="pct"/>
          </w:tcPr>
          <w:p w14:paraId="605FEABE"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w:t>
            </w:r>
          </w:p>
        </w:tc>
        <w:tc>
          <w:tcPr>
            <w:tcW w:w="849" w:type="pct"/>
            <w:vMerge/>
          </w:tcPr>
          <w:p w14:paraId="311EFDE6"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4A3EB2C6" w14:textId="77777777" w:rsidTr="00343DCA">
        <w:trPr>
          <w:trHeight w:val="20"/>
        </w:trPr>
        <w:tc>
          <w:tcPr>
            <w:tcW w:w="722" w:type="pct"/>
            <w:vMerge/>
          </w:tcPr>
          <w:p w14:paraId="36EE80AC"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76CB2A5C"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 xml:space="preserve">4. Циклическое действие нагрузок. Механизм усталостного разрушения. Характеристики циклов переменных напряжений. Кривые усталости и пределы выносливости. Факторы, влияющие на выносливость. Коэффициент запаса </w:t>
            </w:r>
            <w:r w:rsidRPr="000953D6">
              <w:rPr>
                <w:rFonts w:ascii="Times New Roman" w:hAnsi="Times New Roman"/>
                <w:bCs/>
                <w:sz w:val="24"/>
                <w:szCs w:val="24"/>
              </w:rPr>
              <w:lastRenderedPageBreak/>
              <w:t>прочности при переменных напряжениях. Динамическое действие нагрузок. Динамический коэффициент. Напряжения при ударе</w:t>
            </w:r>
          </w:p>
        </w:tc>
        <w:tc>
          <w:tcPr>
            <w:tcW w:w="634" w:type="pct"/>
          </w:tcPr>
          <w:p w14:paraId="6B25107E"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lastRenderedPageBreak/>
              <w:t>2</w:t>
            </w:r>
          </w:p>
        </w:tc>
        <w:tc>
          <w:tcPr>
            <w:tcW w:w="849" w:type="pct"/>
            <w:vMerge/>
          </w:tcPr>
          <w:p w14:paraId="1BC0B078"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3BDA99A0" w14:textId="77777777" w:rsidTr="00343DCA">
        <w:trPr>
          <w:trHeight w:val="20"/>
        </w:trPr>
        <w:tc>
          <w:tcPr>
            <w:tcW w:w="722" w:type="pct"/>
            <w:vMerge/>
          </w:tcPr>
          <w:p w14:paraId="625D4532"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2F348541" w14:textId="3812B8EA"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В том числе практических и лабораторных занятий</w:t>
            </w:r>
          </w:p>
        </w:tc>
        <w:tc>
          <w:tcPr>
            <w:tcW w:w="634" w:type="pct"/>
          </w:tcPr>
          <w:p w14:paraId="0CE8CC48" w14:textId="77777777" w:rsidR="000953D6" w:rsidRPr="000953D6" w:rsidRDefault="000953D6" w:rsidP="000953D6">
            <w:pPr>
              <w:pStyle w:val="affffff0"/>
              <w:spacing w:line="276" w:lineRule="auto"/>
              <w:rPr>
                <w:rFonts w:ascii="Times New Roman" w:hAnsi="Times New Roman"/>
                <w:sz w:val="24"/>
                <w:szCs w:val="24"/>
              </w:rPr>
            </w:pPr>
          </w:p>
        </w:tc>
        <w:tc>
          <w:tcPr>
            <w:tcW w:w="849" w:type="pct"/>
            <w:vMerge/>
          </w:tcPr>
          <w:p w14:paraId="27712D10"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1D925450" w14:textId="77777777" w:rsidTr="00343DCA">
        <w:trPr>
          <w:trHeight w:val="20"/>
        </w:trPr>
        <w:tc>
          <w:tcPr>
            <w:tcW w:w="722" w:type="pct"/>
            <w:vMerge/>
          </w:tcPr>
          <w:p w14:paraId="4C446EA8" w14:textId="77777777" w:rsidR="000953D6" w:rsidRPr="000953D6" w:rsidRDefault="000953D6" w:rsidP="000953D6">
            <w:pPr>
              <w:pStyle w:val="affffff0"/>
              <w:spacing w:line="276" w:lineRule="auto"/>
              <w:rPr>
                <w:rFonts w:ascii="Times New Roman" w:hAnsi="Times New Roman"/>
                <w:sz w:val="24"/>
                <w:szCs w:val="24"/>
              </w:rPr>
            </w:pPr>
          </w:p>
        </w:tc>
        <w:tc>
          <w:tcPr>
            <w:tcW w:w="2795" w:type="pct"/>
          </w:tcPr>
          <w:p w14:paraId="78561392"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Практическая работа №2 Решение задач</w:t>
            </w:r>
          </w:p>
          <w:p w14:paraId="1939C180"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Испытание материала на растяжение. Определение механических характеристик прочности и пластичности малоуглеродистой стали. Сдвиг. Кручение. Определение механических характеристик стали при кручении. Крутящий момент, напряжения и деформации при кручении. Потеря устойчивости сжатого стержня. Определение критической силы.</w:t>
            </w:r>
          </w:p>
        </w:tc>
        <w:tc>
          <w:tcPr>
            <w:tcW w:w="634" w:type="pct"/>
          </w:tcPr>
          <w:p w14:paraId="57C10FE9" w14:textId="6E514829"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6</w:t>
            </w:r>
          </w:p>
        </w:tc>
        <w:tc>
          <w:tcPr>
            <w:tcW w:w="849" w:type="pct"/>
            <w:vMerge/>
          </w:tcPr>
          <w:p w14:paraId="314ACC74"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4297C0C4" w14:textId="77777777" w:rsidTr="00343DCA">
        <w:trPr>
          <w:trHeight w:val="20"/>
        </w:trPr>
        <w:tc>
          <w:tcPr>
            <w:tcW w:w="722" w:type="pct"/>
            <w:vMerge w:val="restart"/>
          </w:tcPr>
          <w:p w14:paraId="11B93032" w14:textId="77777777"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 xml:space="preserve">Тема 3. </w:t>
            </w:r>
          </w:p>
          <w:p w14:paraId="087AAB4F" w14:textId="77777777"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Детали машин</w:t>
            </w:r>
          </w:p>
        </w:tc>
        <w:tc>
          <w:tcPr>
            <w:tcW w:w="2795" w:type="pct"/>
            <w:vAlign w:val="bottom"/>
          </w:tcPr>
          <w:p w14:paraId="650AB191" w14:textId="77777777" w:rsidR="000953D6" w:rsidRPr="000953D6" w:rsidRDefault="000953D6" w:rsidP="000953D6">
            <w:pPr>
              <w:pStyle w:val="affffff0"/>
              <w:spacing w:line="276" w:lineRule="auto"/>
              <w:rPr>
                <w:rFonts w:ascii="Times New Roman" w:hAnsi="Times New Roman"/>
                <w:b/>
                <w:bCs/>
                <w:sz w:val="24"/>
                <w:szCs w:val="24"/>
              </w:rPr>
            </w:pPr>
            <w:r w:rsidRPr="000953D6">
              <w:rPr>
                <w:rFonts w:ascii="Times New Roman" w:hAnsi="Times New Roman"/>
                <w:b/>
                <w:bCs/>
                <w:sz w:val="24"/>
                <w:szCs w:val="24"/>
              </w:rPr>
              <w:t>Содержание учебного материала</w:t>
            </w:r>
          </w:p>
        </w:tc>
        <w:tc>
          <w:tcPr>
            <w:tcW w:w="634" w:type="pct"/>
          </w:tcPr>
          <w:p w14:paraId="664AE688" w14:textId="77777777" w:rsidR="000953D6" w:rsidRPr="000953D6" w:rsidRDefault="000953D6" w:rsidP="000953D6">
            <w:pPr>
              <w:pStyle w:val="affffff0"/>
              <w:spacing w:line="276" w:lineRule="auto"/>
              <w:rPr>
                <w:rFonts w:ascii="Times New Roman" w:hAnsi="Times New Roman"/>
                <w:sz w:val="24"/>
                <w:szCs w:val="24"/>
              </w:rPr>
            </w:pPr>
          </w:p>
        </w:tc>
        <w:tc>
          <w:tcPr>
            <w:tcW w:w="849" w:type="pct"/>
            <w:vMerge w:val="restart"/>
          </w:tcPr>
          <w:p w14:paraId="2107C831"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ОК 02., ПК 1.1, ПК 1.2., ПК 2.1., ПК 2.2</w:t>
            </w:r>
          </w:p>
        </w:tc>
      </w:tr>
      <w:tr w:rsidR="000953D6" w:rsidRPr="000953D6" w14:paraId="30C755FC" w14:textId="77777777" w:rsidTr="00343DCA">
        <w:trPr>
          <w:trHeight w:val="20"/>
        </w:trPr>
        <w:tc>
          <w:tcPr>
            <w:tcW w:w="722" w:type="pct"/>
            <w:vMerge/>
          </w:tcPr>
          <w:p w14:paraId="52CAE52F"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4CC72EF0"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 xml:space="preserve">1. </w:t>
            </w:r>
            <w:r w:rsidRPr="000953D6">
              <w:rPr>
                <w:rFonts w:ascii="Times New Roman" w:hAnsi="Times New Roman"/>
                <w:bCs/>
                <w:sz w:val="24"/>
                <w:szCs w:val="24"/>
              </w:rPr>
              <w:t>Машина и механизм. Требования к машинам и деталям. Конструкционные материалы. Механические передачи. Назначение, классификация, характеристики. Области применения</w:t>
            </w:r>
            <w:r w:rsidRPr="000953D6">
              <w:rPr>
                <w:rFonts w:ascii="Times New Roman" w:hAnsi="Times New Roman"/>
                <w:sz w:val="24"/>
                <w:szCs w:val="24"/>
              </w:rPr>
              <w:t>.</w:t>
            </w:r>
          </w:p>
        </w:tc>
        <w:tc>
          <w:tcPr>
            <w:tcW w:w="634" w:type="pct"/>
          </w:tcPr>
          <w:p w14:paraId="1060987D"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w:t>
            </w:r>
          </w:p>
        </w:tc>
        <w:tc>
          <w:tcPr>
            <w:tcW w:w="849" w:type="pct"/>
            <w:vMerge/>
          </w:tcPr>
          <w:p w14:paraId="349E1CE5"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420965CF" w14:textId="77777777" w:rsidTr="00343DCA">
        <w:trPr>
          <w:trHeight w:val="20"/>
        </w:trPr>
        <w:tc>
          <w:tcPr>
            <w:tcW w:w="722" w:type="pct"/>
            <w:vMerge w:val="restart"/>
          </w:tcPr>
          <w:p w14:paraId="6A3A6163"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5CB6FFAF"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2. Передачи зацеплением. Зубчатые, червячные и цепные передачи. Принцип действия. Классификация. Основные элементы и характеристики. Критерии работоспособности и расчета</w:t>
            </w:r>
          </w:p>
        </w:tc>
        <w:tc>
          <w:tcPr>
            <w:tcW w:w="634" w:type="pct"/>
          </w:tcPr>
          <w:p w14:paraId="737BCBEA"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w:t>
            </w:r>
          </w:p>
        </w:tc>
        <w:tc>
          <w:tcPr>
            <w:tcW w:w="849" w:type="pct"/>
            <w:vMerge/>
          </w:tcPr>
          <w:p w14:paraId="23A9BECC"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42BE5028" w14:textId="77777777" w:rsidTr="00343DCA">
        <w:trPr>
          <w:trHeight w:val="20"/>
        </w:trPr>
        <w:tc>
          <w:tcPr>
            <w:tcW w:w="722" w:type="pct"/>
            <w:vMerge/>
          </w:tcPr>
          <w:p w14:paraId="7D939DE6"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231D6962"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3. Передачи трением. Общие сведения. Принцип действия фрикционных и ременных передач. Критерии работоспособности и расчета. Вариаторы.</w:t>
            </w:r>
          </w:p>
        </w:tc>
        <w:tc>
          <w:tcPr>
            <w:tcW w:w="634" w:type="pct"/>
          </w:tcPr>
          <w:p w14:paraId="3A608C93"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w:t>
            </w:r>
          </w:p>
        </w:tc>
        <w:tc>
          <w:tcPr>
            <w:tcW w:w="849" w:type="pct"/>
            <w:vMerge/>
          </w:tcPr>
          <w:p w14:paraId="3382FA05"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436C92F7" w14:textId="77777777" w:rsidTr="00343DCA">
        <w:trPr>
          <w:trHeight w:val="20"/>
        </w:trPr>
        <w:tc>
          <w:tcPr>
            <w:tcW w:w="722" w:type="pct"/>
            <w:vMerge/>
          </w:tcPr>
          <w:p w14:paraId="1A15ED2B"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56384DE8"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4. Валы и оси. Назначение. Конструкция. Материалы. Проектный и проверочный расчеты валов и осей. Муфты. Назначение. Классификация. Подбор муфт</w:t>
            </w:r>
          </w:p>
        </w:tc>
        <w:tc>
          <w:tcPr>
            <w:tcW w:w="634" w:type="pct"/>
          </w:tcPr>
          <w:p w14:paraId="49119B77"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w:t>
            </w:r>
          </w:p>
        </w:tc>
        <w:tc>
          <w:tcPr>
            <w:tcW w:w="849" w:type="pct"/>
            <w:vMerge/>
          </w:tcPr>
          <w:p w14:paraId="084B14E0"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18174448" w14:textId="77777777" w:rsidTr="00343DCA">
        <w:trPr>
          <w:trHeight w:val="20"/>
        </w:trPr>
        <w:tc>
          <w:tcPr>
            <w:tcW w:w="722" w:type="pct"/>
            <w:vMerge/>
          </w:tcPr>
          <w:p w14:paraId="374EF369"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6ADCC946" w14:textId="414CB7AF"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5. Опоры осей и валов. Классификация. Подшипники скольжения: конструкции, материалы, условия работы. Подшипники качения. Классификация и условные обозначения. Основные типы подшипников качения. Расчет подшипников на долговечность</w:t>
            </w:r>
          </w:p>
        </w:tc>
        <w:tc>
          <w:tcPr>
            <w:tcW w:w="634" w:type="pct"/>
          </w:tcPr>
          <w:p w14:paraId="3322833C"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1</w:t>
            </w:r>
          </w:p>
        </w:tc>
        <w:tc>
          <w:tcPr>
            <w:tcW w:w="849" w:type="pct"/>
            <w:vMerge/>
          </w:tcPr>
          <w:p w14:paraId="0972E712"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03399762" w14:textId="77777777" w:rsidTr="00343DCA">
        <w:trPr>
          <w:trHeight w:val="20"/>
        </w:trPr>
        <w:tc>
          <w:tcPr>
            <w:tcW w:w="722" w:type="pct"/>
            <w:vMerge/>
          </w:tcPr>
          <w:p w14:paraId="4FA32E1C"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422CCB9A"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Cs/>
                <w:sz w:val="24"/>
                <w:szCs w:val="24"/>
              </w:rPr>
              <w:t xml:space="preserve">6. Соединения деталей машин. Назначение и классификация. Неразъемные соединения. Разновидности, конструкции, расчет. Резьбовые соединения: </w:t>
            </w:r>
            <w:r w:rsidRPr="000953D6">
              <w:rPr>
                <w:rFonts w:ascii="Times New Roman" w:hAnsi="Times New Roman"/>
                <w:bCs/>
                <w:sz w:val="24"/>
                <w:szCs w:val="24"/>
              </w:rPr>
              <w:lastRenderedPageBreak/>
              <w:t>геометрия резьбы; конструктивные формы резьбовых соединений, стандартные крепежные детали; Основы расчета на прочность. Соединения типа вал – ступица: шпоночные, шлицевые соединения, соединения с натягом</w:t>
            </w:r>
          </w:p>
        </w:tc>
        <w:tc>
          <w:tcPr>
            <w:tcW w:w="634" w:type="pct"/>
          </w:tcPr>
          <w:p w14:paraId="4B8BAE35"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lastRenderedPageBreak/>
              <w:t>1</w:t>
            </w:r>
          </w:p>
        </w:tc>
        <w:tc>
          <w:tcPr>
            <w:tcW w:w="849" w:type="pct"/>
            <w:vMerge/>
          </w:tcPr>
          <w:p w14:paraId="4B40779D"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6220661A" w14:textId="77777777" w:rsidTr="00343DCA">
        <w:trPr>
          <w:trHeight w:val="20"/>
        </w:trPr>
        <w:tc>
          <w:tcPr>
            <w:tcW w:w="722" w:type="pct"/>
            <w:vMerge/>
          </w:tcPr>
          <w:p w14:paraId="537139CE"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39C37E50" w14:textId="372F83C6"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b/>
                <w:bCs/>
                <w:sz w:val="24"/>
                <w:szCs w:val="24"/>
              </w:rPr>
              <w:t>В том числе практических и лабораторных занятий</w:t>
            </w:r>
          </w:p>
        </w:tc>
        <w:tc>
          <w:tcPr>
            <w:tcW w:w="634" w:type="pct"/>
          </w:tcPr>
          <w:p w14:paraId="1BD191D1" w14:textId="77777777" w:rsidR="000953D6" w:rsidRPr="000953D6" w:rsidRDefault="000953D6" w:rsidP="000953D6">
            <w:pPr>
              <w:pStyle w:val="affffff0"/>
              <w:spacing w:line="276" w:lineRule="auto"/>
              <w:rPr>
                <w:rFonts w:ascii="Times New Roman" w:hAnsi="Times New Roman"/>
                <w:sz w:val="24"/>
                <w:szCs w:val="24"/>
              </w:rPr>
            </w:pPr>
          </w:p>
        </w:tc>
        <w:tc>
          <w:tcPr>
            <w:tcW w:w="849" w:type="pct"/>
            <w:vMerge/>
          </w:tcPr>
          <w:p w14:paraId="40E3116D"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6150C5E0" w14:textId="77777777" w:rsidTr="00343DCA">
        <w:trPr>
          <w:trHeight w:val="20"/>
        </w:trPr>
        <w:tc>
          <w:tcPr>
            <w:tcW w:w="722" w:type="pct"/>
            <w:vMerge/>
          </w:tcPr>
          <w:p w14:paraId="0FF9D5AE" w14:textId="77777777" w:rsidR="000953D6" w:rsidRPr="000953D6" w:rsidRDefault="000953D6" w:rsidP="000953D6">
            <w:pPr>
              <w:pStyle w:val="affffff0"/>
              <w:spacing w:line="276" w:lineRule="auto"/>
              <w:rPr>
                <w:rFonts w:ascii="Times New Roman" w:hAnsi="Times New Roman"/>
                <w:sz w:val="24"/>
                <w:szCs w:val="24"/>
              </w:rPr>
            </w:pPr>
          </w:p>
        </w:tc>
        <w:tc>
          <w:tcPr>
            <w:tcW w:w="2795" w:type="pct"/>
            <w:vAlign w:val="bottom"/>
          </w:tcPr>
          <w:p w14:paraId="7E872CB4" w14:textId="77777777"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Практическая работа №2 Решение задач</w:t>
            </w:r>
          </w:p>
          <w:p w14:paraId="22CAF3F2" w14:textId="6FBD95A4"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Изучение устройства и характеристик механических приводов, подшипников качения – опор валов в конструкциях машин.</w:t>
            </w:r>
          </w:p>
        </w:tc>
        <w:tc>
          <w:tcPr>
            <w:tcW w:w="634" w:type="pct"/>
          </w:tcPr>
          <w:p w14:paraId="5EFD5CCF" w14:textId="3F4A4E72" w:rsidR="000953D6" w:rsidRPr="000953D6" w:rsidRDefault="000953D6" w:rsidP="000953D6">
            <w:pPr>
              <w:pStyle w:val="affffff0"/>
              <w:spacing w:line="276" w:lineRule="auto"/>
              <w:rPr>
                <w:rFonts w:ascii="Times New Roman" w:hAnsi="Times New Roman"/>
                <w:sz w:val="24"/>
                <w:szCs w:val="24"/>
              </w:rPr>
            </w:pPr>
            <w:r w:rsidRPr="000953D6">
              <w:rPr>
                <w:rFonts w:ascii="Times New Roman" w:hAnsi="Times New Roman"/>
                <w:sz w:val="24"/>
                <w:szCs w:val="24"/>
              </w:rPr>
              <w:t>6</w:t>
            </w:r>
          </w:p>
        </w:tc>
        <w:tc>
          <w:tcPr>
            <w:tcW w:w="849" w:type="pct"/>
            <w:vMerge/>
          </w:tcPr>
          <w:p w14:paraId="46024D00" w14:textId="77777777" w:rsidR="000953D6" w:rsidRPr="000953D6" w:rsidRDefault="000953D6" w:rsidP="000953D6">
            <w:pPr>
              <w:pStyle w:val="affffff0"/>
              <w:spacing w:line="276" w:lineRule="auto"/>
              <w:rPr>
                <w:rFonts w:ascii="Times New Roman" w:hAnsi="Times New Roman"/>
                <w:sz w:val="24"/>
                <w:szCs w:val="24"/>
              </w:rPr>
            </w:pPr>
          </w:p>
        </w:tc>
      </w:tr>
      <w:tr w:rsidR="000953D6" w:rsidRPr="000953D6" w14:paraId="480BD33C" w14:textId="77777777" w:rsidTr="000953D6">
        <w:trPr>
          <w:trHeight w:val="20"/>
        </w:trPr>
        <w:tc>
          <w:tcPr>
            <w:tcW w:w="3517" w:type="pct"/>
            <w:gridSpan w:val="2"/>
          </w:tcPr>
          <w:p w14:paraId="72C40A26" w14:textId="77777777" w:rsidR="000953D6" w:rsidRPr="000953D6" w:rsidRDefault="000953D6" w:rsidP="000953D6">
            <w:pPr>
              <w:spacing w:after="0"/>
              <w:rPr>
                <w:rFonts w:ascii="Times New Roman" w:hAnsi="Times New Roman"/>
                <w:b/>
                <w:bCs/>
                <w:sz w:val="24"/>
                <w:szCs w:val="24"/>
              </w:rPr>
            </w:pPr>
            <w:r w:rsidRPr="000953D6">
              <w:rPr>
                <w:rFonts w:ascii="Times New Roman" w:hAnsi="Times New Roman"/>
                <w:b/>
                <w:bCs/>
                <w:sz w:val="24"/>
                <w:szCs w:val="24"/>
              </w:rPr>
              <w:t>Всего:</w:t>
            </w:r>
          </w:p>
        </w:tc>
        <w:tc>
          <w:tcPr>
            <w:tcW w:w="634" w:type="pct"/>
            <w:vAlign w:val="center"/>
          </w:tcPr>
          <w:p w14:paraId="65C64399" w14:textId="6435BDB0" w:rsidR="000953D6" w:rsidRPr="000953D6" w:rsidRDefault="00525281" w:rsidP="000953D6">
            <w:pPr>
              <w:spacing w:after="0"/>
              <w:rPr>
                <w:rFonts w:ascii="Times New Roman" w:hAnsi="Times New Roman"/>
                <w:b/>
                <w:bCs/>
                <w:i/>
                <w:sz w:val="24"/>
                <w:szCs w:val="24"/>
              </w:rPr>
            </w:pPr>
            <w:r>
              <w:rPr>
                <w:rFonts w:ascii="Times New Roman" w:hAnsi="Times New Roman"/>
                <w:b/>
                <w:bCs/>
                <w:i/>
                <w:sz w:val="24"/>
                <w:szCs w:val="24"/>
              </w:rPr>
              <w:t>36/</w:t>
            </w:r>
            <w:r w:rsidR="000953D6" w:rsidRPr="000953D6">
              <w:rPr>
                <w:rFonts w:ascii="Times New Roman" w:hAnsi="Times New Roman"/>
                <w:b/>
                <w:bCs/>
                <w:i/>
                <w:sz w:val="24"/>
                <w:szCs w:val="24"/>
              </w:rPr>
              <w:t>18</w:t>
            </w:r>
          </w:p>
        </w:tc>
        <w:tc>
          <w:tcPr>
            <w:tcW w:w="849" w:type="pct"/>
          </w:tcPr>
          <w:p w14:paraId="0BD36664" w14:textId="2CD94D15" w:rsidR="000953D6" w:rsidRPr="000953D6" w:rsidRDefault="000953D6" w:rsidP="000953D6">
            <w:pPr>
              <w:spacing w:after="0"/>
              <w:rPr>
                <w:rFonts w:ascii="Times New Roman" w:hAnsi="Times New Roman"/>
                <w:b/>
                <w:bCs/>
                <w:i/>
                <w:sz w:val="24"/>
                <w:szCs w:val="24"/>
              </w:rPr>
            </w:pPr>
          </w:p>
        </w:tc>
      </w:tr>
    </w:tbl>
    <w:p w14:paraId="6AFC12A1" w14:textId="7764FE3F" w:rsidR="00BD68FB" w:rsidRPr="00F81AA1" w:rsidRDefault="00BD68FB" w:rsidP="00BD68FB">
      <w:pPr>
        <w:suppressAutoHyphens/>
        <w:jc w:val="both"/>
        <w:rPr>
          <w:rFonts w:ascii="Times New Roman" w:hAnsi="Times New Roman"/>
          <w:bCs/>
          <w:i/>
        </w:rPr>
      </w:pPr>
    </w:p>
    <w:p w14:paraId="636395DC" w14:textId="77777777" w:rsidR="00BD68FB" w:rsidRPr="00EA50A4" w:rsidRDefault="00BD68FB" w:rsidP="00BD68FB">
      <w:pPr>
        <w:pStyle w:val="ae"/>
        <w:ind w:left="709"/>
        <w:rPr>
          <w:i/>
        </w:rPr>
        <w:sectPr w:rsidR="00BD68FB" w:rsidRPr="00EA50A4" w:rsidSect="00733AEF">
          <w:pgSz w:w="16840" w:h="11907" w:orient="landscape"/>
          <w:pgMar w:top="851" w:right="1134" w:bottom="851" w:left="992" w:header="709" w:footer="709" w:gutter="0"/>
          <w:cols w:space="720"/>
        </w:sectPr>
      </w:pPr>
    </w:p>
    <w:p w14:paraId="7E78FDFF" w14:textId="7CACD384" w:rsidR="00BD68FB" w:rsidRPr="00343DCA" w:rsidRDefault="00BD68FB" w:rsidP="00BD68FB">
      <w:pPr>
        <w:ind w:left="1353"/>
        <w:rPr>
          <w:rFonts w:ascii="Times New Roman" w:hAnsi="Times New Roman"/>
          <w:b/>
          <w:bCs/>
          <w:sz w:val="24"/>
          <w:szCs w:val="24"/>
        </w:rPr>
      </w:pPr>
      <w:r w:rsidRPr="00343DCA">
        <w:rPr>
          <w:rFonts w:ascii="Times New Roman" w:hAnsi="Times New Roman"/>
          <w:b/>
          <w:bCs/>
          <w:sz w:val="24"/>
          <w:szCs w:val="24"/>
        </w:rPr>
        <w:lastRenderedPageBreak/>
        <w:t xml:space="preserve">3. УСЛОВИЯ РЕАЛИЗАЦИИ </w:t>
      </w:r>
      <w:r w:rsidR="00343DCA" w:rsidRPr="00343DCA">
        <w:rPr>
          <w:rFonts w:ascii="Times New Roman" w:hAnsi="Times New Roman"/>
          <w:b/>
          <w:bCs/>
          <w:sz w:val="24"/>
          <w:szCs w:val="24"/>
        </w:rPr>
        <w:t xml:space="preserve">УЧЕБНОЙ </w:t>
      </w:r>
      <w:r w:rsidRPr="00343DCA">
        <w:rPr>
          <w:rFonts w:ascii="Times New Roman" w:hAnsi="Times New Roman"/>
          <w:b/>
          <w:bCs/>
          <w:sz w:val="24"/>
          <w:szCs w:val="24"/>
        </w:rPr>
        <w:t>ДИСЦИПЛИНЫ</w:t>
      </w:r>
    </w:p>
    <w:p w14:paraId="02B5211E" w14:textId="77777777" w:rsidR="00BD68FB" w:rsidRPr="00343DCA" w:rsidRDefault="00BD68FB" w:rsidP="00343DCA">
      <w:pPr>
        <w:suppressAutoHyphens/>
        <w:spacing w:after="0"/>
        <w:ind w:firstLine="709"/>
        <w:jc w:val="both"/>
        <w:rPr>
          <w:rFonts w:ascii="Times New Roman" w:hAnsi="Times New Roman"/>
          <w:bCs/>
          <w:sz w:val="24"/>
          <w:szCs w:val="24"/>
        </w:rPr>
      </w:pPr>
      <w:r w:rsidRPr="00343DCA">
        <w:rPr>
          <w:rFonts w:ascii="Times New Roman" w:hAnsi="Times New Roman"/>
          <w:bCs/>
          <w:sz w:val="24"/>
          <w:szCs w:val="24"/>
        </w:rPr>
        <w:t>3.1. Для реализации программы дисциплины должны быть предусмотрены следующие специальные помещения:</w:t>
      </w:r>
    </w:p>
    <w:p w14:paraId="79C42A93" w14:textId="77777777" w:rsidR="00BD68FB" w:rsidRPr="00343DCA" w:rsidRDefault="00BD68FB" w:rsidP="00343DCA">
      <w:pPr>
        <w:suppressAutoHyphens/>
        <w:autoSpaceDE w:val="0"/>
        <w:autoSpaceDN w:val="0"/>
        <w:adjustRightInd w:val="0"/>
        <w:spacing w:after="0"/>
        <w:ind w:firstLine="709"/>
        <w:jc w:val="both"/>
        <w:rPr>
          <w:rFonts w:ascii="Times New Roman" w:hAnsi="Times New Roman"/>
          <w:sz w:val="24"/>
          <w:szCs w:val="24"/>
          <w:lang w:eastAsia="en-US"/>
        </w:rPr>
      </w:pPr>
      <w:r w:rsidRPr="00343DCA">
        <w:rPr>
          <w:rFonts w:ascii="Times New Roman" w:hAnsi="Times New Roman"/>
          <w:bCs/>
          <w:sz w:val="24"/>
          <w:szCs w:val="24"/>
        </w:rPr>
        <w:t>Лаборатория</w:t>
      </w:r>
      <w:r w:rsidRPr="00343DCA">
        <w:rPr>
          <w:rFonts w:ascii="Times New Roman" w:hAnsi="Times New Roman"/>
          <w:bCs/>
          <w:i/>
          <w:sz w:val="24"/>
          <w:szCs w:val="24"/>
        </w:rPr>
        <w:t xml:space="preserve"> </w:t>
      </w:r>
      <w:r w:rsidRPr="00343DCA">
        <w:rPr>
          <w:rFonts w:ascii="Times New Roman" w:hAnsi="Times New Roman"/>
          <w:bCs/>
          <w:iCs/>
          <w:sz w:val="24"/>
          <w:szCs w:val="24"/>
        </w:rPr>
        <w:t>«Механики»</w:t>
      </w:r>
      <w:r w:rsidRPr="00343DCA">
        <w:rPr>
          <w:rFonts w:ascii="Times New Roman" w:hAnsi="Times New Roman"/>
          <w:iCs/>
          <w:sz w:val="24"/>
          <w:szCs w:val="24"/>
          <w:lang w:eastAsia="en-US"/>
        </w:rPr>
        <w:t>,</w:t>
      </w:r>
      <w:r w:rsidRPr="00343DCA">
        <w:rPr>
          <w:rFonts w:ascii="Times New Roman" w:hAnsi="Times New Roman"/>
          <w:sz w:val="24"/>
          <w:szCs w:val="24"/>
          <w:lang w:eastAsia="en-US"/>
        </w:rPr>
        <w:t xml:space="preserve"> оснащенная необходимым для реализации программы учебной дисциплины оборудованием:</w:t>
      </w:r>
    </w:p>
    <w:p w14:paraId="75A24FD3" w14:textId="77777777" w:rsidR="00BD68FB" w:rsidRPr="00343DCA" w:rsidRDefault="00BD68FB" w:rsidP="00343DCA">
      <w:pPr>
        <w:spacing w:after="0"/>
        <w:ind w:firstLine="709"/>
        <w:jc w:val="both"/>
        <w:rPr>
          <w:rFonts w:ascii="Times New Roman" w:hAnsi="Times New Roman"/>
          <w:sz w:val="24"/>
          <w:szCs w:val="24"/>
        </w:rPr>
      </w:pPr>
      <w:r w:rsidRPr="00343DCA">
        <w:rPr>
          <w:rFonts w:ascii="Times New Roman" w:hAnsi="Times New Roman"/>
          <w:sz w:val="24"/>
          <w:szCs w:val="24"/>
        </w:rPr>
        <w:t>Для проведения занятий по разделу «Теоретическая механика» учебная лаборатория оснащена наглядными пособиями по всем темам раздела.</w:t>
      </w:r>
    </w:p>
    <w:p w14:paraId="6EDD3D52" w14:textId="673376F0" w:rsidR="00BD68FB" w:rsidRPr="00343DCA" w:rsidRDefault="00BD68FB" w:rsidP="00343DCA">
      <w:pPr>
        <w:spacing w:after="0"/>
        <w:ind w:firstLine="709"/>
        <w:jc w:val="both"/>
        <w:rPr>
          <w:rFonts w:ascii="Times New Roman" w:hAnsi="Times New Roman"/>
          <w:sz w:val="24"/>
          <w:szCs w:val="24"/>
        </w:rPr>
      </w:pPr>
      <w:r w:rsidRPr="00343DCA">
        <w:rPr>
          <w:rFonts w:ascii="Times New Roman" w:hAnsi="Times New Roman"/>
          <w:sz w:val="24"/>
          <w:szCs w:val="24"/>
        </w:rPr>
        <w:t>Для проведения занятий по разделу «Сопротивление материалов» учебные аудитории оснащены лабораторным оборудованием для проведения работ</w:t>
      </w:r>
      <w:r w:rsidR="00343DCA">
        <w:rPr>
          <w:rFonts w:ascii="Times New Roman" w:hAnsi="Times New Roman"/>
          <w:sz w:val="24"/>
          <w:szCs w:val="24"/>
        </w:rPr>
        <w:t>,</w:t>
      </w:r>
      <w:r w:rsidRPr="00343DCA">
        <w:rPr>
          <w:rFonts w:ascii="Times New Roman" w:hAnsi="Times New Roman"/>
          <w:sz w:val="24"/>
          <w:szCs w:val="24"/>
        </w:rPr>
        <w:t xml:space="preserve"> предусмотренных календарным планом: универсальной гидравлической машиной, горизонтальной испытательной машиной с маятниковым силоизмерителем и другого лабораторного оборудования, а также наглядными пособиями в виде плакатов и таблиц.</w:t>
      </w:r>
    </w:p>
    <w:p w14:paraId="388673BE" w14:textId="75FBCA24" w:rsidR="00BD68FB" w:rsidRPr="00343DCA" w:rsidRDefault="00BD68FB" w:rsidP="00343DCA">
      <w:pPr>
        <w:spacing w:after="0"/>
        <w:ind w:firstLine="709"/>
        <w:jc w:val="both"/>
        <w:rPr>
          <w:rFonts w:ascii="Times New Roman" w:hAnsi="Times New Roman"/>
          <w:sz w:val="24"/>
          <w:szCs w:val="24"/>
        </w:rPr>
      </w:pPr>
      <w:r w:rsidRPr="00343DCA">
        <w:rPr>
          <w:rFonts w:ascii="Times New Roman" w:hAnsi="Times New Roman"/>
          <w:sz w:val="24"/>
          <w:szCs w:val="24"/>
        </w:rPr>
        <w:t>Для проведения занятий по разделу «Детали машин» учебные аудитории оснащены макетами механизмов, деталей машин, натурными образцами механических приводов, передач и вариаторов, редукторов различных конструкций, опор качения и скольжения. Имеются комплекты тематических плакатов, динамических иллюстраций и справочная литература на электронных носителях. Часть аудиторий оснащена мультимедийным проекционным оборудованием с лазерным управлением. Используется также дистанционное управление.</w:t>
      </w:r>
    </w:p>
    <w:p w14:paraId="19130ABB" w14:textId="77777777" w:rsidR="00BD68FB" w:rsidRPr="00343DCA" w:rsidRDefault="00BD68FB" w:rsidP="00343DCA">
      <w:pPr>
        <w:suppressAutoHyphens/>
        <w:autoSpaceDE w:val="0"/>
        <w:autoSpaceDN w:val="0"/>
        <w:adjustRightInd w:val="0"/>
        <w:spacing w:after="0"/>
        <w:ind w:firstLine="709"/>
        <w:jc w:val="both"/>
        <w:rPr>
          <w:rFonts w:ascii="Times New Roman" w:hAnsi="Times New Roman"/>
          <w:bCs/>
          <w:sz w:val="24"/>
          <w:szCs w:val="24"/>
        </w:rPr>
      </w:pPr>
    </w:p>
    <w:p w14:paraId="0A8F5F16" w14:textId="77777777" w:rsidR="00BD68FB" w:rsidRPr="00343DCA" w:rsidRDefault="00BD68FB" w:rsidP="00343DCA">
      <w:pPr>
        <w:suppressAutoHyphens/>
        <w:spacing w:after="0"/>
        <w:ind w:firstLine="709"/>
        <w:jc w:val="both"/>
        <w:rPr>
          <w:rFonts w:ascii="Times New Roman" w:hAnsi="Times New Roman"/>
          <w:b/>
          <w:bCs/>
          <w:sz w:val="24"/>
          <w:szCs w:val="24"/>
        </w:rPr>
      </w:pPr>
      <w:r w:rsidRPr="00343DCA">
        <w:rPr>
          <w:rFonts w:ascii="Times New Roman" w:hAnsi="Times New Roman"/>
          <w:b/>
          <w:bCs/>
          <w:sz w:val="24"/>
          <w:szCs w:val="24"/>
        </w:rPr>
        <w:t>3.2. Информационное обеспечение реализации программы</w:t>
      </w:r>
    </w:p>
    <w:p w14:paraId="393F767B" w14:textId="499C6D0F" w:rsidR="00BD68FB" w:rsidRDefault="00BD68FB" w:rsidP="00343DCA">
      <w:pPr>
        <w:suppressAutoHyphens/>
        <w:spacing w:after="0"/>
        <w:ind w:firstLine="709"/>
        <w:jc w:val="both"/>
        <w:rPr>
          <w:rFonts w:ascii="Times New Roman" w:hAnsi="Times New Roman"/>
          <w:bCs/>
          <w:sz w:val="24"/>
          <w:szCs w:val="24"/>
        </w:rPr>
      </w:pPr>
      <w:r w:rsidRPr="00343DCA">
        <w:rPr>
          <w:rFonts w:ascii="Times New Roman" w:hAnsi="Times New Roman"/>
          <w:bCs/>
          <w:sz w:val="24"/>
          <w:szCs w:val="24"/>
        </w:rPr>
        <w:t>Для реализации программы библиотечный фонд образовательной организации должен иметь п</w:t>
      </w:r>
      <w:r w:rsidRPr="00343DC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43DC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02ADAD" w14:textId="77777777" w:rsidR="00343DCA" w:rsidRPr="00343DCA" w:rsidRDefault="00343DCA" w:rsidP="00343DCA">
      <w:pPr>
        <w:suppressAutoHyphens/>
        <w:spacing w:after="0"/>
        <w:ind w:firstLine="709"/>
        <w:jc w:val="both"/>
        <w:rPr>
          <w:rFonts w:ascii="Times New Roman" w:hAnsi="Times New Roman"/>
          <w:sz w:val="24"/>
          <w:szCs w:val="24"/>
        </w:rPr>
      </w:pPr>
    </w:p>
    <w:p w14:paraId="52B11BF5" w14:textId="7DAAC81D" w:rsidR="00BD68FB" w:rsidRPr="00343DCA" w:rsidRDefault="00BD68FB" w:rsidP="00343DCA">
      <w:pPr>
        <w:suppressAutoHyphens/>
        <w:spacing w:after="0"/>
        <w:ind w:firstLine="709"/>
        <w:jc w:val="both"/>
        <w:rPr>
          <w:rFonts w:ascii="Times New Roman" w:hAnsi="Times New Roman"/>
          <w:b/>
          <w:sz w:val="24"/>
          <w:szCs w:val="24"/>
        </w:rPr>
      </w:pPr>
      <w:r w:rsidRPr="00343DCA">
        <w:rPr>
          <w:rFonts w:ascii="Times New Roman" w:hAnsi="Times New Roman"/>
          <w:b/>
          <w:sz w:val="24"/>
          <w:szCs w:val="24"/>
        </w:rPr>
        <w:t xml:space="preserve">3.2.1. </w:t>
      </w:r>
      <w:r w:rsidR="00343DCA">
        <w:rPr>
          <w:rFonts w:ascii="Times New Roman" w:hAnsi="Times New Roman"/>
          <w:b/>
          <w:sz w:val="24"/>
          <w:szCs w:val="24"/>
        </w:rPr>
        <w:t>Основные</w:t>
      </w:r>
      <w:r w:rsidRPr="00343DCA">
        <w:rPr>
          <w:rFonts w:ascii="Times New Roman" w:hAnsi="Times New Roman"/>
          <w:b/>
          <w:sz w:val="24"/>
          <w:szCs w:val="24"/>
        </w:rPr>
        <w:t xml:space="preserve"> печатные </w:t>
      </w:r>
      <w:r w:rsidR="00D0263C">
        <w:rPr>
          <w:rFonts w:ascii="Times New Roman" w:hAnsi="Times New Roman"/>
          <w:b/>
          <w:sz w:val="24"/>
          <w:szCs w:val="24"/>
        </w:rPr>
        <w:t xml:space="preserve">и электронные </w:t>
      </w:r>
      <w:r w:rsidRPr="00343DCA">
        <w:rPr>
          <w:rFonts w:ascii="Times New Roman" w:hAnsi="Times New Roman"/>
          <w:b/>
          <w:sz w:val="24"/>
          <w:szCs w:val="24"/>
        </w:rPr>
        <w:t>издания</w:t>
      </w:r>
    </w:p>
    <w:p w14:paraId="3440BE8C" w14:textId="556830C6" w:rsidR="00D0263C" w:rsidRDefault="00D0263C" w:rsidP="00343DCA">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 </w:t>
      </w:r>
      <w:r w:rsidRPr="00D0263C">
        <w:rPr>
          <w:rFonts w:ascii="Times New Roman" w:hAnsi="Times New Roman"/>
          <w:bCs/>
          <w:sz w:val="24"/>
          <w:szCs w:val="24"/>
        </w:rPr>
        <w:t>Бабецкий, В. И.  Механика: учебное пособие для среднего профессионального образования / В. И. Бабецкий, О. Н. Третьякова. — Москва: Издательство Юрайт, 2022. — 178 с. — (Профессиональное образование). — ISBN 978-5-534-05813-0. — Текст: электронный // Образовательная платформа Юрайт [сайт]. — URL: https://urait.ru/bcode/492760 (дата обращения: 03.02.2022).</w:t>
      </w:r>
    </w:p>
    <w:p w14:paraId="0C036F21" w14:textId="0ED6DD0F" w:rsidR="00D0263C" w:rsidRDefault="00D0263C" w:rsidP="00343DCA">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r w:rsidRPr="00D0263C">
        <w:rPr>
          <w:rFonts w:ascii="Times New Roman" w:hAnsi="Times New Roman"/>
          <w:bCs/>
          <w:sz w:val="24"/>
          <w:szCs w:val="24"/>
        </w:rPr>
        <w:t>Жуков, В. Г. Механика. Сопротивление материалов: учебное пособие / В. Г. Жуков. — Санкт-Петербург: Лань, 2021. — 416 с. — ISBN 978-5-8114-1244-0. — Текст: электронный // Лань: электронно-библиотечная система. — URL: https://e.lanbook.com/book/168406 (дата обращения: 03.02.2022). — Режим доступа: для авториз. пользователей.</w:t>
      </w:r>
    </w:p>
    <w:p w14:paraId="3F0C4CE6" w14:textId="350896E8" w:rsidR="00D0263C" w:rsidRDefault="00D0263C" w:rsidP="00D0263C">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3. </w:t>
      </w:r>
      <w:r w:rsidRPr="00D0263C">
        <w:rPr>
          <w:rFonts w:ascii="Times New Roman" w:hAnsi="Times New Roman"/>
          <w:bCs/>
          <w:sz w:val="24"/>
          <w:szCs w:val="24"/>
        </w:rPr>
        <w:t>Эрдеди, А.А., Теоретическая механика: учебное пособие / А.А. Эрдеди Н.А. Эрдеди. — Москва: КноРус, 2021. — 203 с. — ISBN 978-5-406-08095-5 — URL:https://book.ru/book/939165 (дата обращения: 03.02.2022). — Текст</w:t>
      </w:r>
      <w:r w:rsidR="00F32A80">
        <w:rPr>
          <w:rFonts w:ascii="Times New Roman" w:hAnsi="Times New Roman"/>
          <w:bCs/>
          <w:sz w:val="24"/>
          <w:szCs w:val="24"/>
        </w:rPr>
        <w:t xml:space="preserve"> </w:t>
      </w:r>
      <w:r w:rsidRPr="00D0263C">
        <w:rPr>
          <w:rFonts w:ascii="Times New Roman" w:hAnsi="Times New Roman"/>
          <w:bCs/>
          <w:sz w:val="24"/>
          <w:szCs w:val="24"/>
        </w:rPr>
        <w:t>электронный.</w:t>
      </w:r>
    </w:p>
    <w:p w14:paraId="4082DB45" w14:textId="77777777" w:rsidR="00D0263C" w:rsidRPr="00D0263C" w:rsidRDefault="00D0263C" w:rsidP="00343DCA">
      <w:pPr>
        <w:spacing w:after="0"/>
        <w:ind w:firstLine="709"/>
        <w:contextualSpacing/>
        <w:jc w:val="both"/>
        <w:rPr>
          <w:rFonts w:ascii="Times New Roman" w:hAnsi="Times New Roman"/>
          <w:bCs/>
          <w:sz w:val="24"/>
          <w:szCs w:val="24"/>
        </w:rPr>
      </w:pPr>
    </w:p>
    <w:p w14:paraId="283A157D" w14:textId="591F534C" w:rsidR="00BD68FB" w:rsidRPr="00343DCA" w:rsidRDefault="00BD68FB" w:rsidP="00343DCA">
      <w:pPr>
        <w:spacing w:after="0"/>
        <w:ind w:firstLine="709"/>
        <w:contextualSpacing/>
        <w:jc w:val="both"/>
        <w:rPr>
          <w:rFonts w:ascii="Times New Roman" w:hAnsi="Times New Roman"/>
          <w:bCs/>
          <w:i/>
          <w:sz w:val="24"/>
          <w:szCs w:val="24"/>
        </w:rPr>
      </w:pPr>
      <w:r w:rsidRPr="00343DCA">
        <w:rPr>
          <w:rFonts w:ascii="Times New Roman" w:hAnsi="Times New Roman"/>
          <w:b/>
          <w:bCs/>
          <w:sz w:val="24"/>
          <w:szCs w:val="24"/>
        </w:rPr>
        <w:lastRenderedPageBreak/>
        <w:t>3.2.</w:t>
      </w:r>
      <w:r w:rsidR="00D0263C">
        <w:rPr>
          <w:rFonts w:ascii="Times New Roman" w:hAnsi="Times New Roman"/>
          <w:b/>
          <w:bCs/>
          <w:sz w:val="24"/>
          <w:szCs w:val="24"/>
        </w:rPr>
        <w:t>2</w:t>
      </w:r>
      <w:r w:rsidRPr="00343DCA">
        <w:rPr>
          <w:rFonts w:ascii="Times New Roman" w:hAnsi="Times New Roman"/>
          <w:b/>
          <w:bCs/>
          <w:sz w:val="24"/>
          <w:szCs w:val="24"/>
        </w:rPr>
        <w:t xml:space="preserve">. Дополнительные источники </w:t>
      </w:r>
    </w:p>
    <w:p w14:paraId="15CD5F70" w14:textId="370CFA54" w:rsidR="00D0263C" w:rsidRDefault="00BD68FB" w:rsidP="00343DCA">
      <w:pPr>
        <w:widowControl w:val="0"/>
        <w:shd w:val="clear" w:color="auto" w:fill="FFFFFF"/>
        <w:spacing w:after="0"/>
        <w:ind w:firstLine="709"/>
        <w:jc w:val="both"/>
        <w:rPr>
          <w:rFonts w:ascii="Times New Roman" w:hAnsi="Times New Roman"/>
          <w:sz w:val="24"/>
          <w:szCs w:val="24"/>
        </w:rPr>
      </w:pPr>
      <w:r w:rsidRPr="00343DCA">
        <w:rPr>
          <w:rFonts w:ascii="Times New Roman" w:hAnsi="Times New Roman"/>
          <w:sz w:val="24"/>
          <w:szCs w:val="24"/>
        </w:rPr>
        <w:t xml:space="preserve">1. </w:t>
      </w:r>
      <w:r w:rsidR="00D0263C" w:rsidRPr="00D0263C">
        <w:rPr>
          <w:rFonts w:ascii="Times New Roman" w:hAnsi="Times New Roman"/>
          <w:sz w:val="24"/>
          <w:szCs w:val="24"/>
        </w:rPr>
        <w:t>Прошкин, С. С.  Механика. Сборник задач: учебное пособие для среднего профессионального образования / С. С. Прошкин, В. А. Самолетов, Н. В. Нименский. — Москва: Издательство Юрайт, 2022. — 293 с. — (Профессиональное образование). — ISBN 978-5-534-05009-7. — Текст: электронный // Образовательная платформа Юрайт [сайт]. — URL: https://urait.ru/bcode/492833 (дата обращения: 03.02.2022).</w:t>
      </w:r>
    </w:p>
    <w:p w14:paraId="4678B60E" w14:textId="0680EE22" w:rsidR="00BD68FB" w:rsidRPr="00343DCA" w:rsidRDefault="00B71D66" w:rsidP="00343DCA">
      <w:pPr>
        <w:widowControl w:val="0"/>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2. </w:t>
      </w:r>
      <w:r w:rsidRPr="00B71D66">
        <w:rPr>
          <w:rFonts w:ascii="Times New Roman" w:hAnsi="Times New Roman"/>
          <w:sz w:val="24"/>
          <w:szCs w:val="24"/>
        </w:rPr>
        <w:t>Теоретическая механика. Расчетно-графические задания: учебно-методическое пособие для студентов очной и заочной форм обучения /. — Воронеж: Воронежский государственный технический университет, ЭБС АСВ, 2019. — 108 c. — ISBN 978-5-7731-0736-1. — Текст: электронный // IPR SMART: [сайт]. — URL: https://www.iprbookshop.ru/93296.html (дата обращения: 03.02.2022). — Режим доступа: для авторизир. пользователей</w:t>
      </w:r>
      <w:r>
        <w:rPr>
          <w:rFonts w:ascii="Times New Roman" w:hAnsi="Times New Roman"/>
          <w:sz w:val="24"/>
          <w:szCs w:val="24"/>
        </w:rPr>
        <w:t>.</w:t>
      </w:r>
    </w:p>
    <w:p w14:paraId="1FECFFEB" w14:textId="2C561BFC" w:rsidR="00B71D66" w:rsidRPr="00343DCA" w:rsidRDefault="00B71D66" w:rsidP="00B71D66">
      <w:pPr>
        <w:widowControl w:val="0"/>
        <w:shd w:val="clear" w:color="auto" w:fill="FFFFFF"/>
        <w:spacing w:after="0"/>
        <w:ind w:firstLine="709"/>
        <w:jc w:val="both"/>
        <w:rPr>
          <w:rFonts w:ascii="Times New Roman" w:hAnsi="Times New Roman"/>
          <w:sz w:val="24"/>
          <w:szCs w:val="24"/>
        </w:rPr>
      </w:pPr>
      <w:r>
        <w:rPr>
          <w:rFonts w:ascii="Times New Roman" w:hAnsi="Times New Roman"/>
          <w:sz w:val="24"/>
          <w:szCs w:val="24"/>
        </w:rPr>
        <w:t>3</w:t>
      </w:r>
      <w:r w:rsidR="00BD68FB" w:rsidRPr="00343DCA">
        <w:rPr>
          <w:rFonts w:ascii="Times New Roman" w:hAnsi="Times New Roman"/>
          <w:sz w:val="24"/>
          <w:szCs w:val="24"/>
        </w:rPr>
        <w:t xml:space="preserve">. </w:t>
      </w:r>
      <w:r w:rsidRPr="00B71D66">
        <w:rPr>
          <w:rFonts w:ascii="Times New Roman" w:hAnsi="Times New Roman"/>
          <w:sz w:val="24"/>
          <w:szCs w:val="24"/>
        </w:rPr>
        <w:t>Индивидуальные задания и контрольные работы по дисциплине «Техническая механика» («Сопротивление материалов»): учебное пособие / Г.И. Гребенюк [и др.]. — Новосибирск: Новосибирский государственный архитектурно-строительный университет (Сибстрин), ЭБС АСВ, 2015. — 189 c. — ISBN 978-5-7795-0740-0. — Текст: электронный // IPR SMART: [сайт]. — URL: https://www.iprbookshop.ru/68766.html (дата обращения: 03.02.2022). — Режим доступа: для авторизир. пользователей. - DOI: https://doi.org/10.23682/68766</w:t>
      </w:r>
    </w:p>
    <w:p w14:paraId="7E2F826C" w14:textId="77777777" w:rsidR="00BD68FB" w:rsidRPr="00343DCA" w:rsidRDefault="00BD68FB" w:rsidP="00343DCA">
      <w:pPr>
        <w:spacing w:after="0"/>
        <w:ind w:firstLine="709"/>
        <w:contextualSpacing/>
        <w:jc w:val="both"/>
        <w:rPr>
          <w:rFonts w:ascii="Times New Roman" w:hAnsi="Times New Roman"/>
          <w:b/>
          <w:i/>
          <w:sz w:val="24"/>
          <w:szCs w:val="24"/>
        </w:rPr>
      </w:pPr>
    </w:p>
    <w:p w14:paraId="7FAB58A6" w14:textId="72F2FD4C" w:rsidR="00BD68FB" w:rsidRPr="00B71D66" w:rsidRDefault="00BD68FB" w:rsidP="00B71D66">
      <w:pPr>
        <w:contextualSpacing/>
        <w:jc w:val="center"/>
        <w:rPr>
          <w:rFonts w:ascii="Times New Roman" w:hAnsi="Times New Roman"/>
          <w:b/>
          <w:sz w:val="24"/>
          <w:szCs w:val="24"/>
        </w:rPr>
      </w:pPr>
      <w:r w:rsidRPr="00B71D66">
        <w:rPr>
          <w:rFonts w:ascii="Times New Roman" w:hAnsi="Times New Roman"/>
          <w:b/>
          <w:sz w:val="24"/>
          <w:szCs w:val="24"/>
        </w:rPr>
        <w:t xml:space="preserve">4. КОНТРОЛЬ И ОЦЕНКА РЕЗУЛЬТАТОВ ОСВОЕНИЯ </w:t>
      </w:r>
      <w:r w:rsidR="00B71D66">
        <w:rPr>
          <w:rFonts w:ascii="Times New Roman" w:hAnsi="Times New Roman"/>
          <w:b/>
          <w:sz w:val="24"/>
          <w:szCs w:val="24"/>
        </w:rPr>
        <w:br/>
        <w:t xml:space="preserve">УЧЕБНОЙ </w:t>
      </w:r>
      <w:r w:rsidRPr="00B71D66">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977"/>
        <w:gridCol w:w="3538"/>
      </w:tblGrid>
      <w:tr w:rsidR="00BD68FB" w:rsidRPr="00EA50A4" w14:paraId="5D8A9A85" w14:textId="77777777" w:rsidTr="00B71D66">
        <w:tc>
          <w:tcPr>
            <w:tcW w:w="1514" w:type="pct"/>
          </w:tcPr>
          <w:p w14:paraId="6B74DC67" w14:textId="240C5B3C" w:rsidR="00BD68FB" w:rsidRPr="00EA50A4" w:rsidRDefault="00BD68FB" w:rsidP="00B71D66">
            <w:pPr>
              <w:spacing w:after="0" w:line="240" w:lineRule="auto"/>
              <w:jc w:val="center"/>
              <w:rPr>
                <w:rFonts w:ascii="Times New Roman" w:hAnsi="Times New Roman"/>
                <w:b/>
                <w:bCs/>
                <w:i/>
              </w:rPr>
            </w:pPr>
            <w:r w:rsidRPr="00EA50A4">
              <w:rPr>
                <w:rFonts w:ascii="Times New Roman" w:hAnsi="Times New Roman"/>
                <w:b/>
                <w:bCs/>
                <w:i/>
              </w:rPr>
              <w:t>Результаты обучения</w:t>
            </w:r>
            <w:r w:rsidR="00B71D66" w:rsidRPr="00B71D66">
              <w:rPr>
                <w:rFonts w:ascii="Times New Roman" w:hAnsi="Times New Roman"/>
                <w:b/>
                <w:bCs/>
                <w:i/>
              </w:rPr>
              <w:t xml:space="preserve"> </w:t>
            </w:r>
            <w:r w:rsidR="00B71D66">
              <w:rPr>
                <w:rStyle w:val="ac"/>
                <w:i/>
              </w:rPr>
              <w:footnoteReference w:id="38"/>
            </w:r>
          </w:p>
        </w:tc>
        <w:tc>
          <w:tcPr>
            <w:tcW w:w="1593" w:type="pct"/>
          </w:tcPr>
          <w:p w14:paraId="7D383E3F" w14:textId="77777777" w:rsidR="00BD68FB" w:rsidRPr="00EA50A4" w:rsidRDefault="00BD68FB" w:rsidP="00B71D66">
            <w:pPr>
              <w:spacing w:line="240" w:lineRule="auto"/>
              <w:jc w:val="center"/>
              <w:rPr>
                <w:rFonts w:ascii="Times New Roman" w:hAnsi="Times New Roman"/>
                <w:b/>
                <w:bCs/>
                <w:i/>
              </w:rPr>
            </w:pPr>
            <w:r w:rsidRPr="00EA50A4">
              <w:rPr>
                <w:rFonts w:ascii="Times New Roman" w:hAnsi="Times New Roman"/>
                <w:b/>
                <w:bCs/>
                <w:i/>
              </w:rPr>
              <w:t>Критерии оценки</w:t>
            </w:r>
          </w:p>
        </w:tc>
        <w:tc>
          <w:tcPr>
            <w:tcW w:w="1893" w:type="pct"/>
          </w:tcPr>
          <w:p w14:paraId="71B8E734" w14:textId="77777777" w:rsidR="00BD68FB" w:rsidRPr="00EA50A4" w:rsidRDefault="00BD68FB" w:rsidP="00B71D66">
            <w:pPr>
              <w:spacing w:line="240" w:lineRule="auto"/>
              <w:jc w:val="center"/>
              <w:rPr>
                <w:rFonts w:ascii="Times New Roman" w:hAnsi="Times New Roman"/>
                <w:b/>
                <w:bCs/>
                <w:i/>
              </w:rPr>
            </w:pPr>
            <w:r w:rsidRPr="00EA50A4">
              <w:rPr>
                <w:rFonts w:ascii="Times New Roman" w:hAnsi="Times New Roman"/>
                <w:b/>
                <w:bCs/>
                <w:i/>
              </w:rPr>
              <w:t>Методы оценки</w:t>
            </w:r>
          </w:p>
        </w:tc>
      </w:tr>
      <w:tr w:rsidR="00BD68FB" w:rsidRPr="00EA50A4" w14:paraId="58ED58C7" w14:textId="77777777" w:rsidTr="00B71D66">
        <w:tc>
          <w:tcPr>
            <w:tcW w:w="1514" w:type="pct"/>
          </w:tcPr>
          <w:p w14:paraId="2956B80F" w14:textId="77777777" w:rsidR="00BD68FB" w:rsidRPr="00943351" w:rsidRDefault="00BD68FB" w:rsidP="00BB0377">
            <w:pPr>
              <w:pStyle w:val="affffff0"/>
              <w:rPr>
                <w:rFonts w:ascii="Times New Roman" w:hAnsi="Times New Roman"/>
              </w:rPr>
            </w:pPr>
            <w:r>
              <w:rPr>
                <w:rFonts w:ascii="Times New Roman" w:hAnsi="Times New Roman"/>
              </w:rPr>
              <w:t>Теоретическая механика</w:t>
            </w:r>
          </w:p>
        </w:tc>
        <w:tc>
          <w:tcPr>
            <w:tcW w:w="1593" w:type="pct"/>
          </w:tcPr>
          <w:p w14:paraId="7EDFE5D2" w14:textId="77777777" w:rsidR="00BD68FB" w:rsidRPr="00943351" w:rsidRDefault="00BD68FB" w:rsidP="00BB0377">
            <w:pPr>
              <w:pStyle w:val="affffff0"/>
              <w:rPr>
                <w:rFonts w:ascii="Times New Roman" w:hAnsi="Times New Roman"/>
              </w:rPr>
            </w:pPr>
            <w:r w:rsidRPr="00943351">
              <w:rPr>
                <w:rFonts w:ascii="Times New Roman" w:hAnsi="Times New Roman"/>
              </w:rPr>
              <w:t xml:space="preserve">Демонстрировать знание </w:t>
            </w:r>
            <w:r>
              <w:rPr>
                <w:rFonts w:ascii="Times New Roman" w:hAnsi="Times New Roman"/>
              </w:rPr>
              <w:t>определения сил по заданному движению</w:t>
            </w:r>
          </w:p>
        </w:tc>
        <w:tc>
          <w:tcPr>
            <w:tcW w:w="1893" w:type="pct"/>
          </w:tcPr>
          <w:p w14:paraId="6E80A957" w14:textId="77777777" w:rsidR="00BD68FB" w:rsidRPr="00943351" w:rsidRDefault="00BD68FB" w:rsidP="00BB0377">
            <w:pPr>
              <w:pStyle w:val="affffff0"/>
              <w:rPr>
                <w:rFonts w:ascii="Times New Roman" w:hAnsi="Times New Roman"/>
              </w:rPr>
            </w:pPr>
            <w:r w:rsidRPr="00943351">
              <w:rPr>
                <w:rFonts w:ascii="Times New Roman" w:hAnsi="Times New Roman"/>
              </w:rPr>
              <w:t>Экспертная оценка результатов деятельности обучающихся при выполнении и защите практических и лабораторных работ, тестирования, контрольных и других видов текущего контроля</w:t>
            </w:r>
          </w:p>
        </w:tc>
      </w:tr>
      <w:tr w:rsidR="00BD68FB" w:rsidRPr="00EA50A4" w14:paraId="51B60869" w14:textId="77777777" w:rsidTr="00B71D66">
        <w:tc>
          <w:tcPr>
            <w:tcW w:w="1514" w:type="pct"/>
          </w:tcPr>
          <w:p w14:paraId="2473B2F8" w14:textId="77777777" w:rsidR="00BD68FB" w:rsidRPr="00943351" w:rsidRDefault="00BD68FB" w:rsidP="00BB0377">
            <w:pPr>
              <w:pStyle w:val="affffff0"/>
              <w:rPr>
                <w:rFonts w:ascii="Times New Roman" w:hAnsi="Times New Roman"/>
              </w:rPr>
            </w:pPr>
            <w:r>
              <w:rPr>
                <w:rFonts w:ascii="Times New Roman" w:hAnsi="Times New Roman"/>
              </w:rPr>
              <w:t>Сопротивление материалов</w:t>
            </w:r>
          </w:p>
        </w:tc>
        <w:tc>
          <w:tcPr>
            <w:tcW w:w="1593" w:type="pct"/>
          </w:tcPr>
          <w:p w14:paraId="05A5A46C" w14:textId="77777777" w:rsidR="00BD68FB" w:rsidRPr="00943351" w:rsidRDefault="00BD68FB" w:rsidP="00BB0377">
            <w:pPr>
              <w:pStyle w:val="affffff0"/>
              <w:rPr>
                <w:rFonts w:ascii="Times New Roman" w:hAnsi="Times New Roman"/>
              </w:rPr>
            </w:pPr>
            <w:r w:rsidRPr="00943351">
              <w:rPr>
                <w:rFonts w:ascii="Times New Roman" w:hAnsi="Times New Roman"/>
              </w:rPr>
              <w:t xml:space="preserve">Демонстрировать знание </w:t>
            </w:r>
            <w:r>
              <w:rPr>
                <w:rFonts w:ascii="Times New Roman" w:hAnsi="Times New Roman"/>
              </w:rPr>
              <w:t>по определению критической силы</w:t>
            </w:r>
          </w:p>
        </w:tc>
        <w:tc>
          <w:tcPr>
            <w:tcW w:w="1893" w:type="pct"/>
          </w:tcPr>
          <w:p w14:paraId="3EA16BEC" w14:textId="77777777" w:rsidR="00BD68FB" w:rsidRPr="00943351" w:rsidRDefault="00BD68FB" w:rsidP="00BB0377">
            <w:pPr>
              <w:pStyle w:val="affffff0"/>
              <w:rPr>
                <w:rFonts w:ascii="Times New Roman" w:hAnsi="Times New Roman"/>
              </w:rPr>
            </w:pPr>
            <w:r w:rsidRPr="00943351">
              <w:rPr>
                <w:rFonts w:ascii="Times New Roman" w:hAnsi="Times New Roman"/>
              </w:rPr>
              <w:t>Экспертная оценка результатов деятельности обучающихся при выполнении и защите практических и лабораторных работ, тестирования, контрольных и других видов текущего контроля</w:t>
            </w:r>
          </w:p>
        </w:tc>
      </w:tr>
      <w:tr w:rsidR="00BD68FB" w:rsidRPr="00EA50A4" w14:paraId="1832E0F9" w14:textId="77777777" w:rsidTr="00B71D66">
        <w:tc>
          <w:tcPr>
            <w:tcW w:w="1514" w:type="pct"/>
          </w:tcPr>
          <w:p w14:paraId="4F6D8F84" w14:textId="77777777" w:rsidR="00BD68FB" w:rsidRPr="00943351" w:rsidRDefault="00BD68FB" w:rsidP="00BB0377">
            <w:pPr>
              <w:pStyle w:val="affffff0"/>
              <w:rPr>
                <w:rFonts w:ascii="Times New Roman" w:hAnsi="Times New Roman"/>
              </w:rPr>
            </w:pPr>
            <w:r>
              <w:rPr>
                <w:rFonts w:ascii="Times New Roman" w:hAnsi="Times New Roman"/>
              </w:rPr>
              <w:t>Детали машин</w:t>
            </w:r>
          </w:p>
        </w:tc>
        <w:tc>
          <w:tcPr>
            <w:tcW w:w="1593" w:type="pct"/>
          </w:tcPr>
          <w:p w14:paraId="39279FF5" w14:textId="77777777" w:rsidR="00BD68FB" w:rsidRPr="00943351" w:rsidRDefault="00BD68FB" w:rsidP="00BB0377">
            <w:pPr>
              <w:pStyle w:val="affffff0"/>
              <w:rPr>
                <w:rFonts w:ascii="Times New Roman" w:hAnsi="Times New Roman"/>
              </w:rPr>
            </w:pPr>
            <w:r w:rsidRPr="00943351">
              <w:rPr>
                <w:rFonts w:ascii="Times New Roman" w:hAnsi="Times New Roman"/>
              </w:rPr>
              <w:t xml:space="preserve">Демонстрировать знание </w:t>
            </w:r>
            <w:r>
              <w:rPr>
                <w:rFonts w:ascii="Times New Roman" w:hAnsi="Times New Roman"/>
              </w:rPr>
              <w:t>подбора механических приводов</w:t>
            </w:r>
          </w:p>
        </w:tc>
        <w:tc>
          <w:tcPr>
            <w:tcW w:w="1893" w:type="pct"/>
          </w:tcPr>
          <w:p w14:paraId="40304E26" w14:textId="77777777" w:rsidR="00BD68FB" w:rsidRPr="00943351" w:rsidRDefault="00BD68FB" w:rsidP="00BB0377">
            <w:pPr>
              <w:pStyle w:val="affffff0"/>
              <w:rPr>
                <w:rFonts w:ascii="Times New Roman" w:hAnsi="Times New Roman"/>
              </w:rPr>
            </w:pPr>
            <w:r w:rsidRPr="00943351">
              <w:rPr>
                <w:rFonts w:ascii="Times New Roman" w:hAnsi="Times New Roman"/>
              </w:rPr>
              <w:t>Экспертная оценка результатов деятельности обучающихся при выполнении и защите практических и лабораторных работ, тестирования, контрольных и других видов текущего контроля</w:t>
            </w:r>
          </w:p>
        </w:tc>
      </w:tr>
    </w:tbl>
    <w:p w14:paraId="72ED69C6" w14:textId="77777777" w:rsidR="00BD68FB" w:rsidRPr="000A3FA8" w:rsidRDefault="00BD68FB" w:rsidP="00BD68FB">
      <w:pPr>
        <w:rPr>
          <w:rFonts w:ascii="Times New Roman" w:hAnsi="Times New Roman"/>
        </w:rPr>
      </w:pPr>
    </w:p>
    <w:p w14:paraId="08A1EC2B" w14:textId="46EDDD20" w:rsidR="00BD68FB" w:rsidRDefault="00BD68FB" w:rsidP="00BD68FB"/>
    <w:p w14:paraId="2E48F49C" w14:textId="77777777" w:rsidR="00BD68FB" w:rsidRDefault="00BD68FB" w:rsidP="00BD68FB"/>
    <w:p w14:paraId="08F4AA96" w14:textId="2D40E661" w:rsidR="00BD68FB" w:rsidRDefault="00BD68FB" w:rsidP="00BD68FB"/>
    <w:p w14:paraId="27DBE702" w14:textId="1F2CB01E" w:rsidR="004B6086" w:rsidRPr="001D4771" w:rsidRDefault="004B6086" w:rsidP="004B6086">
      <w:pPr>
        <w:spacing w:after="120"/>
        <w:jc w:val="right"/>
        <w:rPr>
          <w:rFonts w:ascii="Times New Roman" w:hAnsi="Times New Roman"/>
          <w:b/>
          <w:sz w:val="24"/>
          <w:szCs w:val="24"/>
        </w:rPr>
      </w:pPr>
      <w:r w:rsidRPr="001D4771">
        <w:rPr>
          <w:rFonts w:ascii="Times New Roman" w:hAnsi="Times New Roman"/>
          <w:b/>
          <w:sz w:val="24"/>
          <w:szCs w:val="24"/>
        </w:rPr>
        <w:t xml:space="preserve">Приложение </w:t>
      </w:r>
      <w:r>
        <w:rPr>
          <w:rFonts w:ascii="Times New Roman" w:hAnsi="Times New Roman"/>
          <w:b/>
          <w:sz w:val="24"/>
          <w:szCs w:val="24"/>
        </w:rPr>
        <w:t>2</w:t>
      </w:r>
      <w:r w:rsidRPr="001D4771">
        <w:rPr>
          <w:rFonts w:ascii="Times New Roman" w:hAnsi="Times New Roman"/>
          <w:b/>
          <w:sz w:val="24"/>
          <w:szCs w:val="24"/>
        </w:rPr>
        <w:t>.</w:t>
      </w:r>
      <w:r>
        <w:rPr>
          <w:rFonts w:ascii="Times New Roman" w:hAnsi="Times New Roman"/>
          <w:b/>
          <w:sz w:val="24"/>
          <w:szCs w:val="24"/>
        </w:rPr>
        <w:t>8</w:t>
      </w:r>
    </w:p>
    <w:p w14:paraId="3A39F71E" w14:textId="77777777" w:rsidR="004B6086" w:rsidRPr="001D4771" w:rsidRDefault="004B6086" w:rsidP="00F32A80">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5CCA1562" w14:textId="77777777" w:rsidR="004B6086" w:rsidRPr="001D4771" w:rsidRDefault="004B6086" w:rsidP="00F32A80">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4FA3487C" w14:textId="77777777" w:rsidR="004B6086" w:rsidRPr="001D4771" w:rsidRDefault="004B6086" w:rsidP="00F32A80">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4620AEDD" w14:textId="77777777" w:rsidR="004B6086" w:rsidRPr="001D4771" w:rsidRDefault="004B6086" w:rsidP="00F32A80">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6EE12AC0" w14:textId="77777777" w:rsidR="004B6086" w:rsidRPr="00A32115" w:rsidRDefault="004B6086" w:rsidP="004B6086">
      <w:pPr>
        <w:spacing w:after="0"/>
        <w:jc w:val="center"/>
        <w:rPr>
          <w:rFonts w:ascii="Times New Roman" w:hAnsi="Times New Roman"/>
          <w:b/>
          <w:iCs/>
        </w:rPr>
      </w:pPr>
    </w:p>
    <w:p w14:paraId="4F31F91E" w14:textId="77777777" w:rsidR="004B6086" w:rsidRPr="00EA50A4" w:rsidRDefault="004B6086" w:rsidP="004B6086">
      <w:pPr>
        <w:spacing w:after="0"/>
        <w:jc w:val="center"/>
        <w:rPr>
          <w:rFonts w:ascii="Times New Roman" w:hAnsi="Times New Roman"/>
          <w:b/>
          <w:i/>
          <w:sz w:val="24"/>
          <w:szCs w:val="24"/>
        </w:rPr>
      </w:pPr>
    </w:p>
    <w:p w14:paraId="4B2EC6FE" w14:textId="77777777" w:rsidR="004B6086" w:rsidRPr="00EA50A4" w:rsidRDefault="004B6086" w:rsidP="004B6086">
      <w:pPr>
        <w:spacing w:after="0"/>
        <w:jc w:val="center"/>
        <w:rPr>
          <w:rFonts w:ascii="Times New Roman" w:hAnsi="Times New Roman"/>
          <w:b/>
          <w:i/>
          <w:sz w:val="24"/>
          <w:szCs w:val="24"/>
        </w:rPr>
      </w:pPr>
    </w:p>
    <w:p w14:paraId="5C94E8F8" w14:textId="77777777" w:rsidR="004B6086" w:rsidRPr="00EA50A4" w:rsidRDefault="004B6086" w:rsidP="004B6086">
      <w:pPr>
        <w:spacing w:after="0"/>
        <w:jc w:val="center"/>
        <w:rPr>
          <w:rFonts w:ascii="Times New Roman" w:hAnsi="Times New Roman"/>
          <w:b/>
          <w:i/>
          <w:sz w:val="24"/>
          <w:szCs w:val="24"/>
        </w:rPr>
      </w:pPr>
    </w:p>
    <w:p w14:paraId="57BA651C" w14:textId="77777777" w:rsidR="004B6086" w:rsidRPr="00EA50A4" w:rsidRDefault="004B6086" w:rsidP="004B6086">
      <w:pPr>
        <w:spacing w:after="0"/>
        <w:jc w:val="center"/>
        <w:rPr>
          <w:rFonts w:ascii="Times New Roman" w:hAnsi="Times New Roman"/>
          <w:b/>
          <w:i/>
          <w:sz w:val="24"/>
          <w:szCs w:val="24"/>
        </w:rPr>
      </w:pPr>
    </w:p>
    <w:p w14:paraId="24C5B60B" w14:textId="77777777" w:rsidR="004B6086" w:rsidRPr="00EA50A4" w:rsidRDefault="004B6086" w:rsidP="004B6086">
      <w:pPr>
        <w:spacing w:after="0"/>
        <w:jc w:val="center"/>
        <w:rPr>
          <w:rFonts w:ascii="Times New Roman" w:hAnsi="Times New Roman"/>
          <w:b/>
          <w:i/>
          <w:sz w:val="24"/>
          <w:szCs w:val="24"/>
        </w:rPr>
      </w:pPr>
    </w:p>
    <w:p w14:paraId="4FE599CA" w14:textId="77777777" w:rsidR="004B6086" w:rsidRPr="00EA50A4" w:rsidRDefault="004B6086" w:rsidP="004B6086">
      <w:pPr>
        <w:spacing w:after="0"/>
        <w:jc w:val="center"/>
        <w:rPr>
          <w:rFonts w:ascii="Times New Roman" w:hAnsi="Times New Roman"/>
          <w:b/>
          <w:i/>
          <w:sz w:val="24"/>
          <w:szCs w:val="24"/>
        </w:rPr>
      </w:pPr>
    </w:p>
    <w:p w14:paraId="3649B366" w14:textId="77777777" w:rsidR="004B6086" w:rsidRPr="00EA50A4" w:rsidRDefault="004B6086" w:rsidP="004B6086">
      <w:pPr>
        <w:spacing w:after="0"/>
        <w:jc w:val="center"/>
        <w:rPr>
          <w:rFonts w:ascii="Times New Roman" w:hAnsi="Times New Roman"/>
          <w:b/>
          <w:i/>
          <w:sz w:val="24"/>
          <w:szCs w:val="24"/>
        </w:rPr>
      </w:pPr>
    </w:p>
    <w:p w14:paraId="447421CD" w14:textId="77777777" w:rsidR="004B6086" w:rsidRPr="00EA50A4" w:rsidRDefault="004B6086" w:rsidP="004B6086">
      <w:pPr>
        <w:jc w:val="center"/>
        <w:rPr>
          <w:rFonts w:ascii="Times New Roman" w:hAnsi="Times New Roman"/>
          <w:b/>
          <w:i/>
          <w:sz w:val="24"/>
          <w:szCs w:val="24"/>
        </w:rPr>
      </w:pPr>
    </w:p>
    <w:p w14:paraId="364195D5" w14:textId="77777777" w:rsidR="004B6086" w:rsidRPr="0058781C" w:rsidRDefault="004B6086" w:rsidP="004B6086">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0D1DD67D" w14:textId="77777777" w:rsidR="004B6086" w:rsidRPr="0058781C" w:rsidRDefault="004B6086" w:rsidP="004B6086">
      <w:pPr>
        <w:jc w:val="center"/>
        <w:rPr>
          <w:rFonts w:ascii="Times New Roman" w:hAnsi="Times New Roman"/>
          <w:b/>
          <w:sz w:val="24"/>
          <w:szCs w:val="24"/>
          <w:u w:val="single"/>
        </w:rPr>
      </w:pPr>
    </w:p>
    <w:p w14:paraId="4C9BB19D" w14:textId="755987FA" w:rsidR="00BD68FB" w:rsidRPr="004B6086" w:rsidRDefault="00BD68FB" w:rsidP="004B6086">
      <w:pPr>
        <w:jc w:val="center"/>
        <w:rPr>
          <w:rFonts w:ascii="Times New Roman" w:hAnsi="Times New Roman"/>
          <w:b/>
          <w:iCs/>
          <w:sz w:val="24"/>
          <w:szCs w:val="24"/>
        </w:rPr>
      </w:pPr>
      <w:r w:rsidRPr="004B6086">
        <w:rPr>
          <w:rFonts w:ascii="Times New Roman" w:hAnsi="Times New Roman"/>
          <w:b/>
          <w:iCs/>
          <w:sz w:val="24"/>
          <w:szCs w:val="24"/>
        </w:rPr>
        <w:t>«ОП</w:t>
      </w:r>
      <w:r w:rsidR="0069699F">
        <w:rPr>
          <w:rFonts w:ascii="Times New Roman" w:hAnsi="Times New Roman"/>
          <w:b/>
          <w:iCs/>
          <w:sz w:val="24"/>
          <w:szCs w:val="24"/>
        </w:rPr>
        <w:t>.</w:t>
      </w:r>
      <w:r w:rsidRPr="004B6086">
        <w:rPr>
          <w:rFonts w:ascii="Times New Roman" w:hAnsi="Times New Roman"/>
          <w:b/>
          <w:iCs/>
          <w:sz w:val="24"/>
          <w:szCs w:val="24"/>
        </w:rPr>
        <w:t xml:space="preserve">02 </w:t>
      </w:r>
      <w:r w:rsidR="004B6086" w:rsidRPr="004B6086">
        <w:rPr>
          <w:rFonts w:ascii="Times New Roman" w:hAnsi="Times New Roman"/>
          <w:b/>
          <w:iCs/>
          <w:sz w:val="24"/>
          <w:szCs w:val="24"/>
        </w:rPr>
        <w:t>ЭЛЕКТРОТЕХНИКА</w:t>
      </w:r>
      <w:r w:rsidRPr="004B6086">
        <w:rPr>
          <w:rFonts w:ascii="Times New Roman" w:hAnsi="Times New Roman"/>
          <w:b/>
          <w:iCs/>
          <w:sz w:val="24"/>
          <w:szCs w:val="24"/>
        </w:rPr>
        <w:t>»</w:t>
      </w:r>
    </w:p>
    <w:p w14:paraId="0BF9AC14" w14:textId="77777777" w:rsidR="00BD68FB" w:rsidRPr="00EE387C" w:rsidRDefault="00BD68FB" w:rsidP="00BD68FB">
      <w:pPr>
        <w:jc w:val="center"/>
        <w:rPr>
          <w:rFonts w:ascii="Times New Roman" w:hAnsi="Times New Roman"/>
          <w:b/>
          <w:iCs/>
        </w:rPr>
      </w:pPr>
    </w:p>
    <w:p w14:paraId="044B3F28" w14:textId="77777777" w:rsidR="00BD68FB" w:rsidRPr="00EE387C" w:rsidRDefault="00BD68FB" w:rsidP="00BD68FB">
      <w:pPr>
        <w:rPr>
          <w:rFonts w:ascii="Times New Roman" w:hAnsi="Times New Roman"/>
          <w:b/>
          <w:iCs/>
        </w:rPr>
      </w:pPr>
    </w:p>
    <w:p w14:paraId="55C2845F" w14:textId="77777777" w:rsidR="00BD68FB" w:rsidRDefault="00BD68FB" w:rsidP="00BD68FB">
      <w:pPr>
        <w:rPr>
          <w:rFonts w:ascii="Times New Roman" w:hAnsi="Times New Roman"/>
          <w:b/>
          <w:i/>
        </w:rPr>
      </w:pPr>
    </w:p>
    <w:p w14:paraId="225D1C1C" w14:textId="77777777" w:rsidR="00BD68FB" w:rsidRDefault="00BD68FB" w:rsidP="00BD68FB">
      <w:pPr>
        <w:rPr>
          <w:rFonts w:ascii="Times New Roman" w:hAnsi="Times New Roman"/>
          <w:b/>
          <w:i/>
        </w:rPr>
      </w:pPr>
    </w:p>
    <w:p w14:paraId="7FE8FF69" w14:textId="77777777" w:rsidR="00BD68FB" w:rsidRDefault="00BD68FB" w:rsidP="00BD68FB">
      <w:pPr>
        <w:rPr>
          <w:rFonts w:ascii="Times New Roman" w:hAnsi="Times New Roman"/>
          <w:b/>
          <w:i/>
        </w:rPr>
      </w:pPr>
    </w:p>
    <w:p w14:paraId="289B5AA1" w14:textId="77777777" w:rsidR="00BD68FB" w:rsidRDefault="00BD68FB" w:rsidP="00BD68FB">
      <w:pPr>
        <w:rPr>
          <w:rFonts w:ascii="Times New Roman" w:hAnsi="Times New Roman"/>
          <w:b/>
          <w:i/>
        </w:rPr>
      </w:pPr>
    </w:p>
    <w:p w14:paraId="6AF09326" w14:textId="77777777" w:rsidR="00BD68FB" w:rsidRPr="00EA50A4" w:rsidRDefault="00BD68FB" w:rsidP="00BD68FB">
      <w:pPr>
        <w:rPr>
          <w:rFonts w:ascii="Times New Roman" w:hAnsi="Times New Roman"/>
          <w:b/>
          <w:i/>
        </w:rPr>
      </w:pPr>
    </w:p>
    <w:p w14:paraId="2A4A0FA5" w14:textId="77777777" w:rsidR="00BD68FB" w:rsidRDefault="00BD68FB" w:rsidP="00BD68FB">
      <w:pPr>
        <w:rPr>
          <w:rFonts w:ascii="Times New Roman" w:hAnsi="Times New Roman"/>
          <w:b/>
          <w:i/>
        </w:rPr>
      </w:pPr>
    </w:p>
    <w:p w14:paraId="7646E3B6" w14:textId="77777777" w:rsidR="00BD68FB" w:rsidRDefault="00BD68FB" w:rsidP="00BD68FB">
      <w:pPr>
        <w:rPr>
          <w:rFonts w:ascii="Times New Roman" w:hAnsi="Times New Roman"/>
          <w:b/>
          <w:i/>
        </w:rPr>
      </w:pPr>
    </w:p>
    <w:p w14:paraId="189AB4DB" w14:textId="77777777" w:rsidR="00BD68FB" w:rsidRDefault="00BD68FB" w:rsidP="00BD68FB">
      <w:pPr>
        <w:rPr>
          <w:rFonts w:ascii="Times New Roman" w:hAnsi="Times New Roman"/>
          <w:b/>
          <w:i/>
        </w:rPr>
      </w:pPr>
    </w:p>
    <w:p w14:paraId="0218F33B" w14:textId="77777777" w:rsidR="00BD68FB" w:rsidRDefault="00BD68FB" w:rsidP="00BD68FB">
      <w:pPr>
        <w:rPr>
          <w:rFonts w:ascii="Times New Roman" w:hAnsi="Times New Roman"/>
          <w:b/>
          <w:i/>
        </w:rPr>
      </w:pPr>
    </w:p>
    <w:p w14:paraId="1237BE5B" w14:textId="77777777" w:rsidR="00BD68FB" w:rsidRDefault="00BD68FB" w:rsidP="00BD68FB">
      <w:pPr>
        <w:rPr>
          <w:rFonts w:ascii="Times New Roman" w:hAnsi="Times New Roman"/>
          <w:b/>
          <w:i/>
        </w:rPr>
      </w:pPr>
    </w:p>
    <w:p w14:paraId="7F8E6B12" w14:textId="77777777" w:rsidR="00BD68FB" w:rsidRPr="00EA50A4" w:rsidRDefault="00BD68FB" w:rsidP="00BD68FB">
      <w:pPr>
        <w:rPr>
          <w:rFonts w:ascii="Times New Roman" w:hAnsi="Times New Roman"/>
          <w:b/>
          <w:i/>
        </w:rPr>
      </w:pPr>
    </w:p>
    <w:p w14:paraId="15AE835C" w14:textId="449F49FD" w:rsidR="00BD68FB" w:rsidRPr="003B64D4" w:rsidRDefault="00BD68FB" w:rsidP="00BD68FB">
      <w:pPr>
        <w:jc w:val="center"/>
        <w:rPr>
          <w:rFonts w:ascii="Times New Roman" w:hAnsi="Times New Roman"/>
          <w:b/>
          <w:iCs/>
          <w:vertAlign w:val="superscript"/>
        </w:rPr>
      </w:pPr>
      <w:r w:rsidRPr="003B64D4">
        <w:rPr>
          <w:rFonts w:ascii="Times New Roman" w:hAnsi="Times New Roman"/>
          <w:b/>
          <w:bCs/>
          <w:iCs/>
        </w:rPr>
        <w:t>202</w:t>
      </w:r>
      <w:r w:rsidR="003B64D4" w:rsidRPr="003B64D4">
        <w:rPr>
          <w:rFonts w:ascii="Times New Roman" w:hAnsi="Times New Roman"/>
          <w:b/>
          <w:bCs/>
          <w:iCs/>
        </w:rPr>
        <w:t>2</w:t>
      </w:r>
      <w:r w:rsidRPr="003B64D4">
        <w:rPr>
          <w:rFonts w:ascii="Times New Roman" w:hAnsi="Times New Roman"/>
          <w:b/>
          <w:bCs/>
          <w:iCs/>
        </w:rPr>
        <w:t xml:space="preserve"> г.</w:t>
      </w:r>
      <w:r w:rsidRPr="003B64D4">
        <w:rPr>
          <w:rFonts w:ascii="Times New Roman" w:hAnsi="Times New Roman"/>
          <w:b/>
          <w:bCs/>
          <w:iCs/>
        </w:rPr>
        <w:br w:type="page"/>
      </w:r>
    </w:p>
    <w:p w14:paraId="51351E83"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7DE0767B"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2C1DFB99" w14:textId="77777777" w:rsidTr="00BB0377">
        <w:tc>
          <w:tcPr>
            <w:tcW w:w="7501" w:type="dxa"/>
          </w:tcPr>
          <w:p w14:paraId="272E464B" w14:textId="77777777" w:rsidR="00FE1735" w:rsidRPr="007D0C63" w:rsidRDefault="00FE1735" w:rsidP="00C33B1E">
            <w:pPr>
              <w:numPr>
                <w:ilvl w:val="0"/>
                <w:numId w:val="42"/>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354B7D98" w14:textId="77777777" w:rsidR="00FE1735" w:rsidRPr="007D0C63" w:rsidRDefault="00FE1735" w:rsidP="00BB0377">
            <w:pPr>
              <w:spacing w:line="360" w:lineRule="auto"/>
              <w:rPr>
                <w:rFonts w:ascii="Times New Roman" w:hAnsi="Times New Roman"/>
                <w:b/>
                <w:sz w:val="24"/>
                <w:szCs w:val="24"/>
              </w:rPr>
            </w:pPr>
          </w:p>
        </w:tc>
      </w:tr>
      <w:tr w:rsidR="00FE1735" w:rsidRPr="007D0C63" w14:paraId="6D042FBA" w14:textId="77777777" w:rsidTr="00BB0377">
        <w:tc>
          <w:tcPr>
            <w:tcW w:w="7501" w:type="dxa"/>
          </w:tcPr>
          <w:p w14:paraId="1549EC15" w14:textId="77777777" w:rsidR="00FE1735" w:rsidRPr="007D0C63" w:rsidRDefault="00FE1735" w:rsidP="00C33B1E">
            <w:pPr>
              <w:numPr>
                <w:ilvl w:val="0"/>
                <w:numId w:val="42"/>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4FF2B0C1" w14:textId="77777777" w:rsidR="00FE1735" w:rsidRPr="007D0C63" w:rsidRDefault="00FE1735" w:rsidP="00C33B1E">
            <w:pPr>
              <w:numPr>
                <w:ilvl w:val="0"/>
                <w:numId w:val="42"/>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2C73AEC3"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65DFEAC4" w14:textId="77777777" w:rsidTr="00BB0377">
        <w:tc>
          <w:tcPr>
            <w:tcW w:w="7501" w:type="dxa"/>
          </w:tcPr>
          <w:p w14:paraId="54A7D7F3" w14:textId="77777777" w:rsidR="00FE1735" w:rsidRPr="007D0C63" w:rsidRDefault="00FE1735" w:rsidP="00C33B1E">
            <w:pPr>
              <w:numPr>
                <w:ilvl w:val="0"/>
                <w:numId w:val="42"/>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461455FA"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1533235A" w14:textId="77777777" w:rsidR="00FE1735" w:rsidRPr="007D0C63" w:rsidRDefault="00FE1735" w:rsidP="00BB0377">
            <w:pPr>
              <w:spacing w:line="360" w:lineRule="auto"/>
              <w:rPr>
                <w:rFonts w:ascii="Times New Roman" w:hAnsi="Times New Roman"/>
                <w:b/>
                <w:sz w:val="24"/>
                <w:szCs w:val="24"/>
              </w:rPr>
            </w:pPr>
          </w:p>
        </w:tc>
      </w:tr>
    </w:tbl>
    <w:p w14:paraId="5CB5F8FE" w14:textId="64E0D710" w:rsidR="00BD68FB" w:rsidRPr="003B64D4" w:rsidRDefault="00BD68FB" w:rsidP="003B64D4">
      <w:pPr>
        <w:suppressAutoHyphens/>
        <w:spacing w:after="0"/>
        <w:jc w:val="center"/>
        <w:rPr>
          <w:rFonts w:ascii="Times New Roman" w:hAnsi="Times New Roman"/>
          <w:b/>
          <w:sz w:val="24"/>
          <w:szCs w:val="24"/>
        </w:rPr>
      </w:pPr>
      <w:r w:rsidRPr="00EA50A4">
        <w:rPr>
          <w:rFonts w:ascii="Times New Roman" w:hAnsi="Times New Roman"/>
          <w:b/>
          <w:i/>
          <w:u w:val="single"/>
        </w:rPr>
        <w:br w:type="page"/>
      </w:r>
      <w:r w:rsidRPr="003B64D4">
        <w:rPr>
          <w:rFonts w:ascii="Times New Roman" w:hAnsi="Times New Roman"/>
          <w:b/>
          <w:sz w:val="24"/>
          <w:szCs w:val="24"/>
        </w:rPr>
        <w:lastRenderedPageBreak/>
        <w:t xml:space="preserve">1. ОБЩАЯ ХАРАКТЕРИСТИКА </w:t>
      </w:r>
      <w:r w:rsidRPr="003B64D4">
        <w:rPr>
          <w:rFonts w:ascii="Times New Roman" w:hAnsi="Times New Roman"/>
          <w:b/>
          <w:color w:val="000000"/>
          <w:sz w:val="24"/>
          <w:szCs w:val="24"/>
        </w:rPr>
        <w:t>ПРИМЕРНОЙ</w:t>
      </w:r>
      <w:r w:rsidRPr="003B64D4">
        <w:rPr>
          <w:rFonts w:ascii="Times New Roman" w:hAnsi="Times New Roman"/>
          <w:b/>
          <w:sz w:val="24"/>
          <w:szCs w:val="24"/>
        </w:rPr>
        <w:t xml:space="preserve"> ПРОГРАММЫ </w:t>
      </w:r>
      <w:r w:rsidR="003B64D4">
        <w:rPr>
          <w:rFonts w:ascii="Times New Roman" w:hAnsi="Times New Roman"/>
          <w:b/>
          <w:sz w:val="24"/>
          <w:szCs w:val="24"/>
        </w:rPr>
        <w:br/>
      </w:r>
      <w:r w:rsidR="003B64D4" w:rsidRPr="003B64D4">
        <w:rPr>
          <w:rFonts w:ascii="Times New Roman" w:hAnsi="Times New Roman"/>
          <w:b/>
          <w:sz w:val="24"/>
          <w:szCs w:val="24"/>
        </w:rPr>
        <w:t xml:space="preserve">УЧЕБНОЙ </w:t>
      </w:r>
      <w:r w:rsidRPr="003B64D4">
        <w:rPr>
          <w:rFonts w:ascii="Times New Roman" w:hAnsi="Times New Roman"/>
          <w:b/>
          <w:sz w:val="24"/>
          <w:szCs w:val="24"/>
        </w:rPr>
        <w:t>ДИСЦИПЛИНЫ «ОП</w:t>
      </w:r>
      <w:r w:rsidR="003B64D4">
        <w:rPr>
          <w:rFonts w:ascii="Times New Roman" w:hAnsi="Times New Roman"/>
          <w:b/>
          <w:sz w:val="24"/>
          <w:szCs w:val="24"/>
        </w:rPr>
        <w:t>.</w:t>
      </w:r>
      <w:r w:rsidRPr="003B64D4">
        <w:rPr>
          <w:rFonts w:ascii="Times New Roman" w:hAnsi="Times New Roman"/>
          <w:b/>
          <w:sz w:val="24"/>
          <w:szCs w:val="24"/>
        </w:rPr>
        <w:t>03 Электротехника»</w:t>
      </w:r>
    </w:p>
    <w:p w14:paraId="4C1E17B1" w14:textId="77777777" w:rsidR="00BD68FB" w:rsidRPr="003B64D4" w:rsidRDefault="00BD68FB" w:rsidP="003B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397FBEF6" w14:textId="77777777" w:rsidR="00BD68FB" w:rsidRPr="00EA50A4" w:rsidRDefault="00BD68FB" w:rsidP="003B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EA50A4">
        <w:rPr>
          <w:rFonts w:ascii="Times New Roman" w:hAnsi="Times New Roman"/>
          <w:b/>
          <w:sz w:val="24"/>
          <w:szCs w:val="24"/>
        </w:rPr>
        <w:t xml:space="preserve">1.1. Место дисциплины в структуре основной образовательной программы: </w:t>
      </w:r>
      <w:r w:rsidRPr="00EA50A4">
        <w:rPr>
          <w:rFonts w:ascii="Times New Roman" w:hAnsi="Times New Roman"/>
          <w:color w:val="000000"/>
          <w:sz w:val="24"/>
          <w:szCs w:val="24"/>
        </w:rPr>
        <w:tab/>
      </w:r>
    </w:p>
    <w:p w14:paraId="74CDBF27" w14:textId="3CAD5D53" w:rsidR="00BD68FB" w:rsidRDefault="00BD68FB" w:rsidP="003B64D4">
      <w:pPr>
        <w:spacing w:after="0"/>
        <w:ind w:firstLine="709"/>
        <w:jc w:val="both"/>
        <w:rPr>
          <w:rFonts w:ascii="Times New Roman" w:hAnsi="Times New Roman"/>
          <w:sz w:val="24"/>
          <w:szCs w:val="24"/>
        </w:rPr>
      </w:pPr>
      <w:r>
        <w:rPr>
          <w:rFonts w:ascii="Times New Roman" w:hAnsi="Times New Roman"/>
          <w:sz w:val="24"/>
          <w:szCs w:val="24"/>
        </w:rPr>
        <w:t>Д</w:t>
      </w:r>
      <w:r w:rsidRPr="00EA50A4">
        <w:rPr>
          <w:rFonts w:ascii="Times New Roman" w:hAnsi="Times New Roman"/>
          <w:sz w:val="24"/>
          <w:szCs w:val="24"/>
        </w:rPr>
        <w:t>исциплина «</w:t>
      </w:r>
      <w:r>
        <w:rPr>
          <w:rFonts w:ascii="Times New Roman" w:hAnsi="Times New Roman"/>
          <w:sz w:val="24"/>
          <w:szCs w:val="24"/>
        </w:rPr>
        <w:t>Электротехника</w:t>
      </w:r>
      <w:r w:rsidRPr="00EA50A4">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 цикла</w:t>
      </w:r>
      <w:r w:rsidRPr="00EA50A4">
        <w:rPr>
          <w:rFonts w:ascii="Times New Roman" w:hAnsi="Times New Roman"/>
          <w:sz w:val="24"/>
          <w:szCs w:val="24"/>
        </w:rPr>
        <w:t xml:space="preserve"> примерной основной образовательной программы в соответствии с ФГОС </w:t>
      </w:r>
      <w:r w:rsidRPr="00EE387C">
        <w:rPr>
          <w:rFonts w:ascii="Times New Roman" w:hAnsi="Times New Roman"/>
          <w:sz w:val="24"/>
          <w:szCs w:val="24"/>
        </w:rPr>
        <w:t xml:space="preserve">по </w:t>
      </w:r>
      <w:r w:rsidR="00C575DB">
        <w:rPr>
          <w:rFonts w:ascii="Times New Roman" w:hAnsi="Times New Roman"/>
          <w:iCs/>
          <w:sz w:val="24"/>
          <w:szCs w:val="24"/>
        </w:rPr>
        <w:t>профессии</w:t>
      </w:r>
      <w:r w:rsidRPr="00EE387C">
        <w:rPr>
          <w:rFonts w:ascii="Times New Roman" w:hAnsi="Times New Roman"/>
          <w:sz w:val="24"/>
          <w:szCs w:val="24"/>
        </w:rPr>
        <w:t xml:space="preserve"> </w:t>
      </w:r>
      <w:bookmarkStart w:id="71" w:name="_Hlk87278075"/>
      <w:r w:rsidRPr="004E480D">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w:t>
      </w:r>
      <w:r>
        <w:rPr>
          <w:rFonts w:ascii="Times New Roman" w:hAnsi="Times New Roman"/>
          <w:color w:val="000000"/>
          <w:sz w:val="24"/>
          <w:szCs w:val="24"/>
          <w:shd w:val="clear" w:color="auto" w:fill="FFFFFF"/>
        </w:rPr>
        <w:t xml:space="preserve"> </w:t>
      </w:r>
      <w:r w:rsidRPr="004E480D">
        <w:rPr>
          <w:rFonts w:ascii="Times New Roman" w:hAnsi="Times New Roman"/>
          <w:color w:val="000000"/>
          <w:sz w:val="24"/>
          <w:szCs w:val="24"/>
          <w:shd w:val="clear" w:color="auto" w:fill="FFFFFF"/>
        </w:rPr>
        <w:t>оборудования и процессов пищевой промышленности</w:t>
      </w:r>
      <w:bookmarkEnd w:id="71"/>
      <w:r w:rsidRPr="00EA50A4">
        <w:rPr>
          <w:rFonts w:ascii="Times New Roman" w:hAnsi="Times New Roman"/>
          <w:sz w:val="24"/>
          <w:szCs w:val="24"/>
        </w:rPr>
        <w:t xml:space="preserve">. </w:t>
      </w:r>
    </w:p>
    <w:p w14:paraId="142B2891" w14:textId="4CFC7390" w:rsidR="00BD68FB" w:rsidRDefault="00BD68FB" w:rsidP="003B64D4">
      <w:pPr>
        <w:spacing w:after="0"/>
        <w:ind w:firstLine="709"/>
        <w:jc w:val="both"/>
        <w:rPr>
          <w:rFonts w:ascii="Times New Roman" w:hAnsi="Times New Roman"/>
          <w:sz w:val="24"/>
          <w:szCs w:val="24"/>
        </w:rPr>
      </w:pPr>
      <w:r w:rsidRPr="00F768BD">
        <w:rPr>
          <w:rFonts w:ascii="Times New Roman" w:hAnsi="Times New Roman"/>
          <w:sz w:val="24"/>
          <w:szCs w:val="24"/>
        </w:rPr>
        <w:t xml:space="preserve">Особое значение дисциплина имеет при формировании и развитии ОК </w:t>
      </w:r>
      <w:r w:rsidR="0045071D">
        <w:rPr>
          <w:rFonts w:ascii="Times New Roman" w:hAnsi="Times New Roman"/>
          <w:sz w:val="24"/>
          <w:szCs w:val="24"/>
        </w:rPr>
        <w:t>0</w:t>
      </w:r>
      <w:r w:rsidRPr="00F768BD">
        <w:rPr>
          <w:rFonts w:ascii="Times New Roman" w:hAnsi="Times New Roman"/>
          <w:sz w:val="24"/>
          <w:szCs w:val="24"/>
        </w:rPr>
        <w:t>2.</w:t>
      </w:r>
    </w:p>
    <w:p w14:paraId="518978D1" w14:textId="77777777" w:rsidR="003B64D4" w:rsidRPr="00F768BD" w:rsidRDefault="003B64D4" w:rsidP="003B64D4">
      <w:pPr>
        <w:spacing w:after="0"/>
        <w:ind w:firstLine="709"/>
        <w:jc w:val="both"/>
        <w:rPr>
          <w:rFonts w:ascii="Times New Roman" w:hAnsi="Times New Roman"/>
          <w:sz w:val="24"/>
          <w:szCs w:val="24"/>
        </w:rPr>
      </w:pPr>
    </w:p>
    <w:p w14:paraId="1E727AE9" w14:textId="77777777" w:rsidR="00BD68FB" w:rsidRPr="00EA50A4" w:rsidRDefault="00BD68FB" w:rsidP="003B64D4">
      <w:pPr>
        <w:spacing w:after="0"/>
        <w:ind w:firstLine="709"/>
        <w:rPr>
          <w:rFonts w:ascii="Times New Roman" w:hAnsi="Times New Roman"/>
          <w:b/>
          <w:sz w:val="24"/>
          <w:szCs w:val="24"/>
        </w:rPr>
      </w:pPr>
      <w:r w:rsidRPr="00EA50A4">
        <w:rPr>
          <w:rFonts w:ascii="Times New Roman" w:hAnsi="Times New Roman"/>
          <w:b/>
          <w:sz w:val="24"/>
          <w:szCs w:val="24"/>
        </w:rPr>
        <w:t xml:space="preserve">1.2. Цель и планируемые результаты освоения дисциплины:   </w:t>
      </w:r>
    </w:p>
    <w:p w14:paraId="28E1F990" w14:textId="77777777" w:rsidR="00BD68FB" w:rsidRPr="00EA50A4" w:rsidRDefault="00BD68FB" w:rsidP="003B64D4">
      <w:pPr>
        <w:suppressAutoHyphens/>
        <w:spacing w:after="0"/>
        <w:ind w:firstLine="709"/>
        <w:jc w:val="both"/>
        <w:rPr>
          <w:rFonts w:ascii="Times New Roman" w:hAnsi="Times New Roman"/>
          <w:sz w:val="16"/>
          <w:szCs w:val="16"/>
          <w:lang w:eastAsia="en-US"/>
        </w:rPr>
      </w:pPr>
      <w:r w:rsidRPr="00EA50A4">
        <w:rPr>
          <w:rFonts w:ascii="Times New Roman" w:hAnsi="Times New Roman"/>
          <w:sz w:val="24"/>
          <w:szCs w:val="24"/>
        </w:rPr>
        <w:t>В рамках программы у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D68FB" w:rsidRPr="003B64D4" w14:paraId="5B6CDB15" w14:textId="77777777" w:rsidTr="00BB0377">
        <w:trPr>
          <w:trHeight w:val="649"/>
        </w:trPr>
        <w:tc>
          <w:tcPr>
            <w:tcW w:w="1589" w:type="dxa"/>
            <w:hideMark/>
          </w:tcPr>
          <w:p w14:paraId="37AFE74A" w14:textId="73BC65E8" w:rsidR="00D8330C" w:rsidRPr="00F3128C" w:rsidRDefault="00D8330C" w:rsidP="00D8330C">
            <w:pPr>
              <w:spacing w:after="0" w:line="240" w:lineRule="auto"/>
              <w:jc w:val="center"/>
              <w:rPr>
                <w:rFonts w:ascii="Times New Roman" w:hAnsi="Times New Roman"/>
                <w:b/>
                <w:bCs/>
                <w:sz w:val="24"/>
                <w:szCs w:val="24"/>
              </w:rPr>
            </w:pPr>
            <w:r w:rsidRPr="00F3128C">
              <w:rPr>
                <w:rFonts w:ascii="Times New Roman" w:hAnsi="Times New Roman"/>
                <w:b/>
                <w:bCs/>
                <w:sz w:val="24"/>
                <w:szCs w:val="24"/>
              </w:rPr>
              <w:t>Код</w:t>
            </w:r>
            <w:r w:rsidRPr="00F3128C">
              <w:rPr>
                <w:rStyle w:val="40"/>
                <w:b w:val="0"/>
                <w:bCs w:val="0"/>
              </w:rPr>
              <w:t xml:space="preserve"> </w:t>
            </w:r>
            <w:r w:rsidRPr="00F3128C">
              <w:rPr>
                <w:rStyle w:val="ac"/>
                <w:b/>
                <w:bCs/>
                <w:sz w:val="24"/>
                <w:szCs w:val="24"/>
              </w:rPr>
              <w:footnoteReference w:id="39"/>
            </w:r>
          </w:p>
          <w:p w14:paraId="464A1670" w14:textId="77777777" w:rsidR="00BD68FB" w:rsidRPr="00F3128C" w:rsidRDefault="00BD68FB" w:rsidP="00D8330C">
            <w:pPr>
              <w:suppressAutoHyphens/>
              <w:spacing w:after="0" w:line="240" w:lineRule="auto"/>
              <w:jc w:val="center"/>
              <w:rPr>
                <w:rFonts w:ascii="Times New Roman" w:hAnsi="Times New Roman"/>
                <w:b/>
                <w:bCs/>
                <w:sz w:val="24"/>
                <w:szCs w:val="24"/>
              </w:rPr>
            </w:pPr>
            <w:r w:rsidRPr="00F3128C">
              <w:rPr>
                <w:rFonts w:ascii="Times New Roman" w:hAnsi="Times New Roman"/>
                <w:b/>
                <w:bCs/>
                <w:sz w:val="24"/>
                <w:szCs w:val="24"/>
              </w:rPr>
              <w:t>ПК, ОК</w:t>
            </w:r>
          </w:p>
        </w:tc>
        <w:tc>
          <w:tcPr>
            <w:tcW w:w="3764" w:type="dxa"/>
            <w:hideMark/>
          </w:tcPr>
          <w:p w14:paraId="234B9DC2" w14:textId="77777777" w:rsidR="00BD68FB" w:rsidRPr="00F3128C" w:rsidRDefault="00BD68FB" w:rsidP="00BB0377">
            <w:pPr>
              <w:suppressAutoHyphens/>
              <w:spacing w:after="0" w:line="240" w:lineRule="auto"/>
              <w:jc w:val="center"/>
              <w:rPr>
                <w:rFonts w:ascii="Times New Roman" w:hAnsi="Times New Roman"/>
                <w:b/>
                <w:bCs/>
                <w:sz w:val="24"/>
                <w:szCs w:val="24"/>
              </w:rPr>
            </w:pPr>
            <w:r w:rsidRPr="00F3128C">
              <w:rPr>
                <w:rFonts w:ascii="Times New Roman" w:hAnsi="Times New Roman"/>
                <w:b/>
                <w:bCs/>
                <w:sz w:val="24"/>
                <w:szCs w:val="24"/>
              </w:rPr>
              <w:t>Умения</w:t>
            </w:r>
          </w:p>
        </w:tc>
        <w:tc>
          <w:tcPr>
            <w:tcW w:w="3895" w:type="dxa"/>
            <w:hideMark/>
          </w:tcPr>
          <w:p w14:paraId="26EFDFE3" w14:textId="77777777" w:rsidR="00BD68FB" w:rsidRPr="00F3128C" w:rsidRDefault="00BD68FB" w:rsidP="00BB0377">
            <w:pPr>
              <w:suppressAutoHyphens/>
              <w:spacing w:after="0" w:line="240" w:lineRule="auto"/>
              <w:jc w:val="center"/>
              <w:rPr>
                <w:rFonts w:ascii="Times New Roman" w:hAnsi="Times New Roman"/>
                <w:b/>
                <w:bCs/>
                <w:sz w:val="24"/>
                <w:szCs w:val="24"/>
              </w:rPr>
            </w:pPr>
            <w:r w:rsidRPr="00F3128C">
              <w:rPr>
                <w:rFonts w:ascii="Times New Roman" w:hAnsi="Times New Roman"/>
                <w:b/>
                <w:bCs/>
                <w:sz w:val="24"/>
                <w:szCs w:val="24"/>
              </w:rPr>
              <w:t>Знания</w:t>
            </w:r>
          </w:p>
        </w:tc>
      </w:tr>
      <w:tr w:rsidR="00BD68FB" w:rsidRPr="003B64D4" w14:paraId="232F8E6F" w14:textId="77777777" w:rsidTr="00BB0377">
        <w:trPr>
          <w:trHeight w:val="212"/>
        </w:trPr>
        <w:tc>
          <w:tcPr>
            <w:tcW w:w="1589" w:type="dxa"/>
          </w:tcPr>
          <w:p w14:paraId="7A1DA9BD" w14:textId="656BE3C0" w:rsidR="00BD68FB" w:rsidRPr="003B64D4" w:rsidRDefault="00BD68FB" w:rsidP="00BB0377">
            <w:pPr>
              <w:suppressAutoHyphens/>
              <w:spacing w:after="0" w:line="240" w:lineRule="auto"/>
              <w:jc w:val="center"/>
              <w:rPr>
                <w:rFonts w:ascii="Times New Roman" w:hAnsi="Times New Roman"/>
                <w:iCs/>
                <w:sz w:val="24"/>
                <w:szCs w:val="24"/>
              </w:rPr>
            </w:pPr>
            <w:r w:rsidRPr="003B64D4">
              <w:rPr>
                <w:rFonts w:ascii="Times New Roman" w:hAnsi="Times New Roman"/>
                <w:iCs/>
                <w:sz w:val="24"/>
                <w:szCs w:val="24"/>
              </w:rPr>
              <w:t xml:space="preserve">ОК </w:t>
            </w:r>
            <w:r w:rsidR="0045071D">
              <w:rPr>
                <w:rFonts w:ascii="Times New Roman" w:hAnsi="Times New Roman"/>
                <w:iCs/>
                <w:sz w:val="24"/>
                <w:szCs w:val="24"/>
              </w:rPr>
              <w:t>0</w:t>
            </w:r>
            <w:r w:rsidRPr="003B64D4">
              <w:rPr>
                <w:rFonts w:ascii="Times New Roman" w:hAnsi="Times New Roman"/>
                <w:iCs/>
                <w:sz w:val="24"/>
                <w:szCs w:val="24"/>
              </w:rPr>
              <w:t>2</w:t>
            </w:r>
          </w:p>
          <w:p w14:paraId="5F05B430" w14:textId="77777777" w:rsidR="00BD68FB" w:rsidRPr="003B64D4" w:rsidRDefault="00BD68FB" w:rsidP="00BB0377">
            <w:pPr>
              <w:suppressAutoHyphens/>
              <w:spacing w:after="0" w:line="240" w:lineRule="auto"/>
              <w:jc w:val="center"/>
              <w:rPr>
                <w:rFonts w:ascii="Times New Roman" w:hAnsi="Times New Roman"/>
                <w:iCs/>
                <w:sz w:val="24"/>
                <w:szCs w:val="24"/>
              </w:rPr>
            </w:pPr>
            <w:r w:rsidRPr="003B64D4">
              <w:rPr>
                <w:rFonts w:ascii="Times New Roman" w:hAnsi="Times New Roman"/>
                <w:iCs/>
                <w:sz w:val="24"/>
                <w:szCs w:val="24"/>
              </w:rPr>
              <w:t>ПК 1.1</w:t>
            </w:r>
          </w:p>
          <w:p w14:paraId="78DE9171" w14:textId="77777777" w:rsidR="00BD68FB" w:rsidRPr="003B64D4" w:rsidRDefault="00BD68FB" w:rsidP="00BB0377">
            <w:pPr>
              <w:suppressAutoHyphens/>
              <w:spacing w:after="0" w:line="240" w:lineRule="auto"/>
              <w:jc w:val="center"/>
              <w:rPr>
                <w:rFonts w:ascii="Times New Roman" w:hAnsi="Times New Roman"/>
                <w:iCs/>
                <w:sz w:val="24"/>
                <w:szCs w:val="24"/>
              </w:rPr>
            </w:pPr>
            <w:r w:rsidRPr="003B64D4">
              <w:rPr>
                <w:rFonts w:ascii="Times New Roman" w:hAnsi="Times New Roman"/>
                <w:iCs/>
                <w:sz w:val="24"/>
                <w:szCs w:val="24"/>
              </w:rPr>
              <w:t>ПК 1.2</w:t>
            </w:r>
          </w:p>
          <w:p w14:paraId="0D7E8D7F" w14:textId="77777777" w:rsidR="00BD68FB" w:rsidRPr="003B64D4" w:rsidRDefault="00BD68FB" w:rsidP="00BB0377">
            <w:pPr>
              <w:suppressAutoHyphens/>
              <w:spacing w:after="0" w:line="240" w:lineRule="auto"/>
              <w:jc w:val="center"/>
              <w:rPr>
                <w:rFonts w:ascii="Times New Roman" w:hAnsi="Times New Roman"/>
                <w:iCs/>
                <w:sz w:val="24"/>
                <w:szCs w:val="24"/>
              </w:rPr>
            </w:pPr>
            <w:r w:rsidRPr="003B64D4">
              <w:rPr>
                <w:rFonts w:ascii="Times New Roman" w:hAnsi="Times New Roman"/>
                <w:iCs/>
                <w:sz w:val="24"/>
                <w:szCs w:val="24"/>
              </w:rPr>
              <w:t>ПК 2.1</w:t>
            </w:r>
          </w:p>
          <w:p w14:paraId="4B06F4E9" w14:textId="77777777" w:rsidR="00BD68FB" w:rsidRPr="003B64D4" w:rsidRDefault="00BD68FB" w:rsidP="00BB0377">
            <w:pPr>
              <w:suppressAutoHyphens/>
              <w:spacing w:after="0" w:line="240" w:lineRule="auto"/>
              <w:jc w:val="center"/>
              <w:rPr>
                <w:rFonts w:ascii="Times New Roman" w:hAnsi="Times New Roman"/>
                <w:iCs/>
                <w:sz w:val="24"/>
                <w:szCs w:val="24"/>
              </w:rPr>
            </w:pPr>
            <w:r w:rsidRPr="003B64D4">
              <w:rPr>
                <w:rFonts w:ascii="Times New Roman" w:hAnsi="Times New Roman"/>
                <w:iCs/>
                <w:sz w:val="24"/>
                <w:szCs w:val="24"/>
              </w:rPr>
              <w:t>ПК 2.2</w:t>
            </w:r>
          </w:p>
          <w:p w14:paraId="64EE7C30" w14:textId="77777777" w:rsidR="00BD68FB" w:rsidRPr="003B64D4" w:rsidRDefault="00BD68FB" w:rsidP="00BB0377">
            <w:pPr>
              <w:suppressAutoHyphens/>
              <w:spacing w:after="0" w:line="240" w:lineRule="auto"/>
              <w:jc w:val="center"/>
              <w:rPr>
                <w:rFonts w:ascii="Times New Roman" w:hAnsi="Times New Roman"/>
                <w:iCs/>
                <w:sz w:val="24"/>
                <w:szCs w:val="24"/>
              </w:rPr>
            </w:pPr>
          </w:p>
        </w:tc>
        <w:tc>
          <w:tcPr>
            <w:tcW w:w="3764" w:type="dxa"/>
          </w:tcPr>
          <w:p w14:paraId="2C1F2CB5" w14:textId="77777777" w:rsidR="00BD68FB" w:rsidRPr="003B64D4" w:rsidRDefault="00BD68FB" w:rsidP="00BB0377">
            <w:pPr>
              <w:suppressAutoHyphens/>
              <w:spacing w:after="0" w:line="240" w:lineRule="auto"/>
              <w:rPr>
                <w:rFonts w:ascii="Times New Roman" w:hAnsi="Times New Roman"/>
                <w:iCs/>
                <w:sz w:val="24"/>
                <w:szCs w:val="24"/>
              </w:rPr>
            </w:pPr>
            <w:r w:rsidRPr="003B64D4">
              <w:rPr>
                <w:rFonts w:ascii="Times New Roman" w:hAnsi="Times New Roman"/>
                <w:iCs/>
                <w:sz w:val="24"/>
                <w:szCs w:val="24"/>
              </w:rPr>
              <w:t>Пользоваться электроизмерительными приборами</w:t>
            </w:r>
          </w:p>
          <w:p w14:paraId="62108B59" w14:textId="77777777" w:rsidR="00BD68FB" w:rsidRPr="003B64D4" w:rsidRDefault="00BD68FB" w:rsidP="00BB0377">
            <w:pPr>
              <w:pStyle w:val="affffff0"/>
              <w:rPr>
                <w:rFonts w:ascii="Times New Roman" w:hAnsi="Times New Roman"/>
                <w:iCs/>
                <w:sz w:val="24"/>
                <w:szCs w:val="24"/>
              </w:rPr>
            </w:pPr>
            <w:r w:rsidRPr="003B64D4">
              <w:rPr>
                <w:rFonts w:ascii="Times New Roman" w:hAnsi="Times New Roman"/>
                <w:iCs/>
                <w:sz w:val="24"/>
                <w:szCs w:val="24"/>
              </w:rPr>
              <w:t>Производить проверку электронных и электрических элементов автоматизированных технологических линий</w:t>
            </w:r>
          </w:p>
          <w:p w14:paraId="44247C32" w14:textId="77777777" w:rsidR="00BD68FB" w:rsidRPr="003B64D4" w:rsidRDefault="00BD68FB" w:rsidP="00BB0377">
            <w:pPr>
              <w:suppressAutoHyphens/>
              <w:spacing w:after="0" w:line="240" w:lineRule="auto"/>
              <w:rPr>
                <w:rFonts w:ascii="Times New Roman" w:hAnsi="Times New Roman"/>
                <w:iCs/>
                <w:sz w:val="24"/>
                <w:szCs w:val="24"/>
              </w:rPr>
            </w:pPr>
            <w:r w:rsidRPr="003B64D4">
              <w:rPr>
                <w:rFonts w:ascii="Times New Roman" w:hAnsi="Times New Roman"/>
                <w:iCs/>
                <w:sz w:val="24"/>
                <w:szCs w:val="24"/>
              </w:rPr>
              <w:t>Производить подбор элементов электрических цепей и электронных схем</w:t>
            </w:r>
          </w:p>
        </w:tc>
        <w:tc>
          <w:tcPr>
            <w:tcW w:w="3895" w:type="dxa"/>
          </w:tcPr>
          <w:p w14:paraId="46BD64FA" w14:textId="77777777" w:rsidR="00BD68FB" w:rsidRPr="003B64D4" w:rsidRDefault="00BD68FB" w:rsidP="00BB0377">
            <w:pPr>
              <w:suppressAutoHyphens/>
              <w:spacing w:after="0" w:line="240" w:lineRule="auto"/>
              <w:rPr>
                <w:rFonts w:ascii="Times New Roman" w:hAnsi="Times New Roman"/>
                <w:sz w:val="24"/>
                <w:szCs w:val="24"/>
              </w:rPr>
            </w:pPr>
            <w:r w:rsidRPr="003B64D4">
              <w:rPr>
                <w:rFonts w:ascii="Times New Roman" w:hAnsi="Times New Roman"/>
                <w:sz w:val="24"/>
                <w:szCs w:val="24"/>
              </w:rPr>
              <w:t>Методы расчета и измерения основных параметров электрических, магнитных и электронных цепей</w:t>
            </w:r>
          </w:p>
          <w:p w14:paraId="6EAF2F3C" w14:textId="77777777" w:rsidR="00BD68FB" w:rsidRPr="003B64D4" w:rsidRDefault="00BD68FB" w:rsidP="00BB0377">
            <w:pPr>
              <w:suppressAutoHyphens/>
              <w:spacing w:after="0" w:line="240" w:lineRule="auto"/>
              <w:rPr>
                <w:rFonts w:ascii="Times New Roman" w:hAnsi="Times New Roman"/>
                <w:sz w:val="24"/>
                <w:szCs w:val="24"/>
              </w:rPr>
            </w:pPr>
            <w:r w:rsidRPr="003B64D4">
              <w:rPr>
                <w:rFonts w:ascii="Times New Roman" w:hAnsi="Times New Roman"/>
                <w:sz w:val="24"/>
                <w:szCs w:val="24"/>
              </w:rPr>
              <w:t>Компоненты технологических автоматизированных электронных устройств</w:t>
            </w:r>
          </w:p>
          <w:p w14:paraId="03000A22" w14:textId="77777777" w:rsidR="00BD68FB" w:rsidRPr="003B64D4" w:rsidRDefault="00BD68FB" w:rsidP="00BB0377">
            <w:pPr>
              <w:suppressAutoHyphens/>
              <w:spacing w:after="0" w:line="240" w:lineRule="auto"/>
              <w:rPr>
                <w:rFonts w:ascii="Times New Roman" w:hAnsi="Times New Roman"/>
                <w:sz w:val="24"/>
                <w:szCs w:val="24"/>
              </w:rPr>
            </w:pPr>
            <w:r w:rsidRPr="003B64D4">
              <w:rPr>
                <w:rFonts w:ascii="Times New Roman" w:hAnsi="Times New Roman"/>
                <w:sz w:val="24"/>
                <w:szCs w:val="24"/>
              </w:rPr>
              <w:t>Методы электрических измерений</w:t>
            </w:r>
          </w:p>
          <w:p w14:paraId="6B0468A6" w14:textId="77777777" w:rsidR="00BD68FB" w:rsidRPr="003B64D4" w:rsidRDefault="00BD68FB" w:rsidP="00BB0377">
            <w:pPr>
              <w:suppressAutoHyphens/>
              <w:spacing w:after="0" w:line="240" w:lineRule="auto"/>
              <w:rPr>
                <w:rFonts w:ascii="Times New Roman" w:hAnsi="Times New Roman"/>
                <w:iCs/>
                <w:sz w:val="24"/>
                <w:szCs w:val="24"/>
              </w:rPr>
            </w:pPr>
            <w:r w:rsidRPr="003B64D4">
              <w:rPr>
                <w:rFonts w:ascii="Times New Roman" w:hAnsi="Times New Roman"/>
                <w:sz w:val="24"/>
                <w:szCs w:val="24"/>
              </w:rPr>
              <w:t>Устройство и принцип действия электрических машин</w:t>
            </w:r>
          </w:p>
        </w:tc>
      </w:tr>
    </w:tbl>
    <w:p w14:paraId="727801FA" w14:textId="77777777" w:rsidR="00BD68FB" w:rsidRPr="003B64D4" w:rsidRDefault="00BD68FB" w:rsidP="003B64D4">
      <w:pPr>
        <w:suppressAutoHyphens/>
        <w:spacing w:after="0" w:line="240" w:lineRule="auto"/>
        <w:ind w:firstLine="709"/>
        <w:jc w:val="center"/>
        <w:rPr>
          <w:rFonts w:ascii="Times New Roman" w:hAnsi="Times New Roman"/>
          <w:b/>
          <w:sz w:val="24"/>
          <w:szCs w:val="24"/>
        </w:rPr>
      </w:pPr>
    </w:p>
    <w:p w14:paraId="00F0C2DE" w14:textId="0F665EF5" w:rsidR="00BD68FB" w:rsidRDefault="00BD68FB" w:rsidP="003B64D4">
      <w:pPr>
        <w:suppressAutoHyphens/>
        <w:spacing w:after="0" w:line="240" w:lineRule="auto"/>
        <w:jc w:val="center"/>
        <w:rPr>
          <w:rFonts w:ascii="Times New Roman" w:hAnsi="Times New Roman"/>
          <w:b/>
          <w:sz w:val="24"/>
          <w:szCs w:val="24"/>
        </w:rPr>
      </w:pPr>
      <w:r w:rsidRPr="003B64D4">
        <w:rPr>
          <w:rFonts w:ascii="Times New Roman" w:hAnsi="Times New Roman"/>
          <w:b/>
          <w:sz w:val="24"/>
          <w:szCs w:val="24"/>
        </w:rPr>
        <w:t xml:space="preserve">2. СТРУКТУРА И СОДЕРЖАНИЕ </w:t>
      </w:r>
      <w:r w:rsidR="003B64D4">
        <w:rPr>
          <w:rFonts w:ascii="Times New Roman" w:hAnsi="Times New Roman"/>
          <w:b/>
          <w:sz w:val="24"/>
          <w:szCs w:val="24"/>
        </w:rPr>
        <w:t xml:space="preserve">УЧЕБНОЙ </w:t>
      </w:r>
      <w:r w:rsidRPr="003B64D4">
        <w:rPr>
          <w:rFonts w:ascii="Times New Roman" w:hAnsi="Times New Roman"/>
          <w:b/>
          <w:sz w:val="24"/>
          <w:szCs w:val="24"/>
        </w:rPr>
        <w:t>ДИСЦИПЛИНЫ</w:t>
      </w:r>
    </w:p>
    <w:p w14:paraId="177F69BB" w14:textId="77777777" w:rsidR="003B64D4" w:rsidRPr="003B64D4" w:rsidRDefault="003B64D4" w:rsidP="003B64D4">
      <w:pPr>
        <w:suppressAutoHyphens/>
        <w:spacing w:after="0" w:line="240" w:lineRule="auto"/>
        <w:jc w:val="center"/>
        <w:rPr>
          <w:rFonts w:ascii="Times New Roman" w:hAnsi="Times New Roman"/>
          <w:b/>
          <w:sz w:val="24"/>
          <w:szCs w:val="24"/>
        </w:rPr>
      </w:pPr>
    </w:p>
    <w:p w14:paraId="2F70799E" w14:textId="77777777" w:rsidR="00BD68FB" w:rsidRPr="003B64D4" w:rsidRDefault="00BD68FB" w:rsidP="003B64D4">
      <w:pPr>
        <w:suppressAutoHyphens/>
        <w:spacing w:after="0" w:line="240" w:lineRule="auto"/>
        <w:ind w:firstLine="709"/>
        <w:rPr>
          <w:rFonts w:ascii="Times New Roman" w:hAnsi="Times New Roman"/>
          <w:b/>
          <w:sz w:val="24"/>
          <w:szCs w:val="24"/>
        </w:rPr>
      </w:pPr>
      <w:r w:rsidRPr="003B64D4">
        <w:rPr>
          <w:rFonts w:ascii="Times New Roman" w:hAnsi="Times New Roman"/>
          <w:b/>
          <w:sz w:val="24"/>
          <w:szCs w:val="24"/>
        </w:rPr>
        <w:t>2.1. Объем 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D68FB" w:rsidRPr="003B64D4" w14:paraId="787106A6" w14:textId="77777777" w:rsidTr="00BB0377">
        <w:trPr>
          <w:trHeight w:val="490"/>
        </w:trPr>
        <w:tc>
          <w:tcPr>
            <w:tcW w:w="3685" w:type="pct"/>
            <w:vAlign w:val="center"/>
          </w:tcPr>
          <w:p w14:paraId="08F67A5E" w14:textId="77777777" w:rsidR="00BD68FB" w:rsidRPr="003B64D4" w:rsidRDefault="00BD68FB" w:rsidP="00BB0377">
            <w:pPr>
              <w:suppressAutoHyphens/>
              <w:rPr>
                <w:rFonts w:ascii="Times New Roman" w:hAnsi="Times New Roman"/>
                <w:b/>
                <w:sz w:val="24"/>
                <w:szCs w:val="24"/>
              </w:rPr>
            </w:pPr>
            <w:r w:rsidRPr="003B64D4">
              <w:rPr>
                <w:rFonts w:ascii="Times New Roman" w:hAnsi="Times New Roman"/>
                <w:b/>
                <w:sz w:val="24"/>
                <w:szCs w:val="24"/>
              </w:rPr>
              <w:t>Вид учебной работы</w:t>
            </w:r>
          </w:p>
        </w:tc>
        <w:tc>
          <w:tcPr>
            <w:tcW w:w="1315" w:type="pct"/>
            <w:vAlign w:val="center"/>
          </w:tcPr>
          <w:p w14:paraId="72C13090" w14:textId="77777777" w:rsidR="00BD68FB" w:rsidRPr="003B64D4" w:rsidRDefault="00BD68FB" w:rsidP="00BB0377">
            <w:pPr>
              <w:suppressAutoHyphens/>
              <w:rPr>
                <w:rFonts w:ascii="Times New Roman" w:hAnsi="Times New Roman"/>
                <w:b/>
                <w:iCs/>
                <w:sz w:val="24"/>
                <w:szCs w:val="24"/>
              </w:rPr>
            </w:pPr>
            <w:r w:rsidRPr="003B64D4">
              <w:rPr>
                <w:rFonts w:ascii="Times New Roman" w:hAnsi="Times New Roman"/>
                <w:b/>
                <w:iCs/>
                <w:sz w:val="24"/>
                <w:szCs w:val="24"/>
              </w:rPr>
              <w:t>Объем в часах</w:t>
            </w:r>
          </w:p>
        </w:tc>
      </w:tr>
      <w:tr w:rsidR="00BD68FB" w:rsidRPr="003B64D4" w14:paraId="39DA74C6" w14:textId="77777777" w:rsidTr="00BB0377">
        <w:trPr>
          <w:trHeight w:val="490"/>
        </w:trPr>
        <w:tc>
          <w:tcPr>
            <w:tcW w:w="3685" w:type="pct"/>
            <w:vAlign w:val="center"/>
          </w:tcPr>
          <w:p w14:paraId="2318F9FB" w14:textId="77777777" w:rsidR="00BD68FB" w:rsidRPr="003B64D4" w:rsidRDefault="00BD68FB" w:rsidP="00BB0377">
            <w:pPr>
              <w:suppressAutoHyphens/>
              <w:spacing w:after="0"/>
              <w:rPr>
                <w:rFonts w:ascii="Times New Roman" w:hAnsi="Times New Roman"/>
                <w:b/>
                <w:sz w:val="24"/>
                <w:szCs w:val="24"/>
              </w:rPr>
            </w:pPr>
            <w:r w:rsidRPr="003B64D4">
              <w:rPr>
                <w:rFonts w:ascii="Times New Roman" w:hAnsi="Times New Roman"/>
                <w:b/>
                <w:sz w:val="24"/>
                <w:szCs w:val="24"/>
              </w:rPr>
              <w:t>Объем образовательной программы дисциплины</w:t>
            </w:r>
          </w:p>
        </w:tc>
        <w:tc>
          <w:tcPr>
            <w:tcW w:w="1315" w:type="pct"/>
            <w:vAlign w:val="center"/>
          </w:tcPr>
          <w:p w14:paraId="103AC669" w14:textId="77777777" w:rsidR="00BD68FB" w:rsidRPr="003B64D4" w:rsidRDefault="00BD68FB" w:rsidP="00BB0377">
            <w:pPr>
              <w:suppressAutoHyphens/>
              <w:spacing w:after="0"/>
              <w:rPr>
                <w:rFonts w:ascii="Times New Roman" w:hAnsi="Times New Roman"/>
                <w:iCs/>
                <w:sz w:val="24"/>
                <w:szCs w:val="24"/>
              </w:rPr>
            </w:pPr>
            <w:r w:rsidRPr="003B64D4">
              <w:rPr>
                <w:rFonts w:ascii="Times New Roman" w:hAnsi="Times New Roman"/>
                <w:iCs/>
                <w:sz w:val="24"/>
                <w:szCs w:val="24"/>
              </w:rPr>
              <w:t>36</w:t>
            </w:r>
          </w:p>
        </w:tc>
      </w:tr>
      <w:tr w:rsidR="00BD68FB" w:rsidRPr="003B64D4" w14:paraId="090541EF" w14:textId="77777777" w:rsidTr="00BB0377">
        <w:trPr>
          <w:trHeight w:val="336"/>
        </w:trPr>
        <w:tc>
          <w:tcPr>
            <w:tcW w:w="5000" w:type="pct"/>
            <w:gridSpan w:val="2"/>
            <w:vAlign w:val="center"/>
          </w:tcPr>
          <w:p w14:paraId="0CBEA67A" w14:textId="77777777" w:rsidR="00BD68FB" w:rsidRPr="003B64D4" w:rsidRDefault="00BD68FB" w:rsidP="00BB0377">
            <w:pPr>
              <w:suppressAutoHyphens/>
              <w:spacing w:after="0"/>
              <w:rPr>
                <w:rFonts w:ascii="Times New Roman" w:hAnsi="Times New Roman"/>
                <w:iCs/>
                <w:sz w:val="24"/>
                <w:szCs w:val="24"/>
              </w:rPr>
            </w:pPr>
            <w:r w:rsidRPr="003B64D4">
              <w:rPr>
                <w:rFonts w:ascii="Times New Roman" w:hAnsi="Times New Roman"/>
                <w:sz w:val="24"/>
                <w:szCs w:val="24"/>
              </w:rPr>
              <w:t>в том числе:</w:t>
            </w:r>
          </w:p>
        </w:tc>
      </w:tr>
      <w:tr w:rsidR="00BD68FB" w:rsidRPr="003B64D4" w14:paraId="2DC6274C" w14:textId="77777777" w:rsidTr="00BB0377">
        <w:trPr>
          <w:trHeight w:val="490"/>
        </w:trPr>
        <w:tc>
          <w:tcPr>
            <w:tcW w:w="3685" w:type="pct"/>
            <w:vAlign w:val="center"/>
          </w:tcPr>
          <w:p w14:paraId="29BF165D" w14:textId="77777777" w:rsidR="00BD68FB" w:rsidRPr="003B64D4" w:rsidRDefault="00BD68FB" w:rsidP="00BB0377">
            <w:pPr>
              <w:suppressAutoHyphens/>
              <w:spacing w:after="0"/>
              <w:rPr>
                <w:rFonts w:ascii="Times New Roman" w:hAnsi="Times New Roman"/>
                <w:sz w:val="24"/>
                <w:szCs w:val="24"/>
              </w:rPr>
            </w:pPr>
            <w:r w:rsidRPr="003B64D4">
              <w:rPr>
                <w:rFonts w:ascii="Times New Roman" w:hAnsi="Times New Roman"/>
                <w:sz w:val="24"/>
                <w:szCs w:val="24"/>
              </w:rPr>
              <w:t>теоретическое обучение</w:t>
            </w:r>
          </w:p>
        </w:tc>
        <w:tc>
          <w:tcPr>
            <w:tcW w:w="1315" w:type="pct"/>
            <w:vAlign w:val="center"/>
          </w:tcPr>
          <w:p w14:paraId="22C9AB87" w14:textId="77777777" w:rsidR="00BD68FB" w:rsidRPr="003B64D4" w:rsidRDefault="00BD68FB" w:rsidP="00BB0377">
            <w:pPr>
              <w:suppressAutoHyphens/>
              <w:spacing w:after="0"/>
              <w:rPr>
                <w:rFonts w:ascii="Times New Roman" w:hAnsi="Times New Roman"/>
                <w:iCs/>
                <w:sz w:val="24"/>
                <w:szCs w:val="24"/>
              </w:rPr>
            </w:pPr>
            <w:r w:rsidRPr="003B64D4">
              <w:rPr>
                <w:rFonts w:ascii="Times New Roman" w:hAnsi="Times New Roman"/>
                <w:iCs/>
                <w:sz w:val="24"/>
                <w:szCs w:val="24"/>
              </w:rPr>
              <w:t>18</w:t>
            </w:r>
          </w:p>
        </w:tc>
      </w:tr>
      <w:tr w:rsidR="00BD68FB" w:rsidRPr="003B64D4" w14:paraId="44C62CF3" w14:textId="77777777" w:rsidTr="00BB0377">
        <w:trPr>
          <w:trHeight w:val="490"/>
        </w:trPr>
        <w:tc>
          <w:tcPr>
            <w:tcW w:w="3685" w:type="pct"/>
            <w:vAlign w:val="center"/>
          </w:tcPr>
          <w:p w14:paraId="25DE4C81" w14:textId="77777777" w:rsidR="00BD68FB" w:rsidRPr="003B64D4" w:rsidRDefault="00BD68FB" w:rsidP="00BB0377">
            <w:pPr>
              <w:suppressAutoHyphens/>
              <w:spacing w:after="0"/>
              <w:rPr>
                <w:rFonts w:ascii="Times New Roman" w:hAnsi="Times New Roman"/>
                <w:sz w:val="24"/>
                <w:szCs w:val="24"/>
              </w:rPr>
            </w:pPr>
            <w:r w:rsidRPr="003B64D4">
              <w:rPr>
                <w:rFonts w:ascii="Times New Roman" w:hAnsi="Times New Roman"/>
                <w:sz w:val="24"/>
                <w:szCs w:val="24"/>
              </w:rPr>
              <w:t>в форме практической подготовки</w:t>
            </w:r>
          </w:p>
        </w:tc>
        <w:tc>
          <w:tcPr>
            <w:tcW w:w="1315" w:type="pct"/>
            <w:vAlign w:val="center"/>
          </w:tcPr>
          <w:p w14:paraId="5C29A5B0" w14:textId="77777777" w:rsidR="00BD68FB" w:rsidRPr="003B64D4" w:rsidRDefault="00BD68FB" w:rsidP="00BB0377">
            <w:pPr>
              <w:suppressAutoHyphens/>
              <w:spacing w:after="0"/>
              <w:rPr>
                <w:rFonts w:ascii="Times New Roman" w:hAnsi="Times New Roman"/>
                <w:iCs/>
                <w:sz w:val="24"/>
                <w:szCs w:val="24"/>
              </w:rPr>
            </w:pPr>
          </w:p>
        </w:tc>
      </w:tr>
      <w:tr w:rsidR="00BD68FB" w:rsidRPr="003B64D4" w14:paraId="75219F5E" w14:textId="77777777" w:rsidTr="00BB0377">
        <w:trPr>
          <w:trHeight w:val="490"/>
        </w:trPr>
        <w:tc>
          <w:tcPr>
            <w:tcW w:w="3685" w:type="pct"/>
            <w:vAlign w:val="center"/>
          </w:tcPr>
          <w:p w14:paraId="01B74238" w14:textId="22A56410" w:rsidR="00BD68FB" w:rsidRPr="003B64D4" w:rsidRDefault="00BD68FB" w:rsidP="00BB0377">
            <w:pPr>
              <w:suppressAutoHyphens/>
              <w:spacing w:after="0"/>
              <w:rPr>
                <w:rFonts w:ascii="Times New Roman" w:hAnsi="Times New Roman"/>
                <w:sz w:val="24"/>
                <w:szCs w:val="24"/>
              </w:rPr>
            </w:pPr>
            <w:r w:rsidRPr="003B64D4">
              <w:rPr>
                <w:rFonts w:ascii="Times New Roman" w:hAnsi="Times New Roman"/>
                <w:sz w:val="24"/>
                <w:szCs w:val="24"/>
              </w:rPr>
              <w:t>лабораторные работы</w:t>
            </w:r>
          </w:p>
        </w:tc>
        <w:tc>
          <w:tcPr>
            <w:tcW w:w="1315" w:type="pct"/>
            <w:vAlign w:val="center"/>
          </w:tcPr>
          <w:p w14:paraId="6E740CF2" w14:textId="77777777" w:rsidR="00BD68FB" w:rsidRPr="003B64D4" w:rsidRDefault="00BD68FB" w:rsidP="00BB0377">
            <w:pPr>
              <w:suppressAutoHyphens/>
              <w:spacing w:after="0"/>
              <w:rPr>
                <w:rFonts w:ascii="Times New Roman" w:hAnsi="Times New Roman"/>
                <w:iCs/>
                <w:sz w:val="24"/>
                <w:szCs w:val="24"/>
              </w:rPr>
            </w:pPr>
            <w:r w:rsidRPr="003B64D4">
              <w:rPr>
                <w:rFonts w:ascii="Times New Roman" w:hAnsi="Times New Roman"/>
                <w:iCs/>
                <w:sz w:val="24"/>
                <w:szCs w:val="24"/>
              </w:rPr>
              <w:t>14</w:t>
            </w:r>
          </w:p>
        </w:tc>
      </w:tr>
      <w:tr w:rsidR="00BD68FB" w:rsidRPr="003B64D4" w14:paraId="631F8676" w14:textId="77777777" w:rsidTr="00BB0377">
        <w:trPr>
          <w:trHeight w:val="490"/>
        </w:trPr>
        <w:tc>
          <w:tcPr>
            <w:tcW w:w="3685" w:type="pct"/>
            <w:vAlign w:val="center"/>
          </w:tcPr>
          <w:p w14:paraId="25EBC8DE" w14:textId="3DFC717C" w:rsidR="00BD68FB" w:rsidRPr="003B64D4" w:rsidRDefault="00BD68FB" w:rsidP="00BB0377">
            <w:pPr>
              <w:suppressAutoHyphens/>
              <w:spacing w:after="0"/>
              <w:rPr>
                <w:rFonts w:ascii="Times New Roman" w:hAnsi="Times New Roman"/>
                <w:sz w:val="24"/>
                <w:szCs w:val="24"/>
              </w:rPr>
            </w:pPr>
            <w:r w:rsidRPr="003B64D4">
              <w:rPr>
                <w:rFonts w:ascii="Times New Roman" w:hAnsi="Times New Roman"/>
                <w:sz w:val="24"/>
                <w:szCs w:val="24"/>
              </w:rPr>
              <w:t>практические занятия</w:t>
            </w:r>
            <w:r w:rsidRPr="003B64D4">
              <w:rPr>
                <w:rFonts w:ascii="Times New Roman" w:hAnsi="Times New Roman"/>
                <w:i/>
                <w:sz w:val="24"/>
                <w:szCs w:val="24"/>
              </w:rPr>
              <w:t xml:space="preserve"> </w:t>
            </w:r>
          </w:p>
        </w:tc>
        <w:tc>
          <w:tcPr>
            <w:tcW w:w="1315" w:type="pct"/>
            <w:vAlign w:val="center"/>
          </w:tcPr>
          <w:p w14:paraId="6185BFE4" w14:textId="77777777" w:rsidR="00BD68FB" w:rsidRPr="003B64D4" w:rsidRDefault="00BD68FB" w:rsidP="00BB0377">
            <w:pPr>
              <w:suppressAutoHyphens/>
              <w:spacing w:after="0"/>
              <w:rPr>
                <w:rFonts w:ascii="Times New Roman" w:hAnsi="Times New Roman"/>
                <w:iCs/>
                <w:sz w:val="24"/>
                <w:szCs w:val="24"/>
              </w:rPr>
            </w:pPr>
            <w:r w:rsidRPr="003B64D4">
              <w:rPr>
                <w:rFonts w:ascii="Times New Roman" w:hAnsi="Times New Roman"/>
                <w:iCs/>
                <w:sz w:val="24"/>
                <w:szCs w:val="24"/>
              </w:rPr>
              <w:t>4</w:t>
            </w:r>
          </w:p>
        </w:tc>
      </w:tr>
      <w:tr w:rsidR="00BD68FB" w:rsidRPr="003B64D4" w14:paraId="103D9D48" w14:textId="77777777" w:rsidTr="00BB0377">
        <w:trPr>
          <w:trHeight w:val="267"/>
        </w:trPr>
        <w:tc>
          <w:tcPr>
            <w:tcW w:w="3685" w:type="pct"/>
            <w:vAlign w:val="center"/>
          </w:tcPr>
          <w:p w14:paraId="4B7647A4" w14:textId="418EE9A0" w:rsidR="00BD68FB" w:rsidRPr="003B64D4" w:rsidRDefault="00BD68FB" w:rsidP="00BB0377">
            <w:pPr>
              <w:suppressAutoHyphens/>
              <w:spacing w:after="0"/>
              <w:rPr>
                <w:rFonts w:ascii="Times New Roman" w:hAnsi="Times New Roman"/>
                <w:i/>
                <w:sz w:val="24"/>
                <w:szCs w:val="24"/>
              </w:rPr>
            </w:pPr>
            <w:r w:rsidRPr="003B64D4">
              <w:rPr>
                <w:rFonts w:ascii="Times New Roman" w:hAnsi="Times New Roman"/>
                <w:i/>
                <w:sz w:val="24"/>
                <w:szCs w:val="24"/>
              </w:rPr>
              <w:t xml:space="preserve">Самостоятельная работа </w:t>
            </w:r>
          </w:p>
        </w:tc>
        <w:tc>
          <w:tcPr>
            <w:tcW w:w="1315" w:type="pct"/>
            <w:vAlign w:val="center"/>
          </w:tcPr>
          <w:p w14:paraId="13A73233" w14:textId="77777777" w:rsidR="00BD68FB" w:rsidRPr="003B64D4" w:rsidRDefault="00BD68FB" w:rsidP="00BB0377">
            <w:pPr>
              <w:suppressAutoHyphens/>
              <w:spacing w:after="0"/>
              <w:rPr>
                <w:rFonts w:ascii="Times New Roman" w:hAnsi="Times New Roman"/>
                <w:iCs/>
                <w:sz w:val="24"/>
                <w:szCs w:val="24"/>
              </w:rPr>
            </w:pPr>
            <w:r w:rsidRPr="003B64D4">
              <w:rPr>
                <w:rFonts w:ascii="Times New Roman" w:hAnsi="Times New Roman"/>
                <w:iCs/>
                <w:sz w:val="24"/>
                <w:szCs w:val="24"/>
              </w:rPr>
              <w:t>-</w:t>
            </w:r>
          </w:p>
        </w:tc>
      </w:tr>
      <w:tr w:rsidR="00985CF9" w:rsidRPr="003B64D4" w14:paraId="59E04B60" w14:textId="77777777" w:rsidTr="00BB0377">
        <w:trPr>
          <w:trHeight w:val="267"/>
        </w:trPr>
        <w:tc>
          <w:tcPr>
            <w:tcW w:w="3685" w:type="pct"/>
            <w:vAlign w:val="center"/>
          </w:tcPr>
          <w:p w14:paraId="17000FFF" w14:textId="0C860A06" w:rsidR="00985CF9" w:rsidRPr="003B64D4" w:rsidRDefault="00985CF9" w:rsidP="00BB0377">
            <w:pPr>
              <w:suppressAutoHyphens/>
              <w:spacing w:after="0"/>
              <w:rPr>
                <w:rFonts w:ascii="Times New Roman" w:hAnsi="Times New Roman"/>
                <w:i/>
                <w:sz w:val="24"/>
                <w:szCs w:val="24"/>
              </w:rPr>
            </w:pPr>
            <w:r w:rsidRPr="003B64D4">
              <w:rPr>
                <w:rFonts w:ascii="Times New Roman" w:hAnsi="Times New Roman"/>
                <w:i/>
                <w:sz w:val="24"/>
                <w:szCs w:val="24"/>
              </w:rPr>
              <w:t xml:space="preserve">Промежуточная </w:t>
            </w:r>
            <w:r w:rsidR="002D4FA5" w:rsidRPr="003B64D4">
              <w:rPr>
                <w:rFonts w:ascii="Times New Roman" w:hAnsi="Times New Roman"/>
                <w:i/>
                <w:sz w:val="24"/>
                <w:szCs w:val="24"/>
              </w:rPr>
              <w:t>аттестация</w:t>
            </w:r>
          </w:p>
        </w:tc>
        <w:tc>
          <w:tcPr>
            <w:tcW w:w="1315" w:type="pct"/>
            <w:vAlign w:val="center"/>
          </w:tcPr>
          <w:p w14:paraId="78727430" w14:textId="4F5FD76E" w:rsidR="00985CF9" w:rsidRPr="003B64D4" w:rsidRDefault="002D4FA5" w:rsidP="00BB0377">
            <w:pPr>
              <w:suppressAutoHyphens/>
              <w:spacing w:after="0"/>
              <w:rPr>
                <w:rFonts w:ascii="Times New Roman" w:hAnsi="Times New Roman"/>
                <w:iCs/>
                <w:sz w:val="24"/>
                <w:szCs w:val="24"/>
              </w:rPr>
            </w:pPr>
            <w:r w:rsidRPr="003B64D4">
              <w:rPr>
                <w:rFonts w:ascii="Times New Roman" w:hAnsi="Times New Roman"/>
                <w:iCs/>
                <w:sz w:val="24"/>
                <w:szCs w:val="24"/>
              </w:rPr>
              <w:t>Зачет</w:t>
            </w:r>
          </w:p>
        </w:tc>
      </w:tr>
    </w:tbl>
    <w:p w14:paraId="26C782F6" w14:textId="77777777" w:rsidR="00BD68FB" w:rsidRPr="00EA50A4" w:rsidRDefault="00BD68FB" w:rsidP="00BD68FB">
      <w:pPr>
        <w:rPr>
          <w:rFonts w:ascii="Times New Roman" w:hAnsi="Times New Roman"/>
          <w:b/>
          <w:i/>
        </w:rPr>
        <w:sectPr w:rsidR="00BD68FB" w:rsidRPr="00EA50A4" w:rsidSect="00BB0377">
          <w:pgSz w:w="11906" w:h="16838"/>
          <w:pgMar w:top="1134" w:right="850" w:bottom="284" w:left="1701" w:header="708" w:footer="708" w:gutter="0"/>
          <w:cols w:space="720"/>
          <w:docGrid w:linePitch="299"/>
        </w:sectPr>
      </w:pPr>
    </w:p>
    <w:p w14:paraId="4EF7ECDC" w14:textId="77777777" w:rsidR="00BD68FB" w:rsidRPr="00EA50A4" w:rsidRDefault="00BD68FB" w:rsidP="00BD68FB">
      <w:pPr>
        <w:spacing w:after="0"/>
        <w:rPr>
          <w:rFonts w:ascii="Times New Roman" w:hAnsi="Times New Roman"/>
          <w:b/>
          <w:bCs/>
        </w:rPr>
      </w:pPr>
      <w:r w:rsidRPr="00EA50A4">
        <w:rPr>
          <w:rFonts w:ascii="Times New Roman" w:hAnsi="Times New Roman"/>
          <w:b/>
        </w:rPr>
        <w:lastRenderedPageBreak/>
        <w:t xml:space="preserve">2.2. Тематический план и содержание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8114"/>
        <w:gridCol w:w="1700"/>
        <w:gridCol w:w="2235"/>
      </w:tblGrid>
      <w:tr w:rsidR="00A27940" w:rsidRPr="00EA50A4" w14:paraId="6DA92436" w14:textId="77777777" w:rsidTr="00A27940">
        <w:trPr>
          <w:trHeight w:val="20"/>
        </w:trPr>
        <w:tc>
          <w:tcPr>
            <w:tcW w:w="903" w:type="pct"/>
          </w:tcPr>
          <w:p w14:paraId="1846976E" w14:textId="77777777" w:rsidR="00A27940" w:rsidRPr="00EA50A4" w:rsidRDefault="00A27940" w:rsidP="00BB0377">
            <w:pPr>
              <w:suppressAutoHyphens/>
              <w:spacing w:line="240" w:lineRule="auto"/>
              <w:jc w:val="center"/>
              <w:rPr>
                <w:rFonts w:ascii="Times New Roman" w:hAnsi="Times New Roman"/>
                <w:b/>
                <w:bCs/>
              </w:rPr>
            </w:pPr>
            <w:r w:rsidRPr="00EA50A4">
              <w:rPr>
                <w:rFonts w:ascii="Times New Roman" w:hAnsi="Times New Roman"/>
                <w:b/>
                <w:bCs/>
              </w:rPr>
              <w:t>Наименование разделов и тем</w:t>
            </w:r>
          </w:p>
        </w:tc>
        <w:tc>
          <w:tcPr>
            <w:tcW w:w="2759" w:type="pct"/>
          </w:tcPr>
          <w:p w14:paraId="672C12D4" w14:textId="77777777" w:rsidR="00A27940" w:rsidRPr="00F81AA1" w:rsidRDefault="00A27940" w:rsidP="00BB0377">
            <w:pPr>
              <w:suppressAutoHyphens/>
              <w:spacing w:line="240" w:lineRule="auto"/>
              <w:jc w:val="center"/>
              <w:rPr>
                <w:rFonts w:ascii="Times New Roman" w:hAnsi="Times New Roman"/>
                <w:b/>
                <w:bCs/>
              </w:rPr>
            </w:pPr>
            <w:r w:rsidRPr="00F81AA1">
              <w:rPr>
                <w:rFonts w:ascii="Times New Roman" w:hAnsi="Times New Roman"/>
                <w:b/>
                <w:bCs/>
              </w:rPr>
              <w:t>Содержание учебного материала и формы организации деятельности обучающихся</w:t>
            </w:r>
          </w:p>
        </w:tc>
        <w:tc>
          <w:tcPr>
            <w:tcW w:w="578" w:type="pct"/>
          </w:tcPr>
          <w:p w14:paraId="0DE40680" w14:textId="2877F008" w:rsidR="00A27940" w:rsidRPr="00EA50A4" w:rsidRDefault="00A27940" w:rsidP="00BB0377">
            <w:pPr>
              <w:suppressAutoHyphens/>
              <w:spacing w:line="240" w:lineRule="auto"/>
              <w:jc w:val="center"/>
              <w:rPr>
                <w:rFonts w:ascii="Times New Roman" w:hAnsi="Times New Roman"/>
                <w:b/>
                <w:bCs/>
              </w:rPr>
            </w:pPr>
            <w:r w:rsidRPr="00A27940">
              <w:rPr>
                <w:rFonts w:ascii="Times New Roman" w:hAnsi="Times New Roman"/>
                <w:b/>
                <w:bCs/>
              </w:rPr>
              <w:t>Объем, акад. ч / в том числе в форме практической подготовки, акад ч</w:t>
            </w:r>
          </w:p>
        </w:tc>
        <w:tc>
          <w:tcPr>
            <w:tcW w:w="760" w:type="pct"/>
          </w:tcPr>
          <w:p w14:paraId="7FDA1D76" w14:textId="3A35A97D" w:rsidR="00A27940" w:rsidRPr="00EA50A4" w:rsidRDefault="00A27940" w:rsidP="00BB0377">
            <w:pPr>
              <w:suppressAutoHyphens/>
              <w:spacing w:line="240" w:lineRule="auto"/>
              <w:jc w:val="center"/>
              <w:rPr>
                <w:rFonts w:ascii="Times New Roman" w:hAnsi="Times New Roman"/>
                <w:b/>
                <w:bCs/>
              </w:rPr>
            </w:pPr>
            <w:r w:rsidRPr="00EA50A4">
              <w:rPr>
                <w:rFonts w:ascii="Times New Roman" w:hAnsi="Times New Roman"/>
                <w:b/>
                <w:bCs/>
              </w:rPr>
              <w:t>Коды компетенций</w:t>
            </w:r>
            <w:r>
              <w:t xml:space="preserve"> </w:t>
            </w:r>
            <w:r w:rsidRPr="003B64D4">
              <w:rPr>
                <w:rFonts w:ascii="Times New Roman" w:hAnsi="Times New Roman"/>
                <w:b/>
                <w:bCs/>
              </w:rPr>
              <w:t>и личностных результатов</w:t>
            </w:r>
            <w:r w:rsidRPr="00EA50A4">
              <w:rPr>
                <w:rFonts w:ascii="Times New Roman" w:hAnsi="Times New Roman"/>
                <w:b/>
                <w:bCs/>
              </w:rPr>
              <w:t>, формированию которых способствует элемент программы</w:t>
            </w:r>
          </w:p>
        </w:tc>
      </w:tr>
      <w:tr w:rsidR="00A27940" w:rsidRPr="00EA50A4" w14:paraId="07349642" w14:textId="77777777" w:rsidTr="00A27940">
        <w:trPr>
          <w:trHeight w:val="20"/>
        </w:trPr>
        <w:tc>
          <w:tcPr>
            <w:tcW w:w="903" w:type="pct"/>
          </w:tcPr>
          <w:p w14:paraId="0CDF1EA3" w14:textId="77777777" w:rsidR="00A27940" w:rsidRPr="00EA50A4" w:rsidRDefault="00A27940" w:rsidP="00BB0377">
            <w:pPr>
              <w:spacing w:line="240" w:lineRule="auto"/>
              <w:rPr>
                <w:rFonts w:ascii="Times New Roman" w:hAnsi="Times New Roman"/>
                <w:b/>
                <w:bCs/>
              </w:rPr>
            </w:pPr>
            <w:r w:rsidRPr="00EA50A4">
              <w:rPr>
                <w:rFonts w:ascii="Times New Roman" w:hAnsi="Times New Roman"/>
                <w:b/>
                <w:bCs/>
              </w:rPr>
              <w:t>1</w:t>
            </w:r>
          </w:p>
        </w:tc>
        <w:tc>
          <w:tcPr>
            <w:tcW w:w="2759" w:type="pct"/>
          </w:tcPr>
          <w:p w14:paraId="66A6FFCC" w14:textId="77777777" w:rsidR="00A27940" w:rsidRPr="00EA50A4" w:rsidRDefault="00A27940" w:rsidP="00BB0377">
            <w:pPr>
              <w:spacing w:line="240" w:lineRule="auto"/>
              <w:rPr>
                <w:rFonts w:ascii="Times New Roman" w:hAnsi="Times New Roman"/>
                <w:b/>
                <w:bCs/>
                <w:i/>
              </w:rPr>
            </w:pPr>
            <w:r w:rsidRPr="00EA50A4">
              <w:rPr>
                <w:rFonts w:ascii="Times New Roman" w:hAnsi="Times New Roman"/>
                <w:b/>
                <w:bCs/>
                <w:i/>
              </w:rPr>
              <w:t>2</w:t>
            </w:r>
          </w:p>
        </w:tc>
        <w:tc>
          <w:tcPr>
            <w:tcW w:w="578" w:type="pct"/>
          </w:tcPr>
          <w:p w14:paraId="10AA6CE9" w14:textId="77777777" w:rsidR="00A27940" w:rsidRPr="00EA50A4" w:rsidRDefault="00A27940" w:rsidP="00BB0377">
            <w:pPr>
              <w:spacing w:line="240" w:lineRule="auto"/>
              <w:rPr>
                <w:rFonts w:ascii="Times New Roman" w:hAnsi="Times New Roman"/>
                <w:b/>
                <w:bCs/>
                <w:i/>
              </w:rPr>
            </w:pPr>
            <w:r>
              <w:rPr>
                <w:rFonts w:ascii="Times New Roman" w:hAnsi="Times New Roman"/>
                <w:b/>
                <w:bCs/>
                <w:i/>
              </w:rPr>
              <w:t>4</w:t>
            </w:r>
          </w:p>
        </w:tc>
        <w:tc>
          <w:tcPr>
            <w:tcW w:w="760" w:type="pct"/>
          </w:tcPr>
          <w:p w14:paraId="7520D266" w14:textId="77777777" w:rsidR="00A27940" w:rsidRPr="00EA50A4" w:rsidRDefault="00A27940" w:rsidP="00BB0377">
            <w:pPr>
              <w:spacing w:line="240" w:lineRule="auto"/>
              <w:rPr>
                <w:rFonts w:ascii="Times New Roman" w:hAnsi="Times New Roman"/>
                <w:b/>
                <w:bCs/>
                <w:i/>
              </w:rPr>
            </w:pPr>
            <w:r>
              <w:rPr>
                <w:rFonts w:ascii="Times New Roman" w:hAnsi="Times New Roman"/>
                <w:b/>
                <w:bCs/>
                <w:i/>
              </w:rPr>
              <w:t>5</w:t>
            </w:r>
          </w:p>
        </w:tc>
      </w:tr>
      <w:tr w:rsidR="00A27940" w:rsidRPr="003B64D4" w14:paraId="348952DA" w14:textId="77777777" w:rsidTr="00A27940">
        <w:trPr>
          <w:trHeight w:val="20"/>
        </w:trPr>
        <w:tc>
          <w:tcPr>
            <w:tcW w:w="903" w:type="pct"/>
            <w:vMerge w:val="restart"/>
          </w:tcPr>
          <w:p w14:paraId="0775178E"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 xml:space="preserve">Тема 1. </w:t>
            </w:r>
            <w:r w:rsidRPr="00A63821">
              <w:rPr>
                <w:rFonts w:ascii="Times New Roman" w:hAnsi="Times New Roman"/>
                <w:sz w:val="24"/>
                <w:szCs w:val="24"/>
              </w:rPr>
              <w:t>Цепи постоянного тока</w:t>
            </w:r>
          </w:p>
        </w:tc>
        <w:tc>
          <w:tcPr>
            <w:tcW w:w="2759" w:type="pct"/>
          </w:tcPr>
          <w:p w14:paraId="32155131"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Содержание учебного материала</w:t>
            </w:r>
          </w:p>
        </w:tc>
        <w:tc>
          <w:tcPr>
            <w:tcW w:w="578" w:type="pct"/>
          </w:tcPr>
          <w:p w14:paraId="6F2E0C8A"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val="restart"/>
          </w:tcPr>
          <w:p w14:paraId="20700ACD" w14:textId="77777777" w:rsidR="00A63821" w:rsidRDefault="00A27940" w:rsidP="003B64D4">
            <w:pPr>
              <w:spacing w:after="0"/>
              <w:rPr>
                <w:rFonts w:ascii="Times New Roman" w:hAnsi="Times New Roman"/>
                <w:sz w:val="24"/>
                <w:szCs w:val="24"/>
              </w:rPr>
            </w:pPr>
            <w:r w:rsidRPr="003B64D4">
              <w:rPr>
                <w:rFonts w:ascii="Times New Roman" w:hAnsi="Times New Roman"/>
                <w:sz w:val="24"/>
                <w:szCs w:val="24"/>
              </w:rPr>
              <w:t xml:space="preserve">ПК 1.1, ПК 1.2, </w:t>
            </w:r>
          </w:p>
          <w:p w14:paraId="54A40CBB" w14:textId="055B13A6" w:rsidR="00A27940" w:rsidRPr="003B64D4" w:rsidRDefault="00A27940" w:rsidP="003B64D4">
            <w:pPr>
              <w:spacing w:after="0"/>
              <w:rPr>
                <w:rFonts w:ascii="Times New Roman" w:hAnsi="Times New Roman"/>
                <w:b/>
                <w:i/>
                <w:sz w:val="24"/>
                <w:szCs w:val="24"/>
              </w:rPr>
            </w:pPr>
            <w:r w:rsidRPr="003B64D4">
              <w:rPr>
                <w:rFonts w:ascii="Times New Roman" w:hAnsi="Times New Roman"/>
                <w:sz w:val="24"/>
                <w:szCs w:val="24"/>
              </w:rPr>
              <w:t>ПК 2.1, ПК 2.2.</w:t>
            </w:r>
          </w:p>
        </w:tc>
      </w:tr>
      <w:tr w:rsidR="00A27940" w:rsidRPr="003B64D4" w14:paraId="389FEE28" w14:textId="77777777" w:rsidTr="00A27940">
        <w:trPr>
          <w:trHeight w:val="20"/>
        </w:trPr>
        <w:tc>
          <w:tcPr>
            <w:tcW w:w="903" w:type="pct"/>
            <w:vMerge/>
          </w:tcPr>
          <w:p w14:paraId="133C44C6"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0A270FAA"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1. </w:t>
            </w:r>
            <w:r w:rsidRPr="003B64D4">
              <w:rPr>
                <w:rStyle w:val="210pt"/>
                <w:sz w:val="24"/>
                <w:szCs w:val="24"/>
              </w:rPr>
              <w:t>Элементы электрической цепи: источник электрической энергии; генератор; нагрузка; электрическое сопротивление, Соединения резисторов; Принципиальная схема, схема замещения (расчётная); пассивные и активные элементы электрической цепи; Ветвь, узел, контур электрической цепи1ПК</w:t>
            </w:r>
          </w:p>
        </w:tc>
        <w:tc>
          <w:tcPr>
            <w:tcW w:w="578" w:type="pct"/>
          </w:tcPr>
          <w:p w14:paraId="20ADE300" w14:textId="1C403DCC"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2</w:t>
            </w:r>
          </w:p>
        </w:tc>
        <w:tc>
          <w:tcPr>
            <w:tcW w:w="760" w:type="pct"/>
            <w:vMerge/>
          </w:tcPr>
          <w:p w14:paraId="49EA327E" w14:textId="77777777" w:rsidR="00A27940" w:rsidRPr="003B64D4" w:rsidRDefault="00A27940" w:rsidP="003B64D4">
            <w:pPr>
              <w:spacing w:after="0"/>
              <w:rPr>
                <w:rFonts w:ascii="Times New Roman" w:hAnsi="Times New Roman"/>
                <w:b/>
                <w:bCs/>
                <w:i/>
                <w:sz w:val="24"/>
                <w:szCs w:val="24"/>
              </w:rPr>
            </w:pPr>
          </w:p>
        </w:tc>
      </w:tr>
      <w:tr w:rsidR="00A27940" w:rsidRPr="003B64D4" w14:paraId="53D1760E" w14:textId="77777777" w:rsidTr="00A27940">
        <w:trPr>
          <w:trHeight w:val="20"/>
        </w:trPr>
        <w:tc>
          <w:tcPr>
            <w:tcW w:w="903" w:type="pct"/>
            <w:vMerge/>
          </w:tcPr>
          <w:p w14:paraId="6A803AF6"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5462E5AE"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2. </w:t>
            </w:r>
            <w:r w:rsidRPr="003B64D4">
              <w:rPr>
                <w:rStyle w:val="210pt"/>
                <w:sz w:val="24"/>
                <w:szCs w:val="24"/>
              </w:rPr>
              <w:t>Режимы работы электрической цепи (холостой ход, номинальный режим, рабочий режим, режим короткого замыкания), Баланс мощностей, КПД; методы расчета сложных электрических цепей.</w:t>
            </w:r>
          </w:p>
        </w:tc>
        <w:tc>
          <w:tcPr>
            <w:tcW w:w="578" w:type="pct"/>
          </w:tcPr>
          <w:p w14:paraId="5E00D6F0" w14:textId="678F7B3F"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2</w:t>
            </w:r>
          </w:p>
        </w:tc>
        <w:tc>
          <w:tcPr>
            <w:tcW w:w="760" w:type="pct"/>
            <w:vMerge/>
          </w:tcPr>
          <w:p w14:paraId="61429EC2" w14:textId="77777777" w:rsidR="00A27940" w:rsidRPr="003B64D4" w:rsidRDefault="00A27940" w:rsidP="003B64D4">
            <w:pPr>
              <w:spacing w:after="0"/>
              <w:rPr>
                <w:rFonts w:ascii="Times New Roman" w:hAnsi="Times New Roman"/>
                <w:b/>
                <w:bCs/>
                <w:i/>
                <w:sz w:val="24"/>
                <w:szCs w:val="24"/>
              </w:rPr>
            </w:pPr>
          </w:p>
        </w:tc>
      </w:tr>
      <w:tr w:rsidR="00A27940" w:rsidRPr="003B64D4" w14:paraId="13E4EBD6" w14:textId="77777777" w:rsidTr="00A27940">
        <w:trPr>
          <w:trHeight w:val="20"/>
        </w:trPr>
        <w:tc>
          <w:tcPr>
            <w:tcW w:w="903" w:type="pct"/>
            <w:vMerge/>
          </w:tcPr>
          <w:p w14:paraId="25AAE169"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27964952"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В том числе, практических и лабораторных занятий</w:t>
            </w:r>
          </w:p>
        </w:tc>
        <w:tc>
          <w:tcPr>
            <w:tcW w:w="578" w:type="pct"/>
          </w:tcPr>
          <w:p w14:paraId="2AA864D7"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tcPr>
          <w:p w14:paraId="1931505E" w14:textId="77777777" w:rsidR="00A27940" w:rsidRPr="003B64D4" w:rsidRDefault="00A27940" w:rsidP="003B64D4">
            <w:pPr>
              <w:spacing w:after="0"/>
              <w:rPr>
                <w:rFonts w:ascii="Times New Roman" w:hAnsi="Times New Roman"/>
                <w:b/>
                <w:sz w:val="24"/>
                <w:szCs w:val="24"/>
              </w:rPr>
            </w:pPr>
          </w:p>
        </w:tc>
      </w:tr>
      <w:tr w:rsidR="00A27940" w:rsidRPr="003B64D4" w14:paraId="72D0AE67" w14:textId="77777777" w:rsidTr="00A27940">
        <w:trPr>
          <w:trHeight w:val="20"/>
        </w:trPr>
        <w:tc>
          <w:tcPr>
            <w:tcW w:w="903" w:type="pct"/>
            <w:vMerge/>
          </w:tcPr>
          <w:p w14:paraId="5038215F"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14650EEF"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Лабораторная работа №1 Определение коэффициента полезного действия цепи постоянного тока</w:t>
            </w:r>
          </w:p>
        </w:tc>
        <w:tc>
          <w:tcPr>
            <w:tcW w:w="578" w:type="pct"/>
          </w:tcPr>
          <w:p w14:paraId="4065C8FD"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2</w:t>
            </w:r>
          </w:p>
        </w:tc>
        <w:tc>
          <w:tcPr>
            <w:tcW w:w="760" w:type="pct"/>
            <w:vMerge/>
          </w:tcPr>
          <w:p w14:paraId="1BDC7066" w14:textId="77777777" w:rsidR="00A27940" w:rsidRPr="003B64D4" w:rsidRDefault="00A27940" w:rsidP="003B64D4">
            <w:pPr>
              <w:spacing w:after="0"/>
              <w:rPr>
                <w:rFonts w:ascii="Times New Roman" w:hAnsi="Times New Roman"/>
                <w:b/>
                <w:sz w:val="24"/>
                <w:szCs w:val="24"/>
              </w:rPr>
            </w:pPr>
          </w:p>
        </w:tc>
      </w:tr>
      <w:tr w:rsidR="00A27940" w:rsidRPr="003B64D4" w14:paraId="7CB2084B" w14:textId="77777777" w:rsidTr="00A27940">
        <w:trPr>
          <w:trHeight w:val="20"/>
        </w:trPr>
        <w:tc>
          <w:tcPr>
            <w:tcW w:w="903" w:type="pct"/>
            <w:vMerge/>
          </w:tcPr>
          <w:p w14:paraId="4ABF8BD8"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3164C2FF"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Практическая работа №1 Расчет цепей постоянного тока</w:t>
            </w:r>
          </w:p>
        </w:tc>
        <w:tc>
          <w:tcPr>
            <w:tcW w:w="578" w:type="pct"/>
          </w:tcPr>
          <w:p w14:paraId="7B1753D7"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4</w:t>
            </w:r>
          </w:p>
        </w:tc>
        <w:tc>
          <w:tcPr>
            <w:tcW w:w="760" w:type="pct"/>
            <w:vMerge/>
          </w:tcPr>
          <w:p w14:paraId="48F867C7" w14:textId="77777777" w:rsidR="00A27940" w:rsidRPr="003B64D4" w:rsidRDefault="00A27940" w:rsidP="003B64D4">
            <w:pPr>
              <w:spacing w:after="0"/>
              <w:rPr>
                <w:rFonts w:ascii="Times New Roman" w:hAnsi="Times New Roman"/>
                <w:b/>
                <w:sz w:val="24"/>
                <w:szCs w:val="24"/>
              </w:rPr>
            </w:pPr>
          </w:p>
        </w:tc>
      </w:tr>
      <w:tr w:rsidR="00A27940" w:rsidRPr="003B64D4" w14:paraId="76A04BFB" w14:textId="77777777" w:rsidTr="00A27940">
        <w:trPr>
          <w:trHeight w:val="20"/>
        </w:trPr>
        <w:tc>
          <w:tcPr>
            <w:tcW w:w="903" w:type="pct"/>
            <w:vMerge w:val="restart"/>
          </w:tcPr>
          <w:p w14:paraId="54F51EA1"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 xml:space="preserve">Тема 2. </w:t>
            </w:r>
            <w:r w:rsidRPr="00A63821">
              <w:rPr>
                <w:rStyle w:val="210pt"/>
                <w:sz w:val="24"/>
                <w:szCs w:val="24"/>
              </w:rPr>
              <w:t>Однофазные цепи переменного тока с последовательным и параллельным соединением элементов</w:t>
            </w:r>
          </w:p>
        </w:tc>
        <w:tc>
          <w:tcPr>
            <w:tcW w:w="2759" w:type="pct"/>
          </w:tcPr>
          <w:p w14:paraId="5AA4EA37"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 xml:space="preserve">Содержание учебного материала </w:t>
            </w:r>
          </w:p>
        </w:tc>
        <w:tc>
          <w:tcPr>
            <w:tcW w:w="578" w:type="pct"/>
          </w:tcPr>
          <w:p w14:paraId="19E14C66"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val="restart"/>
          </w:tcPr>
          <w:p w14:paraId="27D3575C" w14:textId="77777777" w:rsidR="00A63821"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ПК 1.1, ПК 1.2, </w:t>
            </w:r>
          </w:p>
          <w:p w14:paraId="733C9801" w14:textId="71CB28C1"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ПК 2.1, ПК 2.2.</w:t>
            </w:r>
          </w:p>
        </w:tc>
      </w:tr>
      <w:tr w:rsidR="00A27940" w:rsidRPr="003B64D4" w14:paraId="4029A257" w14:textId="77777777" w:rsidTr="00A27940">
        <w:trPr>
          <w:trHeight w:val="20"/>
        </w:trPr>
        <w:tc>
          <w:tcPr>
            <w:tcW w:w="903" w:type="pct"/>
            <w:vMerge/>
          </w:tcPr>
          <w:p w14:paraId="7E8FD27E" w14:textId="77777777" w:rsidR="00A27940" w:rsidRPr="003B64D4" w:rsidRDefault="00A27940" w:rsidP="003B64D4">
            <w:pPr>
              <w:pStyle w:val="affffff0"/>
              <w:spacing w:line="276" w:lineRule="auto"/>
              <w:rPr>
                <w:rFonts w:ascii="Times New Roman" w:hAnsi="Times New Roman"/>
                <w:b/>
                <w:bCs/>
                <w:sz w:val="24"/>
                <w:szCs w:val="24"/>
              </w:rPr>
            </w:pPr>
          </w:p>
        </w:tc>
        <w:tc>
          <w:tcPr>
            <w:tcW w:w="2759" w:type="pct"/>
          </w:tcPr>
          <w:p w14:paraId="6E8B24C8" w14:textId="77777777" w:rsidR="00A27940" w:rsidRPr="003B64D4" w:rsidRDefault="00A27940" w:rsidP="003B64D4">
            <w:pPr>
              <w:pStyle w:val="affffff0"/>
              <w:spacing w:line="276" w:lineRule="auto"/>
              <w:rPr>
                <w:rFonts w:ascii="Times New Roman" w:hAnsi="Times New Roman"/>
                <w:b/>
                <w:bCs/>
                <w:sz w:val="24"/>
                <w:szCs w:val="24"/>
              </w:rPr>
            </w:pPr>
            <w:r w:rsidRPr="003B64D4">
              <w:rPr>
                <w:rStyle w:val="210pt"/>
                <w:sz w:val="24"/>
                <w:szCs w:val="24"/>
              </w:rPr>
              <w:t>1. Амплитуда, период, частота, фаза, начальная фаза синусоидального тока; мгновенное, амплитудное, действующее и среднее значения ЭДС, напряжения, тока);Изображение синусоидальных величин тока и напряжения с помощью векторных диаграмм; Электрическая цепь (с активным сопротивлением, с идеальной катушкой индуктивности, с ёмкостью) и её векторная диаграмма</w:t>
            </w:r>
          </w:p>
        </w:tc>
        <w:tc>
          <w:tcPr>
            <w:tcW w:w="578" w:type="pct"/>
          </w:tcPr>
          <w:p w14:paraId="37B2D09B" w14:textId="06780C50"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4</w:t>
            </w:r>
          </w:p>
        </w:tc>
        <w:tc>
          <w:tcPr>
            <w:tcW w:w="760" w:type="pct"/>
            <w:vMerge/>
          </w:tcPr>
          <w:p w14:paraId="61F99DDA"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74EDA0FB" w14:textId="77777777" w:rsidTr="00A27940">
        <w:trPr>
          <w:trHeight w:val="20"/>
        </w:trPr>
        <w:tc>
          <w:tcPr>
            <w:tcW w:w="903" w:type="pct"/>
            <w:vMerge/>
          </w:tcPr>
          <w:p w14:paraId="1845BDE6" w14:textId="77777777" w:rsidR="00A27940" w:rsidRPr="003B64D4" w:rsidRDefault="00A27940" w:rsidP="003B64D4">
            <w:pPr>
              <w:pStyle w:val="affffff0"/>
              <w:spacing w:line="276" w:lineRule="auto"/>
              <w:rPr>
                <w:rFonts w:ascii="Times New Roman" w:hAnsi="Times New Roman"/>
                <w:b/>
                <w:bCs/>
                <w:sz w:val="24"/>
                <w:szCs w:val="24"/>
              </w:rPr>
            </w:pPr>
          </w:p>
        </w:tc>
        <w:tc>
          <w:tcPr>
            <w:tcW w:w="2759" w:type="pct"/>
          </w:tcPr>
          <w:p w14:paraId="4692CF4F"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 xml:space="preserve">2. </w:t>
            </w:r>
            <w:r w:rsidRPr="003B64D4">
              <w:rPr>
                <w:rStyle w:val="210pt"/>
                <w:sz w:val="24"/>
                <w:szCs w:val="24"/>
              </w:rPr>
              <w:t xml:space="preserve">Последовательная электрическая - цепь переменного тока; электрический </w:t>
            </w:r>
            <w:r w:rsidRPr="003B64D4">
              <w:rPr>
                <w:rStyle w:val="210pt"/>
                <w:sz w:val="24"/>
                <w:szCs w:val="24"/>
                <w:lang w:val="en-US" w:eastAsia="en-US" w:bidi="en-US"/>
              </w:rPr>
              <w:t>R</w:t>
            </w:r>
            <w:r w:rsidRPr="003B64D4">
              <w:rPr>
                <w:rStyle w:val="210pt"/>
                <w:sz w:val="24"/>
                <w:szCs w:val="24"/>
                <w:lang w:eastAsia="en-US" w:bidi="en-US"/>
              </w:rPr>
              <w:t xml:space="preserve">, </w:t>
            </w:r>
            <w:r w:rsidRPr="003B64D4">
              <w:rPr>
                <w:rStyle w:val="210pt"/>
                <w:sz w:val="24"/>
                <w:szCs w:val="24"/>
                <w:lang w:val="en-US" w:eastAsia="en-US" w:bidi="en-US"/>
              </w:rPr>
              <w:t>L</w:t>
            </w:r>
            <w:r w:rsidRPr="003B64D4">
              <w:rPr>
                <w:rStyle w:val="210pt"/>
                <w:sz w:val="24"/>
                <w:szCs w:val="24"/>
                <w:lang w:eastAsia="en-US" w:bidi="en-US"/>
              </w:rPr>
              <w:t xml:space="preserve">, </w:t>
            </w:r>
            <w:r w:rsidRPr="003B64D4">
              <w:rPr>
                <w:rStyle w:val="210pt"/>
                <w:sz w:val="24"/>
                <w:szCs w:val="24"/>
                <w:lang w:val="en-US" w:eastAsia="en-US" w:bidi="en-US"/>
              </w:rPr>
              <w:t>C</w:t>
            </w:r>
            <w:r w:rsidRPr="003B64D4">
              <w:rPr>
                <w:rStyle w:val="210pt"/>
                <w:sz w:val="24"/>
                <w:szCs w:val="24"/>
                <w:lang w:eastAsia="en-US" w:bidi="en-US"/>
              </w:rPr>
              <w:t xml:space="preserve"> </w:t>
            </w:r>
            <w:r w:rsidRPr="003B64D4">
              <w:rPr>
                <w:rStyle w:val="210pt"/>
                <w:sz w:val="24"/>
                <w:szCs w:val="24"/>
              </w:rPr>
              <w:t>- резонансный контур; Параллельное соединение элементов - резонанс токов</w:t>
            </w:r>
          </w:p>
        </w:tc>
        <w:tc>
          <w:tcPr>
            <w:tcW w:w="578" w:type="pct"/>
          </w:tcPr>
          <w:p w14:paraId="5C4AE00B" w14:textId="467D062B"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2</w:t>
            </w:r>
          </w:p>
        </w:tc>
        <w:tc>
          <w:tcPr>
            <w:tcW w:w="760" w:type="pct"/>
            <w:vMerge/>
          </w:tcPr>
          <w:p w14:paraId="3F81E2FC"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2BDDCA1A" w14:textId="77777777" w:rsidTr="00A27940">
        <w:trPr>
          <w:trHeight w:val="20"/>
        </w:trPr>
        <w:tc>
          <w:tcPr>
            <w:tcW w:w="903" w:type="pct"/>
            <w:vMerge/>
          </w:tcPr>
          <w:p w14:paraId="5B45A94E"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1A7CF360"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В том числе, практических и лабораторных занятий</w:t>
            </w:r>
          </w:p>
        </w:tc>
        <w:tc>
          <w:tcPr>
            <w:tcW w:w="578" w:type="pct"/>
          </w:tcPr>
          <w:p w14:paraId="517ABA15"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tcPr>
          <w:p w14:paraId="6C419AD5"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60DB7706" w14:textId="77777777" w:rsidTr="00A27940">
        <w:trPr>
          <w:trHeight w:val="20"/>
        </w:trPr>
        <w:tc>
          <w:tcPr>
            <w:tcW w:w="903" w:type="pct"/>
            <w:vMerge/>
          </w:tcPr>
          <w:p w14:paraId="769F107F"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4F48DC29"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Лабораторная работа №2. Определение электрической мощности и работы электрического тока.</w:t>
            </w:r>
          </w:p>
        </w:tc>
        <w:tc>
          <w:tcPr>
            <w:tcW w:w="578" w:type="pct"/>
          </w:tcPr>
          <w:p w14:paraId="71B47C58"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2</w:t>
            </w:r>
          </w:p>
        </w:tc>
        <w:tc>
          <w:tcPr>
            <w:tcW w:w="760" w:type="pct"/>
            <w:vMerge/>
          </w:tcPr>
          <w:p w14:paraId="34133B6C"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3D8DAFF0" w14:textId="77777777" w:rsidTr="00A27940">
        <w:trPr>
          <w:trHeight w:val="20"/>
        </w:trPr>
        <w:tc>
          <w:tcPr>
            <w:tcW w:w="903" w:type="pct"/>
            <w:vMerge/>
          </w:tcPr>
          <w:p w14:paraId="5E720462"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571F1052"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Лабораторная работа №3 Определение коэффициента полезного действия цепи постоянного тока</w:t>
            </w:r>
          </w:p>
        </w:tc>
        <w:tc>
          <w:tcPr>
            <w:tcW w:w="578" w:type="pct"/>
          </w:tcPr>
          <w:p w14:paraId="77E5340A"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2</w:t>
            </w:r>
          </w:p>
        </w:tc>
        <w:tc>
          <w:tcPr>
            <w:tcW w:w="760" w:type="pct"/>
            <w:vMerge/>
          </w:tcPr>
          <w:p w14:paraId="2F0A69E8"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233BAB28" w14:textId="77777777" w:rsidTr="00A27940">
        <w:trPr>
          <w:trHeight w:val="20"/>
        </w:trPr>
        <w:tc>
          <w:tcPr>
            <w:tcW w:w="903" w:type="pct"/>
            <w:vMerge w:val="restart"/>
          </w:tcPr>
          <w:p w14:paraId="7FA36F0A" w14:textId="77777777" w:rsidR="00A27940" w:rsidRPr="00A63821" w:rsidRDefault="00A27940" w:rsidP="003B64D4">
            <w:pPr>
              <w:pStyle w:val="affffff0"/>
              <w:spacing w:line="276" w:lineRule="auto"/>
              <w:rPr>
                <w:rFonts w:ascii="Times New Roman" w:hAnsi="Times New Roman"/>
                <w:sz w:val="24"/>
                <w:szCs w:val="24"/>
              </w:rPr>
            </w:pPr>
            <w:r w:rsidRPr="003B64D4">
              <w:rPr>
                <w:rFonts w:ascii="Times New Roman" w:hAnsi="Times New Roman"/>
                <w:b/>
                <w:bCs/>
                <w:sz w:val="24"/>
                <w:szCs w:val="24"/>
              </w:rPr>
              <w:t xml:space="preserve">Тема 3. </w:t>
            </w:r>
          </w:p>
          <w:p w14:paraId="3BE7BF34" w14:textId="77777777" w:rsidR="00A27940" w:rsidRPr="003B64D4" w:rsidRDefault="00A27940" w:rsidP="003B64D4">
            <w:pPr>
              <w:pStyle w:val="affffff0"/>
              <w:spacing w:line="276" w:lineRule="auto"/>
              <w:rPr>
                <w:rFonts w:ascii="Times New Roman" w:hAnsi="Times New Roman"/>
                <w:b/>
                <w:bCs/>
                <w:sz w:val="24"/>
                <w:szCs w:val="24"/>
              </w:rPr>
            </w:pPr>
            <w:r w:rsidRPr="00A63821">
              <w:rPr>
                <w:rStyle w:val="210pt"/>
                <w:sz w:val="24"/>
                <w:szCs w:val="24"/>
              </w:rPr>
              <w:t>Трёхфазные цепи переменного тока</w:t>
            </w:r>
          </w:p>
        </w:tc>
        <w:tc>
          <w:tcPr>
            <w:tcW w:w="2759" w:type="pct"/>
          </w:tcPr>
          <w:p w14:paraId="449F0F5F"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Содержание учебного материала</w:t>
            </w:r>
          </w:p>
        </w:tc>
        <w:tc>
          <w:tcPr>
            <w:tcW w:w="578" w:type="pct"/>
          </w:tcPr>
          <w:p w14:paraId="7AF9DE8B"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val="restart"/>
          </w:tcPr>
          <w:p w14:paraId="5D6C2FEF" w14:textId="77777777" w:rsidR="00A63821"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ОК 02, </w:t>
            </w:r>
          </w:p>
          <w:p w14:paraId="7F240F62" w14:textId="77777777" w:rsidR="00A63821"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ПК 1.1, ПК 1.2, </w:t>
            </w:r>
          </w:p>
          <w:p w14:paraId="5EDB6EEF" w14:textId="256F1B1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ПК 2.1, ПК 2.2.</w:t>
            </w:r>
          </w:p>
        </w:tc>
      </w:tr>
      <w:tr w:rsidR="00A27940" w:rsidRPr="003B64D4" w14:paraId="4EDAEE78" w14:textId="77777777" w:rsidTr="00A27940">
        <w:trPr>
          <w:trHeight w:val="20"/>
        </w:trPr>
        <w:tc>
          <w:tcPr>
            <w:tcW w:w="903" w:type="pct"/>
            <w:vMerge/>
          </w:tcPr>
          <w:p w14:paraId="4321D953"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049B1D0C" w14:textId="77777777" w:rsidR="00A27940" w:rsidRPr="003B64D4" w:rsidRDefault="00A27940" w:rsidP="003B64D4">
            <w:pPr>
              <w:spacing w:after="0"/>
              <w:jc w:val="both"/>
              <w:rPr>
                <w:rFonts w:ascii="Times New Roman" w:hAnsi="Times New Roman"/>
                <w:sz w:val="24"/>
                <w:szCs w:val="24"/>
              </w:rPr>
            </w:pPr>
            <w:r w:rsidRPr="003B64D4">
              <w:rPr>
                <w:rFonts w:ascii="Times New Roman" w:hAnsi="Times New Roman"/>
                <w:sz w:val="24"/>
                <w:szCs w:val="24"/>
              </w:rPr>
              <w:t xml:space="preserve">1. </w:t>
            </w:r>
            <w:r w:rsidRPr="003B64D4">
              <w:rPr>
                <w:rStyle w:val="210pt"/>
                <w:sz w:val="24"/>
                <w:szCs w:val="24"/>
              </w:rPr>
              <w:t>Трёхфазная электрическая цепь синусоидального тока: соединение обмоток трёхфазных источников электрической энергии «звездой» и «треугольником»; Трёхпроводные и четырёхпроводные трёхфазные электрические цепи; фазные и линейные напряжения и токи, соотношения между ними</w:t>
            </w:r>
            <w:r w:rsidRPr="003B64D4">
              <w:rPr>
                <w:rFonts w:ascii="Times New Roman" w:hAnsi="Times New Roman"/>
                <w:sz w:val="24"/>
                <w:szCs w:val="24"/>
              </w:rPr>
              <w:t>.</w:t>
            </w:r>
          </w:p>
        </w:tc>
        <w:tc>
          <w:tcPr>
            <w:tcW w:w="578" w:type="pct"/>
          </w:tcPr>
          <w:p w14:paraId="5BDCA725" w14:textId="456286CC"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2</w:t>
            </w:r>
          </w:p>
        </w:tc>
        <w:tc>
          <w:tcPr>
            <w:tcW w:w="760" w:type="pct"/>
            <w:vMerge/>
          </w:tcPr>
          <w:p w14:paraId="3B05214A"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7C4710DA" w14:textId="77777777" w:rsidTr="00A27940">
        <w:trPr>
          <w:trHeight w:val="20"/>
        </w:trPr>
        <w:tc>
          <w:tcPr>
            <w:tcW w:w="903" w:type="pct"/>
            <w:vMerge/>
          </w:tcPr>
          <w:p w14:paraId="3FFB6296"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2A01EB09" w14:textId="77777777" w:rsidR="00A27940" w:rsidRPr="003B64D4" w:rsidRDefault="00A27940" w:rsidP="003B64D4">
            <w:pPr>
              <w:pStyle w:val="affffff0"/>
              <w:spacing w:line="276" w:lineRule="auto"/>
              <w:rPr>
                <w:rFonts w:ascii="Times New Roman" w:hAnsi="Times New Roman"/>
                <w:sz w:val="24"/>
                <w:szCs w:val="24"/>
              </w:rPr>
            </w:pPr>
            <w:r w:rsidRPr="003B64D4">
              <w:rPr>
                <w:rStyle w:val="210pt"/>
                <w:sz w:val="24"/>
                <w:szCs w:val="24"/>
              </w:rPr>
              <w:t>2. Симметричные и несимметричные трёхфазные электрические цепи, нейтральный (нулевой) провод и его назначение; векторные диаграммы напряжений и токов; -аварийные режимы в трехфазных электрических цепях</w:t>
            </w:r>
          </w:p>
        </w:tc>
        <w:tc>
          <w:tcPr>
            <w:tcW w:w="578" w:type="pct"/>
          </w:tcPr>
          <w:p w14:paraId="449E3B6C" w14:textId="6FDA1E84"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2</w:t>
            </w:r>
          </w:p>
        </w:tc>
        <w:tc>
          <w:tcPr>
            <w:tcW w:w="760" w:type="pct"/>
            <w:vMerge/>
          </w:tcPr>
          <w:p w14:paraId="055A8258"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028F1D2C" w14:textId="77777777" w:rsidTr="00A27940">
        <w:trPr>
          <w:trHeight w:val="20"/>
        </w:trPr>
        <w:tc>
          <w:tcPr>
            <w:tcW w:w="903" w:type="pct"/>
            <w:vMerge/>
          </w:tcPr>
          <w:p w14:paraId="4D5E85D0"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3E4057E7" w14:textId="77777777" w:rsidR="00A27940" w:rsidRPr="003B64D4" w:rsidRDefault="00A27940" w:rsidP="003B64D4">
            <w:pPr>
              <w:pStyle w:val="affffff0"/>
              <w:spacing w:line="276" w:lineRule="auto"/>
              <w:rPr>
                <w:rStyle w:val="210pt"/>
                <w:sz w:val="24"/>
                <w:szCs w:val="24"/>
              </w:rPr>
            </w:pPr>
            <w:r w:rsidRPr="003B64D4">
              <w:rPr>
                <w:rFonts w:ascii="Times New Roman" w:hAnsi="Times New Roman"/>
                <w:b/>
                <w:bCs/>
                <w:sz w:val="24"/>
                <w:szCs w:val="24"/>
              </w:rPr>
              <w:t>В том числе, практических и лабораторных занятий</w:t>
            </w:r>
          </w:p>
        </w:tc>
        <w:tc>
          <w:tcPr>
            <w:tcW w:w="578" w:type="pct"/>
          </w:tcPr>
          <w:p w14:paraId="4D7BB48F"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tcPr>
          <w:p w14:paraId="1DCAA7AB"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69B9A274" w14:textId="77777777" w:rsidTr="00A27940">
        <w:trPr>
          <w:trHeight w:val="20"/>
        </w:trPr>
        <w:tc>
          <w:tcPr>
            <w:tcW w:w="903" w:type="pct"/>
            <w:vMerge/>
          </w:tcPr>
          <w:p w14:paraId="475ED07D"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1B712B66"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sz w:val="24"/>
                <w:szCs w:val="24"/>
              </w:rPr>
              <w:t>Лабораторная работа №4 Исследование цепи трёхфазного переменного тока соединений «звездой» и «треугольником»</w:t>
            </w:r>
          </w:p>
        </w:tc>
        <w:tc>
          <w:tcPr>
            <w:tcW w:w="578" w:type="pct"/>
          </w:tcPr>
          <w:p w14:paraId="4AEB6F74"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2</w:t>
            </w:r>
          </w:p>
        </w:tc>
        <w:tc>
          <w:tcPr>
            <w:tcW w:w="760" w:type="pct"/>
            <w:vMerge/>
          </w:tcPr>
          <w:p w14:paraId="451FA2E9"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71700A8A" w14:textId="77777777" w:rsidTr="00A27940">
        <w:trPr>
          <w:trHeight w:val="20"/>
        </w:trPr>
        <w:tc>
          <w:tcPr>
            <w:tcW w:w="903" w:type="pct"/>
            <w:vMerge/>
          </w:tcPr>
          <w:p w14:paraId="119A25DE"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61AB7470"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sz w:val="24"/>
                <w:szCs w:val="24"/>
              </w:rPr>
              <w:t>Лабораторная работа №5 Определение активной, реактивной и полной мощности.</w:t>
            </w:r>
          </w:p>
        </w:tc>
        <w:tc>
          <w:tcPr>
            <w:tcW w:w="578" w:type="pct"/>
          </w:tcPr>
          <w:p w14:paraId="2C6F2C7E"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2</w:t>
            </w:r>
          </w:p>
        </w:tc>
        <w:tc>
          <w:tcPr>
            <w:tcW w:w="760" w:type="pct"/>
            <w:vMerge/>
          </w:tcPr>
          <w:p w14:paraId="400A97D8"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0D743629" w14:textId="77777777" w:rsidTr="00A27940">
        <w:trPr>
          <w:trHeight w:val="20"/>
        </w:trPr>
        <w:tc>
          <w:tcPr>
            <w:tcW w:w="903" w:type="pct"/>
            <w:vMerge w:val="restart"/>
          </w:tcPr>
          <w:p w14:paraId="72513E80" w14:textId="77777777" w:rsidR="00A27940" w:rsidRPr="00A63821" w:rsidRDefault="00A27940" w:rsidP="003B64D4">
            <w:pPr>
              <w:pStyle w:val="affffff0"/>
              <w:spacing w:line="276" w:lineRule="auto"/>
              <w:rPr>
                <w:rFonts w:ascii="Times New Roman" w:hAnsi="Times New Roman"/>
                <w:sz w:val="24"/>
                <w:szCs w:val="24"/>
              </w:rPr>
            </w:pPr>
            <w:r w:rsidRPr="003B64D4">
              <w:rPr>
                <w:rFonts w:ascii="Times New Roman" w:hAnsi="Times New Roman"/>
                <w:b/>
                <w:bCs/>
                <w:sz w:val="24"/>
                <w:szCs w:val="24"/>
              </w:rPr>
              <w:t>Тема 4.</w:t>
            </w:r>
          </w:p>
          <w:p w14:paraId="31D7A3C5" w14:textId="77777777" w:rsidR="00A27940" w:rsidRPr="003B64D4" w:rsidRDefault="00A27940" w:rsidP="003B64D4">
            <w:pPr>
              <w:pStyle w:val="affffff0"/>
              <w:spacing w:line="276" w:lineRule="auto"/>
              <w:rPr>
                <w:rFonts w:ascii="Times New Roman" w:hAnsi="Times New Roman"/>
                <w:b/>
                <w:bCs/>
                <w:sz w:val="24"/>
                <w:szCs w:val="24"/>
              </w:rPr>
            </w:pPr>
            <w:r w:rsidRPr="00A63821">
              <w:rPr>
                <w:rStyle w:val="210pt"/>
                <w:sz w:val="24"/>
                <w:szCs w:val="24"/>
              </w:rPr>
              <w:t>Электрические машины переменного и постоянного тока</w:t>
            </w:r>
          </w:p>
        </w:tc>
        <w:tc>
          <w:tcPr>
            <w:tcW w:w="2759" w:type="pct"/>
          </w:tcPr>
          <w:p w14:paraId="38B28C5E"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Содержание учебного материала</w:t>
            </w:r>
          </w:p>
        </w:tc>
        <w:tc>
          <w:tcPr>
            <w:tcW w:w="578" w:type="pct"/>
          </w:tcPr>
          <w:p w14:paraId="39D3FF2F"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val="restart"/>
          </w:tcPr>
          <w:p w14:paraId="689F94BD" w14:textId="77777777" w:rsidR="00A63821"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ОК 02, </w:t>
            </w:r>
          </w:p>
          <w:p w14:paraId="77AD8A59" w14:textId="77777777" w:rsidR="00A63821"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ПК 1.1, ПК 1.2, </w:t>
            </w:r>
          </w:p>
          <w:p w14:paraId="14F17077" w14:textId="57A17E74"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ПК 2.1, ПК 2.2.</w:t>
            </w:r>
          </w:p>
        </w:tc>
      </w:tr>
      <w:tr w:rsidR="00A27940" w:rsidRPr="003B64D4" w14:paraId="43871CAB" w14:textId="77777777" w:rsidTr="00A27940">
        <w:trPr>
          <w:trHeight w:val="20"/>
        </w:trPr>
        <w:tc>
          <w:tcPr>
            <w:tcW w:w="903" w:type="pct"/>
            <w:vMerge/>
          </w:tcPr>
          <w:p w14:paraId="3E4E8DD3"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66A3A3B4" w14:textId="5B60BA3C"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1. Н</w:t>
            </w:r>
            <w:r w:rsidRPr="003B64D4">
              <w:rPr>
                <w:rStyle w:val="210pt"/>
                <w:sz w:val="24"/>
                <w:szCs w:val="24"/>
              </w:rPr>
              <w:t>азначение, области применения и классификация трансформаторов; устройство и принцип работы однофазного двухобмоточного трансформатора; коэффициент полезного действия трансформатора; экспериментальное определение параметров трансформаторов: опыт холостого хода, опыт короткого замыкания;</w:t>
            </w:r>
            <w:r w:rsidR="00A63821">
              <w:rPr>
                <w:rStyle w:val="210pt"/>
                <w:sz w:val="24"/>
                <w:szCs w:val="24"/>
              </w:rPr>
              <w:t xml:space="preserve"> </w:t>
            </w:r>
            <w:r w:rsidRPr="003B64D4">
              <w:rPr>
                <w:rStyle w:val="210pt"/>
                <w:sz w:val="24"/>
                <w:szCs w:val="24"/>
              </w:rPr>
              <w:t>нагрузочные характеристики трансформатора</w:t>
            </w:r>
            <w:r w:rsidRPr="003B64D4">
              <w:rPr>
                <w:rFonts w:ascii="Times New Roman" w:hAnsi="Times New Roman"/>
                <w:sz w:val="24"/>
                <w:szCs w:val="24"/>
              </w:rPr>
              <w:t>.</w:t>
            </w:r>
          </w:p>
        </w:tc>
        <w:tc>
          <w:tcPr>
            <w:tcW w:w="578" w:type="pct"/>
          </w:tcPr>
          <w:p w14:paraId="66CAD2EB" w14:textId="1DD1A910"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2</w:t>
            </w:r>
          </w:p>
        </w:tc>
        <w:tc>
          <w:tcPr>
            <w:tcW w:w="760" w:type="pct"/>
            <w:vMerge/>
          </w:tcPr>
          <w:p w14:paraId="0E0A7DC1"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1F29B863" w14:textId="77777777" w:rsidTr="00A27940">
        <w:trPr>
          <w:trHeight w:val="20"/>
        </w:trPr>
        <w:tc>
          <w:tcPr>
            <w:tcW w:w="903" w:type="pct"/>
            <w:vMerge/>
          </w:tcPr>
          <w:p w14:paraId="3163B7DF"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5991A121"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2. </w:t>
            </w:r>
            <w:r w:rsidRPr="003B64D4">
              <w:rPr>
                <w:rStyle w:val="210pt"/>
                <w:sz w:val="24"/>
                <w:szCs w:val="24"/>
              </w:rPr>
              <w:t>Асинхронные электродвигатели: принцип действия и области применения асинхронных двигателей; скольжение ; Потери мощности и КПД асинхронного двигателя; механические и рабочие характеристики асинхронного двигателя; пуск, регулирование частоты вращения и торможение асинхронного двигателя</w:t>
            </w:r>
            <w:r w:rsidRPr="003B64D4">
              <w:rPr>
                <w:rFonts w:ascii="Times New Roman" w:hAnsi="Times New Roman"/>
                <w:sz w:val="24"/>
                <w:szCs w:val="24"/>
              </w:rPr>
              <w:t>.</w:t>
            </w:r>
          </w:p>
        </w:tc>
        <w:tc>
          <w:tcPr>
            <w:tcW w:w="578" w:type="pct"/>
          </w:tcPr>
          <w:p w14:paraId="0CC889DF" w14:textId="0F4F8F13" w:rsidR="00A27940" w:rsidRPr="003B64D4" w:rsidRDefault="00A27940" w:rsidP="003B64D4">
            <w:pPr>
              <w:pStyle w:val="affffff0"/>
              <w:spacing w:line="276" w:lineRule="auto"/>
              <w:rPr>
                <w:rFonts w:ascii="Times New Roman" w:hAnsi="Times New Roman"/>
                <w:sz w:val="24"/>
                <w:szCs w:val="24"/>
              </w:rPr>
            </w:pPr>
            <w:r>
              <w:rPr>
                <w:rFonts w:ascii="Times New Roman" w:hAnsi="Times New Roman"/>
                <w:sz w:val="24"/>
                <w:szCs w:val="24"/>
              </w:rPr>
              <w:t>2</w:t>
            </w:r>
          </w:p>
        </w:tc>
        <w:tc>
          <w:tcPr>
            <w:tcW w:w="760" w:type="pct"/>
            <w:vMerge/>
          </w:tcPr>
          <w:p w14:paraId="045DD7BA"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69BA5CBB" w14:textId="77777777" w:rsidTr="00A27940">
        <w:trPr>
          <w:trHeight w:val="20"/>
        </w:trPr>
        <w:tc>
          <w:tcPr>
            <w:tcW w:w="903" w:type="pct"/>
            <w:vMerge/>
          </w:tcPr>
          <w:p w14:paraId="1E938230"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1BF62536" w14:textId="77777777" w:rsidR="00A27940" w:rsidRPr="003B64D4" w:rsidRDefault="00A27940" w:rsidP="003B64D4">
            <w:pPr>
              <w:pStyle w:val="affffff0"/>
              <w:spacing w:line="276" w:lineRule="auto"/>
              <w:rPr>
                <w:rFonts w:ascii="Times New Roman" w:hAnsi="Times New Roman"/>
                <w:b/>
                <w:bCs/>
                <w:sz w:val="24"/>
                <w:szCs w:val="24"/>
              </w:rPr>
            </w:pPr>
            <w:r w:rsidRPr="003B64D4">
              <w:rPr>
                <w:rFonts w:ascii="Times New Roman" w:hAnsi="Times New Roman"/>
                <w:b/>
                <w:bCs/>
                <w:sz w:val="24"/>
                <w:szCs w:val="24"/>
              </w:rPr>
              <w:t>В том числе, практических и лабораторных занятий</w:t>
            </w:r>
          </w:p>
        </w:tc>
        <w:tc>
          <w:tcPr>
            <w:tcW w:w="578" w:type="pct"/>
          </w:tcPr>
          <w:p w14:paraId="5096536A" w14:textId="77777777" w:rsidR="00A27940" w:rsidRPr="003B64D4" w:rsidRDefault="00A27940" w:rsidP="003B64D4">
            <w:pPr>
              <w:pStyle w:val="affffff0"/>
              <w:spacing w:line="276" w:lineRule="auto"/>
              <w:rPr>
                <w:rFonts w:ascii="Times New Roman" w:hAnsi="Times New Roman"/>
                <w:sz w:val="24"/>
                <w:szCs w:val="24"/>
              </w:rPr>
            </w:pPr>
          </w:p>
        </w:tc>
        <w:tc>
          <w:tcPr>
            <w:tcW w:w="760" w:type="pct"/>
            <w:vMerge/>
          </w:tcPr>
          <w:p w14:paraId="320AF734"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71B74B54" w14:textId="77777777" w:rsidTr="00A27940">
        <w:trPr>
          <w:trHeight w:val="20"/>
        </w:trPr>
        <w:tc>
          <w:tcPr>
            <w:tcW w:w="903" w:type="pct"/>
            <w:vMerge/>
          </w:tcPr>
          <w:p w14:paraId="2D845FC8"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4A5B3A12"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Лабораторная работа №6 Исследование работы однофазного трансформатора.</w:t>
            </w:r>
          </w:p>
        </w:tc>
        <w:tc>
          <w:tcPr>
            <w:tcW w:w="578" w:type="pct"/>
          </w:tcPr>
          <w:p w14:paraId="41BF0C9B"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2</w:t>
            </w:r>
          </w:p>
        </w:tc>
        <w:tc>
          <w:tcPr>
            <w:tcW w:w="760" w:type="pct"/>
            <w:vMerge/>
          </w:tcPr>
          <w:p w14:paraId="595374DE"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1836E997" w14:textId="77777777" w:rsidTr="00A27940">
        <w:trPr>
          <w:trHeight w:val="20"/>
        </w:trPr>
        <w:tc>
          <w:tcPr>
            <w:tcW w:w="903" w:type="pct"/>
            <w:vMerge/>
          </w:tcPr>
          <w:p w14:paraId="1FD1B7D3" w14:textId="77777777" w:rsidR="00A27940" w:rsidRPr="003B64D4" w:rsidRDefault="00A27940" w:rsidP="003B64D4">
            <w:pPr>
              <w:pStyle w:val="affffff0"/>
              <w:spacing w:line="276" w:lineRule="auto"/>
              <w:rPr>
                <w:rFonts w:ascii="Times New Roman" w:hAnsi="Times New Roman"/>
                <w:sz w:val="24"/>
                <w:szCs w:val="24"/>
              </w:rPr>
            </w:pPr>
          </w:p>
        </w:tc>
        <w:tc>
          <w:tcPr>
            <w:tcW w:w="2759" w:type="pct"/>
          </w:tcPr>
          <w:p w14:paraId="4B85D91E"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 xml:space="preserve">Лабораторная работа №7 Пуск в ход и снятие рабочих характеристик трёхфазного асинхронного двигателя. </w:t>
            </w:r>
          </w:p>
          <w:p w14:paraId="68E727F7"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Лабораторная работа №8 Испытание двигателя постоянного тока</w:t>
            </w:r>
          </w:p>
        </w:tc>
        <w:tc>
          <w:tcPr>
            <w:tcW w:w="578" w:type="pct"/>
          </w:tcPr>
          <w:p w14:paraId="05F125B1" w14:textId="77777777" w:rsidR="00A27940" w:rsidRPr="003B64D4" w:rsidRDefault="00A27940" w:rsidP="003B64D4">
            <w:pPr>
              <w:pStyle w:val="affffff0"/>
              <w:spacing w:line="276" w:lineRule="auto"/>
              <w:rPr>
                <w:rFonts w:ascii="Times New Roman" w:hAnsi="Times New Roman"/>
                <w:sz w:val="24"/>
                <w:szCs w:val="24"/>
              </w:rPr>
            </w:pPr>
            <w:r w:rsidRPr="003B64D4">
              <w:rPr>
                <w:rFonts w:ascii="Times New Roman" w:hAnsi="Times New Roman"/>
                <w:sz w:val="24"/>
                <w:szCs w:val="24"/>
              </w:rPr>
              <w:t>2</w:t>
            </w:r>
          </w:p>
        </w:tc>
        <w:tc>
          <w:tcPr>
            <w:tcW w:w="760" w:type="pct"/>
            <w:vMerge/>
          </w:tcPr>
          <w:p w14:paraId="0F3FA8AF" w14:textId="77777777" w:rsidR="00A27940" w:rsidRPr="003B64D4" w:rsidRDefault="00A27940" w:rsidP="003B64D4">
            <w:pPr>
              <w:pStyle w:val="affffff0"/>
              <w:spacing w:line="276" w:lineRule="auto"/>
              <w:rPr>
                <w:rFonts w:ascii="Times New Roman" w:hAnsi="Times New Roman"/>
                <w:sz w:val="24"/>
                <w:szCs w:val="24"/>
              </w:rPr>
            </w:pPr>
          </w:p>
        </w:tc>
      </w:tr>
      <w:tr w:rsidR="00A27940" w:rsidRPr="003B64D4" w14:paraId="3AEA615B" w14:textId="77777777" w:rsidTr="00A27940">
        <w:trPr>
          <w:trHeight w:val="263"/>
        </w:trPr>
        <w:tc>
          <w:tcPr>
            <w:tcW w:w="3662" w:type="pct"/>
            <w:gridSpan w:val="2"/>
          </w:tcPr>
          <w:p w14:paraId="0DABF92F" w14:textId="77777777" w:rsidR="00A27940" w:rsidRPr="003B64D4" w:rsidRDefault="00A27940" w:rsidP="003B64D4">
            <w:pPr>
              <w:spacing w:after="0"/>
              <w:rPr>
                <w:rFonts w:ascii="Times New Roman" w:hAnsi="Times New Roman"/>
                <w:b/>
                <w:bCs/>
                <w:sz w:val="24"/>
                <w:szCs w:val="24"/>
              </w:rPr>
            </w:pPr>
            <w:r w:rsidRPr="003B64D4">
              <w:rPr>
                <w:rFonts w:ascii="Times New Roman" w:hAnsi="Times New Roman"/>
                <w:b/>
                <w:bCs/>
                <w:sz w:val="24"/>
                <w:szCs w:val="24"/>
              </w:rPr>
              <w:t>Всего:</w:t>
            </w:r>
          </w:p>
        </w:tc>
        <w:tc>
          <w:tcPr>
            <w:tcW w:w="578" w:type="pct"/>
          </w:tcPr>
          <w:p w14:paraId="5BCD3DD4" w14:textId="540385A4" w:rsidR="00A27940" w:rsidRPr="003B64D4" w:rsidRDefault="00525281" w:rsidP="003B64D4">
            <w:pPr>
              <w:spacing w:after="0"/>
              <w:rPr>
                <w:rFonts w:ascii="Times New Roman" w:hAnsi="Times New Roman"/>
                <w:b/>
                <w:bCs/>
                <w:i/>
                <w:sz w:val="24"/>
                <w:szCs w:val="24"/>
              </w:rPr>
            </w:pPr>
            <w:r>
              <w:rPr>
                <w:rFonts w:ascii="Times New Roman" w:hAnsi="Times New Roman"/>
                <w:b/>
                <w:bCs/>
                <w:i/>
                <w:sz w:val="24"/>
                <w:szCs w:val="24"/>
              </w:rPr>
              <w:t>36/</w:t>
            </w:r>
            <w:r w:rsidR="00A27940" w:rsidRPr="003B64D4">
              <w:rPr>
                <w:rFonts w:ascii="Times New Roman" w:hAnsi="Times New Roman"/>
                <w:b/>
                <w:bCs/>
                <w:i/>
                <w:sz w:val="24"/>
                <w:szCs w:val="24"/>
              </w:rPr>
              <w:t>18</w:t>
            </w:r>
          </w:p>
        </w:tc>
        <w:tc>
          <w:tcPr>
            <w:tcW w:w="760" w:type="pct"/>
          </w:tcPr>
          <w:p w14:paraId="6BC9E1DA" w14:textId="545B9810" w:rsidR="00A27940" w:rsidRPr="003B64D4" w:rsidRDefault="00A27940" w:rsidP="003B64D4">
            <w:pPr>
              <w:spacing w:after="0"/>
              <w:rPr>
                <w:rFonts w:ascii="Times New Roman" w:hAnsi="Times New Roman"/>
                <w:b/>
                <w:bCs/>
                <w:i/>
                <w:sz w:val="24"/>
                <w:szCs w:val="24"/>
              </w:rPr>
            </w:pPr>
          </w:p>
        </w:tc>
      </w:tr>
    </w:tbl>
    <w:p w14:paraId="4CA5AEF5" w14:textId="7C90C28A" w:rsidR="00BD68FB" w:rsidRDefault="00BD68FB" w:rsidP="00BD68FB">
      <w:pPr>
        <w:suppressAutoHyphens/>
        <w:spacing w:after="0" w:line="240" w:lineRule="auto"/>
        <w:jc w:val="both"/>
        <w:rPr>
          <w:rStyle w:val="210pt"/>
        </w:rPr>
      </w:pPr>
    </w:p>
    <w:p w14:paraId="0B35D11D" w14:textId="77777777" w:rsidR="00BD68FB" w:rsidRPr="002911EB" w:rsidRDefault="00BD68FB" w:rsidP="00BD68FB">
      <w:pPr>
        <w:suppressAutoHyphens/>
        <w:spacing w:after="0" w:line="240" w:lineRule="auto"/>
        <w:jc w:val="both"/>
        <w:rPr>
          <w:rFonts w:ascii="Times New Roman" w:hAnsi="Times New Roman"/>
          <w:bCs/>
          <w:i/>
        </w:rPr>
        <w:sectPr w:rsidR="00BD68FB" w:rsidRPr="002911EB" w:rsidSect="00BB0377">
          <w:pgSz w:w="16840" w:h="11907" w:orient="landscape"/>
          <w:pgMar w:top="851" w:right="1134" w:bottom="709" w:left="992" w:header="709" w:footer="709" w:gutter="0"/>
          <w:cols w:space="720"/>
        </w:sectPr>
      </w:pPr>
    </w:p>
    <w:p w14:paraId="2AA3EC6D" w14:textId="46548725" w:rsidR="00BD68FB" w:rsidRPr="00A63821" w:rsidRDefault="00BD68FB" w:rsidP="00A63821">
      <w:pPr>
        <w:jc w:val="center"/>
        <w:rPr>
          <w:rFonts w:ascii="Times New Roman" w:hAnsi="Times New Roman"/>
          <w:b/>
          <w:bCs/>
          <w:sz w:val="24"/>
          <w:szCs w:val="24"/>
        </w:rPr>
      </w:pPr>
      <w:r w:rsidRPr="00A63821">
        <w:rPr>
          <w:rFonts w:ascii="Times New Roman" w:hAnsi="Times New Roman"/>
          <w:b/>
          <w:bCs/>
          <w:sz w:val="24"/>
          <w:szCs w:val="24"/>
        </w:rPr>
        <w:lastRenderedPageBreak/>
        <w:t xml:space="preserve">3. УСЛОВИЯ РЕАЛИЗАЦИИ </w:t>
      </w:r>
      <w:r w:rsidR="00A63821" w:rsidRPr="00A63821">
        <w:rPr>
          <w:rFonts w:ascii="Times New Roman" w:hAnsi="Times New Roman"/>
          <w:b/>
          <w:bCs/>
          <w:sz w:val="24"/>
          <w:szCs w:val="24"/>
        </w:rPr>
        <w:t xml:space="preserve">УЧЕБНОЙ </w:t>
      </w:r>
      <w:r w:rsidRPr="00A63821">
        <w:rPr>
          <w:rFonts w:ascii="Times New Roman" w:hAnsi="Times New Roman"/>
          <w:b/>
          <w:bCs/>
          <w:sz w:val="24"/>
          <w:szCs w:val="24"/>
        </w:rPr>
        <w:t>ДИСЦИПЛИНЫ</w:t>
      </w:r>
    </w:p>
    <w:p w14:paraId="6DB1CF7C" w14:textId="77777777" w:rsidR="00BD68FB" w:rsidRPr="00A63821" w:rsidRDefault="00BD68FB" w:rsidP="00A63821">
      <w:pPr>
        <w:suppressAutoHyphens/>
        <w:spacing w:after="0"/>
        <w:ind w:firstLine="709"/>
        <w:jc w:val="both"/>
        <w:rPr>
          <w:rFonts w:ascii="Times New Roman" w:hAnsi="Times New Roman"/>
          <w:bCs/>
          <w:sz w:val="24"/>
          <w:szCs w:val="24"/>
        </w:rPr>
      </w:pPr>
      <w:r w:rsidRPr="00A63821">
        <w:rPr>
          <w:rFonts w:ascii="Times New Roman" w:hAnsi="Times New Roman"/>
          <w:bCs/>
          <w:sz w:val="24"/>
          <w:szCs w:val="24"/>
        </w:rPr>
        <w:t>3.1. Для реализации программы дисциплины должны быть предусмотрены следующие специальные помещения:</w:t>
      </w:r>
    </w:p>
    <w:p w14:paraId="5971C999" w14:textId="2AD87885" w:rsidR="00BD68FB" w:rsidRPr="00A63821" w:rsidRDefault="00BD68FB" w:rsidP="00A63821">
      <w:pPr>
        <w:suppressAutoHyphens/>
        <w:autoSpaceDE w:val="0"/>
        <w:autoSpaceDN w:val="0"/>
        <w:adjustRightInd w:val="0"/>
        <w:spacing w:after="0"/>
        <w:ind w:firstLine="709"/>
        <w:jc w:val="both"/>
        <w:rPr>
          <w:rFonts w:ascii="Times New Roman" w:hAnsi="Times New Roman"/>
          <w:bCs/>
          <w:sz w:val="24"/>
          <w:szCs w:val="24"/>
        </w:rPr>
      </w:pPr>
      <w:r w:rsidRPr="00A63821">
        <w:rPr>
          <w:rFonts w:ascii="Times New Roman" w:hAnsi="Times New Roman"/>
          <w:bCs/>
          <w:sz w:val="24"/>
          <w:szCs w:val="24"/>
        </w:rPr>
        <w:t>Лаборатория</w:t>
      </w:r>
      <w:r w:rsidRPr="00A63821">
        <w:rPr>
          <w:rFonts w:ascii="Times New Roman" w:hAnsi="Times New Roman"/>
          <w:bCs/>
          <w:i/>
          <w:sz w:val="24"/>
          <w:szCs w:val="24"/>
        </w:rPr>
        <w:t xml:space="preserve"> </w:t>
      </w:r>
      <w:r w:rsidRPr="00A63821">
        <w:rPr>
          <w:rFonts w:ascii="Times New Roman" w:hAnsi="Times New Roman"/>
          <w:bCs/>
          <w:iCs/>
          <w:sz w:val="24"/>
          <w:szCs w:val="24"/>
        </w:rPr>
        <w:t>«Электротехники и электроники»</w:t>
      </w:r>
      <w:r w:rsidRPr="00A63821">
        <w:rPr>
          <w:rFonts w:ascii="Times New Roman" w:hAnsi="Times New Roman"/>
          <w:iCs/>
          <w:sz w:val="24"/>
          <w:szCs w:val="24"/>
          <w:lang w:eastAsia="en-US"/>
        </w:rPr>
        <w:t>,</w:t>
      </w:r>
      <w:r w:rsidRPr="00A63821">
        <w:rPr>
          <w:rFonts w:ascii="Times New Roman" w:hAnsi="Times New Roman"/>
          <w:sz w:val="24"/>
          <w:szCs w:val="24"/>
          <w:lang w:eastAsia="en-US"/>
        </w:rPr>
        <w:t xml:space="preserve"> оснащенная необходимым для реализации программы учебной дисциплины оборудованием, приведенным в п. 6.1.2.1</w:t>
      </w:r>
    </w:p>
    <w:p w14:paraId="7D4FCEAA" w14:textId="77777777" w:rsidR="00BD68FB" w:rsidRPr="00A63821" w:rsidRDefault="00BD68FB" w:rsidP="00A63821">
      <w:pPr>
        <w:suppressAutoHyphens/>
        <w:spacing w:after="0"/>
        <w:ind w:firstLine="709"/>
        <w:jc w:val="both"/>
        <w:rPr>
          <w:rFonts w:ascii="Times New Roman" w:hAnsi="Times New Roman"/>
          <w:b/>
          <w:bCs/>
          <w:sz w:val="24"/>
          <w:szCs w:val="24"/>
        </w:rPr>
      </w:pPr>
      <w:r w:rsidRPr="00A63821">
        <w:rPr>
          <w:rFonts w:ascii="Times New Roman" w:hAnsi="Times New Roman"/>
          <w:b/>
          <w:bCs/>
          <w:sz w:val="24"/>
          <w:szCs w:val="24"/>
        </w:rPr>
        <w:t>3.2. Информационное обеспечение реализации программы</w:t>
      </w:r>
    </w:p>
    <w:p w14:paraId="79B85906" w14:textId="77777777" w:rsidR="00BD68FB" w:rsidRPr="00A63821" w:rsidRDefault="00BD68FB" w:rsidP="00A63821">
      <w:pPr>
        <w:suppressAutoHyphens/>
        <w:spacing w:after="0"/>
        <w:ind w:firstLine="709"/>
        <w:jc w:val="both"/>
        <w:rPr>
          <w:rFonts w:ascii="Times New Roman" w:hAnsi="Times New Roman"/>
          <w:sz w:val="24"/>
          <w:szCs w:val="24"/>
        </w:rPr>
      </w:pPr>
      <w:r w:rsidRPr="00A63821">
        <w:rPr>
          <w:rFonts w:ascii="Times New Roman" w:hAnsi="Times New Roman"/>
          <w:bCs/>
          <w:sz w:val="24"/>
          <w:szCs w:val="24"/>
        </w:rPr>
        <w:t>Для реализации программы библиотечный фонд образовательной организации должен иметь п</w:t>
      </w:r>
      <w:r w:rsidRPr="00A63821">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A6382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3B75F3" w14:textId="77777777" w:rsidR="00A63821" w:rsidRDefault="00A63821" w:rsidP="00A63821">
      <w:pPr>
        <w:suppressAutoHyphens/>
        <w:spacing w:after="0"/>
        <w:ind w:firstLine="709"/>
        <w:jc w:val="both"/>
        <w:rPr>
          <w:rFonts w:ascii="Times New Roman" w:hAnsi="Times New Roman"/>
          <w:b/>
          <w:sz w:val="24"/>
          <w:szCs w:val="24"/>
        </w:rPr>
      </w:pPr>
    </w:p>
    <w:p w14:paraId="303C3264" w14:textId="6DB9E348" w:rsidR="00BD68FB" w:rsidRPr="00A63821" w:rsidRDefault="00BD68FB" w:rsidP="00A63821">
      <w:pPr>
        <w:suppressAutoHyphens/>
        <w:spacing w:after="0"/>
        <w:ind w:firstLine="709"/>
        <w:jc w:val="both"/>
        <w:rPr>
          <w:rFonts w:ascii="Times New Roman" w:hAnsi="Times New Roman"/>
          <w:b/>
          <w:sz w:val="24"/>
          <w:szCs w:val="24"/>
        </w:rPr>
      </w:pPr>
      <w:r w:rsidRPr="00A63821">
        <w:rPr>
          <w:rFonts w:ascii="Times New Roman" w:hAnsi="Times New Roman"/>
          <w:b/>
          <w:sz w:val="24"/>
          <w:szCs w:val="24"/>
        </w:rPr>
        <w:t xml:space="preserve">3.2.1. </w:t>
      </w:r>
      <w:r w:rsidR="00A63821">
        <w:rPr>
          <w:rFonts w:ascii="Times New Roman" w:hAnsi="Times New Roman"/>
          <w:b/>
          <w:sz w:val="24"/>
          <w:szCs w:val="24"/>
        </w:rPr>
        <w:t>Основные</w:t>
      </w:r>
      <w:r w:rsidRPr="00A63821">
        <w:rPr>
          <w:rFonts w:ascii="Times New Roman" w:hAnsi="Times New Roman"/>
          <w:b/>
          <w:sz w:val="24"/>
          <w:szCs w:val="24"/>
        </w:rPr>
        <w:t xml:space="preserve"> печатные издания</w:t>
      </w:r>
    </w:p>
    <w:p w14:paraId="1065FFDF" w14:textId="4008EFB1" w:rsidR="00BD68FB" w:rsidRDefault="00BD68FB" w:rsidP="00A63821">
      <w:pPr>
        <w:spacing w:after="0"/>
        <w:ind w:firstLine="709"/>
        <w:contextualSpacing/>
        <w:jc w:val="both"/>
        <w:rPr>
          <w:rFonts w:ascii="Times New Roman" w:hAnsi="Times New Roman"/>
          <w:bCs/>
          <w:sz w:val="24"/>
          <w:szCs w:val="24"/>
        </w:rPr>
      </w:pPr>
      <w:r w:rsidRPr="00A63821">
        <w:rPr>
          <w:rFonts w:ascii="Times New Roman" w:hAnsi="Times New Roman"/>
          <w:bCs/>
          <w:sz w:val="24"/>
          <w:szCs w:val="24"/>
        </w:rPr>
        <w:t xml:space="preserve">1. </w:t>
      </w:r>
      <w:r w:rsidR="00F32A80" w:rsidRPr="00F32A80">
        <w:rPr>
          <w:rFonts w:ascii="Times New Roman" w:hAnsi="Times New Roman"/>
          <w:bCs/>
          <w:sz w:val="24"/>
          <w:szCs w:val="24"/>
        </w:rPr>
        <w:t>Гальперин, М. В. Электротехника и электроника: учебник / М.В. Гальперин. — 2-е изд. — Москва: ФОРУМ: ИНФРА-М, 2022. — 480 с</w:t>
      </w:r>
    </w:p>
    <w:p w14:paraId="3415C3D0" w14:textId="11ED07C6" w:rsidR="00BD68FB" w:rsidRPr="00A63821" w:rsidRDefault="00BD68FB" w:rsidP="00A63821">
      <w:pPr>
        <w:spacing w:after="0"/>
        <w:ind w:firstLine="709"/>
        <w:contextualSpacing/>
        <w:jc w:val="both"/>
        <w:rPr>
          <w:rFonts w:ascii="Times New Roman" w:hAnsi="Times New Roman"/>
          <w:bCs/>
          <w:sz w:val="24"/>
          <w:szCs w:val="24"/>
        </w:rPr>
      </w:pPr>
      <w:r w:rsidRPr="00A63821">
        <w:rPr>
          <w:rFonts w:ascii="Times New Roman" w:hAnsi="Times New Roman"/>
          <w:bCs/>
          <w:sz w:val="24"/>
          <w:szCs w:val="24"/>
        </w:rPr>
        <w:t xml:space="preserve">2. </w:t>
      </w:r>
      <w:bookmarkStart w:id="72" w:name="_Hlk106101187"/>
      <w:r w:rsidR="00F85190" w:rsidRPr="00F85190">
        <w:rPr>
          <w:rFonts w:ascii="Times New Roman" w:hAnsi="Times New Roman"/>
          <w:bCs/>
          <w:sz w:val="24"/>
          <w:szCs w:val="24"/>
        </w:rPr>
        <w:t>Немцов М.В. Электротехника и электроника: учебник/ М.В. Немцов, М.Л. Немцо-ва, – Москва: Академия, 2021. – 480 с.</w:t>
      </w:r>
      <w:r w:rsidR="00A63821" w:rsidRPr="00A63821">
        <w:rPr>
          <w:rFonts w:ascii="Times New Roman" w:hAnsi="Times New Roman"/>
          <w:bCs/>
          <w:sz w:val="24"/>
          <w:szCs w:val="24"/>
        </w:rPr>
        <w:t xml:space="preserve"> </w:t>
      </w:r>
      <w:bookmarkEnd w:id="72"/>
    </w:p>
    <w:p w14:paraId="4205C613" w14:textId="57F5EDD5" w:rsidR="00BD68FB" w:rsidRPr="00A63821" w:rsidRDefault="00BD68FB" w:rsidP="00A63821">
      <w:pPr>
        <w:spacing w:after="0"/>
        <w:ind w:firstLine="709"/>
        <w:contextualSpacing/>
        <w:jc w:val="both"/>
        <w:rPr>
          <w:rFonts w:ascii="Times New Roman" w:hAnsi="Times New Roman"/>
          <w:bCs/>
          <w:sz w:val="24"/>
          <w:szCs w:val="24"/>
        </w:rPr>
      </w:pPr>
      <w:r w:rsidRPr="00A63821">
        <w:rPr>
          <w:rFonts w:ascii="Times New Roman" w:hAnsi="Times New Roman"/>
          <w:bCs/>
          <w:sz w:val="24"/>
          <w:szCs w:val="24"/>
        </w:rPr>
        <w:t xml:space="preserve">3. Синдеев, Ю.Г. Электротехника с основами электроники: учебник/ Ю.Г. Синдеев. </w:t>
      </w:r>
      <w:r w:rsidR="00A63821">
        <w:rPr>
          <w:rFonts w:ascii="Times New Roman" w:hAnsi="Times New Roman"/>
          <w:bCs/>
          <w:sz w:val="24"/>
          <w:szCs w:val="24"/>
        </w:rPr>
        <w:t>–</w:t>
      </w:r>
      <w:r w:rsidRPr="00A63821">
        <w:rPr>
          <w:rFonts w:ascii="Times New Roman" w:hAnsi="Times New Roman"/>
          <w:bCs/>
          <w:sz w:val="24"/>
          <w:szCs w:val="24"/>
        </w:rPr>
        <w:t xml:space="preserve"> Ростов</w:t>
      </w:r>
      <w:r w:rsidR="00A63821">
        <w:rPr>
          <w:rFonts w:ascii="Times New Roman" w:hAnsi="Times New Roman"/>
          <w:bCs/>
          <w:sz w:val="24"/>
          <w:szCs w:val="24"/>
        </w:rPr>
        <w:t>-на-Дону</w:t>
      </w:r>
      <w:r w:rsidRPr="00A63821">
        <w:rPr>
          <w:rFonts w:ascii="Times New Roman" w:hAnsi="Times New Roman"/>
          <w:bCs/>
          <w:sz w:val="24"/>
          <w:szCs w:val="24"/>
        </w:rPr>
        <w:t>: Феникс, 201</w:t>
      </w:r>
      <w:r w:rsidR="00A63821">
        <w:rPr>
          <w:rFonts w:ascii="Times New Roman" w:hAnsi="Times New Roman"/>
          <w:bCs/>
          <w:sz w:val="24"/>
          <w:szCs w:val="24"/>
        </w:rPr>
        <w:t>8</w:t>
      </w:r>
      <w:r w:rsidRPr="00A63821">
        <w:rPr>
          <w:rFonts w:ascii="Times New Roman" w:hAnsi="Times New Roman"/>
          <w:bCs/>
          <w:sz w:val="24"/>
          <w:szCs w:val="24"/>
        </w:rPr>
        <w:t xml:space="preserve">. – </w:t>
      </w:r>
      <w:r w:rsidR="00A63821">
        <w:rPr>
          <w:rFonts w:ascii="Times New Roman" w:hAnsi="Times New Roman"/>
          <w:bCs/>
          <w:sz w:val="24"/>
          <w:szCs w:val="24"/>
        </w:rPr>
        <w:t>40</w:t>
      </w:r>
      <w:r w:rsidRPr="00A63821">
        <w:rPr>
          <w:rFonts w:ascii="Times New Roman" w:hAnsi="Times New Roman"/>
          <w:bCs/>
          <w:sz w:val="24"/>
          <w:szCs w:val="24"/>
        </w:rPr>
        <w:t>8 с.</w:t>
      </w:r>
    </w:p>
    <w:p w14:paraId="16086155" w14:textId="1423CEEB" w:rsidR="00BD68FB" w:rsidRPr="00A63821" w:rsidRDefault="00BD68FB" w:rsidP="00A63821">
      <w:pPr>
        <w:spacing w:after="0"/>
        <w:ind w:firstLine="709"/>
        <w:contextualSpacing/>
        <w:jc w:val="both"/>
        <w:rPr>
          <w:rFonts w:ascii="Times New Roman" w:hAnsi="Times New Roman"/>
          <w:b/>
          <w:sz w:val="24"/>
          <w:szCs w:val="24"/>
        </w:rPr>
      </w:pPr>
      <w:r w:rsidRPr="00A63821">
        <w:rPr>
          <w:rFonts w:ascii="Times New Roman" w:hAnsi="Times New Roman"/>
          <w:b/>
          <w:sz w:val="24"/>
          <w:szCs w:val="24"/>
        </w:rPr>
        <w:t xml:space="preserve">3.2.2. </w:t>
      </w:r>
      <w:r w:rsidR="000A3365">
        <w:rPr>
          <w:rFonts w:ascii="Times New Roman" w:hAnsi="Times New Roman"/>
          <w:b/>
          <w:sz w:val="24"/>
          <w:szCs w:val="24"/>
        </w:rPr>
        <w:t>Основные э</w:t>
      </w:r>
      <w:r w:rsidRPr="00A63821">
        <w:rPr>
          <w:rFonts w:ascii="Times New Roman" w:hAnsi="Times New Roman"/>
          <w:b/>
          <w:sz w:val="24"/>
          <w:szCs w:val="24"/>
        </w:rPr>
        <w:t xml:space="preserve">лектронные издания </w:t>
      </w:r>
    </w:p>
    <w:p w14:paraId="5A8AA543" w14:textId="36849DC3" w:rsidR="00BD68FB" w:rsidRPr="00FE2763" w:rsidRDefault="00A63821" w:rsidP="00FE2763">
      <w:pPr>
        <w:pStyle w:val="ae"/>
        <w:numPr>
          <w:ilvl w:val="0"/>
          <w:numId w:val="52"/>
        </w:numPr>
        <w:tabs>
          <w:tab w:val="left" w:pos="993"/>
        </w:tabs>
        <w:spacing w:after="0"/>
        <w:ind w:left="0" w:firstLine="709"/>
        <w:contextualSpacing/>
        <w:jc w:val="both"/>
        <w:rPr>
          <w:bCs/>
        </w:rPr>
      </w:pPr>
      <w:r w:rsidRPr="00FE2763">
        <w:rPr>
          <w:bCs/>
        </w:rPr>
        <w:t>Гальперин, М. В. Электротехника и электроника: учебник / М.В. Гальперин. — 2-е изд. — Москва: ФОРУМ: ИНФРА-М, 2022. — 480 с. — (Среднее профессиональное образование). - ISBN 978-5-00091-450-2. - Текст: электронный. - URL: https://znanium.com/catalog/product/1819500 (дата обращения: 03.02.2022). – Режим доступа: по подписке.</w:t>
      </w:r>
    </w:p>
    <w:p w14:paraId="11B6978D" w14:textId="473C18B6" w:rsidR="000A3365" w:rsidRPr="00B767E6" w:rsidRDefault="000A3365" w:rsidP="00FE2763">
      <w:pPr>
        <w:pStyle w:val="ae"/>
        <w:numPr>
          <w:ilvl w:val="0"/>
          <w:numId w:val="52"/>
        </w:numPr>
        <w:tabs>
          <w:tab w:val="left" w:pos="993"/>
        </w:tabs>
        <w:spacing w:after="0"/>
        <w:ind w:left="0" w:firstLine="709"/>
        <w:contextualSpacing/>
        <w:jc w:val="both"/>
        <w:rPr>
          <w:bCs/>
        </w:rPr>
      </w:pPr>
      <w:r w:rsidRPr="00FE2763">
        <w:rPr>
          <w:bCs/>
        </w:rPr>
        <w:t xml:space="preserve">Кузовкин, В. А.  Электротехника и электроника: учебник для среднего профессионального образования / В. А. Кузовкин, В. В. Филатов. — Москва: Издательство Юрайт, 2022. — 431 с. — (Профессиональное образование). — ISBN 978-5-534-07727-8. — Текст: электронный // Образовательная платформа Юрайт [сайт]. — URL: </w:t>
      </w:r>
      <w:r w:rsidRPr="00B767E6">
        <w:rPr>
          <w:bCs/>
        </w:rPr>
        <w:t>https://urait.ru/bcode/490149 (дата обращения: 03.02.2022).</w:t>
      </w:r>
    </w:p>
    <w:p w14:paraId="2270963A" w14:textId="77777777" w:rsidR="00FE2763" w:rsidRPr="00B767E6" w:rsidRDefault="00FE2763" w:rsidP="00FE2763">
      <w:pPr>
        <w:pStyle w:val="ae"/>
        <w:numPr>
          <w:ilvl w:val="0"/>
          <w:numId w:val="52"/>
        </w:numPr>
        <w:tabs>
          <w:tab w:val="left" w:pos="709"/>
          <w:tab w:val="left" w:pos="993"/>
          <w:tab w:val="left" w:pos="1134"/>
        </w:tabs>
        <w:spacing w:after="0"/>
        <w:ind w:left="0" w:firstLine="709"/>
        <w:contextualSpacing/>
        <w:jc w:val="both"/>
      </w:pPr>
      <w:r w:rsidRPr="00B767E6">
        <w:t xml:space="preserve">Иванов И. И. Электротехника и основы электроники : учебник для СПО / И. И. Иванов, Г. И. Соловьев, В. Я. Фролов. — Санкт-Петербург : Лань, 2021. — 736 с. — ISBN 978-5-8114-6756-3. — Текст : электронный // Лань : электронно-библиотечная система. — URL: </w:t>
      </w:r>
      <w:hyperlink r:id="rId47" w:history="1">
        <w:r w:rsidRPr="00B767E6">
          <w:rPr>
            <w:rStyle w:val="ad"/>
            <w:sz w:val="22"/>
            <w:szCs w:val="22"/>
          </w:rPr>
          <w:t>https://e.lanbook.com/book/152467</w:t>
        </w:r>
      </w:hyperlink>
      <w:r w:rsidRPr="00B767E6">
        <w:rPr>
          <w:lang w:val="ru-RU"/>
        </w:rPr>
        <w:t xml:space="preserve"> </w:t>
      </w:r>
      <w:r w:rsidRPr="00B767E6">
        <w:t xml:space="preserve"> (дата обращения: 01.12.2021). — Режим доступа: для авториз. пользователей.</w:t>
      </w:r>
    </w:p>
    <w:p w14:paraId="36947079" w14:textId="77777777" w:rsidR="00FE2763" w:rsidRPr="00B767E6" w:rsidRDefault="00FE2763" w:rsidP="00FE2763">
      <w:pPr>
        <w:pStyle w:val="ae"/>
        <w:numPr>
          <w:ilvl w:val="0"/>
          <w:numId w:val="52"/>
        </w:numPr>
        <w:tabs>
          <w:tab w:val="left" w:pos="709"/>
          <w:tab w:val="left" w:pos="993"/>
          <w:tab w:val="left" w:pos="1134"/>
        </w:tabs>
        <w:spacing w:after="0"/>
        <w:ind w:left="0" w:firstLine="709"/>
        <w:contextualSpacing/>
        <w:jc w:val="both"/>
      </w:pPr>
      <w:r w:rsidRPr="00B767E6">
        <w:t xml:space="preserve">Основы электротехники : учебник для СПО / Г. И. Кольниченко, Я. В. Тарлаков, А. В. Сиротов, И. Н. Кравченко. – 2-е изд., стер. — Санкт-Петербург : Лань, 2021. — 204 с. — ISBN 978-5-8114-8050-0. — Текст : электронный // Лань : электронно-библиотечная система. — URL: </w:t>
      </w:r>
      <w:hyperlink r:id="rId48" w:history="1">
        <w:r w:rsidRPr="00B767E6">
          <w:rPr>
            <w:rStyle w:val="ad"/>
            <w:sz w:val="22"/>
            <w:szCs w:val="22"/>
          </w:rPr>
          <w:t>https://e.lanbook.com/book/171409</w:t>
        </w:r>
      </w:hyperlink>
      <w:r w:rsidRPr="00B767E6">
        <w:rPr>
          <w:lang w:val="ru-RU"/>
        </w:rPr>
        <w:t xml:space="preserve"> </w:t>
      </w:r>
      <w:r w:rsidRPr="00B767E6">
        <w:t xml:space="preserve"> (дата обращения: 01.12.2021). — Режим доступа: для авториз. пользователей.</w:t>
      </w:r>
    </w:p>
    <w:p w14:paraId="678CDFBF" w14:textId="77777777" w:rsidR="00FE2763" w:rsidRPr="00FE2763" w:rsidRDefault="00FE2763" w:rsidP="00A63821">
      <w:pPr>
        <w:spacing w:after="0"/>
        <w:ind w:firstLine="709"/>
        <w:contextualSpacing/>
        <w:jc w:val="both"/>
        <w:rPr>
          <w:rFonts w:ascii="Times New Roman" w:hAnsi="Times New Roman"/>
          <w:bCs/>
          <w:sz w:val="24"/>
          <w:szCs w:val="24"/>
          <w:lang w:val="x-none"/>
        </w:rPr>
      </w:pPr>
    </w:p>
    <w:p w14:paraId="6C509723" w14:textId="3CC5BE4D" w:rsidR="00BD68FB" w:rsidRPr="00A63821" w:rsidRDefault="00BD68FB" w:rsidP="00A63821">
      <w:pPr>
        <w:spacing w:after="0"/>
        <w:ind w:firstLine="709"/>
        <w:contextualSpacing/>
        <w:jc w:val="both"/>
        <w:rPr>
          <w:rFonts w:ascii="Times New Roman" w:hAnsi="Times New Roman"/>
          <w:bCs/>
          <w:i/>
          <w:sz w:val="24"/>
          <w:szCs w:val="24"/>
        </w:rPr>
      </w:pPr>
      <w:r w:rsidRPr="00A63821">
        <w:rPr>
          <w:rFonts w:ascii="Times New Roman" w:hAnsi="Times New Roman"/>
          <w:b/>
          <w:bCs/>
          <w:sz w:val="24"/>
          <w:szCs w:val="24"/>
        </w:rPr>
        <w:t xml:space="preserve">3.2.3. Дополнительные источники </w:t>
      </w:r>
    </w:p>
    <w:p w14:paraId="57BDD59A" w14:textId="08F1FAD0" w:rsidR="00BD68FB" w:rsidRPr="00A63821" w:rsidRDefault="00BD68FB" w:rsidP="00A63821">
      <w:pPr>
        <w:spacing w:after="0"/>
        <w:ind w:firstLine="709"/>
        <w:contextualSpacing/>
        <w:jc w:val="both"/>
        <w:rPr>
          <w:rFonts w:ascii="Times New Roman" w:hAnsi="Times New Roman"/>
          <w:bCs/>
          <w:iCs/>
          <w:sz w:val="24"/>
          <w:szCs w:val="24"/>
        </w:rPr>
      </w:pPr>
      <w:r w:rsidRPr="00A63821">
        <w:rPr>
          <w:rFonts w:ascii="Times New Roman" w:hAnsi="Times New Roman"/>
          <w:bCs/>
          <w:iCs/>
          <w:sz w:val="24"/>
          <w:szCs w:val="24"/>
        </w:rPr>
        <w:t>1. Березкина Т. Ф. Задачник по общей электротехнике с основами электроники: учебное пособие / Т. Ф. Березкина, Н. Г. Гусев, В. В. Масленников. - Москва: Высшая</w:t>
      </w:r>
      <w:r w:rsidR="00F3128C">
        <w:rPr>
          <w:rFonts w:ascii="Times New Roman" w:hAnsi="Times New Roman"/>
          <w:bCs/>
          <w:iCs/>
          <w:sz w:val="24"/>
          <w:szCs w:val="24"/>
        </w:rPr>
        <w:t xml:space="preserve"> </w:t>
      </w:r>
      <w:r w:rsidRPr="00A63821">
        <w:rPr>
          <w:rFonts w:ascii="Times New Roman" w:hAnsi="Times New Roman"/>
          <w:bCs/>
          <w:iCs/>
          <w:sz w:val="24"/>
          <w:szCs w:val="24"/>
        </w:rPr>
        <w:t>школа, 2001. – 391 с.</w:t>
      </w:r>
    </w:p>
    <w:p w14:paraId="50C6F0ED" w14:textId="1F51CAC5" w:rsidR="000A3365" w:rsidRPr="00A63821" w:rsidRDefault="000A3365" w:rsidP="000A3365">
      <w:pPr>
        <w:spacing w:after="0"/>
        <w:ind w:firstLine="709"/>
        <w:contextualSpacing/>
        <w:jc w:val="both"/>
        <w:rPr>
          <w:rFonts w:ascii="Times New Roman" w:hAnsi="Times New Roman"/>
          <w:bCs/>
          <w:sz w:val="24"/>
          <w:szCs w:val="24"/>
        </w:rPr>
      </w:pPr>
      <w:r>
        <w:rPr>
          <w:rFonts w:ascii="Times New Roman" w:hAnsi="Times New Roman"/>
          <w:bCs/>
          <w:sz w:val="24"/>
          <w:szCs w:val="24"/>
        </w:rPr>
        <w:lastRenderedPageBreak/>
        <w:t>2</w:t>
      </w:r>
      <w:r w:rsidRPr="00A63821">
        <w:rPr>
          <w:rFonts w:ascii="Times New Roman" w:hAnsi="Times New Roman"/>
          <w:bCs/>
          <w:sz w:val="24"/>
          <w:szCs w:val="24"/>
        </w:rPr>
        <w:t>. Кацман, М.М. Сборник задач по электрическим машинам: учебное пособие/ М.М. Кацман. – М.: ИЦ Академия, 2013. – 160 с.</w:t>
      </w:r>
    </w:p>
    <w:p w14:paraId="4583CABB" w14:textId="77777777" w:rsidR="000A3365" w:rsidRPr="00A63821" w:rsidRDefault="000A3365" w:rsidP="000A3365">
      <w:pPr>
        <w:spacing w:after="0"/>
        <w:ind w:firstLine="709"/>
        <w:contextualSpacing/>
        <w:jc w:val="both"/>
        <w:rPr>
          <w:rFonts w:ascii="Times New Roman" w:hAnsi="Times New Roman"/>
          <w:bCs/>
          <w:iCs/>
          <w:sz w:val="24"/>
          <w:szCs w:val="24"/>
        </w:rPr>
      </w:pPr>
      <w:r w:rsidRPr="00A63821">
        <w:rPr>
          <w:rFonts w:ascii="Times New Roman" w:hAnsi="Times New Roman"/>
          <w:bCs/>
          <w:iCs/>
          <w:sz w:val="24"/>
          <w:szCs w:val="24"/>
        </w:rPr>
        <w:t>3. Задачник по электротехнике: учебное пособие/ П.Н. Новиков, В.Я. Кауфман, О.В. Толчеев и др. – М.: Высшая школа, 1998. – 336с.</w:t>
      </w:r>
    </w:p>
    <w:p w14:paraId="28B846EB" w14:textId="523B214F" w:rsidR="00BD68FB" w:rsidRPr="00A63821" w:rsidRDefault="000A3365" w:rsidP="00A63821">
      <w:pPr>
        <w:spacing w:after="0"/>
        <w:ind w:firstLine="709"/>
        <w:contextualSpacing/>
        <w:jc w:val="both"/>
        <w:rPr>
          <w:rFonts w:ascii="Times New Roman" w:hAnsi="Times New Roman"/>
          <w:bCs/>
          <w:iCs/>
          <w:sz w:val="24"/>
          <w:szCs w:val="24"/>
        </w:rPr>
      </w:pPr>
      <w:r>
        <w:rPr>
          <w:rFonts w:ascii="Times New Roman" w:hAnsi="Times New Roman"/>
          <w:bCs/>
          <w:iCs/>
          <w:sz w:val="24"/>
          <w:szCs w:val="24"/>
        </w:rPr>
        <w:t>4</w:t>
      </w:r>
      <w:r w:rsidR="00BD68FB" w:rsidRPr="00A63821">
        <w:rPr>
          <w:rFonts w:ascii="Times New Roman" w:hAnsi="Times New Roman"/>
          <w:bCs/>
          <w:iCs/>
          <w:sz w:val="24"/>
          <w:szCs w:val="24"/>
        </w:rPr>
        <w:t>. Федорченко</w:t>
      </w:r>
      <w:r>
        <w:rPr>
          <w:rFonts w:ascii="Times New Roman" w:hAnsi="Times New Roman"/>
          <w:bCs/>
          <w:iCs/>
          <w:sz w:val="24"/>
          <w:szCs w:val="24"/>
        </w:rPr>
        <w:t xml:space="preserve"> </w:t>
      </w:r>
      <w:r w:rsidR="00BD68FB" w:rsidRPr="00A63821">
        <w:rPr>
          <w:rFonts w:ascii="Times New Roman" w:hAnsi="Times New Roman"/>
          <w:bCs/>
          <w:iCs/>
          <w:sz w:val="24"/>
          <w:szCs w:val="24"/>
        </w:rPr>
        <w:t>А.Л. Электротехника с основами электроники: учебник/ А.Л. Федорченко, Ю.Г. Синдеев. - М.: Дашков и К, 20</w:t>
      </w:r>
      <w:r>
        <w:rPr>
          <w:rFonts w:ascii="Times New Roman" w:hAnsi="Times New Roman"/>
          <w:bCs/>
          <w:iCs/>
          <w:sz w:val="24"/>
          <w:szCs w:val="24"/>
        </w:rPr>
        <w:t>10</w:t>
      </w:r>
      <w:r w:rsidR="00BD68FB" w:rsidRPr="00A63821">
        <w:rPr>
          <w:rFonts w:ascii="Times New Roman" w:hAnsi="Times New Roman"/>
          <w:bCs/>
          <w:iCs/>
          <w:sz w:val="24"/>
          <w:szCs w:val="24"/>
        </w:rPr>
        <w:t>. – 200 с.</w:t>
      </w:r>
    </w:p>
    <w:p w14:paraId="5ACA5F2B" w14:textId="76BDD960" w:rsidR="00BD68FB" w:rsidRPr="00A63821" w:rsidRDefault="000A3365" w:rsidP="00A63821">
      <w:pPr>
        <w:spacing w:after="0"/>
        <w:ind w:firstLine="709"/>
        <w:contextualSpacing/>
        <w:jc w:val="both"/>
        <w:rPr>
          <w:rFonts w:ascii="Times New Roman" w:hAnsi="Times New Roman"/>
          <w:bCs/>
          <w:iCs/>
          <w:sz w:val="24"/>
          <w:szCs w:val="24"/>
        </w:rPr>
      </w:pPr>
      <w:r>
        <w:rPr>
          <w:rFonts w:ascii="Times New Roman" w:hAnsi="Times New Roman"/>
          <w:bCs/>
          <w:iCs/>
          <w:sz w:val="24"/>
          <w:szCs w:val="24"/>
        </w:rPr>
        <w:t>5</w:t>
      </w:r>
      <w:r w:rsidR="00BD68FB" w:rsidRPr="00A63821">
        <w:rPr>
          <w:rFonts w:ascii="Times New Roman" w:hAnsi="Times New Roman"/>
          <w:bCs/>
          <w:iCs/>
          <w:sz w:val="24"/>
          <w:szCs w:val="24"/>
        </w:rPr>
        <w:t xml:space="preserve">. </w:t>
      </w:r>
      <w:r w:rsidRPr="00A63821">
        <w:rPr>
          <w:rFonts w:ascii="Times New Roman" w:hAnsi="Times New Roman"/>
          <w:bCs/>
          <w:iCs/>
          <w:sz w:val="24"/>
          <w:szCs w:val="24"/>
        </w:rPr>
        <w:t>ГОСТ 2.710-81</w:t>
      </w:r>
      <w:r>
        <w:rPr>
          <w:rFonts w:ascii="Times New Roman" w:hAnsi="Times New Roman"/>
          <w:bCs/>
          <w:iCs/>
          <w:sz w:val="24"/>
          <w:szCs w:val="24"/>
        </w:rPr>
        <w:t xml:space="preserve"> </w:t>
      </w:r>
      <w:r w:rsidR="00BD68FB" w:rsidRPr="00A63821">
        <w:rPr>
          <w:rFonts w:ascii="Times New Roman" w:hAnsi="Times New Roman"/>
          <w:bCs/>
          <w:iCs/>
          <w:sz w:val="24"/>
          <w:szCs w:val="24"/>
        </w:rPr>
        <w:t>Обозначения буквенно-цифровые в электрических схемах.</w:t>
      </w:r>
    </w:p>
    <w:p w14:paraId="4D850FE9" w14:textId="4D944CD3" w:rsidR="00BD68FB" w:rsidRPr="00A63821" w:rsidRDefault="00BD68FB" w:rsidP="00A63821">
      <w:pPr>
        <w:spacing w:after="0"/>
        <w:ind w:firstLine="709"/>
        <w:contextualSpacing/>
        <w:jc w:val="both"/>
        <w:rPr>
          <w:rFonts w:ascii="Times New Roman" w:hAnsi="Times New Roman"/>
          <w:b/>
          <w:i/>
          <w:sz w:val="24"/>
          <w:szCs w:val="24"/>
        </w:rPr>
      </w:pPr>
    </w:p>
    <w:p w14:paraId="04C039A9" w14:textId="70EC0729" w:rsidR="00BD68FB" w:rsidRPr="000A3365" w:rsidRDefault="00BD68FB" w:rsidP="000A3365">
      <w:pPr>
        <w:contextualSpacing/>
        <w:jc w:val="center"/>
        <w:rPr>
          <w:rFonts w:ascii="Times New Roman" w:hAnsi="Times New Roman"/>
          <w:b/>
          <w:sz w:val="24"/>
          <w:szCs w:val="24"/>
        </w:rPr>
      </w:pPr>
      <w:r w:rsidRPr="000A3365">
        <w:rPr>
          <w:rFonts w:ascii="Times New Roman" w:hAnsi="Times New Roman"/>
          <w:b/>
          <w:sz w:val="24"/>
          <w:szCs w:val="24"/>
        </w:rPr>
        <w:t xml:space="preserve">4. КОНТРОЛЬ И ОЦЕНКА РЕЗУЛЬТАТОВ ОСВОЕНИЯ </w:t>
      </w:r>
      <w:r w:rsidR="000A3365">
        <w:rPr>
          <w:rFonts w:ascii="Times New Roman" w:hAnsi="Times New Roman"/>
          <w:b/>
          <w:sz w:val="24"/>
          <w:szCs w:val="24"/>
        </w:rPr>
        <w:br/>
        <w:t xml:space="preserve">УЧЕБНОЙ </w:t>
      </w:r>
      <w:r w:rsidRPr="000A3365">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70"/>
        <w:gridCol w:w="2818"/>
      </w:tblGrid>
      <w:tr w:rsidR="00BD68FB" w:rsidRPr="00EA50A4" w14:paraId="654CE4A2" w14:textId="77777777" w:rsidTr="000A3365">
        <w:tc>
          <w:tcPr>
            <w:tcW w:w="1742" w:type="pct"/>
          </w:tcPr>
          <w:p w14:paraId="5D70BDF7" w14:textId="6739F938" w:rsidR="00BD68FB" w:rsidRPr="00EA50A4" w:rsidRDefault="00BD68FB" w:rsidP="000A3365">
            <w:pPr>
              <w:spacing w:after="0" w:line="240" w:lineRule="auto"/>
              <w:rPr>
                <w:rFonts w:ascii="Times New Roman" w:hAnsi="Times New Roman"/>
                <w:b/>
                <w:bCs/>
                <w:i/>
              </w:rPr>
            </w:pPr>
            <w:r w:rsidRPr="00EA50A4">
              <w:rPr>
                <w:rFonts w:ascii="Times New Roman" w:hAnsi="Times New Roman"/>
                <w:b/>
                <w:bCs/>
                <w:i/>
              </w:rPr>
              <w:t>Результаты обучения</w:t>
            </w:r>
            <w:r w:rsidR="000A3365">
              <w:rPr>
                <w:rStyle w:val="ac"/>
                <w:i/>
              </w:rPr>
              <w:footnoteReference w:id="40"/>
            </w:r>
            <w:r w:rsidR="000A3365">
              <w:rPr>
                <w:rFonts w:ascii="Times New Roman" w:hAnsi="Times New Roman"/>
                <w:sz w:val="24"/>
                <w:szCs w:val="24"/>
              </w:rPr>
              <w:t xml:space="preserve"> </w:t>
            </w:r>
          </w:p>
        </w:tc>
        <w:tc>
          <w:tcPr>
            <w:tcW w:w="1750" w:type="pct"/>
          </w:tcPr>
          <w:p w14:paraId="4934A810" w14:textId="77777777" w:rsidR="00BD68FB" w:rsidRPr="00EA50A4" w:rsidRDefault="00BD68FB" w:rsidP="00BB0377">
            <w:pPr>
              <w:spacing w:line="240" w:lineRule="auto"/>
              <w:jc w:val="center"/>
              <w:rPr>
                <w:rFonts w:ascii="Times New Roman" w:hAnsi="Times New Roman"/>
                <w:b/>
                <w:bCs/>
                <w:i/>
              </w:rPr>
            </w:pPr>
            <w:r w:rsidRPr="00EA50A4">
              <w:rPr>
                <w:rFonts w:ascii="Times New Roman" w:hAnsi="Times New Roman"/>
                <w:b/>
                <w:bCs/>
                <w:i/>
              </w:rPr>
              <w:t>Критерии оценки</w:t>
            </w:r>
          </w:p>
        </w:tc>
        <w:tc>
          <w:tcPr>
            <w:tcW w:w="1508" w:type="pct"/>
          </w:tcPr>
          <w:p w14:paraId="042046E8" w14:textId="77777777" w:rsidR="00BD68FB" w:rsidRPr="00EA50A4" w:rsidRDefault="00BD68FB" w:rsidP="00BB0377">
            <w:pPr>
              <w:spacing w:line="240" w:lineRule="auto"/>
              <w:jc w:val="center"/>
              <w:rPr>
                <w:rFonts w:ascii="Times New Roman" w:hAnsi="Times New Roman"/>
                <w:b/>
                <w:bCs/>
                <w:i/>
              </w:rPr>
            </w:pPr>
            <w:r w:rsidRPr="00EA50A4">
              <w:rPr>
                <w:rFonts w:ascii="Times New Roman" w:hAnsi="Times New Roman"/>
                <w:b/>
                <w:bCs/>
                <w:i/>
              </w:rPr>
              <w:t>Методы оценки</w:t>
            </w:r>
          </w:p>
        </w:tc>
      </w:tr>
      <w:tr w:rsidR="000A3365" w:rsidRPr="00EA50A4" w14:paraId="31608D07" w14:textId="77777777" w:rsidTr="000A3365">
        <w:tc>
          <w:tcPr>
            <w:tcW w:w="5000" w:type="pct"/>
            <w:gridSpan w:val="3"/>
          </w:tcPr>
          <w:p w14:paraId="0579EC07" w14:textId="5E135310" w:rsidR="000A3365" w:rsidRPr="005C3004" w:rsidRDefault="000A3365" w:rsidP="000A3365">
            <w:pPr>
              <w:spacing w:line="240" w:lineRule="auto"/>
              <w:rPr>
                <w:rFonts w:ascii="Times New Roman" w:hAnsi="Times New Roman"/>
                <w:b/>
                <w:bCs/>
                <w:iCs/>
              </w:rPr>
            </w:pPr>
            <w:r w:rsidRPr="005C3004">
              <w:rPr>
                <w:rFonts w:ascii="Times New Roman" w:hAnsi="Times New Roman"/>
                <w:bCs/>
                <w:iCs/>
              </w:rPr>
              <w:t>Перечень знаний, осваиваемых в рамках дисциплины</w:t>
            </w:r>
          </w:p>
        </w:tc>
      </w:tr>
      <w:tr w:rsidR="000A3365" w:rsidRPr="00EA50A4" w14:paraId="2A60518C" w14:textId="77777777" w:rsidTr="000A3365">
        <w:tc>
          <w:tcPr>
            <w:tcW w:w="1742" w:type="pct"/>
          </w:tcPr>
          <w:p w14:paraId="51EBF716" w14:textId="77777777" w:rsidR="000A3365" w:rsidRPr="00943351" w:rsidRDefault="000A3365" w:rsidP="00BB0377">
            <w:pPr>
              <w:pStyle w:val="affffff0"/>
              <w:rPr>
                <w:rFonts w:ascii="Times New Roman" w:hAnsi="Times New Roman"/>
              </w:rPr>
            </w:pPr>
            <w:r w:rsidRPr="00943351">
              <w:rPr>
                <w:rFonts w:ascii="Times New Roman" w:hAnsi="Times New Roman"/>
              </w:rPr>
              <w:t>Методы расчета и измерения основных параметров электрических, магнитных и электронных цепей</w:t>
            </w:r>
          </w:p>
        </w:tc>
        <w:tc>
          <w:tcPr>
            <w:tcW w:w="1750" w:type="pct"/>
          </w:tcPr>
          <w:p w14:paraId="6472F7D5" w14:textId="77777777" w:rsidR="000A3365" w:rsidRPr="00943351" w:rsidRDefault="000A3365" w:rsidP="00BB0377">
            <w:pPr>
              <w:pStyle w:val="affffff0"/>
              <w:rPr>
                <w:rFonts w:ascii="Times New Roman" w:hAnsi="Times New Roman"/>
              </w:rPr>
            </w:pPr>
            <w:r w:rsidRPr="00943351">
              <w:rPr>
                <w:rFonts w:ascii="Times New Roman" w:hAnsi="Times New Roman"/>
              </w:rPr>
              <w:t>Демонстрировать знание порядка расчета и измерения основных параметров электрических, магнитных и электронных цепей.</w:t>
            </w:r>
          </w:p>
        </w:tc>
        <w:tc>
          <w:tcPr>
            <w:tcW w:w="1508" w:type="pct"/>
            <w:vMerge w:val="restart"/>
          </w:tcPr>
          <w:p w14:paraId="299A9559" w14:textId="77777777" w:rsidR="000A3365" w:rsidRPr="00943351" w:rsidRDefault="000A3365" w:rsidP="00BB0377">
            <w:pPr>
              <w:pStyle w:val="affffff0"/>
              <w:rPr>
                <w:rFonts w:ascii="Times New Roman" w:hAnsi="Times New Roman"/>
              </w:rPr>
            </w:pPr>
            <w:r w:rsidRPr="00943351">
              <w:rPr>
                <w:rFonts w:ascii="Times New Roman" w:hAnsi="Times New Roman"/>
              </w:rPr>
              <w:t>Экспертная оценка результатов деятельности обучающихся при выполнении и защите практических и лабораторных работ, тестирования, контрольных и других видов текущего контроля</w:t>
            </w:r>
          </w:p>
        </w:tc>
      </w:tr>
      <w:tr w:rsidR="000A3365" w:rsidRPr="00EA50A4" w14:paraId="76437C76" w14:textId="77777777" w:rsidTr="000A3365">
        <w:tc>
          <w:tcPr>
            <w:tcW w:w="1742" w:type="pct"/>
          </w:tcPr>
          <w:p w14:paraId="4C253602" w14:textId="77777777" w:rsidR="000A3365" w:rsidRPr="00943351" w:rsidRDefault="000A3365" w:rsidP="00BB0377">
            <w:pPr>
              <w:pStyle w:val="affffff0"/>
              <w:rPr>
                <w:rFonts w:ascii="Times New Roman" w:hAnsi="Times New Roman"/>
              </w:rPr>
            </w:pPr>
            <w:r w:rsidRPr="00943351">
              <w:rPr>
                <w:rFonts w:ascii="Times New Roman" w:hAnsi="Times New Roman"/>
              </w:rPr>
              <w:t>Компоненты технологических автоматизированных электронных устройств</w:t>
            </w:r>
          </w:p>
        </w:tc>
        <w:tc>
          <w:tcPr>
            <w:tcW w:w="1750" w:type="pct"/>
          </w:tcPr>
          <w:p w14:paraId="4A95D5E0" w14:textId="77777777" w:rsidR="000A3365" w:rsidRPr="00943351" w:rsidRDefault="000A3365" w:rsidP="00BB0377">
            <w:pPr>
              <w:pStyle w:val="affffff0"/>
              <w:rPr>
                <w:rFonts w:ascii="Times New Roman" w:hAnsi="Times New Roman"/>
              </w:rPr>
            </w:pPr>
            <w:r w:rsidRPr="00943351">
              <w:rPr>
                <w:rFonts w:ascii="Times New Roman" w:hAnsi="Times New Roman"/>
              </w:rPr>
              <w:t>Демонстрировать знание мест расположения, основных параметров и состава основных технологических автоматизированных электронных устройств</w:t>
            </w:r>
          </w:p>
        </w:tc>
        <w:tc>
          <w:tcPr>
            <w:tcW w:w="1508" w:type="pct"/>
            <w:vMerge/>
          </w:tcPr>
          <w:p w14:paraId="713AC278" w14:textId="361ACBC3" w:rsidR="000A3365" w:rsidRPr="00943351" w:rsidRDefault="000A3365" w:rsidP="00BB0377">
            <w:pPr>
              <w:pStyle w:val="affffff0"/>
              <w:rPr>
                <w:rFonts w:ascii="Times New Roman" w:hAnsi="Times New Roman"/>
              </w:rPr>
            </w:pPr>
          </w:p>
        </w:tc>
      </w:tr>
      <w:tr w:rsidR="000A3365" w:rsidRPr="00EA50A4" w14:paraId="4D7DD7FA" w14:textId="77777777" w:rsidTr="000A3365">
        <w:tc>
          <w:tcPr>
            <w:tcW w:w="1742" w:type="pct"/>
          </w:tcPr>
          <w:p w14:paraId="160AB946" w14:textId="77777777" w:rsidR="000A3365" w:rsidRPr="00943351" w:rsidRDefault="000A3365" w:rsidP="00BB0377">
            <w:pPr>
              <w:pStyle w:val="affffff0"/>
              <w:rPr>
                <w:rFonts w:ascii="Times New Roman" w:hAnsi="Times New Roman"/>
              </w:rPr>
            </w:pPr>
            <w:r w:rsidRPr="00943351">
              <w:rPr>
                <w:rFonts w:ascii="Times New Roman" w:hAnsi="Times New Roman"/>
              </w:rPr>
              <w:t>Методы электрических измерений</w:t>
            </w:r>
          </w:p>
        </w:tc>
        <w:tc>
          <w:tcPr>
            <w:tcW w:w="1750" w:type="pct"/>
          </w:tcPr>
          <w:p w14:paraId="34727664" w14:textId="77777777" w:rsidR="000A3365" w:rsidRPr="00943351" w:rsidRDefault="000A3365" w:rsidP="00BB0377">
            <w:pPr>
              <w:pStyle w:val="affffff0"/>
              <w:rPr>
                <w:rFonts w:ascii="Times New Roman" w:hAnsi="Times New Roman"/>
              </w:rPr>
            </w:pPr>
            <w:r w:rsidRPr="00943351">
              <w:rPr>
                <w:rFonts w:ascii="Times New Roman" w:hAnsi="Times New Roman"/>
              </w:rPr>
              <w:t>Демонстрировать знание современных методы измерений в соответствии с заданием</w:t>
            </w:r>
          </w:p>
        </w:tc>
        <w:tc>
          <w:tcPr>
            <w:tcW w:w="1508" w:type="pct"/>
            <w:vMerge/>
          </w:tcPr>
          <w:p w14:paraId="2634AA81" w14:textId="3D07B954" w:rsidR="000A3365" w:rsidRPr="00943351" w:rsidRDefault="000A3365" w:rsidP="00BB0377">
            <w:pPr>
              <w:pStyle w:val="affffff0"/>
              <w:rPr>
                <w:rFonts w:ascii="Times New Roman" w:hAnsi="Times New Roman"/>
              </w:rPr>
            </w:pPr>
          </w:p>
        </w:tc>
      </w:tr>
      <w:tr w:rsidR="000A3365" w:rsidRPr="00EA50A4" w14:paraId="552B7DC1" w14:textId="77777777" w:rsidTr="000A3365">
        <w:tc>
          <w:tcPr>
            <w:tcW w:w="1742" w:type="pct"/>
          </w:tcPr>
          <w:p w14:paraId="6FD365BD" w14:textId="77777777" w:rsidR="000A3365" w:rsidRPr="00943351" w:rsidRDefault="000A3365" w:rsidP="00BB0377">
            <w:pPr>
              <w:pStyle w:val="affffff0"/>
              <w:rPr>
                <w:rFonts w:ascii="Times New Roman" w:hAnsi="Times New Roman"/>
              </w:rPr>
            </w:pPr>
            <w:r w:rsidRPr="00943351">
              <w:rPr>
                <w:rFonts w:ascii="Times New Roman" w:hAnsi="Times New Roman"/>
              </w:rPr>
              <w:t>Устройство и принцип действия электрических машин</w:t>
            </w:r>
          </w:p>
        </w:tc>
        <w:tc>
          <w:tcPr>
            <w:tcW w:w="1750" w:type="pct"/>
          </w:tcPr>
          <w:p w14:paraId="1BF2EE49" w14:textId="77777777" w:rsidR="000A3365" w:rsidRPr="00943351" w:rsidRDefault="000A3365" w:rsidP="00BB0377">
            <w:pPr>
              <w:pStyle w:val="affffff0"/>
              <w:rPr>
                <w:rFonts w:ascii="Times New Roman" w:hAnsi="Times New Roman"/>
              </w:rPr>
            </w:pPr>
            <w:r w:rsidRPr="00943351">
              <w:rPr>
                <w:rFonts w:ascii="Times New Roman" w:hAnsi="Times New Roman"/>
              </w:rPr>
              <w:t>Демонстрировать знание устройства и принципа действия электрических машин</w:t>
            </w:r>
          </w:p>
        </w:tc>
        <w:tc>
          <w:tcPr>
            <w:tcW w:w="1508" w:type="pct"/>
            <w:vMerge/>
          </w:tcPr>
          <w:p w14:paraId="51AC2C47" w14:textId="6C5D9BE9" w:rsidR="000A3365" w:rsidRPr="00943351" w:rsidRDefault="000A3365" w:rsidP="00BB0377">
            <w:pPr>
              <w:pStyle w:val="affffff0"/>
              <w:rPr>
                <w:rFonts w:ascii="Times New Roman" w:hAnsi="Times New Roman"/>
              </w:rPr>
            </w:pPr>
          </w:p>
        </w:tc>
      </w:tr>
      <w:tr w:rsidR="00BD68FB" w:rsidRPr="00EA50A4" w14:paraId="68C2670E" w14:textId="77777777" w:rsidTr="00BB0377">
        <w:trPr>
          <w:trHeight w:val="204"/>
        </w:trPr>
        <w:tc>
          <w:tcPr>
            <w:tcW w:w="5000" w:type="pct"/>
            <w:gridSpan w:val="3"/>
          </w:tcPr>
          <w:p w14:paraId="0084266A" w14:textId="59244169" w:rsidR="00BD68FB" w:rsidRPr="005C3004" w:rsidRDefault="000A3365" w:rsidP="00BB0377">
            <w:pPr>
              <w:pStyle w:val="affffff0"/>
              <w:rPr>
                <w:rFonts w:ascii="Times New Roman" w:hAnsi="Times New Roman"/>
                <w:iCs/>
              </w:rPr>
            </w:pPr>
            <w:r w:rsidRPr="005C3004">
              <w:rPr>
                <w:rFonts w:ascii="Times New Roman" w:hAnsi="Times New Roman"/>
                <w:bCs/>
                <w:iCs/>
              </w:rPr>
              <w:t>Перечень умений, осваиваемых в рамках дисциплины</w:t>
            </w:r>
          </w:p>
        </w:tc>
      </w:tr>
      <w:tr w:rsidR="000A3365" w:rsidRPr="00EA50A4" w14:paraId="729A1AD4" w14:textId="77777777" w:rsidTr="000A3365">
        <w:trPr>
          <w:trHeight w:val="896"/>
        </w:trPr>
        <w:tc>
          <w:tcPr>
            <w:tcW w:w="1742" w:type="pct"/>
          </w:tcPr>
          <w:p w14:paraId="04F866EC" w14:textId="77777777" w:rsidR="000A3365" w:rsidRPr="00943351" w:rsidRDefault="000A3365" w:rsidP="00BB0377">
            <w:pPr>
              <w:pStyle w:val="affffff0"/>
              <w:rPr>
                <w:rFonts w:ascii="Times New Roman" w:hAnsi="Times New Roman"/>
                <w:iCs/>
              </w:rPr>
            </w:pPr>
            <w:r w:rsidRPr="00943351">
              <w:rPr>
                <w:rFonts w:ascii="Times New Roman" w:hAnsi="Times New Roman"/>
                <w:iCs/>
              </w:rPr>
              <w:t>Пользоваться электроизмерительными приборами</w:t>
            </w:r>
          </w:p>
        </w:tc>
        <w:tc>
          <w:tcPr>
            <w:tcW w:w="1750" w:type="pct"/>
          </w:tcPr>
          <w:p w14:paraId="48911AB7" w14:textId="77777777" w:rsidR="000A3365" w:rsidRPr="00943351" w:rsidRDefault="000A3365" w:rsidP="00BB0377">
            <w:pPr>
              <w:pStyle w:val="affffff0"/>
              <w:rPr>
                <w:rFonts w:ascii="Times New Roman" w:hAnsi="Times New Roman"/>
                <w:iCs/>
              </w:rPr>
            </w:pPr>
            <w:r w:rsidRPr="00943351">
              <w:rPr>
                <w:rFonts w:ascii="Times New Roman" w:hAnsi="Times New Roman"/>
                <w:iCs/>
              </w:rPr>
              <w:t>Подбирать электроизмерительные приборы в соответствии с заданием и проводить измерения</w:t>
            </w:r>
          </w:p>
        </w:tc>
        <w:tc>
          <w:tcPr>
            <w:tcW w:w="1508" w:type="pct"/>
            <w:vMerge w:val="restart"/>
          </w:tcPr>
          <w:p w14:paraId="01BAB40D" w14:textId="7446439C" w:rsidR="000A3365" w:rsidRPr="00943351" w:rsidRDefault="000A3365" w:rsidP="00BB0377">
            <w:pPr>
              <w:pStyle w:val="affffff0"/>
              <w:rPr>
                <w:rFonts w:ascii="Times New Roman" w:hAnsi="Times New Roman"/>
                <w:iCs/>
              </w:rPr>
            </w:pPr>
            <w:r w:rsidRPr="00943351">
              <w:rPr>
                <w:rFonts w:ascii="Times New Roman" w:hAnsi="Times New Roman"/>
              </w:rPr>
              <w:t>Экспертная оценка результатов деятельности обучающихся при выполнении и защите практических и лабораторных работ, тестирования, контрольных и других видов текущего контроля</w:t>
            </w:r>
          </w:p>
        </w:tc>
      </w:tr>
      <w:tr w:rsidR="000A3365" w:rsidRPr="00EA50A4" w14:paraId="379D5DE7" w14:textId="77777777" w:rsidTr="000A3365">
        <w:trPr>
          <w:trHeight w:val="896"/>
        </w:trPr>
        <w:tc>
          <w:tcPr>
            <w:tcW w:w="1742" w:type="pct"/>
          </w:tcPr>
          <w:p w14:paraId="1D043B7E" w14:textId="77777777" w:rsidR="000A3365" w:rsidRPr="00943351" w:rsidRDefault="000A3365" w:rsidP="00BB0377">
            <w:pPr>
              <w:pStyle w:val="affffff0"/>
              <w:rPr>
                <w:rFonts w:ascii="Times New Roman" w:hAnsi="Times New Roman"/>
                <w:iCs/>
              </w:rPr>
            </w:pPr>
            <w:r w:rsidRPr="00943351">
              <w:rPr>
                <w:rFonts w:ascii="Times New Roman" w:hAnsi="Times New Roman"/>
                <w:iCs/>
              </w:rPr>
              <w:t>Производить проверку электронных и электрических элементов автоматизированных технологических линий</w:t>
            </w:r>
          </w:p>
          <w:p w14:paraId="466B20B9" w14:textId="77777777" w:rsidR="000A3365" w:rsidRPr="00943351" w:rsidRDefault="000A3365" w:rsidP="00BB0377">
            <w:pPr>
              <w:pStyle w:val="affffff0"/>
              <w:rPr>
                <w:rFonts w:ascii="Times New Roman" w:hAnsi="Times New Roman"/>
                <w:iCs/>
              </w:rPr>
            </w:pPr>
          </w:p>
        </w:tc>
        <w:tc>
          <w:tcPr>
            <w:tcW w:w="1750" w:type="pct"/>
          </w:tcPr>
          <w:p w14:paraId="16D32BC8" w14:textId="28C0E5DD" w:rsidR="000A3365" w:rsidRPr="00943351" w:rsidRDefault="000A3365" w:rsidP="00BB0377">
            <w:pPr>
              <w:pStyle w:val="affffff0"/>
              <w:rPr>
                <w:rFonts w:ascii="Times New Roman" w:hAnsi="Times New Roman"/>
                <w:iCs/>
              </w:rPr>
            </w:pPr>
            <w:r w:rsidRPr="00943351">
              <w:rPr>
                <w:rFonts w:ascii="Times New Roman" w:hAnsi="Times New Roman"/>
                <w:iCs/>
              </w:rPr>
              <w:t>Производить проверку исправности электронных и электрических элементов автоматизированных технологических линий, в соотве</w:t>
            </w:r>
            <w:r>
              <w:rPr>
                <w:rFonts w:ascii="Times New Roman" w:hAnsi="Times New Roman"/>
                <w:iCs/>
              </w:rPr>
              <w:t>т</w:t>
            </w:r>
            <w:r w:rsidRPr="00943351">
              <w:rPr>
                <w:rFonts w:ascii="Times New Roman" w:hAnsi="Times New Roman"/>
                <w:iCs/>
              </w:rPr>
              <w:t>ствии с заданием с применением безопасных приемов проведения измерений.</w:t>
            </w:r>
          </w:p>
        </w:tc>
        <w:tc>
          <w:tcPr>
            <w:tcW w:w="1508" w:type="pct"/>
            <w:vMerge/>
          </w:tcPr>
          <w:p w14:paraId="3E435194" w14:textId="0BA214D5" w:rsidR="000A3365" w:rsidRPr="00943351" w:rsidRDefault="000A3365" w:rsidP="00BB0377">
            <w:pPr>
              <w:pStyle w:val="affffff0"/>
              <w:rPr>
                <w:rFonts w:ascii="Times New Roman" w:hAnsi="Times New Roman"/>
                <w:iCs/>
              </w:rPr>
            </w:pPr>
          </w:p>
        </w:tc>
      </w:tr>
      <w:tr w:rsidR="000A3365" w:rsidRPr="00EA50A4" w14:paraId="724BF56F" w14:textId="77777777" w:rsidTr="000A3365">
        <w:trPr>
          <w:trHeight w:val="896"/>
        </w:trPr>
        <w:tc>
          <w:tcPr>
            <w:tcW w:w="1742" w:type="pct"/>
          </w:tcPr>
          <w:p w14:paraId="2B28372B" w14:textId="77777777" w:rsidR="000A3365" w:rsidRPr="00943351" w:rsidRDefault="000A3365" w:rsidP="00BB0377">
            <w:pPr>
              <w:pStyle w:val="affffff0"/>
              <w:rPr>
                <w:rFonts w:ascii="Times New Roman" w:hAnsi="Times New Roman"/>
                <w:iCs/>
              </w:rPr>
            </w:pPr>
            <w:r w:rsidRPr="00943351">
              <w:rPr>
                <w:rFonts w:ascii="Times New Roman" w:hAnsi="Times New Roman"/>
                <w:iCs/>
              </w:rPr>
              <w:t>Производить подбор элементов электрических цепей и электронных схем</w:t>
            </w:r>
          </w:p>
        </w:tc>
        <w:tc>
          <w:tcPr>
            <w:tcW w:w="1750" w:type="pct"/>
          </w:tcPr>
          <w:p w14:paraId="40D934B4" w14:textId="77777777" w:rsidR="000A3365" w:rsidRPr="00943351" w:rsidRDefault="000A3365" w:rsidP="00BB0377">
            <w:pPr>
              <w:pStyle w:val="affffff0"/>
              <w:rPr>
                <w:rFonts w:ascii="Times New Roman" w:hAnsi="Times New Roman"/>
                <w:iCs/>
              </w:rPr>
            </w:pPr>
            <w:r w:rsidRPr="00943351">
              <w:rPr>
                <w:rFonts w:ascii="Times New Roman" w:hAnsi="Times New Roman"/>
                <w:iCs/>
              </w:rPr>
              <w:t>Осуществлять подбор элементов электрических цепей и электронных схем для замены вышедших из строя элементов с учетом основных параметров заменяемых элементов</w:t>
            </w:r>
          </w:p>
        </w:tc>
        <w:tc>
          <w:tcPr>
            <w:tcW w:w="1508" w:type="pct"/>
            <w:vMerge/>
          </w:tcPr>
          <w:p w14:paraId="67C7AD30" w14:textId="6405EAA5" w:rsidR="000A3365" w:rsidRPr="00943351" w:rsidRDefault="000A3365" w:rsidP="00BB0377">
            <w:pPr>
              <w:pStyle w:val="affffff0"/>
              <w:rPr>
                <w:rFonts w:ascii="Times New Roman" w:hAnsi="Times New Roman"/>
                <w:iCs/>
              </w:rPr>
            </w:pPr>
          </w:p>
        </w:tc>
      </w:tr>
    </w:tbl>
    <w:p w14:paraId="67138BD9" w14:textId="77777777" w:rsidR="00BD68FB" w:rsidRPr="00EA50A4" w:rsidRDefault="00BD68FB" w:rsidP="00BD68FB">
      <w:pPr>
        <w:spacing w:after="0"/>
        <w:jc w:val="both"/>
        <w:rPr>
          <w:rFonts w:ascii="Times New Roman" w:hAnsi="Times New Roman"/>
          <w:b/>
          <w:sz w:val="8"/>
          <w:szCs w:val="24"/>
        </w:rPr>
      </w:pPr>
    </w:p>
    <w:p w14:paraId="73E8ECA7" w14:textId="77777777" w:rsidR="00BD68FB" w:rsidRPr="00EA50A4" w:rsidRDefault="00BD68FB" w:rsidP="00BD68FB">
      <w:pPr>
        <w:spacing w:after="0"/>
        <w:jc w:val="both"/>
        <w:rPr>
          <w:rFonts w:ascii="Times New Roman" w:hAnsi="Times New Roman"/>
          <w:b/>
          <w:sz w:val="8"/>
          <w:szCs w:val="24"/>
        </w:rPr>
      </w:pPr>
    </w:p>
    <w:p w14:paraId="49CBC74A" w14:textId="77777777" w:rsidR="00BD68FB" w:rsidRPr="00EA50A4" w:rsidRDefault="00BD68FB" w:rsidP="00BD68FB">
      <w:pPr>
        <w:spacing w:after="0"/>
        <w:jc w:val="both"/>
        <w:rPr>
          <w:rFonts w:ascii="Times New Roman" w:hAnsi="Times New Roman"/>
          <w:b/>
          <w:sz w:val="8"/>
          <w:szCs w:val="24"/>
        </w:rPr>
      </w:pPr>
    </w:p>
    <w:p w14:paraId="3E6B1267" w14:textId="77777777" w:rsidR="000A3365" w:rsidRDefault="000A3365">
      <w:pPr>
        <w:spacing w:after="0" w:line="240" w:lineRule="auto"/>
        <w:rPr>
          <w:rFonts w:ascii="Times New Roman" w:hAnsi="Times New Roman"/>
          <w:b/>
          <w:sz w:val="24"/>
          <w:szCs w:val="24"/>
        </w:rPr>
      </w:pPr>
      <w:r>
        <w:rPr>
          <w:rFonts w:ascii="Times New Roman" w:hAnsi="Times New Roman"/>
          <w:b/>
          <w:sz w:val="24"/>
          <w:szCs w:val="24"/>
        </w:rPr>
        <w:br w:type="page"/>
      </w:r>
    </w:p>
    <w:p w14:paraId="44BECCBC" w14:textId="48E96F99" w:rsidR="004B6086" w:rsidRPr="001D4771" w:rsidRDefault="004B6086" w:rsidP="004B6086">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w:t>
      </w:r>
      <w:r>
        <w:rPr>
          <w:rFonts w:ascii="Times New Roman" w:hAnsi="Times New Roman"/>
          <w:b/>
          <w:sz w:val="24"/>
          <w:szCs w:val="24"/>
        </w:rPr>
        <w:t>9</w:t>
      </w:r>
    </w:p>
    <w:p w14:paraId="66C1171F" w14:textId="77777777" w:rsidR="004B6086" w:rsidRPr="001D4771" w:rsidRDefault="004B6086" w:rsidP="00DF4BE5">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18A0DD66" w14:textId="77777777" w:rsidR="004B6086" w:rsidRPr="001D4771" w:rsidRDefault="004B6086"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6E5A636D" w14:textId="77777777" w:rsidR="004B6086" w:rsidRPr="001D4771" w:rsidRDefault="004B6086"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1CA5307B" w14:textId="77777777" w:rsidR="004B6086" w:rsidRPr="001D4771" w:rsidRDefault="004B6086"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0841971C" w14:textId="77777777" w:rsidR="004B6086" w:rsidRPr="00A32115" w:rsidRDefault="004B6086" w:rsidP="004B6086">
      <w:pPr>
        <w:spacing w:after="0"/>
        <w:jc w:val="center"/>
        <w:rPr>
          <w:rFonts w:ascii="Times New Roman" w:hAnsi="Times New Roman"/>
          <w:b/>
          <w:iCs/>
        </w:rPr>
      </w:pPr>
    </w:p>
    <w:p w14:paraId="574EB808" w14:textId="77777777" w:rsidR="004B6086" w:rsidRPr="00EA50A4" w:rsidRDefault="004B6086" w:rsidP="004B6086">
      <w:pPr>
        <w:spacing w:after="0"/>
        <w:jc w:val="center"/>
        <w:rPr>
          <w:rFonts w:ascii="Times New Roman" w:hAnsi="Times New Roman"/>
          <w:b/>
          <w:i/>
          <w:sz w:val="24"/>
          <w:szCs w:val="24"/>
        </w:rPr>
      </w:pPr>
    </w:p>
    <w:p w14:paraId="01F6E0DA" w14:textId="77777777" w:rsidR="004B6086" w:rsidRPr="00EA50A4" w:rsidRDefault="004B6086" w:rsidP="004B6086">
      <w:pPr>
        <w:spacing w:after="0"/>
        <w:jc w:val="center"/>
        <w:rPr>
          <w:rFonts w:ascii="Times New Roman" w:hAnsi="Times New Roman"/>
          <w:b/>
          <w:i/>
          <w:sz w:val="24"/>
          <w:szCs w:val="24"/>
        </w:rPr>
      </w:pPr>
    </w:p>
    <w:p w14:paraId="771CCBC8" w14:textId="77777777" w:rsidR="004B6086" w:rsidRPr="00EA50A4" w:rsidRDefault="004B6086" w:rsidP="004B6086">
      <w:pPr>
        <w:spacing w:after="0"/>
        <w:jc w:val="center"/>
        <w:rPr>
          <w:rFonts w:ascii="Times New Roman" w:hAnsi="Times New Roman"/>
          <w:b/>
          <w:i/>
          <w:sz w:val="24"/>
          <w:szCs w:val="24"/>
        </w:rPr>
      </w:pPr>
    </w:p>
    <w:p w14:paraId="26C2A787" w14:textId="77777777" w:rsidR="004B6086" w:rsidRPr="00EA50A4" w:rsidRDefault="004B6086" w:rsidP="004B6086">
      <w:pPr>
        <w:spacing w:after="0"/>
        <w:jc w:val="center"/>
        <w:rPr>
          <w:rFonts w:ascii="Times New Roman" w:hAnsi="Times New Roman"/>
          <w:b/>
          <w:i/>
          <w:sz w:val="24"/>
          <w:szCs w:val="24"/>
        </w:rPr>
      </w:pPr>
    </w:p>
    <w:p w14:paraId="14A1B7CB" w14:textId="77777777" w:rsidR="004B6086" w:rsidRPr="00EA50A4" w:rsidRDefault="004B6086" w:rsidP="004B6086">
      <w:pPr>
        <w:spacing w:after="0"/>
        <w:jc w:val="center"/>
        <w:rPr>
          <w:rFonts w:ascii="Times New Roman" w:hAnsi="Times New Roman"/>
          <w:b/>
          <w:i/>
          <w:sz w:val="24"/>
          <w:szCs w:val="24"/>
        </w:rPr>
      </w:pPr>
    </w:p>
    <w:p w14:paraId="1B14A0BE" w14:textId="77777777" w:rsidR="004B6086" w:rsidRPr="00EA50A4" w:rsidRDefault="004B6086" w:rsidP="004B6086">
      <w:pPr>
        <w:spacing w:after="0"/>
        <w:jc w:val="center"/>
        <w:rPr>
          <w:rFonts w:ascii="Times New Roman" w:hAnsi="Times New Roman"/>
          <w:b/>
          <w:i/>
          <w:sz w:val="24"/>
          <w:szCs w:val="24"/>
        </w:rPr>
      </w:pPr>
    </w:p>
    <w:p w14:paraId="01676322" w14:textId="77777777" w:rsidR="004B6086" w:rsidRPr="00EA50A4" w:rsidRDefault="004B6086" w:rsidP="004B6086">
      <w:pPr>
        <w:spacing w:after="0"/>
        <w:jc w:val="center"/>
        <w:rPr>
          <w:rFonts w:ascii="Times New Roman" w:hAnsi="Times New Roman"/>
          <w:b/>
          <w:i/>
          <w:sz w:val="24"/>
          <w:szCs w:val="24"/>
        </w:rPr>
      </w:pPr>
    </w:p>
    <w:p w14:paraId="7652B51D" w14:textId="77777777" w:rsidR="004B6086" w:rsidRPr="00EA50A4" w:rsidRDefault="004B6086" w:rsidP="004B6086">
      <w:pPr>
        <w:jc w:val="center"/>
        <w:rPr>
          <w:rFonts w:ascii="Times New Roman" w:hAnsi="Times New Roman"/>
          <w:b/>
          <w:i/>
          <w:sz w:val="24"/>
          <w:szCs w:val="24"/>
        </w:rPr>
      </w:pPr>
    </w:p>
    <w:p w14:paraId="5DFB085B" w14:textId="77777777" w:rsidR="004B6086" w:rsidRPr="0058781C" w:rsidRDefault="004B6086" w:rsidP="004B6086">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027C62F4" w14:textId="77777777" w:rsidR="004B6086" w:rsidRPr="0058781C" w:rsidRDefault="004B6086" w:rsidP="004B6086">
      <w:pPr>
        <w:jc w:val="center"/>
        <w:rPr>
          <w:rFonts w:ascii="Times New Roman" w:hAnsi="Times New Roman"/>
          <w:b/>
          <w:sz w:val="24"/>
          <w:szCs w:val="24"/>
          <w:u w:val="single"/>
        </w:rPr>
      </w:pPr>
    </w:p>
    <w:p w14:paraId="489FD2EB" w14:textId="7F0869E4" w:rsidR="00154904" w:rsidRPr="004B6086" w:rsidRDefault="004B6086" w:rsidP="00154904">
      <w:pPr>
        <w:spacing w:after="0"/>
        <w:jc w:val="center"/>
        <w:rPr>
          <w:rFonts w:ascii="Times New Roman" w:hAnsi="Times New Roman"/>
          <w:b/>
          <w:sz w:val="24"/>
          <w:szCs w:val="24"/>
        </w:rPr>
      </w:pPr>
      <w:r w:rsidRPr="004B6086">
        <w:rPr>
          <w:rFonts w:ascii="Times New Roman" w:hAnsi="Times New Roman"/>
          <w:b/>
          <w:sz w:val="24"/>
          <w:szCs w:val="24"/>
        </w:rPr>
        <w:t xml:space="preserve">«ОП.03 </w:t>
      </w:r>
      <w:r w:rsidR="00154904" w:rsidRPr="004B6086">
        <w:rPr>
          <w:rFonts w:ascii="Times New Roman" w:hAnsi="Times New Roman"/>
          <w:b/>
          <w:sz w:val="24"/>
          <w:szCs w:val="24"/>
        </w:rPr>
        <w:t>ОХРАНА ТРУДА</w:t>
      </w:r>
      <w:r w:rsidRPr="004B6086">
        <w:rPr>
          <w:rFonts w:ascii="Times New Roman" w:hAnsi="Times New Roman"/>
          <w:b/>
          <w:sz w:val="24"/>
          <w:szCs w:val="24"/>
        </w:rPr>
        <w:t>»</w:t>
      </w:r>
    </w:p>
    <w:p w14:paraId="366B54D8" w14:textId="77777777" w:rsidR="00154904" w:rsidRPr="00154904" w:rsidRDefault="00154904" w:rsidP="00154904">
      <w:pPr>
        <w:spacing w:after="0"/>
        <w:jc w:val="center"/>
        <w:rPr>
          <w:rFonts w:ascii="Times New Roman" w:hAnsi="Times New Roman"/>
          <w:b/>
        </w:rPr>
      </w:pPr>
    </w:p>
    <w:p w14:paraId="4EA2A348" w14:textId="77777777" w:rsidR="00154904" w:rsidRPr="00154904" w:rsidRDefault="00154904" w:rsidP="00154904">
      <w:pPr>
        <w:spacing w:after="0"/>
        <w:jc w:val="center"/>
        <w:rPr>
          <w:rFonts w:ascii="Times New Roman" w:hAnsi="Times New Roman"/>
          <w:b/>
        </w:rPr>
      </w:pPr>
    </w:p>
    <w:p w14:paraId="6056FE58" w14:textId="00D3465E" w:rsidR="00154904" w:rsidRDefault="00154904" w:rsidP="00154904">
      <w:pPr>
        <w:spacing w:after="0"/>
        <w:jc w:val="center"/>
        <w:rPr>
          <w:rFonts w:ascii="Times New Roman" w:hAnsi="Times New Roman"/>
          <w:i/>
        </w:rPr>
      </w:pPr>
    </w:p>
    <w:p w14:paraId="443F4569" w14:textId="77777777" w:rsidR="004B6086" w:rsidRDefault="004B6086" w:rsidP="00154904">
      <w:pPr>
        <w:spacing w:after="0"/>
        <w:jc w:val="center"/>
        <w:rPr>
          <w:rFonts w:ascii="Times New Roman" w:hAnsi="Times New Roman"/>
          <w:b/>
        </w:rPr>
      </w:pPr>
    </w:p>
    <w:p w14:paraId="31C49E9F" w14:textId="77777777" w:rsidR="00154904" w:rsidRDefault="00154904" w:rsidP="00154904">
      <w:pPr>
        <w:spacing w:after="0"/>
        <w:jc w:val="center"/>
        <w:rPr>
          <w:rFonts w:ascii="Times New Roman" w:hAnsi="Times New Roman"/>
          <w:b/>
        </w:rPr>
      </w:pPr>
    </w:p>
    <w:p w14:paraId="051CC44A" w14:textId="77777777" w:rsidR="00154904" w:rsidRDefault="00154904" w:rsidP="00154904">
      <w:pPr>
        <w:spacing w:after="0"/>
        <w:jc w:val="center"/>
        <w:rPr>
          <w:rFonts w:ascii="Times New Roman" w:hAnsi="Times New Roman"/>
          <w:b/>
        </w:rPr>
      </w:pPr>
    </w:p>
    <w:p w14:paraId="74FC9880" w14:textId="77777777" w:rsidR="00154904" w:rsidRDefault="00154904" w:rsidP="00154904">
      <w:pPr>
        <w:spacing w:after="0"/>
        <w:jc w:val="center"/>
        <w:rPr>
          <w:rFonts w:ascii="Times New Roman" w:hAnsi="Times New Roman"/>
          <w:b/>
        </w:rPr>
      </w:pPr>
    </w:p>
    <w:p w14:paraId="77F35EB1" w14:textId="673B629E" w:rsidR="00154904" w:rsidRDefault="00154904" w:rsidP="00154904">
      <w:pPr>
        <w:spacing w:after="0"/>
        <w:jc w:val="center"/>
        <w:rPr>
          <w:rFonts w:ascii="Times New Roman" w:hAnsi="Times New Roman"/>
          <w:b/>
        </w:rPr>
      </w:pPr>
    </w:p>
    <w:p w14:paraId="6C4337F0" w14:textId="69C5EBA5" w:rsidR="004B6086" w:rsidRDefault="004B6086" w:rsidP="00154904">
      <w:pPr>
        <w:spacing w:after="0"/>
        <w:jc w:val="center"/>
        <w:rPr>
          <w:rFonts w:ascii="Times New Roman" w:hAnsi="Times New Roman"/>
          <w:b/>
        </w:rPr>
      </w:pPr>
    </w:p>
    <w:p w14:paraId="68EE03B6" w14:textId="0E11571B" w:rsidR="004B6086" w:rsidRDefault="004B6086" w:rsidP="00154904">
      <w:pPr>
        <w:spacing w:after="0"/>
        <w:jc w:val="center"/>
        <w:rPr>
          <w:rFonts w:ascii="Times New Roman" w:hAnsi="Times New Roman"/>
          <w:b/>
        </w:rPr>
      </w:pPr>
    </w:p>
    <w:p w14:paraId="4A474F32" w14:textId="2CB60755" w:rsidR="004B6086" w:rsidRDefault="004B6086" w:rsidP="00154904">
      <w:pPr>
        <w:spacing w:after="0"/>
        <w:jc w:val="center"/>
        <w:rPr>
          <w:rFonts w:ascii="Times New Roman" w:hAnsi="Times New Roman"/>
          <w:b/>
        </w:rPr>
      </w:pPr>
    </w:p>
    <w:p w14:paraId="5E441D5F" w14:textId="7627A903" w:rsidR="004B6086" w:rsidRDefault="004B6086" w:rsidP="00154904">
      <w:pPr>
        <w:spacing w:after="0"/>
        <w:jc w:val="center"/>
        <w:rPr>
          <w:rFonts w:ascii="Times New Roman" w:hAnsi="Times New Roman"/>
          <w:b/>
        </w:rPr>
      </w:pPr>
    </w:p>
    <w:p w14:paraId="6A8BE0AF" w14:textId="13377883" w:rsidR="004B6086" w:rsidRDefault="004B6086" w:rsidP="00154904">
      <w:pPr>
        <w:spacing w:after="0"/>
        <w:jc w:val="center"/>
        <w:rPr>
          <w:rFonts w:ascii="Times New Roman" w:hAnsi="Times New Roman"/>
          <w:b/>
        </w:rPr>
      </w:pPr>
    </w:p>
    <w:p w14:paraId="5216F262" w14:textId="555D8DAA" w:rsidR="004B6086" w:rsidRDefault="004B6086" w:rsidP="00154904">
      <w:pPr>
        <w:spacing w:after="0"/>
        <w:jc w:val="center"/>
        <w:rPr>
          <w:rFonts w:ascii="Times New Roman" w:hAnsi="Times New Roman"/>
          <w:b/>
        </w:rPr>
      </w:pPr>
    </w:p>
    <w:p w14:paraId="01109A76" w14:textId="75026353" w:rsidR="004B6086" w:rsidRDefault="004B6086" w:rsidP="00154904">
      <w:pPr>
        <w:spacing w:after="0"/>
        <w:jc w:val="center"/>
        <w:rPr>
          <w:rFonts w:ascii="Times New Roman" w:hAnsi="Times New Roman"/>
          <w:b/>
        </w:rPr>
      </w:pPr>
    </w:p>
    <w:p w14:paraId="77A96BC6" w14:textId="399883A4" w:rsidR="004B6086" w:rsidRDefault="004B6086" w:rsidP="00154904">
      <w:pPr>
        <w:spacing w:after="0"/>
        <w:jc w:val="center"/>
        <w:rPr>
          <w:rFonts w:ascii="Times New Roman" w:hAnsi="Times New Roman"/>
          <w:b/>
        </w:rPr>
      </w:pPr>
    </w:p>
    <w:p w14:paraId="2AFEF608" w14:textId="12316760" w:rsidR="004B6086" w:rsidRDefault="004B6086" w:rsidP="00154904">
      <w:pPr>
        <w:spacing w:after="0"/>
        <w:jc w:val="center"/>
        <w:rPr>
          <w:rFonts w:ascii="Times New Roman" w:hAnsi="Times New Roman"/>
          <w:b/>
        </w:rPr>
      </w:pPr>
    </w:p>
    <w:p w14:paraId="0C5798E2" w14:textId="1790C2C3" w:rsidR="004B6086" w:rsidRDefault="004B6086" w:rsidP="00154904">
      <w:pPr>
        <w:spacing w:after="0"/>
        <w:jc w:val="center"/>
        <w:rPr>
          <w:rFonts w:ascii="Times New Roman" w:hAnsi="Times New Roman"/>
          <w:b/>
        </w:rPr>
      </w:pPr>
    </w:p>
    <w:p w14:paraId="278C7035" w14:textId="77777777" w:rsidR="004B6086" w:rsidRDefault="004B6086" w:rsidP="00154904">
      <w:pPr>
        <w:spacing w:after="0"/>
        <w:jc w:val="center"/>
        <w:rPr>
          <w:rFonts w:ascii="Times New Roman" w:hAnsi="Times New Roman"/>
          <w:b/>
        </w:rPr>
      </w:pPr>
    </w:p>
    <w:p w14:paraId="5447B242" w14:textId="77777777" w:rsidR="00154904" w:rsidRDefault="00154904" w:rsidP="00154904">
      <w:pPr>
        <w:spacing w:after="0"/>
        <w:jc w:val="center"/>
        <w:rPr>
          <w:rFonts w:ascii="Times New Roman" w:hAnsi="Times New Roman"/>
          <w:b/>
        </w:rPr>
      </w:pPr>
    </w:p>
    <w:p w14:paraId="3F44FFA7" w14:textId="77777777" w:rsidR="00154904" w:rsidRDefault="00154904" w:rsidP="00154904">
      <w:pPr>
        <w:spacing w:after="0"/>
        <w:jc w:val="center"/>
        <w:rPr>
          <w:rFonts w:ascii="Times New Roman" w:hAnsi="Times New Roman"/>
          <w:b/>
        </w:rPr>
      </w:pPr>
    </w:p>
    <w:p w14:paraId="75894449" w14:textId="77777777" w:rsidR="00154904" w:rsidRDefault="00154904" w:rsidP="00154904">
      <w:pPr>
        <w:spacing w:after="0"/>
        <w:jc w:val="center"/>
        <w:rPr>
          <w:rFonts w:ascii="Times New Roman" w:hAnsi="Times New Roman"/>
          <w:b/>
        </w:rPr>
      </w:pPr>
    </w:p>
    <w:p w14:paraId="587E6CAE" w14:textId="06CAC04F" w:rsidR="00154904" w:rsidRDefault="004B6086" w:rsidP="00154904">
      <w:pPr>
        <w:spacing w:after="0"/>
        <w:jc w:val="center"/>
        <w:rPr>
          <w:rFonts w:ascii="Times New Roman" w:hAnsi="Times New Roman"/>
          <w:b/>
        </w:rPr>
      </w:pPr>
      <w:r>
        <w:rPr>
          <w:rFonts w:ascii="Times New Roman" w:hAnsi="Times New Roman"/>
          <w:b/>
        </w:rPr>
        <w:t>2022 г.</w:t>
      </w:r>
    </w:p>
    <w:p w14:paraId="5DF1606E" w14:textId="77777777" w:rsidR="004B6086" w:rsidRDefault="004B6086">
      <w:pPr>
        <w:spacing w:after="0" w:line="240" w:lineRule="auto"/>
        <w:rPr>
          <w:rFonts w:ascii="Times New Roman" w:hAnsi="Times New Roman"/>
          <w:b/>
        </w:rPr>
      </w:pPr>
      <w:r>
        <w:rPr>
          <w:rFonts w:ascii="Times New Roman" w:hAnsi="Times New Roman"/>
          <w:b/>
        </w:rPr>
        <w:br w:type="page"/>
      </w:r>
    </w:p>
    <w:p w14:paraId="49267EBF"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64D940F2"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FE1735" w:rsidRPr="007D0C63" w14:paraId="2879FC66" w14:textId="77777777" w:rsidTr="00BB0377">
        <w:tc>
          <w:tcPr>
            <w:tcW w:w="7501" w:type="dxa"/>
          </w:tcPr>
          <w:p w14:paraId="7D9D82C4" w14:textId="77777777" w:rsidR="00FE1735" w:rsidRPr="007D0C63" w:rsidRDefault="00FE1735" w:rsidP="00C33B1E">
            <w:pPr>
              <w:numPr>
                <w:ilvl w:val="0"/>
                <w:numId w:val="43"/>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1EAE86E7" w14:textId="77777777" w:rsidR="00FE1735" w:rsidRPr="007D0C63" w:rsidRDefault="00FE1735" w:rsidP="00BB0377">
            <w:pPr>
              <w:spacing w:line="360" w:lineRule="auto"/>
              <w:rPr>
                <w:rFonts w:ascii="Times New Roman" w:hAnsi="Times New Roman"/>
                <w:b/>
                <w:sz w:val="24"/>
                <w:szCs w:val="24"/>
              </w:rPr>
            </w:pPr>
          </w:p>
        </w:tc>
      </w:tr>
      <w:tr w:rsidR="00FE1735" w:rsidRPr="007D0C63" w14:paraId="4FB0AC57" w14:textId="77777777" w:rsidTr="00BB0377">
        <w:tc>
          <w:tcPr>
            <w:tcW w:w="7501" w:type="dxa"/>
          </w:tcPr>
          <w:p w14:paraId="6AD49C89" w14:textId="77777777" w:rsidR="00FE1735" w:rsidRPr="007D0C63" w:rsidRDefault="00FE1735" w:rsidP="00C33B1E">
            <w:pPr>
              <w:numPr>
                <w:ilvl w:val="0"/>
                <w:numId w:val="43"/>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7986188B" w14:textId="77777777" w:rsidR="00FE1735" w:rsidRPr="007D0C63" w:rsidRDefault="00FE1735" w:rsidP="00C33B1E">
            <w:pPr>
              <w:numPr>
                <w:ilvl w:val="0"/>
                <w:numId w:val="43"/>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2868988A"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57E1CD4E" w14:textId="77777777" w:rsidTr="00BB0377">
        <w:tc>
          <w:tcPr>
            <w:tcW w:w="7501" w:type="dxa"/>
          </w:tcPr>
          <w:p w14:paraId="47D06703" w14:textId="77777777" w:rsidR="00FE1735" w:rsidRPr="007D0C63" w:rsidRDefault="00FE1735" w:rsidP="00C33B1E">
            <w:pPr>
              <w:numPr>
                <w:ilvl w:val="0"/>
                <w:numId w:val="43"/>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210CBD07"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00BC6E58" w14:textId="77777777" w:rsidR="00FE1735" w:rsidRPr="007D0C63" w:rsidRDefault="00FE1735" w:rsidP="00BB0377">
            <w:pPr>
              <w:spacing w:line="360" w:lineRule="auto"/>
              <w:rPr>
                <w:rFonts w:ascii="Times New Roman" w:hAnsi="Times New Roman"/>
                <w:b/>
                <w:sz w:val="24"/>
                <w:szCs w:val="24"/>
              </w:rPr>
            </w:pPr>
          </w:p>
        </w:tc>
      </w:tr>
    </w:tbl>
    <w:p w14:paraId="0BC0B244" w14:textId="77777777" w:rsidR="00FE1735" w:rsidRDefault="00FE1735" w:rsidP="00154904">
      <w:pPr>
        <w:spacing w:after="0"/>
        <w:jc w:val="center"/>
        <w:rPr>
          <w:rFonts w:ascii="Times New Roman" w:hAnsi="Times New Roman"/>
          <w:b/>
        </w:rPr>
      </w:pPr>
    </w:p>
    <w:p w14:paraId="24CCC28E" w14:textId="77777777" w:rsidR="00FE1735" w:rsidRDefault="00FE1735">
      <w:pPr>
        <w:spacing w:after="0" w:line="240" w:lineRule="auto"/>
        <w:rPr>
          <w:rFonts w:ascii="Times New Roman" w:hAnsi="Times New Roman"/>
          <w:b/>
        </w:rPr>
      </w:pPr>
      <w:r>
        <w:rPr>
          <w:rFonts w:ascii="Times New Roman" w:hAnsi="Times New Roman"/>
          <w:b/>
        </w:rPr>
        <w:br w:type="page"/>
      </w:r>
    </w:p>
    <w:p w14:paraId="54C3A252" w14:textId="2CADE0BF" w:rsidR="00154904" w:rsidRPr="000A3365" w:rsidRDefault="00154904" w:rsidP="00154904">
      <w:pPr>
        <w:spacing w:after="0"/>
        <w:jc w:val="center"/>
        <w:rPr>
          <w:rFonts w:ascii="Times New Roman" w:hAnsi="Times New Roman"/>
          <w:b/>
          <w:sz w:val="24"/>
          <w:szCs w:val="24"/>
        </w:rPr>
      </w:pPr>
      <w:r w:rsidRPr="000A3365">
        <w:rPr>
          <w:rFonts w:ascii="Times New Roman" w:hAnsi="Times New Roman"/>
          <w:b/>
          <w:sz w:val="24"/>
          <w:szCs w:val="24"/>
        </w:rPr>
        <w:lastRenderedPageBreak/>
        <w:t xml:space="preserve">1. ОБЩАЯ ХАРАКТЕРИСТИКА РАБОЧЕЙ ПРОГРАММЫ </w:t>
      </w:r>
      <w:r w:rsidR="000A3365">
        <w:rPr>
          <w:rFonts w:ascii="Times New Roman" w:hAnsi="Times New Roman"/>
          <w:b/>
          <w:sz w:val="24"/>
          <w:szCs w:val="24"/>
        </w:rPr>
        <w:br/>
      </w:r>
      <w:r w:rsidRPr="000A3365">
        <w:rPr>
          <w:rFonts w:ascii="Times New Roman" w:hAnsi="Times New Roman"/>
          <w:b/>
          <w:sz w:val="24"/>
          <w:szCs w:val="24"/>
        </w:rPr>
        <w:t>УЧЕБНОЙ ДИСЦИПЛИНЫ</w:t>
      </w:r>
    </w:p>
    <w:p w14:paraId="7037032C" w14:textId="1F6CB853" w:rsidR="00154904" w:rsidRPr="000A3365" w:rsidRDefault="000A3365" w:rsidP="00154904">
      <w:pPr>
        <w:spacing w:after="0"/>
        <w:jc w:val="center"/>
        <w:rPr>
          <w:rFonts w:ascii="Times New Roman" w:hAnsi="Times New Roman"/>
          <w:b/>
          <w:sz w:val="24"/>
          <w:szCs w:val="24"/>
        </w:rPr>
      </w:pPr>
      <w:r>
        <w:rPr>
          <w:rFonts w:ascii="Times New Roman" w:hAnsi="Times New Roman"/>
          <w:b/>
          <w:sz w:val="24"/>
          <w:szCs w:val="24"/>
        </w:rPr>
        <w:t>«</w:t>
      </w:r>
      <w:r w:rsidR="00154904" w:rsidRPr="000A3365">
        <w:rPr>
          <w:rFonts w:ascii="Times New Roman" w:hAnsi="Times New Roman"/>
          <w:b/>
          <w:sz w:val="24"/>
          <w:szCs w:val="24"/>
        </w:rPr>
        <w:t>ОП.03 О</w:t>
      </w:r>
      <w:r w:rsidRPr="000A3365">
        <w:rPr>
          <w:rFonts w:ascii="Times New Roman" w:hAnsi="Times New Roman"/>
          <w:b/>
          <w:sz w:val="24"/>
          <w:szCs w:val="24"/>
        </w:rPr>
        <w:t>храна труда</w:t>
      </w:r>
      <w:r>
        <w:rPr>
          <w:rFonts w:ascii="Times New Roman" w:hAnsi="Times New Roman"/>
          <w:b/>
          <w:sz w:val="24"/>
          <w:szCs w:val="24"/>
        </w:rPr>
        <w:t>»</w:t>
      </w:r>
    </w:p>
    <w:p w14:paraId="09819198" w14:textId="77777777" w:rsidR="00154904" w:rsidRPr="00154904" w:rsidRDefault="00154904" w:rsidP="00154904">
      <w:pPr>
        <w:spacing w:after="0"/>
        <w:jc w:val="center"/>
        <w:rPr>
          <w:rFonts w:ascii="Times New Roman" w:hAnsi="Times New Roman"/>
          <w:b/>
        </w:rPr>
      </w:pPr>
    </w:p>
    <w:p w14:paraId="4ABB2931" w14:textId="77777777" w:rsidR="00154904" w:rsidRPr="000A3365" w:rsidRDefault="00154904" w:rsidP="00154904">
      <w:pPr>
        <w:spacing w:after="0"/>
        <w:ind w:firstLine="708"/>
        <w:rPr>
          <w:rFonts w:ascii="Times New Roman" w:hAnsi="Times New Roman"/>
          <w:b/>
          <w:sz w:val="24"/>
          <w:szCs w:val="24"/>
        </w:rPr>
      </w:pPr>
      <w:r w:rsidRPr="000A3365">
        <w:rPr>
          <w:rFonts w:ascii="Times New Roman" w:hAnsi="Times New Roman"/>
          <w:b/>
          <w:sz w:val="24"/>
          <w:szCs w:val="24"/>
        </w:rPr>
        <w:t>1.1. Место дисциплины в структуре основной образовательной программы:</w:t>
      </w:r>
    </w:p>
    <w:p w14:paraId="092826C1" w14:textId="45AF7FDD" w:rsidR="00154904" w:rsidRPr="000A3365" w:rsidRDefault="00154904" w:rsidP="00154904">
      <w:pPr>
        <w:spacing w:after="0"/>
        <w:ind w:firstLine="708"/>
        <w:jc w:val="both"/>
        <w:rPr>
          <w:rFonts w:ascii="Times New Roman" w:hAnsi="Times New Roman"/>
          <w:color w:val="000000"/>
          <w:sz w:val="24"/>
          <w:szCs w:val="24"/>
          <w:shd w:val="clear" w:color="auto" w:fill="FFFFFF"/>
        </w:rPr>
      </w:pPr>
      <w:r w:rsidRPr="000A3365">
        <w:rPr>
          <w:rFonts w:ascii="Times New Roman" w:hAnsi="Times New Roman"/>
          <w:sz w:val="24"/>
          <w:szCs w:val="24"/>
        </w:rPr>
        <w:t xml:space="preserve">Учебная дисциплина «ОП.03 Охрана труда» является обязательной частью общепрофессионального цикла примерной основной образовательной программой в соответствии с ФГОС СПО </w:t>
      </w:r>
      <w:r w:rsidRPr="00043D06">
        <w:rPr>
          <w:rFonts w:ascii="Times New Roman" w:hAnsi="Times New Roman"/>
          <w:iCs/>
          <w:sz w:val="24"/>
          <w:szCs w:val="24"/>
        </w:rPr>
        <w:t>по профессии</w:t>
      </w:r>
      <w:r w:rsidRPr="000A3365">
        <w:rPr>
          <w:rFonts w:ascii="Times New Roman" w:hAnsi="Times New Roman"/>
          <w:i/>
          <w:sz w:val="24"/>
          <w:szCs w:val="24"/>
        </w:rPr>
        <w:t xml:space="preserve"> </w:t>
      </w:r>
      <w:r w:rsidRPr="000A3365">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p>
    <w:p w14:paraId="54845622" w14:textId="78C914AD" w:rsidR="00154904" w:rsidRPr="000A3365" w:rsidRDefault="00154904" w:rsidP="00154904">
      <w:pPr>
        <w:spacing w:after="0"/>
        <w:ind w:firstLine="708"/>
        <w:rPr>
          <w:rFonts w:ascii="Times New Roman" w:hAnsi="Times New Roman"/>
          <w:sz w:val="24"/>
          <w:szCs w:val="24"/>
        </w:rPr>
      </w:pPr>
      <w:r w:rsidRPr="000A3365">
        <w:rPr>
          <w:rFonts w:ascii="Times New Roman" w:hAnsi="Times New Roman"/>
          <w:sz w:val="24"/>
          <w:szCs w:val="24"/>
        </w:rPr>
        <w:t>Особое значение дисциплина имеет при формировании и развитии ОК 01-05.</w:t>
      </w:r>
    </w:p>
    <w:p w14:paraId="73E92865" w14:textId="77777777" w:rsidR="00154904" w:rsidRPr="000A3365" w:rsidRDefault="00154904" w:rsidP="00154904">
      <w:pPr>
        <w:spacing w:after="0"/>
        <w:ind w:firstLine="708"/>
        <w:rPr>
          <w:rFonts w:ascii="Times New Roman" w:hAnsi="Times New Roman"/>
          <w:sz w:val="24"/>
          <w:szCs w:val="24"/>
        </w:rPr>
      </w:pPr>
    </w:p>
    <w:p w14:paraId="52BFA6EC" w14:textId="77777777" w:rsidR="00154904" w:rsidRPr="000A3365" w:rsidRDefault="00154904" w:rsidP="00154904">
      <w:pPr>
        <w:spacing w:after="0"/>
        <w:ind w:firstLine="708"/>
        <w:rPr>
          <w:rFonts w:ascii="Times New Roman" w:hAnsi="Times New Roman"/>
          <w:b/>
          <w:sz w:val="24"/>
          <w:szCs w:val="24"/>
        </w:rPr>
      </w:pPr>
      <w:r w:rsidRPr="000A3365">
        <w:rPr>
          <w:rFonts w:ascii="Times New Roman" w:hAnsi="Times New Roman"/>
          <w:b/>
          <w:sz w:val="24"/>
          <w:szCs w:val="24"/>
        </w:rPr>
        <w:t>1.2. Цель и планируемые результаты освоения дисциплины:</w:t>
      </w:r>
    </w:p>
    <w:p w14:paraId="1D738BDF" w14:textId="77777777" w:rsidR="00154904" w:rsidRPr="000A3365" w:rsidRDefault="00154904" w:rsidP="00154904">
      <w:pPr>
        <w:spacing w:after="0"/>
        <w:ind w:firstLine="708"/>
        <w:rPr>
          <w:rFonts w:ascii="Times New Roman" w:hAnsi="Times New Roman"/>
          <w:b/>
          <w:sz w:val="24"/>
          <w:szCs w:val="24"/>
        </w:rPr>
      </w:pPr>
    </w:p>
    <w:tbl>
      <w:tblPr>
        <w:tblStyle w:val="afffff6"/>
        <w:tblW w:w="0" w:type="auto"/>
        <w:tblLook w:val="04A0" w:firstRow="1" w:lastRow="0" w:firstColumn="1" w:lastColumn="0" w:noHBand="0" w:noVBand="1"/>
      </w:tblPr>
      <w:tblGrid>
        <w:gridCol w:w="1271"/>
        <w:gridCol w:w="4235"/>
        <w:gridCol w:w="3838"/>
      </w:tblGrid>
      <w:tr w:rsidR="00154904" w:rsidRPr="00043D06" w14:paraId="4427CFFF" w14:textId="77777777" w:rsidTr="00043D06">
        <w:tc>
          <w:tcPr>
            <w:tcW w:w="1271" w:type="dxa"/>
          </w:tcPr>
          <w:p w14:paraId="3404C4BA" w14:textId="08AAC2DA" w:rsidR="00D8330C" w:rsidRPr="00DF4BE5" w:rsidRDefault="00D8330C" w:rsidP="00D8330C">
            <w:pPr>
              <w:spacing w:after="0" w:line="240" w:lineRule="auto"/>
              <w:jc w:val="center"/>
              <w:rPr>
                <w:rFonts w:ascii="Times New Roman" w:hAnsi="Times New Roman"/>
                <w:b/>
                <w:bCs/>
                <w:sz w:val="24"/>
                <w:szCs w:val="24"/>
              </w:rPr>
            </w:pPr>
            <w:r w:rsidRPr="00DF4BE5">
              <w:rPr>
                <w:rFonts w:ascii="Times New Roman" w:hAnsi="Times New Roman"/>
                <w:b/>
                <w:bCs/>
                <w:sz w:val="24"/>
                <w:szCs w:val="24"/>
              </w:rPr>
              <w:t>Код</w:t>
            </w:r>
            <w:r w:rsidRPr="00DF4BE5">
              <w:rPr>
                <w:rStyle w:val="40"/>
                <w:b w:val="0"/>
                <w:bCs w:val="0"/>
              </w:rPr>
              <w:t xml:space="preserve"> </w:t>
            </w:r>
            <w:r w:rsidRPr="00DF4BE5">
              <w:rPr>
                <w:rStyle w:val="ac"/>
                <w:b/>
                <w:bCs/>
                <w:sz w:val="24"/>
                <w:szCs w:val="24"/>
              </w:rPr>
              <w:footnoteReference w:id="41"/>
            </w:r>
          </w:p>
          <w:p w14:paraId="75EDB31B" w14:textId="77777777" w:rsidR="00154904" w:rsidRPr="00DF4BE5" w:rsidRDefault="00154904" w:rsidP="00043D06">
            <w:pPr>
              <w:spacing w:after="0" w:line="240" w:lineRule="auto"/>
              <w:jc w:val="center"/>
              <w:rPr>
                <w:rFonts w:ascii="Times New Roman" w:hAnsi="Times New Roman"/>
                <w:b/>
                <w:bCs/>
                <w:sz w:val="24"/>
                <w:szCs w:val="24"/>
              </w:rPr>
            </w:pPr>
            <w:r w:rsidRPr="00DF4BE5">
              <w:rPr>
                <w:rFonts w:ascii="Times New Roman" w:hAnsi="Times New Roman"/>
                <w:b/>
                <w:bCs/>
                <w:sz w:val="24"/>
                <w:szCs w:val="24"/>
              </w:rPr>
              <w:t>ПК, ОК</w:t>
            </w:r>
          </w:p>
        </w:tc>
        <w:tc>
          <w:tcPr>
            <w:tcW w:w="4235" w:type="dxa"/>
          </w:tcPr>
          <w:p w14:paraId="3AFD0094" w14:textId="77777777" w:rsidR="00154904" w:rsidRPr="00DF4BE5" w:rsidRDefault="00154904" w:rsidP="00043D06">
            <w:pPr>
              <w:spacing w:after="0" w:line="240" w:lineRule="auto"/>
              <w:jc w:val="center"/>
              <w:rPr>
                <w:rFonts w:ascii="Times New Roman" w:hAnsi="Times New Roman"/>
                <w:b/>
                <w:bCs/>
                <w:sz w:val="24"/>
                <w:szCs w:val="24"/>
              </w:rPr>
            </w:pPr>
            <w:r w:rsidRPr="00DF4BE5">
              <w:rPr>
                <w:rFonts w:ascii="Times New Roman" w:hAnsi="Times New Roman"/>
                <w:b/>
                <w:bCs/>
                <w:sz w:val="24"/>
                <w:szCs w:val="24"/>
              </w:rPr>
              <w:t>Умения</w:t>
            </w:r>
          </w:p>
        </w:tc>
        <w:tc>
          <w:tcPr>
            <w:tcW w:w="3838" w:type="dxa"/>
          </w:tcPr>
          <w:p w14:paraId="170C0BA7" w14:textId="77777777" w:rsidR="00154904" w:rsidRPr="00DF4BE5" w:rsidRDefault="00154904" w:rsidP="00043D06">
            <w:pPr>
              <w:spacing w:after="0" w:line="240" w:lineRule="auto"/>
              <w:jc w:val="center"/>
              <w:rPr>
                <w:rFonts w:ascii="Times New Roman" w:hAnsi="Times New Roman"/>
                <w:b/>
                <w:bCs/>
                <w:sz w:val="24"/>
                <w:szCs w:val="24"/>
              </w:rPr>
            </w:pPr>
            <w:r w:rsidRPr="00DF4BE5">
              <w:rPr>
                <w:rFonts w:ascii="Times New Roman" w:hAnsi="Times New Roman"/>
                <w:b/>
                <w:bCs/>
                <w:sz w:val="24"/>
                <w:szCs w:val="24"/>
              </w:rPr>
              <w:t>Знания</w:t>
            </w:r>
          </w:p>
        </w:tc>
      </w:tr>
      <w:tr w:rsidR="00154904" w:rsidRPr="00043D06" w14:paraId="5500F073" w14:textId="77777777" w:rsidTr="00043D06">
        <w:tc>
          <w:tcPr>
            <w:tcW w:w="1271" w:type="dxa"/>
          </w:tcPr>
          <w:p w14:paraId="46634AAB" w14:textId="77777777" w:rsidR="00154904" w:rsidRPr="00043D06" w:rsidRDefault="00154904" w:rsidP="00043D06">
            <w:pPr>
              <w:spacing w:after="0" w:line="240" w:lineRule="auto"/>
              <w:jc w:val="center"/>
              <w:rPr>
                <w:rFonts w:ascii="Times New Roman" w:hAnsi="Times New Roman"/>
                <w:sz w:val="24"/>
                <w:szCs w:val="24"/>
              </w:rPr>
            </w:pPr>
            <w:r w:rsidRPr="00043D06">
              <w:rPr>
                <w:rFonts w:ascii="Times New Roman" w:hAnsi="Times New Roman"/>
                <w:sz w:val="24"/>
                <w:szCs w:val="24"/>
              </w:rPr>
              <w:t>ОК 01</w:t>
            </w:r>
          </w:p>
        </w:tc>
        <w:tc>
          <w:tcPr>
            <w:tcW w:w="4235" w:type="dxa"/>
          </w:tcPr>
          <w:p w14:paraId="6A346493"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838" w:type="dxa"/>
          </w:tcPr>
          <w:p w14:paraId="77034F2A"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54904" w:rsidRPr="00043D06" w14:paraId="2EC83508" w14:textId="77777777" w:rsidTr="00043D06">
        <w:tc>
          <w:tcPr>
            <w:tcW w:w="1271" w:type="dxa"/>
          </w:tcPr>
          <w:p w14:paraId="20153EBA" w14:textId="77777777" w:rsidR="00154904" w:rsidRPr="00043D06" w:rsidRDefault="00154904" w:rsidP="00043D06">
            <w:pPr>
              <w:spacing w:after="0" w:line="240" w:lineRule="auto"/>
              <w:jc w:val="center"/>
              <w:rPr>
                <w:rFonts w:ascii="Times New Roman" w:hAnsi="Times New Roman"/>
                <w:sz w:val="24"/>
                <w:szCs w:val="24"/>
              </w:rPr>
            </w:pPr>
            <w:r w:rsidRPr="00043D06">
              <w:rPr>
                <w:rFonts w:ascii="Times New Roman" w:hAnsi="Times New Roman"/>
                <w:sz w:val="24"/>
                <w:szCs w:val="24"/>
              </w:rPr>
              <w:t>ОК 02</w:t>
            </w:r>
          </w:p>
        </w:tc>
        <w:tc>
          <w:tcPr>
            <w:tcW w:w="4235" w:type="dxa"/>
          </w:tcPr>
          <w:p w14:paraId="6A141BF7"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838" w:type="dxa"/>
          </w:tcPr>
          <w:p w14:paraId="2081CDFD" w14:textId="312EA113" w:rsidR="00154904" w:rsidRPr="00043D06" w:rsidRDefault="00BB0DE6" w:rsidP="00043D06">
            <w:pPr>
              <w:spacing w:after="0" w:line="240" w:lineRule="auto"/>
              <w:rPr>
                <w:rFonts w:ascii="Times New Roman" w:hAnsi="Times New Roman"/>
                <w:sz w:val="24"/>
                <w:szCs w:val="24"/>
              </w:rPr>
            </w:pPr>
            <w:r>
              <w:rPr>
                <w:rFonts w:ascii="Times New Roman" w:hAnsi="Times New Roman"/>
                <w:sz w:val="24"/>
                <w:szCs w:val="24"/>
              </w:rPr>
              <w:t>И</w:t>
            </w:r>
            <w:r w:rsidR="00154904" w:rsidRPr="005C3004">
              <w:rPr>
                <w:rFonts w:ascii="Times New Roman" w:hAnsi="Times New Roman"/>
                <w:sz w:val="24"/>
                <w:szCs w:val="24"/>
              </w:rPr>
              <w:t>нформационны</w:t>
            </w:r>
            <w:r>
              <w:rPr>
                <w:rFonts w:ascii="Times New Roman" w:hAnsi="Times New Roman"/>
                <w:sz w:val="24"/>
                <w:szCs w:val="24"/>
              </w:rPr>
              <w:t>е</w:t>
            </w:r>
            <w:r w:rsidR="005C3004" w:rsidRPr="005C3004">
              <w:rPr>
                <w:rFonts w:ascii="Times New Roman" w:hAnsi="Times New Roman"/>
                <w:sz w:val="24"/>
                <w:szCs w:val="24"/>
              </w:rPr>
              <w:t xml:space="preserve"> </w:t>
            </w:r>
            <w:r w:rsidR="00154904" w:rsidRPr="005C3004">
              <w:rPr>
                <w:rFonts w:ascii="Times New Roman" w:hAnsi="Times New Roman"/>
                <w:sz w:val="24"/>
                <w:szCs w:val="24"/>
              </w:rPr>
              <w:t>источник</w:t>
            </w:r>
            <w:r>
              <w:rPr>
                <w:rFonts w:ascii="Times New Roman" w:hAnsi="Times New Roman"/>
                <w:sz w:val="24"/>
                <w:szCs w:val="24"/>
              </w:rPr>
              <w:t>и</w:t>
            </w:r>
            <w:r w:rsidR="00154904" w:rsidRPr="005C3004">
              <w:rPr>
                <w:rFonts w:ascii="Times New Roman" w:hAnsi="Times New Roman"/>
                <w:sz w:val="24"/>
                <w:szCs w:val="24"/>
              </w:rPr>
              <w:t xml:space="preserve"> применяемых</w:t>
            </w:r>
            <w:r w:rsidR="00154904" w:rsidRPr="00043D06">
              <w:rPr>
                <w:rFonts w:ascii="Times New Roman" w:hAnsi="Times New Roman"/>
                <w:sz w:val="24"/>
                <w:szCs w:val="24"/>
              </w:rPr>
              <w:t xml:space="preserve"> в профессиональной деятельности; приемы структурирования информации; формат оформления результатов поиска информации</w:t>
            </w:r>
          </w:p>
        </w:tc>
      </w:tr>
      <w:tr w:rsidR="00154904" w:rsidRPr="00043D06" w14:paraId="2F888071" w14:textId="77777777" w:rsidTr="00043D06">
        <w:tc>
          <w:tcPr>
            <w:tcW w:w="1271" w:type="dxa"/>
          </w:tcPr>
          <w:p w14:paraId="51A750BE" w14:textId="77777777" w:rsidR="00154904" w:rsidRPr="00043D06" w:rsidRDefault="00154904" w:rsidP="00043D06">
            <w:pPr>
              <w:spacing w:after="0" w:line="240" w:lineRule="auto"/>
              <w:jc w:val="center"/>
              <w:rPr>
                <w:rFonts w:ascii="Times New Roman" w:hAnsi="Times New Roman"/>
                <w:sz w:val="24"/>
                <w:szCs w:val="24"/>
              </w:rPr>
            </w:pPr>
            <w:r w:rsidRPr="00043D06">
              <w:rPr>
                <w:rFonts w:ascii="Times New Roman" w:hAnsi="Times New Roman"/>
                <w:sz w:val="24"/>
                <w:szCs w:val="24"/>
              </w:rPr>
              <w:t>ОК 03</w:t>
            </w:r>
          </w:p>
        </w:tc>
        <w:tc>
          <w:tcPr>
            <w:tcW w:w="4235" w:type="dxa"/>
          </w:tcPr>
          <w:p w14:paraId="1AD164E3"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w:t>
            </w:r>
            <w:r w:rsidRPr="00043D06">
              <w:rPr>
                <w:rFonts w:ascii="Times New Roman" w:hAnsi="Times New Roman"/>
                <w:sz w:val="24"/>
                <w:szCs w:val="24"/>
              </w:rPr>
              <w:lastRenderedPageBreak/>
              <w:t>ную терминологию; определять и выстраивать траектории профессионального развития и самообразования.</w:t>
            </w:r>
          </w:p>
        </w:tc>
        <w:tc>
          <w:tcPr>
            <w:tcW w:w="3838" w:type="dxa"/>
          </w:tcPr>
          <w:p w14:paraId="6E182676"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154904" w:rsidRPr="00043D06" w14:paraId="5E9A8412" w14:textId="77777777" w:rsidTr="00043D06">
        <w:tc>
          <w:tcPr>
            <w:tcW w:w="1271" w:type="dxa"/>
          </w:tcPr>
          <w:p w14:paraId="22B44765" w14:textId="77777777" w:rsidR="00154904" w:rsidRPr="00043D06" w:rsidRDefault="00154904" w:rsidP="00043D06">
            <w:pPr>
              <w:spacing w:after="0" w:line="240" w:lineRule="auto"/>
              <w:jc w:val="center"/>
              <w:rPr>
                <w:rFonts w:ascii="Times New Roman" w:hAnsi="Times New Roman"/>
                <w:sz w:val="24"/>
                <w:szCs w:val="24"/>
              </w:rPr>
            </w:pPr>
            <w:r w:rsidRPr="00043D06">
              <w:rPr>
                <w:rFonts w:ascii="Times New Roman" w:hAnsi="Times New Roman"/>
                <w:sz w:val="24"/>
                <w:szCs w:val="24"/>
              </w:rPr>
              <w:t>ОК 04</w:t>
            </w:r>
          </w:p>
        </w:tc>
        <w:tc>
          <w:tcPr>
            <w:tcW w:w="4235" w:type="dxa"/>
          </w:tcPr>
          <w:p w14:paraId="7923A715"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838" w:type="dxa"/>
          </w:tcPr>
          <w:p w14:paraId="67CDD613"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154904" w:rsidRPr="00043D06" w14:paraId="749FD903" w14:textId="77777777" w:rsidTr="00043D06">
        <w:tc>
          <w:tcPr>
            <w:tcW w:w="1271" w:type="dxa"/>
          </w:tcPr>
          <w:p w14:paraId="68C99954" w14:textId="77777777" w:rsidR="00154904" w:rsidRPr="00043D06" w:rsidRDefault="00154904" w:rsidP="00043D06">
            <w:pPr>
              <w:spacing w:after="0" w:line="240" w:lineRule="auto"/>
              <w:jc w:val="center"/>
              <w:rPr>
                <w:rFonts w:ascii="Times New Roman" w:hAnsi="Times New Roman"/>
                <w:sz w:val="24"/>
                <w:szCs w:val="24"/>
              </w:rPr>
            </w:pPr>
            <w:r w:rsidRPr="00043D06">
              <w:rPr>
                <w:rFonts w:ascii="Times New Roman" w:hAnsi="Times New Roman"/>
                <w:sz w:val="24"/>
                <w:szCs w:val="24"/>
              </w:rPr>
              <w:t>ОК 05</w:t>
            </w:r>
          </w:p>
        </w:tc>
        <w:tc>
          <w:tcPr>
            <w:tcW w:w="4235" w:type="dxa"/>
          </w:tcPr>
          <w:p w14:paraId="190C0FD9"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838" w:type="dxa"/>
          </w:tcPr>
          <w:p w14:paraId="7EC8B39F" w14:textId="77777777" w:rsidR="00154904" w:rsidRPr="00043D06" w:rsidRDefault="00154904" w:rsidP="00043D06">
            <w:pPr>
              <w:spacing w:after="0" w:line="240" w:lineRule="auto"/>
              <w:rPr>
                <w:rFonts w:ascii="Times New Roman" w:hAnsi="Times New Roman"/>
                <w:sz w:val="24"/>
                <w:szCs w:val="24"/>
              </w:rPr>
            </w:pPr>
            <w:r w:rsidRPr="00043D06">
              <w:rPr>
                <w:rFonts w:ascii="Times New Roman" w:hAnsi="Times New Roman"/>
                <w:sz w:val="24"/>
                <w:szCs w:val="24"/>
              </w:rPr>
              <w:t>Особенности социального и культурного контекста; правила оформления документов и построения устных сообщений.</w:t>
            </w:r>
          </w:p>
        </w:tc>
      </w:tr>
    </w:tbl>
    <w:p w14:paraId="33554AD7" w14:textId="77777777" w:rsidR="00154904" w:rsidRPr="00154904" w:rsidRDefault="00154904" w:rsidP="00154904">
      <w:pPr>
        <w:spacing w:after="0"/>
        <w:ind w:firstLine="708"/>
        <w:rPr>
          <w:rFonts w:ascii="Times New Roman" w:hAnsi="Times New Roman"/>
        </w:rPr>
      </w:pPr>
    </w:p>
    <w:p w14:paraId="6A24F298" w14:textId="77777777" w:rsidR="00154904" w:rsidRPr="00154904" w:rsidRDefault="00154904" w:rsidP="00154904">
      <w:pPr>
        <w:spacing w:after="0"/>
        <w:ind w:firstLine="708"/>
        <w:rPr>
          <w:rFonts w:ascii="Times New Roman" w:hAnsi="Times New Roman"/>
        </w:rPr>
      </w:pPr>
    </w:p>
    <w:p w14:paraId="267B9EEA" w14:textId="77777777" w:rsidR="00154904" w:rsidRPr="00154904" w:rsidRDefault="00154904" w:rsidP="00043D06">
      <w:pPr>
        <w:spacing w:after="0"/>
        <w:jc w:val="center"/>
        <w:rPr>
          <w:rFonts w:ascii="Times New Roman" w:hAnsi="Times New Roman"/>
          <w:b/>
        </w:rPr>
      </w:pPr>
      <w:r w:rsidRPr="00154904">
        <w:rPr>
          <w:rFonts w:ascii="Times New Roman" w:hAnsi="Times New Roman"/>
          <w:b/>
        </w:rPr>
        <w:t>2. СТРУКТУРА И СОДЕРЖАНИЕ УЧЕБНОЙ ДИСЦИПЛИНЫ</w:t>
      </w:r>
    </w:p>
    <w:p w14:paraId="623D0528" w14:textId="77777777" w:rsidR="00043D06" w:rsidRDefault="00043D06" w:rsidP="00154904">
      <w:pPr>
        <w:spacing w:after="0"/>
        <w:ind w:firstLine="708"/>
        <w:rPr>
          <w:rFonts w:ascii="Times New Roman" w:hAnsi="Times New Roman"/>
          <w:b/>
        </w:rPr>
      </w:pPr>
    </w:p>
    <w:p w14:paraId="6F8C4DD9" w14:textId="776E6C48" w:rsidR="00154904" w:rsidRPr="00154904" w:rsidRDefault="00154904" w:rsidP="00154904">
      <w:pPr>
        <w:spacing w:after="0"/>
        <w:ind w:firstLine="708"/>
        <w:rPr>
          <w:rFonts w:ascii="Times New Roman" w:hAnsi="Times New Roman"/>
          <w:b/>
        </w:rPr>
      </w:pPr>
      <w:r w:rsidRPr="00154904">
        <w:rPr>
          <w:rFonts w:ascii="Times New Roman" w:hAnsi="Times New Roman"/>
          <w:b/>
        </w:rPr>
        <w:t>2.1. Объем учебной дисциплины и виды учебной нагрузки</w:t>
      </w:r>
    </w:p>
    <w:p w14:paraId="74936BAD" w14:textId="77777777" w:rsidR="00154904" w:rsidRPr="00154904" w:rsidRDefault="00154904" w:rsidP="00154904">
      <w:pPr>
        <w:spacing w:after="0"/>
        <w:ind w:firstLine="708"/>
        <w:rPr>
          <w:rFonts w:ascii="Times New Roman" w:hAnsi="Times New Roman"/>
        </w:rPr>
      </w:pPr>
    </w:p>
    <w:tbl>
      <w:tblPr>
        <w:tblStyle w:val="afffff6"/>
        <w:tblW w:w="0" w:type="auto"/>
        <w:tblLook w:val="04A0" w:firstRow="1" w:lastRow="0" w:firstColumn="1" w:lastColumn="0" w:noHBand="0" w:noVBand="1"/>
      </w:tblPr>
      <w:tblGrid>
        <w:gridCol w:w="6876"/>
        <w:gridCol w:w="2468"/>
      </w:tblGrid>
      <w:tr w:rsidR="00154904" w:rsidRPr="00154904" w14:paraId="5977ABC0" w14:textId="77777777" w:rsidTr="00043D06">
        <w:tc>
          <w:tcPr>
            <w:tcW w:w="6876" w:type="dxa"/>
          </w:tcPr>
          <w:p w14:paraId="5696B0C6" w14:textId="77777777" w:rsidR="00154904" w:rsidRPr="00154904" w:rsidRDefault="00154904" w:rsidP="00154904">
            <w:pPr>
              <w:jc w:val="center"/>
              <w:rPr>
                <w:rFonts w:ascii="Times New Roman" w:hAnsi="Times New Roman"/>
                <w:b/>
              </w:rPr>
            </w:pPr>
            <w:r w:rsidRPr="00154904">
              <w:rPr>
                <w:rFonts w:ascii="Times New Roman" w:hAnsi="Times New Roman"/>
                <w:b/>
              </w:rPr>
              <w:t>Вид учебной работы</w:t>
            </w:r>
          </w:p>
        </w:tc>
        <w:tc>
          <w:tcPr>
            <w:tcW w:w="2468" w:type="dxa"/>
          </w:tcPr>
          <w:p w14:paraId="6E088F8B" w14:textId="77777777" w:rsidR="00154904" w:rsidRPr="00154904" w:rsidRDefault="00154904" w:rsidP="00154904">
            <w:pPr>
              <w:jc w:val="center"/>
              <w:rPr>
                <w:rFonts w:ascii="Times New Roman" w:hAnsi="Times New Roman"/>
                <w:b/>
                <w:i/>
              </w:rPr>
            </w:pPr>
            <w:r w:rsidRPr="00154904">
              <w:rPr>
                <w:rFonts w:ascii="Times New Roman" w:hAnsi="Times New Roman"/>
                <w:b/>
                <w:i/>
              </w:rPr>
              <w:t>Объем часов</w:t>
            </w:r>
          </w:p>
        </w:tc>
      </w:tr>
      <w:tr w:rsidR="00154904" w:rsidRPr="00154904" w14:paraId="346CF23F" w14:textId="77777777" w:rsidTr="00043D06">
        <w:tc>
          <w:tcPr>
            <w:tcW w:w="6876" w:type="dxa"/>
          </w:tcPr>
          <w:p w14:paraId="5F04C016" w14:textId="77777777" w:rsidR="00154904" w:rsidRPr="00154904" w:rsidRDefault="00154904" w:rsidP="00154904">
            <w:pPr>
              <w:rPr>
                <w:rFonts w:ascii="Times New Roman" w:hAnsi="Times New Roman"/>
                <w:b/>
              </w:rPr>
            </w:pPr>
            <w:r w:rsidRPr="00154904">
              <w:rPr>
                <w:rFonts w:ascii="Times New Roman" w:hAnsi="Times New Roman"/>
                <w:b/>
              </w:rPr>
              <w:t>Объем образовательной программы</w:t>
            </w:r>
          </w:p>
        </w:tc>
        <w:tc>
          <w:tcPr>
            <w:tcW w:w="2468" w:type="dxa"/>
          </w:tcPr>
          <w:p w14:paraId="5449F5F1" w14:textId="694D762B" w:rsidR="00154904" w:rsidRPr="00154904" w:rsidRDefault="0092148C" w:rsidP="00154904">
            <w:pPr>
              <w:jc w:val="center"/>
              <w:rPr>
                <w:rFonts w:ascii="Times New Roman" w:hAnsi="Times New Roman"/>
                <w:b/>
              </w:rPr>
            </w:pPr>
            <w:r>
              <w:rPr>
                <w:rFonts w:ascii="Times New Roman" w:hAnsi="Times New Roman"/>
                <w:b/>
              </w:rPr>
              <w:t>36</w:t>
            </w:r>
          </w:p>
        </w:tc>
      </w:tr>
      <w:tr w:rsidR="00043D06" w:rsidRPr="00154904" w14:paraId="0DD9A7AB" w14:textId="77777777" w:rsidTr="00043D06">
        <w:tc>
          <w:tcPr>
            <w:tcW w:w="6876" w:type="dxa"/>
          </w:tcPr>
          <w:p w14:paraId="14745E1C" w14:textId="182F4125" w:rsidR="00043D06" w:rsidRPr="00154904" w:rsidRDefault="00043D06" w:rsidP="00154904">
            <w:pPr>
              <w:rPr>
                <w:rFonts w:ascii="Times New Roman" w:hAnsi="Times New Roman"/>
                <w:b/>
              </w:rPr>
            </w:pPr>
            <w:r>
              <w:rPr>
                <w:rFonts w:ascii="Times New Roman" w:hAnsi="Times New Roman"/>
                <w:b/>
              </w:rPr>
              <w:t>В том числе в форме практической подготовки</w:t>
            </w:r>
          </w:p>
        </w:tc>
        <w:tc>
          <w:tcPr>
            <w:tcW w:w="2468" w:type="dxa"/>
          </w:tcPr>
          <w:p w14:paraId="4F4B110B" w14:textId="363E2F28" w:rsidR="00043D06" w:rsidRPr="00154904" w:rsidRDefault="0092148C" w:rsidP="00154904">
            <w:pPr>
              <w:jc w:val="center"/>
              <w:rPr>
                <w:rFonts w:ascii="Times New Roman" w:hAnsi="Times New Roman"/>
                <w:b/>
              </w:rPr>
            </w:pPr>
            <w:r>
              <w:rPr>
                <w:rFonts w:ascii="Times New Roman" w:hAnsi="Times New Roman"/>
                <w:b/>
              </w:rPr>
              <w:t>18</w:t>
            </w:r>
          </w:p>
        </w:tc>
      </w:tr>
      <w:tr w:rsidR="00154904" w:rsidRPr="00154904" w14:paraId="5A5684ED" w14:textId="77777777" w:rsidTr="00043D06">
        <w:tc>
          <w:tcPr>
            <w:tcW w:w="6876" w:type="dxa"/>
          </w:tcPr>
          <w:p w14:paraId="5296309B" w14:textId="77777777" w:rsidR="00154904" w:rsidRPr="00154904" w:rsidRDefault="00154904" w:rsidP="00154904">
            <w:pPr>
              <w:rPr>
                <w:rFonts w:ascii="Times New Roman" w:hAnsi="Times New Roman"/>
              </w:rPr>
            </w:pPr>
            <w:r w:rsidRPr="00154904">
              <w:rPr>
                <w:rFonts w:ascii="Times New Roman" w:hAnsi="Times New Roman"/>
              </w:rPr>
              <w:t>в том числе:</w:t>
            </w:r>
          </w:p>
        </w:tc>
        <w:tc>
          <w:tcPr>
            <w:tcW w:w="2468" w:type="dxa"/>
          </w:tcPr>
          <w:p w14:paraId="66D37C5A" w14:textId="77777777" w:rsidR="00154904" w:rsidRPr="00154904" w:rsidRDefault="00154904" w:rsidP="00154904">
            <w:pPr>
              <w:jc w:val="center"/>
              <w:rPr>
                <w:rFonts w:ascii="Times New Roman" w:hAnsi="Times New Roman"/>
                <w:b/>
              </w:rPr>
            </w:pPr>
          </w:p>
        </w:tc>
      </w:tr>
      <w:tr w:rsidR="00154904" w:rsidRPr="00154904" w14:paraId="2396FD59" w14:textId="77777777" w:rsidTr="00043D06">
        <w:tc>
          <w:tcPr>
            <w:tcW w:w="6876" w:type="dxa"/>
          </w:tcPr>
          <w:p w14:paraId="44365815" w14:textId="77777777" w:rsidR="00154904" w:rsidRPr="00154904" w:rsidRDefault="00154904" w:rsidP="00154904">
            <w:pPr>
              <w:rPr>
                <w:rFonts w:ascii="Times New Roman" w:hAnsi="Times New Roman"/>
              </w:rPr>
            </w:pPr>
            <w:r w:rsidRPr="00154904">
              <w:rPr>
                <w:rFonts w:ascii="Times New Roman" w:hAnsi="Times New Roman"/>
              </w:rPr>
              <w:t xml:space="preserve">теоретическое обучение </w:t>
            </w:r>
          </w:p>
        </w:tc>
        <w:tc>
          <w:tcPr>
            <w:tcW w:w="2468" w:type="dxa"/>
          </w:tcPr>
          <w:p w14:paraId="73DDEB40" w14:textId="7CF4A18A" w:rsidR="00154904" w:rsidRPr="00154904" w:rsidRDefault="0092148C" w:rsidP="00154904">
            <w:pPr>
              <w:jc w:val="center"/>
              <w:rPr>
                <w:rFonts w:ascii="Times New Roman" w:hAnsi="Times New Roman"/>
                <w:b/>
              </w:rPr>
            </w:pPr>
            <w:r>
              <w:rPr>
                <w:rFonts w:ascii="Times New Roman" w:hAnsi="Times New Roman"/>
                <w:b/>
              </w:rPr>
              <w:t>18</w:t>
            </w:r>
          </w:p>
        </w:tc>
      </w:tr>
      <w:tr w:rsidR="00154904" w:rsidRPr="00154904" w14:paraId="54408748" w14:textId="77777777" w:rsidTr="00043D06">
        <w:tc>
          <w:tcPr>
            <w:tcW w:w="6876" w:type="dxa"/>
          </w:tcPr>
          <w:p w14:paraId="395BA54B" w14:textId="77777777" w:rsidR="00154904" w:rsidRPr="00154904" w:rsidRDefault="00154904" w:rsidP="00154904">
            <w:pPr>
              <w:rPr>
                <w:rFonts w:ascii="Times New Roman" w:hAnsi="Times New Roman"/>
              </w:rPr>
            </w:pPr>
            <w:r w:rsidRPr="00154904">
              <w:rPr>
                <w:rFonts w:ascii="Times New Roman" w:hAnsi="Times New Roman"/>
              </w:rPr>
              <w:t xml:space="preserve">практические занятия </w:t>
            </w:r>
          </w:p>
        </w:tc>
        <w:tc>
          <w:tcPr>
            <w:tcW w:w="2468" w:type="dxa"/>
          </w:tcPr>
          <w:p w14:paraId="0BE11071" w14:textId="51F4889A" w:rsidR="00154904" w:rsidRPr="00154904" w:rsidRDefault="0092148C" w:rsidP="00154904">
            <w:pPr>
              <w:jc w:val="center"/>
              <w:rPr>
                <w:rFonts w:ascii="Times New Roman" w:hAnsi="Times New Roman"/>
                <w:b/>
              </w:rPr>
            </w:pPr>
            <w:r>
              <w:rPr>
                <w:rFonts w:ascii="Times New Roman" w:hAnsi="Times New Roman"/>
                <w:b/>
              </w:rPr>
              <w:t>18</w:t>
            </w:r>
          </w:p>
        </w:tc>
      </w:tr>
      <w:tr w:rsidR="00154904" w:rsidRPr="00154904" w14:paraId="73093C1A" w14:textId="77777777" w:rsidTr="00043D06">
        <w:tc>
          <w:tcPr>
            <w:tcW w:w="6876" w:type="dxa"/>
          </w:tcPr>
          <w:p w14:paraId="3F6F2933" w14:textId="59FBCB3D" w:rsidR="00154904" w:rsidRPr="00043D06" w:rsidRDefault="00154904" w:rsidP="00154904">
            <w:pPr>
              <w:rPr>
                <w:rFonts w:ascii="Times New Roman" w:hAnsi="Times New Roman"/>
                <w:bCs/>
                <w:i/>
                <w:iCs/>
              </w:rPr>
            </w:pPr>
            <w:r w:rsidRPr="00043D06">
              <w:rPr>
                <w:rFonts w:ascii="Times New Roman" w:hAnsi="Times New Roman"/>
                <w:bCs/>
                <w:i/>
                <w:iCs/>
              </w:rPr>
              <w:t xml:space="preserve">Самостоятельная работа </w:t>
            </w:r>
          </w:p>
        </w:tc>
        <w:tc>
          <w:tcPr>
            <w:tcW w:w="2468" w:type="dxa"/>
          </w:tcPr>
          <w:p w14:paraId="268C64F1" w14:textId="77777777" w:rsidR="00154904" w:rsidRPr="00154904" w:rsidRDefault="00154904" w:rsidP="00154904">
            <w:pPr>
              <w:jc w:val="center"/>
              <w:rPr>
                <w:rFonts w:ascii="Times New Roman" w:hAnsi="Times New Roman"/>
                <w:b/>
              </w:rPr>
            </w:pPr>
            <w:r w:rsidRPr="00154904">
              <w:rPr>
                <w:rFonts w:ascii="Times New Roman" w:hAnsi="Times New Roman"/>
                <w:b/>
              </w:rPr>
              <w:t>-</w:t>
            </w:r>
          </w:p>
        </w:tc>
      </w:tr>
      <w:tr w:rsidR="00154904" w:rsidRPr="00154904" w14:paraId="584930D8" w14:textId="77777777" w:rsidTr="00043D06">
        <w:tc>
          <w:tcPr>
            <w:tcW w:w="9344" w:type="dxa"/>
            <w:gridSpan w:val="2"/>
          </w:tcPr>
          <w:p w14:paraId="4453A762" w14:textId="77777777" w:rsidR="00154904" w:rsidRPr="00154904" w:rsidRDefault="00154904" w:rsidP="00154904">
            <w:pPr>
              <w:rPr>
                <w:rFonts w:ascii="Times New Roman" w:hAnsi="Times New Roman"/>
                <w:i/>
              </w:rPr>
            </w:pPr>
            <w:r w:rsidRPr="00154904">
              <w:rPr>
                <w:rFonts w:ascii="Times New Roman" w:hAnsi="Times New Roman"/>
                <w:b/>
                <w:i/>
              </w:rPr>
              <w:t xml:space="preserve">Промежуточная аттестация </w:t>
            </w:r>
            <w:r w:rsidRPr="00154904">
              <w:rPr>
                <w:rFonts w:ascii="Times New Roman" w:hAnsi="Times New Roman"/>
                <w:i/>
              </w:rPr>
              <w:t>в форме дифференцированного зачета</w:t>
            </w:r>
          </w:p>
        </w:tc>
      </w:tr>
    </w:tbl>
    <w:p w14:paraId="0AE3AAEF" w14:textId="77777777" w:rsidR="00154904" w:rsidRPr="00154904" w:rsidRDefault="00154904" w:rsidP="00154904">
      <w:pPr>
        <w:spacing w:after="0"/>
        <w:ind w:firstLine="708"/>
        <w:rPr>
          <w:rFonts w:ascii="Times New Roman" w:hAnsi="Times New Roman"/>
        </w:rPr>
        <w:sectPr w:rsidR="00154904" w:rsidRPr="00154904" w:rsidSect="00154904">
          <w:pgSz w:w="11906" w:h="16838"/>
          <w:pgMar w:top="1134" w:right="851" w:bottom="1418" w:left="1701" w:header="708" w:footer="708" w:gutter="0"/>
          <w:cols w:space="708"/>
          <w:docGrid w:linePitch="360"/>
        </w:sectPr>
      </w:pPr>
    </w:p>
    <w:p w14:paraId="5B214BD8" w14:textId="04975DFF" w:rsidR="00154904" w:rsidRPr="00154904" w:rsidRDefault="00154904" w:rsidP="00154904">
      <w:pPr>
        <w:spacing w:after="0"/>
        <w:ind w:firstLine="708"/>
        <w:rPr>
          <w:rFonts w:ascii="Times New Roman" w:hAnsi="Times New Roman"/>
          <w:b/>
        </w:rPr>
      </w:pPr>
      <w:r w:rsidRPr="00154904">
        <w:rPr>
          <w:rFonts w:ascii="Times New Roman" w:hAnsi="Times New Roman"/>
          <w:b/>
        </w:rPr>
        <w:lastRenderedPageBreak/>
        <w:t xml:space="preserve">2.2. Тематический план и содержание учебной дисциплины </w:t>
      </w:r>
    </w:p>
    <w:tbl>
      <w:tblPr>
        <w:tblStyle w:val="afffff6"/>
        <w:tblW w:w="14312" w:type="dxa"/>
        <w:tblLook w:val="04A0" w:firstRow="1" w:lastRow="0" w:firstColumn="1" w:lastColumn="0" w:noHBand="0" w:noVBand="1"/>
      </w:tblPr>
      <w:tblGrid>
        <w:gridCol w:w="2282"/>
        <w:gridCol w:w="454"/>
        <w:gridCol w:w="7099"/>
        <w:gridCol w:w="2209"/>
        <w:gridCol w:w="2268"/>
      </w:tblGrid>
      <w:tr w:rsidR="00043D06" w:rsidRPr="00154904" w14:paraId="11320133" w14:textId="77777777" w:rsidTr="001215AE">
        <w:tc>
          <w:tcPr>
            <w:tcW w:w="2282" w:type="dxa"/>
          </w:tcPr>
          <w:p w14:paraId="27678014" w14:textId="77777777" w:rsidR="00043D06" w:rsidRPr="00154904" w:rsidRDefault="00043D06" w:rsidP="00154904">
            <w:pPr>
              <w:jc w:val="center"/>
              <w:rPr>
                <w:rFonts w:ascii="Times New Roman" w:hAnsi="Times New Roman"/>
                <w:b/>
              </w:rPr>
            </w:pPr>
            <w:r w:rsidRPr="00154904">
              <w:rPr>
                <w:rFonts w:ascii="Times New Roman" w:hAnsi="Times New Roman"/>
                <w:b/>
              </w:rPr>
              <w:t>Наименование разделов и тем</w:t>
            </w:r>
          </w:p>
        </w:tc>
        <w:tc>
          <w:tcPr>
            <w:tcW w:w="7553" w:type="dxa"/>
            <w:gridSpan w:val="2"/>
          </w:tcPr>
          <w:p w14:paraId="48A9343D" w14:textId="1217FFB4" w:rsidR="00043D06" w:rsidRPr="00154904" w:rsidRDefault="00453713" w:rsidP="00154904">
            <w:pPr>
              <w:jc w:val="center"/>
              <w:rPr>
                <w:rFonts w:ascii="Times New Roman" w:hAnsi="Times New Roman"/>
                <w:b/>
              </w:rPr>
            </w:pPr>
            <w:r>
              <w:rPr>
                <w:rFonts w:ascii="Times New Roman" w:hAnsi="Times New Roman"/>
                <w:b/>
              </w:rPr>
              <w:t>Содержание учебного материала, лабораторные и практические работы, самостоятельная работа обучающихся</w:t>
            </w:r>
          </w:p>
        </w:tc>
        <w:tc>
          <w:tcPr>
            <w:tcW w:w="2209" w:type="dxa"/>
          </w:tcPr>
          <w:p w14:paraId="1E45F21C" w14:textId="655077E5" w:rsidR="00043D06" w:rsidRPr="00154904" w:rsidRDefault="00043D06" w:rsidP="00154904">
            <w:pPr>
              <w:jc w:val="center"/>
              <w:rPr>
                <w:rFonts w:ascii="Times New Roman" w:hAnsi="Times New Roman"/>
                <w:b/>
              </w:rPr>
            </w:pPr>
            <w:r w:rsidRPr="00043D06">
              <w:rPr>
                <w:rFonts w:ascii="Times New Roman" w:hAnsi="Times New Roman"/>
                <w:b/>
              </w:rPr>
              <w:t>Объем, акад. ч / в том числе в форме практической подготовки, акад ч</w:t>
            </w:r>
          </w:p>
        </w:tc>
        <w:tc>
          <w:tcPr>
            <w:tcW w:w="2268" w:type="dxa"/>
          </w:tcPr>
          <w:p w14:paraId="6DAFED5D" w14:textId="20740A10" w:rsidR="00043D06" w:rsidRPr="00154904" w:rsidRDefault="001215AE" w:rsidP="00154904">
            <w:pPr>
              <w:jc w:val="center"/>
              <w:rPr>
                <w:rFonts w:ascii="Times New Roman" w:hAnsi="Times New Roman"/>
                <w:b/>
              </w:rPr>
            </w:pPr>
            <w:r w:rsidRPr="00315F34">
              <w:rPr>
                <w:rFonts w:ascii="Times New Roman" w:hAnsi="Times New Roman"/>
                <w:b/>
                <w:bCs/>
              </w:rPr>
              <w:t>Коды компетенций и личностных результатов, формированию которых способствует элемент программы</w:t>
            </w:r>
          </w:p>
        </w:tc>
      </w:tr>
      <w:tr w:rsidR="00043D06" w:rsidRPr="001215AE" w14:paraId="106CABE0" w14:textId="77777777" w:rsidTr="001215AE">
        <w:trPr>
          <w:trHeight w:val="303"/>
        </w:trPr>
        <w:tc>
          <w:tcPr>
            <w:tcW w:w="2282" w:type="dxa"/>
          </w:tcPr>
          <w:p w14:paraId="4664B11B"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553" w:type="dxa"/>
            <w:gridSpan w:val="2"/>
          </w:tcPr>
          <w:p w14:paraId="1FEB3FC3"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2</w:t>
            </w:r>
          </w:p>
        </w:tc>
        <w:tc>
          <w:tcPr>
            <w:tcW w:w="2209" w:type="dxa"/>
          </w:tcPr>
          <w:p w14:paraId="1EF9E559"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3</w:t>
            </w:r>
          </w:p>
        </w:tc>
        <w:tc>
          <w:tcPr>
            <w:tcW w:w="2268" w:type="dxa"/>
          </w:tcPr>
          <w:p w14:paraId="7D53BC53"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5</w:t>
            </w:r>
          </w:p>
        </w:tc>
      </w:tr>
      <w:tr w:rsidR="00043D06" w:rsidRPr="001215AE" w14:paraId="01537E10" w14:textId="77777777" w:rsidTr="001215AE">
        <w:tc>
          <w:tcPr>
            <w:tcW w:w="2282" w:type="dxa"/>
            <w:vMerge w:val="restart"/>
          </w:tcPr>
          <w:p w14:paraId="340A5D42"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 xml:space="preserve">Тема 1. </w:t>
            </w:r>
            <w:r w:rsidRPr="001215AE">
              <w:rPr>
                <w:rFonts w:ascii="Times New Roman" w:hAnsi="Times New Roman"/>
                <w:bCs/>
                <w:sz w:val="24"/>
                <w:szCs w:val="24"/>
              </w:rPr>
              <w:t>Государственное регулирование в сфере охраны труда.</w:t>
            </w:r>
          </w:p>
        </w:tc>
        <w:tc>
          <w:tcPr>
            <w:tcW w:w="7553" w:type="dxa"/>
            <w:gridSpan w:val="2"/>
          </w:tcPr>
          <w:p w14:paraId="0CA87F40" w14:textId="77777777" w:rsidR="00043D06" w:rsidRPr="001215AE" w:rsidRDefault="00043D06" w:rsidP="001215AE">
            <w:pPr>
              <w:spacing w:after="0"/>
              <w:rPr>
                <w:rFonts w:ascii="Times New Roman" w:hAnsi="Times New Roman"/>
                <w:b/>
                <w:sz w:val="24"/>
                <w:szCs w:val="24"/>
              </w:rPr>
            </w:pPr>
            <w:r w:rsidRPr="001215AE">
              <w:rPr>
                <w:rFonts w:ascii="Times New Roman" w:hAnsi="Times New Roman"/>
                <w:b/>
                <w:sz w:val="24"/>
                <w:szCs w:val="24"/>
              </w:rPr>
              <w:t>Содержание учебного материала</w:t>
            </w:r>
          </w:p>
        </w:tc>
        <w:tc>
          <w:tcPr>
            <w:tcW w:w="2209" w:type="dxa"/>
          </w:tcPr>
          <w:p w14:paraId="37267EA9" w14:textId="1D2DA230" w:rsidR="00043D06" w:rsidRPr="001215AE" w:rsidRDefault="00440861" w:rsidP="001215AE">
            <w:pPr>
              <w:spacing w:after="0"/>
              <w:jc w:val="center"/>
              <w:rPr>
                <w:rFonts w:ascii="Times New Roman" w:hAnsi="Times New Roman"/>
                <w:b/>
                <w:sz w:val="24"/>
                <w:szCs w:val="24"/>
              </w:rPr>
            </w:pPr>
            <w:r>
              <w:rPr>
                <w:rFonts w:ascii="Times New Roman" w:hAnsi="Times New Roman"/>
                <w:b/>
                <w:sz w:val="24"/>
                <w:szCs w:val="24"/>
              </w:rPr>
              <w:t>10</w:t>
            </w:r>
          </w:p>
        </w:tc>
        <w:tc>
          <w:tcPr>
            <w:tcW w:w="2268" w:type="dxa"/>
          </w:tcPr>
          <w:p w14:paraId="5BF28134" w14:textId="77777777" w:rsidR="00043D06" w:rsidRPr="001215AE" w:rsidRDefault="00043D06" w:rsidP="001215AE">
            <w:pPr>
              <w:spacing w:after="0"/>
              <w:jc w:val="center"/>
              <w:rPr>
                <w:rFonts w:ascii="Times New Roman" w:hAnsi="Times New Roman"/>
                <w:b/>
                <w:sz w:val="24"/>
                <w:szCs w:val="24"/>
              </w:rPr>
            </w:pPr>
          </w:p>
        </w:tc>
      </w:tr>
      <w:tr w:rsidR="00043D06" w:rsidRPr="001215AE" w14:paraId="00563262" w14:textId="77777777" w:rsidTr="001215AE">
        <w:tc>
          <w:tcPr>
            <w:tcW w:w="2282" w:type="dxa"/>
            <w:vMerge/>
          </w:tcPr>
          <w:p w14:paraId="7B17DAF0" w14:textId="77777777" w:rsidR="00043D06" w:rsidRPr="001215AE" w:rsidRDefault="00043D06" w:rsidP="001215AE">
            <w:pPr>
              <w:spacing w:after="0"/>
              <w:jc w:val="center"/>
              <w:rPr>
                <w:rFonts w:ascii="Times New Roman" w:hAnsi="Times New Roman"/>
                <w:b/>
                <w:sz w:val="24"/>
                <w:szCs w:val="24"/>
              </w:rPr>
            </w:pPr>
          </w:p>
        </w:tc>
        <w:tc>
          <w:tcPr>
            <w:tcW w:w="454" w:type="dxa"/>
          </w:tcPr>
          <w:p w14:paraId="5D37330E"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29AE8DDC"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Правовые основы охраны труда. </w:t>
            </w:r>
            <w:r w:rsidRPr="001215AE">
              <w:rPr>
                <w:rFonts w:ascii="Times New Roman" w:hAnsi="Times New Roman"/>
                <w:sz w:val="24"/>
                <w:szCs w:val="24"/>
              </w:rPr>
              <w:t>Основные понятия в области охраны труда. Предмет, цели и задачи дисциплины. Межпредметные связи с другими дисциплинами. Роль знаний по охране труда в профессиональной деятельности. Состояние охраны труда в отрасли.</w:t>
            </w:r>
          </w:p>
          <w:p w14:paraId="2884E85F"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Нормативно-правовая база охраны труда: понятие, назначение. Федеральные законы в области охраны труда: Конституция Российской Федерации, «Об основах охраны труда в Российской Федерации», Трудовой Кодекс РФ (гл. 33-36). Основные нормы, регламентируемые этими законами, сфера их применения.</w:t>
            </w:r>
          </w:p>
          <w:p w14:paraId="0DD347E0"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Ответственность юридических и физических лиц за нарушение действующего законодательства в области охраны труда.</w:t>
            </w:r>
          </w:p>
          <w:p w14:paraId="7D791B29"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Основные направления государственной политики в области охраны труда. Полномочия органов государственной власти России и субъектов РФ, а также местного самоуправления в области охраны труда. Государственные нормативные требования охраны труда (Трудовой Кодекс РФ, ст. 211).</w:t>
            </w:r>
          </w:p>
          <w:p w14:paraId="2A13FC57"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lastRenderedPageBreak/>
              <w:t>Система стандартов по технике безопасности: назначение, объекты. Межотраслевые правила по охране труда, назначение, содержание, порядок действия.</w:t>
            </w:r>
          </w:p>
          <w:p w14:paraId="5BC4669A"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Положение о системе сертификации работ по охране труда в организациях: назначение, содержание.</w:t>
            </w:r>
          </w:p>
        </w:tc>
        <w:tc>
          <w:tcPr>
            <w:tcW w:w="2209" w:type="dxa"/>
          </w:tcPr>
          <w:p w14:paraId="6A16B50D" w14:textId="619AF008"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lastRenderedPageBreak/>
              <w:t>2</w:t>
            </w:r>
          </w:p>
        </w:tc>
        <w:tc>
          <w:tcPr>
            <w:tcW w:w="2268" w:type="dxa"/>
            <w:vMerge w:val="restart"/>
          </w:tcPr>
          <w:p w14:paraId="55BE8A62" w14:textId="77777777" w:rsidR="00043D06" w:rsidRDefault="00043D06" w:rsidP="001215AE">
            <w:pPr>
              <w:spacing w:after="0"/>
              <w:jc w:val="center"/>
              <w:rPr>
                <w:rFonts w:ascii="Times New Roman" w:hAnsi="Times New Roman"/>
                <w:sz w:val="24"/>
                <w:szCs w:val="24"/>
              </w:rPr>
            </w:pPr>
            <w:r w:rsidRPr="001215AE">
              <w:rPr>
                <w:rFonts w:ascii="Times New Roman" w:hAnsi="Times New Roman"/>
                <w:sz w:val="24"/>
                <w:szCs w:val="24"/>
              </w:rPr>
              <w:t>ОК 01-05</w:t>
            </w:r>
            <w:r w:rsidR="00513469">
              <w:rPr>
                <w:rFonts w:ascii="Times New Roman" w:hAnsi="Times New Roman"/>
                <w:sz w:val="24"/>
                <w:szCs w:val="24"/>
              </w:rPr>
              <w:t xml:space="preserve"> </w:t>
            </w:r>
          </w:p>
          <w:p w14:paraId="212C7956" w14:textId="5E10B62C" w:rsidR="00513469" w:rsidRDefault="00513469" w:rsidP="001215AE">
            <w:pPr>
              <w:spacing w:after="0"/>
              <w:jc w:val="center"/>
              <w:rPr>
                <w:rFonts w:ascii="Times New Roman" w:hAnsi="Times New Roman"/>
                <w:sz w:val="24"/>
                <w:szCs w:val="24"/>
              </w:rPr>
            </w:pPr>
            <w:r>
              <w:rPr>
                <w:rFonts w:ascii="Times New Roman" w:hAnsi="Times New Roman"/>
                <w:sz w:val="24"/>
                <w:szCs w:val="24"/>
              </w:rPr>
              <w:t>ПК 1.1</w:t>
            </w:r>
          </w:p>
          <w:p w14:paraId="283B270F" w14:textId="0B9E96ED" w:rsidR="00513469" w:rsidRPr="001215AE" w:rsidRDefault="00513469" w:rsidP="001215AE">
            <w:pPr>
              <w:spacing w:after="0"/>
              <w:jc w:val="center"/>
              <w:rPr>
                <w:rFonts w:ascii="Times New Roman" w:hAnsi="Times New Roman"/>
                <w:sz w:val="24"/>
                <w:szCs w:val="24"/>
              </w:rPr>
            </w:pPr>
            <w:r>
              <w:rPr>
                <w:rFonts w:ascii="Times New Roman" w:hAnsi="Times New Roman"/>
                <w:sz w:val="24"/>
                <w:szCs w:val="24"/>
              </w:rPr>
              <w:t>ПК 1.2</w:t>
            </w:r>
          </w:p>
        </w:tc>
      </w:tr>
      <w:tr w:rsidR="00043D06" w:rsidRPr="001215AE" w14:paraId="5F6CAE15" w14:textId="77777777" w:rsidTr="001215AE">
        <w:tc>
          <w:tcPr>
            <w:tcW w:w="2282" w:type="dxa"/>
            <w:vMerge/>
          </w:tcPr>
          <w:p w14:paraId="05D79B78" w14:textId="77777777" w:rsidR="00043D06" w:rsidRPr="001215AE" w:rsidRDefault="00043D06" w:rsidP="001215AE">
            <w:pPr>
              <w:spacing w:after="0"/>
              <w:jc w:val="center"/>
              <w:rPr>
                <w:rFonts w:ascii="Times New Roman" w:hAnsi="Times New Roman"/>
                <w:b/>
                <w:sz w:val="24"/>
                <w:szCs w:val="24"/>
              </w:rPr>
            </w:pPr>
          </w:p>
        </w:tc>
        <w:tc>
          <w:tcPr>
            <w:tcW w:w="454" w:type="dxa"/>
          </w:tcPr>
          <w:p w14:paraId="3B73F11C"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2</w:t>
            </w:r>
          </w:p>
        </w:tc>
        <w:tc>
          <w:tcPr>
            <w:tcW w:w="7099" w:type="dxa"/>
          </w:tcPr>
          <w:p w14:paraId="69F58EF4"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Основные положения трудового права. </w:t>
            </w:r>
            <w:r w:rsidRPr="001215AE">
              <w:rPr>
                <w:rFonts w:ascii="Times New Roman" w:hAnsi="Times New Roman"/>
                <w:sz w:val="24"/>
                <w:szCs w:val="24"/>
              </w:rPr>
              <w:t xml:space="preserve">Трудовой договор. Трудовой распорядок. Обеспечение охраны труда: понятие, назначение. Государственное управление охраны труда. Государственный надзор и контроль за соблюдением законодательства об охране труда. Органы надзора и контроля за охраной труда. Федеральная инспекция труда: назначение, задачи, функции. Права государственных инспекторов труда. Государственные технические инспекции (Ростехнадзор, Государственный, общественный, личный контроль за охраной труда. Права и обязанности профсоюзов по вопросам охраны труда. Права и обязанности работников по соблюдению требований охраны труда и трудового распорядка. </w:t>
            </w:r>
          </w:p>
        </w:tc>
        <w:tc>
          <w:tcPr>
            <w:tcW w:w="2209" w:type="dxa"/>
          </w:tcPr>
          <w:p w14:paraId="46AB14C7" w14:textId="2045FEFC"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t>2</w:t>
            </w:r>
          </w:p>
        </w:tc>
        <w:tc>
          <w:tcPr>
            <w:tcW w:w="2268" w:type="dxa"/>
            <w:vMerge/>
          </w:tcPr>
          <w:p w14:paraId="04EEFD00" w14:textId="77777777" w:rsidR="00043D06" w:rsidRPr="001215AE" w:rsidRDefault="00043D06" w:rsidP="001215AE">
            <w:pPr>
              <w:spacing w:after="0"/>
              <w:rPr>
                <w:rFonts w:ascii="Times New Roman" w:hAnsi="Times New Roman"/>
                <w:sz w:val="24"/>
                <w:szCs w:val="24"/>
              </w:rPr>
            </w:pPr>
          </w:p>
        </w:tc>
      </w:tr>
      <w:tr w:rsidR="00043D06" w:rsidRPr="001215AE" w14:paraId="6C91DFF7" w14:textId="77777777" w:rsidTr="001215AE">
        <w:tc>
          <w:tcPr>
            <w:tcW w:w="2282" w:type="dxa"/>
            <w:vMerge/>
          </w:tcPr>
          <w:p w14:paraId="675F4799" w14:textId="77777777" w:rsidR="00043D06" w:rsidRPr="001215AE" w:rsidRDefault="00043D06" w:rsidP="001215AE">
            <w:pPr>
              <w:spacing w:after="0"/>
              <w:jc w:val="center"/>
              <w:rPr>
                <w:rFonts w:ascii="Times New Roman" w:hAnsi="Times New Roman"/>
                <w:b/>
                <w:sz w:val="24"/>
                <w:szCs w:val="24"/>
              </w:rPr>
            </w:pPr>
          </w:p>
        </w:tc>
        <w:tc>
          <w:tcPr>
            <w:tcW w:w="454" w:type="dxa"/>
          </w:tcPr>
          <w:p w14:paraId="4D4AAEF8"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3</w:t>
            </w:r>
          </w:p>
        </w:tc>
        <w:tc>
          <w:tcPr>
            <w:tcW w:w="7099" w:type="dxa"/>
          </w:tcPr>
          <w:p w14:paraId="452739A2"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Ответственность должностных лиц по соблюдению требований законодательства о труде и его охране. </w:t>
            </w:r>
            <w:r w:rsidRPr="001215AE">
              <w:rPr>
                <w:rFonts w:ascii="Times New Roman" w:hAnsi="Times New Roman"/>
                <w:sz w:val="24"/>
                <w:szCs w:val="24"/>
              </w:rPr>
              <w:t>Правовые акты, регулирующие взаимные обязательства сторон по условиям и охране труда (Коллективный договор, соглашение по охране труда). Ответственность за нарушение требований охраны труда: административная, дисциплинарная, уголовная.</w:t>
            </w:r>
          </w:p>
        </w:tc>
        <w:tc>
          <w:tcPr>
            <w:tcW w:w="2209" w:type="dxa"/>
          </w:tcPr>
          <w:p w14:paraId="3BFFD475" w14:textId="01FA04AA"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t>1</w:t>
            </w:r>
          </w:p>
        </w:tc>
        <w:tc>
          <w:tcPr>
            <w:tcW w:w="2268" w:type="dxa"/>
            <w:vMerge/>
          </w:tcPr>
          <w:p w14:paraId="1F110FA5" w14:textId="77777777" w:rsidR="00043D06" w:rsidRPr="001215AE" w:rsidRDefault="00043D06" w:rsidP="001215AE">
            <w:pPr>
              <w:spacing w:after="0"/>
              <w:rPr>
                <w:rFonts w:ascii="Times New Roman" w:hAnsi="Times New Roman"/>
                <w:sz w:val="24"/>
                <w:szCs w:val="24"/>
              </w:rPr>
            </w:pPr>
          </w:p>
        </w:tc>
      </w:tr>
      <w:tr w:rsidR="00043D06" w:rsidRPr="001215AE" w14:paraId="5DED2424" w14:textId="77777777" w:rsidTr="001215AE">
        <w:tc>
          <w:tcPr>
            <w:tcW w:w="2282" w:type="dxa"/>
            <w:vMerge/>
          </w:tcPr>
          <w:p w14:paraId="3349FB52" w14:textId="77777777" w:rsidR="00043D06" w:rsidRPr="001215AE" w:rsidRDefault="00043D06" w:rsidP="001215AE">
            <w:pPr>
              <w:spacing w:after="0"/>
              <w:jc w:val="center"/>
              <w:rPr>
                <w:rFonts w:ascii="Times New Roman" w:hAnsi="Times New Roman"/>
                <w:b/>
                <w:sz w:val="24"/>
                <w:szCs w:val="24"/>
              </w:rPr>
            </w:pPr>
          </w:p>
        </w:tc>
        <w:tc>
          <w:tcPr>
            <w:tcW w:w="454" w:type="dxa"/>
          </w:tcPr>
          <w:p w14:paraId="383B448B"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4</w:t>
            </w:r>
          </w:p>
        </w:tc>
        <w:tc>
          <w:tcPr>
            <w:tcW w:w="7099" w:type="dxa"/>
          </w:tcPr>
          <w:p w14:paraId="54C15479" w14:textId="77777777" w:rsidR="00043D06" w:rsidRPr="001215AE" w:rsidRDefault="00043D06" w:rsidP="001215AE">
            <w:pPr>
              <w:spacing w:after="0"/>
              <w:rPr>
                <w:rFonts w:ascii="Times New Roman" w:hAnsi="Times New Roman"/>
                <w:b/>
                <w:sz w:val="24"/>
                <w:szCs w:val="24"/>
              </w:rPr>
            </w:pPr>
            <w:r w:rsidRPr="001215AE">
              <w:rPr>
                <w:rFonts w:ascii="Times New Roman" w:hAnsi="Times New Roman"/>
                <w:b/>
                <w:sz w:val="24"/>
                <w:szCs w:val="24"/>
              </w:rPr>
              <w:t xml:space="preserve">Организация работы по охране труда на предприятии. </w:t>
            </w:r>
          </w:p>
          <w:p w14:paraId="17D286D8"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 xml:space="preserve">     Служба охраны труда на предприятии: назначение, основные задачи, права, функциональные обязанности. Основание для заключения договоров со специалистами или организациями, оказывающими услуги по охране труда. Комитеты (комиссии) по </w:t>
            </w:r>
            <w:r w:rsidRPr="001215AE">
              <w:rPr>
                <w:rFonts w:ascii="Times New Roman" w:hAnsi="Times New Roman"/>
                <w:sz w:val="24"/>
                <w:szCs w:val="24"/>
              </w:rPr>
              <w:lastRenderedPageBreak/>
              <w:t xml:space="preserve">охране труда: состав, назначение. Особенности организации охраны труда в предприятиях общественного питания. </w:t>
            </w:r>
          </w:p>
          <w:p w14:paraId="028BBAA1"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 xml:space="preserve">     Обязанности работодателя по обеспечению безопасных условий и охраны труда. Соответствие производственных процессов и продукции требованиям охраны труда. Обязанности работника по соблюдению норм и правил по охране труда. Санитарно-бытовое и лечебно-профилактическое обслуживание работников. Обеспечение прав работников на охрану труда. Дополнительные гарантии охраны труда отдельным категориям работников.</w:t>
            </w:r>
          </w:p>
          <w:p w14:paraId="458361C5"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 xml:space="preserve">     Обучение и профессиональная подготовка в области охраны труда. Виды инструктажей по охране труда (вводный, первичный, повторный, внеплановый, целевой), характеристика, оформление документации. Финансирование мероприятий по улучшению условий и охраны труда.</w:t>
            </w:r>
          </w:p>
        </w:tc>
        <w:tc>
          <w:tcPr>
            <w:tcW w:w="2209" w:type="dxa"/>
          </w:tcPr>
          <w:p w14:paraId="136BE166" w14:textId="3E6AE8EC"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lastRenderedPageBreak/>
              <w:t>1</w:t>
            </w:r>
          </w:p>
        </w:tc>
        <w:tc>
          <w:tcPr>
            <w:tcW w:w="2268" w:type="dxa"/>
            <w:vMerge/>
          </w:tcPr>
          <w:p w14:paraId="5FC6851A" w14:textId="77777777" w:rsidR="00043D06" w:rsidRPr="001215AE" w:rsidRDefault="00043D06" w:rsidP="001215AE">
            <w:pPr>
              <w:spacing w:after="0"/>
              <w:rPr>
                <w:rFonts w:ascii="Times New Roman" w:hAnsi="Times New Roman"/>
                <w:sz w:val="24"/>
                <w:szCs w:val="24"/>
              </w:rPr>
            </w:pPr>
          </w:p>
        </w:tc>
      </w:tr>
      <w:tr w:rsidR="00043D06" w:rsidRPr="001215AE" w14:paraId="4C64B9C1" w14:textId="77777777" w:rsidTr="001215AE">
        <w:tc>
          <w:tcPr>
            <w:tcW w:w="2282" w:type="dxa"/>
            <w:vMerge/>
          </w:tcPr>
          <w:p w14:paraId="6D904FEB" w14:textId="77777777" w:rsidR="00043D06" w:rsidRPr="001215AE" w:rsidRDefault="00043D06" w:rsidP="001215AE">
            <w:pPr>
              <w:spacing w:after="0"/>
              <w:jc w:val="center"/>
              <w:rPr>
                <w:rFonts w:ascii="Times New Roman" w:hAnsi="Times New Roman"/>
                <w:b/>
                <w:sz w:val="24"/>
                <w:szCs w:val="24"/>
              </w:rPr>
            </w:pPr>
          </w:p>
        </w:tc>
        <w:tc>
          <w:tcPr>
            <w:tcW w:w="454" w:type="dxa"/>
          </w:tcPr>
          <w:p w14:paraId="5456D837" w14:textId="77777777" w:rsidR="00043D06" w:rsidRPr="001215AE" w:rsidRDefault="00043D06" w:rsidP="001215AE">
            <w:pPr>
              <w:spacing w:after="0"/>
              <w:rPr>
                <w:rFonts w:ascii="Times New Roman" w:hAnsi="Times New Roman"/>
                <w:sz w:val="24"/>
                <w:szCs w:val="24"/>
              </w:rPr>
            </w:pPr>
          </w:p>
        </w:tc>
        <w:tc>
          <w:tcPr>
            <w:tcW w:w="7099" w:type="dxa"/>
          </w:tcPr>
          <w:p w14:paraId="22B19AE9"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Тематика практических занятий</w:t>
            </w:r>
          </w:p>
        </w:tc>
        <w:tc>
          <w:tcPr>
            <w:tcW w:w="2209" w:type="dxa"/>
          </w:tcPr>
          <w:p w14:paraId="1290A9D3" w14:textId="77777777" w:rsidR="00043D06" w:rsidRPr="001215AE" w:rsidRDefault="00043D06" w:rsidP="001215AE">
            <w:pPr>
              <w:spacing w:after="0"/>
              <w:rPr>
                <w:rFonts w:ascii="Times New Roman" w:hAnsi="Times New Roman"/>
                <w:sz w:val="24"/>
                <w:szCs w:val="24"/>
              </w:rPr>
            </w:pPr>
          </w:p>
        </w:tc>
        <w:tc>
          <w:tcPr>
            <w:tcW w:w="2268" w:type="dxa"/>
            <w:vMerge/>
          </w:tcPr>
          <w:p w14:paraId="063578B7" w14:textId="77777777" w:rsidR="00043D06" w:rsidRPr="001215AE" w:rsidRDefault="00043D06" w:rsidP="001215AE">
            <w:pPr>
              <w:spacing w:after="0"/>
              <w:rPr>
                <w:rFonts w:ascii="Times New Roman" w:hAnsi="Times New Roman"/>
                <w:sz w:val="24"/>
                <w:szCs w:val="24"/>
              </w:rPr>
            </w:pPr>
          </w:p>
        </w:tc>
      </w:tr>
      <w:tr w:rsidR="00043D06" w:rsidRPr="001215AE" w14:paraId="62367F8C" w14:textId="77777777" w:rsidTr="001215AE">
        <w:tc>
          <w:tcPr>
            <w:tcW w:w="2282" w:type="dxa"/>
            <w:vMerge/>
          </w:tcPr>
          <w:p w14:paraId="4F370092" w14:textId="77777777" w:rsidR="00043D06" w:rsidRPr="001215AE" w:rsidRDefault="00043D06" w:rsidP="001215AE">
            <w:pPr>
              <w:spacing w:after="0"/>
              <w:jc w:val="center"/>
              <w:rPr>
                <w:rFonts w:ascii="Times New Roman" w:hAnsi="Times New Roman"/>
                <w:b/>
                <w:sz w:val="24"/>
                <w:szCs w:val="24"/>
              </w:rPr>
            </w:pPr>
          </w:p>
        </w:tc>
        <w:tc>
          <w:tcPr>
            <w:tcW w:w="454" w:type="dxa"/>
          </w:tcPr>
          <w:p w14:paraId="0C1DCA9E"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6DF2C040"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Работа с инструкциями по охране труда</w:t>
            </w:r>
          </w:p>
        </w:tc>
        <w:tc>
          <w:tcPr>
            <w:tcW w:w="2209" w:type="dxa"/>
          </w:tcPr>
          <w:p w14:paraId="14C64194" w14:textId="2C50AD55"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t>4</w:t>
            </w:r>
          </w:p>
        </w:tc>
        <w:tc>
          <w:tcPr>
            <w:tcW w:w="2268" w:type="dxa"/>
            <w:vMerge/>
          </w:tcPr>
          <w:p w14:paraId="4F5DF2C0" w14:textId="77777777" w:rsidR="00043D06" w:rsidRPr="001215AE" w:rsidRDefault="00043D06" w:rsidP="001215AE">
            <w:pPr>
              <w:spacing w:after="0"/>
              <w:rPr>
                <w:rFonts w:ascii="Times New Roman" w:hAnsi="Times New Roman"/>
                <w:sz w:val="24"/>
                <w:szCs w:val="24"/>
              </w:rPr>
            </w:pPr>
          </w:p>
        </w:tc>
      </w:tr>
      <w:tr w:rsidR="00043D06" w:rsidRPr="001215AE" w14:paraId="40FBC63E" w14:textId="77777777" w:rsidTr="001215AE">
        <w:tc>
          <w:tcPr>
            <w:tcW w:w="2282" w:type="dxa"/>
            <w:vMerge w:val="restart"/>
          </w:tcPr>
          <w:p w14:paraId="5FC808DB"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Тема 2.</w:t>
            </w:r>
          </w:p>
          <w:p w14:paraId="1808A216" w14:textId="77777777" w:rsidR="00043D06" w:rsidRPr="001215AE" w:rsidRDefault="00043D06" w:rsidP="001215AE">
            <w:pPr>
              <w:spacing w:after="0"/>
              <w:jc w:val="center"/>
              <w:rPr>
                <w:rFonts w:ascii="Times New Roman" w:hAnsi="Times New Roman"/>
                <w:bCs/>
                <w:sz w:val="24"/>
                <w:szCs w:val="24"/>
              </w:rPr>
            </w:pPr>
            <w:r w:rsidRPr="001215AE">
              <w:rPr>
                <w:rFonts w:ascii="Times New Roman" w:hAnsi="Times New Roman"/>
                <w:bCs/>
                <w:sz w:val="24"/>
                <w:szCs w:val="24"/>
              </w:rPr>
              <w:t>Производственный травматизм и профессиональная заболеваемость.</w:t>
            </w:r>
          </w:p>
        </w:tc>
        <w:tc>
          <w:tcPr>
            <w:tcW w:w="7553" w:type="dxa"/>
            <w:gridSpan w:val="2"/>
          </w:tcPr>
          <w:p w14:paraId="1E3EE862" w14:textId="77777777" w:rsidR="00043D06" w:rsidRPr="001215AE" w:rsidRDefault="00043D06" w:rsidP="001215AE">
            <w:pPr>
              <w:spacing w:after="0"/>
              <w:rPr>
                <w:rFonts w:ascii="Times New Roman" w:hAnsi="Times New Roman"/>
                <w:b/>
                <w:sz w:val="24"/>
                <w:szCs w:val="24"/>
              </w:rPr>
            </w:pPr>
            <w:r w:rsidRPr="001215AE">
              <w:rPr>
                <w:rFonts w:ascii="Times New Roman" w:hAnsi="Times New Roman"/>
                <w:b/>
                <w:sz w:val="24"/>
                <w:szCs w:val="24"/>
              </w:rPr>
              <w:t>Содержание учебного материала</w:t>
            </w:r>
          </w:p>
        </w:tc>
        <w:tc>
          <w:tcPr>
            <w:tcW w:w="2209" w:type="dxa"/>
          </w:tcPr>
          <w:p w14:paraId="6E65A887" w14:textId="4533CF6E" w:rsidR="00043D06" w:rsidRPr="001215AE" w:rsidRDefault="00440861" w:rsidP="001215AE">
            <w:pPr>
              <w:spacing w:after="0"/>
              <w:jc w:val="center"/>
              <w:rPr>
                <w:rFonts w:ascii="Times New Roman" w:hAnsi="Times New Roman"/>
                <w:b/>
                <w:sz w:val="24"/>
                <w:szCs w:val="24"/>
              </w:rPr>
            </w:pPr>
            <w:r>
              <w:rPr>
                <w:rFonts w:ascii="Times New Roman" w:hAnsi="Times New Roman"/>
                <w:b/>
                <w:sz w:val="24"/>
                <w:szCs w:val="24"/>
              </w:rPr>
              <w:t>8</w:t>
            </w:r>
          </w:p>
        </w:tc>
        <w:tc>
          <w:tcPr>
            <w:tcW w:w="2268" w:type="dxa"/>
            <w:vMerge w:val="restart"/>
          </w:tcPr>
          <w:p w14:paraId="50E0F36B" w14:textId="77777777" w:rsidR="00043D06" w:rsidRDefault="00043D06" w:rsidP="001215AE">
            <w:pPr>
              <w:spacing w:after="0"/>
              <w:jc w:val="center"/>
              <w:rPr>
                <w:rFonts w:ascii="Times New Roman" w:hAnsi="Times New Roman"/>
                <w:sz w:val="24"/>
                <w:szCs w:val="24"/>
              </w:rPr>
            </w:pPr>
            <w:r w:rsidRPr="001215AE">
              <w:rPr>
                <w:rFonts w:ascii="Times New Roman" w:hAnsi="Times New Roman"/>
                <w:sz w:val="24"/>
                <w:szCs w:val="24"/>
              </w:rPr>
              <w:t>ОК 01-05</w:t>
            </w:r>
          </w:p>
          <w:p w14:paraId="6BBB152D" w14:textId="77777777" w:rsidR="00513469" w:rsidRDefault="00513469" w:rsidP="001215AE">
            <w:pPr>
              <w:spacing w:after="0"/>
              <w:jc w:val="center"/>
              <w:rPr>
                <w:rFonts w:ascii="Times New Roman" w:hAnsi="Times New Roman"/>
                <w:sz w:val="24"/>
                <w:szCs w:val="24"/>
              </w:rPr>
            </w:pPr>
            <w:r>
              <w:rPr>
                <w:rFonts w:ascii="Times New Roman" w:hAnsi="Times New Roman"/>
                <w:sz w:val="24"/>
                <w:szCs w:val="24"/>
              </w:rPr>
              <w:t>ПК 1.1</w:t>
            </w:r>
          </w:p>
          <w:p w14:paraId="1E9BE8F2" w14:textId="77777777" w:rsidR="00513469" w:rsidRDefault="00513469" w:rsidP="001215AE">
            <w:pPr>
              <w:spacing w:after="0"/>
              <w:jc w:val="center"/>
              <w:rPr>
                <w:rFonts w:ascii="Times New Roman" w:hAnsi="Times New Roman"/>
                <w:sz w:val="24"/>
                <w:szCs w:val="24"/>
              </w:rPr>
            </w:pPr>
            <w:r>
              <w:rPr>
                <w:rFonts w:ascii="Times New Roman" w:hAnsi="Times New Roman"/>
                <w:sz w:val="24"/>
                <w:szCs w:val="24"/>
              </w:rPr>
              <w:t>ПК 1.2</w:t>
            </w:r>
          </w:p>
          <w:p w14:paraId="5E85758F" w14:textId="68E7C5CB" w:rsidR="00513469" w:rsidRPr="001215AE" w:rsidRDefault="00513469" w:rsidP="001215AE">
            <w:pPr>
              <w:spacing w:after="0"/>
              <w:jc w:val="center"/>
              <w:rPr>
                <w:rFonts w:ascii="Times New Roman" w:hAnsi="Times New Roman"/>
                <w:sz w:val="24"/>
                <w:szCs w:val="24"/>
              </w:rPr>
            </w:pPr>
          </w:p>
        </w:tc>
      </w:tr>
      <w:tr w:rsidR="00043D06" w:rsidRPr="001215AE" w14:paraId="6539E98D" w14:textId="77777777" w:rsidTr="001215AE">
        <w:tc>
          <w:tcPr>
            <w:tcW w:w="2282" w:type="dxa"/>
            <w:vMerge/>
          </w:tcPr>
          <w:p w14:paraId="15F11A75" w14:textId="77777777" w:rsidR="00043D06" w:rsidRPr="001215AE" w:rsidRDefault="00043D06" w:rsidP="001215AE">
            <w:pPr>
              <w:spacing w:after="0"/>
              <w:jc w:val="center"/>
              <w:rPr>
                <w:rFonts w:ascii="Times New Roman" w:hAnsi="Times New Roman"/>
                <w:b/>
                <w:sz w:val="24"/>
                <w:szCs w:val="24"/>
              </w:rPr>
            </w:pPr>
          </w:p>
        </w:tc>
        <w:tc>
          <w:tcPr>
            <w:tcW w:w="454" w:type="dxa"/>
          </w:tcPr>
          <w:p w14:paraId="5D90BD7D"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14C24D17"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Несчастные случаи на производстве: понятие, классификация. </w:t>
            </w:r>
            <w:r w:rsidRPr="001215AE">
              <w:rPr>
                <w:rFonts w:ascii="Times New Roman" w:hAnsi="Times New Roman"/>
                <w:sz w:val="24"/>
                <w:szCs w:val="24"/>
              </w:rPr>
              <w:t>Порядок расследования и документального оформления и учета несчастных случаев в организациях. Обязанности работодателя. Порядок возмещения работодателем вреда, причиненного здоровью работника в связи с несчастным случаем. Доврачебная помощь пострадавшим от несчастного случая.</w:t>
            </w:r>
          </w:p>
          <w:p w14:paraId="7D141550"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Правила расследования и учета несчастных случаев. </w:t>
            </w:r>
            <w:r w:rsidRPr="001215AE">
              <w:rPr>
                <w:rFonts w:ascii="Times New Roman" w:hAnsi="Times New Roman"/>
                <w:sz w:val="24"/>
                <w:szCs w:val="24"/>
              </w:rPr>
              <w:t>Порядок расследования и документального оформления несчастных случаев на производстве. Обязанности работодателя по расследова</w:t>
            </w:r>
            <w:r w:rsidRPr="001215AE">
              <w:rPr>
                <w:rFonts w:ascii="Times New Roman" w:hAnsi="Times New Roman"/>
                <w:sz w:val="24"/>
                <w:szCs w:val="24"/>
              </w:rPr>
              <w:lastRenderedPageBreak/>
              <w:t xml:space="preserve">нию и учёту несчастных случаев и профессиональных заболеваний на производстве. Обязательное социальное страхование от несчастных случаев. </w:t>
            </w:r>
          </w:p>
        </w:tc>
        <w:tc>
          <w:tcPr>
            <w:tcW w:w="2209" w:type="dxa"/>
          </w:tcPr>
          <w:p w14:paraId="37C4BF9F" w14:textId="2C4D4897"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lastRenderedPageBreak/>
              <w:t>2</w:t>
            </w:r>
          </w:p>
        </w:tc>
        <w:tc>
          <w:tcPr>
            <w:tcW w:w="2268" w:type="dxa"/>
            <w:vMerge/>
          </w:tcPr>
          <w:p w14:paraId="73D59ECC" w14:textId="77777777" w:rsidR="00043D06" w:rsidRPr="001215AE" w:rsidRDefault="00043D06" w:rsidP="001215AE">
            <w:pPr>
              <w:spacing w:after="0"/>
              <w:rPr>
                <w:rFonts w:ascii="Times New Roman" w:hAnsi="Times New Roman"/>
                <w:sz w:val="24"/>
                <w:szCs w:val="24"/>
              </w:rPr>
            </w:pPr>
          </w:p>
        </w:tc>
      </w:tr>
      <w:tr w:rsidR="00043D06" w:rsidRPr="001215AE" w14:paraId="5F0730E3" w14:textId="77777777" w:rsidTr="001215AE">
        <w:tc>
          <w:tcPr>
            <w:tcW w:w="2282" w:type="dxa"/>
            <w:vMerge/>
          </w:tcPr>
          <w:p w14:paraId="79C1A05C" w14:textId="77777777" w:rsidR="00043D06" w:rsidRPr="001215AE" w:rsidRDefault="00043D06" w:rsidP="001215AE">
            <w:pPr>
              <w:spacing w:after="0"/>
              <w:jc w:val="center"/>
              <w:rPr>
                <w:rFonts w:ascii="Times New Roman" w:hAnsi="Times New Roman"/>
                <w:b/>
                <w:sz w:val="24"/>
                <w:szCs w:val="24"/>
              </w:rPr>
            </w:pPr>
          </w:p>
        </w:tc>
        <w:tc>
          <w:tcPr>
            <w:tcW w:w="454" w:type="dxa"/>
          </w:tcPr>
          <w:p w14:paraId="1431D6F8"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2</w:t>
            </w:r>
          </w:p>
        </w:tc>
        <w:tc>
          <w:tcPr>
            <w:tcW w:w="7099" w:type="dxa"/>
          </w:tcPr>
          <w:p w14:paraId="5710B126"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Производственный травматизм. </w:t>
            </w:r>
            <w:r w:rsidRPr="001215AE">
              <w:rPr>
                <w:rFonts w:ascii="Times New Roman" w:hAnsi="Times New Roman"/>
                <w:sz w:val="24"/>
                <w:szCs w:val="24"/>
              </w:rPr>
              <w:t>Производственный травматизм и профессиональные заболевания: понятие, причины и их анализ. Травмоопасные производственные факторы в предприятиях общественного питания. Изучение травматизма: методы, документальное оформление, отчетность. Первая помощь при механических травмах (переломах, вывихах, ушибах и т.д.), при поражениях холодильными агентами и др. Основные мероприятия по предупреждению травматизма.</w:t>
            </w:r>
          </w:p>
          <w:p w14:paraId="3668DC77"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Профессиональные заболевания.</w:t>
            </w:r>
            <w:r w:rsidRPr="001215AE">
              <w:rPr>
                <w:rFonts w:ascii="Times New Roman" w:hAnsi="Times New Roman"/>
                <w:sz w:val="24"/>
                <w:szCs w:val="24"/>
              </w:rPr>
              <w:t xml:space="preserve"> Профессиональные заболевания на производстве: понятие, классификация. Причины профессиональных заболеваний, методы изучения и их анализ. Основные мероприятия по предупреждению профессиональных заболеваний.</w:t>
            </w:r>
          </w:p>
        </w:tc>
        <w:tc>
          <w:tcPr>
            <w:tcW w:w="2209" w:type="dxa"/>
          </w:tcPr>
          <w:p w14:paraId="6C427839" w14:textId="548202B3"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t>2</w:t>
            </w:r>
          </w:p>
        </w:tc>
        <w:tc>
          <w:tcPr>
            <w:tcW w:w="2268" w:type="dxa"/>
            <w:vMerge/>
          </w:tcPr>
          <w:p w14:paraId="3AF18850" w14:textId="77777777" w:rsidR="00043D06" w:rsidRPr="001215AE" w:rsidRDefault="00043D06" w:rsidP="001215AE">
            <w:pPr>
              <w:spacing w:after="0"/>
              <w:rPr>
                <w:rFonts w:ascii="Times New Roman" w:hAnsi="Times New Roman"/>
                <w:sz w:val="24"/>
                <w:szCs w:val="24"/>
              </w:rPr>
            </w:pPr>
          </w:p>
        </w:tc>
      </w:tr>
      <w:tr w:rsidR="00043D06" w:rsidRPr="001215AE" w14:paraId="307E7FEC" w14:textId="77777777" w:rsidTr="001215AE">
        <w:tc>
          <w:tcPr>
            <w:tcW w:w="2282" w:type="dxa"/>
            <w:vMerge/>
          </w:tcPr>
          <w:p w14:paraId="31EB6DC6" w14:textId="77777777" w:rsidR="00043D06" w:rsidRPr="001215AE" w:rsidRDefault="00043D06" w:rsidP="001215AE">
            <w:pPr>
              <w:spacing w:after="0"/>
              <w:jc w:val="center"/>
              <w:rPr>
                <w:rFonts w:ascii="Times New Roman" w:hAnsi="Times New Roman"/>
                <w:b/>
                <w:sz w:val="24"/>
                <w:szCs w:val="24"/>
              </w:rPr>
            </w:pPr>
          </w:p>
        </w:tc>
        <w:tc>
          <w:tcPr>
            <w:tcW w:w="7553" w:type="dxa"/>
            <w:gridSpan w:val="2"/>
          </w:tcPr>
          <w:p w14:paraId="2FDF21B1" w14:textId="2657F5C0" w:rsidR="00043D06" w:rsidRPr="001215AE" w:rsidRDefault="00F256CA" w:rsidP="001215AE">
            <w:pPr>
              <w:spacing w:after="0"/>
              <w:rPr>
                <w:rFonts w:ascii="Times New Roman" w:hAnsi="Times New Roman"/>
                <w:b/>
                <w:sz w:val="24"/>
                <w:szCs w:val="24"/>
              </w:rPr>
            </w:pPr>
            <w:r>
              <w:rPr>
                <w:rFonts w:ascii="Times New Roman" w:hAnsi="Times New Roman"/>
                <w:b/>
                <w:sz w:val="24"/>
                <w:szCs w:val="24"/>
              </w:rPr>
              <w:t>В том числе практических занятий</w:t>
            </w:r>
          </w:p>
        </w:tc>
        <w:tc>
          <w:tcPr>
            <w:tcW w:w="2209" w:type="dxa"/>
          </w:tcPr>
          <w:p w14:paraId="1E1C5832" w14:textId="77777777" w:rsidR="00043D06" w:rsidRPr="001215AE" w:rsidRDefault="00043D06" w:rsidP="001215AE">
            <w:pPr>
              <w:spacing w:after="0"/>
              <w:jc w:val="center"/>
              <w:rPr>
                <w:rFonts w:ascii="Times New Roman" w:hAnsi="Times New Roman"/>
                <w:sz w:val="24"/>
                <w:szCs w:val="24"/>
              </w:rPr>
            </w:pPr>
          </w:p>
        </w:tc>
        <w:tc>
          <w:tcPr>
            <w:tcW w:w="2268" w:type="dxa"/>
            <w:vMerge/>
          </w:tcPr>
          <w:p w14:paraId="2E91F55B" w14:textId="77777777" w:rsidR="00043D06" w:rsidRPr="001215AE" w:rsidRDefault="00043D06" w:rsidP="001215AE">
            <w:pPr>
              <w:spacing w:after="0"/>
              <w:rPr>
                <w:rFonts w:ascii="Times New Roman" w:hAnsi="Times New Roman"/>
                <w:sz w:val="24"/>
                <w:szCs w:val="24"/>
              </w:rPr>
            </w:pPr>
          </w:p>
        </w:tc>
      </w:tr>
      <w:tr w:rsidR="00043D06" w:rsidRPr="001215AE" w14:paraId="128AF450" w14:textId="77777777" w:rsidTr="001215AE">
        <w:tc>
          <w:tcPr>
            <w:tcW w:w="2282" w:type="dxa"/>
            <w:vMerge/>
          </w:tcPr>
          <w:p w14:paraId="7FFE4EBB" w14:textId="77777777" w:rsidR="00043D06" w:rsidRPr="001215AE" w:rsidRDefault="00043D06" w:rsidP="001215AE">
            <w:pPr>
              <w:spacing w:after="0"/>
              <w:jc w:val="center"/>
              <w:rPr>
                <w:rFonts w:ascii="Times New Roman" w:hAnsi="Times New Roman"/>
                <w:b/>
                <w:sz w:val="24"/>
                <w:szCs w:val="24"/>
              </w:rPr>
            </w:pPr>
          </w:p>
        </w:tc>
        <w:tc>
          <w:tcPr>
            <w:tcW w:w="454" w:type="dxa"/>
          </w:tcPr>
          <w:p w14:paraId="5A1F5F82"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009FD692"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Работа с нормативными документами при оформлении несчастных случаев.</w:t>
            </w:r>
          </w:p>
        </w:tc>
        <w:tc>
          <w:tcPr>
            <w:tcW w:w="2209" w:type="dxa"/>
          </w:tcPr>
          <w:p w14:paraId="0EF75870" w14:textId="2E31B565"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t>4</w:t>
            </w:r>
          </w:p>
        </w:tc>
        <w:tc>
          <w:tcPr>
            <w:tcW w:w="2268" w:type="dxa"/>
            <w:vMerge/>
          </w:tcPr>
          <w:p w14:paraId="5A268361" w14:textId="77777777" w:rsidR="00043D06" w:rsidRPr="001215AE" w:rsidRDefault="00043D06" w:rsidP="001215AE">
            <w:pPr>
              <w:spacing w:after="0"/>
              <w:rPr>
                <w:rFonts w:ascii="Times New Roman" w:hAnsi="Times New Roman"/>
                <w:sz w:val="24"/>
                <w:szCs w:val="24"/>
              </w:rPr>
            </w:pPr>
          </w:p>
        </w:tc>
      </w:tr>
      <w:tr w:rsidR="00043D06" w:rsidRPr="001215AE" w14:paraId="7C206356" w14:textId="77777777" w:rsidTr="001215AE">
        <w:tc>
          <w:tcPr>
            <w:tcW w:w="2282" w:type="dxa"/>
            <w:vMerge w:val="restart"/>
          </w:tcPr>
          <w:p w14:paraId="77CB4CE4"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 xml:space="preserve">Тема 3. </w:t>
            </w:r>
            <w:r w:rsidRPr="001215AE">
              <w:rPr>
                <w:rFonts w:ascii="Times New Roman" w:hAnsi="Times New Roman"/>
                <w:bCs/>
                <w:sz w:val="24"/>
                <w:szCs w:val="24"/>
              </w:rPr>
              <w:t>Производственная санитария</w:t>
            </w:r>
          </w:p>
        </w:tc>
        <w:tc>
          <w:tcPr>
            <w:tcW w:w="7553" w:type="dxa"/>
            <w:gridSpan w:val="2"/>
          </w:tcPr>
          <w:p w14:paraId="4D51D0FF" w14:textId="77777777" w:rsidR="00043D06" w:rsidRPr="001215AE" w:rsidRDefault="00043D06" w:rsidP="001215AE">
            <w:pPr>
              <w:spacing w:after="0"/>
              <w:rPr>
                <w:rFonts w:ascii="Times New Roman" w:hAnsi="Times New Roman"/>
                <w:b/>
                <w:sz w:val="24"/>
                <w:szCs w:val="24"/>
              </w:rPr>
            </w:pPr>
            <w:r w:rsidRPr="001215AE">
              <w:rPr>
                <w:rFonts w:ascii="Times New Roman" w:hAnsi="Times New Roman"/>
                <w:b/>
                <w:sz w:val="24"/>
                <w:szCs w:val="24"/>
              </w:rPr>
              <w:t>Содержание учебного материала</w:t>
            </w:r>
          </w:p>
        </w:tc>
        <w:tc>
          <w:tcPr>
            <w:tcW w:w="2209" w:type="dxa"/>
          </w:tcPr>
          <w:p w14:paraId="56CB9E60" w14:textId="1993532C" w:rsidR="00043D06" w:rsidRPr="001215AE" w:rsidRDefault="00440861" w:rsidP="001215AE">
            <w:pPr>
              <w:spacing w:after="0"/>
              <w:jc w:val="center"/>
              <w:rPr>
                <w:rFonts w:ascii="Times New Roman" w:hAnsi="Times New Roman"/>
                <w:b/>
                <w:sz w:val="24"/>
                <w:szCs w:val="24"/>
              </w:rPr>
            </w:pPr>
            <w:r>
              <w:rPr>
                <w:rFonts w:ascii="Times New Roman" w:hAnsi="Times New Roman"/>
                <w:b/>
                <w:sz w:val="24"/>
                <w:szCs w:val="24"/>
              </w:rPr>
              <w:t>6</w:t>
            </w:r>
          </w:p>
        </w:tc>
        <w:tc>
          <w:tcPr>
            <w:tcW w:w="2268" w:type="dxa"/>
            <w:vMerge w:val="restart"/>
          </w:tcPr>
          <w:p w14:paraId="7CEA1DDB" w14:textId="77777777" w:rsidR="00043D06" w:rsidRDefault="00043D06" w:rsidP="001215AE">
            <w:pPr>
              <w:spacing w:after="0"/>
              <w:jc w:val="center"/>
              <w:rPr>
                <w:rFonts w:ascii="Times New Roman" w:hAnsi="Times New Roman"/>
                <w:sz w:val="24"/>
                <w:szCs w:val="24"/>
              </w:rPr>
            </w:pPr>
            <w:r w:rsidRPr="001215AE">
              <w:rPr>
                <w:rFonts w:ascii="Times New Roman" w:hAnsi="Times New Roman"/>
                <w:sz w:val="24"/>
                <w:szCs w:val="24"/>
              </w:rPr>
              <w:t>ОК 01-05</w:t>
            </w:r>
          </w:p>
          <w:p w14:paraId="201311B6" w14:textId="77777777" w:rsidR="00513469" w:rsidRDefault="00513469" w:rsidP="001215AE">
            <w:pPr>
              <w:spacing w:after="0"/>
              <w:jc w:val="center"/>
              <w:rPr>
                <w:rFonts w:ascii="Times New Roman" w:hAnsi="Times New Roman"/>
                <w:sz w:val="24"/>
                <w:szCs w:val="24"/>
              </w:rPr>
            </w:pPr>
            <w:r>
              <w:rPr>
                <w:rFonts w:ascii="Times New Roman" w:hAnsi="Times New Roman"/>
                <w:sz w:val="24"/>
                <w:szCs w:val="24"/>
              </w:rPr>
              <w:t>ПК 1.1</w:t>
            </w:r>
          </w:p>
          <w:p w14:paraId="164F5299" w14:textId="2C2A90B8" w:rsidR="00513469" w:rsidRPr="001215AE" w:rsidRDefault="00513469" w:rsidP="001215AE">
            <w:pPr>
              <w:spacing w:after="0"/>
              <w:jc w:val="center"/>
              <w:rPr>
                <w:rFonts w:ascii="Times New Roman" w:hAnsi="Times New Roman"/>
                <w:sz w:val="24"/>
                <w:szCs w:val="24"/>
              </w:rPr>
            </w:pPr>
            <w:r>
              <w:rPr>
                <w:rFonts w:ascii="Times New Roman" w:hAnsi="Times New Roman"/>
                <w:sz w:val="24"/>
                <w:szCs w:val="24"/>
              </w:rPr>
              <w:t xml:space="preserve">ПК 1.2 </w:t>
            </w:r>
          </w:p>
        </w:tc>
      </w:tr>
      <w:tr w:rsidR="00043D06" w:rsidRPr="001215AE" w14:paraId="0372B17A" w14:textId="77777777" w:rsidTr="001215AE">
        <w:tc>
          <w:tcPr>
            <w:tcW w:w="2282" w:type="dxa"/>
            <w:vMerge/>
          </w:tcPr>
          <w:p w14:paraId="018FDD72" w14:textId="77777777" w:rsidR="00043D06" w:rsidRPr="001215AE" w:rsidRDefault="00043D06" w:rsidP="001215AE">
            <w:pPr>
              <w:spacing w:after="0"/>
              <w:jc w:val="center"/>
              <w:rPr>
                <w:rFonts w:ascii="Times New Roman" w:hAnsi="Times New Roman"/>
                <w:b/>
                <w:sz w:val="24"/>
                <w:szCs w:val="24"/>
              </w:rPr>
            </w:pPr>
          </w:p>
        </w:tc>
        <w:tc>
          <w:tcPr>
            <w:tcW w:w="454" w:type="dxa"/>
          </w:tcPr>
          <w:p w14:paraId="072F13FE"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341EA5E2" w14:textId="7952041E"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Вредные вещества и меры защиты. </w:t>
            </w:r>
            <w:r w:rsidRPr="001215AE">
              <w:rPr>
                <w:rFonts w:ascii="Times New Roman" w:hAnsi="Times New Roman"/>
                <w:sz w:val="24"/>
                <w:szCs w:val="24"/>
              </w:rPr>
              <w:t>Вредные производственные вещества: понятие, классификация. Краткая характеристика отдельных видов вредных производственных факторов (шум, вибрация, тепловое излучение, электромагнитные поля и т.д.), их воздействие на человека. Допустимые параметры опасных и вредных производственных факторов, свойственных производственным процессам в общественном питании. Понятие о ПДУ (предельно-</w:t>
            </w:r>
            <w:r w:rsidRPr="001215AE">
              <w:rPr>
                <w:rFonts w:ascii="Times New Roman" w:hAnsi="Times New Roman"/>
                <w:sz w:val="24"/>
                <w:szCs w:val="24"/>
              </w:rPr>
              <w:lastRenderedPageBreak/>
              <w:t>допустимых уровнях) вредных факторов. Способы и средства защиты от вредных производственных факторов. Требования к устройству и содержанию территории и помещений предприятия, к технологическим процессам, размещению оборудования, организации рабочих мест, инвентарю, посуде, приспособлениям. Требование и нормы, установленные "Межотраслевыми правилами по охране труда к микроклимату помещений» (отоплению, вентиляции, водоснабжению, канализации и освещению).</w:t>
            </w:r>
          </w:p>
          <w:p w14:paraId="16CE8D55"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Микроклимат на рабочих местах и меры его обеспечения. </w:t>
            </w:r>
            <w:r w:rsidRPr="001215AE">
              <w:rPr>
                <w:rFonts w:ascii="Times New Roman" w:hAnsi="Times New Roman"/>
                <w:sz w:val="24"/>
                <w:szCs w:val="24"/>
              </w:rPr>
              <w:t>Микроклимат и его показатели. Терморегуляция организма человека. Особенности нормирования показателей микроклимата. Основные понятия: условия труда, производственный фактор, производственная санитария. Нормативные документы, регламентирующие требования к условиям труда на предприятиях, в том числе общественного питания. Факторы, влияющие на условия труда, их виды. Основные метеорологические параметры (производственный микроклимат) и их влияние на организм человека. Санитарные нормы условий труда. Мероприятия по поддержанию установленных норм.</w:t>
            </w:r>
          </w:p>
          <w:p w14:paraId="0D10B6E2"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Защита от производственного шума и вибрации.</w:t>
            </w:r>
            <w:r w:rsidRPr="001215AE">
              <w:rPr>
                <w:rFonts w:ascii="Times New Roman" w:hAnsi="Times New Roman"/>
                <w:sz w:val="24"/>
                <w:szCs w:val="24"/>
              </w:rPr>
              <w:t xml:space="preserve"> Воздействие шума и вибрации на человека. Классификация и нормирование шума. Определение требуемого уровня снижения шума. Классификация и нормирование вибрации. Меры коллективной защиты.</w:t>
            </w:r>
          </w:p>
        </w:tc>
        <w:tc>
          <w:tcPr>
            <w:tcW w:w="2209" w:type="dxa"/>
          </w:tcPr>
          <w:p w14:paraId="04A0DDCF" w14:textId="1885B8E1" w:rsidR="00043D06" w:rsidRPr="001215AE" w:rsidRDefault="00440861" w:rsidP="001215AE">
            <w:pPr>
              <w:spacing w:after="0"/>
              <w:jc w:val="center"/>
              <w:rPr>
                <w:rFonts w:ascii="Times New Roman" w:hAnsi="Times New Roman"/>
                <w:sz w:val="24"/>
                <w:szCs w:val="24"/>
              </w:rPr>
            </w:pPr>
            <w:r>
              <w:rPr>
                <w:rFonts w:ascii="Times New Roman" w:hAnsi="Times New Roman"/>
                <w:sz w:val="24"/>
                <w:szCs w:val="24"/>
              </w:rPr>
              <w:lastRenderedPageBreak/>
              <w:t>2</w:t>
            </w:r>
          </w:p>
        </w:tc>
        <w:tc>
          <w:tcPr>
            <w:tcW w:w="2268" w:type="dxa"/>
            <w:vMerge/>
          </w:tcPr>
          <w:p w14:paraId="3FBAFC6D" w14:textId="77777777" w:rsidR="00043D06" w:rsidRPr="001215AE" w:rsidRDefault="00043D06" w:rsidP="001215AE">
            <w:pPr>
              <w:spacing w:after="0"/>
              <w:rPr>
                <w:rFonts w:ascii="Times New Roman" w:hAnsi="Times New Roman"/>
                <w:sz w:val="24"/>
                <w:szCs w:val="24"/>
              </w:rPr>
            </w:pPr>
          </w:p>
        </w:tc>
      </w:tr>
      <w:tr w:rsidR="00043D06" w:rsidRPr="001215AE" w14:paraId="093BD903" w14:textId="77777777" w:rsidTr="001215AE">
        <w:tc>
          <w:tcPr>
            <w:tcW w:w="2282" w:type="dxa"/>
            <w:vMerge/>
          </w:tcPr>
          <w:p w14:paraId="620F3A8F" w14:textId="77777777" w:rsidR="00043D06" w:rsidRPr="001215AE" w:rsidRDefault="00043D06" w:rsidP="001215AE">
            <w:pPr>
              <w:spacing w:after="0"/>
              <w:jc w:val="center"/>
              <w:rPr>
                <w:rFonts w:ascii="Times New Roman" w:hAnsi="Times New Roman"/>
                <w:b/>
                <w:sz w:val="24"/>
                <w:szCs w:val="24"/>
              </w:rPr>
            </w:pPr>
          </w:p>
        </w:tc>
        <w:tc>
          <w:tcPr>
            <w:tcW w:w="9762" w:type="dxa"/>
            <w:gridSpan w:val="3"/>
          </w:tcPr>
          <w:p w14:paraId="7D46645A" w14:textId="000177C3" w:rsidR="00043D06" w:rsidRPr="001215AE" w:rsidRDefault="00F256CA" w:rsidP="001215AE">
            <w:pPr>
              <w:spacing w:after="0"/>
              <w:rPr>
                <w:rFonts w:ascii="Times New Roman" w:hAnsi="Times New Roman"/>
                <w:sz w:val="24"/>
                <w:szCs w:val="24"/>
              </w:rPr>
            </w:pPr>
            <w:r>
              <w:rPr>
                <w:rFonts w:ascii="Times New Roman" w:hAnsi="Times New Roman"/>
                <w:b/>
                <w:sz w:val="24"/>
                <w:szCs w:val="24"/>
              </w:rPr>
              <w:t>В том числе практических занятий</w:t>
            </w:r>
          </w:p>
        </w:tc>
        <w:tc>
          <w:tcPr>
            <w:tcW w:w="2268" w:type="dxa"/>
            <w:vMerge/>
          </w:tcPr>
          <w:p w14:paraId="4ED98122" w14:textId="77777777" w:rsidR="00043D06" w:rsidRPr="001215AE" w:rsidRDefault="00043D06" w:rsidP="001215AE">
            <w:pPr>
              <w:spacing w:after="0"/>
              <w:rPr>
                <w:rFonts w:ascii="Times New Roman" w:hAnsi="Times New Roman"/>
                <w:sz w:val="24"/>
                <w:szCs w:val="24"/>
              </w:rPr>
            </w:pPr>
          </w:p>
        </w:tc>
      </w:tr>
      <w:tr w:rsidR="00043D06" w:rsidRPr="001215AE" w14:paraId="47DA9C22" w14:textId="77777777" w:rsidTr="001215AE">
        <w:tc>
          <w:tcPr>
            <w:tcW w:w="2282" w:type="dxa"/>
            <w:vMerge/>
          </w:tcPr>
          <w:p w14:paraId="5800EB88" w14:textId="77777777" w:rsidR="00043D06" w:rsidRPr="001215AE" w:rsidRDefault="00043D06" w:rsidP="001215AE">
            <w:pPr>
              <w:spacing w:after="0"/>
              <w:jc w:val="center"/>
              <w:rPr>
                <w:rFonts w:ascii="Times New Roman" w:hAnsi="Times New Roman"/>
                <w:b/>
                <w:sz w:val="24"/>
                <w:szCs w:val="24"/>
              </w:rPr>
            </w:pPr>
          </w:p>
        </w:tc>
        <w:tc>
          <w:tcPr>
            <w:tcW w:w="454" w:type="dxa"/>
          </w:tcPr>
          <w:p w14:paraId="36589706"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7FA69A1E"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Определение нормативных показателей микроклимата на рабочем месте</w:t>
            </w:r>
          </w:p>
        </w:tc>
        <w:tc>
          <w:tcPr>
            <w:tcW w:w="2209" w:type="dxa"/>
          </w:tcPr>
          <w:p w14:paraId="3573620B" w14:textId="0F5B42B9"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t>4</w:t>
            </w:r>
          </w:p>
        </w:tc>
        <w:tc>
          <w:tcPr>
            <w:tcW w:w="2268" w:type="dxa"/>
            <w:vMerge/>
          </w:tcPr>
          <w:p w14:paraId="571B2801" w14:textId="77777777" w:rsidR="00043D06" w:rsidRPr="001215AE" w:rsidRDefault="00043D06" w:rsidP="001215AE">
            <w:pPr>
              <w:spacing w:after="0"/>
              <w:rPr>
                <w:rFonts w:ascii="Times New Roman" w:hAnsi="Times New Roman"/>
                <w:sz w:val="24"/>
                <w:szCs w:val="24"/>
              </w:rPr>
            </w:pPr>
          </w:p>
        </w:tc>
      </w:tr>
      <w:tr w:rsidR="00043D06" w:rsidRPr="001215AE" w14:paraId="626EF790" w14:textId="77777777" w:rsidTr="001215AE">
        <w:tc>
          <w:tcPr>
            <w:tcW w:w="2282" w:type="dxa"/>
            <w:vMerge w:val="restart"/>
          </w:tcPr>
          <w:p w14:paraId="28A4A22A"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 xml:space="preserve">Тема 4. </w:t>
            </w:r>
            <w:r w:rsidRPr="001215AE">
              <w:rPr>
                <w:rFonts w:ascii="Times New Roman" w:hAnsi="Times New Roman"/>
                <w:bCs/>
                <w:sz w:val="24"/>
                <w:szCs w:val="24"/>
              </w:rPr>
              <w:t>Техника безопасности, электробезопасность и пожарная безопасность.</w:t>
            </w:r>
          </w:p>
        </w:tc>
        <w:tc>
          <w:tcPr>
            <w:tcW w:w="7553" w:type="dxa"/>
            <w:gridSpan w:val="2"/>
          </w:tcPr>
          <w:p w14:paraId="4EEDE89E" w14:textId="77777777" w:rsidR="00043D06" w:rsidRPr="001215AE" w:rsidRDefault="00043D06" w:rsidP="001215AE">
            <w:pPr>
              <w:spacing w:after="0"/>
              <w:rPr>
                <w:rFonts w:ascii="Times New Roman" w:hAnsi="Times New Roman"/>
                <w:b/>
                <w:sz w:val="24"/>
                <w:szCs w:val="24"/>
              </w:rPr>
            </w:pPr>
            <w:r w:rsidRPr="001215AE">
              <w:rPr>
                <w:rFonts w:ascii="Times New Roman" w:hAnsi="Times New Roman"/>
                <w:b/>
                <w:sz w:val="24"/>
                <w:szCs w:val="24"/>
              </w:rPr>
              <w:t>Содержание учебного материала</w:t>
            </w:r>
          </w:p>
        </w:tc>
        <w:tc>
          <w:tcPr>
            <w:tcW w:w="2209" w:type="dxa"/>
          </w:tcPr>
          <w:p w14:paraId="1801DA8E" w14:textId="005B07F6" w:rsidR="00043D06" w:rsidRPr="001215AE" w:rsidRDefault="002F6222" w:rsidP="001215AE">
            <w:pPr>
              <w:spacing w:after="0"/>
              <w:jc w:val="center"/>
              <w:rPr>
                <w:rFonts w:ascii="Times New Roman" w:hAnsi="Times New Roman"/>
                <w:b/>
                <w:sz w:val="24"/>
                <w:szCs w:val="24"/>
              </w:rPr>
            </w:pPr>
            <w:r>
              <w:rPr>
                <w:rFonts w:ascii="Times New Roman" w:hAnsi="Times New Roman"/>
                <w:b/>
                <w:sz w:val="24"/>
                <w:szCs w:val="24"/>
              </w:rPr>
              <w:t>12</w:t>
            </w:r>
          </w:p>
        </w:tc>
        <w:tc>
          <w:tcPr>
            <w:tcW w:w="2268" w:type="dxa"/>
            <w:vMerge w:val="restart"/>
          </w:tcPr>
          <w:p w14:paraId="09A2CA4A" w14:textId="77777777" w:rsidR="00043D06" w:rsidRDefault="00043D06" w:rsidP="001215AE">
            <w:pPr>
              <w:spacing w:after="0"/>
              <w:jc w:val="center"/>
              <w:rPr>
                <w:rFonts w:ascii="Times New Roman" w:hAnsi="Times New Roman"/>
                <w:sz w:val="24"/>
                <w:szCs w:val="24"/>
              </w:rPr>
            </w:pPr>
            <w:r w:rsidRPr="001215AE">
              <w:rPr>
                <w:rFonts w:ascii="Times New Roman" w:hAnsi="Times New Roman"/>
                <w:sz w:val="24"/>
                <w:szCs w:val="24"/>
              </w:rPr>
              <w:t>ОК 01-05</w:t>
            </w:r>
          </w:p>
          <w:p w14:paraId="453724B7" w14:textId="77777777" w:rsidR="00513469" w:rsidRDefault="00513469" w:rsidP="00513469">
            <w:pPr>
              <w:spacing w:after="0"/>
              <w:jc w:val="center"/>
              <w:rPr>
                <w:rFonts w:ascii="Times New Roman" w:hAnsi="Times New Roman"/>
                <w:sz w:val="24"/>
                <w:szCs w:val="24"/>
              </w:rPr>
            </w:pPr>
            <w:r>
              <w:rPr>
                <w:rFonts w:ascii="Times New Roman" w:hAnsi="Times New Roman"/>
                <w:sz w:val="24"/>
                <w:szCs w:val="24"/>
              </w:rPr>
              <w:lastRenderedPageBreak/>
              <w:t>ПК 1.1</w:t>
            </w:r>
          </w:p>
          <w:p w14:paraId="2A463514" w14:textId="6F886448" w:rsidR="00513469" w:rsidRPr="001215AE" w:rsidRDefault="00513469" w:rsidP="00513469">
            <w:pPr>
              <w:spacing w:after="0"/>
              <w:jc w:val="center"/>
              <w:rPr>
                <w:rFonts w:ascii="Times New Roman" w:hAnsi="Times New Roman"/>
                <w:sz w:val="24"/>
                <w:szCs w:val="24"/>
              </w:rPr>
            </w:pPr>
            <w:r>
              <w:rPr>
                <w:rFonts w:ascii="Times New Roman" w:hAnsi="Times New Roman"/>
                <w:sz w:val="24"/>
                <w:szCs w:val="24"/>
              </w:rPr>
              <w:t>ПК 1.2</w:t>
            </w:r>
          </w:p>
        </w:tc>
      </w:tr>
      <w:tr w:rsidR="00043D06" w:rsidRPr="001215AE" w14:paraId="659424CE" w14:textId="77777777" w:rsidTr="001215AE">
        <w:tc>
          <w:tcPr>
            <w:tcW w:w="2282" w:type="dxa"/>
            <w:vMerge/>
          </w:tcPr>
          <w:p w14:paraId="561C2B19" w14:textId="77777777" w:rsidR="00043D06" w:rsidRPr="001215AE" w:rsidRDefault="00043D06" w:rsidP="001215AE">
            <w:pPr>
              <w:spacing w:after="0"/>
              <w:jc w:val="center"/>
              <w:rPr>
                <w:rFonts w:ascii="Times New Roman" w:hAnsi="Times New Roman"/>
                <w:b/>
                <w:sz w:val="24"/>
                <w:szCs w:val="24"/>
              </w:rPr>
            </w:pPr>
          </w:p>
        </w:tc>
        <w:tc>
          <w:tcPr>
            <w:tcW w:w="454" w:type="dxa"/>
          </w:tcPr>
          <w:p w14:paraId="11AE4B7B" w14:textId="77777777" w:rsidR="00043D06" w:rsidRPr="001215AE" w:rsidRDefault="00043D06" w:rsidP="001215AE">
            <w:pPr>
              <w:spacing w:after="0"/>
              <w:jc w:val="center"/>
              <w:rPr>
                <w:rFonts w:ascii="Times New Roman" w:hAnsi="Times New Roman"/>
                <w:b/>
                <w:sz w:val="24"/>
                <w:szCs w:val="24"/>
              </w:rPr>
            </w:pPr>
          </w:p>
          <w:p w14:paraId="669268A6"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19C5A6A3"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 xml:space="preserve">Электробезопасность. </w:t>
            </w:r>
            <w:r w:rsidRPr="001215AE">
              <w:rPr>
                <w:rFonts w:ascii="Times New Roman" w:hAnsi="Times New Roman"/>
                <w:sz w:val="24"/>
                <w:szCs w:val="24"/>
              </w:rPr>
              <w:t>Электробезопасность: понятие, последствия поражения человека электрическим током. Условия возникновения электротравм, их классификация. Факторы, влияющие на тяжесть электротравм (параметры тока, время воздействия, особенности состояния организма). Классификация условий работ по степени электробезопасности. Опасные узлы и зоны машин. Требования электробезопасности, предъявляемые к технологическому оборудованию. Защита от поражения электрическим током. Технические способы защиты (защитное заземление и зануление, защитное отключение, изоляция и ограждение токоведущих частей), понятие, назначение. Порядок и сроки проверки заземляющих устройств и сопротивления изоляции.</w:t>
            </w:r>
          </w:p>
          <w:p w14:paraId="4E967822"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Индивидуальные и коллективные средства защиты.</w:t>
            </w:r>
            <w:r w:rsidRPr="001215AE">
              <w:rPr>
                <w:rFonts w:ascii="Times New Roman" w:hAnsi="Times New Roman"/>
                <w:sz w:val="24"/>
                <w:szCs w:val="24"/>
              </w:rPr>
              <w:t xml:space="preserve"> Индивидуальные и коллективные средства защиты от поражения электрическим током, их виды, назначение, сроки проверки, правила эксплуатации и хранения. Статистическое электричество: понятие, способы защиты от его воздействия. Технические и организационные мероприятия по обеспечению электробезопасности на предприятиях общественного питания.</w:t>
            </w:r>
          </w:p>
        </w:tc>
        <w:tc>
          <w:tcPr>
            <w:tcW w:w="2209" w:type="dxa"/>
          </w:tcPr>
          <w:p w14:paraId="597AC4A4" w14:textId="09E79987"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t>2</w:t>
            </w:r>
          </w:p>
        </w:tc>
        <w:tc>
          <w:tcPr>
            <w:tcW w:w="2268" w:type="dxa"/>
            <w:vMerge/>
          </w:tcPr>
          <w:p w14:paraId="2631F516" w14:textId="77777777" w:rsidR="00043D06" w:rsidRPr="001215AE" w:rsidRDefault="00043D06" w:rsidP="001215AE">
            <w:pPr>
              <w:spacing w:after="0"/>
              <w:rPr>
                <w:rFonts w:ascii="Times New Roman" w:hAnsi="Times New Roman"/>
                <w:sz w:val="24"/>
                <w:szCs w:val="24"/>
              </w:rPr>
            </w:pPr>
          </w:p>
        </w:tc>
      </w:tr>
      <w:tr w:rsidR="00043D06" w:rsidRPr="001215AE" w14:paraId="78DE1429" w14:textId="77777777" w:rsidTr="001215AE">
        <w:tc>
          <w:tcPr>
            <w:tcW w:w="2282" w:type="dxa"/>
            <w:vMerge/>
          </w:tcPr>
          <w:p w14:paraId="7F54EE8A" w14:textId="77777777" w:rsidR="00043D06" w:rsidRPr="001215AE" w:rsidRDefault="00043D06" w:rsidP="001215AE">
            <w:pPr>
              <w:spacing w:after="0"/>
              <w:jc w:val="center"/>
              <w:rPr>
                <w:rFonts w:ascii="Times New Roman" w:hAnsi="Times New Roman"/>
                <w:b/>
                <w:sz w:val="24"/>
                <w:szCs w:val="24"/>
              </w:rPr>
            </w:pPr>
          </w:p>
        </w:tc>
        <w:tc>
          <w:tcPr>
            <w:tcW w:w="454" w:type="dxa"/>
          </w:tcPr>
          <w:p w14:paraId="78502010"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2</w:t>
            </w:r>
          </w:p>
        </w:tc>
        <w:tc>
          <w:tcPr>
            <w:tcW w:w="7099" w:type="dxa"/>
          </w:tcPr>
          <w:p w14:paraId="34EAF070"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Пожарная безопасность.</w:t>
            </w:r>
            <w:r w:rsidRPr="001215AE">
              <w:rPr>
                <w:rFonts w:ascii="Times New Roman" w:hAnsi="Times New Roman"/>
                <w:sz w:val="24"/>
                <w:szCs w:val="24"/>
              </w:rPr>
              <w:t xml:space="preserve"> Пожарная безопасность: понятие, последствия ее несоблюдения. Правовая база: ФЗ «О пожарной безопасности», стандарты ССБТ, правила и инструкции по пожарной безопасности. Организация пожарной охраны в предприятиях общественного питания. Пожарная безопасность зданий и сооружений (СНиП 21-01-97). Правила пожарной безопасности в РФ (ППБ 7 (48) – 2005). Обязанности и ответственность должностных лиц </w:t>
            </w:r>
            <w:r w:rsidRPr="001215AE">
              <w:rPr>
                <w:rFonts w:ascii="Times New Roman" w:hAnsi="Times New Roman"/>
                <w:sz w:val="24"/>
                <w:szCs w:val="24"/>
              </w:rPr>
              <w:lastRenderedPageBreak/>
              <w:t>за обеспечение пожарной безопасности в предприятиях. Государственная служба пожарной безопасности: назначение, структура, область компетенции.</w:t>
            </w:r>
          </w:p>
          <w:p w14:paraId="3416BE72"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 xml:space="preserve">       Противопожарный инструктаж: понятие, назначение, виды, порядок, сроки проведения и документальное оформление. Противопожарный режим содержания территории предприятия, его помещений и оборудования. Действия администрации и персонала предприятия при возникновении пожаров. Эвакуация людей из помещений, охваченных пожаром. Факторы пожарной опасности предприятий. Основные причины возникновения пожаров в предприятиях, способы предупреждения и тушения пожаров. Средства тушения пожара: назначение, виды.</w:t>
            </w:r>
          </w:p>
        </w:tc>
        <w:tc>
          <w:tcPr>
            <w:tcW w:w="2209" w:type="dxa"/>
          </w:tcPr>
          <w:p w14:paraId="21A90906" w14:textId="44CF84A0"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lastRenderedPageBreak/>
              <w:t>1</w:t>
            </w:r>
          </w:p>
        </w:tc>
        <w:tc>
          <w:tcPr>
            <w:tcW w:w="2268" w:type="dxa"/>
            <w:vMerge/>
          </w:tcPr>
          <w:p w14:paraId="67851E08" w14:textId="77777777" w:rsidR="00043D06" w:rsidRPr="001215AE" w:rsidRDefault="00043D06" w:rsidP="001215AE">
            <w:pPr>
              <w:spacing w:after="0"/>
              <w:rPr>
                <w:rFonts w:ascii="Times New Roman" w:hAnsi="Times New Roman"/>
                <w:sz w:val="24"/>
                <w:szCs w:val="24"/>
              </w:rPr>
            </w:pPr>
          </w:p>
        </w:tc>
      </w:tr>
      <w:tr w:rsidR="00043D06" w:rsidRPr="001215AE" w14:paraId="7317401F" w14:textId="77777777" w:rsidTr="001215AE">
        <w:tc>
          <w:tcPr>
            <w:tcW w:w="2282" w:type="dxa"/>
            <w:vMerge/>
          </w:tcPr>
          <w:p w14:paraId="7AB86160" w14:textId="77777777" w:rsidR="00043D06" w:rsidRPr="001215AE" w:rsidRDefault="00043D06" w:rsidP="001215AE">
            <w:pPr>
              <w:spacing w:after="0"/>
              <w:jc w:val="center"/>
              <w:rPr>
                <w:rFonts w:ascii="Times New Roman" w:hAnsi="Times New Roman"/>
                <w:b/>
                <w:sz w:val="24"/>
                <w:szCs w:val="24"/>
              </w:rPr>
            </w:pPr>
          </w:p>
        </w:tc>
        <w:tc>
          <w:tcPr>
            <w:tcW w:w="454" w:type="dxa"/>
          </w:tcPr>
          <w:p w14:paraId="0E7CA314"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3</w:t>
            </w:r>
          </w:p>
        </w:tc>
        <w:tc>
          <w:tcPr>
            <w:tcW w:w="7099" w:type="dxa"/>
          </w:tcPr>
          <w:p w14:paraId="5E88EBD6"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Организация пожарной охраны.</w:t>
            </w:r>
            <w:r w:rsidRPr="001215AE">
              <w:rPr>
                <w:rFonts w:ascii="Times New Roman" w:hAnsi="Times New Roman"/>
                <w:sz w:val="24"/>
                <w:szCs w:val="24"/>
              </w:rPr>
              <w:t xml:space="preserve"> Основные способы тушения пожаров. Средства тушения пожаров: виды, назначение, область применения. Первичные средства пожаротушения: пожарный инвентарь, огнетушители: виды, порядок хранения и применения. Противопожарное водоснабжение предприятий и организаций: виды, краткая характеристика, область применения. Технические средства предупреждения пожаров. Пожарная сигнализация и связь, их типы, назначение, область применения. Огнетушители: назначение, типы, устройство, принцип действия, правила хранения и применения. Пожарный инвентарь: понятие, виды. Противопожарное водоснабжение, его виды, особенности устройства и применения. Средства предупреждения пожаров. Пожарная сигнализация и связь, их типы, назначение. Установка этих средств в предприятиях общественного питания, способы оповещения.</w:t>
            </w:r>
          </w:p>
        </w:tc>
        <w:tc>
          <w:tcPr>
            <w:tcW w:w="2209" w:type="dxa"/>
          </w:tcPr>
          <w:p w14:paraId="116901FE" w14:textId="24C031FE"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t>1</w:t>
            </w:r>
          </w:p>
        </w:tc>
        <w:tc>
          <w:tcPr>
            <w:tcW w:w="2268" w:type="dxa"/>
            <w:vMerge/>
          </w:tcPr>
          <w:p w14:paraId="76173348" w14:textId="77777777" w:rsidR="00043D06" w:rsidRPr="001215AE" w:rsidRDefault="00043D06" w:rsidP="001215AE">
            <w:pPr>
              <w:spacing w:after="0"/>
              <w:rPr>
                <w:rFonts w:ascii="Times New Roman" w:hAnsi="Times New Roman"/>
                <w:sz w:val="24"/>
                <w:szCs w:val="24"/>
              </w:rPr>
            </w:pPr>
          </w:p>
        </w:tc>
      </w:tr>
      <w:tr w:rsidR="00043D06" w:rsidRPr="001215AE" w14:paraId="3A60A471" w14:textId="77777777" w:rsidTr="001215AE">
        <w:tc>
          <w:tcPr>
            <w:tcW w:w="2282" w:type="dxa"/>
            <w:vMerge/>
          </w:tcPr>
          <w:p w14:paraId="5E03E5E9" w14:textId="77777777" w:rsidR="00043D06" w:rsidRPr="001215AE" w:rsidRDefault="00043D06" w:rsidP="001215AE">
            <w:pPr>
              <w:spacing w:after="0"/>
              <w:jc w:val="center"/>
              <w:rPr>
                <w:rFonts w:ascii="Times New Roman" w:hAnsi="Times New Roman"/>
                <w:b/>
                <w:sz w:val="24"/>
                <w:szCs w:val="24"/>
              </w:rPr>
            </w:pPr>
          </w:p>
        </w:tc>
        <w:tc>
          <w:tcPr>
            <w:tcW w:w="454" w:type="dxa"/>
          </w:tcPr>
          <w:p w14:paraId="56981733"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4</w:t>
            </w:r>
          </w:p>
        </w:tc>
        <w:tc>
          <w:tcPr>
            <w:tcW w:w="7099" w:type="dxa"/>
          </w:tcPr>
          <w:p w14:paraId="23BEED86" w14:textId="77777777" w:rsidR="00043D06" w:rsidRPr="001215AE" w:rsidRDefault="00043D06" w:rsidP="001215AE">
            <w:pPr>
              <w:spacing w:after="0"/>
              <w:rPr>
                <w:rFonts w:ascii="Times New Roman" w:hAnsi="Times New Roman"/>
                <w:sz w:val="24"/>
                <w:szCs w:val="24"/>
              </w:rPr>
            </w:pPr>
            <w:r w:rsidRPr="001215AE">
              <w:rPr>
                <w:rFonts w:ascii="Times New Roman" w:hAnsi="Times New Roman"/>
                <w:b/>
                <w:sz w:val="24"/>
                <w:szCs w:val="24"/>
              </w:rPr>
              <w:t>Техника безопасности при эксплуатации оборудования.</w:t>
            </w:r>
            <w:r w:rsidRPr="001215AE">
              <w:rPr>
                <w:rFonts w:ascii="Times New Roman" w:hAnsi="Times New Roman"/>
                <w:sz w:val="24"/>
                <w:szCs w:val="24"/>
              </w:rPr>
              <w:t xml:space="preserve"> Специфические требования безопасности при эксплуатации различных </w:t>
            </w:r>
            <w:r w:rsidRPr="001215AE">
              <w:rPr>
                <w:rFonts w:ascii="Times New Roman" w:hAnsi="Times New Roman"/>
                <w:sz w:val="24"/>
                <w:szCs w:val="24"/>
              </w:rPr>
              <w:lastRenderedPageBreak/>
              <w:t>типов технологического оборудования: механического, торгового, измерительного, холодильного, подъемно-транспортного и др. предприятиях.</w:t>
            </w:r>
          </w:p>
        </w:tc>
        <w:tc>
          <w:tcPr>
            <w:tcW w:w="2209" w:type="dxa"/>
          </w:tcPr>
          <w:p w14:paraId="6EAAFA07" w14:textId="570F7FD9"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lastRenderedPageBreak/>
              <w:t>2</w:t>
            </w:r>
          </w:p>
        </w:tc>
        <w:tc>
          <w:tcPr>
            <w:tcW w:w="2268" w:type="dxa"/>
            <w:vMerge/>
          </w:tcPr>
          <w:p w14:paraId="2A633122" w14:textId="77777777" w:rsidR="00043D06" w:rsidRPr="001215AE" w:rsidRDefault="00043D06" w:rsidP="001215AE">
            <w:pPr>
              <w:spacing w:after="0"/>
              <w:rPr>
                <w:rFonts w:ascii="Times New Roman" w:hAnsi="Times New Roman"/>
                <w:sz w:val="24"/>
                <w:szCs w:val="24"/>
              </w:rPr>
            </w:pPr>
          </w:p>
        </w:tc>
      </w:tr>
      <w:tr w:rsidR="00043D06" w:rsidRPr="001215AE" w14:paraId="630A83A3" w14:textId="77777777" w:rsidTr="001215AE">
        <w:tc>
          <w:tcPr>
            <w:tcW w:w="2282" w:type="dxa"/>
            <w:vMerge/>
          </w:tcPr>
          <w:p w14:paraId="28915AA5" w14:textId="77777777" w:rsidR="00043D06" w:rsidRPr="001215AE" w:rsidRDefault="00043D06" w:rsidP="001215AE">
            <w:pPr>
              <w:spacing w:after="0"/>
              <w:jc w:val="center"/>
              <w:rPr>
                <w:rFonts w:ascii="Times New Roman" w:hAnsi="Times New Roman"/>
                <w:b/>
                <w:sz w:val="24"/>
                <w:szCs w:val="24"/>
              </w:rPr>
            </w:pPr>
          </w:p>
        </w:tc>
        <w:tc>
          <w:tcPr>
            <w:tcW w:w="9762" w:type="dxa"/>
            <w:gridSpan w:val="3"/>
          </w:tcPr>
          <w:p w14:paraId="6B4F2C61" w14:textId="0EB0FEE2" w:rsidR="00043D06" w:rsidRPr="001215AE" w:rsidRDefault="00F256CA" w:rsidP="001215AE">
            <w:pPr>
              <w:spacing w:after="0"/>
              <w:rPr>
                <w:rFonts w:ascii="Times New Roman" w:hAnsi="Times New Roman"/>
                <w:sz w:val="24"/>
                <w:szCs w:val="24"/>
              </w:rPr>
            </w:pPr>
            <w:r>
              <w:rPr>
                <w:rFonts w:ascii="Times New Roman" w:hAnsi="Times New Roman"/>
                <w:b/>
                <w:sz w:val="24"/>
                <w:szCs w:val="24"/>
              </w:rPr>
              <w:t>В том числе практических занятий</w:t>
            </w:r>
          </w:p>
        </w:tc>
        <w:tc>
          <w:tcPr>
            <w:tcW w:w="2268" w:type="dxa"/>
            <w:vMerge w:val="restart"/>
          </w:tcPr>
          <w:p w14:paraId="0E90C60C" w14:textId="77777777" w:rsidR="00043D06" w:rsidRPr="001215AE" w:rsidRDefault="00043D06" w:rsidP="001215AE">
            <w:pPr>
              <w:spacing w:after="0"/>
              <w:rPr>
                <w:rFonts w:ascii="Times New Roman" w:hAnsi="Times New Roman"/>
                <w:sz w:val="24"/>
                <w:szCs w:val="24"/>
              </w:rPr>
            </w:pPr>
          </w:p>
        </w:tc>
      </w:tr>
      <w:tr w:rsidR="00043D06" w:rsidRPr="001215AE" w14:paraId="3584AA75" w14:textId="77777777" w:rsidTr="001215AE">
        <w:tc>
          <w:tcPr>
            <w:tcW w:w="2282" w:type="dxa"/>
            <w:vMerge/>
          </w:tcPr>
          <w:p w14:paraId="2568F6C8" w14:textId="77777777" w:rsidR="00043D06" w:rsidRPr="001215AE" w:rsidRDefault="00043D06" w:rsidP="001215AE">
            <w:pPr>
              <w:spacing w:after="0"/>
              <w:jc w:val="center"/>
              <w:rPr>
                <w:rFonts w:ascii="Times New Roman" w:hAnsi="Times New Roman"/>
                <w:b/>
                <w:sz w:val="24"/>
                <w:szCs w:val="24"/>
              </w:rPr>
            </w:pPr>
          </w:p>
        </w:tc>
        <w:tc>
          <w:tcPr>
            <w:tcW w:w="454" w:type="dxa"/>
          </w:tcPr>
          <w:p w14:paraId="46D02615"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1</w:t>
            </w:r>
          </w:p>
        </w:tc>
        <w:tc>
          <w:tcPr>
            <w:tcW w:w="7099" w:type="dxa"/>
          </w:tcPr>
          <w:p w14:paraId="3A51BBC9"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Проверка заземления и правильность подключения электрооборудования</w:t>
            </w:r>
          </w:p>
        </w:tc>
        <w:tc>
          <w:tcPr>
            <w:tcW w:w="2209" w:type="dxa"/>
          </w:tcPr>
          <w:p w14:paraId="6C9DE4C9" w14:textId="442FED66"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t>2</w:t>
            </w:r>
          </w:p>
        </w:tc>
        <w:tc>
          <w:tcPr>
            <w:tcW w:w="2268" w:type="dxa"/>
            <w:vMerge/>
          </w:tcPr>
          <w:p w14:paraId="51DA0F2A" w14:textId="77777777" w:rsidR="00043D06" w:rsidRPr="001215AE" w:rsidRDefault="00043D06" w:rsidP="001215AE">
            <w:pPr>
              <w:spacing w:after="0"/>
              <w:rPr>
                <w:rFonts w:ascii="Times New Roman" w:hAnsi="Times New Roman"/>
                <w:sz w:val="24"/>
                <w:szCs w:val="24"/>
              </w:rPr>
            </w:pPr>
          </w:p>
        </w:tc>
      </w:tr>
      <w:tr w:rsidR="00043D06" w:rsidRPr="001215AE" w14:paraId="5BD0FA45" w14:textId="77777777" w:rsidTr="001215AE">
        <w:tc>
          <w:tcPr>
            <w:tcW w:w="2282" w:type="dxa"/>
            <w:vMerge/>
          </w:tcPr>
          <w:p w14:paraId="3D8C1775" w14:textId="77777777" w:rsidR="00043D06" w:rsidRPr="001215AE" w:rsidRDefault="00043D06" w:rsidP="001215AE">
            <w:pPr>
              <w:spacing w:after="0"/>
              <w:jc w:val="center"/>
              <w:rPr>
                <w:rFonts w:ascii="Times New Roman" w:hAnsi="Times New Roman"/>
                <w:b/>
                <w:sz w:val="24"/>
                <w:szCs w:val="24"/>
              </w:rPr>
            </w:pPr>
          </w:p>
        </w:tc>
        <w:tc>
          <w:tcPr>
            <w:tcW w:w="454" w:type="dxa"/>
          </w:tcPr>
          <w:p w14:paraId="426CABE3"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2</w:t>
            </w:r>
          </w:p>
        </w:tc>
        <w:tc>
          <w:tcPr>
            <w:tcW w:w="7099" w:type="dxa"/>
          </w:tcPr>
          <w:p w14:paraId="5E0AE8C6"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Отработка возможных сценариев при пожарной опасности; работа с противопожарным инвентарем</w:t>
            </w:r>
          </w:p>
        </w:tc>
        <w:tc>
          <w:tcPr>
            <w:tcW w:w="2209" w:type="dxa"/>
          </w:tcPr>
          <w:p w14:paraId="6390CE71" w14:textId="5D6CF020"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t>2</w:t>
            </w:r>
          </w:p>
        </w:tc>
        <w:tc>
          <w:tcPr>
            <w:tcW w:w="2268" w:type="dxa"/>
            <w:vMerge/>
          </w:tcPr>
          <w:p w14:paraId="29E54691" w14:textId="77777777" w:rsidR="00043D06" w:rsidRPr="001215AE" w:rsidRDefault="00043D06" w:rsidP="001215AE">
            <w:pPr>
              <w:spacing w:after="0"/>
              <w:rPr>
                <w:rFonts w:ascii="Times New Roman" w:hAnsi="Times New Roman"/>
                <w:sz w:val="24"/>
                <w:szCs w:val="24"/>
              </w:rPr>
            </w:pPr>
          </w:p>
        </w:tc>
      </w:tr>
      <w:tr w:rsidR="00043D06" w:rsidRPr="001215AE" w14:paraId="0DC0A811" w14:textId="77777777" w:rsidTr="001215AE">
        <w:tc>
          <w:tcPr>
            <w:tcW w:w="2282" w:type="dxa"/>
            <w:vMerge/>
          </w:tcPr>
          <w:p w14:paraId="7B1E21D9" w14:textId="77777777" w:rsidR="00043D06" w:rsidRPr="001215AE" w:rsidRDefault="00043D06" w:rsidP="001215AE">
            <w:pPr>
              <w:spacing w:after="0"/>
              <w:jc w:val="center"/>
              <w:rPr>
                <w:rFonts w:ascii="Times New Roman" w:hAnsi="Times New Roman"/>
                <w:b/>
                <w:sz w:val="24"/>
                <w:szCs w:val="24"/>
              </w:rPr>
            </w:pPr>
          </w:p>
        </w:tc>
        <w:tc>
          <w:tcPr>
            <w:tcW w:w="454" w:type="dxa"/>
          </w:tcPr>
          <w:p w14:paraId="4E057A8A" w14:textId="77777777" w:rsidR="00043D06" w:rsidRPr="001215AE" w:rsidRDefault="00043D06" w:rsidP="001215AE">
            <w:pPr>
              <w:spacing w:after="0"/>
              <w:jc w:val="center"/>
              <w:rPr>
                <w:rFonts w:ascii="Times New Roman" w:hAnsi="Times New Roman"/>
                <w:b/>
                <w:sz w:val="24"/>
                <w:szCs w:val="24"/>
              </w:rPr>
            </w:pPr>
            <w:r w:rsidRPr="001215AE">
              <w:rPr>
                <w:rFonts w:ascii="Times New Roman" w:hAnsi="Times New Roman"/>
                <w:b/>
                <w:sz w:val="24"/>
                <w:szCs w:val="24"/>
              </w:rPr>
              <w:t>3</w:t>
            </w:r>
          </w:p>
        </w:tc>
        <w:tc>
          <w:tcPr>
            <w:tcW w:w="7099" w:type="dxa"/>
          </w:tcPr>
          <w:p w14:paraId="433AF1F3" w14:textId="77777777" w:rsidR="00043D06" w:rsidRPr="001215AE" w:rsidRDefault="00043D06" w:rsidP="001215AE">
            <w:pPr>
              <w:spacing w:after="0"/>
              <w:rPr>
                <w:rFonts w:ascii="Times New Roman" w:hAnsi="Times New Roman"/>
                <w:sz w:val="24"/>
                <w:szCs w:val="24"/>
              </w:rPr>
            </w:pPr>
            <w:r w:rsidRPr="001215AE">
              <w:rPr>
                <w:rFonts w:ascii="Times New Roman" w:hAnsi="Times New Roman"/>
                <w:sz w:val="24"/>
                <w:szCs w:val="24"/>
              </w:rPr>
              <w:t>Отработка безопасных методов работы на оборудовании. Дифференцированный зачет</w:t>
            </w:r>
          </w:p>
        </w:tc>
        <w:tc>
          <w:tcPr>
            <w:tcW w:w="2209" w:type="dxa"/>
          </w:tcPr>
          <w:p w14:paraId="4760CDBF" w14:textId="6775FFA0" w:rsidR="00043D06" w:rsidRPr="001215AE" w:rsidRDefault="002F6222" w:rsidP="001215AE">
            <w:pPr>
              <w:spacing w:after="0"/>
              <w:jc w:val="center"/>
              <w:rPr>
                <w:rFonts w:ascii="Times New Roman" w:hAnsi="Times New Roman"/>
                <w:sz w:val="24"/>
                <w:szCs w:val="24"/>
              </w:rPr>
            </w:pPr>
            <w:r>
              <w:rPr>
                <w:rFonts w:ascii="Times New Roman" w:hAnsi="Times New Roman"/>
                <w:sz w:val="24"/>
                <w:szCs w:val="24"/>
              </w:rPr>
              <w:t>2</w:t>
            </w:r>
          </w:p>
        </w:tc>
        <w:tc>
          <w:tcPr>
            <w:tcW w:w="2268" w:type="dxa"/>
            <w:vMerge/>
          </w:tcPr>
          <w:p w14:paraId="143D465A" w14:textId="77777777" w:rsidR="00043D06" w:rsidRPr="001215AE" w:rsidRDefault="00043D06" w:rsidP="001215AE">
            <w:pPr>
              <w:spacing w:after="0"/>
              <w:rPr>
                <w:rFonts w:ascii="Times New Roman" w:hAnsi="Times New Roman"/>
                <w:sz w:val="24"/>
                <w:szCs w:val="24"/>
              </w:rPr>
            </w:pPr>
          </w:p>
        </w:tc>
      </w:tr>
      <w:tr w:rsidR="001215AE" w:rsidRPr="001215AE" w14:paraId="41A1E4DD" w14:textId="77777777" w:rsidTr="00BB0377">
        <w:tc>
          <w:tcPr>
            <w:tcW w:w="9835" w:type="dxa"/>
            <w:gridSpan w:val="3"/>
          </w:tcPr>
          <w:p w14:paraId="38200D3A" w14:textId="531E0FE8" w:rsidR="001215AE" w:rsidRPr="001215AE" w:rsidRDefault="001215AE" w:rsidP="001215AE">
            <w:pPr>
              <w:spacing w:after="0"/>
              <w:jc w:val="right"/>
              <w:rPr>
                <w:rFonts w:ascii="Times New Roman" w:hAnsi="Times New Roman"/>
                <w:b/>
                <w:bCs/>
                <w:sz w:val="24"/>
                <w:szCs w:val="24"/>
              </w:rPr>
            </w:pPr>
            <w:r w:rsidRPr="001215AE">
              <w:rPr>
                <w:rFonts w:ascii="Times New Roman" w:hAnsi="Times New Roman"/>
                <w:b/>
                <w:sz w:val="24"/>
                <w:szCs w:val="24"/>
              </w:rPr>
              <w:t>Всего:</w:t>
            </w:r>
          </w:p>
        </w:tc>
        <w:tc>
          <w:tcPr>
            <w:tcW w:w="2209" w:type="dxa"/>
          </w:tcPr>
          <w:p w14:paraId="40A83154" w14:textId="2BFF4D78" w:rsidR="001215AE" w:rsidRPr="001215AE" w:rsidRDefault="002F6222" w:rsidP="001215AE">
            <w:pPr>
              <w:spacing w:after="0"/>
              <w:jc w:val="center"/>
              <w:rPr>
                <w:rFonts w:ascii="Times New Roman" w:hAnsi="Times New Roman"/>
                <w:b/>
                <w:sz w:val="24"/>
                <w:szCs w:val="24"/>
              </w:rPr>
            </w:pPr>
            <w:r>
              <w:rPr>
                <w:rFonts w:ascii="Times New Roman" w:hAnsi="Times New Roman"/>
                <w:b/>
                <w:bCs/>
                <w:sz w:val="24"/>
                <w:szCs w:val="24"/>
              </w:rPr>
              <w:t>36</w:t>
            </w:r>
          </w:p>
        </w:tc>
        <w:tc>
          <w:tcPr>
            <w:tcW w:w="2268" w:type="dxa"/>
          </w:tcPr>
          <w:p w14:paraId="37B54EEE" w14:textId="77777777" w:rsidR="001215AE" w:rsidRPr="001215AE" w:rsidRDefault="001215AE" w:rsidP="001215AE">
            <w:pPr>
              <w:spacing w:after="0"/>
              <w:rPr>
                <w:rFonts w:ascii="Times New Roman" w:hAnsi="Times New Roman"/>
                <w:sz w:val="24"/>
                <w:szCs w:val="24"/>
              </w:rPr>
            </w:pPr>
          </w:p>
        </w:tc>
      </w:tr>
    </w:tbl>
    <w:p w14:paraId="7AD5DB68" w14:textId="77777777" w:rsidR="00154904" w:rsidRPr="00154904" w:rsidRDefault="00154904" w:rsidP="00154904">
      <w:pPr>
        <w:spacing w:after="0"/>
        <w:ind w:firstLine="708"/>
        <w:rPr>
          <w:rFonts w:ascii="Times New Roman" w:hAnsi="Times New Roman"/>
        </w:rPr>
      </w:pPr>
    </w:p>
    <w:p w14:paraId="26BC27D4" w14:textId="77777777" w:rsidR="00154904" w:rsidRPr="00154904" w:rsidRDefault="00154904" w:rsidP="00154904">
      <w:pPr>
        <w:spacing w:after="0"/>
        <w:rPr>
          <w:rFonts w:ascii="Times New Roman" w:hAnsi="Times New Roman"/>
        </w:rPr>
        <w:sectPr w:rsidR="00154904" w:rsidRPr="00154904" w:rsidSect="00BB0377">
          <w:type w:val="continuous"/>
          <w:pgSz w:w="16838" w:h="11906" w:orient="landscape"/>
          <w:pgMar w:top="1134" w:right="851" w:bottom="1418" w:left="1701" w:header="708" w:footer="708" w:gutter="0"/>
          <w:cols w:space="708"/>
          <w:docGrid w:linePitch="360"/>
        </w:sectPr>
      </w:pPr>
    </w:p>
    <w:p w14:paraId="1B50A9B7" w14:textId="096F7157" w:rsidR="00154904" w:rsidRPr="00154904" w:rsidRDefault="00154904" w:rsidP="001215AE">
      <w:pPr>
        <w:spacing w:after="0"/>
        <w:jc w:val="center"/>
        <w:rPr>
          <w:rFonts w:ascii="Times New Roman" w:hAnsi="Times New Roman"/>
          <w:b/>
        </w:rPr>
      </w:pPr>
      <w:r w:rsidRPr="00154904">
        <w:rPr>
          <w:rFonts w:ascii="Times New Roman" w:hAnsi="Times New Roman"/>
          <w:b/>
        </w:rPr>
        <w:lastRenderedPageBreak/>
        <w:t xml:space="preserve">3. УСЛОВИЯ РЕАЛИЗАЦИИ </w:t>
      </w:r>
      <w:r w:rsidR="001215AE">
        <w:rPr>
          <w:rFonts w:ascii="Times New Roman" w:hAnsi="Times New Roman"/>
          <w:b/>
        </w:rPr>
        <w:t>УЧЕБНОЙ</w:t>
      </w:r>
      <w:r w:rsidRPr="00154904">
        <w:rPr>
          <w:rFonts w:ascii="Times New Roman" w:hAnsi="Times New Roman"/>
          <w:b/>
        </w:rPr>
        <w:t xml:space="preserve"> ДИСЦИПЛИНЫ</w:t>
      </w:r>
    </w:p>
    <w:p w14:paraId="36463E58" w14:textId="77777777" w:rsidR="004A0F09" w:rsidRPr="004A0F09" w:rsidRDefault="004A0F09" w:rsidP="004A0F09">
      <w:pPr>
        <w:spacing w:after="0"/>
        <w:ind w:firstLine="708"/>
        <w:jc w:val="both"/>
        <w:rPr>
          <w:rFonts w:ascii="Times New Roman" w:hAnsi="Times New Roman"/>
          <w:b/>
          <w:sz w:val="24"/>
          <w:szCs w:val="24"/>
        </w:rPr>
      </w:pPr>
    </w:p>
    <w:p w14:paraId="008B7FB7" w14:textId="5157F45C" w:rsidR="00154904" w:rsidRPr="004A0F09" w:rsidRDefault="00154904" w:rsidP="004A0F09">
      <w:pPr>
        <w:spacing w:after="0"/>
        <w:ind w:firstLine="708"/>
        <w:jc w:val="both"/>
        <w:rPr>
          <w:rFonts w:ascii="Times New Roman" w:hAnsi="Times New Roman"/>
          <w:b/>
          <w:sz w:val="24"/>
          <w:szCs w:val="24"/>
        </w:rPr>
      </w:pPr>
      <w:r w:rsidRPr="004A0F0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2AF45BC" w14:textId="2D5BC09C"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 xml:space="preserve">Кабинет, оснащенный оборудованием: доской учебной, рабочим местом преподавателя, столами, стульями (по числу обучающихся), раздаточного дидактического материала и др.; техническими средствами - компьютером, средствами аудиовизуализации, мультимедийным проектором; наглядными пособиями (плакатами, </w:t>
      </w:r>
      <w:r w:rsidRPr="004A0F09">
        <w:rPr>
          <w:rFonts w:ascii="Times New Roman" w:hAnsi="Times New Roman"/>
          <w:sz w:val="24"/>
          <w:szCs w:val="24"/>
          <w:lang w:val="en-US"/>
        </w:rPr>
        <w:t>DVD</w:t>
      </w:r>
      <w:r w:rsidRPr="004A0F09">
        <w:rPr>
          <w:rFonts w:ascii="Times New Roman" w:hAnsi="Times New Roman"/>
          <w:sz w:val="24"/>
          <w:szCs w:val="24"/>
        </w:rPr>
        <w:t xml:space="preserve"> фильмами, мультимедийными пособиями).</w:t>
      </w:r>
    </w:p>
    <w:p w14:paraId="1912DDE5" w14:textId="77777777" w:rsidR="00154904" w:rsidRPr="004A0F09" w:rsidRDefault="00154904" w:rsidP="004A0F09">
      <w:pPr>
        <w:spacing w:after="0"/>
        <w:ind w:firstLine="708"/>
        <w:jc w:val="both"/>
        <w:rPr>
          <w:rFonts w:ascii="Times New Roman" w:hAnsi="Times New Roman"/>
          <w:sz w:val="24"/>
          <w:szCs w:val="24"/>
        </w:rPr>
      </w:pPr>
    </w:p>
    <w:p w14:paraId="03D759B2" w14:textId="33F8EF7F" w:rsidR="00154904" w:rsidRPr="004A0F09" w:rsidRDefault="00154904" w:rsidP="004A0F09">
      <w:pPr>
        <w:spacing w:after="0"/>
        <w:ind w:firstLine="708"/>
        <w:jc w:val="both"/>
        <w:rPr>
          <w:rFonts w:ascii="Times New Roman" w:hAnsi="Times New Roman"/>
          <w:b/>
          <w:sz w:val="24"/>
          <w:szCs w:val="24"/>
        </w:rPr>
      </w:pPr>
      <w:r w:rsidRPr="004A0F09">
        <w:rPr>
          <w:rFonts w:ascii="Times New Roman" w:hAnsi="Times New Roman"/>
          <w:b/>
          <w:sz w:val="24"/>
          <w:szCs w:val="24"/>
        </w:rPr>
        <w:t>3.2. Информационное обеспечение реализации программы</w:t>
      </w:r>
    </w:p>
    <w:p w14:paraId="581AA58D" w14:textId="77777777" w:rsidR="001215AE" w:rsidRPr="004A0F09" w:rsidRDefault="001215AE" w:rsidP="004A0F09">
      <w:pPr>
        <w:suppressAutoHyphens/>
        <w:spacing w:after="0"/>
        <w:ind w:firstLine="708"/>
        <w:jc w:val="both"/>
        <w:rPr>
          <w:rFonts w:ascii="Times New Roman" w:hAnsi="Times New Roman"/>
          <w:bCs/>
          <w:sz w:val="24"/>
          <w:szCs w:val="24"/>
        </w:rPr>
      </w:pPr>
      <w:r w:rsidRPr="004A0F09">
        <w:rPr>
          <w:rFonts w:ascii="Times New Roman" w:hAnsi="Times New Roman"/>
          <w:bCs/>
          <w:sz w:val="24"/>
          <w:szCs w:val="24"/>
        </w:rPr>
        <w:t>Для реализации программы библиотечный фонд образовательной организации должен иметь п</w:t>
      </w:r>
      <w:r w:rsidRPr="004A0F0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73" w:name="_Hlk90308800"/>
      <w:r w:rsidRPr="004A0F09">
        <w:rPr>
          <w:rFonts w:ascii="Times New Roman" w:hAnsi="Times New Roman"/>
          <w:sz w:val="24"/>
          <w:szCs w:val="24"/>
        </w:rPr>
        <w:t xml:space="preserve">При формировании </w:t>
      </w:r>
      <w:r w:rsidRPr="004A0F0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73"/>
    </w:p>
    <w:p w14:paraId="2D76A238" w14:textId="77777777" w:rsidR="001215AE" w:rsidRPr="004A0F09" w:rsidRDefault="001215AE" w:rsidP="004A0F09">
      <w:pPr>
        <w:spacing w:after="0"/>
        <w:ind w:firstLine="708"/>
        <w:jc w:val="both"/>
        <w:rPr>
          <w:rFonts w:ascii="Times New Roman" w:hAnsi="Times New Roman"/>
          <w:b/>
          <w:sz w:val="24"/>
          <w:szCs w:val="24"/>
        </w:rPr>
      </w:pPr>
    </w:p>
    <w:p w14:paraId="7798AF08" w14:textId="5D234764" w:rsidR="00154904" w:rsidRPr="004A0F09" w:rsidRDefault="00154904" w:rsidP="004A0F09">
      <w:pPr>
        <w:spacing w:after="0"/>
        <w:ind w:firstLine="708"/>
        <w:jc w:val="both"/>
        <w:rPr>
          <w:rFonts w:ascii="Times New Roman" w:hAnsi="Times New Roman"/>
          <w:b/>
          <w:sz w:val="24"/>
          <w:szCs w:val="24"/>
        </w:rPr>
      </w:pPr>
      <w:r w:rsidRPr="004A0F09">
        <w:rPr>
          <w:rFonts w:ascii="Times New Roman" w:hAnsi="Times New Roman"/>
          <w:b/>
          <w:sz w:val="24"/>
          <w:szCs w:val="24"/>
        </w:rPr>
        <w:t xml:space="preserve">3.2.1. </w:t>
      </w:r>
      <w:r w:rsidR="001215AE" w:rsidRPr="004A0F09">
        <w:rPr>
          <w:rFonts w:ascii="Times New Roman" w:hAnsi="Times New Roman"/>
          <w:b/>
          <w:sz w:val="24"/>
          <w:szCs w:val="24"/>
        </w:rPr>
        <w:t>Основные п</w:t>
      </w:r>
      <w:r w:rsidRPr="004A0F09">
        <w:rPr>
          <w:rFonts w:ascii="Times New Roman" w:hAnsi="Times New Roman"/>
          <w:b/>
          <w:sz w:val="24"/>
          <w:szCs w:val="24"/>
        </w:rPr>
        <w:t>ечатные издания</w:t>
      </w:r>
    </w:p>
    <w:p w14:paraId="377FB24A" w14:textId="6B7C450A"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 Бурашников Ю.М. Охрана труда в пищевой промышленности, общественном питании: учеб. для студ. учреждений СПО</w:t>
      </w:r>
      <w:r w:rsidR="001215AE" w:rsidRPr="004A0F09">
        <w:rPr>
          <w:rFonts w:ascii="Times New Roman" w:hAnsi="Times New Roman"/>
          <w:sz w:val="24"/>
          <w:szCs w:val="24"/>
        </w:rPr>
        <w:t xml:space="preserve"> </w:t>
      </w:r>
      <w:r w:rsidRPr="004A0F09">
        <w:rPr>
          <w:rFonts w:ascii="Times New Roman" w:hAnsi="Times New Roman"/>
          <w:sz w:val="24"/>
          <w:szCs w:val="24"/>
        </w:rPr>
        <w:t>/ Ю.М. Бурашников, А.С. Максимов – М</w:t>
      </w:r>
      <w:r w:rsidR="001215AE" w:rsidRPr="004A0F09">
        <w:rPr>
          <w:rFonts w:ascii="Times New Roman" w:hAnsi="Times New Roman"/>
          <w:sz w:val="24"/>
          <w:szCs w:val="24"/>
        </w:rPr>
        <w:t>осква</w:t>
      </w:r>
      <w:r w:rsidRPr="004A0F09">
        <w:rPr>
          <w:rFonts w:ascii="Times New Roman" w:hAnsi="Times New Roman"/>
          <w:sz w:val="24"/>
          <w:szCs w:val="24"/>
        </w:rPr>
        <w:t>: Академия, 20</w:t>
      </w:r>
      <w:r w:rsidR="001215AE" w:rsidRPr="004A0F09">
        <w:rPr>
          <w:rFonts w:ascii="Times New Roman" w:hAnsi="Times New Roman"/>
          <w:sz w:val="24"/>
          <w:szCs w:val="24"/>
        </w:rPr>
        <w:t>20</w:t>
      </w:r>
      <w:r w:rsidRPr="004A0F09">
        <w:rPr>
          <w:rFonts w:ascii="Times New Roman" w:hAnsi="Times New Roman"/>
          <w:sz w:val="24"/>
          <w:szCs w:val="24"/>
        </w:rPr>
        <w:t>. – 272 с.</w:t>
      </w:r>
    </w:p>
    <w:p w14:paraId="38E7A42A" w14:textId="06135ADC"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2. Калинина В.М. Охрана труда в организациях питания: учеб. для студ. учреждений СПО</w:t>
      </w:r>
      <w:r w:rsidR="001215AE" w:rsidRPr="004A0F09">
        <w:rPr>
          <w:rFonts w:ascii="Times New Roman" w:hAnsi="Times New Roman"/>
          <w:sz w:val="24"/>
          <w:szCs w:val="24"/>
        </w:rPr>
        <w:t xml:space="preserve"> </w:t>
      </w:r>
      <w:r w:rsidRPr="004A0F09">
        <w:rPr>
          <w:rFonts w:ascii="Times New Roman" w:hAnsi="Times New Roman"/>
          <w:sz w:val="24"/>
          <w:szCs w:val="24"/>
        </w:rPr>
        <w:t>/ В.М. Калинина</w:t>
      </w:r>
      <w:r w:rsidR="001215AE" w:rsidRPr="004A0F09">
        <w:rPr>
          <w:rFonts w:ascii="Times New Roman" w:hAnsi="Times New Roman"/>
          <w:sz w:val="24"/>
          <w:szCs w:val="24"/>
        </w:rPr>
        <w:t xml:space="preserve">. </w:t>
      </w:r>
      <w:r w:rsidRPr="004A0F09">
        <w:rPr>
          <w:rFonts w:ascii="Times New Roman" w:hAnsi="Times New Roman"/>
          <w:sz w:val="24"/>
          <w:szCs w:val="24"/>
        </w:rPr>
        <w:t>– М</w:t>
      </w:r>
      <w:r w:rsidR="001215AE" w:rsidRPr="004A0F09">
        <w:rPr>
          <w:rFonts w:ascii="Times New Roman" w:hAnsi="Times New Roman"/>
          <w:sz w:val="24"/>
          <w:szCs w:val="24"/>
        </w:rPr>
        <w:t>осква</w:t>
      </w:r>
      <w:r w:rsidRPr="004A0F09">
        <w:rPr>
          <w:rFonts w:ascii="Times New Roman" w:hAnsi="Times New Roman"/>
          <w:sz w:val="24"/>
          <w:szCs w:val="24"/>
        </w:rPr>
        <w:t>: Академия, 20</w:t>
      </w:r>
      <w:r w:rsidR="001215AE" w:rsidRPr="004A0F09">
        <w:rPr>
          <w:rFonts w:ascii="Times New Roman" w:hAnsi="Times New Roman"/>
          <w:sz w:val="24"/>
          <w:szCs w:val="24"/>
        </w:rPr>
        <w:t>20</w:t>
      </w:r>
      <w:r w:rsidRPr="004A0F09">
        <w:rPr>
          <w:rFonts w:ascii="Times New Roman" w:hAnsi="Times New Roman"/>
          <w:sz w:val="24"/>
          <w:szCs w:val="24"/>
        </w:rPr>
        <w:t>. – 320 с.</w:t>
      </w:r>
    </w:p>
    <w:p w14:paraId="359E42C3" w14:textId="05FAF26E" w:rsidR="00154904" w:rsidRPr="004A0F09" w:rsidRDefault="00154904" w:rsidP="004A0F09">
      <w:pPr>
        <w:spacing w:after="0"/>
        <w:ind w:firstLine="708"/>
        <w:jc w:val="both"/>
        <w:rPr>
          <w:rFonts w:ascii="Times New Roman" w:hAnsi="Times New Roman"/>
          <w:sz w:val="24"/>
          <w:szCs w:val="24"/>
        </w:rPr>
      </w:pPr>
    </w:p>
    <w:p w14:paraId="606480DA" w14:textId="6E561963" w:rsidR="004A0F09" w:rsidRPr="004A0F09" w:rsidRDefault="004A0F09" w:rsidP="004A0F09">
      <w:pPr>
        <w:spacing w:after="0"/>
        <w:ind w:firstLine="708"/>
        <w:jc w:val="both"/>
        <w:rPr>
          <w:rFonts w:ascii="Times New Roman" w:hAnsi="Times New Roman"/>
          <w:b/>
          <w:bCs/>
          <w:sz w:val="24"/>
          <w:szCs w:val="24"/>
        </w:rPr>
      </w:pPr>
      <w:r w:rsidRPr="004A0F09">
        <w:rPr>
          <w:rFonts w:ascii="Times New Roman" w:hAnsi="Times New Roman"/>
          <w:b/>
          <w:bCs/>
          <w:sz w:val="24"/>
          <w:szCs w:val="24"/>
        </w:rPr>
        <w:t>3.2.2. Основные электронные издания</w:t>
      </w:r>
    </w:p>
    <w:p w14:paraId="20BBE923" w14:textId="4F09D2FA" w:rsidR="004A0F09" w:rsidRPr="004A0F09" w:rsidRDefault="004A0F09" w:rsidP="004A0F09">
      <w:pPr>
        <w:spacing w:after="0"/>
        <w:ind w:firstLine="708"/>
        <w:jc w:val="both"/>
        <w:rPr>
          <w:rFonts w:ascii="Times New Roman" w:hAnsi="Times New Roman"/>
          <w:sz w:val="24"/>
          <w:szCs w:val="24"/>
        </w:rPr>
      </w:pPr>
      <w:r w:rsidRPr="004A0F09">
        <w:rPr>
          <w:rFonts w:ascii="Times New Roman" w:hAnsi="Times New Roman"/>
          <w:sz w:val="24"/>
          <w:szCs w:val="24"/>
        </w:rPr>
        <w:t>1. Гайворонский, К. Я. Охрана труда в общественном питании и торговле</w:t>
      </w:r>
      <w:r w:rsidR="006208BE">
        <w:rPr>
          <w:rFonts w:ascii="Times New Roman" w:hAnsi="Times New Roman"/>
          <w:sz w:val="24"/>
          <w:szCs w:val="24"/>
        </w:rPr>
        <w:t>:</w:t>
      </w:r>
      <w:r w:rsidRPr="004A0F09">
        <w:rPr>
          <w:rFonts w:ascii="Times New Roman" w:hAnsi="Times New Roman"/>
          <w:sz w:val="24"/>
          <w:szCs w:val="24"/>
        </w:rPr>
        <w:t xml:space="preserve"> учебное пособие / К.Я. Гайворонский. — Москва: ФОРУМ: ИНФРА-М, 2021. — 125 с. — (Среднее профессиональное образование). - ISBN 978-5-8199-0706-1. - Текст: электронный. - URL: https://znanium.com/catalog/product/1225643 (дата обращения: 03.02.2022). – Режим доступа: по подписке.</w:t>
      </w:r>
    </w:p>
    <w:p w14:paraId="18217D2B" w14:textId="3718A6FC" w:rsidR="004A0F09" w:rsidRPr="004A0F09" w:rsidRDefault="004A0F09" w:rsidP="004A0F09">
      <w:pPr>
        <w:spacing w:after="0"/>
        <w:ind w:firstLine="708"/>
        <w:jc w:val="both"/>
        <w:rPr>
          <w:rFonts w:ascii="Times New Roman" w:hAnsi="Times New Roman"/>
          <w:sz w:val="24"/>
          <w:szCs w:val="24"/>
        </w:rPr>
      </w:pPr>
      <w:r w:rsidRPr="004A0F09">
        <w:rPr>
          <w:rFonts w:ascii="Times New Roman" w:hAnsi="Times New Roman"/>
          <w:sz w:val="24"/>
          <w:szCs w:val="24"/>
        </w:rPr>
        <w:t>2. Горькова, Н. В. Охрана труда: учебное пособие для спо / Н. В. Горькова, А. Г. Фетисов, Е. М. Мессинева. — 2-е изд., стер. — Санкт-Петербург: Лань, 2022. — 220 с. — ISBN 978-5-8114-8957-2. — Текст: электронный // Лань: электронно-библиотечная система. — URL: https://e.lanbook.com/book/185929 (дата обращения: 03.02.2022). — Режим доступа: для авториз. пользователей.</w:t>
      </w:r>
    </w:p>
    <w:p w14:paraId="34C705F8" w14:textId="77FAD9CF" w:rsidR="004A0F09" w:rsidRPr="004A0F09" w:rsidRDefault="004A0F09" w:rsidP="004A0F09">
      <w:pPr>
        <w:spacing w:after="0"/>
        <w:ind w:firstLine="708"/>
        <w:jc w:val="both"/>
        <w:rPr>
          <w:rFonts w:ascii="Times New Roman" w:hAnsi="Times New Roman"/>
          <w:sz w:val="24"/>
          <w:szCs w:val="24"/>
        </w:rPr>
      </w:pPr>
      <w:r w:rsidRPr="004A0F09">
        <w:rPr>
          <w:rFonts w:ascii="Times New Roman" w:hAnsi="Times New Roman"/>
          <w:sz w:val="24"/>
          <w:szCs w:val="24"/>
        </w:rPr>
        <w:t>3. Графкина, М. В. Охрана труда: учебник / М. В. Графкина. — 3-е изд., перераб. и доп. — Москва: ИНФРА-М, 2022. — 212 с. — (Среднее профессиональное образование). - ISBN 978-5-16-016522-6. - Текст: электронный. - URL: https://znanium.com/catalog/product/1790473 (дата обращения: 03.02.2022). – Режим доступа: по подписке.</w:t>
      </w:r>
    </w:p>
    <w:p w14:paraId="13740F3B" w14:textId="101E07A9" w:rsidR="00154904" w:rsidRPr="004A0F09" w:rsidRDefault="004A0F09" w:rsidP="004A0F09">
      <w:pPr>
        <w:spacing w:after="0"/>
        <w:ind w:firstLine="708"/>
        <w:jc w:val="both"/>
        <w:rPr>
          <w:rFonts w:ascii="Times New Roman" w:hAnsi="Times New Roman"/>
          <w:sz w:val="24"/>
          <w:szCs w:val="24"/>
        </w:rPr>
      </w:pPr>
      <w:r w:rsidRPr="004A0F09">
        <w:rPr>
          <w:rFonts w:ascii="Times New Roman" w:hAnsi="Times New Roman"/>
          <w:sz w:val="24"/>
          <w:szCs w:val="24"/>
        </w:rPr>
        <w:t xml:space="preserve">4. Карнаух, Н. Н.  Охрана труда: учебник для среднего профессионального образования / Н. Н. Карнаух. — Москва: Издательство Юрайт, 2022. — 380 с. — (Профессиональное образование). — ISBN 978-5-534-02527-9. — Текст: электронный // Образовательная </w:t>
      </w:r>
      <w:r w:rsidRPr="004A0F09">
        <w:rPr>
          <w:rFonts w:ascii="Times New Roman" w:hAnsi="Times New Roman"/>
          <w:sz w:val="24"/>
          <w:szCs w:val="24"/>
        </w:rPr>
        <w:lastRenderedPageBreak/>
        <w:t>платформа Юрайт [сайт]. — URL: https://urait.ru/bcode/489608 (дата обращения: 03.02.2022).</w:t>
      </w:r>
    </w:p>
    <w:p w14:paraId="25A8EFDC" w14:textId="03161A0C" w:rsidR="004A0F09" w:rsidRPr="004A0F09" w:rsidRDefault="004A0F09" w:rsidP="004A0F09">
      <w:pPr>
        <w:spacing w:after="0"/>
        <w:ind w:firstLine="708"/>
        <w:jc w:val="both"/>
        <w:rPr>
          <w:rFonts w:ascii="Times New Roman" w:hAnsi="Times New Roman"/>
          <w:sz w:val="24"/>
          <w:szCs w:val="24"/>
        </w:rPr>
      </w:pPr>
      <w:r w:rsidRPr="004A0F09">
        <w:rPr>
          <w:rFonts w:ascii="Times New Roman" w:hAnsi="Times New Roman"/>
          <w:sz w:val="24"/>
          <w:szCs w:val="24"/>
        </w:rPr>
        <w:t>5. Рыжиков, С.Н., Техническое оснащение торговых организаций и охрана труда + еПриложение: учебник / С.Н. Рыжиков. — Москва: КноРус, 2022. — 322 с. — ISBN 978-5-406-09234-7. — URL:https://book.ru/book/942807 (дата обращения: 03.02.2022). — Текст: электронный.</w:t>
      </w:r>
    </w:p>
    <w:p w14:paraId="756F1627" w14:textId="41C9C759" w:rsidR="004A0F09" w:rsidRPr="004A0F09" w:rsidRDefault="004A0F09" w:rsidP="004A0F09">
      <w:pPr>
        <w:spacing w:after="0"/>
        <w:ind w:firstLine="708"/>
        <w:jc w:val="both"/>
        <w:rPr>
          <w:rFonts w:ascii="Times New Roman" w:hAnsi="Times New Roman"/>
          <w:sz w:val="24"/>
          <w:szCs w:val="24"/>
        </w:rPr>
      </w:pPr>
      <w:r w:rsidRPr="004A0F09">
        <w:rPr>
          <w:rFonts w:ascii="Times New Roman" w:hAnsi="Times New Roman"/>
          <w:sz w:val="24"/>
          <w:szCs w:val="24"/>
        </w:rPr>
        <w:t>6. Широков, Ю. А. Охрана труда: учебник для спо / Ю. А. Широков. — 2-е изд., стер. — Санкт-Петербург: Лань, 2021. — 372 с. — ISBN 978-5-8114-7911-5. — Текст: электронный // Лань: электронно-библиотечная система. — URL: https://e.lanbook.com/book/167190 (дата обращения: 03.02.2022). — Режим доступа: для авториз. пользователей.</w:t>
      </w:r>
    </w:p>
    <w:p w14:paraId="6678FC7C" w14:textId="2149B395" w:rsidR="00154904" w:rsidRPr="004A0F09" w:rsidRDefault="004A0F09" w:rsidP="004A0F09">
      <w:pPr>
        <w:spacing w:after="0"/>
        <w:ind w:firstLine="708"/>
        <w:jc w:val="both"/>
        <w:rPr>
          <w:rFonts w:ascii="Times New Roman" w:hAnsi="Times New Roman"/>
          <w:b/>
          <w:sz w:val="24"/>
          <w:szCs w:val="24"/>
        </w:rPr>
      </w:pPr>
      <w:r w:rsidRPr="004A0F09">
        <w:rPr>
          <w:rFonts w:ascii="Times New Roman" w:hAnsi="Times New Roman"/>
          <w:b/>
          <w:bCs/>
          <w:sz w:val="24"/>
          <w:szCs w:val="24"/>
        </w:rPr>
        <w:t>3.2.3. Дополнительные</w:t>
      </w:r>
      <w:r>
        <w:rPr>
          <w:rFonts w:ascii="Times New Roman" w:hAnsi="Times New Roman"/>
          <w:sz w:val="24"/>
          <w:szCs w:val="24"/>
        </w:rPr>
        <w:t xml:space="preserve"> </w:t>
      </w:r>
      <w:r w:rsidR="00154904" w:rsidRPr="004A0F09">
        <w:rPr>
          <w:rFonts w:ascii="Times New Roman" w:hAnsi="Times New Roman"/>
          <w:b/>
          <w:sz w:val="24"/>
          <w:szCs w:val="24"/>
        </w:rPr>
        <w:t>источники</w:t>
      </w:r>
    </w:p>
    <w:p w14:paraId="4A7B07C6"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 Конституция (Основной закон) Российской Федерации;</w:t>
      </w:r>
    </w:p>
    <w:p w14:paraId="6CE611E4"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2. Трудовой Кодекс Российской Федерации;</w:t>
      </w:r>
    </w:p>
    <w:p w14:paraId="5149454C" w14:textId="016D86DB"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3. ФЗ «</w:t>
      </w:r>
      <w:r w:rsidR="00372280" w:rsidRPr="00372280">
        <w:rPr>
          <w:rFonts w:ascii="Times New Roman" w:hAnsi="Times New Roman"/>
          <w:color w:val="020C22"/>
          <w:sz w:val="24"/>
          <w:szCs w:val="24"/>
          <w:shd w:val="clear" w:color="auto" w:fill="FEFEFE"/>
        </w:rPr>
        <w:t>О внесении изменений в Трудовой кодекс Российской Федерации</w:t>
      </w:r>
      <w:r w:rsidRPr="004A0F09">
        <w:rPr>
          <w:rFonts w:ascii="Times New Roman" w:hAnsi="Times New Roman"/>
          <w:sz w:val="24"/>
          <w:szCs w:val="24"/>
        </w:rPr>
        <w:t xml:space="preserve">» № </w:t>
      </w:r>
      <w:r w:rsidR="00372280">
        <w:rPr>
          <w:rFonts w:ascii="Times New Roman" w:hAnsi="Times New Roman"/>
          <w:sz w:val="24"/>
          <w:szCs w:val="24"/>
        </w:rPr>
        <w:t>206</w:t>
      </w:r>
      <w:r w:rsidRPr="004A0F09">
        <w:rPr>
          <w:rFonts w:ascii="Times New Roman" w:hAnsi="Times New Roman"/>
          <w:sz w:val="24"/>
          <w:szCs w:val="24"/>
        </w:rPr>
        <w:t>-ФЗ от 24.07.</w:t>
      </w:r>
      <w:r w:rsidR="00372280">
        <w:rPr>
          <w:rFonts w:ascii="Times New Roman" w:hAnsi="Times New Roman"/>
          <w:sz w:val="24"/>
          <w:szCs w:val="24"/>
        </w:rPr>
        <w:t>2009</w:t>
      </w:r>
      <w:r w:rsidRPr="004A0F09">
        <w:rPr>
          <w:rFonts w:ascii="Times New Roman" w:hAnsi="Times New Roman"/>
          <w:sz w:val="24"/>
          <w:szCs w:val="24"/>
        </w:rPr>
        <w:t>;</w:t>
      </w:r>
    </w:p>
    <w:p w14:paraId="02F45CFD" w14:textId="263817E3"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4. ФЗ «О санитарно-эпидемиологическом благополучии населения» № 52-ФЗ</w:t>
      </w:r>
      <w:r w:rsidR="0064559D">
        <w:rPr>
          <w:rFonts w:ascii="Times New Roman" w:hAnsi="Times New Roman"/>
          <w:sz w:val="24"/>
          <w:szCs w:val="24"/>
        </w:rPr>
        <w:t xml:space="preserve"> (ред. От 02.07.2021)</w:t>
      </w:r>
      <w:r w:rsidRPr="004A0F09">
        <w:rPr>
          <w:rFonts w:ascii="Times New Roman" w:hAnsi="Times New Roman"/>
          <w:sz w:val="24"/>
          <w:szCs w:val="24"/>
        </w:rPr>
        <w:t>;</w:t>
      </w:r>
    </w:p>
    <w:p w14:paraId="73A00A5B" w14:textId="1B4D64C6"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 xml:space="preserve">5. ФЗ «О пожарной безопасности» № 69-ФЗ </w:t>
      </w:r>
      <w:r w:rsidR="0064559D">
        <w:rPr>
          <w:rFonts w:ascii="Times New Roman" w:hAnsi="Times New Roman"/>
          <w:sz w:val="24"/>
          <w:szCs w:val="24"/>
        </w:rPr>
        <w:t xml:space="preserve">(ред. </w:t>
      </w:r>
      <w:r w:rsidRPr="004A0F09">
        <w:rPr>
          <w:rFonts w:ascii="Times New Roman" w:hAnsi="Times New Roman"/>
          <w:sz w:val="24"/>
          <w:szCs w:val="24"/>
        </w:rPr>
        <w:t xml:space="preserve">от </w:t>
      </w:r>
      <w:r w:rsidR="0064559D">
        <w:rPr>
          <w:rFonts w:ascii="Times New Roman" w:hAnsi="Times New Roman"/>
          <w:sz w:val="24"/>
          <w:szCs w:val="24"/>
        </w:rPr>
        <w:t>1</w:t>
      </w:r>
      <w:r w:rsidRPr="004A0F09">
        <w:rPr>
          <w:rFonts w:ascii="Times New Roman" w:hAnsi="Times New Roman"/>
          <w:sz w:val="24"/>
          <w:szCs w:val="24"/>
        </w:rPr>
        <w:t>1.</w:t>
      </w:r>
      <w:r w:rsidR="0064559D">
        <w:rPr>
          <w:rFonts w:ascii="Times New Roman" w:hAnsi="Times New Roman"/>
          <w:sz w:val="24"/>
          <w:szCs w:val="24"/>
        </w:rPr>
        <w:t>06</w:t>
      </w:r>
      <w:r w:rsidRPr="004A0F09">
        <w:rPr>
          <w:rFonts w:ascii="Times New Roman" w:hAnsi="Times New Roman"/>
          <w:sz w:val="24"/>
          <w:szCs w:val="24"/>
        </w:rPr>
        <w:t>.</w:t>
      </w:r>
      <w:r w:rsidR="0064559D">
        <w:rPr>
          <w:rFonts w:ascii="Times New Roman" w:hAnsi="Times New Roman"/>
          <w:sz w:val="24"/>
          <w:szCs w:val="24"/>
        </w:rPr>
        <w:t>2021)</w:t>
      </w:r>
      <w:r w:rsidRPr="004A0F09">
        <w:rPr>
          <w:rFonts w:ascii="Times New Roman" w:hAnsi="Times New Roman"/>
          <w:sz w:val="24"/>
          <w:szCs w:val="24"/>
        </w:rPr>
        <w:t>;</w:t>
      </w:r>
    </w:p>
    <w:p w14:paraId="5DBA4AF5" w14:textId="1C3CDDED"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6. ГОСТ 12.0.004-</w:t>
      </w:r>
      <w:r w:rsidR="0064559D">
        <w:rPr>
          <w:rFonts w:ascii="Times New Roman" w:hAnsi="Times New Roman"/>
          <w:sz w:val="24"/>
          <w:szCs w:val="24"/>
        </w:rPr>
        <w:t>2015</w:t>
      </w:r>
      <w:r w:rsidRPr="004A0F09">
        <w:rPr>
          <w:rFonts w:ascii="Times New Roman" w:hAnsi="Times New Roman"/>
          <w:sz w:val="24"/>
          <w:szCs w:val="24"/>
        </w:rPr>
        <w:t xml:space="preserve"> «</w:t>
      </w:r>
      <w:r w:rsidR="0064559D" w:rsidRPr="0064559D">
        <w:rPr>
          <w:rFonts w:ascii="Times New Roman" w:hAnsi="Times New Roman"/>
          <w:sz w:val="24"/>
          <w:szCs w:val="24"/>
        </w:rPr>
        <w:t>Межгосударственный стандарт. Система стандартов безопасности труда. Организация обучения безопасности труда. Общие положения</w:t>
      </w:r>
      <w:r w:rsidRPr="004A0F09">
        <w:rPr>
          <w:rFonts w:ascii="Times New Roman" w:hAnsi="Times New Roman"/>
          <w:sz w:val="24"/>
          <w:szCs w:val="24"/>
        </w:rPr>
        <w:t>»;</w:t>
      </w:r>
    </w:p>
    <w:p w14:paraId="4EDA7A2F" w14:textId="479094FB"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 xml:space="preserve">7. </w:t>
      </w:r>
      <w:r w:rsidR="0064559D">
        <w:rPr>
          <w:rFonts w:ascii="Times New Roman" w:hAnsi="Times New Roman"/>
          <w:sz w:val="24"/>
          <w:szCs w:val="24"/>
        </w:rPr>
        <w:t>«МР 2.2.0244-21.2.2.</w:t>
      </w:r>
      <w:r w:rsidR="0064559D" w:rsidRPr="0064559D">
        <w:t xml:space="preserve"> </w:t>
      </w:r>
      <w:r w:rsidR="0064559D" w:rsidRPr="0064559D">
        <w:rPr>
          <w:rFonts w:ascii="Times New Roman" w:hAnsi="Times New Roman"/>
          <w:sz w:val="24"/>
          <w:szCs w:val="24"/>
        </w:rPr>
        <w:t>Гигиена труда. Методические рекомендации по обеспечению санитарно-эпидемиологических требований к условиям труда. Методические рекомендации</w:t>
      </w:r>
      <w:r w:rsidR="0064559D">
        <w:t>"</w:t>
      </w:r>
      <w:r w:rsidRPr="004A0F09">
        <w:rPr>
          <w:rFonts w:ascii="Times New Roman" w:hAnsi="Times New Roman"/>
          <w:sz w:val="24"/>
          <w:szCs w:val="24"/>
        </w:rPr>
        <w:t>;</w:t>
      </w:r>
    </w:p>
    <w:p w14:paraId="2E8E4D78"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8. Справочник руководителя предприятия – М.: «Легкая промышленность и бытовое обслуживание», 2000;</w:t>
      </w:r>
    </w:p>
    <w:p w14:paraId="243EB9C1" w14:textId="6E4BA173"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 xml:space="preserve">9. </w:t>
      </w:r>
      <w:r w:rsidR="00EF4485" w:rsidRPr="00EF4485">
        <w:rPr>
          <w:rFonts w:ascii="Times New Roman" w:hAnsi="Times New Roman"/>
          <w:sz w:val="24"/>
          <w:szCs w:val="24"/>
        </w:rPr>
        <w:t>Межотраслевые правила по охране труда в общественном питании. ПОТ Р М - 011 - 2000. - (Биб-ка жур. "Трудовое право Российской Федерации")</w:t>
      </w:r>
      <w:r w:rsidR="00BD6DEF">
        <w:rPr>
          <w:rFonts w:ascii="Times New Roman" w:hAnsi="Times New Roman"/>
          <w:sz w:val="24"/>
          <w:szCs w:val="24"/>
        </w:rPr>
        <w:t xml:space="preserve"> </w:t>
      </w:r>
      <w:r w:rsidR="00EF4485" w:rsidRPr="00EF4485">
        <w:rPr>
          <w:rFonts w:ascii="Times New Roman" w:hAnsi="Times New Roman"/>
          <w:sz w:val="24"/>
          <w:szCs w:val="24"/>
        </w:rPr>
        <w:t>ИНФРА-М, 2000. - 85 с., обложка, тираж 6000, ISBN 5-16-000402-5. - Текст: электронный. - URL: https://znanium.com/catalog/product/41606 (дата обращения: 03.02.2022). – Режим доступа: по подписке.</w:t>
      </w:r>
    </w:p>
    <w:p w14:paraId="1568EDB1"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10. Правила технической эксплуатации электроустановок потребителей (ПТЭЭП)/Утв. Приказом Министерства энергетики РФ № 6 от 13.01.2003;</w:t>
      </w:r>
    </w:p>
    <w:p w14:paraId="75736B33"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11. Межотраслевые правила при эксплуатации электроустановок потребителей (ПОТР-М-016-2001-РД-153-34.0-03.150.00);</w:t>
      </w:r>
    </w:p>
    <w:p w14:paraId="67E483CD"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12. Правила пожарной безопасности в Российской Федерации (ППБ01-03) 30.06.2003;</w:t>
      </w:r>
    </w:p>
    <w:p w14:paraId="44A14E7A" w14:textId="2A56162B"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13. Инструкция по организации и осуществлению государственного пожарного надзора в Российской Федерации № 132 от 17.03.2003</w:t>
      </w:r>
      <w:r w:rsidR="00EF4485">
        <w:rPr>
          <w:rFonts w:ascii="Times New Roman" w:hAnsi="Times New Roman"/>
          <w:sz w:val="24"/>
          <w:szCs w:val="24"/>
        </w:rPr>
        <w:t>.</w:t>
      </w:r>
    </w:p>
    <w:p w14:paraId="7B4C7396" w14:textId="013DE664"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14. Типовые инструкции по охране труда при проведении погрузочно-разгрузочных работ и размещении грузов. ТИОТ М Р 001-2000</w:t>
      </w:r>
      <w:r w:rsidR="00EF4485">
        <w:rPr>
          <w:rFonts w:ascii="Times New Roman" w:hAnsi="Times New Roman"/>
          <w:sz w:val="24"/>
          <w:szCs w:val="24"/>
        </w:rPr>
        <w:t>.</w:t>
      </w:r>
      <w:r w:rsidRPr="004A0F09">
        <w:rPr>
          <w:rFonts w:ascii="Times New Roman" w:hAnsi="Times New Roman"/>
          <w:sz w:val="24"/>
          <w:szCs w:val="24"/>
        </w:rPr>
        <w:t xml:space="preserve"> </w:t>
      </w:r>
    </w:p>
    <w:p w14:paraId="3EFB3675" w14:textId="582E476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15. Система стандартов безопасности труда (ССБТ)</w:t>
      </w:r>
      <w:r w:rsidR="00EF4485">
        <w:rPr>
          <w:rFonts w:ascii="Times New Roman" w:hAnsi="Times New Roman"/>
          <w:sz w:val="24"/>
          <w:szCs w:val="24"/>
        </w:rPr>
        <w:t>.</w:t>
      </w:r>
    </w:p>
    <w:p w14:paraId="4664EECF" w14:textId="0861093A"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16. Постановление Правительства Российской Федерации «Об утверждении Положения «Об особенностях расследования несчастных случаев на производстве в отдельных отраслях и организациях» № 73 от 24.10.2002</w:t>
      </w:r>
      <w:r w:rsidR="00EF4485">
        <w:rPr>
          <w:rFonts w:ascii="Times New Roman" w:hAnsi="Times New Roman"/>
          <w:sz w:val="24"/>
          <w:szCs w:val="24"/>
        </w:rPr>
        <w:t>.</w:t>
      </w:r>
    </w:p>
    <w:p w14:paraId="292A5FE8" w14:textId="0F9111A3"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lastRenderedPageBreak/>
        <w:t>17. Постановление «О создании Системы сертификации работ по охране труда в организациях» № 28 от 24.04.2002</w:t>
      </w:r>
      <w:r w:rsidR="00EF4485">
        <w:rPr>
          <w:rFonts w:ascii="Times New Roman" w:hAnsi="Times New Roman"/>
          <w:sz w:val="24"/>
          <w:szCs w:val="24"/>
        </w:rPr>
        <w:t>.</w:t>
      </w:r>
    </w:p>
    <w:p w14:paraId="59ADFF8D" w14:textId="467FBA97" w:rsidR="00154904" w:rsidRPr="00D85465" w:rsidRDefault="00154904" w:rsidP="00D85465">
      <w:pPr>
        <w:pStyle w:val="2"/>
        <w:shd w:val="clear" w:color="auto" w:fill="FFFFFF"/>
        <w:spacing w:before="0" w:after="0" w:line="300" w:lineRule="atLeast"/>
        <w:ind w:firstLine="709"/>
        <w:rPr>
          <w:rFonts w:ascii="Times New Roman" w:hAnsi="Times New Roman"/>
          <w:b w:val="0"/>
          <w:bCs w:val="0"/>
          <w:i w:val="0"/>
          <w:iCs w:val="0"/>
          <w:color w:val="4D4D4D"/>
          <w:sz w:val="24"/>
          <w:szCs w:val="24"/>
        </w:rPr>
      </w:pPr>
      <w:r w:rsidRPr="00D85465">
        <w:rPr>
          <w:rFonts w:ascii="Times New Roman" w:hAnsi="Times New Roman"/>
          <w:b w:val="0"/>
          <w:bCs w:val="0"/>
          <w:i w:val="0"/>
          <w:iCs w:val="0"/>
          <w:sz w:val="24"/>
          <w:szCs w:val="24"/>
        </w:rPr>
        <w:t xml:space="preserve">18. </w:t>
      </w:r>
      <w:r w:rsidR="00D85465" w:rsidRPr="00D85465">
        <w:rPr>
          <w:rFonts w:ascii="Times New Roman" w:hAnsi="Times New Roman"/>
          <w:b w:val="0"/>
          <w:bCs w:val="0"/>
          <w:i w:val="0"/>
          <w:iCs w:val="0"/>
          <w:sz w:val="24"/>
          <w:szCs w:val="24"/>
        </w:rPr>
        <w:t xml:space="preserve">ФЗ </w:t>
      </w:r>
      <w:r w:rsidR="00D85465" w:rsidRPr="001A7699">
        <w:rPr>
          <w:rFonts w:ascii="Times New Roman" w:hAnsi="Times New Roman"/>
          <w:b w:val="0"/>
          <w:bCs w:val="0"/>
          <w:i w:val="0"/>
          <w:iCs w:val="0"/>
          <w:sz w:val="24"/>
          <w:szCs w:val="24"/>
        </w:rPr>
        <w:t>«О внесении изменений в статьи 8 и 11 Федерального закона "О специальной оценке условий труда</w:t>
      </w:r>
      <w:r w:rsidR="00D85465" w:rsidRPr="001A7699">
        <w:rPr>
          <w:rFonts w:ascii="Times New Roman" w:hAnsi="Times New Roman"/>
          <w:b w:val="0"/>
          <w:bCs w:val="0"/>
          <w:i w:val="0"/>
          <w:iCs w:val="0"/>
          <w:sz w:val="24"/>
          <w:szCs w:val="24"/>
          <w:lang w:val="ru-RU"/>
        </w:rPr>
        <w:t>» № 503-ФЗ от 30.12.2020</w:t>
      </w:r>
      <w:r w:rsidR="00D85465" w:rsidRPr="00D85465">
        <w:rPr>
          <w:rFonts w:ascii="Times New Roman" w:hAnsi="Times New Roman"/>
          <w:b w:val="0"/>
          <w:bCs w:val="0"/>
          <w:i w:val="0"/>
          <w:iCs w:val="0"/>
          <w:color w:val="4D4D4D"/>
          <w:sz w:val="24"/>
          <w:szCs w:val="24"/>
          <w:lang w:val="ru-RU"/>
        </w:rPr>
        <w:t>.</w:t>
      </w:r>
    </w:p>
    <w:p w14:paraId="0331ADE0" w14:textId="77777777" w:rsidR="00154904" w:rsidRPr="00AC4910" w:rsidRDefault="00154904" w:rsidP="00AC4910">
      <w:pPr>
        <w:spacing w:after="0"/>
        <w:ind w:firstLine="709"/>
        <w:jc w:val="both"/>
        <w:rPr>
          <w:rFonts w:ascii="Times New Roman" w:hAnsi="Times New Roman"/>
          <w:sz w:val="24"/>
          <w:szCs w:val="24"/>
        </w:rPr>
      </w:pPr>
      <w:r w:rsidRPr="00AC4910">
        <w:rPr>
          <w:rFonts w:ascii="Times New Roman" w:hAnsi="Times New Roman"/>
          <w:sz w:val="24"/>
          <w:szCs w:val="24"/>
        </w:rPr>
        <w:t>19. Постановление Правительства Российской Федерации «Об утверждении положения о проведении государственной экспертизы условий труда в Российской Федерации» № 244 от 25.04.2003;</w:t>
      </w:r>
    </w:p>
    <w:p w14:paraId="23E82233" w14:textId="310FBB71" w:rsidR="00154904" w:rsidRPr="00AC4910" w:rsidRDefault="00154904" w:rsidP="00AC4910">
      <w:pPr>
        <w:pStyle w:val="2"/>
        <w:shd w:val="clear" w:color="auto" w:fill="FFFFFF"/>
        <w:spacing w:before="0" w:after="0" w:line="343" w:lineRule="atLeast"/>
        <w:ind w:firstLine="709"/>
        <w:textAlignment w:val="baseline"/>
        <w:rPr>
          <w:rFonts w:ascii="Times New Roman" w:hAnsi="Times New Roman"/>
          <w:b w:val="0"/>
          <w:bCs w:val="0"/>
          <w:sz w:val="24"/>
          <w:szCs w:val="24"/>
        </w:rPr>
      </w:pPr>
      <w:r w:rsidRPr="00AC4910">
        <w:rPr>
          <w:rFonts w:ascii="Times New Roman" w:hAnsi="Times New Roman"/>
          <w:b w:val="0"/>
          <w:bCs w:val="0"/>
          <w:i w:val="0"/>
          <w:iCs w:val="0"/>
          <w:sz w:val="24"/>
          <w:szCs w:val="24"/>
        </w:rPr>
        <w:t>20.</w:t>
      </w:r>
      <w:r w:rsidR="00AC4910" w:rsidRPr="00AC4910">
        <w:rPr>
          <w:rFonts w:ascii="Times New Roman" w:hAnsi="Times New Roman"/>
          <w:b w:val="0"/>
          <w:bCs w:val="0"/>
          <w:i w:val="0"/>
          <w:iCs w:val="0"/>
          <w:color w:val="000000"/>
          <w:sz w:val="24"/>
          <w:szCs w:val="24"/>
        </w:rPr>
        <w:t xml:space="preserve"> </w:t>
      </w:r>
      <w:r w:rsidR="001A7699">
        <w:rPr>
          <w:rFonts w:ascii="Times New Roman" w:hAnsi="Times New Roman"/>
          <w:b w:val="0"/>
          <w:bCs w:val="0"/>
          <w:i w:val="0"/>
          <w:iCs w:val="0"/>
          <w:color w:val="000000"/>
          <w:sz w:val="24"/>
          <w:szCs w:val="24"/>
          <w:lang w:val="ru-RU"/>
        </w:rPr>
        <w:t xml:space="preserve">Приказ Министерства труда и социальной защиты Российской Федерации «Об утверждении правил обеспечения работников средствами индивидуальной защиты и смывающими средствами» </w:t>
      </w:r>
      <w:r w:rsidR="00AC4910" w:rsidRPr="00AC4910">
        <w:rPr>
          <w:rFonts w:ascii="Times New Roman" w:hAnsi="Times New Roman"/>
          <w:b w:val="0"/>
          <w:bCs w:val="0"/>
          <w:i w:val="0"/>
          <w:iCs w:val="0"/>
          <w:color w:val="000000"/>
          <w:sz w:val="24"/>
          <w:szCs w:val="24"/>
        </w:rPr>
        <w:t>от 29 октября 2021 г. N 766н</w:t>
      </w:r>
      <w:r w:rsidRPr="00AC4910">
        <w:rPr>
          <w:rFonts w:ascii="Times New Roman" w:hAnsi="Times New Roman"/>
          <w:b w:val="0"/>
          <w:bCs w:val="0"/>
          <w:sz w:val="24"/>
          <w:szCs w:val="24"/>
        </w:rPr>
        <w:t>;</w:t>
      </w:r>
    </w:p>
    <w:p w14:paraId="1B74BE5F" w14:textId="77777777" w:rsidR="00154904" w:rsidRPr="00AC4910" w:rsidRDefault="00154904" w:rsidP="00AC4910">
      <w:pPr>
        <w:spacing w:after="0"/>
        <w:ind w:firstLine="708"/>
        <w:jc w:val="both"/>
        <w:rPr>
          <w:rFonts w:ascii="Times New Roman" w:hAnsi="Times New Roman"/>
          <w:sz w:val="24"/>
          <w:szCs w:val="24"/>
        </w:rPr>
      </w:pPr>
      <w:r w:rsidRPr="00AC4910">
        <w:rPr>
          <w:rFonts w:ascii="Times New Roman" w:hAnsi="Times New Roman"/>
          <w:sz w:val="24"/>
          <w:szCs w:val="24"/>
        </w:rPr>
        <w:t>21. Постановление Министерства труда и социального развития Российской Федерации «Об утверждении рекомендаций по организации работы службы охраны труда в организации» № 14 от 08.02.2000;</w:t>
      </w:r>
    </w:p>
    <w:p w14:paraId="68B803B2"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22. Постановление Министерства труда и социального развития Российской Федерации «Методические рекомендации по разработке государственных нормативных требований охраны труда» № 80 от 17.12.2002;</w:t>
      </w:r>
    </w:p>
    <w:p w14:paraId="7672C4EA" w14:textId="667D9E01"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23. Постановление Министерства труда и социального развития и Минобразования Российской Федерации «Порядок обучения по охране труда и проверке знаний требований охраны труда работников организаций» № 1/29 от 13.01.2003;</w:t>
      </w:r>
    </w:p>
    <w:p w14:paraId="2BF92B83"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24. Постановление Министерства труда и социального развития Российской Федерации «Об утверждении методических рекомендаций по проведению государственной экспертизы условий труда при лицензировании отдельных видов деятельности» № 53 от 02.07.2001;</w:t>
      </w:r>
    </w:p>
    <w:p w14:paraId="110706A7" w14:textId="65F6B0AE" w:rsidR="00154904" w:rsidRPr="00AC4910" w:rsidRDefault="00154904" w:rsidP="00AC4910">
      <w:pPr>
        <w:pStyle w:val="2"/>
        <w:shd w:val="clear" w:color="auto" w:fill="FFFFFF"/>
        <w:spacing w:before="0" w:after="0" w:line="300" w:lineRule="atLeast"/>
        <w:ind w:firstLine="709"/>
        <w:rPr>
          <w:rFonts w:ascii="Times New Roman" w:hAnsi="Times New Roman"/>
          <w:b w:val="0"/>
          <w:bCs w:val="0"/>
          <w:i w:val="0"/>
          <w:iCs w:val="0"/>
          <w:color w:val="4D4D4D"/>
          <w:sz w:val="24"/>
          <w:szCs w:val="24"/>
          <w:lang w:val="ru-RU"/>
        </w:rPr>
      </w:pPr>
      <w:r w:rsidRPr="00AC4910">
        <w:rPr>
          <w:rFonts w:ascii="Times New Roman" w:hAnsi="Times New Roman"/>
          <w:b w:val="0"/>
          <w:bCs w:val="0"/>
          <w:i w:val="0"/>
          <w:iCs w:val="0"/>
          <w:sz w:val="24"/>
          <w:szCs w:val="24"/>
        </w:rPr>
        <w:t>25</w:t>
      </w:r>
      <w:r w:rsidRPr="001A7699">
        <w:rPr>
          <w:rFonts w:ascii="Times New Roman" w:hAnsi="Times New Roman"/>
          <w:b w:val="0"/>
          <w:bCs w:val="0"/>
          <w:i w:val="0"/>
          <w:iCs w:val="0"/>
          <w:sz w:val="24"/>
          <w:szCs w:val="24"/>
        </w:rPr>
        <w:t xml:space="preserve">. </w:t>
      </w:r>
      <w:r w:rsidR="00AC4910" w:rsidRPr="001A7699">
        <w:rPr>
          <w:rFonts w:ascii="Times New Roman" w:hAnsi="Times New Roman"/>
          <w:b w:val="0"/>
          <w:bCs w:val="0"/>
          <w:i w:val="0"/>
          <w:iCs w:val="0"/>
          <w:sz w:val="24"/>
          <w:szCs w:val="24"/>
        </w:rPr>
        <w:t>Постановление Правительства РФ“Об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r w:rsidR="00AC4910" w:rsidRPr="001A7699">
        <w:rPr>
          <w:rFonts w:ascii="Times New Roman" w:hAnsi="Times New Roman"/>
          <w:b w:val="0"/>
          <w:bCs w:val="0"/>
          <w:i w:val="0"/>
          <w:iCs w:val="0"/>
          <w:sz w:val="24"/>
          <w:szCs w:val="24"/>
          <w:lang w:val="ru-RU"/>
        </w:rPr>
        <w:t xml:space="preserve">, </w:t>
      </w:r>
      <w:r w:rsidR="00AC4910" w:rsidRPr="001A7699">
        <w:rPr>
          <w:rFonts w:ascii="Times New Roman" w:hAnsi="Times New Roman"/>
          <w:b w:val="0"/>
          <w:bCs w:val="0"/>
          <w:i w:val="0"/>
          <w:iCs w:val="0"/>
          <w:sz w:val="24"/>
          <w:szCs w:val="24"/>
        </w:rPr>
        <w:t>N 1230</w:t>
      </w:r>
      <w:r w:rsidR="00AC4910" w:rsidRPr="001A7699">
        <w:rPr>
          <w:rFonts w:ascii="Times New Roman" w:hAnsi="Times New Roman"/>
          <w:b w:val="0"/>
          <w:bCs w:val="0"/>
          <w:i w:val="0"/>
          <w:iCs w:val="0"/>
          <w:sz w:val="24"/>
          <w:szCs w:val="24"/>
          <w:lang w:val="ru-RU"/>
        </w:rPr>
        <w:t xml:space="preserve"> </w:t>
      </w:r>
      <w:r w:rsidR="00AC4910" w:rsidRPr="001A7699">
        <w:rPr>
          <w:rFonts w:ascii="Times New Roman" w:hAnsi="Times New Roman"/>
          <w:b w:val="0"/>
          <w:bCs w:val="0"/>
          <w:i w:val="0"/>
          <w:iCs w:val="0"/>
          <w:sz w:val="24"/>
          <w:szCs w:val="24"/>
        </w:rPr>
        <w:t xml:space="preserve">от 21 июля 2021 г. </w:t>
      </w:r>
    </w:p>
    <w:p w14:paraId="5596E1C6"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26. Межотраслевые типовые инструкции по охране труда для работников системы общественного питания. 8/2002. – М.: Инфра-М, 2002;</w:t>
      </w:r>
    </w:p>
    <w:p w14:paraId="1860501C"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 xml:space="preserve">27. Международный стандарт </w:t>
      </w:r>
      <w:r w:rsidRPr="004A0F09">
        <w:rPr>
          <w:rFonts w:ascii="Times New Roman" w:hAnsi="Times New Roman"/>
          <w:sz w:val="24"/>
          <w:szCs w:val="24"/>
          <w:lang w:val="en-US"/>
        </w:rPr>
        <w:t>OHSAS</w:t>
      </w:r>
      <w:r w:rsidRPr="004A0F09">
        <w:rPr>
          <w:rFonts w:ascii="Times New Roman" w:hAnsi="Times New Roman"/>
          <w:sz w:val="24"/>
          <w:szCs w:val="24"/>
        </w:rPr>
        <w:t xml:space="preserve"> 18000 «Система менеджмента профессиональной безопасности и здоровья»;</w:t>
      </w:r>
    </w:p>
    <w:p w14:paraId="41EDFA38" w14:textId="77777777" w:rsidR="00154904" w:rsidRPr="004A0F09" w:rsidRDefault="00154904" w:rsidP="004A0F09">
      <w:pPr>
        <w:spacing w:after="0"/>
        <w:ind w:firstLine="708"/>
        <w:jc w:val="both"/>
        <w:rPr>
          <w:rFonts w:ascii="Times New Roman" w:hAnsi="Times New Roman"/>
          <w:sz w:val="24"/>
          <w:szCs w:val="24"/>
        </w:rPr>
      </w:pPr>
      <w:r w:rsidRPr="004A0F09">
        <w:rPr>
          <w:rFonts w:ascii="Times New Roman" w:hAnsi="Times New Roman"/>
          <w:sz w:val="24"/>
          <w:szCs w:val="24"/>
        </w:rPr>
        <w:t>28. Национальный стандарт Российской Федерации ГОСТ Р ИСО 54934-2021 (</w:t>
      </w:r>
      <w:r w:rsidRPr="004A0F09">
        <w:rPr>
          <w:rFonts w:ascii="Times New Roman" w:hAnsi="Times New Roman"/>
          <w:sz w:val="24"/>
          <w:szCs w:val="24"/>
          <w:lang w:val="en-US"/>
        </w:rPr>
        <w:t>OHSAS</w:t>
      </w:r>
      <w:r w:rsidRPr="004A0F09">
        <w:rPr>
          <w:rFonts w:ascii="Times New Roman" w:hAnsi="Times New Roman"/>
          <w:sz w:val="24"/>
          <w:szCs w:val="24"/>
        </w:rPr>
        <w:t xml:space="preserve"> 18001:2007) «Системы менеджмента безопасности труда и охраны здоровья».</w:t>
      </w:r>
    </w:p>
    <w:p w14:paraId="61A50B16" w14:textId="3F9DD60D" w:rsidR="00154904" w:rsidRDefault="00154904" w:rsidP="00154904">
      <w:pPr>
        <w:spacing w:after="0"/>
        <w:ind w:firstLine="708"/>
        <w:rPr>
          <w:rFonts w:ascii="Times New Roman" w:hAnsi="Times New Roman"/>
        </w:rPr>
      </w:pPr>
    </w:p>
    <w:p w14:paraId="25298911" w14:textId="02CCDAAE" w:rsidR="00F256CA" w:rsidRDefault="00F256CA" w:rsidP="00154904">
      <w:pPr>
        <w:spacing w:after="0"/>
        <w:ind w:firstLine="708"/>
        <w:rPr>
          <w:rFonts w:ascii="Times New Roman" w:hAnsi="Times New Roman"/>
        </w:rPr>
      </w:pPr>
    </w:p>
    <w:p w14:paraId="07EE073A" w14:textId="71A54D04" w:rsidR="00F256CA" w:rsidRDefault="00F256CA" w:rsidP="00154904">
      <w:pPr>
        <w:spacing w:after="0"/>
        <w:ind w:firstLine="708"/>
        <w:rPr>
          <w:rFonts w:ascii="Times New Roman" w:hAnsi="Times New Roman"/>
        </w:rPr>
      </w:pPr>
    </w:p>
    <w:p w14:paraId="6D888CE2" w14:textId="391C78B8" w:rsidR="00F256CA" w:rsidRDefault="00F256CA" w:rsidP="00154904">
      <w:pPr>
        <w:spacing w:after="0"/>
        <w:ind w:firstLine="708"/>
        <w:rPr>
          <w:rFonts w:ascii="Times New Roman" w:hAnsi="Times New Roman"/>
        </w:rPr>
      </w:pPr>
    </w:p>
    <w:p w14:paraId="144FEBBC" w14:textId="6713A4CC" w:rsidR="00F256CA" w:rsidRDefault="00F256CA" w:rsidP="00154904">
      <w:pPr>
        <w:spacing w:after="0"/>
        <w:ind w:firstLine="708"/>
        <w:rPr>
          <w:rFonts w:ascii="Times New Roman" w:hAnsi="Times New Roman"/>
        </w:rPr>
      </w:pPr>
    </w:p>
    <w:p w14:paraId="77A622A4" w14:textId="25354AFF" w:rsidR="00F256CA" w:rsidRDefault="00F256CA" w:rsidP="00154904">
      <w:pPr>
        <w:spacing w:after="0"/>
        <w:ind w:firstLine="708"/>
        <w:rPr>
          <w:rFonts w:ascii="Times New Roman" w:hAnsi="Times New Roman"/>
        </w:rPr>
      </w:pPr>
    </w:p>
    <w:p w14:paraId="088ADA47" w14:textId="0703E51D" w:rsidR="00F256CA" w:rsidRDefault="00F256CA" w:rsidP="00154904">
      <w:pPr>
        <w:spacing w:after="0"/>
        <w:ind w:firstLine="708"/>
        <w:rPr>
          <w:rFonts w:ascii="Times New Roman" w:hAnsi="Times New Roman"/>
        </w:rPr>
      </w:pPr>
    </w:p>
    <w:p w14:paraId="3B794EEB" w14:textId="7CF7CDB6" w:rsidR="00F256CA" w:rsidRDefault="00F256CA" w:rsidP="00154904">
      <w:pPr>
        <w:spacing w:after="0"/>
        <w:ind w:firstLine="708"/>
        <w:rPr>
          <w:rFonts w:ascii="Times New Roman" w:hAnsi="Times New Roman"/>
        </w:rPr>
      </w:pPr>
    </w:p>
    <w:p w14:paraId="499BA731" w14:textId="77777777" w:rsidR="00F256CA" w:rsidRPr="00154904" w:rsidRDefault="00F256CA" w:rsidP="00154904">
      <w:pPr>
        <w:spacing w:after="0"/>
        <w:ind w:firstLine="708"/>
        <w:rPr>
          <w:rFonts w:ascii="Times New Roman" w:hAnsi="Times New Roman"/>
        </w:rPr>
      </w:pPr>
    </w:p>
    <w:p w14:paraId="775F102D" w14:textId="77777777" w:rsidR="00BD6DEF" w:rsidRDefault="00BD6DEF" w:rsidP="00154904">
      <w:pPr>
        <w:spacing w:after="0"/>
        <w:ind w:firstLine="708"/>
        <w:jc w:val="center"/>
        <w:rPr>
          <w:rFonts w:ascii="Times New Roman" w:hAnsi="Times New Roman"/>
          <w:b/>
        </w:rPr>
      </w:pPr>
    </w:p>
    <w:p w14:paraId="386883CC" w14:textId="77777777" w:rsidR="00BD6DEF" w:rsidRDefault="00BD6DEF" w:rsidP="00154904">
      <w:pPr>
        <w:spacing w:after="0"/>
        <w:ind w:firstLine="708"/>
        <w:jc w:val="center"/>
        <w:rPr>
          <w:rFonts w:ascii="Times New Roman" w:hAnsi="Times New Roman"/>
          <w:b/>
        </w:rPr>
      </w:pPr>
    </w:p>
    <w:p w14:paraId="1AE41E5C" w14:textId="77777777" w:rsidR="00BD6DEF" w:rsidRDefault="00BD6DEF" w:rsidP="00154904">
      <w:pPr>
        <w:spacing w:after="0"/>
        <w:ind w:firstLine="708"/>
        <w:jc w:val="center"/>
        <w:rPr>
          <w:rFonts w:ascii="Times New Roman" w:hAnsi="Times New Roman"/>
          <w:b/>
        </w:rPr>
      </w:pPr>
    </w:p>
    <w:p w14:paraId="2B9AFB4E" w14:textId="1C94FE15" w:rsidR="00154904" w:rsidRPr="00154904" w:rsidRDefault="00154904" w:rsidP="00154904">
      <w:pPr>
        <w:spacing w:after="0"/>
        <w:ind w:firstLine="708"/>
        <w:jc w:val="center"/>
        <w:rPr>
          <w:rFonts w:ascii="Times New Roman" w:hAnsi="Times New Roman"/>
          <w:b/>
        </w:rPr>
      </w:pPr>
      <w:r w:rsidRPr="00154904">
        <w:rPr>
          <w:rFonts w:ascii="Times New Roman" w:hAnsi="Times New Roman"/>
          <w:b/>
        </w:rPr>
        <w:lastRenderedPageBreak/>
        <w:t>4. КОНТРОЛЬ И ОЦЕНКА РЕЗУЛЬТАТОВ ОСВОЕНИЯ ДИСЦИПЛИНЫ</w:t>
      </w:r>
    </w:p>
    <w:p w14:paraId="73A7BA25" w14:textId="77777777" w:rsidR="00154904" w:rsidRPr="00154904" w:rsidRDefault="00154904" w:rsidP="00154904">
      <w:pPr>
        <w:spacing w:after="0"/>
        <w:ind w:firstLine="708"/>
        <w:jc w:val="center"/>
        <w:rPr>
          <w:rFonts w:ascii="Times New Roman" w:hAnsi="Times New Roman"/>
          <w:b/>
        </w:rPr>
      </w:pPr>
    </w:p>
    <w:tbl>
      <w:tblPr>
        <w:tblStyle w:val="afffff6"/>
        <w:tblW w:w="0" w:type="auto"/>
        <w:tblLook w:val="04A0" w:firstRow="1" w:lastRow="0" w:firstColumn="1" w:lastColumn="0" w:noHBand="0" w:noVBand="1"/>
      </w:tblPr>
      <w:tblGrid>
        <w:gridCol w:w="3681"/>
        <w:gridCol w:w="2977"/>
        <w:gridCol w:w="2687"/>
      </w:tblGrid>
      <w:tr w:rsidR="00154904" w:rsidRPr="00EF4485" w14:paraId="4054F120" w14:textId="77777777" w:rsidTr="00EF4485">
        <w:tc>
          <w:tcPr>
            <w:tcW w:w="3681" w:type="dxa"/>
          </w:tcPr>
          <w:p w14:paraId="049D2358" w14:textId="691FFF3E" w:rsidR="00154904" w:rsidRPr="00EF4485" w:rsidRDefault="00154904" w:rsidP="00EF4485">
            <w:pPr>
              <w:spacing w:after="0"/>
              <w:rPr>
                <w:rFonts w:ascii="Times New Roman" w:hAnsi="Times New Roman"/>
                <w:b/>
                <w:sz w:val="24"/>
                <w:szCs w:val="24"/>
              </w:rPr>
            </w:pPr>
            <w:r w:rsidRPr="00EF4485">
              <w:rPr>
                <w:rFonts w:ascii="Times New Roman" w:hAnsi="Times New Roman"/>
                <w:b/>
                <w:sz w:val="24"/>
                <w:szCs w:val="24"/>
              </w:rPr>
              <w:t>Результаты обучения</w:t>
            </w:r>
            <w:r w:rsidR="00EF4485" w:rsidRPr="00EF4485">
              <w:rPr>
                <w:rFonts w:ascii="Times New Roman" w:hAnsi="Times New Roman"/>
                <w:b/>
                <w:sz w:val="24"/>
                <w:szCs w:val="24"/>
              </w:rPr>
              <w:t xml:space="preserve"> </w:t>
            </w:r>
            <w:r w:rsidR="00EF4485" w:rsidRPr="00EF4485">
              <w:rPr>
                <w:rStyle w:val="ac"/>
                <w:rFonts w:ascii="Times New Roman" w:hAnsi="Times New Roman"/>
                <w:i/>
                <w:sz w:val="24"/>
                <w:szCs w:val="24"/>
              </w:rPr>
              <w:footnoteReference w:id="42"/>
            </w:r>
            <w:r w:rsidR="00EF4485" w:rsidRPr="00EF4485">
              <w:rPr>
                <w:rFonts w:ascii="Times New Roman" w:hAnsi="Times New Roman"/>
                <w:sz w:val="24"/>
                <w:szCs w:val="24"/>
              </w:rPr>
              <w:t xml:space="preserve"> </w:t>
            </w:r>
          </w:p>
        </w:tc>
        <w:tc>
          <w:tcPr>
            <w:tcW w:w="2977" w:type="dxa"/>
          </w:tcPr>
          <w:p w14:paraId="1B618ADD" w14:textId="77777777" w:rsidR="00154904" w:rsidRPr="00EF4485" w:rsidRDefault="00154904" w:rsidP="00EF4485">
            <w:pPr>
              <w:spacing w:after="0"/>
              <w:jc w:val="center"/>
              <w:rPr>
                <w:rFonts w:ascii="Times New Roman" w:hAnsi="Times New Roman"/>
                <w:b/>
                <w:sz w:val="24"/>
                <w:szCs w:val="24"/>
              </w:rPr>
            </w:pPr>
            <w:r w:rsidRPr="00EF4485">
              <w:rPr>
                <w:rFonts w:ascii="Times New Roman" w:hAnsi="Times New Roman"/>
                <w:b/>
                <w:sz w:val="24"/>
                <w:szCs w:val="24"/>
              </w:rPr>
              <w:t>Критерии оценки</w:t>
            </w:r>
          </w:p>
        </w:tc>
        <w:tc>
          <w:tcPr>
            <w:tcW w:w="2687" w:type="dxa"/>
          </w:tcPr>
          <w:p w14:paraId="0818F3FD" w14:textId="77777777" w:rsidR="00154904" w:rsidRPr="00EF4485" w:rsidRDefault="00154904" w:rsidP="00EF4485">
            <w:pPr>
              <w:spacing w:after="0"/>
              <w:jc w:val="center"/>
              <w:rPr>
                <w:rFonts w:ascii="Times New Roman" w:hAnsi="Times New Roman"/>
                <w:b/>
                <w:sz w:val="24"/>
                <w:szCs w:val="24"/>
              </w:rPr>
            </w:pPr>
            <w:r w:rsidRPr="00EF4485">
              <w:rPr>
                <w:rFonts w:ascii="Times New Roman" w:hAnsi="Times New Roman"/>
                <w:b/>
                <w:sz w:val="24"/>
                <w:szCs w:val="24"/>
              </w:rPr>
              <w:t>Формы и методы оценки</w:t>
            </w:r>
          </w:p>
        </w:tc>
      </w:tr>
      <w:tr w:rsidR="00154904" w:rsidRPr="00EF4485" w14:paraId="198B2E43" w14:textId="77777777" w:rsidTr="00EF4485">
        <w:tc>
          <w:tcPr>
            <w:tcW w:w="3681" w:type="dxa"/>
          </w:tcPr>
          <w:p w14:paraId="15B325A7" w14:textId="77777777" w:rsidR="00154904" w:rsidRPr="00EF4485" w:rsidRDefault="00154904" w:rsidP="00EF4485">
            <w:pPr>
              <w:spacing w:after="0"/>
              <w:rPr>
                <w:rFonts w:ascii="Times New Roman" w:hAnsi="Times New Roman"/>
                <w:b/>
                <w:sz w:val="24"/>
                <w:szCs w:val="24"/>
              </w:rPr>
            </w:pPr>
            <w:r w:rsidRPr="00EF4485">
              <w:rPr>
                <w:rFonts w:ascii="Times New Roman" w:hAnsi="Times New Roman"/>
                <w:b/>
                <w:sz w:val="24"/>
                <w:szCs w:val="24"/>
              </w:rPr>
              <w:t>Знания:</w:t>
            </w:r>
          </w:p>
          <w:p w14:paraId="14B84705" w14:textId="152C1D1A" w:rsidR="00154904" w:rsidRPr="00EF4485" w:rsidRDefault="00154904" w:rsidP="002312EA">
            <w:pPr>
              <w:spacing w:after="0"/>
              <w:jc w:val="both"/>
              <w:rPr>
                <w:rFonts w:ascii="Times New Roman" w:hAnsi="Times New Roman"/>
                <w:sz w:val="24"/>
                <w:szCs w:val="24"/>
              </w:rPr>
            </w:pPr>
            <w:r w:rsidRPr="00EF4485">
              <w:rPr>
                <w:rFonts w:ascii="Times New Roman" w:hAnsi="Times New Roman"/>
                <w:sz w:val="24"/>
                <w:szCs w:val="24"/>
              </w:rPr>
              <w:t>правила делового общения;</w:t>
            </w:r>
          </w:p>
          <w:p w14:paraId="7C894C00" w14:textId="3D2631A3" w:rsidR="00154904" w:rsidRPr="00EF4485" w:rsidRDefault="00154904" w:rsidP="002312EA">
            <w:pPr>
              <w:spacing w:after="0"/>
              <w:jc w:val="both"/>
              <w:rPr>
                <w:rFonts w:ascii="Times New Roman" w:hAnsi="Times New Roman"/>
                <w:sz w:val="24"/>
                <w:szCs w:val="24"/>
              </w:rPr>
            </w:pPr>
            <w:r w:rsidRPr="00EF4485">
              <w:rPr>
                <w:rFonts w:ascii="Times New Roman" w:hAnsi="Times New Roman"/>
                <w:sz w:val="24"/>
                <w:szCs w:val="24"/>
              </w:rPr>
              <w:t>этические нормы взаимоотношений с коллегами, партнерами, клиентами;</w:t>
            </w:r>
          </w:p>
          <w:p w14:paraId="3A359D41" w14:textId="42E01F2F" w:rsidR="00154904" w:rsidRPr="00EF4485" w:rsidRDefault="00154904" w:rsidP="002312EA">
            <w:pPr>
              <w:spacing w:after="0"/>
              <w:jc w:val="both"/>
              <w:rPr>
                <w:rFonts w:ascii="Times New Roman" w:hAnsi="Times New Roman"/>
                <w:sz w:val="24"/>
                <w:szCs w:val="24"/>
              </w:rPr>
            </w:pPr>
            <w:r w:rsidRPr="00EF4485">
              <w:rPr>
                <w:rFonts w:ascii="Times New Roman" w:hAnsi="Times New Roman"/>
                <w:sz w:val="24"/>
                <w:szCs w:val="24"/>
              </w:rPr>
              <w:t>основные техники и приемы общения: правила слушания, ведения беседы, убеждения, консультирования;</w:t>
            </w:r>
          </w:p>
          <w:p w14:paraId="35DE86D4" w14:textId="7D00A5FD" w:rsidR="00154904" w:rsidRPr="00EF4485" w:rsidRDefault="00154904" w:rsidP="002312EA">
            <w:pPr>
              <w:spacing w:after="0"/>
              <w:jc w:val="both"/>
              <w:rPr>
                <w:rFonts w:ascii="Times New Roman" w:hAnsi="Times New Roman"/>
                <w:sz w:val="24"/>
                <w:szCs w:val="24"/>
              </w:rPr>
            </w:pPr>
            <w:r w:rsidRPr="00EF4485">
              <w:rPr>
                <w:rFonts w:ascii="Times New Roman" w:hAnsi="Times New Roman"/>
                <w:sz w:val="24"/>
                <w:szCs w:val="24"/>
              </w:rPr>
              <w:t>формы обращения, изложения просьб, выражения признательности, способы аргументации в производственных ситуациях;</w:t>
            </w:r>
          </w:p>
          <w:p w14:paraId="34E7400B" w14:textId="46ACED20" w:rsidR="00154904" w:rsidRPr="00EF4485" w:rsidRDefault="00154904" w:rsidP="002312EA">
            <w:pPr>
              <w:spacing w:after="0"/>
              <w:jc w:val="both"/>
              <w:rPr>
                <w:rFonts w:ascii="Times New Roman" w:hAnsi="Times New Roman"/>
                <w:sz w:val="24"/>
                <w:szCs w:val="24"/>
              </w:rPr>
            </w:pPr>
            <w:r w:rsidRPr="00EF4485">
              <w:rPr>
                <w:rFonts w:ascii="Times New Roman" w:hAnsi="Times New Roman"/>
                <w:sz w:val="24"/>
                <w:szCs w:val="24"/>
              </w:rPr>
              <w:t>составляющие внешнего облика делового человека: костюм, прическа, макияж, аксессуары и др.;</w:t>
            </w:r>
          </w:p>
          <w:p w14:paraId="2690B559" w14:textId="0B2F081F" w:rsidR="00154904" w:rsidRPr="00EF4485" w:rsidRDefault="00154904" w:rsidP="002312EA">
            <w:pPr>
              <w:spacing w:after="0"/>
              <w:jc w:val="both"/>
              <w:rPr>
                <w:rFonts w:ascii="Times New Roman" w:hAnsi="Times New Roman"/>
                <w:sz w:val="24"/>
                <w:szCs w:val="24"/>
              </w:rPr>
            </w:pPr>
            <w:r w:rsidRPr="00EF4485">
              <w:rPr>
                <w:rFonts w:ascii="Times New Roman" w:hAnsi="Times New Roman"/>
                <w:sz w:val="24"/>
                <w:szCs w:val="24"/>
              </w:rPr>
              <w:t>правила организации рабочего пространства для индивидуальной работы и профессионального общения.</w:t>
            </w:r>
          </w:p>
        </w:tc>
        <w:tc>
          <w:tcPr>
            <w:tcW w:w="2977" w:type="dxa"/>
          </w:tcPr>
          <w:p w14:paraId="1889D886" w14:textId="7C72634B" w:rsidR="00154904" w:rsidRPr="00EF4485" w:rsidRDefault="002312EA" w:rsidP="00EF4485">
            <w:pPr>
              <w:spacing w:after="0"/>
              <w:rPr>
                <w:rFonts w:ascii="Times New Roman" w:hAnsi="Times New Roman"/>
                <w:sz w:val="24"/>
                <w:szCs w:val="24"/>
              </w:rPr>
            </w:pPr>
            <w:r>
              <w:rPr>
                <w:rFonts w:ascii="Times New Roman" w:hAnsi="Times New Roman"/>
                <w:sz w:val="24"/>
                <w:szCs w:val="24"/>
              </w:rPr>
              <w:t>п</w:t>
            </w:r>
            <w:r w:rsidR="00154904" w:rsidRPr="00EF4485">
              <w:rPr>
                <w:rFonts w:ascii="Times New Roman" w:hAnsi="Times New Roman"/>
                <w:sz w:val="24"/>
                <w:szCs w:val="24"/>
              </w:rPr>
              <w:t xml:space="preserve">олнота ответов, точность формулировок, не менее 75% правильных ответов. </w:t>
            </w:r>
          </w:p>
          <w:p w14:paraId="7B444133" w14:textId="77777777"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687" w:type="dxa"/>
          </w:tcPr>
          <w:p w14:paraId="2E0D8421" w14:textId="0F9D2FE3" w:rsidR="00BD6DEF" w:rsidRDefault="00BD6DEF" w:rsidP="00EF4485">
            <w:pPr>
              <w:spacing w:after="0"/>
              <w:rPr>
                <w:rFonts w:ascii="Times New Roman" w:hAnsi="Times New Roman"/>
                <w:sz w:val="24"/>
                <w:szCs w:val="24"/>
              </w:rPr>
            </w:pPr>
            <w:r>
              <w:rPr>
                <w:rFonts w:ascii="Times New Roman" w:hAnsi="Times New Roman"/>
                <w:sz w:val="24"/>
                <w:szCs w:val="24"/>
              </w:rPr>
              <w:t>п</w:t>
            </w:r>
            <w:r w:rsidR="00154904" w:rsidRPr="00EF4485">
              <w:rPr>
                <w:rFonts w:ascii="Times New Roman" w:hAnsi="Times New Roman"/>
                <w:sz w:val="24"/>
                <w:szCs w:val="24"/>
              </w:rPr>
              <w:t>исьменн</w:t>
            </w:r>
            <w:r>
              <w:rPr>
                <w:rFonts w:ascii="Times New Roman" w:hAnsi="Times New Roman"/>
                <w:sz w:val="24"/>
                <w:szCs w:val="24"/>
              </w:rPr>
              <w:t xml:space="preserve">ый опрос; </w:t>
            </w:r>
          </w:p>
          <w:p w14:paraId="2F7A3EC0" w14:textId="7206F2CA"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устн</w:t>
            </w:r>
            <w:r w:rsidR="00BD6DEF">
              <w:rPr>
                <w:rFonts w:ascii="Times New Roman" w:hAnsi="Times New Roman"/>
                <w:sz w:val="24"/>
                <w:szCs w:val="24"/>
              </w:rPr>
              <w:t>ый</w:t>
            </w:r>
            <w:r w:rsidRPr="00EF4485">
              <w:rPr>
                <w:rFonts w:ascii="Times New Roman" w:hAnsi="Times New Roman"/>
                <w:sz w:val="24"/>
                <w:szCs w:val="24"/>
              </w:rPr>
              <w:t xml:space="preserve"> опрос;</w:t>
            </w:r>
          </w:p>
          <w:p w14:paraId="7FC61F37" w14:textId="095D2FD7"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тестировани</w:t>
            </w:r>
            <w:r w:rsidR="00BD6DEF">
              <w:rPr>
                <w:rFonts w:ascii="Times New Roman" w:hAnsi="Times New Roman"/>
                <w:sz w:val="24"/>
                <w:szCs w:val="24"/>
              </w:rPr>
              <w:t>е</w:t>
            </w:r>
            <w:r w:rsidRPr="00EF4485">
              <w:rPr>
                <w:rFonts w:ascii="Times New Roman" w:hAnsi="Times New Roman"/>
                <w:sz w:val="24"/>
                <w:szCs w:val="24"/>
              </w:rPr>
              <w:t>;</w:t>
            </w:r>
          </w:p>
          <w:p w14:paraId="537062CD" w14:textId="3EA00A34"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дифференцированн</w:t>
            </w:r>
            <w:r w:rsidR="00BD6DEF">
              <w:rPr>
                <w:rFonts w:ascii="Times New Roman" w:hAnsi="Times New Roman"/>
                <w:sz w:val="24"/>
                <w:szCs w:val="24"/>
              </w:rPr>
              <w:t>ый</w:t>
            </w:r>
            <w:r w:rsidRPr="00EF4485">
              <w:rPr>
                <w:rFonts w:ascii="Times New Roman" w:hAnsi="Times New Roman"/>
                <w:sz w:val="24"/>
                <w:szCs w:val="24"/>
              </w:rPr>
              <w:t xml:space="preserve"> зачет</w:t>
            </w:r>
          </w:p>
        </w:tc>
      </w:tr>
      <w:tr w:rsidR="00154904" w:rsidRPr="00EF4485" w14:paraId="30C8419A" w14:textId="77777777" w:rsidTr="00EF4485">
        <w:tc>
          <w:tcPr>
            <w:tcW w:w="3681" w:type="dxa"/>
          </w:tcPr>
          <w:p w14:paraId="0B7A8760" w14:textId="77777777" w:rsidR="00154904" w:rsidRPr="00EF4485" w:rsidRDefault="00154904" w:rsidP="00EF4485">
            <w:pPr>
              <w:spacing w:after="0"/>
              <w:rPr>
                <w:rFonts w:ascii="Times New Roman" w:hAnsi="Times New Roman"/>
                <w:b/>
                <w:sz w:val="24"/>
                <w:szCs w:val="24"/>
              </w:rPr>
            </w:pPr>
            <w:r w:rsidRPr="00EF4485">
              <w:rPr>
                <w:rFonts w:ascii="Times New Roman" w:hAnsi="Times New Roman"/>
                <w:b/>
                <w:sz w:val="24"/>
                <w:szCs w:val="24"/>
              </w:rPr>
              <w:t>Умения:</w:t>
            </w:r>
          </w:p>
          <w:p w14:paraId="76A828D7" w14:textId="129EA8FE"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 xml:space="preserve">осуществлять профессиональное общение с соблюдением норм и правил делового этикета; </w:t>
            </w:r>
          </w:p>
          <w:p w14:paraId="2C33BE70" w14:textId="1E9C311F"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пользоваться простыми приемами саморегуляции поведения в процессе межличностного общения;</w:t>
            </w:r>
          </w:p>
          <w:p w14:paraId="581D8BC1" w14:textId="6EB3EE88"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передавать информацию устно и письменно с соблюдением требований культуры речи;</w:t>
            </w:r>
          </w:p>
          <w:p w14:paraId="00874661" w14:textId="3D479D32"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принимать решения и аргументированно отстаивать свою точку зрения в корректной форме;</w:t>
            </w:r>
          </w:p>
          <w:p w14:paraId="60A3B3DB" w14:textId="173982CE"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поддерживать деловую репутацию;</w:t>
            </w:r>
          </w:p>
          <w:p w14:paraId="0337B061" w14:textId="1FD3F515"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создавать и соблюдать имидж делового человека.</w:t>
            </w:r>
          </w:p>
        </w:tc>
        <w:tc>
          <w:tcPr>
            <w:tcW w:w="2977" w:type="dxa"/>
          </w:tcPr>
          <w:p w14:paraId="0A7633B0" w14:textId="11ADA8F2" w:rsidR="00154904" w:rsidRPr="00EF4485" w:rsidRDefault="002312EA" w:rsidP="00EF4485">
            <w:pPr>
              <w:spacing w:after="0"/>
              <w:rPr>
                <w:rFonts w:ascii="Times New Roman" w:hAnsi="Times New Roman"/>
                <w:sz w:val="24"/>
                <w:szCs w:val="24"/>
              </w:rPr>
            </w:pPr>
            <w:r>
              <w:rPr>
                <w:rFonts w:ascii="Times New Roman" w:hAnsi="Times New Roman"/>
                <w:sz w:val="24"/>
                <w:szCs w:val="24"/>
              </w:rPr>
              <w:t>п</w:t>
            </w:r>
            <w:r w:rsidR="00154904" w:rsidRPr="00EF4485">
              <w:rPr>
                <w:rFonts w:ascii="Times New Roman" w:hAnsi="Times New Roman"/>
                <w:sz w:val="24"/>
                <w:szCs w:val="24"/>
              </w:rPr>
              <w:t>равильность, полнота выполнения заданий, точность формулировок, точность расчетов, соответствие требованиям.</w:t>
            </w:r>
          </w:p>
          <w:p w14:paraId="73A98E20" w14:textId="2ECDF28E" w:rsidR="00154904" w:rsidRPr="00EF4485" w:rsidRDefault="002312EA" w:rsidP="00EF4485">
            <w:pPr>
              <w:spacing w:after="0"/>
              <w:rPr>
                <w:rFonts w:ascii="Times New Roman" w:hAnsi="Times New Roman"/>
                <w:sz w:val="24"/>
                <w:szCs w:val="24"/>
              </w:rPr>
            </w:pPr>
            <w:r>
              <w:rPr>
                <w:rFonts w:ascii="Times New Roman" w:hAnsi="Times New Roman"/>
                <w:sz w:val="24"/>
                <w:szCs w:val="24"/>
              </w:rPr>
              <w:t>а</w:t>
            </w:r>
            <w:r w:rsidR="00154904" w:rsidRPr="00EF4485">
              <w:rPr>
                <w:rFonts w:ascii="Times New Roman" w:hAnsi="Times New Roman"/>
                <w:sz w:val="24"/>
                <w:szCs w:val="24"/>
              </w:rPr>
              <w:t>декватность, оптимальность выбора способов действий, методов, техник, последовательностей действий, и т.д.</w:t>
            </w:r>
          </w:p>
          <w:p w14:paraId="4ABE5262" w14:textId="5C9E961E" w:rsidR="00154904" w:rsidRPr="00EF4485" w:rsidRDefault="002312EA" w:rsidP="00EF4485">
            <w:pPr>
              <w:spacing w:after="0"/>
              <w:rPr>
                <w:rFonts w:ascii="Times New Roman" w:hAnsi="Times New Roman"/>
                <w:sz w:val="24"/>
                <w:szCs w:val="24"/>
              </w:rPr>
            </w:pPr>
            <w:r>
              <w:rPr>
                <w:rFonts w:ascii="Times New Roman" w:hAnsi="Times New Roman"/>
                <w:sz w:val="24"/>
                <w:szCs w:val="24"/>
              </w:rPr>
              <w:t>т</w:t>
            </w:r>
            <w:r w:rsidR="00154904" w:rsidRPr="00EF4485">
              <w:rPr>
                <w:rFonts w:ascii="Times New Roman" w:hAnsi="Times New Roman"/>
                <w:sz w:val="24"/>
                <w:szCs w:val="24"/>
              </w:rPr>
              <w:t>очность оценки.</w:t>
            </w:r>
          </w:p>
          <w:p w14:paraId="026B5265" w14:textId="3F00B1B5" w:rsidR="00154904" w:rsidRPr="00EF4485" w:rsidRDefault="002312EA" w:rsidP="00EF4485">
            <w:pPr>
              <w:spacing w:after="0"/>
              <w:rPr>
                <w:rFonts w:ascii="Times New Roman" w:hAnsi="Times New Roman"/>
                <w:sz w:val="24"/>
                <w:szCs w:val="24"/>
              </w:rPr>
            </w:pPr>
            <w:r>
              <w:rPr>
                <w:rFonts w:ascii="Times New Roman" w:hAnsi="Times New Roman"/>
                <w:sz w:val="24"/>
                <w:szCs w:val="24"/>
              </w:rPr>
              <w:t>с</w:t>
            </w:r>
            <w:r w:rsidR="00154904" w:rsidRPr="00EF4485">
              <w:rPr>
                <w:rFonts w:ascii="Times New Roman" w:hAnsi="Times New Roman"/>
                <w:sz w:val="24"/>
                <w:szCs w:val="24"/>
              </w:rPr>
              <w:t>оответствие требованиям инструкций, регламентов.</w:t>
            </w:r>
          </w:p>
          <w:p w14:paraId="6A44A988" w14:textId="6E86E187" w:rsidR="00154904" w:rsidRPr="00EF4485" w:rsidRDefault="002312EA" w:rsidP="00EF4485">
            <w:pPr>
              <w:spacing w:after="0"/>
              <w:rPr>
                <w:rFonts w:ascii="Times New Roman" w:hAnsi="Times New Roman"/>
                <w:sz w:val="24"/>
                <w:szCs w:val="24"/>
              </w:rPr>
            </w:pPr>
            <w:r>
              <w:rPr>
                <w:rFonts w:ascii="Times New Roman" w:hAnsi="Times New Roman"/>
                <w:sz w:val="24"/>
                <w:szCs w:val="24"/>
              </w:rPr>
              <w:t>р</w:t>
            </w:r>
            <w:r w:rsidR="00154904" w:rsidRPr="00EF4485">
              <w:rPr>
                <w:rFonts w:ascii="Times New Roman" w:hAnsi="Times New Roman"/>
                <w:sz w:val="24"/>
                <w:szCs w:val="24"/>
              </w:rPr>
              <w:t>ациональность действий и т.д.</w:t>
            </w:r>
          </w:p>
        </w:tc>
        <w:tc>
          <w:tcPr>
            <w:tcW w:w="2687" w:type="dxa"/>
          </w:tcPr>
          <w:p w14:paraId="1F6CD8F9" w14:textId="33EF6AA9"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защита отчетов по практическим занятиям;</w:t>
            </w:r>
          </w:p>
          <w:p w14:paraId="2DCC9616" w14:textId="209AD2E0"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экспертн</w:t>
            </w:r>
            <w:r w:rsidR="002312EA">
              <w:rPr>
                <w:rFonts w:ascii="Times New Roman" w:hAnsi="Times New Roman"/>
                <w:sz w:val="24"/>
                <w:szCs w:val="24"/>
              </w:rPr>
              <w:t>ое</w:t>
            </w:r>
            <w:r w:rsidRPr="00EF4485">
              <w:rPr>
                <w:rFonts w:ascii="Times New Roman" w:hAnsi="Times New Roman"/>
                <w:sz w:val="24"/>
                <w:szCs w:val="24"/>
              </w:rPr>
              <w:t xml:space="preserve"> </w:t>
            </w:r>
            <w:r w:rsidR="002312EA">
              <w:rPr>
                <w:rFonts w:ascii="Times New Roman" w:hAnsi="Times New Roman"/>
                <w:sz w:val="24"/>
                <w:szCs w:val="24"/>
              </w:rPr>
              <w:t>наблюдение</w:t>
            </w:r>
            <w:r w:rsidRPr="00EF4485">
              <w:rPr>
                <w:rFonts w:ascii="Times New Roman" w:hAnsi="Times New Roman"/>
                <w:sz w:val="24"/>
                <w:szCs w:val="24"/>
              </w:rPr>
              <w:t xml:space="preserve"> демонстрируемых умений, выполняемых действий в процессе практических занятий</w:t>
            </w:r>
            <w:r w:rsidR="002312EA">
              <w:rPr>
                <w:rFonts w:ascii="Times New Roman" w:hAnsi="Times New Roman"/>
                <w:sz w:val="24"/>
                <w:szCs w:val="24"/>
              </w:rPr>
              <w:t>;</w:t>
            </w:r>
          </w:p>
          <w:p w14:paraId="5504B608" w14:textId="193D589F" w:rsidR="00154904" w:rsidRPr="00EF4485" w:rsidRDefault="00154904" w:rsidP="00EF4485">
            <w:pPr>
              <w:spacing w:after="0"/>
              <w:rPr>
                <w:rFonts w:ascii="Times New Roman" w:hAnsi="Times New Roman"/>
                <w:sz w:val="24"/>
                <w:szCs w:val="24"/>
              </w:rPr>
            </w:pPr>
            <w:r w:rsidRPr="00EF4485">
              <w:rPr>
                <w:rFonts w:ascii="Times New Roman" w:hAnsi="Times New Roman"/>
                <w:sz w:val="24"/>
                <w:szCs w:val="24"/>
              </w:rPr>
              <w:t>экспертн</w:t>
            </w:r>
            <w:r w:rsidR="002312EA">
              <w:rPr>
                <w:rFonts w:ascii="Times New Roman" w:hAnsi="Times New Roman"/>
                <w:sz w:val="24"/>
                <w:szCs w:val="24"/>
              </w:rPr>
              <w:t>ое</w:t>
            </w:r>
            <w:r w:rsidRPr="00EF4485">
              <w:rPr>
                <w:rFonts w:ascii="Times New Roman" w:hAnsi="Times New Roman"/>
                <w:sz w:val="24"/>
                <w:szCs w:val="24"/>
              </w:rPr>
              <w:t xml:space="preserve"> </w:t>
            </w:r>
            <w:r w:rsidR="002312EA">
              <w:rPr>
                <w:rFonts w:ascii="Times New Roman" w:hAnsi="Times New Roman"/>
                <w:sz w:val="24"/>
                <w:szCs w:val="24"/>
              </w:rPr>
              <w:t>наблюдение за ходом</w:t>
            </w:r>
            <w:r w:rsidRPr="00EF4485">
              <w:rPr>
                <w:rFonts w:ascii="Times New Roman" w:hAnsi="Times New Roman"/>
                <w:sz w:val="24"/>
                <w:szCs w:val="24"/>
              </w:rPr>
              <w:t xml:space="preserve"> выполнения теоретических и практических заданий </w:t>
            </w:r>
          </w:p>
        </w:tc>
      </w:tr>
    </w:tbl>
    <w:p w14:paraId="51B97207" w14:textId="565CB252" w:rsidR="004B6086" w:rsidRPr="001D4771" w:rsidRDefault="004B6086" w:rsidP="004B6086">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2</w:t>
      </w:r>
      <w:r w:rsidRPr="001D4771">
        <w:rPr>
          <w:rFonts w:ascii="Times New Roman" w:hAnsi="Times New Roman"/>
          <w:b/>
          <w:sz w:val="24"/>
          <w:szCs w:val="24"/>
        </w:rPr>
        <w:t>.1</w:t>
      </w:r>
      <w:r>
        <w:rPr>
          <w:rFonts w:ascii="Times New Roman" w:hAnsi="Times New Roman"/>
          <w:b/>
          <w:sz w:val="24"/>
          <w:szCs w:val="24"/>
        </w:rPr>
        <w:t>0</w:t>
      </w:r>
    </w:p>
    <w:p w14:paraId="5258490A" w14:textId="77777777" w:rsidR="004B6086" w:rsidRPr="001D4771" w:rsidRDefault="004B6086" w:rsidP="00DF4BE5">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1FF6DDF3" w14:textId="77777777" w:rsidR="004B6086" w:rsidRPr="001D4771" w:rsidRDefault="004B6086"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5CAD7A88" w14:textId="77777777" w:rsidR="004B6086" w:rsidRPr="001D4771" w:rsidRDefault="004B6086"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0642A9A6" w14:textId="77777777" w:rsidR="004B6086" w:rsidRPr="001D4771" w:rsidRDefault="004B6086"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4672EA8B" w14:textId="77777777" w:rsidR="004B6086" w:rsidRPr="00A32115" w:rsidRDefault="004B6086" w:rsidP="004B6086">
      <w:pPr>
        <w:spacing w:after="0"/>
        <w:jc w:val="center"/>
        <w:rPr>
          <w:rFonts w:ascii="Times New Roman" w:hAnsi="Times New Roman"/>
          <w:b/>
          <w:iCs/>
        </w:rPr>
      </w:pPr>
    </w:p>
    <w:p w14:paraId="419CBAE6" w14:textId="77777777" w:rsidR="004B6086" w:rsidRPr="00EA50A4" w:rsidRDefault="004B6086" w:rsidP="004B6086">
      <w:pPr>
        <w:spacing w:after="0"/>
        <w:jc w:val="center"/>
        <w:rPr>
          <w:rFonts w:ascii="Times New Roman" w:hAnsi="Times New Roman"/>
          <w:b/>
          <w:i/>
          <w:sz w:val="24"/>
          <w:szCs w:val="24"/>
        </w:rPr>
      </w:pPr>
    </w:p>
    <w:p w14:paraId="34BAF2AE" w14:textId="77777777" w:rsidR="004B6086" w:rsidRPr="00EA50A4" w:rsidRDefault="004B6086" w:rsidP="004B6086">
      <w:pPr>
        <w:spacing w:after="0"/>
        <w:jc w:val="center"/>
        <w:rPr>
          <w:rFonts w:ascii="Times New Roman" w:hAnsi="Times New Roman"/>
          <w:b/>
          <w:i/>
          <w:sz w:val="24"/>
          <w:szCs w:val="24"/>
        </w:rPr>
      </w:pPr>
    </w:p>
    <w:p w14:paraId="02FCD0FC" w14:textId="77777777" w:rsidR="004B6086" w:rsidRPr="00EA50A4" w:rsidRDefault="004B6086" w:rsidP="004B6086">
      <w:pPr>
        <w:spacing w:after="0"/>
        <w:jc w:val="center"/>
        <w:rPr>
          <w:rFonts w:ascii="Times New Roman" w:hAnsi="Times New Roman"/>
          <w:b/>
          <w:i/>
          <w:sz w:val="24"/>
          <w:szCs w:val="24"/>
        </w:rPr>
      </w:pPr>
    </w:p>
    <w:p w14:paraId="37EA09DF" w14:textId="77777777" w:rsidR="004B6086" w:rsidRPr="00EA50A4" w:rsidRDefault="004B6086" w:rsidP="004B6086">
      <w:pPr>
        <w:spacing w:after="0"/>
        <w:jc w:val="center"/>
        <w:rPr>
          <w:rFonts w:ascii="Times New Roman" w:hAnsi="Times New Roman"/>
          <w:b/>
          <w:i/>
          <w:sz w:val="24"/>
          <w:szCs w:val="24"/>
        </w:rPr>
      </w:pPr>
    </w:p>
    <w:p w14:paraId="28897DF1" w14:textId="77777777" w:rsidR="004B6086" w:rsidRPr="00EA50A4" w:rsidRDefault="004B6086" w:rsidP="004B6086">
      <w:pPr>
        <w:spacing w:after="0"/>
        <w:jc w:val="center"/>
        <w:rPr>
          <w:rFonts w:ascii="Times New Roman" w:hAnsi="Times New Roman"/>
          <w:b/>
          <w:i/>
          <w:sz w:val="24"/>
          <w:szCs w:val="24"/>
        </w:rPr>
      </w:pPr>
    </w:p>
    <w:p w14:paraId="3DB14D6F" w14:textId="77777777" w:rsidR="004B6086" w:rsidRPr="00EA50A4" w:rsidRDefault="004B6086" w:rsidP="004B6086">
      <w:pPr>
        <w:spacing w:after="0"/>
        <w:jc w:val="center"/>
        <w:rPr>
          <w:rFonts w:ascii="Times New Roman" w:hAnsi="Times New Roman"/>
          <w:b/>
          <w:i/>
          <w:sz w:val="24"/>
          <w:szCs w:val="24"/>
        </w:rPr>
      </w:pPr>
    </w:p>
    <w:p w14:paraId="55F46EB8" w14:textId="77777777" w:rsidR="004B6086" w:rsidRPr="00EA50A4" w:rsidRDefault="004B6086" w:rsidP="004B6086">
      <w:pPr>
        <w:spacing w:after="0"/>
        <w:jc w:val="center"/>
        <w:rPr>
          <w:rFonts w:ascii="Times New Roman" w:hAnsi="Times New Roman"/>
          <w:b/>
          <w:i/>
          <w:sz w:val="24"/>
          <w:szCs w:val="24"/>
        </w:rPr>
      </w:pPr>
    </w:p>
    <w:p w14:paraId="1D48690E" w14:textId="77777777" w:rsidR="004B6086" w:rsidRPr="00EA50A4" w:rsidRDefault="004B6086" w:rsidP="004B6086">
      <w:pPr>
        <w:jc w:val="center"/>
        <w:rPr>
          <w:rFonts w:ascii="Times New Roman" w:hAnsi="Times New Roman"/>
          <w:b/>
          <w:i/>
          <w:sz w:val="24"/>
          <w:szCs w:val="24"/>
        </w:rPr>
      </w:pPr>
    </w:p>
    <w:p w14:paraId="7DF2FA40" w14:textId="77777777" w:rsidR="004B6086" w:rsidRPr="0058781C" w:rsidRDefault="004B6086" w:rsidP="004B6086">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УЧЕБНОЙ ДИСЦИПЛИНЫ</w:t>
      </w:r>
    </w:p>
    <w:p w14:paraId="420AA647" w14:textId="14FCA815" w:rsidR="00101141" w:rsidRPr="004B6086" w:rsidRDefault="004B6086" w:rsidP="004B6086">
      <w:pPr>
        <w:spacing w:after="0"/>
        <w:jc w:val="center"/>
        <w:rPr>
          <w:rFonts w:ascii="Times New Roman" w:hAnsi="Times New Roman"/>
          <w:b/>
          <w:sz w:val="24"/>
          <w:szCs w:val="24"/>
        </w:rPr>
      </w:pPr>
      <w:r w:rsidRPr="004B6086">
        <w:rPr>
          <w:rFonts w:ascii="Times New Roman" w:hAnsi="Times New Roman"/>
          <w:b/>
          <w:sz w:val="24"/>
          <w:szCs w:val="24"/>
        </w:rPr>
        <w:t>«</w:t>
      </w:r>
      <w:r w:rsidR="00101141" w:rsidRPr="004B6086">
        <w:rPr>
          <w:rFonts w:ascii="Times New Roman" w:hAnsi="Times New Roman"/>
          <w:b/>
          <w:sz w:val="24"/>
          <w:szCs w:val="24"/>
        </w:rPr>
        <w:t>ОП.04 ТЕХНИЧЕСКОЕ ОСНА</w:t>
      </w:r>
      <w:r>
        <w:rPr>
          <w:rFonts w:ascii="Times New Roman" w:hAnsi="Times New Roman"/>
          <w:b/>
          <w:sz w:val="24"/>
          <w:szCs w:val="24"/>
        </w:rPr>
        <w:t>Щ</w:t>
      </w:r>
      <w:r w:rsidR="00101141" w:rsidRPr="004B6086">
        <w:rPr>
          <w:rFonts w:ascii="Times New Roman" w:hAnsi="Times New Roman"/>
          <w:b/>
          <w:sz w:val="24"/>
          <w:szCs w:val="24"/>
        </w:rPr>
        <w:t>ЕНИЕ И ОРГАНИЗАЦИЯ РАБОЧЕГО МЕСТА</w:t>
      </w:r>
      <w:r w:rsidR="00FE1735">
        <w:rPr>
          <w:rFonts w:ascii="Times New Roman" w:hAnsi="Times New Roman"/>
          <w:b/>
          <w:sz w:val="24"/>
          <w:szCs w:val="24"/>
        </w:rPr>
        <w:t>»</w:t>
      </w:r>
    </w:p>
    <w:p w14:paraId="2D99CA36" w14:textId="77777777" w:rsidR="00101141" w:rsidRPr="004B6086" w:rsidRDefault="00101141" w:rsidP="00127EE2">
      <w:pPr>
        <w:spacing w:after="0"/>
        <w:jc w:val="center"/>
        <w:rPr>
          <w:rFonts w:ascii="Times New Roman" w:hAnsi="Times New Roman"/>
          <w:b/>
          <w:sz w:val="24"/>
          <w:szCs w:val="24"/>
        </w:rPr>
      </w:pPr>
    </w:p>
    <w:p w14:paraId="7FEF39FA" w14:textId="77777777" w:rsidR="00101141" w:rsidRPr="004B6086" w:rsidRDefault="00101141" w:rsidP="00127EE2">
      <w:pPr>
        <w:spacing w:after="0"/>
        <w:jc w:val="center"/>
        <w:rPr>
          <w:rFonts w:ascii="Times New Roman" w:hAnsi="Times New Roman"/>
          <w:b/>
          <w:sz w:val="24"/>
          <w:szCs w:val="24"/>
        </w:rPr>
      </w:pPr>
    </w:p>
    <w:p w14:paraId="65B51FFA" w14:textId="66276C73" w:rsidR="00101141" w:rsidRDefault="00101141" w:rsidP="00127EE2">
      <w:pPr>
        <w:spacing w:after="0"/>
        <w:jc w:val="center"/>
        <w:rPr>
          <w:rFonts w:ascii="Times New Roman" w:hAnsi="Times New Roman"/>
          <w:i/>
          <w:sz w:val="24"/>
          <w:szCs w:val="24"/>
        </w:rPr>
      </w:pPr>
    </w:p>
    <w:p w14:paraId="11787702" w14:textId="557A4B89" w:rsidR="004B6086" w:rsidRDefault="004B6086" w:rsidP="00127EE2">
      <w:pPr>
        <w:spacing w:after="0"/>
        <w:jc w:val="center"/>
        <w:rPr>
          <w:rFonts w:ascii="Times New Roman" w:hAnsi="Times New Roman"/>
          <w:i/>
          <w:sz w:val="24"/>
          <w:szCs w:val="24"/>
        </w:rPr>
      </w:pPr>
    </w:p>
    <w:p w14:paraId="4FB0AF5E" w14:textId="484498DE" w:rsidR="004B6086" w:rsidRDefault="004B6086" w:rsidP="00127EE2">
      <w:pPr>
        <w:spacing w:after="0"/>
        <w:jc w:val="center"/>
        <w:rPr>
          <w:rFonts w:ascii="Times New Roman" w:hAnsi="Times New Roman"/>
          <w:i/>
          <w:sz w:val="24"/>
          <w:szCs w:val="24"/>
        </w:rPr>
      </w:pPr>
    </w:p>
    <w:p w14:paraId="0AA94FD3" w14:textId="1C67F698" w:rsidR="004B6086" w:rsidRDefault="004B6086" w:rsidP="00127EE2">
      <w:pPr>
        <w:spacing w:after="0"/>
        <w:jc w:val="center"/>
        <w:rPr>
          <w:rFonts w:ascii="Times New Roman" w:hAnsi="Times New Roman"/>
          <w:i/>
          <w:sz w:val="24"/>
          <w:szCs w:val="24"/>
        </w:rPr>
      </w:pPr>
    </w:p>
    <w:p w14:paraId="5B6BEDBF" w14:textId="568CB1FF" w:rsidR="004B6086" w:rsidRDefault="004B6086" w:rsidP="00127EE2">
      <w:pPr>
        <w:spacing w:after="0"/>
        <w:jc w:val="center"/>
        <w:rPr>
          <w:rFonts w:ascii="Times New Roman" w:hAnsi="Times New Roman"/>
          <w:i/>
          <w:sz w:val="24"/>
          <w:szCs w:val="24"/>
        </w:rPr>
      </w:pPr>
    </w:p>
    <w:p w14:paraId="6E9555E8" w14:textId="720D900D" w:rsidR="004B6086" w:rsidRDefault="004B6086" w:rsidP="00127EE2">
      <w:pPr>
        <w:spacing w:after="0"/>
        <w:jc w:val="center"/>
        <w:rPr>
          <w:rFonts w:ascii="Times New Roman" w:hAnsi="Times New Roman"/>
          <w:i/>
          <w:sz w:val="24"/>
          <w:szCs w:val="24"/>
        </w:rPr>
      </w:pPr>
    </w:p>
    <w:p w14:paraId="0D5C3CC9" w14:textId="26949A73" w:rsidR="004B6086" w:rsidRDefault="004B6086" w:rsidP="00127EE2">
      <w:pPr>
        <w:spacing w:after="0"/>
        <w:jc w:val="center"/>
        <w:rPr>
          <w:rFonts w:ascii="Times New Roman" w:hAnsi="Times New Roman"/>
          <w:i/>
          <w:sz w:val="24"/>
          <w:szCs w:val="24"/>
        </w:rPr>
      </w:pPr>
    </w:p>
    <w:p w14:paraId="2DF606CB" w14:textId="526F6B7E" w:rsidR="004B6086" w:rsidRDefault="004B6086" w:rsidP="00127EE2">
      <w:pPr>
        <w:spacing w:after="0"/>
        <w:jc w:val="center"/>
        <w:rPr>
          <w:rFonts w:ascii="Times New Roman" w:hAnsi="Times New Roman"/>
          <w:i/>
          <w:sz w:val="24"/>
          <w:szCs w:val="24"/>
        </w:rPr>
      </w:pPr>
    </w:p>
    <w:p w14:paraId="177BA122" w14:textId="7CE15F74" w:rsidR="004B6086" w:rsidRDefault="004B6086" w:rsidP="00127EE2">
      <w:pPr>
        <w:spacing w:after="0"/>
        <w:jc w:val="center"/>
        <w:rPr>
          <w:rFonts w:ascii="Times New Roman" w:hAnsi="Times New Roman"/>
          <w:i/>
          <w:sz w:val="24"/>
          <w:szCs w:val="24"/>
        </w:rPr>
      </w:pPr>
    </w:p>
    <w:p w14:paraId="6D17D7A1" w14:textId="46B82A4F" w:rsidR="004B6086" w:rsidRDefault="004B6086" w:rsidP="00127EE2">
      <w:pPr>
        <w:spacing w:after="0"/>
        <w:jc w:val="center"/>
        <w:rPr>
          <w:rFonts w:ascii="Times New Roman" w:hAnsi="Times New Roman"/>
          <w:i/>
          <w:sz w:val="24"/>
          <w:szCs w:val="24"/>
        </w:rPr>
      </w:pPr>
    </w:p>
    <w:p w14:paraId="223BE50E" w14:textId="6ECF0115" w:rsidR="004B6086" w:rsidRDefault="004B6086" w:rsidP="00127EE2">
      <w:pPr>
        <w:spacing w:after="0"/>
        <w:jc w:val="center"/>
        <w:rPr>
          <w:rFonts w:ascii="Times New Roman" w:hAnsi="Times New Roman"/>
          <w:i/>
          <w:sz w:val="24"/>
          <w:szCs w:val="24"/>
        </w:rPr>
      </w:pPr>
    </w:p>
    <w:p w14:paraId="166968E9" w14:textId="64EA63DF" w:rsidR="004B6086" w:rsidRDefault="004B6086" w:rsidP="00127EE2">
      <w:pPr>
        <w:spacing w:after="0"/>
        <w:jc w:val="center"/>
        <w:rPr>
          <w:rFonts w:ascii="Times New Roman" w:hAnsi="Times New Roman"/>
          <w:i/>
          <w:sz w:val="24"/>
          <w:szCs w:val="24"/>
        </w:rPr>
      </w:pPr>
    </w:p>
    <w:p w14:paraId="0F0648D1" w14:textId="7F24357E" w:rsidR="004B6086" w:rsidRDefault="004B6086" w:rsidP="00127EE2">
      <w:pPr>
        <w:spacing w:after="0"/>
        <w:jc w:val="center"/>
        <w:rPr>
          <w:rFonts w:ascii="Times New Roman" w:hAnsi="Times New Roman"/>
          <w:i/>
          <w:sz w:val="24"/>
          <w:szCs w:val="24"/>
        </w:rPr>
      </w:pPr>
    </w:p>
    <w:p w14:paraId="2B250C20" w14:textId="474EEA16" w:rsidR="004B6086" w:rsidRDefault="004B6086" w:rsidP="00127EE2">
      <w:pPr>
        <w:spacing w:after="0"/>
        <w:jc w:val="center"/>
        <w:rPr>
          <w:rFonts w:ascii="Times New Roman" w:hAnsi="Times New Roman"/>
          <w:i/>
          <w:sz w:val="24"/>
          <w:szCs w:val="24"/>
        </w:rPr>
      </w:pPr>
    </w:p>
    <w:p w14:paraId="39772C41" w14:textId="2BE9806C" w:rsidR="004B6086" w:rsidRDefault="004B6086" w:rsidP="00127EE2">
      <w:pPr>
        <w:spacing w:after="0"/>
        <w:jc w:val="center"/>
        <w:rPr>
          <w:rFonts w:ascii="Times New Roman" w:hAnsi="Times New Roman"/>
          <w:i/>
          <w:sz w:val="24"/>
          <w:szCs w:val="24"/>
        </w:rPr>
      </w:pPr>
    </w:p>
    <w:p w14:paraId="37F07BA9" w14:textId="77777777" w:rsidR="004B6086" w:rsidRPr="004B6086" w:rsidRDefault="004B6086" w:rsidP="00127EE2">
      <w:pPr>
        <w:spacing w:after="0"/>
        <w:jc w:val="center"/>
        <w:rPr>
          <w:rFonts w:ascii="Times New Roman" w:hAnsi="Times New Roman"/>
          <w:i/>
          <w:sz w:val="24"/>
          <w:szCs w:val="24"/>
        </w:rPr>
      </w:pPr>
    </w:p>
    <w:p w14:paraId="7098B7C6" w14:textId="77777777" w:rsidR="00101141" w:rsidRPr="004B6086" w:rsidRDefault="00101141" w:rsidP="00127EE2">
      <w:pPr>
        <w:spacing w:after="0"/>
        <w:jc w:val="center"/>
        <w:rPr>
          <w:rFonts w:ascii="Times New Roman" w:hAnsi="Times New Roman"/>
          <w:i/>
          <w:sz w:val="24"/>
          <w:szCs w:val="24"/>
        </w:rPr>
      </w:pPr>
    </w:p>
    <w:p w14:paraId="2DCF0DBC" w14:textId="77777777" w:rsidR="00101141" w:rsidRPr="004B6086" w:rsidRDefault="00101141" w:rsidP="00127EE2">
      <w:pPr>
        <w:spacing w:after="0"/>
        <w:jc w:val="center"/>
        <w:rPr>
          <w:rFonts w:ascii="Times New Roman" w:hAnsi="Times New Roman"/>
          <w:i/>
          <w:sz w:val="24"/>
          <w:szCs w:val="24"/>
        </w:rPr>
      </w:pPr>
    </w:p>
    <w:p w14:paraId="7B4EA0DD" w14:textId="77777777" w:rsidR="00101141" w:rsidRPr="004B6086" w:rsidRDefault="00101141" w:rsidP="00127EE2">
      <w:pPr>
        <w:spacing w:after="0"/>
        <w:jc w:val="center"/>
        <w:rPr>
          <w:rFonts w:ascii="Times New Roman" w:hAnsi="Times New Roman"/>
          <w:b/>
          <w:bCs/>
          <w:i/>
          <w:sz w:val="24"/>
          <w:szCs w:val="24"/>
        </w:rPr>
      </w:pPr>
    </w:p>
    <w:p w14:paraId="127E27A3" w14:textId="020E7165" w:rsidR="00101141" w:rsidRPr="004B6086" w:rsidRDefault="00101141" w:rsidP="00127EE2">
      <w:pPr>
        <w:spacing w:after="0"/>
        <w:jc w:val="center"/>
        <w:rPr>
          <w:rFonts w:ascii="Times New Roman" w:hAnsi="Times New Roman"/>
          <w:b/>
          <w:bCs/>
          <w:sz w:val="24"/>
          <w:szCs w:val="24"/>
        </w:rPr>
      </w:pPr>
      <w:r w:rsidRPr="004B6086">
        <w:rPr>
          <w:rFonts w:ascii="Times New Roman" w:hAnsi="Times New Roman"/>
          <w:b/>
          <w:bCs/>
          <w:sz w:val="24"/>
          <w:szCs w:val="24"/>
        </w:rPr>
        <w:t>202</w:t>
      </w:r>
      <w:r w:rsidR="004B6086" w:rsidRPr="004B6086">
        <w:rPr>
          <w:rFonts w:ascii="Times New Roman" w:hAnsi="Times New Roman"/>
          <w:b/>
          <w:bCs/>
          <w:sz w:val="24"/>
          <w:szCs w:val="24"/>
        </w:rPr>
        <w:t>2</w:t>
      </w:r>
      <w:r w:rsidRPr="004B6086">
        <w:rPr>
          <w:rFonts w:ascii="Times New Roman" w:hAnsi="Times New Roman"/>
          <w:b/>
          <w:bCs/>
          <w:sz w:val="24"/>
          <w:szCs w:val="24"/>
        </w:rPr>
        <w:t xml:space="preserve"> г.</w:t>
      </w:r>
    </w:p>
    <w:p w14:paraId="6E4B950E" w14:textId="6E98AAA6" w:rsidR="00127EE2" w:rsidRDefault="00127EE2" w:rsidP="00127EE2">
      <w:pPr>
        <w:spacing w:after="0"/>
        <w:jc w:val="center"/>
        <w:rPr>
          <w:rFonts w:ascii="Times New Roman" w:hAnsi="Times New Roman"/>
        </w:rPr>
      </w:pPr>
    </w:p>
    <w:p w14:paraId="71D782E2" w14:textId="73C51D8C" w:rsidR="002312EA" w:rsidRDefault="002312EA" w:rsidP="00127EE2">
      <w:pPr>
        <w:spacing w:after="0"/>
        <w:jc w:val="center"/>
        <w:rPr>
          <w:rFonts w:ascii="Times New Roman" w:hAnsi="Times New Roman"/>
        </w:rPr>
      </w:pPr>
    </w:p>
    <w:p w14:paraId="6C0B7107" w14:textId="328F7BC9" w:rsidR="002312EA" w:rsidRDefault="002312EA" w:rsidP="00127EE2">
      <w:pPr>
        <w:spacing w:after="0"/>
        <w:jc w:val="center"/>
        <w:rPr>
          <w:rFonts w:ascii="Times New Roman" w:hAnsi="Times New Roman"/>
        </w:rPr>
      </w:pPr>
    </w:p>
    <w:p w14:paraId="458C89E3" w14:textId="3B92A853" w:rsidR="00DF4BE5" w:rsidRDefault="00DF4BE5" w:rsidP="00127EE2">
      <w:pPr>
        <w:spacing w:after="0"/>
        <w:jc w:val="center"/>
        <w:rPr>
          <w:rFonts w:ascii="Times New Roman" w:hAnsi="Times New Roman"/>
        </w:rPr>
      </w:pPr>
    </w:p>
    <w:p w14:paraId="04505059" w14:textId="77777777" w:rsidR="00DF4BE5" w:rsidRDefault="00DF4BE5" w:rsidP="00127EE2">
      <w:pPr>
        <w:spacing w:after="0"/>
        <w:jc w:val="center"/>
        <w:rPr>
          <w:rFonts w:ascii="Times New Roman" w:hAnsi="Times New Roman"/>
        </w:rPr>
      </w:pPr>
    </w:p>
    <w:p w14:paraId="3BC8DAE3" w14:textId="77777777" w:rsidR="00FE1735" w:rsidRPr="00FE1735" w:rsidRDefault="00FE1735" w:rsidP="00FE1735">
      <w:pPr>
        <w:jc w:val="center"/>
        <w:rPr>
          <w:rFonts w:ascii="Times New Roman" w:hAnsi="Times New Roman"/>
          <w:b/>
          <w:iCs/>
          <w:sz w:val="24"/>
          <w:szCs w:val="24"/>
        </w:rPr>
      </w:pPr>
      <w:r w:rsidRPr="00FE1735">
        <w:rPr>
          <w:rFonts w:ascii="Times New Roman" w:hAnsi="Times New Roman"/>
          <w:b/>
          <w:iCs/>
          <w:sz w:val="24"/>
          <w:szCs w:val="24"/>
        </w:rPr>
        <w:lastRenderedPageBreak/>
        <w:t>СОДЕРЖАНИЕ</w:t>
      </w:r>
    </w:p>
    <w:p w14:paraId="23820537" w14:textId="77777777" w:rsidR="00FE1735" w:rsidRPr="007D0C63" w:rsidRDefault="00FE1735" w:rsidP="00FE1735">
      <w:pPr>
        <w:spacing w:line="36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1735" w:rsidRPr="007D0C63" w14:paraId="54A01F1D" w14:textId="77777777" w:rsidTr="00BB0377">
        <w:tc>
          <w:tcPr>
            <w:tcW w:w="7501" w:type="dxa"/>
          </w:tcPr>
          <w:p w14:paraId="4E0EE526" w14:textId="77777777" w:rsidR="00FE1735" w:rsidRPr="007D0C63" w:rsidRDefault="00FE1735" w:rsidP="00C33B1E">
            <w:pPr>
              <w:numPr>
                <w:ilvl w:val="0"/>
                <w:numId w:val="44"/>
              </w:numPr>
              <w:suppressAutoHyphens/>
              <w:spacing w:line="360" w:lineRule="auto"/>
              <w:rPr>
                <w:rFonts w:ascii="Times New Roman" w:hAnsi="Times New Roman"/>
                <w:b/>
                <w:sz w:val="24"/>
                <w:szCs w:val="24"/>
              </w:rPr>
            </w:pPr>
            <w:r w:rsidRPr="007D0C63">
              <w:rPr>
                <w:rFonts w:ascii="Times New Roman" w:hAnsi="Times New Roman"/>
                <w:b/>
                <w:sz w:val="24"/>
                <w:szCs w:val="24"/>
              </w:rPr>
              <w:t xml:space="preserve">ОБЩАЯ ХАРАКТЕРИСТИКА </w:t>
            </w:r>
            <w:r w:rsidRPr="007D0C63">
              <w:rPr>
                <w:rFonts w:ascii="Times New Roman" w:hAnsi="Times New Roman"/>
                <w:b/>
                <w:color w:val="000000"/>
                <w:sz w:val="24"/>
                <w:szCs w:val="24"/>
              </w:rPr>
              <w:t>ПРИМЕРНОЙ РАБОЧЕЙ ПРОГРАММЫ</w:t>
            </w:r>
            <w:r w:rsidRPr="007D0C63">
              <w:rPr>
                <w:rFonts w:ascii="Times New Roman" w:hAnsi="Times New Roman"/>
                <w:b/>
                <w:sz w:val="24"/>
                <w:szCs w:val="24"/>
              </w:rPr>
              <w:t xml:space="preserve"> УЧЕБНОЙ ДИСЦИПЛИНЫ</w:t>
            </w:r>
          </w:p>
        </w:tc>
        <w:tc>
          <w:tcPr>
            <w:tcW w:w="1854" w:type="dxa"/>
          </w:tcPr>
          <w:p w14:paraId="2C79B84D" w14:textId="77777777" w:rsidR="00FE1735" w:rsidRPr="007D0C63" w:rsidRDefault="00FE1735" w:rsidP="00BB0377">
            <w:pPr>
              <w:spacing w:line="360" w:lineRule="auto"/>
              <w:rPr>
                <w:rFonts w:ascii="Times New Roman" w:hAnsi="Times New Roman"/>
                <w:b/>
                <w:sz w:val="24"/>
                <w:szCs w:val="24"/>
              </w:rPr>
            </w:pPr>
          </w:p>
        </w:tc>
      </w:tr>
      <w:tr w:rsidR="00FE1735" w:rsidRPr="007D0C63" w14:paraId="26939D30" w14:textId="77777777" w:rsidTr="00BB0377">
        <w:tc>
          <w:tcPr>
            <w:tcW w:w="7501" w:type="dxa"/>
          </w:tcPr>
          <w:p w14:paraId="1DD67DC5" w14:textId="77777777" w:rsidR="00FE1735" w:rsidRPr="007D0C63" w:rsidRDefault="00FE1735" w:rsidP="00C33B1E">
            <w:pPr>
              <w:numPr>
                <w:ilvl w:val="0"/>
                <w:numId w:val="44"/>
              </w:numPr>
              <w:suppressAutoHyphens/>
              <w:spacing w:line="360" w:lineRule="auto"/>
              <w:rPr>
                <w:rFonts w:ascii="Times New Roman" w:hAnsi="Times New Roman"/>
                <w:b/>
                <w:sz w:val="24"/>
                <w:szCs w:val="24"/>
              </w:rPr>
            </w:pPr>
            <w:r w:rsidRPr="007D0C63">
              <w:rPr>
                <w:rFonts w:ascii="Times New Roman" w:hAnsi="Times New Roman"/>
                <w:b/>
                <w:sz w:val="24"/>
                <w:szCs w:val="24"/>
              </w:rPr>
              <w:t>СТРУКТУРА И СОДЕРЖАНИЕ УЧЕБНОЙ ДИСЦИПЛИНЫ</w:t>
            </w:r>
          </w:p>
          <w:p w14:paraId="48A3A710" w14:textId="77777777" w:rsidR="00FE1735" w:rsidRPr="007D0C63" w:rsidRDefault="00FE1735" w:rsidP="00C33B1E">
            <w:pPr>
              <w:numPr>
                <w:ilvl w:val="0"/>
                <w:numId w:val="44"/>
              </w:numPr>
              <w:suppressAutoHyphens/>
              <w:spacing w:line="360" w:lineRule="auto"/>
              <w:rPr>
                <w:rFonts w:ascii="Times New Roman" w:hAnsi="Times New Roman"/>
                <w:b/>
                <w:sz w:val="24"/>
                <w:szCs w:val="24"/>
              </w:rPr>
            </w:pPr>
            <w:r w:rsidRPr="007D0C63">
              <w:rPr>
                <w:rFonts w:ascii="Times New Roman" w:hAnsi="Times New Roman"/>
                <w:b/>
                <w:sz w:val="24"/>
                <w:szCs w:val="24"/>
              </w:rPr>
              <w:t>УСЛОВИЯ РЕАЛИЗАЦИИ УЧЕБНОЙ ДИСЦИПЛИНЫ</w:t>
            </w:r>
          </w:p>
        </w:tc>
        <w:tc>
          <w:tcPr>
            <w:tcW w:w="1854" w:type="dxa"/>
          </w:tcPr>
          <w:p w14:paraId="494CE901" w14:textId="77777777" w:rsidR="00FE1735" w:rsidRPr="007D0C63" w:rsidRDefault="00FE1735" w:rsidP="00BB0377">
            <w:pPr>
              <w:spacing w:line="360" w:lineRule="auto"/>
              <w:ind w:left="644"/>
              <w:rPr>
                <w:rFonts w:ascii="Times New Roman" w:hAnsi="Times New Roman"/>
                <w:b/>
                <w:sz w:val="24"/>
                <w:szCs w:val="24"/>
              </w:rPr>
            </w:pPr>
          </w:p>
        </w:tc>
      </w:tr>
      <w:tr w:rsidR="00FE1735" w:rsidRPr="007D0C63" w14:paraId="619C15AB" w14:textId="77777777" w:rsidTr="00BB0377">
        <w:tc>
          <w:tcPr>
            <w:tcW w:w="7501" w:type="dxa"/>
          </w:tcPr>
          <w:p w14:paraId="0801FB67" w14:textId="77777777" w:rsidR="00FE1735" w:rsidRPr="007D0C63" w:rsidRDefault="00FE1735" w:rsidP="00C33B1E">
            <w:pPr>
              <w:numPr>
                <w:ilvl w:val="0"/>
                <w:numId w:val="44"/>
              </w:numPr>
              <w:suppressAutoHyphens/>
              <w:spacing w:line="360" w:lineRule="auto"/>
              <w:rPr>
                <w:rFonts w:ascii="Times New Roman" w:hAnsi="Times New Roman"/>
                <w:b/>
                <w:sz w:val="24"/>
                <w:szCs w:val="24"/>
              </w:rPr>
            </w:pPr>
            <w:r w:rsidRPr="007D0C63">
              <w:rPr>
                <w:rFonts w:ascii="Times New Roman" w:hAnsi="Times New Roman"/>
                <w:b/>
                <w:sz w:val="24"/>
                <w:szCs w:val="24"/>
              </w:rPr>
              <w:t>КОНТРОЛЬ И ОЦЕНКА РЕЗУЛЬТАТОВ ОСВОЕНИЯ УЧЕБНОЙ ДИСЦИПЛИНЫ</w:t>
            </w:r>
          </w:p>
          <w:p w14:paraId="4F166467" w14:textId="77777777" w:rsidR="00FE1735" w:rsidRPr="007D0C63" w:rsidRDefault="00FE1735" w:rsidP="00BB0377">
            <w:pPr>
              <w:suppressAutoHyphens/>
              <w:spacing w:line="360" w:lineRule="auto"/>
              <w:rPr>
                <w:rFonts w:ascii="Times New Roman" w:hAnsi="Times New Roman"/>
                <w:b/>
                <w:sz w:val="24"/>
                <w:szCs w:val="24"/>
              </w:rPr>
            </w:pPr>
          </w:p>
        </w:tc>
        <w:tc>
          <w:tcPr>
            <w:tcW w:w="1854" w:type="dxa"/>
          </w:tcPr>
          <w:p w14:paraId="29168FEC" w14:textId="77777777" w:rsidR="00FE1735" w:rsidRPr="007D0C63" w:rsidRDefault="00FE1735" w:rsidP="00BB0377">
            <w:pPr>
              <w:spacing w:line="360" w:lineRule="auto"/>
              <w:rPr>
                <w:rFonts w:ascii="Times New Roman" w:hAnsi="Times New Roman"/>
                <w:b/>
                <w:sz w:val="24"/>
                <w:szCs w:val="24"/>
              </w:rPr>
            </w:pPr>
          </w:p>
        </w:tc>
      </w:tr>
    </w:tbl>
    <w:p w14:paraId="50897DC2" w14:textId="77777777" w:rsidR="00FE1735" w:rsidRDefault="00FE1735" w:rsidP="00127EE2">
      <w:pPr>
        <w:spacing w:after="0"/>
        <w:jc w:val="center"/>
        <w:rPr>
          <w:rFonts w:ascii="Times New Roman" w:hAnsi="Times New Roman"/>
          <w:b/>
        </w:rPr>
      </w:pPr>
    </w:p>
    <w:p w14:paraId="356C3582" w14:textId="77777777" w:rsidR="00FE1735" w:rsidRDefault="00FE1735">
      <w:pPr>
        <w:spacing w:after="0" w:line="240" w:lineRule="auto"/>
        <w:rPr>
          <w:rFonts w:ascii="Times New Roman" w:hAnsi="Times New Roman"/>
          <w:b/>
        </w:rPr>
      </w:pPr>
      <w:r>
        <w:rPr>
          <w:rFonts w:ascii="Times New Roman" w:hAnsi="Times New Roman"/>
          <w:b/>
        </w:rPr>
        <w:br w:type="page"/>
      </w:r>
    </w:p>
    <w:p w14:paraId="18A3BD69" w14:textId="39DE5458" w:rsidR="00101141" w:rsidRPr="00EF4485" w:rsidRDefault="00101141" w:rsidP="00127EE2">
      <w:pPr>
        <w:spacing w:after="0"/>
        <w:jc w:val="center"/>
        <w:rPr>
          <w:rFonts w:ascii="Times New Roman" w:hAnsi="Times New Roman"/>
          <w:b/>
          <w:sz w:val="24"/>
          <w:szCs w:val="24"/>
        </w:rPr>
      </w:pPr>
      <w:r w:rsidRPr="00EF4485">
        <w:rPr>
          <w:rFonts w:ascii="Times New Roman" w:hAnsi="Times New Roman"/>
          <w:b/>
          <w:sz w:val="24"/>
          <w:szCs w:val="24"/>
        </w:rPr>
        <w:lastRenderedPageBreak/>
        <w:t xml:space="preserve">1. ОБЩАЯ ХАРАКТЕРИСТИКА РАБОЧЕЙ ПРОГРАММЫ </w:t>
      </w:r>
      <w:r w:rsidR="00EF4485">
        <w:rPr>
          <w:rFonts w:ascii="Times New Roman" w:hAnsi="Times New Roman"/>
          <w:b/>
          <w:sz w:val="24"/>
          <w:szCs w:val="24"/>
        </w:rPr>
        <w:br/>
      </w:r>
      <w:r w:rsidRPr="00EF4485">
        <w:rPr>
          <w:rFonts w:ascii="Times New Roman" w:hAnsi="Times New Roman"/>
          <w:b/>
          <w:sz w:val="24"/>
          <w:szCs w:val="24"/>
        </w:rPr>
        <w:t>УЧЕБНОЙ ДИСЦИПЛИНЫ</w:t>
      </w:r>
    </w:p>
    <w:p w14:paraId="5CA61B8B" w14:textId="3701F9AE" w:rsidR="00101141" w:rsidRPr="00EF4485" w:rsidRDefault="00EF4485" w:rsidP="00127EE2">
      <w:pPr>
        <w:spacing w:after="0"/>
        <w:jc w:val="center"/>
        <w:rPr>
          <w:rFonts w:ascii="Times New Roman" w:hAnsi="Times New Roman"/>
          <w:b/>
          <w:sz w:val="24"/>
          <w:szCs w:val="24"/>
        </w:rPr>
      </w:pPr>
      <w:r>
        <w:rPr>
          <w:rFonts w:ascii="Times New Roman" w:hAnsi="Times New Roman"/>
          <w:b/>
          <w:sz w:val="24"/>
          <w:szCs w:val="24"/>
        </w:rPr>
        <w:t>«</w:t>
      </w:r>
      <w:r w:rsidRPr="00EF4485">
        <w:rPr>
          <w:rFonts w:ascii="Times New Roman" w:hAnsi="Times New Roman"/>
          <w:b/>
          <w:sz w:val="24"/>
          <w:szCs w:val="24"/>
        </w:rPr>
        <w:t>ОП.04 Техническое оснащение и организация рабочего места</w:t>
      </w:r>
      <w:r>
        <w:rPr>
          <w:rFonts w:ascii="Times New Roman" w:hAnsi="Times New Roman"/>
          <w:b/>
          <w:sz w:val="24"/>
          <w:szCs w:val="24"/>
        </w:rPr>
        <w:t>»</w:t>
      </w:r>
    </w:p>
    <w:p w14:paraId="6B7B7863" w14:textId="77777777" w:rsidR="00101141" w:rsidRPr="00127EE2" w:rsidRDefault="00101141" w:rsidP="00127EE2">
      <w:pPr>
        <w:spacing w:after="0"/>
        <w:jc w:val="center"/>
        <w:rPr>
          <w:rFonts w:ascii="Times New Roman" w:hAnsi="Times New Roman"/>
          <w:b/>
        </w:rPr>
      </w:pPr>
    </w:p>
    <w:p w14:paraId="7AC66672" w14:textId="77777777" w:rsidR="00101141" w:rsidRPr="00EF4485" w:rsidRDefault="00101141" w:rsidP="00EF4485">
      <w:pPr>
        <w:spacing w:after="0"/>
        <w:ind w:firstLine="708"/>
        <w:jc w:val="both"/>
        <w:rPr>
          <w:rFonts w:ascii="Times New Roman" w:hAnsi="Times New Roman"/>
          <w:b/>
          <w:sz w:val="24"/>
          <w:szCs w:val="24"/>
        </w:rPr>
      </w:pPr>
      <w:r w:rsidRPr="00EF4485">
        <w:rPr>
          <w:rFonts w:ascii="Times New Roman" w:hAnsi="Times New Roman"/>
          <w:b/>
          <w:sz w:val="24"/>
          <w:szCs w:val="24"/>
        </w:rPr>
        <w:t>1.1. Место дисциплины в структуре основной образовательной программы:</w:t>
      </w:r>
    </w:p>
    <w:p w14:paraId="2855269E" w14:textId="77777777" w:rsidR="00101141" w:rsidRPr="00EF4485" w:rsidRDefault="00101141" w:rsidP="00EF4485">
      <w:pPr>
        <w:spacing w:after="0"/>
        <w:ind w:firstLine="708"/>
        <w:jc w:val="both"/>
        <w:rPr>
          <w:rFonts w:ascii="Times New Roman" w:hAnsi="Times New Roman"/>
          <w:color w:val="000000"/>
          <w:sz w:val="24"/>
          <w:szCs w:val="24"/>
          <w:shd w:val="clear" w:color="auto" w:fill="FFFFFF"/>
        </w:rPr>
      </w:pPr>
      <w:r w:rsidRPr="00EF4485">
        <w:rPr>
          <w:rFonts w:ascii="Times New Roman" w:hAnsi="Times New Roman"/>
          <w:sz w:val="24"/>
          <w:szCs w:val="24"/>
        </w:rPr>
        <w:t xml:space="preserve">Учебная дисциплина «ОП.04 Техническое оснащение и организация рабочего места» является обязательной частью общепрофессионального цикла примерной основной образовательной программой в соответствии с ФГОС СПО </w:t>
      </w:r>
      <w:r w:rsidRPr="00EF4485">
        <w:rPr>
          <w:rFonts w:ascii="Times New Roman" w:hAnsi="Times New Roman"/>
          <w:iCs/>
          <w:sz w:val="24"/>
          <w:szCs w:val="24"/>
        </w:rPr>
        <w:t>по профессии</w:t>
      </w:r>
      <w:r w:rsidRPr="00EF4485">
        <w:rPr>
          <w:rFonts w:ascii="Times New Roman" w:hAnsi="Times New Roman"/>
          <w:i/>
          <w:sz w:val="24"/>
          <w:szCs w:val="24"/>
        </w:rPr>
        <w:t xml:space="preserve"> </w:t>
      </w:r>
      <w:r w:rsidRPr="00EF4485">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 оборудования и процессов пищевой промышленности</w:t>
      </w:r>
    </w:p>
    <w:p w14:paraId="3FDE956D" w14:textId="61D45203" w:rsidR="00101141" w:rsidRPr="00EF4485" w:rsidRDefault="00101141" w:rsidP="00EF4485">
      <w:pPr>
        <w:spacing w:after="0"/>
        <w:ind w:firstLine="708"/>
        <w:jc w:val="both"/>
        <w:rPr>
          <w:rFonts w:ascii="Times New Roman" w:hAnsi="Times New Roman"/>
          <w:sz w:val="24"/>
          <w:szCs w:val="24"/>
        </w:rPr>
      </w:pPr>
      <w:r w:rsidRPr="00EF4485">
        <w:rPr>
          <w:rFonts w:ascii="Times New Roman" w:hAnsi="Times New Roman"/>
          <w:sz w:val="24"/>
          <w:szCs w:val="24"/>
        </w:rPr>
        <w:t>Особое значение дисциплина имеет при формировании и развитии ОК 01-05.</w:t>
      </w:r>
    </w:p>
    <w:p w14:paraId="59174FB0" w14:textId="77777777" w:rsidR="00101141" w:rsidRPr="00EF4485" w:rsidRDefault="00101141" w:rsidP="00EF4485">
      <w:pPr>
        <w:spacing w:after="0"/>
        <w:ind w:firstLine="708"/>
        <w:jc w:val="both"/>
        <w:rPr>
          <w:rFonts w:ascii="Times New Roman" w:hAnsi="Times New Roman"/>
          <w:sz w:val="24"/>
          <w:szCs w:val="24"/>
        </w:rPr>
      </w:pPr>
    </w:p>
    <w:p w14:paraId="6E58EBA6" w14:textId="77777777" w:rsidR="00101141" w:rsidRPr="00EF4485" w:rsidRDefault="00101141" w:rsidP="00EF4485">
      <w:pPr>
        <w:spacing w:after="0"/>
        <w:ind w:firstLine="708"/>
        <w:jc w:val="both"/>
        <w:rPr>
          <w:rFonts w:ascii="Times New Roman" w:hAnsi="Times New Roman"/>
          <w:b/>
          <w:sz w:val="24"/>
          <w:szCs w:val="24"/>
        </w:rPr>
      </w:pPr>
      <w:r w:rsidRPr="00EF4485">
        <w:rPr>
          <w:rFonts w:ascii="Times New Roman" w:hAnsi="Times New Roman"/>
          <w:b/>
          <w:sz w:val="24"/>
          <w:szCs w:val="24"/>
        </w:rPr>
        <w:t>1.2. Цель и планируемые результаты освоения дисциплины:</w:t>
      </w:r>
    </w:p>
    <w:p w14:paraId="645541E7" w14:textId="77777777" w:rsidR="00101141" w:rsidRPr="00EF4485" w:rsidRDefault="00101141" w:rsidP="00EF4485">
      <w:pPr>
        <w:spacing w:after="0"/>
        <w:ind w:firstLine="708"/>
        <w:jc w:val="both"/>
        <w:rPr>
          <w:rFonts w:ascii="Times New Roman" w:hAnsi="Times New Roman"/>
          <w:b/>
          <w:sz w:val="24"/>
          <w:szCs w:val="24"/>
        </w:rPr>
      </w:pPr>
    </w:p>
    <w:tbl>
      <w:tblPr>
        <w:tblStyle w:val="afffff6"/>
        <w:tblW w:w="0" w:type="auto"/>
        <w:tblLook w:val="04A0" w:firstRow="1" w:lastRow="0" w:firstColumn="1" w:lastColumn="0" w:noHBand="0" w:noVBand="1"/>
      </w:tblPr>
      <w:tblGrid>
        <w:gridCol w:w="1481"/>
        <w:gridCol w:w="4016"/>
        <w:gridCol w:w="3848"/>
      </w:tblGrid>
      <w:tr w:rsidR="00101141" w:rsidRPr="00453713" w14:paraId="1AB06CBC" w14:textId="77777777" w:rsidTr="00BB0377">
        <w:tc>
          <w:tcPr>
            <w:tcW w:w="1481" w:type="dxa"/>
          </w:tcPr>
          <w:p w14:paraId="5F700C98" w14:textId="04B7DDCE" w:rsidR="00D8330C" w:rsidRPr="002E4C7D" w:rsidRDefault="00D8330C" w:rsidP="00D8330C">
            <w:pPr>
              <w:spacing w:after="0" w:line="240" w:lineRule="auto"/>
              <w:jc w:val="center"/>
              <w:rPr>
                <w:rFonts w:ascii="Times New Roman" w:hAnsi="Times New Roman"/>
                <w:b/>
                <w:bCs/>
                <w:sz w:val="24"/>
                <w:szCs w:val="24"/>
              </w:rPr>
            </w:pPr>
            <w:r w:rsidRPr="002E4C7D">
              <w:rPr>
                <w:rFonts w:ascii="Times New Roman" w:hAnsi="Times New Roman"/>
                <w:b/>
                <w:bCs/>
                <w:sz w:val="24"/>
                <w:szCs w:val="24"/>
              </w:rPr>
              <w:t>Код</w:t>
            </w:r>
            <w:r w:rsidRPr="002E4C7D">
              <w:rPr>
                <w:rStyle w:val="40"/>
                <w:b w:val="0"/>
                <w:bCs w:val="0"/>
              </w:rPr>
              <w:t xml:space="preserve"> </w:t>
            </w:r>
            <w:r w:rsidRPr="002E4C7D">
              <w:rPr>
                <w:rStyle w:val="ac"/>
                <w:b/>
                <w:bCs/>
                <w:sz w:val="24"/>
                <w:szCs w:val="24"/>
              </w:rPr>
              <w:footnoteReference w:id="43"/>
            </w:r>
          </w:p>
          <w:p w14:paraId="41748051" w14:textId="77777777" w:rsidR="00101141" w:rsidRPr="002E4C7D" w:rsidRDefault="00101141" w:rsidP="00453713">
            <w:pPr>
              <w:spacing w:after="0"/>
              <w:jc w:val="center"/>
              <w:rPr>
                <w:rFonts w:ascii="Times New Roman" w:hAnsi="Times New Roman"/>
                <w:b/>
                <w:bCs/>
                <w:sz w:val="24"/>
                <w:szCs w:val="24"/>
              </w:rPr>
            </w:pPr>
            <w:r w:rsidRPr="002E4C7D">
              <w:rPr>
                <w:rFonts w:ascii="Times New Roman" w:hAnsi="Times New Roman"/>
                <w:b/>
                <w:bCs/>
                <w:sz w:val="24"/>
                <w:szCs w:val="24"/>
              </w:rPr>
              <w:t>ПК, ОК</w:t>
            </w:r>
          </w:p>
        </w:tc>
        <w:tc>
          <w:tcPr>
            <w:tcW w:w="4016" w:type="dxa"/>
          </w:tcPr>
          <w:p w14:paraId="2D6B7985" w14:textId="77777777" w:rsidR="00101141" w:rsidRPr="002E4C7D" w:rsidRDefault="00101141" w:rsidP="00453713">
            <w:pPr>
              <w:spacing w:after="0"/>
              <w:jc w:val="center"/>
              <w:rPr>
                <w:rFonts w:ascii="Times New Roman" w:hAnsi="Times New Roman"/>
                <w:b/>
                <w:bCs/>
                <w:sz w:val="24"/>
                <w:szCs w:val="24"/>
              </w:rPr>
            </w:pPr>
            <w:r w:rsidRPr="002E4C7D">
              <w:rPr>
                <w:rFonts w:ascii="Times New Roman" w:hAnsi="Times New Roman"/>
                <w:b/>
                <w:bCs/>
                <w:sz w:val="24"/>
                <w:szCs w:val="24"/>
              </w:rPr>
              <w:t>Умения</w:t>
            </w:r>
          </w:p>
        </w:tc>
        <w:tc>
          <w:tcPr>
            <w:tcW w:w="3848" w:type="dxa"/>
          </w:tcPr>
          <w:p w14:paraId="0F21B1D8" w14:textId="77777777" w:rsidR="00101141" w:rsidRPr="002E4C7D" w:rsidRDefault="00101141" w:rsidP="00453713">
            <w:pPr>
              <w:spacing w:after="0"/>
              <w:jc w:val="center"/>
              <w:rPr>
                <w:rFonts w:ascii="Times New Roman" w:hAnsi="Times New Roman"/>
                <w:b/>
                <w:bCs/>
                <w:sz w:val="24"/>
                <w:szCs w:val="24"/>
              </w:rPr>
            </w:pPr>
            <w:r w:rsidRPr="002E4C7D">
              <w:rPr>
                <w:rFonts w:ascii="Times New Roman" w:hAnsi="Times New Roman"/>
                <w:b/>
                <w:bCs/>
                <w:sz w:val="24"/>
                <w:szCs w:val="24"/>
              </w:rPr>
              <w:t>Знания</w:t>
            </w:r>
          </w:p>
        </w:tc>
      </w:tr>
      <w:tr w:rsidR="00101141" w:rsidRPr="00453713" w14:paraId="2786EBCD" w14:textId="77777777" w:rsidTr="00BB0377">
        <w:tc>
          <w:tcPr>
            <w:tcW w:w="1481" w:type="dxa"/>
          </w:tcPr>
          <w:p w14:paraId="7D4823C9"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01</w:t>
            </w:r>
          </w:p>
          <w:p w14:paraId="5391DEC3"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02</w:t>
            </w:r>
          </w:p>
          <w:p w14:paraId="1E1BCBB7"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03</w:t>
            </w:r>
          </w:p>
          <w:p w14:paraId="2B62DC09"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04</w:t>
            </w:r>
          </w:p>
          <w:p w14:paraId="0AA013B9"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05</w:t>
            </w:r>
          </w:p>
          <w:p w14:paraId="3A215A80"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06</w:t>
            </w:r>
          </w:p>
          <w:p w14:paraId="2C99C67B"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07</w:t>
            </w:r>
          </w:p>
          <w:p w14:paraId="22601854"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ОК 09</w:t>
            </w:r>
          </w:p>
          <w:p w14:paraId="5B921878"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ПК 1.1</w:t>
            </w:r>
          </w:p>
          <w:p w14:paraId="0EC19827"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ПК 1.2</w:t>
            </w:r>
          </w:p>
          <w:p w14:paraId="33F6BA81"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ПК 2.1</w:t>
            </w:r>
          </w:p>
          <w:p w14:paraId="1B5DB265" w14:textId="77777777" w:rsidR="00101141" w:rsidRPr="00453713" w:rsidRDefault="00101141" w:rsidP="00453713">
            <w:pPr>
              <w:spacing w:after="0"/>
              <w:jc w:val="center"/>
              <w:rPr>
                <w:rFonts w:ascii="Times New Roman" w:hAnsi="Times New Roman"/>
                <w:sz w:val="24"/>
                <w:szCs w:val="24"/>
              </w:rPr>
            </w:pPr>
            <w:r w:rsidRPr="00453713">
              <w:rPr>
                <w:rFonts w:ascii="Times New Roman" w:hAnsi="Times New Roman"/>
                <w:sz w:val="24"/>
                <w:szCs w:val="24"/>
              </w:rPr>
              <w:t>ПК 2.2</w:t>
            </w:r>
          </w:p>
        </w:tc>
        <w:tc>
          <w:tcPr>
            <w:tcW w:w="4016" w:type="dxa"/>
          </w:tcPr>
          <w:p w14:paraId="749183C3"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0D78BD17"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6BFAC889"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lastRenderedPageBreak/>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0EEC1DEB"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13447473"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44341C78"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t>Организовывать рабочее место для проведения монтажных, ремонтных работ, а также для проведения наладочных работ.</w:t>
            </w:r>
          </w:p>
        </w:tc>
        <w:tc>
          <w:tcPr>
            <w:tcW w:w="3848" w:type="dxa"/>
          </w:tcPr>
          <w:p w14:paraId="1E350661"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3428875" w14:textId="17B1BC25" w:rsidR="00101141" w:rsidRPr="00453713" w:rsidRDefault="002E4C7D" w:rsidP="00453713">
            <w:pPr>
              <w:spacing w:after="0"/>
              <w:rPr>
                <w:rFonts w:ascii="Times New Roman" w:hAnsi="Times New Roman"/>
                <w:sz w:val="24"/>
                <w:szCs w:val="24"/>
              </w:rPr>
            </w:pPr>
            <w:r>
              <w:rPr>
                <w:rFonts w:ascii="Times New Roman" w:hAnsi="Times New Roman"/>
                <w:sz w:val="24"/>
                <w:szCs w:val="24"/>
              </w:rPr>
              <w:t>И</w:t>
            </w:r>
            <w:r w:rsidR="00101141" w:rsidRPr="00453713">
              <w:rPr>
                <w:rFonts w:ascii="Times New Roman" w:hAnsi="Times New Roman"/>
                <w:sz w:val="24"/>
                <w:szCs w:val="24"/>
              </w:rPr>
              <w:t>нформационн</w:t>
            </w:r>
            <w:r>
              <w:rPr>
                <w:rFonts w:ascii="Times New Roman" w:hAnsi="Times New Roman"/>
                <w:sz w:val="24"/>
                <w:szCs w:val="24"/>
              </w:rPr>
              <w:t>ые</w:t>
            </w:r>
            <w:r w:rsidR="00101141" w:rsidRPr="00453713">
              <w:rPr>
                <w:rFonts w:ascii="Times New Roman" w:hAnsi="Times New Roman"/>
                <w:sz w:val="24"/>
                <w:szCs w:val="24"/>
              </w:rPr>
              <w:t xml:space="preserve"> источник</w:t>
            </w:r>
            <w:r>
              <w:rPr>
                <w:rFonts w:ascii="Times New Roman" w:hAnsi="Times New Roman"/>
                <w:sz w:val="24"/>
                <w:szCs w:val="24"/>
              </w:rPr>
              <w:t>и</w:t>
            </w:r>
            <w:r w:rsidR="00101141" w:rsidRPr="00453713">
              <w:rPr>
                <w:rFonts w:ascii="Times New Roman" w:hAnsi="Times New Roman"/>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p w14:paraId="5A79ECCF"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127EA83B"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lastRenderedPageBreak/>
              <w:t>Психологические основы деятельности коллектива, психологические особенности личности; основы проектной деятельности.</w:t>
            </w:r>
          </w:p>
          <w:p w14:paraId="2008898C" w14:textId="77777777" w:rsidR="00101141" w:rsidRPr="00453713" w:rsidRDefault="00101141" w:rsidP="00453713">
            <w:pPr>
              <w:spacing w:after="0"/>
              <w:rPr>
                <w:rFonts w:ascii="Times New Roman" w:hAnsi="Times New Roman"/>
                <w:sz w:val="24"/>
                <w:szCs w:val="24"/>
              </w:rPr>
            </w:pPr>
            <w:r w:rsidRPr="00453713">
              <w:rPr>
                <w:rFonts w:ascii="Times New Roman" w:hAnsi="Times New Roman"/>
                <w:sz w:val="24"/>
                <w:szCs w:val="24"/>
              </w:rPr>
              <w:t>Особенности социального и культурного контекста; правила оформления документов и построения устных сообщений.</w:t>
            </w:r>
          </w:p>
          <w:p w14:paraId="0291767C" w14:textId="3DB968D1" w:rsidR="00101141" w:rsidRPr="00453713" w:rsidRDefault="00101141" w:rsidP="00453713">
            <w:pPr>
              <w:pStyle w:val="affffff3"/>
              <w:spacing w:after="0"/>
              <w:jc w:val="both"/>
              <w:rPr>
                <w:rFonts w:ascii="Times New Roman" w:hAnsi="Times New Roman"/>
                <w:sz w:val="24"/>
                <w:szCs w:val="24"/>
              </w:rPr>
            </w:pPr>
            <w:r w:rsidRPr="00453713">
              <w:rPr>
                <w:rStyle w:val="a7"/>
                <w:rFonts w:ascii="Times New Roman" w:hAnsi="Times New Roman"/>
                <w:sz w:val="24"/>
                <w:szCs w:val="24"/>
                <w:shd w:val="clear" w:color="auto" w:fill="FFFFFF"/>
                <w:lang w:eastAsia="ru-RU"/>
              </w:rPr>
              <w:t>Способы организации рабочих мест в соответствии с видами выполняемых работ;</w:t>
            </w:r>
          </w:p>
          <w:p w14:paraId="217B367C" w14:textId="77777777" w:rsidR="00101141" w:rsidRPr="00453713" w:rsidRDefault="00101141" w:rsidP="00453713">
            <w:pPr>
              <w:pStyle w:val="affffff3"/>
              <w:spacing w:after="0"/>
              <w:jc w:val="both"/>
              <w:rPr>
                <w:rFonts w:ascii="Times New Roman" w:hAnsi="Times New Roman"/>
                <w:sz w:val="24"/>
                <w:szCs w:val="24"/>
              </w:rPr>
            </w:pPr>
            <w:r w:rsidRPr="00453713">
              <w:rPr>
                <w:rStyle w:val="a7"/>
                <w:rFonts w:ascii="Times New Roman" w:hAnsi="Times New Roman"/>
                <w:sz w:val="24"/>
                <w:szCs w:val="24"/>
                <w:shd w:val="clear" w:color="auto" w:fill="FFFFFF"/>
                <w:lang w:eastAsia="ru-RU"/>
              </w:rPr>
              <w:t>Правила электробезопасности, пожарной безопасности;</w:t>
            </w:r>
          </w:p>
          <w:p w14:paraId="0EE5F8D0" w14:textId="77777777" w:rsidR="00101141" w:rsidRPr="00453713" w:rsidRDefault="00101141" w:rsidP="00453713">
            <w:pPr>
              <w:spacing w:after="0"/>
              <w:rPr>
                <w:rFonts w:ascii="Times New Roman" w:hAnsi="Times New Roman"/>
                <w:sz w:val="24"/>
                <w:szCs w:val="24"/>
              </w:rPr>
            </w:pPr>
            <w:r w:rsidRPr="00453713">
              <w:rPr>
                <w:rStyle w:val="a7"/>
                <w:rFonts w:ascii="Times New Roman" w:hAnsi="Times New Roman"/>
                <w:sz w:val="24"/>
                <w:szCs w:val="24"/>
                <w:shd w:val="clear" w:color="auto" w:fill="FFFFFF"/>
              </w:rPr>
              <w:t>Правила охраны труда в организациях</w:t>
            </w:r>
          </w:p>
        </w:tc>
      </w:tr>
    </w:tbl>
    <w:p w14:paraId="7E10DFB3" w14:textId="77777777" w:rsidR="00101141" w:rsidRPr="00127EE2" w:rsidRDefault="00101141" w:rsidP="00127EE2">
      <w:pPr>
        <w:spacing w:after="0"/>
        <w:ind w:firstLine="708"/>
        <w:rPr>
          <w:rFonts w:ascii="Times New Roman" w:hAnsi="Times New Roman"/>
        </w:rPr>
      </w:pPr>
    </w:p>
    <w:p w14:paraId="6862DA20" w14:textId="77777777" w:rsidR="00101141" w:rsidRPr="00127EE2" w:rsidRDefault="00101141" w:rsidP="00127EE2">
      <w:pPr>
        <w:spacing w:after="0"/>
        <w:ind w:firstLine="708"/>
        <w:rPr>
          <w:rFonts w:ascii="Times New Roman" w:hAnsi="Times New Roman"/>
        </w:rPr>
      </w:pPr>
    </w:p>
    <w:p w14:paraId="3356E075" w14:textId="77777777" w:rsidR="00101141" w:rsidRPr="00127EE2" w:rsidRDefault="00101141" w:rsidP="00453713">
      <w:pPr>
        <w:spacing w:after="0"/>
        <w:jc w:val="center"/>
        <w:rPr>
          <w:rFonts w:ascii="Times New Roman" w:hAnsi="Times New Roman"/>
          <w:b/>
        </w:rPr>
      </w:pPr>
      <w:r w:rsidRPr="00127EE2">
        <w:rPr>
          <w:rFonts w:ascii="Times New Roman" w:hAnsi="Times New Roman"/>
          <w:b/>
        </w:rPr>
        <w:t>2. СТРУКТУРА И СОДЕРЖАНИЕ УЧЕБНОЙ ДИСЦИПЛИНЫ</w:t>
      </w:r>
    </w:p>
    <w:p w14:paraId="366A6FD3" w14:textId="77777777" w:rsidR="00453713" w:rsidRDefault="00453713" w:rsidP="00127EE2">
      <w:pPr>
        <w:spacing w:after="0"/>
        <w:ind w:firstLine="708"/>
        <w:rPr>
          <w:rFonts w:ascii="Times New Roman" w:hAnsi="Times New Roman"/>
          <w:b/>
        </w:rPr>
      </w:pPr>
    </w:p>
    <w:p w14:paraId="26EDB263" w14:textId="670B4532" w:rsidR="00101141" w:rsidRPr="00127EE2" w:rsidRDefault="00101141" w:rsidP="00127EE2">
      <w:pPr>
        <w:spacing w:after="0"/>
        <w:ind w:firstLine="708"/>
        <w:rPr>
          <w:rFonts w:ascii="Times New Roman" w:hAnsi="Times New Roman"/>
          <w:b/>
        </w:rPr>
      </w:pPr>
      <w:r w:rsidRPr="00127EE2">
        <w:rPr>
          <w:rFonts w:ascii="Times New Roman" w:hAnsi="Times New Roman"/>
          <w:b/>
        </w:rPr>
        <w:t>2.1. Объем учебной дисциплины и виды учебной нагрузки</w:t>
      </w:r>
    </w:p>
    <w:p w14:paraId="07E13731" w14:textId="77777777" w:rsidR="00101141" w:rsidRPr="00127EE2" w:rsidRDefault="00101141" w:rsidP="00127EE2">
      <w:pPr>
        <w:spacing w:after="0"/>
        <w:ind w:firstLine="708"/>
        <w:rPr>
          <w:rFonts w:ascii="Times New Roman" w:hAnsi="Times New Roman"/>
        </w:rPr>
      </w:pPr>
    </w:p>
    <w:tbl>
      <w:tblPr>
        <w:tblStyle w:val="afffff6"/>
        <w:tblW w:w="0" w:type="auto"/>
        <w:tblLook w:val="04A0" w:firstRow="1" w:lastRow="0" w:firstColumn="1" w:lastColumn="0" w:noHBand="0" w:noVBand="1"/>
      </w:tblPr>
      <w:tblGrid>
        <w:gridCol w:w="6877"/>
        <w:gridCol w:w="2468"/>
      </w:tblGrid>
      <w:tr w:rsidR="00101141" w:rsidRPr="00453713" w14:paraId="44CE2EF2" w14:textId="77777777" w:rsidTr="00453713">
        <w:tc>
          <w:tcPr>
            <w:tcW w:w="6877" w:type="dxa"/>
          </w:tcPr>
          <w:p w14:paraId="660F0141" w14:textId="77777777" w:rsidR="00101141" w:rsidRPr="00127EE2" w:rsidRDefault="00101141" w:rsidP="00127EE2">
            <w:pPr>
              <w:jc w:val="center"/>
              <w:rPr>
                <w:rFonts w:ascii="Times New Roman" w:hAnsi="Times New Roman"/>
                <w:b/>
              </w:rPr>
            </w:pPr>
            <w:r w:rsidRPr="00127EE2">
              <w:rPr>
                <w:rFonts w:ascii="Times New Roman" w:hAnsi="Times New Roman"/>
                <w:b/>
              </w:rPr>
              <w:t>Вид учебной работы</w:t>
            </w:r>
          </w:p>
        </w:tc>
        <w:tc>
          <w:tcPr>
            <w:tcW w:w="2468" w:type="dxa"/>
          </w:tcPr>
          <w:p w14:paraId="68B00C21" w14:textId="7F27715B" w:rsidR="00101141" w:rsidRPr="00453713" w:rsidRDefault="00101141" w:rsidP="00127EE2">
            <w:pPr>
              <w:jc w:val="center"/>
              <w:rPr>
                <w:rFonts w:ascii="Times New Roman" w:hAnsi="Times New Roman"/>
                <w:b/>
                <w:iCs/>
              </w:rPr>
            </w:pPr>
            <w:r w:rsidRPr="00453713">
              <w:rPr>
                <w:rFonts w:ascii="Times New Roman" w:hAnsi="Times New Roman"/>
                <w:b/>
                <w:iCs/>
              </w:rPr>
              <w:t xml:space="preserve">Объем </w:t>
            </w:r>
            <w:r w:rsidR="00453713" w:rsidRPr="00453713">
              <w:rPr>
                <w:rFonts w:ascii="Times New Roman" w:hAnsi="Times New Roman"/>
                <w:b/>
                <w:iCs/>
              </w:rPr>
              <w:t xml:space="preserve">в </w:t>
            </w:r>
            <w:r w:rsidRPr="00453713">
              <w:rPr>
                <w:rFonts w:ascii="Times New Roman" w:hAnsi="Times New Roman"/>
                <w:b/>
                <w:iCs/>
              </w:rPr>
              <w:t>час</w:t>
            </w:r>
            <w:r w:rsidR="00453713" w:rsidRPr="00453713">
              <w:rPr>
                <w:rFonts w:ascii="Times New Roman" w:hAnsi="Times New Roman"/>
                <w:b/>
                <w:iCs/>
              </w:rPr>
              <w:t>ах</w:t>
            </w:r>
          </w:p>
        </w:tc>
      </w:tr>
      <w:tr w:rsidR="00101141" w:rsidRPr="00127EE2" w14:paraId="3A5F6601" w14:textId="77777777" w:rsidTr="00453713">
        <w:tc>
          <w:tcPr>
            <w:tcW w:w="6877" w:type="dxa"/>
          </w:tcPr>
          <w:p w14:paraId="34EBD567" w14:textId="77777777" w:rsidR="00101141" w:rsidRPr="00127EE2" w:rsidRDefault="00101141" w:rsidP="00127EE2">
            <w:pPr>
              <w:rPr>
                <w:rFonts w:ascii="Times New Roman" w:hAnsi="Times New Roman"/>
                <w:b/>
              </w:rPr>
            </w:pPr>
            <w:r w:rsidRPr="00127EE2">
              <w:rPr>
                <w:rFonts w:ascii="Times New Roman" w:hAnsi="Times New Roman"/>
                <w:b/>
              </w:rPr>
              <w:t>Объем образовательной программы</w:t>
            </w:r>
          </w:p>
        </w:tc>
        <w:tc>
          <w:tcPr>
            <w:tcW w:w="2468" w:type="dxa"/>
          </w:tcPr>
          <w:p w14:paraId="5666A1F0" w14:textId="2EE0A453" w:rsidR="00101141" w:rsidRPr="00127EE2" w:rsidRDefault="002F6222" w:rsidP="00127EE2">
            <w:pPr>
              <w:jc w:val="center"/>
              <w:rPr>
                <w:rFonts w:ascii="Times New Roman" w:hAnsi="Times New Roman"/>
                <w:b/>
              </w:rPr>
            </w:pPr>
            <w:r>
              <w:rPr>
                <w:rFonts w:ascii="Times New Roman" w:hAnsi="Times New Roman"/>
                <w:b/>
              </w:rPr>
              <w:t>36</w:t>
            </w:r>
          </w:p>
        </w:tc>
      </w:tr>
      <w:tr w:rsidR="00101141" w:rsidRPr="00127EE2" w14:paraId="32287AB3" w14:textId="77777777" w:rsidTr="00453713">
        <w:tc>
          <w:tcPr>
            <w:tcW w:w="6877" w:type="dxa"/>
          </w:tcPr>
          <w:p w14:paraId="78D90AD4" w14:textId="77777777" w:rsidR="00101141" w:rsidRPr="00127EE2" w:rsidRDefault="00101141" w:rsidP="00127EE2">
            <w:pPr>
              <w:rPr>
                <w:rFonts w:ascii="Times New Roman" w:hAnsi="Times New Roman"/>
              </w:rPr>
            </w:pPr>
            <w:r w:rsidRPr="00127EE2">
              <w:rPr>
                <w:rFonts w:ascii="Times New Roman" w:hAnsi="Times New Roman"/>
              </w:rPr>
              <w:t>в том числе:</w:t>
            </w:r>
          </w:p>
        </w:tc>
        <w:tc>
          <w:tcPr>
            <w:tcW w:w="2468" w:type="dxa"/>
          </w:tcPr>
          <w:p w14:paraId="39815862" w14:textId="77777777" w:rsidR="00101141" w:rsidRPr="00127EE2" w:rsidRDefault="00101141" w:rsidP="00127EE2">
            <w:pPr>
              <w:jc w:val="center"/>
              <w:rPr>
                <w:rFonts w:ascii="Times New Roman" w:hAnsi="Times New Roman"/>
                <w:b/>
              </w:rPr>
            </w:pPr>
          </w:p>
        </w:tc>
      </w:tr>
      <w:tr w:rsidR="00101141" w:rsidRPr="00127EE2" w14:paraId="4966D88F" w14:textId="77777777" w:rsidTr="00453713">
        <w:tc>
          <w:tcPr>
            <w:tcW w:w="6877" w:type="dxa"/>
          </w:tcPr>
          <w:p w14:paraId="55F7E95C" w14:textId="77777777" w:rsidR="00101141" w:rsidRPr="00127EE2" w:rsidRDefault="00101141" w:rsidP="00127EE2">
            <w:pPr>
              <w:rPr>
                <w:rFonts w:ascii="Times New Roman" w:hAnsi="Times New Roman"/>
              </w:rPr>
            </w:pPr>
            <w:r w:rsidRPr="00127EE2">
              <w:rPr>
                <w:rFonts w:ascii="Times New Roman" w:hAnsi="Times New Roman"/>
              </w:rPr>
              <w:t xml:space="preserve">теоретическое обучение </w:t>
            </w:r>
          </w:p>
        </w:tc>
        <w:tc>
          <w:tcPr>
            <w:tcW w:w="2468" w:type="dxa"/>
          </w:tcPr>
          <w:p w14:paraId="22C06170" w14:textId="6C8FC821" w:rsidR="00101141" w:rsidRPr="00127EE2" w:rsidRDefault="002F6222" w:rsidP="00127EE2">
            <w:pPr>
              <w:jc w:val="center"/>
              <w:rPr>
                <w:rFonts w:ascii="Times New Roman" w:hAnsi="Times New Roman"/>
                <w:b/>
              </w:rPr>
            </w:pPr>
            <w:r>
              <w:rPr>
                <w:rFonts w:ascii="Times New Roman" w:hAnsi="Times New Roman"/>
                <w:b/>
              </w:rPr>
              <w:t>18</w:t>
            </w:r>
          </w:p>
        </w:tc>
      </w:tr>
      <w:tr w:rsidR="00101141" w:rsidRPr="00127EE2" w14:paraId="6B15C987" w14:textId="77777777" w:rsidTr="00453713">
        <w:tc>
          <w:tcPr>
            <w:tcW w:w="6877" w:type="dxa"/>
          </w:tcPr>
          <w:p w14:paraId="6531DF98" w14:textId="77777777" w:rsidR="00101141" w:rsidRPr="00127EE2" w:rsidRDefault="00101141" w:rsidP="00127EE2">
            <w:pPr>
              <w:rPr>
                <w:rFonts w:ascii="Times New Roman" w:hAnsi="Times New Roman"/>
              </w:rPr>
            </w:pPr>
            <w:r w:rsidRPr="00127EE2">
              <w:rPr>
                <w:rFonts w:ascii="Times New Roman" w:hAnsi="Times New Roman"/>
              </w:rPr>
              <w:t xml:space="preserve">практические занятия </w:t>
            </w:r>
          </w:p>
        </w:tc>
        <w:tc>
          <w:tcPr>
            <w:tcW w:w="2468" w:type="dxa"/>
          </w:tcPr>
          <w:p w14:paraId="455BBAB0" w14:textId="282E9941" w:rsidR="00101141" w:rsidRPr="00127EE2" w:rsidRDefault="002F6222" w:rsidP="00127EE2">
            <w:pPr>
              <w:jc w:val="center"/>
              <w:rPr>
                <w:rFonts w:ascii="Times New Roman" w:hAnsi="Times New Roman"/>
                <w:b/>
              </w:rPr>
            </w:pPr>
            <w:r>
              <w:rPr>
                <w:rFonts w:ascii="Times New Roman" w:hAnsi="Times New Roman"/>
                <w:b/>
              </w:rPr>
              <w:t>18</w:t>
            </w:r>
          </w:p>
        </w:tc>
      </w:tr>
      <w:tr w:rsidR="00101141" w:rsidRPr="00127EE2" w14:paraId="5E31E642" w14:textId="77777777" w:rsidTr="00453713">
        <w:tc>
          <w:tcPr>
            <w:tcW w:w="6877" w:type="dxa"/>
          </w:tcPr>
          <w:p w14:paraId="0FA38019" w14:textId="2C50B145" w:rsidR="00101141" w:rsidRPr="00453713" w:rsidRDefault="00101141" w:rsidP="00127EE2">
            <w:pPr>
              <w:rPr>
                <w:rFonts w:ascii="Times New Roman" w:hAnsi="Times New Roman"/>
                <w:bCs/>
                <w:i/>
                <w:iCs/>
              </w:rPr>
            </w:pPr>
            <w:r w:rsidRPr="00453713">
              <w:rPr>
                <w:rFonts w:ascii="Times New Roman" w:hAnsi="Times New Roman"/>
                <w:bCs/>
                <w:i/>
                <w:iCs/>
              </w:rPr>
              <w:t xml:space="preserve">Самостоятельная работа </w:t>
            </w:r>
          </w:p>
        </w:tc>
        <w:tc>
          <w:tcPr>
            <w:tcW w:w="2468" w:type="dxa"/>
          </w:tcPr>
          <w:p w14:paraId="0E75F482" w14:textId="77777777" w:rsidR="00101141" w:rsidRPr="00127EE2" w:rsidRDefault="00101141" w:rsidP="00127EE2">
            <w:pPr>
              <w:jc w:val="center"/>
              <w:rPr>
                <w:rFonts w:ascii="Times New Roman" w:hAnsi="Times New Roman"/>
                <w:b/>
              </w:rPr>
            </w:pPr>
            <w:r w:rsidRPr="00127EE2">
              <w:rPr>
                <w:rFonts w:ascii="Times New Roman" w:hAnsi="Times New Roman"/>
                <w:b/>
              </w:rPr>
              <w:t>-</w:t>
            </w:r>
          </w:p>
        </w:tc>
      </w:tr>
      <w:tr w:rsidR="00101141" w:rsidRPr="00127EE2" w14:paraId="3997D5AA" w14:textId="77777777" w:rsidTr="00453713">
        <w:tc>
          <w:tcPr>
            <w:tcW w:w="9345" w:type="dxa"/>
            <w:gridSpan w:val="2"/>
          </w:tcPr>
          <w:p w14:paraId="3B5B534F" w14:textId="77777777" w:rsidR="00101141" w:rsidRPr="00127EE2" w:rsidRDefault="00101141" w:rsidP="00127EE2">
            <w:pPr>
              <w:rPr>
                <w:rFonts w:ascii="Times New Roman" w:hAnsi="Times New Roman"/>
                <w:i/>
              </w:rPr>
            </w:pPr>
            <w:r w:rsidRPr="00127EE2">
              <w:rPr>
                <w:rFonts w:ascii="Times New Roman" w:hAnsi="Times New Roman"/>
                <w:b/>
                <w:i/>
              </w:rPr>
              <w:t xml:space="preserve">Промежуточная аттестация </w:t>
            </w:r>
            <w:r w:rsidRPr="00127EE2">
              <w:rPr>
                <w:rFonts w:ascii="Times New Roman" w:hAnsi="Times New Roman"/>
                <w:i/>
              </w:rPr>
              <w:t>в форме                                                              зачета</w:t>
            </w:r>
          </w:p>
        </w:tc>
      </w:tr>
    </w:tbl>
    <w:p w14:paraId="10ECBE0A" w14:textId="77777777" w:rsidR="00101141" w:rsidRPr="00127EE2" w:rsidRDefault="00101141" w:rsidP="00127EE2">
      <w:pPr>
        <w:spacing w:after="0"/>
        <w:ind w:firstLine="708"/>
        <w:rPr>
          <w:rFonts w:ascii="Times New Roman" w:hAnsi="Times New Roman"/>
        </w:rPr>
        <w:sectPr w:rsidR="00101141" w:rsidRPr="00127EE2" w:rsidSect="00BB0377">
          <w:pgSz w:w="11906" w:h="16838"/>
          <w:pgMar w:top="1134" w:right="850" w:bottom="1134" w:left="1701" w:header="708" w:footer="708" w:gutter="0"/>
          <w:cols w:space="708"/>
          <w:docGrid w:linePitch="360"/>
        </w:sectPr>
      </w:pPr>
    </w:p>
    <w:p w14:paraId="654352F5" w14:textId="17A0D1C2" w:rsidR="00101141" w:rsidRPr="00127EE2" w:rsidRDefault="00101141" w:rsidP="00127EE2">
      <w:pPr>
        <w:spacing w:after="0"/>
        <w:ind w:firstLine="708"/>
        <w:rPr>
          <w:rFonts w:ascii="Times New Roman" w:hAnsi="Times New Roman"/>
          <w:b/>
        </w:rPr>
      </w:pPr>
      <w:r w:rsidRPr="00127EE2">
        <w:rPr>
          <w:rFonts w:ascii="Times New Roman" w:hAnsi="Times New Roman"/>
          <w:b/>
        </w:rPr>
        <w:lastRenderedPageBreak/>
        <w:t xml:space="preserve">2.2. Тематический план и содержание учебной дисциплины </w:t>
      </w:r>
    </w:p>
    <w:tbl>
      <w:tblPr>
        <w:tblStyle w:val="afffff6"/>
        <w:tblW w:w="14596" w:type="dxa"/>
        <w:tblLook w:val="04A0" w:firstRow="1" w:lastRow="0" w:firstColumn="1" w:lastColumn="0" w:noHBand="0" w:noVBand="1"/>
      </w:tblPr>
      <w:tblGrid>
        <w:gridCol w:w="2345"/>
        <w:gridCol w:w="456"/>
        <w:gridCol w:w="7400"/>
        <w:gridCol w:w="2127"/>
        <w:gridCol w:w="2268"/>
      </w:tblGrid>
      <w:tr w:rsidR="00453713" w:rsidRPr="00127EE2" w14:paraId="084D5145" w14:textId="77777777" w:rsidTr="009469E5">
        <w:tc>
          <w:tcPr>
            <w:tcW w:w="2345" w:type="dxa"/>
          </w:tcPr>
          <w:p w14:paraId="62D26C39" w14:textId="77777777" w:rsidR="00453713" w:rsidRPr="00127EE2" w:rsidRDefault="00453713" w:rsidP="00453713">
            <w:pPr>
              <w:spacing w:after="0"/>
              <w:jc w:val="center"/>
              <w:rPr>
                <w:rFonts w:ascii="Times New Roman" w:hAnsi="Times New Roman"/>
                <w:b/>
              </w:rPr>
            </w:pPr>
            <w:r w:rsidRPr="00127EE2">
              <w:rPr>
                <w:rFonts w:ascii="Times New Roman" w:hAnsi="Times New Roman"/>
                <w:b/>
              </w:rPr>
              <w:t>Наименование разделов и тем</w:t>
            </w:r>
          </w:p>
        </w:tc>
        <w:tc>
          <w:tcPr>
            <w:tcW w:w="7856" w:type="dxa"/>
            <w:gridSpan w:val="2"/>
          </w:tcPr>
          <w:p w14:paraId="3D8EC423" w14:textId="55EF731E" w:rsidR="00453713" w:rsidRPr="00127EE2" w:rsidRDefault="00453713" w:rsidP="00453713">
            <w:pPr>
              <w:spacing w:after="0"/>
              <w:jc w:val="center"/>
              <w:rPr>
                <w:rFonts w:ascii="Times New Roman" w:hAnsi="Times New Roman"/>
                <w:b/>
              </w:rPr>
            </w:pPr>
            <w:r>
              <w:rPr>
                <w:rFonts w:ascii="Times New Roman" w:hAnsi="Times New Roman"/>
                <w:b/>
              </w:rPr>
              <w:t>Содержание учебного материала, лабораторные и практические работы, самостоятельная работа обучающихся</w:t>
            </w:r>
          </w:p>
        </w:tc>
        <w:tc>
          <w:tcPr>
            <w:tcW w:w="2127" w:type="dxa"/>
          </w:tcPr>
          <w:p w14:paraId="29074F1A" w14:textId="774444D1" w:rsidR="00453713" w:rsidRPr="00127EE2" w:rsidRDefault="00453713" w:rsidP="00453713">
            <w:pPr>
              <w:spacing w:after="0"/>
              <w:jc w:val="center"/>
              <w:rPr>
                <w:rFonts w:ascii="Times New Roman" w:hAnsi="Times New Roman"/>
                <w:b/>
              </w:rPr>
            </w:pPr>
            <w:r w:rsidRPr="00453713">
              <w:rPr>
                <w:rFonts w:ascii="Times New Roman" w:hAnsi="Times New Roman"/>
                <w:b/>
              </w:rPr>
              <w:t>Объем, акад. ч / в том числе в форме практической подготовки, акад ч</w:t>
            </w:r>
          </w:p>
        </w:tc>
        <w:tc>
          <w:tcPr>
            <w:tcW w:w="2268" w:type="dxa"/>
          </w:tcPr>
          <w:p w14:paraId="79608EA5" w14:textId="793D6042" w:rsidR="00453713" w:rsidRPr="00127EE2" w:rsidRDefault="00F256CA" w:rsidP="00453713">
            <w:pPr>
              <w:spacing w:after="0"/>
              <w:jc w:val="center"/>
              <w:rPr>
                <w:rFonts w:ascii="Times New Roman" w:hAnsi="Times New Roman"/>
                <w:b/>
              </w:rPr>
            </w:pPr>
            <w:r w:rsidRPr="00315F34">
              <w:rPr>
                <w:rFonts w:ascii="Times New Roman" w:hAnsi="Times New Roman"/>
                <w:b/>
                <w:bCs/>
              </w:rPr>
              <w:t>Коды компетенций и личностных результатов, формированию которых способствует элемент программы</w:t>
            </w:r>
          </w:p>
        </w:tc>
      </w:tr>
      <w:tr w:rsidR="00453713" w:rsidRPr="00127EE2" w14:paraId="32BAB411" w14:textId="77777777" w:rsidTr="009469E5">
        <w:tc>
          <w:tcPr>
            <w:tcW w:w="2345" w:type="dxa"/>
          </w:tcPr>
          <w:p w14:paraId="19338B53" w14:textId="77777777" w:rsidR="00453713" w:rsidRPr="00127EE2" w:rsidRDefault="00453713" w:rsidP="00453713">
            <w:pPr>
              <w:spacing w:after="0"/>
              <w:jc w:val="center"/>
              <w:rPr>
                <w:rFonts w:ascii="Times New Roman" w:hAnsi="Times New Roman"/>
                <w:b/>
              </w:rPr>
            </w:pPr>
            <w:r w:rsidRPr="00127EE2">
              <w:rPr>
                <w:rFonts w:ascii="Times New Roman" w:hAnsi="Times New Roman"/>
                <w:b/>
              </w:rPr>
              <w:t>1</w:t>
            </w:r>
          </w:p>
        </w:tc>
        <w:tc>
          <w:tcPr>
            <w:tcW w:w="7856" w:type="dxa"/>
            <w:gridSpan w:val="2"/>
          </w:tcPr>
          <w:p w14:paraId="6974BF06" w14:textId="77777777" w:rsidR="00453713" w:rsidRPr="00127EE2" w:rsidRDefault="00453713" w:rsidP="00453713">
            <w:pPr>
              <w:spacing w:after="0"/>
              <w:jc w:val="center"/>
              <w:rPr>
                <w:rFonts w:ascii="Times New Roman" w:hAnsi="Times New Roman"/>
                <w:b/>
              </w:rPr>
            </w:pPr>
            <w:r w:rsidRPr="00127EE2">
              <w:rPr>
                <w:rFonts w:ascii="Times New Roman" w:hAnsi="Times New Roman"/>
                <w:b/>
              </w:rPr>
              <w:t>2</w:t>
            </w:r>
          </w:p>
        </w:tc>
        <w:tc>
          <w:tcPr>
            <w:tcW w:w="2127" w:type="dxa"/>
          </w:tcPr>
          <w:p w14:paraId="3ED13B25" w14:textId="77777777" w:rsidR="00453713" w:rsidRPr="00127EE2" w:rsidRDefault="00453713" w:rsidP="00453713">
            <w:pPr>
              <w:spacing w:after="0"/>
              <w:jc w:val="center"/>
              <w:rPr>
                <w:rFonts w:ascii="Times New Roman" w:hAnsi="Times New Roman"/>
                <w:b/>
              </w:rPr>
            </w:pPr>
            <w:r w:rsidRPr="00127EE2">
              <w:rPr>
                <w:rFonts w:ascii="Times New Roman" w:hAnsi="Times New Roman"/>
                <w:b/>
              </w:rPr>
              <w:t>3</w:t>
            </w:r>
          </w:p>
        </w:tc>
        <w:tc>
          <w:tcPr>
            <w:tcW w:w="2268" w:type="dxa"/>
          </w:tcPr>
          <w:p w14:paraId="7D2FED97" w14:textId="0CB6B4B4" w:rsidR="00453713" w:rsidRPr="00127EE2" w:rsidRDefault="00453713" w:rsidP="00453713">
            <w:pPr>
              <w:spacing w:after="0"/>
              <w:jc w:val="center"/>
              <w:rPr>
                <w:rFonts w:ascii="Times New Roman" w:hAnsi="Times New Roman"/>
                <w:b/>
              </w:rPr>
            </w:pPr>
            <w:r>
              <w:rPr>
                <w:rFonts w:ascii="Times New Roman" w:hAnsi="Times New Roman"/>
                <w:b/>
              </w:rPr>
              <w:t>4</w:t>
            </w:r>
          </w:p>
        </w:tc>
      </w:tr>
      <w:tr w:rsidR="00E5065A" w:rsidRPr="00127EE2" w14:paraId="46F09A43" w14:textId="77777777" w:rsidTr="009469E5">
        <w:tc>
          <w:tcPr>
            <w:tcW w:w="2345" w:type="dxa"/>
            <w:vMerge w:val="restart"/>
          </w:tcPr>
          <w:p w14:paraId="3F9AAD8B" w14:textId="709AF472" w:rsidR="00E5065A" w:rsidRPr="00127EE2" w:rsidRDefault="00E5065A" w:rsidP="00453713">
            <w:pPr>
              <w:spacing w:after="0"/>
              <w:jc w:val="center"/>
              <w:rPr>
                <w:rFonts w:ascii="Times New Roman" w:hAnsi="Times New Roman"/>
                <w:b/>
              </w:rPr>
            </w:pPr>
            <w:r w:rsidRPr="00127EE2">
              <w:rPr>
                <w:rFonts w:ascii="Times New Roman" w:hAnsi="Times New Roman"/>
                <w:b/>
              </w:rPr>
              <w:t xml:space="preserve">Тема 1. </w:t>
            </w:r>
            <w:r w:rsidRPr="00E5065A">
              <w:rPr>
                <w:rFonts w:ascii="Times New Roman" w:hAnsi="Times New Roman"/>
                <w:b/>
              </w:rPr>
              <w:t>Государственное регулирование в сфере технического оснащения и организации рабочего места</w:t>
            </w:r>
            <w:r w:rsidRPr="00453713">
              <w:rPr>
                <w:rFonts w:ascii="Times New Roman" w:hAnsi="Times New Roman"/>
                <w:bCs/>
              </w:rPr>
              <w:t>.</w:t>
            </w:r>
          </w:p>
        </w:tc>
        <w:tc>
          <w:tcPr>
            <w:tcW w:w="7856" w:type="dxa"/>
            <w:gridSpan w:val="2"/>
          </w:tcPr>
          <w:p w14:paraId="2C007E45" w14:textId="77777777" w:rsidR="00E5065A" w:rsidRPr="00127EE2" w:rsidRDefault="00E5065A" w:rsidP="00453713">
            <w:pPr>
              <w:spacing w:after="0"/>
              <w:rPr>
                <w:rFonts w:ascii="Times New Roman" w:hAnsi="Times New Roman"/>
                <w:b/>
              </w:rPr>
            </w:pPr>
            <w:r w:rsidRPr="00127EE2">
              <w:rPr>
                <w:rFonts w:ascii="Times New Roman" w:hAnsi="Times New Roman"/>
                <w:b/>
              </w:rPr>
              <w:t>Содержание учебного материала</w:t>
            </w:r>
          </w:p>
        </w:tc>
        <w:tc>
          <w:tcPr>
            <w:tcW w:w="2127" w:type="dxa"/>
          </w:tcPr>
          <w:p w14:paraId="29F8EF90" w14:textId="20669499" w:rsidR="00E5065A" w:rsidRPr="00127EE2" w:rsidRDefault="002F6222" w:rsidP="00453713">
            <w:pPr>
              <w:spacing w:after="0"/>
              <w:jc w:val="center"/>
              <w:rPr>
                <w:rFonts w:ascii="Times New Roman" w:hAnsi="Times New Roman"/>
                <w:b/>
              </w:rPr>
            </w:pPr>
            <w:r>
              <w:rPr>
                <w:rFonts w:ascii="Times New Roman" w:hAnsi="Times New Roman"/>
                <w:b/>
              </w:rPr>
              <w:t>8</w:t>
            </w:r>
          </w:p>
        </w:tc>
        <w:tc>
          <w:tcPr>
            <w:tcW w:w="2268" w:type="dxa"/>
          </w:tcPr>
          <w:p w14:paraId="20BB27BF" w14:textId="77777777" w:rsidR="00E5065A" w:rsidRPr="00127EE2" w:rsidRDefault="00E5065A" w:rsidP="00453713">
            <w:pPr>
              <w:spacing w:after="0"/>
              <w:jc w:val="center"/>
              <w:rPr>
                <w:rFonts w:ascii="Times New Roman" w:hAnsi="Times New Roman"/>
                <w:b/>
              </w:rPr>
            </w:pPr>
          </w:p>
        </w:tc>
      </w:tr>
      <w:tr w:rsidR="00E5065A" w:rsidRPr="00127EE2" w14:paraId="2C2E62DA" w14:textId="77777777" w:rsidTr="009469E5">
        <w:tc>
          <w:tcPr>
            <w:tcW w:w="2345" w:type="dxa"/>
            <w:vMerge/>
          </w:tcPr>
          <w:p w14:paraId="175AC7F2" w14:textId="77777777" w:rsidR="00E5065A" w:rsidRPr="00127EE2" w:rsidRDefault="00E5065A" w:rsidP="00453713">
            <w:pPr>
              <w:spacing w:after="0"/>
              <w:jc w:val="center"/>
              <w:rPr>
                <w:rFonts w:ascii="Times New Roman" w:hAnsi="Times New Roman"/>
                <w:b/>
              </w:rPr>
            </w:pPr>
          </w:p>
        </w:tc>
        <w:tc>
          <w:tcPr>
            <w:tcW w:w="456" w:type="dxa"/>
          </w:tcPr>
          <w:p w14:paraId="10B54CF5" w14:textId="77777777" w:rsidR="00E5065A" w:rsidRPr="00127EE2" w:rsidRDefault="00E5065A" w:rsidP="00453713">
            <w:pPr>
              <w:spacing w:after="0"/>
              <w:jc w:val="center"/>
              <w:rPr>
                <w:rFonts w:ascii="Times New Roman" w:hAnsi="Times New Roman"/>
                <w:b/>
              </w:rPr>
            </w:pPr>
            <w:r w:rsidRPr="00127EE2">
              <w:rPr>
                <w:rFonts w:ascii="Times New Roman" w:hAnsi="Times New Roman"/>
                <w:b/>
              </w:rPr>
              <w:t>1</w:t>
            </w:r>
          </w:p>
        </w:tc>
        <w:tc>
          <w:tcPr>
            <w:tcW w:w="7400" w:type="dxa"/>
          </w:tcPr>
          <w:p w14:paraId="4E3D0719" w14:textId="0E0FFAC4" w:rsidR="00E5065A" w:rsidRDefault="00E5065A" w:rsidP="00453713">
            <w:pPr>
              <w:spacing w:after="0"/>
              <w:rPr>
                <w:rFonts w:ascii="Times New Roman" w:hAnsi="Times New Roman"/>
                <w:b/>
              </w:rPr>
            </w:pPr>
            <w:r>
              <w:rPr>
                <w:rFonts w:ascii="Times New Roman" w:hAnsi="Times New Roman"/>
                <w:b/>
              </w:rPr>
              <w:t>Правовые основа для предприятий пищевой и перерабатывающей промышленности.</w:t>
            </w:r>
          </w:p>
          <w:p w14:paraId="7A22E38C" w14:textId="5F75B097" w:rsidR="00E5065A" w:rsidRPr="00731F44" w:rsidRDefault="00E5065A" w:rsidP="00731F44">
            <w:pPr>
              <w:spacing w:after="0"/>
              <w:rPr>
                <w:rFonts w:ascii="Times New Roman" w:hAnsi="Times New Roman"/>
                <w:bCs/>
              </w:rPr>
            </w:pPr>
            <w:r w:rsidRPr="00731F44">
              <w:rPr>
                <w:rFonts w:ascii="Times New Roman" w:hAnsi="Times New Roman"/>
                <w:bCs/>
              </w:rPr>
              <w:t xml:space="preserve">Виды рисков. Классификация предприятий. Выявление опасных факторов. </w:t>
            </w:r>
            <w:r>
              <w:rPr>
                <w:rFonts w:ascii="Times New Roman" w:hAnsi="Times New Roman"/>
                <w:bCs/>
              </w:rPr>
              <w:t>Влияние предприятий на окружающую среду и микроклимат рабочей зоны.</w:t>
            </w:r>
          </w:p>
        </w:tc>
        <w:tc>
          <w:tcPr>
            <w:tcW w:w="2127" w:type="dxa"/>
          </w:tcPr>
          <w:p w14:paraId="4998CA05" w14:textId="58D180D4" w:rsidR="00E5065A" w:rsidRPr="00127EE2" w:rsidRDefault="002F6222" w:rsidP="00453713">
            <w:pPr>
              <w:spacing w:after="0"/>
              <w:jc w:val="center"/>
              <w:rPr>
                <w:rFonts w:ascii="Times New Roman" w:hAnsi="Times New Roman"/>
              </w:rPr>
            </w:pPr>
            <w:r>
              <w:rPr>
                <w:rFonts w:ascii="Times New Roman" w:hAnsi="Times New Roman"/>
              </w:rPr>
              <w:t>4</w:t>
            </w:r>
          </w:p>
        </w:tc>
        <w:tc>
          <w:tcPr>
            <w:tcW w:w="2268" w:type="dxa"/>
            <w:vMerge w:val="restart"/>
          </w:tcPr>
          <w:p w14:paraId="1380961F" w14:textId="77777777" w:rsidR="00E5065A" w:rsidRPr="00127EE2" w:rsidRDefault="00E5065A" w:rsidP="00453713">
            <w:pPr>
              <w:spacing w:after="0"/>
              <w:jc w:val="center"/>
              <w:rPr>
                <w:rFonts w:ascii="Times New Roman" w:hAnsi="Times New Roman"/>
              </w:rPr>
            </w:pPr>
            <w:r w:rsidRPr="00127EE2">
              <w:rPr>
                <w:rFonts w:ascii="Times New Roman" w:hAnsi="Times New Roman"/>
              </w:rPr>
              <w:t>ОК 01-07</w:t>
            </w:r>
          </w:p>
          <w:p w14:paraId="5A5504CA" w14:textId="77777777" w:rsidR="00E5065A" w:rsidRDefault="00E5065A" w:rsidP="00453713">
            <w:pPr>
              <w:spacing w:after="0"/>
              <w:jc w:val="center"/>
              <w:rPr>
                <w:rFonts w:ascii="Times New Roman" w:hAnsi="Times New Roman"/>
              </w:rPr>
            </w:pPr>
            <w:r w:rsidRPr="00127EE2">
              <w:rPr>
                <w:rFonts w:ascii="Times New Roman" w:hAnsi="Times New Roman"/>
              </w:rPr>
              <w:t>ОК 09</w:t>
            </w:r>
          </w:p>
          <w:p w14:paraId="0AA59A0B" w14:textId="77777777" w:rsidR="00513469" w:rsidRDefault="00513469" w:rsidP="00513469">
            <w:pPr>
              <w:spacing w:after="0"/>
              <w:jc w:val="center"/>
              <w:rPr>
                <w:rFonts w:ascii="Times New Roman" w:hAnsi="Times New Roman"/>
                <w:sz w:val="24"/>
                <w:szCs w:val="24"/>
              </w:rPr>
            </w:pPr>
            <w:r>
              <w:rPr>
                <w:rFonts w:ascii="Times New Roman" w:hAnsi="Times New Roman"/>
                <w:sz w:val="24"/>
                <w:szCs w:val="24"/>
              </w:rPr>
              <w:t>ПК 1.1</w:t>
            </w:r>
          </w:p>
          <w:p w14:paraId="470BD670" w14:textId="0E13579D" w:rsidR="00513469" w:rsidRPr="00127EE2" w:rsidRDefault="00513469" w:rsidP="00513469">
            <w:pPr>
              <w:spacing w:after="0"/>
              <w:jc w:val="center"/>
              <w:rPr>
                <w:rFonts w:ascii="Times New Roman" w:hAnsi="Times New Roman"/>
              </w:rPr>
            </w:pPr>
            <w:r>
              <w:rPr>
                <w:rFonts w:ascii="Times New Roman" w:hAnsi="Times New Roman"/>
                <w:sz w:val="24"/>
                <w:szCs w:val="24"/>
              </w:rPr>
              <w:t>ПК 1.2</w:t>
            </w:r>
          </w:p>
        </w:tc>
      </w:tr>
      <w:tr w:rsidR="00E5065A" w:rsidRPr="00127EE2" w14:paraId="5072421B" w14:textId="77777777" w:rsidTr="009469E5">
        <w:tc>
          <w:tcPr>
            <w:tcW w:w="2345" w:type="dxa"/>
            <w:vMerge/>
          </w:tcPr>
          <w:p w14:paraId="0A9308B6" w14:textId="77777777" w:rsidR="00E5065A" w:rsidRPr="00127EE2" w:rsidRDefault="00E5065A" w:rsidP="00E5065A">
            <w:pPr>
              <w:spacing w:after="0"/>
              <w:jc w:val="center"/>
              <w:rPr>
                <w:rFonts w:ascii="Times New Roman" w:hAnsi="Times New Roman"/>
                <w:b/>
              </w:rPr>
            </w:pPr>
          </w:p>
        </w:tc>
        <w:tc>
          <w:tcPr>
            <w:tcW w:w="456" w:type="dxa"/>
          </w:tcPr>
          <w:p w14:paraId="45C1D47B" w14:textId="77777777" w:rsidR="00E5065A" w:rsidRPr="00127EE2" w:rsidRDefault="00E5065A" w:rsidP="00E5065A">
            <w:pPr>
              <w:spacing w:after="0"/>
              <w:jc w:val="center"/>
              <w:rPr>
                <w:rFonts w:ascii="Times New Roman" w:hAnsi="Times New Roman"/>
                <w:b/>
              </w:rPr>
            </w:pPr>
          </w:p>
        </w:tc>
        <w:tc>
          <w:tcPr>
            <w:tcW w:w="7400" w:type="dxa"/>
          </w:tcPr>
          <w:p w14:paraId="4C6E6A38" w14:textId="1A958000" w:rsidR="00E5065A" w:rsidRPr="00127EE2" w:rsidRDefault="00F256CA" w:rsidP="00E5065A">
            <w:pPr>
              <w:spacing w:after="0"/>
              <w:rPr>
                <w:rFonts w:ascii="Times New Roman" w:hAnsi="Times New Roman"/>
              </w:rPr>
            </w:pPr>
            <w:r>
              <w:rPr>
                <w:rFonts w:ascii="Times New Roman" w:hAnsi="Times New Roman"/>
                <w:b/>
              </w:rPr>
              <w:t>В том числе практических занятий</w:t>
            </w:r>
          </w:p>
        </w:tc>
        <w:tc>
          <w:tcPr>
            <w:tcW w:w="2127" w:type="dxa"/>
          </w:tcPr>
          <w:p w14:paraId="3BBE6155" w14:textId="01CBF72C" w:rsidR="00E5065A" w:rsidRPr="00127EE2" w:rsidRDefault="00E5065A" w:rsidP="00E5065A">
            <w:pPr>
              <w:spacing w:after="0"/>
              <w:jc w:val="center"/>
              <w:rPr>
                <w:rFonts w:ascii="Times New Roman" w:hAnsi="Times New Roman"/>
              </w:rPr>
            </w:pPr>
          </w:p>
        </w:tc>
        <w:tc>
          <w:tcPr>
            <w:tcW w:w="2268" w:type="dxa"/>
            <w:vMerge/>
          </w:tcPr>
          <w:p w14:paraId="1402F4B3" w14:textId="77777777" w:rsidR="00E5065A" w:rsidRPr="00127EE2" w:rsidRDefault="00E5065A" w:rsidP="00E5065A">
            <w:pPr>
              <w:spacing w:after="0"/>
              <w:rPr>
                <w:rFonts w:ascii="Times New Roman" w:hAnsi="Times New Roman"/>
              </w:rPr>
            </w:pPr>
          </w:p>
        </w:tc>
      </w:tr>
      <w:tr w:rsidR="00E5065A" w:rsidRPr="00127EE2" w14:paraId="74353FC3" w14:textId="77777777" w:rsidTr="00BB0377">
        <w:trPr>
          <w:trHeight w:val="301"/>
        </w:trPr>
        <w:tc>
          <w:tcPr>
            <w:tcW w:w="2345" w:type="dxa"/>
            <w:vMerge/>
            <w:tcBorders>
              <w:bottom w:val="single" w:sz="4" w:space="0" w:color="auto"/>
            </w:tcBorders>
          </w:tcPr>
          <w:p w14:paraId="4A5EDFCC" w14:textId="77777777" w:rsidR="00E5065A" w:rsidRPr="00127EE2" w:rsidRDefault="00E5065A" w:rsidP="00E5065A">
            <w:pPr>
              <w:spacing w:after="0"/>
              <w:jc w:val="center"/>
              <w:rPr>
                <w:rFonts w:ascii="Times New Roman" w:hAnsi="Times New Roman"/>
                <w:b/>
              </w:rPr>
            </w:pPr>
          </w:p>
        </w:tc>
        <w:tc>
          <w:tcPr>
            <w:tcW w:w="456" w:type="dxa"/>
            <w:tcBorders>
              <w:bottom w:val="single" w:sz="4" w:space="0" w:color="auto"/>
            </w:tcBorders>
          </w:tcPr>
          <w:p w14:paraId="34BC74B8" w14:textId="794AED11" w:rsidR="00E5065A" w:rsidRPr="00127EE2" w:rsidRDefault="00E5065A" w:rsidP="00E5065A">
            <w:pPr>
              <w:spacing w:after="0"/>
              <w:rPr>
                <w:rFonts w:ascii="Times New Roman" w:hAnsi="Times New Roman"/>
              </w:rPr>
            </w:pPr>
            <w:r>
              <w:rPr>
                <w:rFonts w:ascii="Times New Roman" w:hAnsi="Times New Roman"/>
              </w:rPr>
              <w:t>1</w:t>
            </w:r>
          </w:p>
        </w:tc>
        <w:tc>
          <w:tcPr>
            <w:tcW w:w="7400" w:type="dxa"/>
            <w:tcBorders>
              <w:bottom w:val="single" w:sz="4" w:space="0" w:color="auto"/>
            </w:tcBorders>
          </w:tcPr>
          <w:p w14:paraId="3CD687FE" w14:textId="010A0ABF" w:rsidR="00E5065A" w:rsidRPr="00127EE2" w:rsidRDefault="00E5065A" w:rsidP="00E5065A">
            <w:pPr>
              <w:spacing w:after="0"/>
              <w:rPr>
                <w:rFonts w:ascii="Times New Roman" w:hAnsi="Times New Roman"/>
              </w:rPr>
            </w:pPr>
            <w:r>
              <w:rPr>
                <w:rFonts w:ascii="Times New Roman" w:hAnsi="Times New Roman"/>
              </w:rPr>
              <w:t>Методы определения и контроля опасных факторов</w:t>
            </w:r>
            <w:r w:rsidRPr="00127EE2">
              <w:rPr>
                <w:rFonts w:ascii="Times New Roman" w:hAnsi="Times New Roman"/>
              </w:rPr>
              <w:t>.</w:t>
            </w:r>
          </w:p>
        </w:tc>
        <w:tc>
          <w:tcPr>
            <w:tcW w:w="2127" w:type="dxa"/>
            <w:tcBorders>
              <w:bottom w:val="single" w:sz="4" w:space="0" w:color="auto"/>
            </w:tcBorders>
          </w:tcPr>
          <w:p w14:paraId="0D2BEA40" w14:textId="01560EED" w:rsidR="00E5065A" w:rsidRPr="00127EE2" w:rsidRDefault="002F6222" w:rsidP="00E5065A">
            <w:pPr>
              <w:spacing w:after="0"/>
              <w:jc w:val="center"/>
              <w:rPr>
                <w:rFonts w:ascii="Times New Roman" w:hAnsi="Times New Roman"/>
              </w:rPr>
            </w:pPr>
            <w:r>
              <w:rPr>
                <w:rFonts w:ascii="Times New Roman" w:hAnsi="Times New Roman"/>
              </w:rPr>
              <w:t>4</w:t>
            </w:r>
          </w:p>
        </w:tc>
        <w:tc>
          <w:tcPr>
            <w:tcW w:w="2268" w:type="dxa"/>
            <w:vMerge/>
            <w:tcBorders>
              <w:bottom w:val="single" w:sz="4" w:space="0" w:color="auto"/>
            </w:tcBorders>
          </w:tcPr>
          <w:p w14:paraId="1D0F6F80" w14:textId="77777777" w:rsidR="00E5065A" w:rsidRPr="00127EE2" w:rsidRDefault="00E5065A" w:rsidP="00E5065A">
            <w:pPr>
              <w:spacing w:after="0"/>
              <w:rPr>
                <w:rFonts w:ascii="Times New Roman" w:hAnsi="Times New Roman"/>
              </w:rPr>
            </w:pPr>
          </w:p>
        </w:tc>
      </w:tr>
      <w:tr w:rsidR="00E5065A" w:rsidRPr="00127EE2" w14:paraId="017DC331" w14:textId="77777777" w:rsidTr="009469E5">
        <w:tc>
          <w:tcPr>
            <w:tcW w:w="2345" w:type="dxa"/>
            <w:vMerge w:val="restart"/>
          </w:tcPr>
          <w:p w14:paraId="4388C8D9" w14:textId="77777777" w:rsidR="00E5065A" w:rsidRPr="00127EE2" w:rsidRDefault="00E5065A" w:rsidP="00E5065A">
            <w:pPr>
              <w:spacing w:after="0"/>
              <w:jc w:val="center"/>
              <w:rPr>
                <w:rFonts w:ascii="Times New Roman" w:hAnsi="Times New Roman"/>
                <w:b/>
              </w:rPr>
            </w:pPr>
            <w:r w:rsidRPr="00127EE2">
              <w:rPr>
                <w:rFonts w:ascii="Times New Roman" w:hAnsi="Times New Roman"/>
                <w:b/>
              </w:rPr>
              <w:t>Тема 2.</w:t>
            </w:r>
          </w:p>
          <w:p w14:paraId="718E010C" w14:textId="296A6AEE" w:rsidR="00E5065A" w:rsidRPr="00127EE2" w:rsidRDefault="00E5065A" w:rsidP="00E5065A">
            <w:pPr>
              <w:spacing w:after="0"/>
              <w:jc w:val="center"/>
              <w:rPr>
                <w:rFonts w:ascii="Times New Roman" w:hAnsi="Times New Roman"/>
                <w:b/>
              </w:rPr>
            </w:pPr>
            <w:r>
              <w:rPr>
                <w:rFonts w:ascii="Times New Roman" w:hAnsi="Times New Roman"/>
                <w:b/>
              </w:rPr>
              <w:t>Оснащение и организация рабочего места</w:t>
            </w:r>
            <w:r w:rsidRPr="00127EE2">
              <w:rPr>
                <w:rFonts w:ascii="Times New Roman" w:hAnsi="Times New Roman"/>
                <w:b/>
              </w:rPr>
              <w:t>.</w:t>
            </w:r>
          </w:p>
        </w:tc>
        <w:tc>
          <w:tcPr>
            <w:tcW w:w="7856" w:type="dxa"/>
            <w:gridSpan w:val="2"/>
          </w:tcPr>
          <w:p w14:paraId="6FCB2FDA" w14:textId="77777777" w:rsidR="00E5065A" w:rsidRPr="00127EE2" w:rsidRDefault="00E5065A" w:rsidP="00E5065A">
            <w:pPr>
              <w:spacing w:after="0"/>
              <w:rPr>
                <w:rFonts w:ascii="Times New Roman" w:hAnsi="Times New Roman"/>
                <w:b/>
              </w:rPr>
            </w:pPr>
            <w:r w:rsidRPr="00127EE2">
              <w:rPr>
                <w:rFonts w:ascii="Times New Roman" w:hAnsi="Times New Roman"/>
                <w:b/>
              </w:rPr>
              <w:t>Содержание учебного материала</w:t>
            </w:r>
          </w:p>
        </w:tc>
        <w:tc>
          <w:tcPr>
            <w:tcW w:w="2127" w:type="dxa"/>
          </w:tcPr>
          <w:p w14:paraId="60F7C032" w14:textId="61677780" w:rsidR="00E5065A" w:rsidRPr="00127EE2" w:rsidRDefault="002F6222" w:rsidP="00E5065A">
            <w:pPr>
              <w:spacing w:after="0"/>
              <w:jc w:val="center"/>
              <w:rPr>
                <w:rFonts w:ascii="Times New Roman" w:hAnsi="Times New Roman"/>
                <w:b/>
              </w:rPr>
            </w:pPr>
            <w:r>
              <w:rPr>
                <w:rFonts w:ascii="Times New Roman" w:hAnsi="Times New Roman"/>
                <w:b/>
              </w:rPr>
              <w:t>28</w:t>
            </w:r>
          </w:p>
        </w:tc>
        <w:tc>
          <w:tcPr>
            <w:tcW w:w="2268" w:type="dxa"/>
            <w:vMerge w:val="restart"/>
          </w:tcPr>
          <w:p w14:paraId="11BACAB9" w14:textId="77777777" w:rsidR="00E5065A" w:rsidRPr="00127EE2" w:rsidRDefault="00E5065A" w:rsidP="00E5065A">
            <w:pPr>
              <w:spacing w:after="0"/>
              <w:jc w:val="center"/>
              <w:rPr>
                <w:rFonts w:ascii="Times New Roman" w:hAnsi="Times New Roman"/>
              </w:rPr>
            </w:pPr>
            <w:r w:rsidRPr="00127EE2">
              <w:rPr>
                <w:rFonts w:ascii="Times New Roman" w:hAnsi="Times New Roman"/>
              </w:rPr>
              <w:t>ОК 01-07</w:t>
            </w:r>
          </w:p>
          <w:p w14:paraId="1689262B" w14:textId="77777777" w:rsidR="00E5065A" w:rsidRDefault="00E5065A" w:rsidP="00E5065A">
            <w:pPr>
              <w:spacing w:after="0"/>
              <w:jc w:val="center"/>
              <w:rPr>
                <w:rFonts w:ascii="Times New Roman" w:hAnsi="Times New Roman"/>
              </w:rPr>
            </w:pPr>
            <w:r w:rsidRPr="00127EE2">
              <w:rPr>
                <w:rFonts w:ascii="Times New Roman" w:hAnsi="Times New Roman"/>
              </w:rPr>
              <w:t>ОК 09</w:t>
            </w:r>
          </w:p>
          <w:p w14:paraId="2689FDD0" w14:textId="77777777" w:rsidR="00513469" w:rsidRDefault="00513469" w:rsidP="00513469">
            <w:pPr>
              <w:spacing w:after="0"/>
              <w:jc w:val="center"/>
              <w:rPr>
                <w:rFonts w:ascii="Times New Roman" w:hAnsi="Times New Roman"/>
                <w:sz w:val="24"/>
                <w:szCs w:val="24"/>
              </w:rPr>
            </w:pPr>
            <w:r>
              <w:rPr>
                <w:rFonts w:ascii="Times New Roman" w:hAnsi="Times New Roman"/>
                <w:sz w:val="24"/>
                <w:szCs w:val="24"/>
              </w:rPr>
              <w:t>ПК 1.1</w:t>
            </w:r>
          </w:p>
          <w:p w14:paraId="45FFCD8F" w14:textId="16DAE543" w:rsidR="00513469" w:rsidRPr="00127EE2" w:rsidRDefault="00513469" w:rsidP="00513469">
            <w:pPr>
              <w:spacing w:after="0"/>
              <w:jc w:val="center"/>
              <w:rPr>
                <w:rFonts w:ascii="Times New Roman" w:hAnsi="Times New Roman"/>
              </w:rPr>
            </w:pPr>
            <w:r>
              <w:rPr>
                <w:rFonts w:ascii="Times New Roman" w:hAnsi="Times New Roman"/>
                <w:sz w:val="24"/>
                <w:szCs w:val="24"/>
              </w:rPr>
              <w:t>ПК 1.2</w:t>
            </w:r>
          </w:p>
        </w:tc>
      </w:tr>
      <w:tr w:rsidR="00E5065A" w:rsidRPr="00127EE2" w14:paraId="66E1E00B" w14:textId="77777777" w:rsidTr="009469E5">
        <w:tc>
          <w:tcPr>
            <w:tcW w:w="2345" w:type="dxa"/>
            <w:vMerge/>
          </w:tcPr>
          <w:p w14:paraId="50B5D2EA" w14:textId="77777777" w:rsidR="00E5065A" w:rsidRPr="00127EE2" w:rsidRDefault="00E5065A" w:rsidP="00E5065A">
            <w:pPr>
              <w:spacing w:after="0"/>
              <w:jc w:val="center"/>
              <w:rPr>
                <w:rFonts w:ascii="Times New Roman" w:hAnsi="Times New Roman"/>
                <w:b/>
              </w:rPr>
            </w:pPr>
          </w:p>
        </w:tc>
        <w:tc>
          <w:tcPr>
            <w:tcW w:w="456" w:type="dxa"/>
          </w:tcPr>
          <w:p w14:paraId="6A6949FA" w14:textId="77777777" w:rsidR="00E5065A" w:rsidRPr="00127EE2" w:rsidRDefault="00E5065A" w:rsidP="00E5065A">
            <w:pPr>
              <w:spacing w:after="0"/>
              <w:jc w:val="center"/>
              <w:rPr>
                <w:rFonts w:ascii="Times New Roman" w:hAnsi="Times New Roman"/>
                <w:b/>
              </w:rPr>
            </w:pPr>
            <w:r w:rsidRPr="00127EE2">
              <w:rPr>
                <w:rFonts w:ascii="Times New Roman" w:hAnsi="Times New Roman"/>
                <w:b/>
              </w:rPr>
              <w:t>1</w:t>
            </w:r>
          </w:p>
        </w:tc>
        <w:tc>
          <w:tcPr>
            <w:tcW w:w="7400" w:type="dxa"/>
          </w:tcPr>
          <w:p w14:paraId="3C29DF86" w14:textId="77777777" w:rsidR="00E5065A" w:rsidRDefault="00E5065A" w:rsidP="00E5065A">
            <w:pPr>
              <w:spacing w:after="0"/>
              <w:rPr>
                <w:rFonts w:ascii="Times New Roman" w:hAnsi="Times New Roman"/>
                <w:b/>
              </w:rPr>
            </w:pPr>
            <w:r>
              <w:rPr>
                <w:rFonts w:ascii="Times New Roman" w:hAnsi="Times New Roman"/>
                <w:b/>
              </w:rPr>
              <w:t xml:space="preserve">Микроклимат рабочей зоны. </w:t>
            </w:r>
          </w:p>
          <w:p w14:paraId="34A2B1A2" w14:textId="46EE1779" w:rsidR="00E5065A" w:rsidRPr="00127EE2" w:rsidRDefault="00E5065A" w:rsidP="00E5065A">
            <w:pPr>
              <w:spacing w:after="0"/>
              <w:rPr>
                <w:rFonts w:ascii="Times New Roman" w:hAnsi="Times New Roman"/>
              </w:rPr>
            </w:pPr>
            <w:r w:rsidRPr="00171836">
              <w:rPr>
                <w:rFonts w:ascii="Times New Roman" w:hAnsi="Times New Roman"/>
                <w:bCs/>
              </w:rPr>
              <w:t>Основные показатели и факторы</w:t>
            </w:r>
            <w:r>
              <w:rPr>
                <w:rFonts w:ascii="Times New Roman" w:hAnsi="Times New Roman"/>
                <w:bCs/>
              </w:rPr>
              <w:t>,</w:t>
            </w:r>
            <w:r w:rsidRPr="00171836">
              <w:rPr>
                <w:rFonts w:ascii="Times New Roman" w:hAnsi="Times New Roman"/>
                <w:bCs/>
              </w:rPr>
              <w:t xml:space="preserve"> влияющие на микроклимат рабочей зоны</w:t>
            </w:r>
            <w:r>
              <w:rPr>
                <w:rFonts w:ascii="Times New Roman" w:hAnsi="Times New Roman"/>
                <w:bCs/>
              </w:rPr>
              <w:t>.</w:t>
            </w:r>
          </w:p>
        </w:tc>
        <w:tc>
          <w:tcPr>
            <w:tcW w:w="2127" w:type="dxa"/>
          </w:tcPr>
          <w:p w14:paraId="45C029C1" w14:textId="5D7CECD8" w:rsidR="00E5065A" w:rsidRPr="00127EE2" w:rsidRDefault="002F6222" w:rsidP="00E5065A">
            <w:pPr>
              <w:spacing w:after="0"/>
              <w:jc w:val="center"/>
              <w:rPr>
                <w:rFonts w:ascii="Times New Roman" w:hAnsi="Times New Roman"/>
              </w:rPr>
            </w:pPr>
            <w:r>
              <w:rPr>
                <w:rFonts w:ascii="Times New Roman" w:hAnsi="Times New Roman"/>
              </w:rPr>
              <w:t>4</w:t>
            </w:r>
          </w:p>
        </w:tc>
        <w:tc>
          <w:tcPr>
            <w:tcW w:w="2268" w:type="dxa"/>
            <w:vMerge/>
          </w:tcPr>
          <w:p w14:paraId="6636FF02" w14:textId="77777777" w:rsidR="00E5065A" w:rsidRPr="00127EE2" w:rsidRDefault="00E5065A" w:rsidP="00E5065A">
            <w:pPr>
              <w:spacing w:after="0"/>
              <w:rPr>
                <w:rFonts w:ascii="Times New Roman" w:hAnsi="Times New Roman"/>
              </w:rPr>
            </w:pPr>
          </w:p>
        </w:tc>
      </w:tr>
      <w:tr w:rsidR="00E5065A" w:rsidRPr="00127EE2" w14:paraId="47BE52E1" w14:textId="77777777" w:rsidTr="00171836">
        <w:trPr>
          <w:trHeight w:val="570"/>
        </w:trPr>
        <w:tc>
          <w:tcPr>
            <w:tcW w:w="2345" w:type="dxa"/>
            <w:vMerge/>
          </w:tcPr>
          <w:p w14:paraId="025CEA8E" w14:textId="77777777" w:rsidR="00E5065A" w:rsidRPr="00127EE2" w:rsidRDefault="00E5065A" w:rsidP="00E5065A">
            <w:pPr>
              <w:spacing w:after="0"/>
              <w:jc w:val="center"/>
              <w:rPr>
                <w:rFonts w:ascii="Times New Roman" w:hAnsi="Times New Roman"/>
                <w:b/>
              </w:rPr>
            </w:pPr>
          </w:p>
        </w:tc>
        <w:tc>
          <w:tcPr>
            <w:tcW w:w="456" w:type="dxa"/>
          </w:tcPr>
          <w:p w14:paraId="419EF3EC" w14:textId="77777777" w:rsidR="00E5065A" w:rsidRPr="00127EE2" w:rsidRDefault="00E5065A" w:rsidP="00E5065A">
            <w:pPr>
              <w:spacing w:after="0"/>
              <w:jc w:val="center"/>
              <w:rPr>
                <w:rFonts w:ascii="Times New Roman" w:hAnsi="Times New Roman"/>
                <w:b/>
              </w:rPr>
            </w:pPr>
            <w:r w:rsidRPr="00127EE2">
              <w:rPr>
                <w:rFonts w:ascii="Times New Roman" w:hAnsi="Times New Roman"/>
                <w:b/>
              </w:rPr>
              <w:t>2</w:t>
            </w:r>
          </w:p>
        </w:tc>
        <w:tc>
          <w:tcPr>
            <w:tcW w:w="7400" w:type="dxa"/>
          </w:tcPr>
          <w:p w14:paraId="1349AA04" w14:textId="77777777" w:rsidR="00E5065A" w:rsidRDefault="00E5065A" w:rsidP="00E5065A">
            <w:pPr>
              <w:spacing w:after="0"/>
              <w:rPr>
                <w:rFonts w:ascii="Times New Roman" w:hAnsi="Times New Roman"/>
                <w:b/>
              </w:rPr>
            </w:pPr>
            <w:r>
              <w:rPr>
                <w:rFonts w:ascii="Times New Roman" w:hAnsi="Times New Roman"/>
                <w:b/>
              </w:rPr>
              <w:t>Освещенность рабочей зоны.</w:t>
            </w:r>
          </w:p>
          <w:p w14:paraId="4DDFAEC7" w14:textId="7F110D8D" w:rsidR="00E5065A" w:rsidRPr="00127EE2" w:rsidRDefault="00E5065A" w:rsidP="00E5065A">
            <w:pPr>
              <w:spacing w:after="0"/>
              <w:rPr>
                <w:rFonts w:ascii="Times New Roman" w:hAnsi="Times New Roman"/>
              </w:rPr>
            </w:pPr>
            <w:r>
              <w:rPr>
                <w:rFonts w:ascii="Times New Roman" w:hAnsi="Times New Roman"/>
              </w:rPr>
              <w:t>Методы измерения. Влияние на организм человека.</w:t>
            </w:r>
          </w:p>
        </w:tc>
        <w:tc>
          <w:tcPr>
            <w:tcW w:w="2127" w:type="dxa"/>
          </w:tcPr>
          <w:p w14:paraId="4645723F" w14:textId="68E4ACD0" w:rsidR="00E5065A" w:rsidRPr="00127EE2" w:rsidRDefault="002F6222" w:rsidP="00E5065A">
            <w:pPr>
              <w:spacing w:after="0"/>
              <w:jc w:val="center"/>
              <w:rPr>
                <w:rFonts w:ascii="Times New Roman" w:hAnsi="Times New Roman"/>
              </w:rPr>
            </w:pPr>
            <w:r>
              <w:rPr>
                <w:rFonts w:ascii="Times New Roman" w:hAnsi="Times New Roman"/>
              </w:rPr>
              <w:t>2</w:t>
            </w:r>
          </w:p>
        </w:tc>
        <w:tc>
          <w:tcPr>
            <w:tcW w:w="2268" w:type="dxa"/>
            <w:vMerge/>
          </w:tcPr>
          <w:p w14:paraId="40BA5792" w14:textId="77777777" w:rsidR="00E5065A" w:rsidRPr="00127EE2" w:rsidRDefault="00E5065A" w:rsidP="00E5065A">
            <w:pPr>
              <w:spacing w:after="0"/>
              <w:rPr>
                <w:rFonts w:ascii="Times New Roman" w:hAnsi="Times New Roman"/>
              </w:rPr>
            </w:pPr>
          </w:p>
        </w:tc>
      </w:tr>
      <w:tr w:rsidR="00E5065A" w:rsidRPr="00127EE2" w14:paraId="764967F2" w14:textId="77777777" w:rsidTr="00171836">
        <w:trPr>
          <w:trHeight w:val="529"/>
        </w:trPr>
        <w:tc>
          <w:tcPr>
            <w:tcW w:w="2345" w:type="dxa"/>
            <w:vMerge/>
          </w:tcPr>
          <w:p w14:paraId="6D1C0D14" w14:textId="77777777" w:rsidR="00E5065A" w:rsidRPr="00127EE2" w:rsidRDefault="00E5065A" w:rsidP="00E5065A">
            <w:pPr>
              <w:spacing w:after="0"/>
              <w:jc w:val="center"/>
              <w:rPr>
                <w:rFonts w:ascii="Times New Roman" w:hAnsi="Times New Roman"/>
                <w:b/>
              </w:rPr>
            </w:pPr>
          </w:p>
        </w:tc>
        <w:tc>
          <w:tcPr>
            <w:tcW w:w="456" w:type="dxa"/>
          </w:tcPr>
          <w:p w14:paraId="682EAE20" w14:textId="3D48C829" w:rsidR="00E5065A" w:rsidRPr="00127EE2" w:rsidRDefault="00E5065A" w:rsidP="00E5065A">
            <w:pPr>
              <w:spacing w:after="0"/>
              <w:jc w:val="center"/>
              <w:rPr>
                <w:rFonts w:ascii="Times New Roman" w:hAnsi="Times New Roman"/>
                <w:b/>
              </w:rPr>
            </w:pPr>
            <w:r>
              <w:rPr>
                <w:rFonts w:ascii="Times New Roman" w:hAnsi="Times New Roman"/>
                <w:b/>
              </w:rPr>
              <w:t>3</w:t>
            </w:r>
          </w:p>
        </w:tc>
        <w:tc>
          <w:tcPr>
            <w:tcW w:w="7400" w:type="dxa"/>
          </w:tcPr>
          <w:p w14:paraId="200F1E7B" w14:textId="0C76529B" w:rsidR="00E5065A" w:rsidRPr="00E5065A" w:rsidRDefault="00E5065A" w:rsidP="00E5065A">
            <w:pPr>
              <w:spacing w:after="0"/>
              <w:rPr>
                <w:rFonts w:ascii="Times New Roman" w:hAnsi="Times New Roman"/>
                <w:b/>
                <w:bCs/>
              </w:rPr>
            </w:pPr>
            <w:r w:rsidRPr="00E5065A">
              <w:rPr>
                <w:rFonts w:ascii="Times New Roman" w:hAnsi="Times New Roman"/>
                <w:b/>
                <w:bCs/>
              </w:rPr>
              <w:t>Шум и вибрация</w:t>
            </w:r>
          </w:p>
          <w:p w14:paraId="61DAF730" w14:textId="37E7021E" w:rsidR="00E5065A" w:rsidRDefault="00E5065A" w:rsidP="00E5065A">
            <w:pPr>
              <w:spacing w:after="0"/>
              <w:rPr>
                <w:rFonts w:ascii="Times New Roman" w:hAnsi="Times New Roman"/>
                <w:b/>
              </w:rPr>
            </w:pPr>
            <w:r>
              <w:rPr>
                <w:rFonts w:ascii="Times New Roman" w:hAnsi="Times New Roman"/>
              </w:rPr>
              <w:t>Основные показатели. Источники появления шума и вибрации. Влияние на организм человека. Средства индивидуальной защиты.</w:t>
            </w:r>
          </w:p>
        </w:tc>
        <w:tc>
          <w:tcPr>
            <w:tcW w:w="2127" w:type="dxa"/>
          </w:tcPr>
          <w:p w14:paraId="2849C60E" w14:textId="09D72A9F" w:rsidR="00E5065A" w:rsidRPr="00127EE2" w:rsidRDefault="002F6222" w:rsidP="00E5065A">
            <w:pPr>
              <w:spacing w:after="0"/>
              <w:jc w:val="center"/>
              <w:rPr>
                <w:rFonts w:ascii="Times New Roman" w:hAnsi="Times New Roman"/>
              </w:rPr>
            </w:pPr>
            <w:r>
              <w:rPr>
                <w:rFonts w:ascii="Times New Roman" w:hAnsi="Times New Roman"/>
              </w:rPr>
              <w:t>2</w:t>
            </w:r>
          </w:p>
        </w:tc>
        <w:tc>
          <w:tcPr>
            <w:tcW w:w="2268" w:type="dxa"/>
            <w:vMerge/>
          </w:tcPr>
          <w:p w14:paraId="313FC3DB" w14:textId="77777777" w:rsidR="00E5065A" w:rsidRPr="00127EE2" w:rsidRDefault="00E5065A" w:rsidP="00E5065A">
            <w:pPr>
              <w:spacing w:after="0"/>
              <w:rPr>
                <w:rFonts w:ascii="Times New Roman" w:hAnsi="Times New Roman"/>
              </w:rPr>
            </w:pPr>
          </w:p>
        </w:tc>
      </w:tr>
      <w:tr w:rsidR="00E5065A" w:rsidRPr="00127EE2" w14:paraId="3626879E" w14:textId="77777777" w:rsidTr="00627FBE">
        <w:trPr>
          <w:trHeight w:val="753"/>
        </w:trPr>
        <w:tc>
          <w:tcPr>
            <w:tcW w:w="2345" w:type="dxa"/>
            <w:vMerge/>
          </w:tcPr>
          <w:p w14:paraId="1AEB4CA1" w14:textId="77777777" w:rsidR="00E5065A" w:rsidRPr="00127EE2" w:rsidRDefault="00E5065A" w:rsidP="00E5065A">
            <w:pPr>
              <w:spacing w:after="0"/>
              <w:jc w:val="center"/>
              <w:rPr>
                <w:rFonts w:ascii="Times New Roman" w:hAnsi="Times New Roman"/>
                <w:b/>
              </w:rPr>
            </w:pPr>
          </w:p>
        </w:tc>
        <w:tc>
          <w:tcPr>
            <w:tcW w:w="456" w:type="dxa"/>
          </w:tcPr>
          <w:p w14:paraId="4FE786C7" w14:textId="2C339DBE" w:rsidR="00E5065A" w:rsidRPr="00127EE2" w:rsidRDefault="00E5065A" w:rsidP="00E5065A">
            <w:pPr>
              <w:spacing w:after="0"/>
              <w:jc w:val="center"/>
              <w:rPr>
                <w:rFonts w:ascii="Times New Roman" w:hAnsi="Times New Roman"/>
                <w:b/>
              </w:rPr>
            </w:pPr>
            <w:r>
              <w:rPr>
                <w:rFonts w:ascii="Times New Roman" w:hAnsi="Times New Roman"/>
                <w:b/>
              </w:rPr>
              <w:t>4</w:t>
            </w:r>
          </w:p>
        </w:tc>
        <w:tc>
          <w:tcPr>
            <w:tcW w:w="7400" w:type="dxa"/>
          </w:tcPr>
          <w:p w14:paraId="104D76FC" w14:textId="71AD5A36" w:rsidR="00E5065A" w:rsidRPr="00E5065A" w:rsidRDefault="00E5065A" w:rsidP="00E5065A">
            <w:pPr>
              <w:spacing w:after="0"/>
              <w:rPr>
                <w:rFonts w:ascii="Times New Roman" w:hAnsi="Times New Roman"/>
                <w:b/>
                <w:bCs/>
              </w:rPr>
            </w:pPr>
            <w:r w:rsidRPr="00E5065A">
              <w:rPr>
                <w:rFonts w:ascii="Times New Roman" w:hAnsi="Times New Roman"/>
                <w:b/>
                <w:bCs/>
              </w:rPr>
              <w:t>Запыленность.</w:t>
            </w:r>
          </w:p>
          <w:p w14:paraId="002A7107" w14:textId="349B93BD" w:rsidR="00E5065A" w:rsidRDefault="00E5065A" w:rsidP="00E5065A">
            <w:pPr>
              <w:spacing w:after="0"/>
              <w:rPr>
                <w:rFonts w:ascii="Times New Roman" w:hAnsi="Times New Roman"/>
              </w:rPr>
            </w:pPr>
            <w:r>
              <w:rPr>
                <w:rFonts w:ascii="Times New Roman" w:hAnsi="Times New Roman"/>
              </w:rPr>
              <w:t xml:space="preserve">Основные показатели. Источники появления. Средства индивидуальной и коллективной защиты. Влияние на организм человека. </w:t>
            </w:r>
          </w:p>
        </w:tc>
        <w:tc>
          <w:tcPr>
            <w:tcW w:w="2127" w:type="dxa"/>
          </w:tcPr>
          <w:p w14:paraId="773EC48C" w14:textId="4EAFEB50" w:rsidR="00E5065A" w:rsidRPr="00127EE2" w:rsidRDefault="002F6222" w:rsidP="00E5065A">
            <w:pPr>
              <w:spacing w:after="0"/>
              <w:jc w:val="center"/>
              <w:rPr>
                <w:rFonts w:ascii="Times New Roman" w:hAnsi="Times New Roman"/>
              </w:rPr>
            </w:pPr>
            <w:r>
              <w:rPr>
                <w:rFonts w:ascii="Times New Roman" w:hAnsi="Times New Roman"/>
              </w:rPr>
              <w:t>2</w:t>
            </w:r>
          </w:p>
        </w:tc>
        <w:tc>
          <w:tcPr>
            <w:tcW w:w="2268" w:type="dxa"/>
            <w:vMerge/>
          </w:tcPr>
          <w:p w14:paraId="3E07391B" w14:textId="77777777" w:rsidR="00E5065A" w:rsidRPr="00127EE2" w:rsidRDefault="00E5065A" w:rsidP="00E5065A">
            <w:pPr>
              <w:spacing w:after="0"/>
              <w:rPr>
                <w:rFonts w:ascii="Times New Roman" w:hAnsi="Times New Roman"/>
              </w:rPr>
            </w:pPr>
          </w:p>
        </w:tc>
      </w:tr>
      <w:tr w:rsidR="00E5065A" w:rsidRPr="00127EE2" w14:paraId="3A31AD75" w14:textId="77777777" w:rsidTr="00627FBE">
        <w:trPr>
          <w:trHeight w:val="678"/>
        </w:trPr>
        <w:tc>
          <w:tcPr>
            <w:tcW w:w="2345" w:type="dxa"/>
            <w:vMerge/>
          </w:tcPr>
          <w:p w14:paraId="2A67E115" w14:textId="77777777" w:rsidR="00E5065A" w:rsidRPr="00127EE2" w:rsidRDefault="00E5065A" w:rsidP="00E5065A">
            <w:pPr>
              <w:spacing w:after="0"/>
              <w:jc w:val="center"/>
              <w:rPr>
                <w:rFonts w:ascii="Times New Roman" w:hAnsi="Times New Roman"/>
                <w:b/>
              </w:rPr>
            </w:pPr>
          </w:p>
        </w:tc>
        <w:tc>
          <w:tcPr>
            <w:tcW w:w="456" w:type="dxa"/>
          </w:tcPr>
          <w:p w14:paraId="6E32B5F2" w14:textId="53375B7D" w:rsidR="00E5065A" w:rsidRPr="00127EE2" w:rsidRDefault="00E5065A" w:rsidP="00E5065A">
            <w:pPr>
              <w:spacing w:after="0"/>
              <w:jc w:val="center"/>
              <w:rPr>
                <w:rFonts w:ascii="Times New Roman" w:hAnsi="Times New Roman"/>
                <w:b/>
              </w:rPr>
            </w:pPr>
            <w:r>
              <w:rPr>
                <w:rFonts w:ascii="Times New Roman" w:hAnsi="Times New Roman"/>
                <w:b/>
              </w:rPr>
              <w:t>5</w:t>
            </w:r>
          </w:p>
        </w:tc>
        <w:tc>
          <w:tcPr>
            <w:tcW w:w="7400" w:type="dxa"/>
          </w:tcPr>
          <w:p w14:paraId="64D759C4" w14:textId="2956176D" w:rsidR="00E5065A" w:rsidRPr="00E5065A" w:rsidRDefault="00E5065A" w:rsidP="00E5065A">
            <w:pPr>
              <w:spacing w:after="0"/>
              <w:rPr>
                <w:rFonts w:ascii="Times New Roman" w:hAnsi="Times New Roman"/>
                <w:b/>
                <w:bCs/>
              </w:rPr>
            </w:pPr>
            <w:r w:rsidRPr="00E5065A">
              <w:rPr>
                <w:rFonts w:ascii="Times New Roman" w:hAnsi="Times New Roman"/>
                <w:b/>
                <w:bCs/>
              </w:rPr>
              <w:t>Температурные режимы и влажность в рабочей зоне.</w:t>
            </w:r>
          </w:p>
          <w:p w14:paraId="2A7B0485" w14:textId="5CD60D16" w:rsidR="00E5065A" w:rsidRDefault="00E5065A" w:rsidP="00E5065A">
            <w:pPr>
              <w:spacing w:after="0"/>
              <w:rPr>
                <w:rFonts w:ascii="Times New Roman" w:hAnsi="Times New Roman"/>
              </w:rPr>
            </w:pPr>
            <w:r>
              <w:rPr>
                <w:rFonts w:ascii="Times New Roman" w:hAnsi="Times New Roman"/>
              </w:rPr>
              <w:t>Основные показатели. Влияние на организм человека.</w:t>
            </w:r>
          </w:p>
        </w:tc>
        <w:tc>
          <w:tcPr>
            <w:tcW w:w="2127" w:type="dxa"/>
          </w:tcPr>
          <w:p w14:paraId="4C6922AE" w14:textId="79F01663" w:rsidR="00E5065A" w:rsidRPr="00127EE2" w:rsidRDefault="002F6222" w:rsidP="00E5065A">
            <w:pPr>
              <w:spacing w:after="0"/>
              <w:jc w:val="center"/>
              <w:rPr>
                <w:rFonts w:ascii="Times New Roman" w:hAnsi="Times New Roman"/>
              </w:rPr>
            </w:pPr>
            <w:r>
              <w:rPr>
                <w:rFonts w:ascii="Times New Roman" w:hAnsi="Times New Roman"/>
              </w:rPr>
              <w:t>4</w:t>
            </w:r>
          </w:p>
        </w:tc>
        <w:tc>
          <w:tcPr>
            <w:tcW w:w="2268" w:type="dxa"/>
            <w:vMerge/>
          </w:tcPr>
          <w:p w14:paraId="7864482C" w14:textId="77777777" w:rsidR="00E5065A" w:rsidRPr="00127EE2" w:rsidRDefault="00E5065A" w:rsidP="00E5065A">
            <w:pPr>
              <w:spacing w:after="0"/>
              <w:rPr>
                <w:rFonts w:ascii="Times New Roman" w:hAnsi="Times New Roman"/>
              </w:rPr>
            </w:pPr>
          </w:p>
        </w:tc>
      </w:tr>
      <w:tr w:rsidR="00E5065A" w:rsidRPr="00127EE2" w14:paraId="7369EF22" w14:textId="77777777" w:rsidTr="009469E5">
        <w:tc>
          <w:tcPr>
            <w:tcW w:w="2345" w:type="dxa"/>
            <w:vMerge/>
          </w:tcPr>
          <w:p w14:paraId="6B7E6F95" w14:textId="77777777" w:rsidR="00E5065A" w:rsidRPr="00127EE2" w:rsidRDefault="00E5065A" w:rsidP="00E5065A">
            <w:pPr>
              <w:spacing w:after="0"/>
              <w:jc w:val="center"/>
              <w:rPr>
                <w:rFonts w:ascii="Times New Roman" w:hAnsi="Times New Roman"/>
                <w:b/>
              </w:rPr>
            </w:pPr>
          </w:p>
        </w:tc>
        <w:tc>
          <w:tcPr>
            <w:tcW w:w="7856" w:type="dxa"/>
            <w:gridSpan w:val="2"/>
          </w:tcPr>
          <w:p w14:paraId="6C8B8BE8" w14:textId="13AD98C6" w:rsidR="00E5065A" w:rsidRPr="00127EE2" w:rsidRDefault="00F256CA" w:rsidP="00E5065A">
            <w:pPr>
              <w:spacing w:after="0"/>
              <w:rPr>
                <w:rFonts w:ascii="Times New Roman" w:hAnsi="Times New Roman"/>
                <w:b/>
              </w:rPr>
            </w:pPr>
            <w:r>
              <w:rPr>
                <w:rFonts w:ascii="Times New Roman" w:hAnsi="Times New Roman"/>
                <w:b/>
              </w:rPr>
              <w:t>В том числе практических занятий</w:t>
            </w:r>
          </w:p>
        </w:tc>
        <w:tc>
          <w:tcPr>
            <w:tcW w:w="2127" w:type="dxa"/>
          </w:tcPr>
          <w:p w14:paraId="408328F6" w14:textId="77777777" w:rsidR="00E5065A" w:rsidRPr="00127EE2" w:rsidRDefault="00E5065A" w:rsidP="00E5065A">
            <w:pPr>
              <w:spacing w:after="0"/>
              <w:jc w:val="center"/>
              <w:rPr>
                <w:rFonts w:ascii="Times New Roman" w:hAnsi="Times New Roman"/>
              </w:rPr>
            </w:pPr>
          </w:p>
        </w:tc>
        <w:tc>
          <w:tcPr>
            <w:tcW w:w="2268" w:type="dxa"/>
            <w:vMerge/>
          </w:tcPr>
          <w:p w14:paraId="2DDF87D0" w14:textId="77777777" w:rsidR="00E5065A" w:rsidRPr="00127EE2" w:rsidRDefault="00E5065A" w:rsidP="00E5065A">
            <w:pPr>
              <w:spacing w:after="0"/>
              <w:rPr>
                <w:rFonts w:ascii="Times New Roman" w:hAnsi="Times New Roman"/>
              </w:rPr>
            </w:pPr>
          </w:p>
        </w:tc>
      </w:tr>
      <w:tr w:rsidR="00E5065A" w:rsidRPr="00127EE2" w14:paraId="724C1752" w14:textId="77777777" w:rsidTr="00627FBE">
        <w:trPr>
          <w:trHeight w:val="435"/>
        </w:trPr>
        <w:tc>
          <w:tcPr>
            <w:tcW w:w="2345" w:type="dxa"/>
            <w:vMerge/>
          </w:tcPr>
          <w:p w14:paraId="4207E184" w14:textId="77777777" w:rsidR="00E5065A" w:rsidRPr="00127EE2" w:rsidRDefault="00E5065A" w:rsidP="00E5065A">
            <w:pPr>
              <w:spacing w:after="0"/>
              <w:jc w:val="center"/>
              <w:rPr>
                <w:rFonts w:ascii="Times New Roman" w:hAnsi="Times New Roman"/>
                <w:b/>
              </w:rPr>
            </w:pPr>
          </w:p>
        </w:tc>
        <w:tc>
          <w:tcPr>
            <w:tcW w:w="456" w:type="dxa"/>
          </w:tcPr>
          <w:p w14:paraId="436349AA" w14:textId="77777777" w:rsidR="00E5065A" w:rsidRPr="00127EE2" w:rsidRDefault="00E5065A" w:rsidP="00E5065A">
            <w:pPr>
              <w:spacing w:after="0"/>
              <w:jc w:val="center"/>
              <w:rPr>
                <w:rFonts w:ascii="Times New Roman" w:hAnsi="Times New Roman"/>
                <w:b/>
              </w:rPr>
            </w:pPr>
            <w:r w:rsidRPr="00127EE2">
              <w:rPr>
                <w:rFonts w:ascii="Times New Roman" w:hAnsi="Times New Roman"/>
                <w:b/>
              </w:rPr>
              <w:t>1</w:t>
            </w:r>
          </w:p>
        </w:tc>
        <w:tc>
          <w:tcPr>
            <w:tcW w:w="7400" w:type="dxa"/>
          </w:tcPr>
          <w:p w14:paraId="530DC7E3" w14:textId="391F11E6" w:rsidR="00E5065A" w:rsidRPr="00127EE2" w:rsidRDefault="00E5065A" w:rsidP="00E5065A">
            <w:pPr>
              <w:spacing w:after="0"/>
              <w:rPr>
                <w:rFonts w:ascii="Times New Roman" w:hAnsi="Times New Roman"/>
              </w:rPr>
            </w:pPr>
            <w:r w:rsidRPr="00127EE2">
              <w:rPr>
                <w:rFonts w:ascii="Times New Roman" w:hAnsi="Times New Roman"/>
              </w:rPr>
              <w:t xml:space="preserve">Работа с нормативными документами при </w:t>
            </w:r>
            <w:r>
              <w:rPr>
                <w:rFonts w:ascii="Times New Roman" w:hAnsi="Times New Roman"/>
              </w:rPr>
              <w:t>определении микроклимата рабочей зоны</w:t>
            </w:r>
            <w:r w:rsidRPr="00127EE2">
              <w:rPr>
                <w:rFonts w:ascii="Times New Roman" w:hAnsi="Times New Roman"/>
              </w:rPr>
              <w:t>.</w:t>
            </w:r>
          </w:p>
        </w:tc>
        <w:tc>
          <w:tcPr>
            <w:tcW w:w="2127" w:type="dxa"/>
          </w:tcPr>
          <w:p w14:paraId="52BA3418" w14:textId="44066B40" w:rsidR="00E5065A" w:rsidRPr="00127EE2" w:rsidRDefault="002F6222" w:rsidP="00E5065A">
            <w:pPr>
              <w:spacing w:after="0"/>
              <w:jc w:val="center"/>
              <w:rPr>
                <w:rFonts w:ascii="Times New Roman" w:hAnsi="Times New Roman"/>
              </w:rPr>
            </w:pPr>
            <w:r>
              <w:rPr>
                <w:rFonts w:ascii="Times New Roman" w:hAnsi="Times New Roman"/>
              </w:rPr>
              <w:t>4</w:t>
            </w:r>
          </w:p>
        </w:tc>
        <w:tc>
          <w:tcPr>
            <w:tcW w:w="2268" w:type="dxa"/>
            <w:vMerge/>
          </w:tcPr>
          <w:p w14:paraId="194B2160" w14:textId="77777777" w:rsidR="00E5065A" w:rsidRPr="00127EE2" w:rsidRDefault="00E5065A" w:rsidP="00E5065A">
            <w:pPr>
              <w:spacing w:after="0"/>
              <w:rPr>
                <w:rFonts w:ascii="Times New Roman" w:hAnsi="Times New Roman"/>
              </w:rPr>
            </w:pPr>
          </w:p>
        </w:tc>
      </w:tr>
      <w:tr w:rsidR="00E5065A" w:rsidRPr="00127EE2" w14:paraId="29E676F3" w14:textId="77777777" w:rsidTr="007F66D3">
        <w:trPr>
          <w:trHeight w:val="301"/>
        </w:trPr>
        <w:tc>
          <w:tcPr>
            <w:tcW w:w="2345" w:type="dxa"/>
            <w:vMerge/>
          </w:tcPr>
          <w:p w14:paraId="235D5F2B" w14:textId="77777777" w:rsidR="00E5065A" w:rsidRPr="00127EE2" w:rsidRDefault="00E5065A" w:rsidP="00E5065A">
            <w:pPr>
              <w:spacing w:after="0"/>
              <w:jc w:val="center"/>
              <w:rPr>
                <w:rFonts w:ascii="Times New Roman" w:hAnsi="Times New Roman"/>
                <w:b/>
              </w:rPr>
            </w:pPr>
          </w:p>
        </w:tc>
        <w:tc>
          <w:tcPr>
            <w:tcW w:w="456" w:type="dxa"/>
          </w:tcPr>
          <w:p w14:paraId="5018C312" w14:textId="0DBD9F9B" w:rsidR="00E5065A" w:rsidRPr="00127EE2" w:rsidRDefault="00E5065A" w:rsidP="00E5065A">
            <w:pPr>
              <w:spacing w:after="0"/>
              <w:jc w:val="center"/>
              <w:rPr>
                <w:rFonts w:ascii="Times New Roman" w:hAnsi="Times New Roman"/>
                <w:b/>
              </w:rPr>
            </w:pPr>
            <w:r>
              <w:rPr>
                <w:rFonts w:ascii="Times New Roman" w:hAnsi="Times New Roman"/>
                <w:b/>
              </w:rPr>
              <w:t>2</w:t>
            </w:r>
          </w:p>
        </w:tc>
        <w:tc>
          <w:tcPr>
            <w:tcW w:w="7400" w:type="dxa"/>
          </w:tcPr>
          <w:p w14:paraId="61006A32" w14:textId="5C13F814" w:rsidR="00E5065A" w:rsidRPr="00127EE2" w:rsidRDefault="00E5065A" w:rsidP="00E5065A">
            <w:pPr>
              <w:spacing w:after="0"/>
              <w:rPr>
                <w:rFonts w:ascii="Times New Roman" w:hAnsi="Times New Roman"/>
              </w:rPr>
            </w:pPr>
            <w:r>
              <w:rPr>
                <w:rFonts w:ascii="Times New Roman" w:hAnsi="Times New Roman"/>
              </w:rPr>
              <w:t>Работа с приборами, определяющими освещенность рабочей зоны</w:t>
            </w:r>
          </w:p>
        </w:tc>
        <w:tc>
          <w:tcPr>
            <w:tcW w:w="2127" w:type="dxa"/>
          </w:tcPr>
          <w:p w14:paraId="67F6E624" w14:textId="42459F92" w:rsidR="00E5065A" w:rsidRDefault="002F6222" w:rsidP="00E5065A">
            <w:pPr>
              <w:spacing w:after="0"/>
              <w:jc w:val="center"/>
              <w:rPr>
                <w:rFonts w:ascii="Times New Roman" w:hAnsi="Times New Roman"/>
              </w:rPr>
            </w:pPr>
            <w:r>
              <w:rPr>
                <w:rFonts w:ascii="Times New Roman" w:hAnsi="Times New Roman"/>
              </w:rPr>
              <w:t>2</w:t>
            </w:r>
          </w:p>
        </w:tc>
        <w:tc>
          <w:tcPr>
            <w:tcW w:w="2268" w:type="dxa"/>
            <w:vMerge/>
          </w:tcPr>
          <w:p w14:paraId="05E7D517" w14:textId="77777777" w:rsidR="00E5065A" w:rsidRPr="00127EE2" w:rsidRDefault="00E5065A" w:rsidP="00E5065A">
            <w:pPr>
              <w:spacing w:after="0"/>
              <w:rPr>
                <w:rFonts w:ascii="Times New Roman" w:hAnsi="Times New Roman"/>
              </w:rPr>
            </w:pPr>
          </w:p>
        </w:tc>
      </w:tr>
      <w:tr w:rsidR="00E5065A" w:rsidRPr="00127EE2" w14:paraId="560474AA" w14:textId="77777777" w:rsidTr="007F66D3">
        <w:trPr>
          <w:trHeight w:val="559"/>
        </w:trPr>
        <w:tc>
          <w:tcPr>
            <w:tcW w:w="2345" w:type="dxa"/>
            <w:vMerge/>
          </w:tcPr>
          <w:p w14:paraId="24BF4932" w14:textId="77777777" w:rsidR="00E5065A" w:rsidRPr="00127EE2" w:rsidRDefault="00E5065A" w:rsidP="00E5065A">
            <w:pPr>
              <w:spacing w:after="0"/>
              <w:jc w:val="center"/>
              <w:rPr>
                <w:rFonts w:ascii="Times New Roman" w:hAnsi="Times New Roman"/>
                <w:b/>
              </w:rPr>
            </w:pPr>
          </w:p>
        </w:tc>
        <w:tc>
          <w:tcPr>
            <w:tcW w:w="456" w:type="dxa"/>
          </w:tcPr>
          <w:p w14:paraId="5967CACB" w14:textId="3EA0C4F1" w:rsidR="00E5065A" w:rsidRPr="00127EE2" w:rsidRDefault="00E5065A" w:rsidP="00E5065A">
            <w:pPr>
              <w:spacing w:after="0"/>
              <w:jc w:val="center"/>
              <w:rPr>
                <w:rFonts w:ascii="Times New Roman" w:hAnsi="Times New Roman"/>
                <w:b/>
              </w:rPr>
            </w:pPr>
            <w:r>
              <w:rPr>
                <w:rFonts w:ascii="Times New Roman" w:hAnsi="Times New Roman"/>
                <w:b/>
              </w:rPr>
              <w:t>3</w:t>
            </w:r>
          </w:p>
        </w:tc>
        <w:tc>
          <w:tcPr>
            <w:tcW w:w="7400" w:type="dxa"/>
          </w:tcPr>
          <w:p w14:paraId="7DDBC075" w14:textId="79F5C140" w:rsidR="00E5065A" w:rsidRDefault="00E5065A" w:rsidP="00E5065A">
            <w:pPr>
              <w:spacing w:after="0"/>
              <w:rPr>
                <w:rFonts w:ascii="Times New Roman" w:hAnsi="Times New Roman"/>
              </w:rPr>
            </w:pPr>
            <w:r>
              <w:rPr>
                <w:rFonts w:ascii="Times New Roman" w:hAnsi="Times New Roman"/>
              </w:rPr>
              <w:t>Работа с приборами, определяющими шум и вибрацию в рабочей зоне. Правила пользования средствами индивидуальной защиты.</w:t>
            </w:r>
          </w:p>
        </w:tc>
        <w:tc>
          <w:tcPr>
            <w:tcW w:w="2127" w:type="dxa"/>
          </w:tcPr>
          <w:p w14:paraId="72734C3A" w14:textId="2B951385" w:rsidR="00E5065A" w:rsidRDefault="002F6222" w:rsidP="00E5065A">
            <w:pPr>
              <w:spacing w:after="0"/>
              <w:jc w:val="center"/>
              <w:rPr>
                <w:rFonts w:ascii="Times New Roman" w:hAnsi="Times New Roman"/>
              </w:rPr>
            </w:pPr>
            <w:r>
              <w:rPr>
                <w:rFonts w:ascii="Times New Roman" w:hAnsi="Times New Roman"/>
              </w:rPr>
              <w:t>2</w:t>
            </w:r>
          </w:p>
        </w:tc>
        <w:tc>
          <w:tcPr>
            <w:tcW w:w="2268" w:type="dxa"/>
            <w:vMerge/>
          </w:tcPr>
          <w:p w14:paraId="4C40337F" w14:textId="77777777" w:rsidR="00E5065A" w:rsidRPr="00127EE2" w:rsidRDefault="00E5065A" w:rsidP="00E5065A">
            <w:pPr>
              <w:spacing w:after="0"/>
              <w:rPr>
                <w:rFonts w:ascii="Times New Roman" w:hAnsi="Times New Roman"/>
              </w:rPr>
            </w:pPr>
          </w:p>
        </w:tc>
      </w:tr>
      <w:tr w:rsidR="00E5065A" w:rsidRPr="00127EE2" w14:paraId="1EA48AD5" w14:textId="77777777" w:rsidTr="007F66D3">
        <w:trPr>
          <w:trHeight w:val="335"/>
        </w:trPr>
        <w:tc>
          <w:tcPr>
            <w:tcW w:w="2345" w:type="dxa"/>
            <w:vMerge/>
          </w:tcPr>
          <w:p w14:paraId="6A01A3E0" w14:textId="77777777" w:rsidR="00E5065A" w:rsidRPr="00127EE2" w:rsidRDefault="00E5065A" w:rsidP="00E5065A">
            <w:pPr>
              <w:spacing w:after="0"/>
              <w:jc w:val="center"/>
              <w:rPr>
                <w:rFonts w:ascii="Times New Roman" w:hAnsi="Times New Roman"/>
                <w:b/>
              </w:rPr>
            </w:pPr>
          </w:p>
        </w:tc>
        <w:tc>
          <w:tcPr>
            <w:tcW w:w="456" w:type="dxa"/>
          </w:tcPr>
          <w:p w14:paraId="5BF8C01C" w14:textId="38B01DE7" w:rsidR="00E5065A" w:rsidRPr="00127EE2" w:rsidRDefault="00E5065A" w:rsidP="00E5065A">
            <w:pPr>
              <w:spacing w:after="0"/>
              <w:jc w:val="center"/>
              <w:rPr>
                <w:rFonts w:ascii="Times New Roman" w:hAnsi="Times New Roman"/>
                <w:b/>
              </w:rPr>
            </w:pPr>
            <w:r>
              <w:rPr>
                <w:rFonts w:ascii="Times New Roman" w:hAnsi="Times New Roman"/>
                <w:b/>
              </w:rPr>
              <w:t>4</w:t>
            </w:r>
          </w:p>
        </w:tc>
        <w:tc>
          <w:tcPr>
            <w:tcW w:w="7400" w:type="dxa"/>
          </w:tcPr>
          <w:p w14:paraId="70EED60C" w14:textId="08283ADF" w:rsidR="00E5065A" w:rsidRDefault="00E5065A" w:rsidP="00E5065A">
            <w:pPr>
              <w:spacing w:after="0"/>
              <w:rPr>
                <w:rFonts w:ascii="Times New Roman" w:hAnsi="Times New Roman"/>
              </w:rPr>
            </w:pPr>
            <w:r>
              <w:rPr>
                <w:rFonts w:ascii="Times New Roman" w:hAnsi="Times New Roman"/>
              </w:rPr>
              <w:t>Работа с приборами, определяющими запыленность рабочей зоны. Методы борьбы с запыленностью. Правила пользования средствами индивидуальной защиты.</w:t>
            </w:r>
          </w:p>
        </w:tc>
        <w:tc>
          <w:tcPr>
            <w:tcW w:w="2127" w:type="dxa"/>
          </w:tcPr>
          <w:p w14:paraId="15968F6F" w14:textId="44CD4516" w:rsidR="00E5065A" w:rsidRDefault="002F6222" w:rsidP="00E5065A">
            <w:pPr>
              <w:spacing w:after="0"/>
              <w:jc w:val="center"/>
              <w:rPr>
                <w:rFonts w:ascii="Times New Roman" w:hAnsi="Times New Roman"/>
              </w:rPr>
            </w:pPr>
            <w:r>
              <w:rPr>
                <w:rFonts w:ascii="Times New Roman" w:hAnsi="Times New Roman"/>
              </w:rPr>
              <w:t>4</w:t>
            </w:r>
          </w:p>
        </w:tc>
        <w:tc>
          <w:tcPr>
            <w:tcW w:w="2268" w:type="dxa"/>
            <w:vMerge/>
          </w:tcPr>
          <w:p w14:paraId="4C095F94" w14:textId="77777777" w:rsidR="00E5065A" w:rsidRPr="00127EE2" w:rsidRDefault="00E5065A" w:rsidP="00E5065A">
            <w:pPr>
              <w:spacing w:after="0"/>
              <w:rPr>
                <w:rFonts w:ascii="Times New Roman" w:hAnsi="Times New Roman"/>
              </w:rPr>
            </w:pPr>
          </w:p>
        </w:tc>
      </w:tr>
      <w:tr w:rsidR="00E5065A" w:rsidRPr="00127EE2" w14:paraId="3192417C" w14:textId="77777777" w:rsidTr="009469E5">
        <w:trPr>
          <w:trHeight w:val="435"/>
        </w:trPr>
        <w:tc>
          <w:tcPr>
            <w:tcW w:w="2345" w:type="dxa"/>
            <w:vMerge/>
          </w:tcPr>
          <w:p w14:paraId="3AD5FA3A" w14:textId="77777777" w:rsidR="00E5065A" w:rsidRPr="00127EE2" w:rsidRDefault="00E5065A" w:rsidP="00E5065A">
            <w:pPr>
              <w:spacing w:after="0"/>
              <w:jc w:val="center"/>
              <w:rPr>
                <w:rFonts w:ascii="Times New Roman" w:hAnsi="Times New Roman"/>
                <w:b/>
              </w:rPr>
            </w:pPr>
          </w:p>
        </w:tc>
        <w:tc>
          <w:tcPr>
            <w:tcW w:w="456" w:type="dxa"/>
          </w:tcPr>
          <w:p w14:paraId="3DED5EA2" w14:textId="57780447" w:rsidR="00E5065A" w:rsidRPr="00127EE2" w:rsidRDefault="00E5065A" w:rsidP="00E5065A">
            <w:pPr>
              <w:spacing w:after="0"/>
              <w:jc w:val="center"/>
              <w:rPr>
                <w:rFonts w:ascii="Times New Roman" w:hAnsi="Times New Roman"/>
                <w:b/>
              </w:rPr>
            </w:pPr>
            <w:r>
              <w:rPr>
                <w:rFonts w:ascii="Times New Roman" w:hAnsi="Times New Roman"/>
                <w:b/>
              </w:rPr>
              <w:t>5</w:t>
            </w:r>
          </w:p>
        </w:tc>
        <w:tc>
          <w:tcPr>
            <w:tcW w:w="7400" w:type="dxa"/>
          </w:tcPr>
          <w:p w14:paraId="56544557" w14:textId="2D48BFF2" w:rsidR="00E5065A" w:rsidRDefault="00E5065A" w:rsidP="00E5065A">
            <w:pPr>
              <w:spacing w:after="0"/>
              <w:rPr>
                <w:rFonts w:ascii="Times New Roman" w:hAnsi="Times New Roman"/>
              </w:rPr>
            </w:pPr>
            <w:r>
              <w:rPr>
                <w:rFonts w:ascii="Times New Roman" w:hAnsi="Times New Roman"/>
              </w:rPr>
              <w:t xml:space="preserve">Работа с приборами определения влажности и температурные режимы рабочей зоны. </w:t>
            </w:r>
          </w:p>
        </w:tc>
        <w:tc>
          <w:tcPr>
            <w:tcW w:w="2127" w:type="dxa"/>
          </w:tcPr>
          <w:p w14:paraId="79F5084C" w14:textId="6267D241" w:rsidR="00E5065A" w:rsidRDefault="002F6222" w:rsidP="00E5065A">
            <w:pPr>
              <w:spacing w:after="0"/>
              <w:jc w:val="center"/>
              <w:rPr>
                <w:rFonts w:ascii="Times New Roman" w:hAnsi="Times New Roman"/>
              </w:rPr>
            </w:pPr>
            <w:r>
              <w:rPr>
                <w:rFonts w:ascii="Times New Roman" w:hAnsi="Times New Roman"/>
              </w:rPr>
              <w:t>2</w:t>
            </w:r>
          </w:p>
        </w:tc>
        <w:tc>
          <w:tcPr>
            <w:tcW w:w="2268" w:type="dxa"/>
            <w:vMerge/>
          </w:tcPr>
          <w:p w14:paraId="484C48D0" w14:textId="77777777" w:rsidR="00E5065A" w:rsidRPr="00127EE2" w:rsidRDefault="00E5065A" w:rsidP="00E5065A">
            <w:pPr>
              <w:spacing w:after="0"/>
              <w:rPr>
                <w:rFonts w:ascii="Times New Roman" w:hAnsi="Times New Roman"/>
              </w:rPr>
            </w:pPr>
          </w:p>
        </w:tc>
      </w:tr>
      <w:tr w:rsidR="00E5065A" w:rsidRPr="00127EE2" w14:paraId="2C2E1EB7" w14:textId="77777777" w:rsidTr="009469E5">
        <w:tc>
          <w:tcPr>
            <w:tcW w:w="2345" w:type="dxa"/>
          </w:tcPr>
          <w:p w14:paraId="4FFDA569" w14:textId="77777777" w:rsidR="00E5065A" w:rsidRPr="00127EE2" w:rsidRDefault="00E5065A" w:rsidP="00E5065A">
            <w:pPr>
              <w:spacing w:after="0"/>
              <w:jc w:val="right"/>
              <w:rPr>
                <w:rFonts w:ascii="Times New Roman" w:hAnsi="Times New Roman"/>
                <w:b/>
              </w:rPr>
            </w:pPr>
            <w:r w:rsidRPr="00127EE2">
              <w:rPr>
                <w:rFonts w:ascii="Times New Roman" w:hAnsi="Times New Roman"/>
                <w:b/>
              </w:rPr>
              <w:t>Всего:</w:t>
            </w:r>
          </w:p>
        </w:tc>
        <w:tc>
          <w:tcPr>
            <w:tcW w:w="456" w:type="dxa"/>
          </w:tcPr>
          <w:p w14:paraId="50BF9512" w14:textId="77777777" w:rsidR="00E5065A" w:rsidRPr="00127EE2" w:rsidRDefault="00E5065A" w:rsidP="00E5065A">
            <w:pPr>
              <w:spacing w:after="0"/>
              <w:jc w:val="center"/>
              <w:rPr>
                <w:rFonts w:ascii="Times New Roman" w:hAnsi="Times New Roman"/>
                <w:b/>
              </w:rPr>
            </w:pPr>
          </w:p>
        </w:tc>
        <w:tc>
          <w:tcPr>
            <w:tcW w:w="7400" w:type="dxa"/>
          </w:tcPr>
          <w:p w14:paraId="60C6AAE7" w14:textId="7DD74946" w:rsidR="00E5065A" w:rsidRPr="00127EE2" w:rsidRDefault="00E5065A" w:rsidP="00E5065A">
            <w:pPr>
              <w:spacing w:after="0"/>
              <w:jc w:val="right"/>
              <w:rPr>
                <w:rFonts w:ascii="Times New Roman" w:hAnsi="Times New Roman"/>
                <w:b/>
                <w:bCs/>
              </w:rPr>
            </w:pPr>
          </w:p>
        </w:tc>
        <w:tc>
          <w:tcPr>
            <w:tcW w:w="2127" w:type="dxa"/>
          </w:tcPr>
          <w:p w14:paraId="4097582E" w14:textId="2722E9D6" w:rsidR="00E5065A" w:rsidRPr="00127EE2" w:rsidRDefault="002F6222" w:rsidP="00E5065A">
            <w:pPr>
              <w:spacing w:after="0"/>
              <w:jc w:val="center"/>
              <w:rPr>
                <w:rFonts w:ascii="Times New Roman" w:hAnsi="Times New Roman"/>
                <w:b/>
              </w:rPr>
            </w:pPr>
            <w:r>
              <w:rPr>
                <w:rFonts w:ascii="Times New Roman" w:hAnsi="Times New Roman"/>
                <w:b/>
              </w:rPr>
              <w:t>36</w:t>
            </w:r>
          </w:p>
        </w:tc>
        <w:tc>
          <w:tcPr>
            <w:tcW w:w="2268" w:type="dxa"/>
          </w:tcPr>
          <w:p w14:paraId="779F0FCD" w14:textId="77777777" w:rsidR="00E5065A" w:rsidRPr="00127EE2" w:rsidRDefault="00E5065A" w:rsidP="00E5065A">
            <w:pPr>
              <w:spacing w:after="0"/>
              <w:rPr>
                <w:rFonts w:ascii="Times New Roman" w:hAnsi="Times New Roman"/>
              </w:rPr>
            </w:pPr>
          </w:p>
        </w:tc>
      </w:tr>
    </w:tbl>
    <w:p w14:paraId="005D140C" w14:textId="77777777" w:rsidR="00101141" w:rsidRPr="00127EE2" w:rsidRDefault="00101141" w:rsidP="00127EE2">
      <w:pPr>
        <w:spacing w:after="0"/>
        <w:ind w:firstLine="708"/>
        <w:rPr>
          <w:rFonts w:ascii="Times New Roman" w:hAnsi="Times New Roman"/>
        </w:rPr>
      </w:pPr>
    </w:p>
    <w:p w14:paraId="0DD6C15E" w14:textId="77777777" w:rsidR="00101141" w:rsidRPr="00127EE2" w:rsidRDefault="00101141" w:rsidP="00127EE2">
      <w:pPr>
        <w:spacing w:after="0"/>
        <w:rPr>
          <w:rFonts w:ascii="Times New Roman" w:hAnsi="Times New Roman"/>
        </w:rPr>
      </w:pPr>
    </w:p>
    <w:p w14:paraId="02C4DEB0" w14:textId="77777777" w:rsidR="00101141" w:rsidRPr="00127EE2" w:rsidRDefault="00101141" w:rsidP="00127EE2">
      <w:pPr>
        <w:spacing w:after="0"/>
        <w:ind w:firstLine="708"/>
        <w:rPr>
          <w:rFonts w:ascii="Times New Roman" w:hAnsi="Times New Roman"/>
        </w:rPr>
      </w:pPr>
    </w:p>
    <w:p w14:paraId="559FB5DF" w14:textId="77777777" w:rsidR="00101141" w:rsidRPr="00127EE2" w:rsidRDefault="00101141" w:rsidP="00127EE2">
      <w:pPr>
        <w:spacing w:after="0"/>
        <w:ind w:firstLine="708"/>
        <w:rPr>
          <w:rFonts w:ascii="Times New Roman" w:hAnsi="Times New Roman"/>
        </w:rPr>
      </w:pPr>
    </w:p>
    <w:p w14:paraId="6B11174A" w14:textId="77777777" w:rsidR="00101141" w:rsidRPr="00127EE2" w:rsidRDefault="00101141" w:rsidP="00127EE2">
      <w:pPr>
        <w:spacing w:after="0"/>
        <w:rPr>
          <w:rFonts w:ascii="Times New Roman" w:hAnsi="Times New Roman"/>
        </w:rPr>
        <w:sectPr w:rsidR="00101141" w:rsidRPr="00127EE2" w:rsidSect="00BB0377">
          <w:pgSz w:w="16838" w:h="11906" w:orient="landscape"/>
          <w:pgMar w:top="851" w:right="1134" w:bottom="850" w:left="1134" w:header="708" w:footer="708" w:gutter="0"/>
          <w:cols w:space="708"/>
          <w:docGrid w:linePitch="360"/>
        </w:sectPr>
      </w:pPr>
    </w:p>
    <w:p w14:paraId="09B76ECB" w14:textId="74129AE7" w:rsidR="00101141" w:rsidRPr="009469E5" w:rsidRDefault="00101141" w:rsidP="009469E5">
      <w:pPr>
        <w:spacing w:after="0"/>
        <w:jc w:val="center"/>
        <w:rPr>
          <w:rFonts w:ascii="Times New Roman" w:hAnsi="Times New Roman"/>
          <w:b/>
          <w:sz w:val="24"/>
          <w:szCs w:val="24"/>
        </w:rPr>
      </w:pPr>
      <w:r w:rsidRPr="009469E5">
        <w:rPr>
          <w:rFonts w:ascii="Times New Roman" w:hAnsi="Times New Roman"/>
          <w:b/>
          <w:sz w:val="24"/>
          <w:szCs w:val="24"/>
        </w:rPr>
        <w:lastRenderedPageBreak/>
        <w:t xml:space="preserve">3. УСЛОВИЯ РЕАЛИЗАЦИИ </w:t>
      </w:r>
      <w:r w:rsidR="009469E5" w:rsidRPr="009469E5">
        <w:rPr>
          <w:rFonts w:ascii="Times New Roman" w:hAnsi="Times New Roman"/>
          <w:b/>
          <w:sz w:val="24"/>
          <w:szCs w:val="24"/>
        </w:rPr>
        <w:t>УЧЕБНОЙ</w:t>
      </w:r>
      <w:r w:rsidRPr="009469E5">
        <w:rPr>
          <w:rFonts w:ascii="Times New Roman" w:hAnsi="Times New Roman"/>
          <w:b/>
          <w:sz w:val="24"/>
          <w:szCs w:val="24"/>
        </w:rPr>
        <w:t xml:space="preserve"> ДИСЦИПЛИНЫ</w:t>
      </w:r>
    </w:p>
    <w:p w14:paraId="0AFAAAFB" w14:textId="77777777" w:rsidR="009469E5" w:rsidRPr="009469E5" w:rsidRDefault="009469E5" w:rsidP="009469E5">
      <w:pPr>
        <w:spacing w:after="0"/>
        <w:ind w:firstLine="709"/>
        <w:jc w:val="both"/>
        <w:rPr>
          <w:rFonts w:ascii="Times New Roman" w:hAnsi="Times New Roman"/>
          <w:b/>
          <w:sz w:val="24"/>
          <w:szCs w:val="24"/>
        </w:rPr>
      </w:pPr>
    </w:p>
    <w:p w14:paraId="5D220D6E" w14:textId="4D7E27DD" w:rsidR="00101141" w:rsidRPr="009469E5" w:rsidRDefault="00101141" w:rsidP="009469E5">
      <w:pPr>
        <w:spacing w:after="0"/>
        <w:ind w:firstLine="709"/>
        <w:jc w:val="both"/>
        <w:rPr>
          <w:rFonts w:ascii="Times New Roman" w:hAnsi="Times New Roman"/>
          <w:b/>
          <w:sz w:val="24"/>
          <w:szCs w:val="24"/>
        </w:rPr>
      </w:pPr>
      <w:r w:rsidRPr="009469E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E6A0AD3" w14:textId="7BCC2A77" w:rsidR="00101141" w:rsidRPr="009469E5" w:rsidRDefault="00101141" w:rsidP="009469E5">
      <w:pPr>
        <w:spacing w:after="0"/>
        <w:ind w:firstLine="709"/>
        <w:jc w:val="both"/>
        <w:rPr>
          <w:rFonts w:ascii="Times New Roman" w:hAnsi="Times New Roman"/>
          <w:sz w:val="24"/>
          <w:szCs w:val="24"/>
        </w:rPr>
      </w:pPr>
      <w:r w:rsidRPr="009469E5">
        <w:rPr>
          <w:rFonts w:ascii="Times New Roman" w:hAnsi="Times New Roman"/>
          <w:sz w:val="24"/>
          <w:szCs w:val="24"/>
        </w:rPr>
        <w:t xml:space="preserve">Кабинет, оснащенный оборудованием: доской учебной, рабочим местом преподавателя, столами, стульями (по числу обучающихся), раздаточного дидактического материала и др.; техническими средствами - компьютером, средствами аудиовизуализации, мультимедийным проектором; наглядными пособиями (плакатами, </w:t>
      </w:r>
      <w:r w:rsidRPr="009469E5">
        <w:rPr>
          <w:rFonts w:ascii="Times New Roman" w:hAnsi="Times New Roman"/>
          <w:sz w:val="24"/>
          <w:szCs w:val="24"/>
          <w:lang w:val="en-US"/>
        </w:rPr>
        <w:t>DVD</w:t>
      </w:r>
      <w:r w:rsidRPr="009469E5">
        <w:rPr>
          <w:rFonts w:ascii="Times New Roman" w:hAnsi="Times New Roman"/>
          <w:sz w:val="24"/>
          <w:szCs w:val="24"/>
        </w:rPr>
        <w:t xml:space="preserve"> фильмами, мультимедийными пособиями).</w:t>
      </w:r>
    </w:p>
    <w:p w14:paraId="452E4700" w14:textId="77777777" w:rsidR="00101141" w:rsidRPr="009469E5" w:rsidRDefault="00101141" w:rsidP="009469E5">
      <w:pPr>
        <w:spacing w:after="0"/>
        <w:ind w:firstLine="709"/>
        <w:jc w:val="both"/>
        <w:rPr>
          <w:rFonts w:ascii="Times New Roman" w:hAnsi="Times New Roman"/>
          <w:sz w:val="24"/>
          <w:szCs w:val="24"/>
        </w:rPr>
      </w:pPr>
    </w:p>
    <w:p w14:paraId="1B6698B4" w14:textId="73319F18" w:rsidR="00101141" w:rsidRPr="009469E5" w:rsidRDefault="00101141" w:rsidP="009469E5">
      <w:pPr>
        <w:spacing w:after="0"/>
        <w:ind w:firstLine="709"/>
        <w:jc w:val="both"/>
        <w:rPr>
          <w:rFonts w:ascii="Times New Roman" w:hAnsi="Times New Roman"/>
          <w:b/>
          <w:sz w:val="24"/>
          <w:szCs w:val="24"/>
        </w:rPr>
      </w:pPr>
      <w:r w:rsidRPr="009469E5">
        <w:rPr>
          <w:rFonts w:ascii="Times New Roman" w:hAnsi="Times New Roman"/>
          <w:b/>
          <w:sz w:val="24"/>
          <w:szCs w:val="24"/>
        </w:rPr>
        <w:t>3.2. Информационное обеспечение реализации программы</w:t>
      </w:r>
    </w:p>
    <w:p w14:paraId="51B14DFC" w14:textId="740C2403" w:rsidR="009469E5" w:rsidRPr="009469E5" w:rsidRDefault="009469E5" w:rsidP="009469E5">
      <w:pPr>
        <w:spacing w:after="0"/>
        <w:ind w:firstLine="709"/>
        <w:jc w:val="both"/>
        <w:rPr>
          <w:rFonts w:ascii="Times New Roman" w:hAnsi="Times New Roman"/>
          <w:bCs/>
          <w:sz w:val="24"/>
          <w:szCs w:val="24"/>
        </w:rPr>
      </w:pPr>
      <w:r w:rsidRPr="009469E5">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9FCF2BA" w14:textId="5252D97B" w:rsidR="00101141" w:rsidRPr="009469E5" w:rsidRDefault="00101141" w:rsidP="009469E5">
      <w:pPr>
        <w:spacing w:after="0"/>
        <w:ind w:firstLine="709"/>
        <w:jc w:val="both"/>
        <w:rPr>
          <w:rFonts w:ascii="Times New Roman" w:hAnsi="Times New Roman"/>
          <w:b/>
          <w:sz w:val="24"/>
          <w:szCs w:val="24"/>
        </w:rPr>
      </w:pPr>
      <w:r w:rsidRPr="009469E5">
        <w:rPr>
          <w:rFonts w:ascii="Times New Roman" w:hAnsi="Times New Roman"/>
          <w:b/>
          <w:sz w:val="24"/>
          <w:szCs w:val="24"/>
        </w:rPr>
        <w:t xml:space="preserve">3.2.1. </w:t>
      </w:r>
      <w:r w:rsidR="009469E5">
        <w:rPr>
          <w:rFonts w:ascii="Times New Roman" w:hAnsi="Times New Roman"/>
          <w:b/>
          <w:sz w:val="24"/>
          <w:szCs w:val="24"/>
        </w:rPr>
        <w:t>Основные п</w:t>
      </w:r>
      <w:r w:rsidRPr="009469E5">
        <w:rPr>
          <w:rFonts w:ascii="Times New Roman" w:hAnsi="Times New Roman"/>
          <w:b/>
          <w:sz w:val="24"/>
          <w:szCs w:val="24"/>
        </w:rPr>
        <w:t>ечатные издания</w:t>
      </w:r>
    </w:p>
    <w:p w14:paraId="07F8B266" w14:textId="7BC9C0F3" w:rsidR="00101141" w:rsidRPr="009469E5" w:rsidRDefault="009469E5" w:rsidP="00F91878">
      <w:pPr>
        <w:pStyle w:val="ae"/>
        <w:numPr>
          <w:ilvl w:val="0"/>
          <w:numId w:val="25"/>
        </w:numPr>
        <w:spacing w:before="0" w:after="0"/>
        <w:ind w:left="0" w:firstLine="709"/>
        <w:contextualSpacing/>
        <w:jc w:val="both"/>
      </w:pPr>
      <w:r w:rsidRPr="004A0F09">
        <w:t>Бурашников Ю.М. Охрана труда в пищевой промышленности, общественном питании: учеб. для студ. учреждений СПО / Ю.М. Бурашников, А.С. Максимов – Москва: Академия, 2020. – 272 с.</w:t>
      </w:r>
    </w:p>
    <w:p w14:paraId="5B9B15CC" w14:textId="03AD8E28" w:rsidR="00AC5DE5" w:rsidRPr="00AC5DE5" w:rsidRDefault="00AC5DE5" w:rsidP="00F91878">
      <w:pPr>
        <w:pStyle w:val="ae"/>
        <w:numPr>
          <w:ilvl w:val="0"/>
          <w:numId w:val="25"/>
        </w:numPr>
        <w:spacing w:before="0" w:after="0"/>
        <w:ind w:left="0" w:firstLine="709"/>
        <w:jc w:val="both"/>
      </w:pPr>
      <w:r w:rsidRPr="00AC5DE5">
        <w:t xml:space="preserve">Вобликова, Т. В. Процессы и аппараты пищевых производств : учебное пособие для среднего профессионального образования / Т. В. Вобликова, С. Н. Шлыков, А. В. Пермяков. — Санкт-Петербург : Лань, 2020. — 204 с. — ISBN 978-5-8114-6442-5. </w:t>
      </w:r>
    </w:p>
    <w:p w14:paraId="7373A54C" w14:textId="77777777" w:rsidR="00581CD7" w:rsidRDefault="00A32E05" w:rsidP="00F91878">
      <w:pPr>
        <w:pStyle w:val="ae"/>
        <w:numPr>
          <w:ilvl w:val="0"/>
          <w:numId w:val="25"/>
        </w:numPr>
        <w:spacing w:before="0" w:after="0"/>
        <w:ind w:left="0" w:firstLine="709"/>
        <w:jc w:val="both"/>
      </w:pPr>
      <w:r w:rsidRPr="00A32E05">
        <w:t>Драгилев, А. И. Технологическое оборудование: хлебопекарное, макаронное и кондитерское : учебное пособие для среднего профессионального образования / А. И. Драгилев, В. М. Хромеенков, М. Е. Чернов. — 5-е изд., стер. — Санкт-Петербург : Лань, 2021. — 432 с. — ISBN 978-5-8114-7720-3</w:t>
      </w:r>
      <w:r w:rsidR="00F91878" w:rsidRPr="00F91878">
        <w:t xml:space="preserve"> </w:t>
      </w:r>
    </w:p>
    <w:p w14:paraId="224E0F1B" w14:textId="086E203C" w:rsidR="00A32E05" w:rsidRPr="00A32E05" w:rsidRDefault="00F91878" w:rsidP="00515340">
      <w:pPr>
        <w:pStyle w:val="ae"/>
        <w:numPr>
          <w:ilvl w:val="0"/>
          <w:numId w:val="25"/>
        </w:numPr>
        <w:spacing w:before="0" w:after="0"/>
        <w:ind w:left="0" w:firstLine="709"/>
        <w:jc w:val="both"/>
      </w:pPr>
      <w:r w:rsidRPr="00A32E05">
        <w:t>Зуев, Н. А. Технологическое оборудование мясной промышленности. Мясорубки :</w:t>
      </w:r>
      <w:r w:rsidR="00A32E05" w:rsidRPr="00A32E05">
        <w:t>учебное пособие для спо / Н. А. Зуев, В. В. Пеленко. — 2-е изд., стер. — Санкт-Петербург : Лань, 2021. — 80 с. — ISBN 978-5-8114-8541-3</w:t>
      </w:r>
    </w:p>
    <w:p w14:paraId="6AE0AAF3" w14:textId="1227E496" w:rsidR="00101141" w:rsidRPr="009469E5" w:rsidRDefault="00101141" w:rsidP="00C33B1E">
      <w:pPr>
        <w:pStyle w:val="ae"/>
        <w:numPr>
          <w:ilvl w:val="0"/>
          <w:numId w:val="25"/>
        </w:numPr>
        <w:spacing w:before="0" w:after="0" w:line="276" w:lineRule="auto"/>
        <w:ind w:left="0" w:firstLine="709"/>
        <w:contextualSpacing/>
        <w:jc w:val="both"/>
      </w:pPr>
      <w:r w:rsidRPr="009469E5">
        <w:rPr>
          <w:color w:val="000000"/>
        </w:rPr>
        <w:t>Драгилев, А. И. Технологическое оборудование: хлебопекарное, макаронное и кондитерское : учебное пособие для с</w:t>
      </w:r>
      <w:r w:rsidR="00AC5DE5">
        <w:rPr>
          <w:color w:val="000000"/>
          <w:lang w:val="ru-RU"/>
        </w:rPr>
        <w:t>реднего профессионального образования</w:t>
      </w:r>
      <w:r w:rsidRPr="009469E5">
        <w:rPr>
          <w:color w:val="000000"/>
        </w:rPr>
        <w:t xml:space="preserve"> / А. И. Драгилев, В. М. Хромеенков, М. Е. Чернов. — 5-е изд., стер. — Санкт-Петербург : Лань, 2021. — 432 с. — ISBN 978-5-8114-7720-3</w:t>
      </w:r>
    </w:p>
    <w:p w14:paraId="6CDC1D47" w14:textId="7A606420" w:rsidR="00101141" w:rsidRPr="009469E5" w:rsidRDefault="009469E5" w:rsidP="00C33B1E">
      <w:pPr>
        <w:pStyle w:val="ae"/>
        <w:numPr>
          <w:ilvl w:val="0"/>
          <w:numId w:val="25"/>
        </w:numPr>
        <w:spacing w:before="0" w:after="0" w:line="276" w:lineRule="auto"/>
        <w:ind w:left="0" w:firstLine="709"/>
        <w:contextualSpacing/>
        <w:jc w:val="both"/>
      </w:pPr>
      <w:r w:rsidRPr="004A0F09">
        <w:t>Калинина В.М. Охрана труда в организациях питания: учеб. для студ. учреждений СПО / В.М. Калинина. – Москва: Академия, 2020. – 320 с.</w:t>
      </w:r>
    </w:p>
    <w:p w14:paraId="0F150865" w14:textId="70AEE962" w:rsidR="00101141" w:rsidRPr="006D1463" w:rsidRDefault="00101141" w:rsidP="00C33B1E">
      <w:pPr>
        <w:pStyle w:val="ae"/>
        <w:numPr>
          <w:ilvl w:val="0"/>
          <w:numId w:val="25"/>
        </w:numPr>
        <w:spacing w:before="0" w:after="0" w:line="276" w:lineRule="auto"/>
        <w:ind w:left="0" w:firstLine="709"/>
        <w:contextualSpacing/>
        <w:jc w:val="both"/>
      </w:pPr>
      <w:r w:rsidRPr="009469E5">
        <w:rPr>
          <w:color w:val="000000"/>
        </w:rPr>
        <w:t>Процессы и аппараты пищевых производств и биотехнологии : учебное пособие для с</w:t>
      </w:r>
      <w:r w:rsidR="00AC5DE5">
        <w:rPr>
          <w:color w:val="000000"/>
          <w:lang w:val="ru-RU"/>
        </w:rPr>
        <w:t>реднего профессионального образования</w:t>
      </w:r>
      <w:r w:rsidRPr="009469E5">
        <w:rPr>
          <w:color w:val="000000"/>
        </w:rPr>
        <w:t xml:space="preserve"> / Д. М. Бородулин, М. Т. Шулбаева, Е. А. Сафонова, Е. А. Вагайцева. — Санкт-Петербург : Лань, 2020. — 292 с. — ISBN 978-5-8114-6452-4. </w:t>
      </w:r>
    </w:p>
    <w:p w14:paraId="1B9068BB" w14:textId="1133D2A9" w:rsidR="006D1463" w:rsidRDefault="006D1463" w:rsidP="006D1463">
      <w:pPr>
        <w:pStyle w:val="ae"/>
        <w:numPr>
          <w:ilvl w:val="0"/>
          <w:numId w:val="25"/>
        </w:numPr>
        <w:spacing w:before="0" w:after="0"/>
        <w:ind w:left="0" w:firstLine="709"/>
        <w:jc w:val="both"/>
      </w:pPr>
      <w:r w:rsidRPr="006D1463">
        <w:t>Пелевина, Л. Ф. Процессы и аппараты / Л. Ф. Пелевина, Н. И. Пилипенко. — 2-е изд., испр. — Санкт-Петербург : Лань, 2020. — 332 с. — ISBN 978-5-8114-4617-9</w:t>
      </w:r>
    </w:p>
    <w:p w14:paraId="5CC98A0A" w14:textId="77777777" w:rsidR="006D1463" w:rsidRPr="006D1463" w:rsidRDefault="006D1463" w:rsidP="006D1463">
      <w:pPr>
        <w:pStyle w:val="ae"/>
        <w:numPr>
          <w:ilvl w:val="0"/>
          <w:numId w:val="25"/>
        </w:numPr>
        <w:spacing w:before="0" w:after="0"/>
        <w:ind w:left="0" w:firstLine="709"/>
        <w:jc w:val="both"/>
      </w:pPr>
      <w:r w:rsidRPr="006D1463">
        <w:t>Процессы и аппараты. Расчет и проектирование аппаратов для тепловых и тепломассообменных процессов : учебник для вузов / А. Н. Остриков, В. Н. Василенко, Л. Н. Фролова, А. В. Терехина. — 2-е изд., стер. — Санкт-Петербург : Лань, 2021. — 440 с. — ISBN 978-5-8114-7644-2</w:t>
      </w:r>
    </w:p>
    <w:p w14:paraId="3F5E1998" w14:textId="77777777" w:rsidR="006D1463" w:rsidRPr="006D1463" w:rsidRDefault="006D1463" w:rsidP="00F91878">
      <w:pPr>
        <w:pStyle w:val="ae"/>
        <w:numPr>
          <w:ilvl w:val="0"/>
          <w:numId w:val="25"/>
        </w:numPr>
        <w:spacing w:before="0" w:after="0"/>
        <w:ind w:left="0" w:firstLine="709"/>
        <w:jc w:val="both"/>
      </w:pPr>
      <w:r w:rsidRPr="006D1463">
        <w:lastRenderedPageBreak/>
        <w:t>Хозяев, И. А. Основы технологии пищевого машиностроения : учебное пособие для среднего профессионального образования / И. А. Хозяев. — Санкт-Петербург : Лань, 2020. — 264 с. — ISBN 978-5-8114-6454-8</w:t>
      </w:r>
    </w:p>
    <w:p w14:paraId="12C4EBEF" w14:textId="78C910F2" w:rsidR="00101141" w:rsidRPr="009469E5" w:rsidRDefault="00101141" w:rsidP="00C33B1E">
      <w:pPr>
        <w:pStyle w:val="ae"/>
        <w:numPr>
          <w:ilvl w:val="0"/>
          <w:numId w:val="25"/>
        </w:numPr>
        <w:spacing w:before="0" w:after="0" w:line="276" w:lineRule="auto"/>
        <w:ind w:left="0" w:firstLine="709"/>
        <w:contextualSpacing/>
        <w:jc w:val="both"/>
      </w:pPr>
      <w:r w:rsidRPr="009469E5">
        <w:rPr>
          <w:color w:val="000000"/>
        </w:rPr>
        <w:t>Эксплуатация и обслуживание холодильного оборудования на предприятиях АПК : учебное пособие для с</w:t>
      </w:r>
      <w:r w:rsidR="006D1463">
        <w:rPr>
          <w:color w:val="000000"/>
          <w:lang w:val="ru-RU"/>
        </w:rPr>
        <w:t>реднего профессионального образования</w:t>
      </w:r>
      <w:r w:rsidRPr="009469E5">
        <w:rPr>
          <w:color w:val="000000"/>
        </w:rPr>
        <w:t xml:space="preserve"> / В. И. Трухачев, И. В. Атанов, И. В. Капустин, Д. И. Грицай. — Санкт-Петербург : Лань, 2021. — 176 с. — ISBN 978-5-8114-7296-3</w:t>
      </w:r>
    </w:p>
    <w:p w14:paraId="7D80DC8B" w14:textId="62F07207" w:rsidR="00101141" w:rsidRPr="009469E5" w:rsidRDefault="009469E5" w:rsidP="009469E5">
      <w:pPr>
        <w:spacing w:after="0"/>
        <w:ind w:firstLine="709"/>
        <w:jc w:val="both"/>
        <w:rPr>
          <w:rFonts w:ascii="Times New Roman" w:hAnsi="Times New Roman"/>
          <w:b/>
          <w:bCs/>
          <w:sz w:val="24"/>
          <w:szCs w:val="24"/>
        </w:rPr>
      </w:pPr>
      <w:r w:rsidRPr="009469E5">
        <w:rPr>
          <w:rFonts w:ascii="Times New Roman" w:hAnsi="Times New Roman"/>
          <w:b/>
          <w:bCs/>
          <w:sz w:val="24"/>
          <w:szCs w:val="24"/>
        </w:rPr>
        <w:t>3.2.2. Основные электронные издания</w:t>
      </w:r>
    </w:p>
    <w:p w14:paraId="450AFA0D" w14:textId="77777777" w:rsidR="009469E5" w:rsidRPr="009469E5" w:rsidRDefault="009469E5" w:rsidP="00C33B1E">
      <w:pPr>
        <w:pStyle w:val="ae"/>
        <w:numPr>
          <w:ilvl w:val="0"/>
          <w:numId w:val="26"/>
        </w:numPr>
        <w:spacing w:before="0" w:after="0" w:line="276" w:lineRule="auto"/>
        <w:ind w:left="0" w:firstLine="709"/>
        <w:contextualSpacing/>
        <w:jc w:val="both"/>
        <w:rPr>
          <w:bCs/>
        </w:rPr>
      </w:pPr>
      <w:r w:rsidRPr="009469E5">
        <w:rPr>
          <w:bCs/>
        </w:rPr>
        <w:t xml:space="preserve">Драгилев, А. И. Технологическое оборудование: хлебопекарное, макаронное и кондитерское : учебное пособие для спо / А. И. Драгилев, В. М. Хромеенков, М. Е. Чернов. — 5-е изд., стер. — Санкт-Петербург : Лань, 2021. — 432 с. — ISBN 978-5-8114-7720-3. — Текст : электронный // Лань : электронно-библиотечная система. — URL: </w:t>
      </w:r>
      <w:hyperlink r:id="rId49" w:history="1">
        <w:r w:rsidRPr="009469E5">
          <w:rPr>
            <w:rStyle w:val="ad"/>
          </w:rPr>
          <w:t>https://e.lanbook.com/book/164954</w:t>
        </w:r>
      </w:hyperlink>
      <w:r w:rsidRPr="009469E5">
        <w:rPr>
          <w:bCs/>
        </w:rPr>
        <w:t xml:space="preserve">  </w:t>
      </w:r>
    </w:p>
    <w:p w14:paraId="5127A322" w14:textId="77777777" w:rsidR="009469E5" w:rsidRPr="009469E5" w:rsidRDefault="009469E5" w:rsidP="00C33B1E">
      <w:pPr>
        <w:pStyle w:val="ae"/>
        <w:numPr>
          <w:ilvl w:val="0"/>
          <w:numId w:val="26"/>
        </w:numPr>
        <w:spacing w:before="0" w:after="0" w:line="276" w:lineRule="auto"/>
        <w:ind w:left="0" w:firstLine="709"/>
        <w:contextualSpacing/>
        <w:jc w:val="both"/>
        <w:rPr>
          <w:bCs/>
        </w:rPr>
      </w:pPr>
      <w:r w:rsidRPr="009469E5">
        <w:rPr>
          <w:bCs/>
        </w:rPr>
        <w:t xml:space="preserve">Вобликова, Т. В. Процессы и аппараты пищевых производств : учебное пособие для спо / Т. В. Вобликова, С. Н. Шлыков, А. В. Пермяков. — Санкт-Петербург : Лань, 2020. — 204 с. — ISBN 978-5-8114-6442-5. — Текст : электронный // Лань : электронно-библиотечная система. — URL: </w:t>
      </w:r>
      <w:hyperlink r:id="rId50" w:history="1">
        <w:r w:rsidRPr="009469E5">
          <w:rPr>
            <w:rStyle w:val="ad"/>
          </w:rPr>
          <w:t>https://e.lanbook.com/book/147345</w:t>
        </w:r>
      </w:hyperlink>
      <w:r w:rsidRPr="009469E5">
        <w:rPr>
          <w:bCs/>
        </w:rPr>
        <w:t xml:space="preserve">  </w:t>
      </w:r>
    </w:p>
    <w:p w14:paraId="78AA2418" w14:textId="77777777" w:rsidR="009469E5" w:rsidRPr="009469E5" w:rsidRDefault="009469E5" w:rsidP="00C33B1E">
      <w:pPr>
        <w:pStyle w:val="ae"/>
        <w:numPr>
          <w:ilvl w:val="0"/>
          <w:numId w:val="26"/>
        </w:numPr>
        <w:spacing w:before="0" w:after="0" w:line="276" w:lineRule="auto"/>
        <w:ind w:left="0" w:firstLine="709"/>
        <w:contextualSpacing/>
        <w:jc w:val="both"/>
        <w:rPr>
          <w:bCs/>
        </w:rPr>
      </w:pPr>
      <w:r w:rsidRPr="009469E5">
        <w:rPr>
          <w:bCs/>
        </w:rPr>
        <w:t xml:space="preserve">Процессы и аппараты пищевых производств и биотехнологии : учебное пособие для спо / Д. М. Бородулин, М. Т. Шулбаева, Е. А. Сафонова, Е. А. Вагайцева. — Санкт-Петербург : Лань, 2020. — 292 с. — ISBN 978-5-8114-6452-4. — Текст : электронный // Лань : электронно-библиотечная система. — URL: </w:t>
      </w:r>
      <w:hyperlink r:id="rId51" w:history="1">
        <w:r w:rsidRPr="009469E5">
          <w:rPr>
            <w:rStyle w:val="ad"/>
          </w:rPr>
          <w:t>https://e.lanbook.com/book/148009</w:t>
        </w:r>
      </w:hyperlink>
      <w:r w:rsidRPr="009469E5">
        <w:rPr>
          <w:bCs/>
        </w:rPr>
        <w:t xml:space="preserve">  </w:t>
      </w:r>
    </w:p>
    <w:p w14:paraId="32379745" w14:textId="77777777" w:rsidR="009469E5" w:rsidRPr="009469E5" w:rsidRDefault="009469E5" w:rsidP="00C33B1E">
      <w:pPr>
        <w:pStyle w:val="ae"/>
        <w:numPr>
          <w:ilvl w:val="0"/>
          <w:numId w:val="26"/>
        </w:numPr>
        <w:spacing w:before="0" w:after="0" w:line="276" w:lineRule="auto"/>
        <w:ind w:left="0" w:firstLine="709"/>
        <w:contextualSpacing/>
        <w:jc w:val="both"/>
        <w:rPr>
          <w:bCs/>
        </w:rPr>
      </w:pPr>
      <w:r w:rsidRPr="009469E5">
        <w:rPr>
          <w:bCs/>
        </w:rPr>
        <w:t xml:space="preserve">Эксплуатация и обслуживание холодильного оборудования на предприятиях АПК : учебное пособие для спо / В. И. Трухачев, И. В. Атанов, И. В. Капустин, Д. И. Грицай. — Санкт-Петербург : Лань, 2021. — 176 с. — ISBN 978-5-8114-7296-3. — Текст : электронный // Лань : электронно-библиотечная система. — URL: </w:t>
      </w:r>
      <w:hyperlink r:id="rId52" w:history="1">
        <w:r w:rsidRPr="009469E5">
          <w:rPr>
            <w:rStyle w:val="ad"/>
          </w:rPr>
          <w:t>https://e.lanbook.com/book/173073</w:t>
        </w:r>
      </w:hyperlink>
      <w:r w:rsidRPr="009469E5">
        <w:rPr>
          <w:bCs/>
        </w:rPr>
        <w:t xml:space="preserve">  </w:t>
      </w:r>
    </w:p>
    <w:p w14:paraId="19B2F0EF" w14:textId="77777777" w:rsidR="009469E5" w:rsidRPr="009469E5" w:rsidRDefault="009469E5" w:rsidP="00C33B1E">
      <w:pPr>
        <w:pStyle w:val="ae"/>
        <w:numPr>
          <w:ilvl w:val="0"/>
          <w:numId w:val="26"/>
        </w:numPr>
        <w:spacing w:before="0" w:after="0" w:line="276" w:lineRule="auto"/>
        <w:ind w:left="0" w:firstLine="709"/>
        <w:contextualSpacing/>
        <w:jc w:val="both"/>
        <w:rPr>
          <w:rStyle w:val="ad"/>
          <w:bCs/>
        </w:rPr>
      </w:pPr>
      <w:r w:rsidRPr="009469E5">
        <w:rPr>
          <w:bCs/>
        </w:rPr>
        <w:t xml:space="preserve">Зуев, Н. А. Технологическое оборудование мясной промышленности. Мясорубки : учебное пособие для спо / Н. А. Зуев, В. В. Пеленко. — 2-е изд., стер. — Санкт-Петербург : Лань, 2021. — 80 с. — ISBN 978-5-8114-8541-3. — Текст : электронный // Лань : электронно-библиотечная система. — URL: </w:t>
      </w:r>
      <w:hyperlink r:id="rId53" w:history="1">
        <w:r w:rsidRPr="009469E5">
          <w:rPr>
            <w:rStyle w:val="ad"/>
          </w:rPr>
          <w:t>https://e.lanbook.com/book/177024</w:t>
        </w:r>
      </w:hyperlink>
    </w:p>
    <w:p w14:paraId="00D1C384" w14:textId="77777777" w:rsidR="009469E5" w:rsidRPr="009469E5" w:rsidRDefault="009469E5" w:rsidP="00C33B1E">
      <w:pPr>
        <w:pStyle w:val="ae"/>
        <w:numPr>
          <w:ilvl w:val="0"/>
          <w:numId w:val="26"/>
        </w:numPr>
        <w:spacing w:before="0" w:after="0" w:line="276" w:lineRule="auto"/>
        <w:ind w:left="0" w:firstLine="709"/>
        <w:contextualSpacing/>
        <w:jc w:val="both"/>
        <w:rPr>
          <w:bCs/>
        </w:rPr>
      </w:pPr>
      <w:r w:rsidRPr="009469E5">
        <w:t xml:space="preserve">Хозяев, И. А. Основы технологии пищевого машиностроения : учебное пособие для спо / И. А. Хозяев. — Санкт-Петербург : Лань, 2020. — 264 с. — ISBN 978-5-8114-6454-8. — Текст : электронный // Лань : электронно-библиотечная система. — URL: </w:t>
      </w:r>
      <w:hyperlink r:id="rId54" w:history="1">
        <w:r w:rsidRPr="009469E5">
          <w:rPr>
            <w:rStyle w:val="ad"/>
          </w:rPr>
          <w:t>https://e.lanbook.com/book/148011</w:t>
        </w:r>
      </w:hyperlink>
      <w:r w:rsidRPr="009469E5">
        <w:t xml:space="preserve">  </w:t>
      </w:r>
    </w:p>
    <w:p w14:paraId="0A464565" w14:textId="77777777" w:rsidR="009469E5" w:rsidRPr="009469E5" w:rsidRDefault="009469E5" w:rsidP="00C33B1E">
      <w:pPr>
        <w:pStyle w:val="ae"/>
        <w:numPr>
          <w:ilvl w:val="0"/>
          <w:numId w:val="26"/>
        </w:numPr>
        <w:spacing w:before="0" w:after="0" w:line="276" w:lineRule="auto"/>
        <w:ind w:left="0" w:firstLine="709"/>
        <w:contextualSpacing/>
        <w:jc w:val="both"/>
        <w:rPr>
          <w:rStyle w:val="ad"/>
          <w:bCs/>
        </w:rPr>
      </w:pPr>
      <w:r w:rsidRPr="009469E5">
        <w:t xml:space="preserve">Процессы и аппараты. Расчет и проектирование аппаратов для тепловых и тепломассообменных процессов : учебник для вузов / А. Н. Остриков, В. Н. Василенко, Л. Н. Фролова, А. В. Терехина. — 2-е изд., стер. — Санкт-Петербург : Лань, 2021. — 440 с. — ISBN 978-5-8114-7644-2. — Текст : электронный // Лань : электронно-библиотечная система. — URL: </w:t>
      </w:r>
      <w:hyperlink r:id="rId55" w:history="1">
        <w:r w:rsidRPr="009469E5">
          <w:rPr>
            <w:rStyle w:val="ad"/>
          </w:rPr>
          <w:t>https://e.lanbook.com/book/163402</w:t>
        </w:r>
      </w:hyperlink>
    </w:p>
    <w:p w14:paraId="44E0EE23" w14:textId="77777777" w:rsidR="009469E5" w:rsidRPr="009469E5" w:rsidRDefault="009469E5" w:rsidP="00C33B1E">
      <w:pPr>
        <w:pStyle w:val="ae"/>
        <w:numPr>
          <w:ilvl w:val="0"/>
          <w:numId w:val="26"/>
        </w:numPr>
        <w:spacing w:before="0" w:after="0" w:line="276" w:lineRule="auto"/>
        <w:ind w:left="0" w:firstLine="709"/>
        <w:contextualSpacing/>
        <w:jc w:val="both"/>
        <w:rPr>
          <w:bCs/>
        </w:rPr>
      </w:pPr>
      <w:r w:rsidRPr="009469E5">
        <w:t xml:space="preserve">Пелевина, Л. Ф. Процессы и аппараты / Л. Ф. Пелевина, Н. И. Пилипенко. — 2-е изд., испр. — Санкт-Петербург : Лань, 2020. — 332 с. — ISBN 978-5-8114-4617-9. — Текст : электронный // Лань : электронно-библиотечная система. — URL: </w:t>
      </w:r>
      <w:hyperlink r:id="rId56" w:history="1">
        <w:r w:rsidRPr="009469E5">
          <w:rPr>
            <w:rStyle w:val="ad"/>
          </w:rPr>
          <w:t>https://e.lanbook.com/book/148214</w:t>
        </w:r>
      </w:hyperlink>
      <w:r w:rsidRPr="009469E5">
        <w:t xml:space="preserve">  </w:t>
      </w:r>
    </w:p>
    <w:p w14:paraId="1DA2FCA8" w14:textId="77777777" w:rsidR="00F91878" w:rsidRDefault="00F91878" w:rsidP="009469E5">
      <w:pPr>
        <w:spacing w:after="0"/>
        <w:ind w:firstLine="709"/>
        <w:jc w:val="both"/>
        <w:rPr>
          <w:rFonts w:ascii="Times New Roman" w:hAnsi="Times New Roman"/>
          <w:b/>
          <w:sz w:val="24"/>
          <w:szCs w:val="24"/>
        </w:rPr>
      </w:pPr>
    </w:p>
    <w:p w14:paraId="348E043E" w14:textId="77777777" w:rsidR="00F91878" w:rsidRDefault="00F91878" w:rsidP="009469E5">
      <w:pPr>
        <w:spacing w:after="0"/>
        <w:ind w:firstLine="709"/>
        <w:jc w:val="both"/>
        <w:rPr>
          <w:rFonts w:ascii="Times New Roman" w:hAnsi="Times New Roman"/>
          <w:b/>
          <w:sz w:val="24"/>
          <w:szCs w:val="24"/>
        </w:rPr>
      </w:pPr>
    </w:p>
    <w:p w14:paraId="5399CBB6" w14:textId="10C36F35" w:rsidR="00101141" w:rsidRPr="009469E5" w:rsidRDefault="00101141" w:rsidP="009469E5">
      <w:pPr>
        <w:spacing w:after="0"/>
        <w:ind w:firstLine="709"/>
        <w:jc w:val="both"/>
        <w:rPr>
          <w:rFonts w:ascii="Times New Roman" w:hAnsi="Times New Roman"/>
          <w:b/>
          <w:sz w:val="24"/>
          <w:szCs w:val="24"/>
        </w:rPr>
      </w:pPr>
      <w:r w:rsidRPr="009469E5">
        <w:rPr>
          <w:rFonts w:ascii="Times New Roman" w:hAnsi="Times New Roman"/>
          <w:b/>
          <w:sz w:val="24"/>
          <w:szCs w:val="24"/>
        </w:rPr>
        <w:lastRenderedPageBreak/>
        <w:t>3.2.</w:t>
      </w:r>
      <w:r w:rsidR="009469E5">
        <w:rPr>
          <w:rFonts w:ascii="Times New Roman" w:hAnsi="Times New Roman"/>
          <w:b/>
          <w:sz w:val="24"/>
          <w:szCs w:val="24"/>
        </w:rPr>
        <w:t xml:space="preserve">3. Дополнительные </w:t>
      </w:r>
      <w:r w:rsidRPr="009469E5">
        <w:rPr>
          <w:rFonts w:ascii="Times New Roman" w:hAnsi="Times New Roman"/>
          <w:b/>
          <w:sz w:val="24"/>
          <w:szCs w:val="24"/>
        </w:rPr>
        <w:t>источники</w:t>
      </w:r>
    </w:p>
    <w:p w14:paraId="4C6ED32E" w14:textId="6F7DBB88" w:rsidR="00A32E05" w:rsidRDefault="008B1879" w:rsidP="00F52E33">
      <w:pPr>
        <w:spacing w:after="0"/>
        <w:ind w:firstLine="708"/>
        <w:jc w:val="both"/>
        <w:rPr>
          <w:rFonts w:ascii="Times New Roman" w:hAnsi="Times New Roman"/>
          <w:sz w:val="24"/>
          <w:szCs w:val="24"/>
        </w:rPr>
      </w:pPr>
      <w:r>
        <w:rPr>
          <w:rFonts w:ascii="Times New Roman" w:hAnsi="Times New Roman"/>
          <w:sz w:val="24"/>
          <w:szCs w:val="24"/>
        </w:rPr>
        <w:t>1.</w:t>
      </w:r>
      <w:r w:rsidR="00A32E05" w:rsidRPr="00A32E05">
        <w:rPr>
          <w:rFonts w:ascii="Times New Roman" w:hAnsi="Times New Roman"/>
          <w:sz w:val="24"/>
          <w:szCs w:val="24"/>
        </w:rPr>
        <w:tab/>
        <w:t>Девисилов В.А. Охрана труда: учебник. – 3-е изд., испр. и доп. – М.: ФОРУМ: ИНФРА-М, 2007. – 448с.</w:t>
      </w:r>
    </w:p>
    <w:p w14:paraId="187B8C10" w14:textId="182711CB" w:rsidR="00F52E33" w:rsidRPr="004A0F09" w:rsidRDefault="008B1879" w:rsidP="00F52E33">
      <w:pPr>
        <w:spacing w:after="0"/>
        <w:ind w:firstLine="708"/>
        <w:jc w:val="both"/>
        <w:rPr>
          <w:rFonts w:ascii="Times New Roman" w:hAnsi="Times New Roman"/>
          <w:sz w:val="24"/>
          <w:szCs w:val="24"/>
        </w:rPr>
      </w:pPr>
      <w:r>
        <w:rPr>
          <w:rFonts w:ascii="Times New Roman" w:hAnsi="Times New Roman"/>
          <w:sz w:val="24"/>
          <w:szCs w:val="24"/>
        </w:rPr>
        <w:t xml:space="preserve">2. </w:t>
      </w:r>
      <w:r w:rsidR="00F52E33" w:rsidRPr="004A0F09">
        <w:rPr>
          <w:rFonts w:ascii="Times New Roman" w:hAnsi="Times New Roman"/>
          <w:sz w:val="24"/>
          <w:szCs w:val="24"/>
        </w:rPr>
        <w:t xml:space="preserve"> </w:t>
      </w:r>
      <w:r w:rsidR="00F52E33" w:rsidRPr="00EF4485">
        <w:rPr>
          <w:rFonts w:ascii="Times New Roman" w:hAnsi="Times New Roman"/>
          <w:sz w:val="24"/>
          <w:szCs w:val="24"/>
        </w:rPr>
        <w:t>Межотраслевые правила по охране труда в общественном питании. ПОТ Р М - 011 - 2000. - (Биб-ка жур. "Трудовое право Российской Федерации")</w:t>
      </w:r>
      <w:r w:rsidR="00DF4BE5">
        <w:rPr>
          <w:rFonts w:ascii="Times New Roman" w:hAnsi="Times New Roman"/>
          <w:sz w:val="24"/>
          <w:szCs w:val="24"/>
        </w:rPr>
        <w:t xml:space="preserve"> </w:t>
      </w:r>
      <w:r w:rsidR="00F52E33" w:rsidRPr="00EF4485">
        <w:rPr>
          <w:rFonts w:ascii="Times New Roman" w:hAnsi="Times New Roman"/>
          <w:sz w:val="24"/>
          <w:szCs w:val="24"/>
        </w:rPr>
        <w:t>ИНФРА-М, 2000. - 85 с., обложка, тираж 6000, ISBN 5-16-000402-5. - Текст электронный. - URL: https://znanium.com/catalog/product/41606 (дата обращения: 03.02.2022). – Режим доступа: по подписке.</w:t>
      </w:r>
    </w:p>
    <w:p w14:paraId="75E67FC3" w14:textId="14684D4A" w:rsidR="00F52E33" w:rsidRPr="004A0F09" w:rsidRDefault="00F52E33" w:rsidP="00F52E33">
      <w:pPr>
        <w:spacing w:after="0"/>
        <w:ind w:firstLine="708"/>
        <w:jc w:val="both"/>
        <w:rPr>
          <w:rFonts w:ascii="Times New Roman" w:hAnsi="Times New Roman"/>
          <w:sz w:val="24"/>
          <w:szCs w:val="24"/>
        </w:rPr>
      </w:pPr>
      <w:r w:rsidRPr="004A0F09">
        <w:rPr>
          <w:rFonts w:ascii="Times New Roman" w:hAnsi="Times New Roman"/>
          <w:sz w:val="24"/>
          <w:szCs w:val="24"/>
        </w:rPr>
        <w:t>».</w:t>
      </w:r>
    </w:p>
    <w:p w14:paraId="06C1AA7D" w14:textId="4EB63814" w:rsidR="00127EE2" w:rsidRDefault="00127EE2" w:rsidP="00127EE2">
      <w:pPr>
        <w:spacing w:after="0"/>
        <w:ind w:firstLine="708"/>
        <w:rPr>
          <w:rFonts w:ascii="Times New Roman" w:hAnsi="Times New Roman"/>
        </w:rPr>
      </w:pPr>
    </w:p>
    <w:p w14:paraId="5D00D9EF" w14:textId="6988BD4E" w:rsidR="00101141" w:rsidRPr="009469E5" w:rsidRDefault="00101141" w:rsidP="00127EE2">
      <w:pPr>
        <w:spacing w:after="0"/>
        <w:ind w:firstLine="708"/>
        <w:jc w:val="center"/>
        <w:rPr>
          <w:rFonts w:ascii="Times New Roman" w:hAnsi="Times New Roman"/>
          <w:b/>
          <w:sz w:val="24"/>
          <w:szCs w:val="24"/>
        </w:rPr>
      </w:pPr>
      <w:r w:rsidRPr="009469E5">
        <w:rPr>
          <w:rFonts w:ascii="Times New Roman" w:hAnsi="Times New Roman"/>
          <w:b/>
          <w:sz w:val="24"/>
          <w:szCs w:val="24"/>
        </w:rPr>
        <w:t xml:space="preserve">4. КОНТРОЛЬ И ОЦЕНКА РЕЗУЛЬТАТОВ ОСВОЕНИЯ </w:t>
      </w:r>
      <w:r w:rsidR="00812981">
        <w:rPr>
          <w:rFonts w:ascii="Times New Roman" w:hAnsi="Times New Roman"/>
          <w:b/>
          <w:sz w:val="24"/>
          <w:szCs w:val="24"/>
        </w:rPr>
        <w:br/>
      </w:r>
      <w:r w:rsidR="009469E5">
        <w:rPr>
          <w:rFonts w:ascii="Times New Roman" w:hAnsi="Times New Roman"/>
          <w:b/>
          <w:sz w:val="24"/>
          <w:szCs w:val="24"/>
        </w:rPr>
        <w:t>УЧЕ</w:t>
      </w:r>
      <w:r w:rsidR="00812981">
        <w:rPr>
          <w:rFonts w:ascii="Times New Roman" w:hAnsi="Times New Roman"/>
          <w:b/>
          <w:sz w:val="24"/>
          <w:szCs w:val="24"/>
        </w:rPr>
        <w:t xml:space="preserve">БНОЙ </w:t>
      </w:r>
      <w:r w:rsidRPr="009469E5">
        <w:rPr>
          <w:rFonts w:ascii="Times New Roman" w:hAnsi="Times New Roman"/>
          <w:b/>
          <w:sz w:val="24"/>
          <w:szCs w:val="24"/>
        </w:rPr>
        <w:t>ДИСЦИПЛИНЫ</w:t>
      </w:r>
    </w:p>
    <w:p w14:paraId="04B58E0E" w14:textId="77777777" w:rsidR="00101141" w:rsidRPr="00127EE2" w:rsidRDefault="00101141" w:rsidP="00127EE2">
      <w:pPr>
        <w:spacing w:after="0"/>
        <w:ind w:firstLine="708"/>
        <w:jc w:val="center"/>
        <w:rPr>
          <w:rFonts w:ascii="Times New Roman" w:hAnsi="Times New Roman"/>
          <w:b/>
        </w:rPr>
      </w:pPr>
    </w:p>
    <w:tbl>
      <w:tblPr>
        <w:tblStyle w:val="afffff6"/>
        <w:tblW w:w="0" w:type="auto"/>
        <w:tblLook w:val="04A0" w:firstRow="1" w:lastRow="0" w:firstColumn="1" w:lastColumn="0" w:noHBand="0" w:noVBand="1"/>
      </w:tblPr>
      <w:tblGrid>
        <w:gridCol w:w="3111"/>
        <w:gridCol w:w="3115"/>
        <w:gridCol w:w="3118"/>
      </w:tblGrid>
      <w:tr w:rsidR="00101141" w:rsidRPr="00812981" w14:paraId="31C07556" w14:textId="77777777" w:rsidTr="00BB0377">
        <w:tc>
          <w:tcPr>
            <w:tcW w:w="3473" w:type="dxa"/>
          </w:tcPr>
          <w:p w14:paraId="44175599" w14:textId="3EF541A4" w:rsidR="00101141" w:rsidRPr="00812981" w:rsidRDefault="00101141" w:rsidP="00812981">
            <w:pPr>
              <w:spacing w:after="0"/>
              <w:jc w:val="center"/>
              <w:rPr>
                <w:rFonts w:ascii="Times New Roman" w:hAnsi="Times New Roman"/>
                <w:b/>
                <w:sz w:val="24"/>
                <w:szCs w:val="24"/>
              </w:rPr>
            </w:pPr>
            <w:r w:rsidRPr="00812981">
              <w:rPr>
                <w:rFonts w:ascii="Times New Roman" w:hAnsi="Times New Roman"/>
                <w:b/>
                <w:sz w:val="24"/>
                <w:szCs w:val="24"/>
              </w:rPr>
              <w:t>Результаты обучения</w:t>
            </w:r>
            <w:r w:rsidR="00812981" w:rsidRPr="00812981">
              <w:rPr>
                <w:rFonts w:ascii="Times New Roman" w:hAnsi="Times New Roman"/>
                <w:i/>
                <w:sz w:val="24"/>
                <w:szCs w:val="24"/>
                <w:vertAlign w:val="superscript"/>
              </w:rPr>
              <w:footnoteReference w:id="44"/>
            </w:r>
          </w:p>
        </w:tc>
        <w:tc>
          <w:tcPr>
            <w:tcW w:w="3474" w:type="dxa"/>
          </w:tcPr>
          <w:p w14:paraId="4E3BB65B" w14:textId="77777777" w:rsidR="00101141" w:rsidRPr="00812981" w:rsidRDefault="00101141" w:rsidP="00812981">
            <w:pPr>
              <w:spacing w:after="0"/>
              <w:jc w:val="center"/>
              <w:rPr>
                <w:rFonts w:ascii="Times New Roman" w:hAnsi="Times New Roman"/>
                <w:b/>
                <w:sz w:val="24"/>
                <w:szCs w:val="24"/>
              </w:rPr>
            </w:pPr>
            <w:r w:rsidRPr="00812981">
              <w:rPr>
                <w:rFonts w:ascii="Times New Roman" w:hAnsi="Times New Roman"/>
                <w:b/>
                <w:sz w:val="24"/>
                <w:szCs w:val="24"/>
              </w:rPr>
              <w:t>Критерии оценки</w:t>
            </w:r>
          </w:p>
        </w:tc>
        <w:tc>
          <w:tcPr>
            <w:tcW w:w="3474" w:type="dxa"/>
          </w:tcPr>
          <w:p w14:paraId="63CFB0DA" w14:textId="77777777" w:rsidR="00101141" w:rsidRPr="00812981" w:rsidRDefault="00101141" w:rsidP="00812981">
            <w:pPr>
              <w:spacing w:after="0"/>
              <w:jc w:val="center"/>
              <w:rPr>
                <w:rFonts w:ascii="Times New Roman" w:hAnsi="Times New Roman"/>
                <w:b/>
                <w:sz w:val="24"/>
                <w:szCs w:val="24"/>
              </w:rPr>
            </w:pPr>
            <w:r w:rsidRPr="00812981">
              <w:rPr>
                <w:rFonts w:ascii="Times New Roman" w:hAnsi="Times New Roman"/>
                <w:b/>
                <w:sz w:val="24"/>
                <w:szCs w:val="24"/>
              </w:rPr>
              <w:t>Формы и методы оценки</w:t>
            </w:r>
          </w:p>
        </w:tc>
      </w:tr>
      <w:tr w:rsidR="00101141" w:rsidRPr="00812981" w14:paraId="1231C325" w14:textId="77777777" w:rsidTr="00BB0377">
        <w:tc>
          <w:tcPr>
            <w:tcW w:w="3473" w:type="dxa"/>
          </w:tcPr>
          <w:p w14:paraId="3F622B6D" w14:textId="77777777" w:rsidR="00101141" w:rsidRPr="00812981" w:rsidRDefault="00101141" w:rsidP="00812981">
            <w:pPr>
              <w:spacing w:after="0"/>
              <w:rPr>
                <w:rFonts w:ascii="Times New Roman" w:hAnsi="Times New Roman"/>
                <w:b/>
                <w:sz w:val="24"/>
                <w:szCs w:val="24"/>
              </w:rPr>
            </w:pPr>
            <w:r w:rsidRPr="00812981">
              <w:rPr>
                <w:rFonts w:ascii="Times New Roman" w:hAnsi="Times New Roman"/>
                <w:b/>
                <w:sz w:val="24"/>
                <w:szCs w:val="24"/>
              </w:rPr>
              <w:t>Знания:</w:t>
            </w:r>
          </w:p>
          <w:p w14:paraId="3428BD81"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правила делового общения;</w:t>
            </w:r>
          </w:p>
          <w:p w14:paraId="19FACD97"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w:t>
            </w:r>
            <w:r w:rsidRPr="00812981">
              <w:rPr>
                <w:rFonts w:ascii="Times New Roman" w:hAnsi="Times New Roman"/>
                <w:b/>
                <w:sz w:val="24"/>
                <w:szCs w:val="24"/>
              </w:rPr>
              <w:t xml:space="preserve"> </w:t>
            </w:r>
            <w:r w:rsidRPr="00812981">
              <w:rPr>
                <w:rFonts w:ascii="Times New Roman" w:hAnsi="Times New Roman"/>
                <w:sz w:val="24"/>
                <w:szCs w:val="24"/>
              </w:rPr>
              <w:t>этические нормы взаимоотношений с коллегами, партнерами, клиентами;</w:t>
            </w:r>
          </w:p>
          <w:p w14:paraId="45ADD785"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основные техники и приемы общения: правила слушания, ведения беседы, убеждения, консультирования;</w:t>
            </w:r>
          </w:p>
          <w:p w14:paraId="3931F5F7"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формы обращения, изложения просьб, выражения признательности, способы аргументации в производственных ситуациях;</w:t>
            </w:r>
          </w:p>
          <w:p w14:paraId="4CB5C6BE"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составляющие внешнего облика делового человека: костюм, прическа, макияж, аксессуары и др.;</w:t>
            </w:r>
          </w:p>
          <w:p w14:paraId="749641D5"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правила организации рабочего пространства для индивидуальной работы и профессионального общения.</w:t>
            </w:r>
          </w:p>
        </w:tc>
        <w:tc>
          <w:tcPr>
            <w:tcW w:w="3474" w:type="dxa"/>
          </w:tcPr>
          <w:p w14:paraId="43688E47"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xml:space="preserve">Полнота ответов, точность формулировок, не менее 75% правильных ответов. </w:t>
            </w:r>
          </w:p>
          <w:p w14:paraId="1D27040D"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3474" w:type="dxa"/>
          </w:tcPr>
          <w:p w14:paraId="6EEA2A74" w14:textId="77777777" w:rsidR="00FC3E0C" w:rsidRDefault="00FC3E0C" w:rsidP="00812981">
            <w:pPr>
              <w:spacing w:after="0"/>
              <w:rPr>
                <w:rFonts w:ascii="Times New Roman" w:hAnsi="Times New Roman"/>
                <w:sz w:val="24"/>
                <w:szCs w:val="24"/>
              </w:rPr>
            </w:pPr>
            <w:r>
              <w:rPr>
                <w:rFonts w:ascii="Times New Roman" w:hAnsi="Times New Roman"/>
                <w:sz w:val="24"/>
                <w:szCs w:val="24"/>
              </w:rPr>
              <w:t>п</w:t>
            </w:r>
            <w:r w:rsidR="00101141" w:rsidRPr="00812981">
              <w:rPr>
                <w:rFonts w:ascii="Times New Roman" w:hAnsi="Times New Roman"/>
                <w:sz w:val="24"/>
                <w:szCs w:val="24"/>
              </w:rPr>
              <w:t>исьменн</w:t>
            </w:r>
            <w:r>
              <w:rPr>
                <w:rFonts w:ascii="Times New Roman" w:hAnsi="Times New Roman"/>
                <w:sz w:val="24"/>
                <w:szCs w:val="24"/>
              </w:rPr>
              <w:t>ый опрос</w:t>
            </w:r>
          </w:p>
          <w:p w14:paraId="49A987D0" w14:textId="0E873E1C"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устн</w:t>
            </w:r>
            <w:r w:rsidR="00FC3E0C">
              <w:rPr>
                <w:rFonts w:ascii="Times New Roman" w:hAnsi="Times New Roman"/>
                <w:sz w:val="24"/>
                <w:szCs w:val="24"/>
              </w:rPr>
              <w:t>ый</w:t>
            </w:r>
            <w:r w:rsidRPr="00812981">
              <w:rPr>
                <w:rFonts w:ascii="Times New Roman" w:hAnsi="Times New Roman"/>
                <w:sz w:val="24"/>
                <w:szCs w:val="24"/>
              </w:rPr>
              <w:t xml:space="preserve"> опрос;</w:t>
            </w:r>
          </w:p>
          <w:p w14:paraId="07CC03AB" w14:textId="3EB4271E"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тестировани</w:t>
            </w:r>
            <w:r w:rsidR="00FC3E0C">
              <w:rPr>
                <w:rFonts w:ascii="Times New Roman" w:hAnsi="Times New Roman"/>
                <w:sz w:val="24"/>
                <w:szCs w:val="24"/>
              </w:rPr>
              <w:t>е.</w:t>
            </w:r>
          </w:p>
          <w:p w14:paraId="38B56713" w14:textId="04F0A8AD" w:rsidR="00101141" w:rsidRPr="00812981" w:rsidRDefault="00FC3E0C" w:rsidP="00812981">
            <w:pPr>
              <w:spacing w:after="0"/>
              <w:rPr>
                <w:rFonts w:ascii="Times New Roman" w:hAnsi="Times New Roman"/>
                <w:sz w:val="24"/>
                <w:szCs w:val="24"/>
              </w:rPr>
            </w:pPr>
            <w:r w:rsidRPr="00FC3E0C">
              <w:rPr>
                <w:rFonts w:ascii="Times New Roman" w:hAnsi="Times New Roman"/>
                <w:sz w:val="24"/>
                <w:szCs w:val="24"/>
              </w:rPr>
              <w:t>дифференцированн</w:t>
            </w:r>
            <w:r>
              <w:rPr>
                <w:rFonts w:ascii="Times New Roman" w:hAnsi="Times New Roman"/>
                <w:sz w:val="24"/>
                <w:szCs w:val="24"/>
              </w:rPr>
              <w:t>ый</w:t>
            </w:r>
            <w:r w:rsidRPr="00FC3E0C">
              <w:rPr>
                <w:rFonts w:ascii="Times New Roman" w:hAnsi="Times New Roman"/>
                <w:sz w:val="24"/>
                <w:szCs w:val="24"/>
              </w:rPr>
              <w:t xml:space="preserve"> за</w:t>
            </w:r>
            <w:r>
              <w:rPr>
                <w:rFonts w:ascii="Times New Roman" w:hAnsi="Times New Roman"/>
                <w:sz w:val="24"/>
                <w:szCs w:val="24"/>
              </w:rPr>
              <w:t>ч</w:t>
            </w:r>
            <w:r w:rsidRPr="00FC3E0C">
              <w:rPr>
                <w:rFonts w:ascii="Times New Roman" w:hAnsi="Times New Roman"/>
                <w:sz w:val="24"/>
                <w:szCs w:val="24"/>
              </w:rPr>
              <w:t>ет</w:t>
            </w:r>
          </w:p>
          <w:p w14:paraId="22402756" w14:textId="536C794B" w:rsidR="00101141" w:rsidRPr="00812981" w:rsidRDefault="00101141" w:rsidP="00812981">
            <w:pPr>
              <w:spacing w:after="0"/>
              <w:rPr>
                <w:rFonts w:ascii="Times New Roman" w:hAnsi="Times New Roman"/>
                <w:sz w:val="24"/>
                <w:szCs w:val="24"/>
              </w:rPr>
            </w:pPr>
          </w:p>
        </w:tc>
      </w:tr>
      <w:tr w:rsidR="00101141" w:rsidRPr="00812981" w14:paraId="39F325D4" w14:textId="77777777" w:rsidTr="00BB0377">
        <w:tc>
          <w:tcPr>
            <w:tcW w:w="3473" w:type="dxa"/>
          </w:tcPr>
          <w:p w14:paraId="1A181F10" w14:textId="77777777" w:rsidR="00101141" w:rsidRPr="00812981" w:rsidRDefault="00101141" w:rsidP="00812981">
            <w:pPr>
              <w:spacing w:after="0"/>
              <w:rPr>
                <w:rFonts w:ascii="Times New Roman" w:hAnsi="Times New Roman"/>
                <w:b/>
                <w:sz w:val="24"/>
                <w:szCs w:val="24"/>
              </w:rPr>
            </w:pPr>
            <w:r w:rsidRPr="00812981">
              <w:rPr>
                <w:rFonts w:ascii="Times New Roman" w:hAnsi="Times New Roman"/>
                <w:b/>
                <w:sz w:val="24"/>
                <w:szCs w:val="24"/>
              </w:rPr>
              <w:t>Умения:</w:t>
            </w:r>
          </w:p>
          <w:p w14:paraId="2A6C5A44"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xml:space="preserve">- осуществлять профессиональное общение с соблюдением норм и правил делового этикета; </w:t>
            </w:r>
          </w:p>
          <w:p w14:paraId="19CFB80D"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lastRenderedPageBreak/>
              <w:t>- пользоваться простыми приемами саморегуляции поведения в процессе межличностного общения;</w:t>
            </w:r>
          </w:p>
          <w:p w14:paraId="50D479ED"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передавать информацию устно и письменно с соблюдением требований культуры речи;</w:t>
            </w:r>
          </w:p>
          <w:p w14:paraId="02566393"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принимать решения и аргументированно отстаивать свою точку зрения в корректной форме;</w:t>
            </w:r>
          </w:p>
          <w:p w14:paraId="4736B626"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поддерживать деловую репутацию;</w:t>
            </w:r>
          </w:p>
          <w:p w14:paraId="18F6AF0B"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 создавать и соблюдать имидж делового человека.</w:t>
            </w:r>
          </w:p>
        </w:tc>
        <w:tc>
          <w:tcPr>
            <w:tcW w:w="3474" w:type="dxa"/>
          </w:tcPr>
          <w:p w14:paraId="4AA5FE4E"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lastRenderedPageBreak/>
              <w:t>Правильность, полнота выполнения заданий, точность формулировок, точность расчетов, соответствие требованиям.</w:t>
            </w:r>
          </w:p>
          <w:p w14:paraId="5D19D0D9"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lastRenderedPageBreak/>
              <w:t>Адекватность, оптимальность выбора способов действий, методов, техник, последовательностей действий, и т.д.</w:t>
            </w:r>
          </w:p>
          <w:p w14:paraId="426DFEDB"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Точность оценки.</w:t>
            </w:r>
          </w:p>
          <w:p w14:paraId="10D6F23A"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Соответствие требованиям инструкций, регламентов.</w:t>
            </w:r>
          </w:p>
          <w:p w14:paraId="2117464E" w14:textId="77777777"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Рациональность действий и т.д.</w:t>
            </w:r>
          </w:p>
        </w:tc>
        <w:tc>
          <w:tcPr>
            <w:tcW w:w="3474" w:type="dxa"/>
          </w:tcPr>
          <w:p w14:paraId="7A5114D2" w14:textId="18B50BA3"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lastRenderedPageBreak/>
              <w:t>защита отчетов по практическим занятиям;</w:t>
            </w:r>
          </w:p>
          <w:p w14:paraId="1398AE09" w14:textId="417CFA62"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экспертная оценка демонстрируемых умений, вы</w:t>
            </w:r>
            <w:r w:rsidRPr="00812981">
              <w:rPr>
                <w:rFonts w:ascii="Times New Roman" w:hAnsi="Times New Roman"/>
                <w:sz w:val="24"/>
                <w:szCs w:val="24"/>
              </w:rPr>
              <w:lastRenderedPageBreak/>
              <w:t>полняемых действий в процессе практических занятий.</w:t>
            </w:r>
          </w:p>
          <w:p w14:paraId="2F49B6B6" w14:textId="3FB3D4E5" w:rsidR="00101141" w:rsidRPr="00812981" w:rsidRDefault="00101141" w:rsidP="00812981">
            <w:pPr>
              <w:spacing w:after="0"/>
              <w:rPr>
                <w:rFonts w:ascii="Times New Roman" w:hAnsi="Times New Roman"/>
                <w:sz w:val="24"/>
                <w:szCs w:val="24"/>
              </w:rPr>
            </w:pPr>
            <w:r w:rsidRPr="00812981">
              <w:rPr>
                <w:rFonts w:ascii="Times New Roman" w:hAnsi="Times New Roman"/>
                <w:sz w:val="24"/>
                <w:szCs w:val="24"/>
              </w:rPr>
              <w:t>экспертная оценка выполнения теоретических и практических заданий на дифференцированном зачете.</w:t>
            </w:r>
          </w:p>
        </w:tc>
      </w:tr>
    </w:tbl>
    <w:p w14:paraId="3FFF1B52" w14:textId="77777777" w:rsidR="00101141" w:rsidRPr="00127EE2" w:rsidRDefault="00101141" w:rsidP="00127EE2">
      <w:pPr>
        <w:spacing w:after="0"/>
        <w:ind w:firstLine="708"/>
        <w:rPr>
          <w:rFonts w:ascii="Times New Roman" w:hAnsi="Times New Roman"/>
        </w:rPr>
      </w:pPr>
    </w:p>
    <w:p w14:paraId="313AE0A8" w14:textId="3AC953D7" w:rsidR="00127EE2" w:rsidRDefault="00127EE2" w:rsidP="00BD68FB"/>
    <w:p w14:paraId="0D913B20" w14:textId="7F15FA98" w:rsidR="003E092A" w:rsidRDefault="003E092A" w:rsidP="003E092A"/>
    <w:p w14:paraId="093BA5DD" w14:textId="593C212C" w:rsidR="003E092A" w:rsidRDefault="003E092A" w:rsidP="003E092A"/>
    <w:p w14:paraId="025528E1" w14:textId="77777777" w:rsidR="00812981" w:rsidRDefault="00812981">
      <w:pPr>
        <w:spacing w:after="0" w:line="240" w:lineRule="auto"/>
        <w:rPr>
          <w:rFonts w:ascii="Times New Roman" w:hAnsi="Times New Roman"/>
          <w:b/>
          <w:sz w:val="24"/>
          <w:szCs w:val="24"/>
        </w:rPr>
      </w:pPr>
      <w:bookmarkStart w:id="75" w:name="_Hlk75278658"/>
      <w:r>
        <w:rPr>
          <w:rFonts w:ascii="Times New Roman" w:hAnsi="Times New Roman"/>
          <w:b/>
          <w:sz w:val="24"/>
          <w:szCs w:val="24"/>
        </w:rPr>
        <w:br w:type="page"/>
      </w:r>
    </w:p>
    <w:p w14:paraId="5926202D" w14:textId="36E17513" w:rsidR="00552FC8" w:rsidRPr="001D4771" w:rsidRDefault="00552FC8" w:rsidP="00552FC8">
      <w:pPr>
        <w:spacing w:after="120"/>
        <w:jc w:val="right"/>
        <w:rPr>
          <w:rFonts w:ascii="Times New Roman" w:hAnsi="Times New Roman"/>
          <w:b/>
          <w:sz w:val="24"/>
          <w:szCs w:val="24"/>
        </w:rPr>
      </w:pPr>
      <w:r w:rsidRPr="001D4771">
        <w:rPr>
          <w:rFonts w:ascii="Times New Roman" w:hAnsi="Times New Roman"/>
          <w:b/>
          <w:sz w:val="24"/>
          <w:szCs w:val="24"/>
        </w:rPr>
        <w:lastRenderedPageBreak/>
        <w:t xml:space="preserve">Приложение </w:t>
      </w:r>
      <w:r>
        <w:rPr>
          <w:rFonts w:ascii="Times New Roman" w:hAnsi="Times New Roman"/>
          <w:b/>
          <w:sz w:val="24"/>
          <w:szCs w:val="24"/>
        </w:rPr>
        <w:t>3</w:t>
      </w:r>
    </w:p>
    <w:p w14:paraId="26AD3E55" w14:textId="77777777" w:rsidR="00552FC8" w:rsidRPr="001D4771" w:rsidRDefault="00552FC8" w:rsidP="00DF4BE5">
      <w:pPr>
        <w:spacing w:after="0" w:line="240" w:lineRule="auto"/>
        <w:jc w:val="right"/>
        <w:rPr>
          <w:rFonts w:ascii="Times New Roman" w:hAnsi="Times New Roman"/>
          <w:b/>
          <w:i/>
          <w:sz w:val="24"/>
          <w:szCs w:val="24"/>
        </w:rPr>
      </w:pPr>
      <w:r w:rsidRPr="001D4771">
        <w:rPr>
          <w:rFonts w:ascii="Times New Roman" w:hAnsi="Times New Roman"/>
          <w:sz w:val="24"/>
          <w:szCs w:val="24"/>
        </w:rPr>
        <w:t xml:space="preserve">к ПООП по </w:t>
      </w:r>
      <w:r w:rsidRPr="001D4771">
        <w:rPr>
          <w:rFonts w:ascii="Times New Roman" w:hAnsi="Times New Roman"/>
          <w:iCs/>
          <w:sz w:val="24"/>
          <w:szCs w:val="24"/>
        </w:rPr>
        <w:t>профессии</w:t>
      </w:r>
    </w:p>
    <w:p w14:paraId="5F3D1081" w14:textId="77777777" w:rsidR="00552FC8" w:rsidRPr="001D4771" w:rsidRDefault="00552FC8"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19.01.09. Мастер по эксплуатации, механизации, </w:t>
      </w:r>
    </w:p>
    <w:p w14:paraId="44AF0599" w14:textId="77777777" w:rsidR="00552FC8" w:rsidRPr="001D4771" w:rsidRDefault="00552FC8"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 xml:space="preserve">автоматизации и роботизации технологического </w:t>
      </w:r>
    </w:p>
    <w:p w14:paraId="0976852B" w14:textId="77777777" w:rsidR="00552FC8" w:rsidRPr="001D4771" w:rsidRDefault="00552FC8" w:rsidP="00DF4BE5">
      <w:pPr>
        <w:spacing w:after="0" w:line="240" w:lineRule="auto"/>
        <w:jc w:val="right"/>
        <w:rPr>
          <w:rFonts w:ascii="Times New Roman" w:hAnsi="Times New Roman"/>
          <w:color w:val="000000"/>
          <w:sz w:val="24"/>
          <w:szCs w:val="24"/>
          <w:shd w:val="clear" w:color="auto" w:fill="FFFFFF"/>
        </w:rPr>
      </w:pPr>
      <w:r w:rsidRPr="001D4771">
        <w:rPr>
          <w:rFonts w:ascii="Times New Roman" w:hAnsi="Times New Roman"/>
          <w:color w:val="000000"/>
          <w:sz w:val="24"/>
          <w:szCs w:val="24"/>
          <w:shd w:val="clear" w:color="auto" w:fill="FFFFFF"/>
        </w:rPr>
        <w:t>оборудования и процессов пищевой промышленности</w:t>
      </w:r>
    </w:p>
    <w:p w14:paraId="22DF7A25" w14:textId="77777777" w:rsidR="00552FC8" w:rsidRPr="00A32115" w:rsidRDefault="00552FC8" w:rsidP="00552FC8">
      <w:pPr>
        <w:spacing w:after="0"/>
        <w:jc w:val="center"/>
        <w:rPr>
          <w:rFonts w:ascii="Times New Roman" w:hAnsi="Times New Roman"/>
          <w:b/>
          <w:iCs/>
        </w:rPr>
      </w:pPr>
    </w:p>
    <w:p w14:paraId="725DA7C4" w14:textId="77777777" w:rsidR="00552FC8" w:rsidRPr="00EA50A4" w:rsidRDefault="00552FC8" w:rsidP="00552FC8">
      <w:pPr>
        <w:spacing w:after="0"/>
        <w:jc w:val="center"/>
        <w:rPr>
          <w:rFonts w:ascii="Times New Roman" w:hAnsi="Times New Roman"/>
          <w:b/>
          <w:i/>
          <w:sz w:val="24"/>
          <w:szCs w:val="24"/>
        </w:rPr>
      </w:pPr>
    </w:p>
    <w:p w14:paraId="0DFA119A" w14:textId="77777777" w:rsidR="00552FC8" w:rsidRPr="00EA50A4" w:rsidRDefault="00552FC8" w:rsidP="00552FC8">
      <w:pPr>
        <w:spacing w:after="0"/>
        <w:jc w:val="center"/>
        <w:rPr>
          <w:rFonts w:ascii="Times New Roman" w:hAnsi="Times New Roman"/>
          <w:b/>
          <w:i/>
          <w:sz w:val="24"/>
          <w:szCs w:val="24"/>
        </w:rPr>
      </w:pPr>
    </w:p>
    <w:p w14:paraId="4D81FD1D" w14:textId="77777777" w:rsidR="00552FC8" w:rsidRPr="00EA50A4" w:rsidRDefault="00552FC8" w:rsidP="00552FC8">
      <w:pPr>
        <w:spacing w:after="0"/>
        <w:jc w:val="center"/>
        <w:rPr>
          <w:rFonts w:ascii="Times New Roman" w:hAnsi="Times New Roman"/>
          <w:b/>
          <w:i/>
          <w:sz w:val="24"/>
          <w:szCs w:val="24"/>
        </w:rPr>
      </w:pPr>
    </w:p>
    <w:p w14:paraId="0ED815E8" w14:textId="77777777" w:rsidR="00552FC8" w:rsidRPr="00EA50A4" w:rsidRDefault="00552FC8" w:rsidP="00552FC8">
      <w:pPr>
        <w:spacing w:after="0"/>
        <w:jc w:val="center"/>
        <w:rPr>
          <w:rFonts w:ascii="Times New Roman" w:hAnsi="Times New Roman"/>
          <w:b/>
          <w:i/>
          <w:sz w:val="24"/>
          <w:szCs w:val="24"/>
        </w:rPr>
      </w:pPr>
    </w:p>
    <w:p w14:paraId="12CD2CFE" w14:textId="77777777" w:rsidR="00552FC8" w:rsidRPr="00EA50A4" w:rsidRDefault="00552FC8" w:rsidP="00552FC8">
      <w:pPr>
        <w:spacing w:after="0"/>
        <w:jc w:val="center"/>
        <w:rPr>
          <w:rFonts w:ascii="Times New Roman" w:hAnsi="Times New Roman"/>
          <w:b/>
          <w:i/>
          <w:sz w:val="24"/>
          <w:szCs w:val="24"/>
        </w:rPr>
      </w:pPr>
    </w:p>
    <w:p w14:paraId="6443B93B" w14:textId="77777777" w:rsidR="00552FC8" w:rsidRPr="00EA50A4" w:rsidRDefault="00552FC8" w:rsidP="00552FC8">
      <w:pPr>
        <w:spacing w:after="0"/>
        <w:jc w:val="center"/>
        <w:rPr>
          <w:rFonts w:ascii="Times New Roman" w:hAnsi="Times New Roman"/>
          <w:b/>
          <w:i/>
          <w:sz w:val="24"/>
          <w:szCs w:val="24"/>
        </w:rPr>
      </w:pPr>
    </w:p>
    <w:p w14:paraId="1525E5AD" w14:textId="77777777" w:rsidR="00552FC8" w:rsidRPr="00EA50A4" w:rsidRDefault="00552FC8" w:rsidP="00552FC8">
      <w:pPr>
        <w:spacing w:after="0"/>
        <w:jc w:val="center"/>
        <w:rPr>
          <w:rFonts w:ascii="Times New Roman" w:hAnsi="Times New Roman"/>
          <w:b/>
          <w:i/>
          <w:sz w:val="24"/>
          <w:szCs w:val="24"/>
        </w:rPr>
      </w:pPr>
    </w:p>
    <w:p w14:paraId="69E8DE22" w14:textId="77777777" w:rsidR="00552FC8" w:rsidRPr="00EA50A4" w:rsidRDefault="00552FC8" w:rsidP="00552FC8">
      <w:pPr>
        <w:jc w:val="center"/>
        <w:rPr>
          <w:rFonts w:ascii="Times New Roman" w:hAnsi="Times New Roman"/>
          <w:b/>
          <w:i/>
          <w:sz w:val="24"/>
          <w:szCs w:val="24"/>
        </w:rPr>
      </w:pPr>
    </w:p>
    <w:p w14:paraId="259EB8B6" w14:textId="5808EC8D" w:rsidR="00552FC8" w:rsidRPr="0058781C" w:rsidRDefault="00552FC8" w:rsidP="00552FC8">
      <w:pPr>
        <w:jc w:val="center"/>
        <w:rPr>
          <w:rFonts w:ascii="Times New Roman" w:hAnsi="Times New Roman"/>
          <w:b/>
          <w:sz w:val="24"/>
          <w:szCs w:val="24"/>
        </w:rPr>
      </w:pPr>
      <w:r w:rsidRPr="0058781C">
        <w:rPr>
          <w:rFonts w:ascii="Times New Roman" w:hAnsi="Times New Roman"/>
          <w:b/>
          <w:sz w:val="24"/>
          <w:szCs w:val="24"/>
        </w:rPr>
        <w:t xml:space="preserve">ПРИМЕРНАЯ </w:t>
      </w:r>
      <w:r>
        <w:rPr>
          <w:rFonts w:ascii="Times New Roman" w:hAnsi="Times New Roman"/>
          <w:b/>
          <w:sz w:val="24"/>
          <w:szCs w:val="24"/>
        </w:rPr>
        <w:t xml:space="preserve">РАБОЧАЯ </w:t>
      </w:r>
      <w:r w:rsidRPr="0058781C">
        <w:rPr>
          <w:rFonts w:ascii="Times New Roman" w:hAnsi="Times New Roman"/>
          <w:b/>
          <w:sz w:val="24"/>
          <w:szCs w:val="24"/>
        </w:rPr>
        <w:t xml:space="preserve">ПРОГРАММА </w:t>
      </w:r>
      <w:r>
        <w:rPr>
          <w:rFonts w:ascii="Times New Roman" w:hAnsi="Times New Roman"/>
          <w:b/>
          <w:sz w:val="24"/>
          <w:szCs w:val="24"/>
        </w:rPr>
        <w:t>ВОСПИТАНИЯ</w:t>
      </w:r>
    </w:p>
    <w:p w14:paraId="5520E958" w14:textId="77777777" w:rsidR="00552FC8" w:rsidRPr="0058781C" w:rsidRDefault="00552FC8" w:rsidP="00552FC8">
      <w:pPr>
        <w:jc w:val="center"/>
        <w:rPr>
          <w:rFonts w:ascii="Times New Roman" w:hAnsi="Times New Roman"/>
          <w:b/>
          <w:sz w:val="24"/>
          <w:szCs w:val="24"/>
          <w:u w:val="single"/>
        </w:rPr>
      </w:pPr>
    </w:p>
    <w:p w14:paraId="54C2BE96" w14:textId="134D92EC" w:rsidR="003E092A" w:rsidRDefault="003E092A" w:rsidP="003E092A">
      <w:pPr>
        <w:jc w:val="center"/>
        <w:rPr>
          <w:rFonts w:ascii="Times New Roman" w:hAnsi="Times New Roman"/>
          <w:b/>
          <w:sz w:val="24"/>
          <w:szCs w:val="24"/>
        </w:rPr>
      </w:pPr>
    </w:p>
    <w:p w14:paraId="220A2148" w14:textId="79AB8DCF" w:rsidR="00FE1735" w:rsidRDefault="00FE1735" w:rsidP="003E092A">
      <w:pPr>
        <w:jc w:val="center"/>
        <w:rPr>
          <w:rFonts w:ascii="Times New Roman" w:hAnsi="Times New Roman"/>
          <w:b/>
          <w:sz w:val="24"/>
          <w:szCs w:val="24"/>
        </w:rPr>
      </w:pPr>
    </w:p>
    <w:p w14:paraId="456C496A" w14:textId="77777777" w:rsidR="00FE1735" w:rsidRPr="004F3587" w:rsidRDefault="00FE1735" w:rsidP="003E092A">
      <w:pPr>
        <w:jc w:val="center"/>
        <w:rPr>
          <w:rFonts w:ascii="Times New Roman" w:hAnsi="Times New Roman"/>
          <w:b/>
          <w:sz w:val="24"/>
          <w:szCs w:val="24"/>
        </w:rPr>
      </w:pPr>
    </w:p>
    <w:p w14:paraId="4BDBF1CF" w14:textId="0C3FC118" w:rsidR="003E092A" w:rsidRDefault="003E092A" w:rsidP="003E092A">
      <w:pPr>
        <w:jc w:val="center"/>
        <w:rPr>
          <w:rFonts w:ascii="Times New Roman" w:hAnsi="Times New Roman"/>
          <w:b/>
          <w:i/>
          <w:sz w:val="24"/>
          <w:szCs w:val="24"/>
        </w:rPr>
      </w:pPr>
    </w:p>
    <w:p w14:paraId="04DF8034" w14:textId="77777777" w:rsidR="00552FC8" w:rsidRPr="004F3587" w:rsidRDefault="00552FC8" w:rsidP="003E092A">
      <w:pPr>
        <w:jc w:val="center"/>
        <w:rPr>
          <w:rFonts w:ascii="Times New Roman" w:hAnsi="Times New Roman"/>
          <w:b/>
          <w:i/>
          <w:sz w:val="24"/>
          <w:szCs w:val="24"/>
        </w:rPr>
      </w:pPr>
    </w:p>
    <w:p w14:paraId="4FD86226" w14:textId="77777777" w:rsidR="003E092A" w:rsidRDefault="003E092A" w:rsidP="003E092A">
      <w:pPr>
        <w:jc w:val="center"/>
        <w:rPr>
          <w:rFonts w:ascii="Times New Roman" w:hAnsi="Times New Roman"/>
          <w:b/>
          <w:i/>
          <w:sz w:val="24"/>
          <w:szCs w:val="24"/>
        </w:rPr>
      </w:pPr>
    </w:p>
    <w:p w14:paraId="3B3A1E60" w14:textId="77777777" w:rsidR="003E092A" w:rsidRDefault="003E092A" w:rsidP="003E092A">
      <w:pPr>
        <w:jc w:val="center"/>
        <w:rPr>
          <w:rFonts w:ascii="Times New Roman" w:hAnsi="Times New Roman"/>
          <w:b/>
          <w:i/>
          <w:sz w:val="24"/>
          <w:szCs w:val="24"/>
        </w:rPr>
      </w:pPr>
    </w:p>
    <w:p w14:paraId="3FAC2928" w14:textId="77777777" w:rsidR="003E092A" w:rsidRDefault="003E092A" w:rsidP="003E092A">
      <w:pPr>
        <w:jc w:val="center"/>
        <w:rPr>
          <w:rFonts w:ascii="Times New Roman" w:hAnsi="Times New Roman"/>
          <w:b/>
          <w:i/>
          <w:sz w:val="24"/>
          <w:szCs w:val="24"/>
        </w:rPr>
      </w:pPr>
    </w:p>
    <w:p w14:paraId="4AB3CD08" w14:textId="77777777" w:rsidR="003E092A" w:rsidRDefault="003E092A" w:rsidP="003E092A">
      <w:pPr>
        <w:jc w:val="center"/>
        <w:rPr>
          <w:rFonts w:ascii="Times New Roman" w:hAnsi="Times New Roman"/>
          <w:b/>
          <w:i/>
          <w:sz w:val="24"/>
          <w:szCs w:val="24"/>
        </w:rPr>
      </w:pPr>
    </w:p>
    <w:p w14:paraId="5C20D29C" w14:textId="77777777" w:rsidR="003E092A" w:rsidRPr="004F3587" w:rsidRDefault="003E092A" w:rsidP="003E092A">
      <w:pPr>
        <w:jc w:val="center"/>
        <w:rPr>
          <w:rFonts w:ascii="Times New Roman" w:hAnsi="Times New Roman"/>
          <w:b/>
          <w:i/>
          <w:sz w:val="24"/>
          <w:szCs w:val="24"/>
        </w:rPr>
      </w:pPr>
    </w:p>
    <w:p w14:paraId="723CA0FB" w14:textId="77777777" w:rsidR="003E092A" w:rsidRPr="004F3587" w:rsidRDefault="003E092A" w:rsidP="003E092A">
      <w:pPr>
        <w:jc w:val="center"/>
        <w:rPr>
          <w:rFonts w:ascii="Times New Roman" w:hAnsi="Times New Roman"/>
          <w:b/>
          <w:iCs/>
          <w:sz w:val="24"/>
          <w:szCs w:val="24"/>
        </w:rPr>
      </w:pPr>
    </w:p>
    <w:p w14:paraId="1AF8B61F" w14:textId="77777777" w:rsidR="003E092A" w:rsidRPr="004F3587" w:rsidRDefault="003E092A" w:rsidP="003E092A">
      <w:pPr>
        <w:jc w:val="center"/>
        <w:rPr>
          <w:rFonts w:ascii="Times New Roman" w:hAnsi="Times New Roman"/>
          <w:b/>
          <w:iCs/>
          <w:sz w:val="24"/>
          <w:szCs w:val="24"/>
        </w:rPr>
      </w:pPr>
    </w:p>
    <w:p w14:paraId="526F7D55" w14:textId="77777777" w:rsidR="003E092A" w:rsidRPr="004F3587" w:rsidRDefault="003E092A" w:rsidP="003E092A">
      <w:pPr>
        <w:jc w:val="center"/>
        <w:rPr>
          <w:rFonts w:ascii="Times New Roman" w:hAnsi="Times New Roman"/>
          <w:b/>
          <w:iCs/>
          <w:sz w:val="24"/>
          <w:szCs w:val="24"/>
        </w:rPr>
      </w:pPr>
    </w:p>
    <w:p w14:paraId="1A27F6F4" w14:textId="4EA70B91" w:rsidR="003E092A" w:rsidRPr="004F3587" w:rsidRDefault="003E092A" w:rsidP="003E092A">
      <w:pPr>
        <w:jc w:val="center"/>
        <w:rPr>
          <w:rFonts w:ascii="Times New Roman" w:hAnsi="Times New Roman"/>
          <w:b/>
          <w:iCs/>
          <w:sz w:val="24"/>
          <w:szCs w:val="24"/>
        </w:rPr>
      </w:pPr>
      <w:r w:rsidRPr="004F3587">
        <w:rPr>
          <w:rFonts w:ascii="Times New Roman" w:hAnsi="Times New Roman"/>
          <w:b/>
          <w:iCs/>
          <w:sz w:val="24"/>
          <w:szCs w:val="24"/>
        </w:rPr>
        <w:t>202</w:t>
      </w:r>
      <w:r w:rsidR="00552FC8">
        <w:rPr>
          <w:rFonts w:ascii="Times New Roman" w:hAnsi="Times New Roman"/>
          <w:b/>
          <w:iCs/>
          <w:sz w:val="24"/>
          <w:szCs w:val="24"/>
        </w:rPr>
        <w:t>2</w:t>
      </w:r>
      <w:r>
        <w:rPr>
          <w:rFonts w:ascii="Times New Roman" w:hAnsi="Times New Roman"/>
          <w:b/>
          <w:iCs/>
          <w:sz w:val="24"/>
          <w:szCs w:val="24"/>
        </w:rPr>
        <w:t xml:space="preserve"> </w:t>
      </w:r>
      <w:r w:rsidRPr="004F3587">
        <w:rPr>
          <w:rFonts w:ascii="Times New Roman" w:hAnsi="Times New Roman"/>
          <w:b/>
          <w:iCs/>
          <w:sz w:val="24"/>
          <w:szCs w:val="24"/>
        </w:rPr>
        <w:t>г.</w:t>
      </w:r>
    </w:p>
    <w:p w14:paraId="344C9F97" w14:textId="57442DD9" w:rsidR="00D8330C" w:rsidRDefault="003E092A" w:rsidP="00D8330C">
      <w:pPr>
        <w:spacing w:after="0" w:line="240" w:lineRule="auto"/>
        <w:jc w:val="center"/>
        <w:rPr>
          <w:rFonts w:ascii="Times New Roman" w:hAnsi="Times New Roman"/>
          <w:sz w:val="24"/>
          <w:szCs w:val="24"/>
        </w:rPr>
      </w:pPr>
      <w:r w:rsidRPr="004F3587">
        <w:rPr>
          <w:rFonts w:ascii="Times New Roman" w:hAnsi="Times New Roman"/>
          <w:b/>
          <w:sz w:val="28"/>
          <w:szCs w:val="28"/>
        </w:rPr>
        <w:br w:type="page"/>
      </w:r>
      <w:r w:rsidRPr="00677517">
        <w:rPr>
          <w:rFonts w:ascii="Times New Roman" w:hAnsi="Times New Roman"/>
          <w:b/>
          <w:sz w:val="24"/>
          <w:szCs w:val="24"/>
        </w:rPr>
        <w:lastRenderedPageBreak/>
        <w:t>СОДЕРЖАНИЕ</w:t>
      </w:r>
      <w:r w:rsidR="00D8330C" w:rsidRPr="00D8330C">
        <w:rPr>
          <w:rStyle w:val="40"/>
          <w:b w:val="0"/>
          <w:sz w:val="28"/>
          <w:szCs w:val="28"/>
        </w:rPr>
        <w:t xml:space="preserve"> </w:t>
      </w:r>
      <w:r w:rsidR="00D8330C">
        <w:rPr>
          <w:rStyle w:val="ac"/>
          <w:b/>
          <w:sz w:val="28"/>
          <w:szCs w:val="28"/>
        </w:rPr>
        <w:footnoteReference w:id="45"/>
      </w:r>
    </w:p>
    <w:p w14:paraId="0A39B6A6" w14:textId="77777777" w:rsidR="003E092A" w:rsidRPr="00677517" w:rsidRDefault="003E092A" w:rsidP="003E092A">
      <w:pPr>
        <w:spacing w:before="120" w:after="120"/>
        <w:jc w:val="center"/>
        <w:rPr>
          <w:rFonts w:ascii="Times New Roman" w:hAnsi="Times New Roman"/>
          <w:b/>
          <w:sz w:val="24"/>
          <w:szCs w:val="24"/>
        </w:rPr>
      </w:pPr>
    </w:p>
    <w:p w14:paraId="6320C722" w14:textId="77777777" w:rsidR="003E092A" w:rsidRPr="004F3587" w:rsidRDefault="003E092A" w:rsidP="003E092A">
      <w:pPr>
        <w:spacing w:before="120" w:after="120"/>
        <w:jc w:val="center"/>
        <w:rPr>
          <w:rFonts w:ascii="Times New Roman" w:hAnsi="Times New Roman"/>
          <w:b/>
          <w:sz w:val="28"/>
          <w:szCs w:val="28"/>
        </w:rPr>
      </w:pPr>
    </w:p>
    <w:p w14:paraId="7B845278" w14:textId="32661A38" w:rsidR="003E092A" w:rsidRPr="004F3587" w:rsidRDefault="003E092A" w:rsidP="003E092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77" w:name="_Toc94856335"/>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w:t>
      </w:r>
      <w:r w:rsidR="00677517">
        <w:rPr>
          <w:rFonts w:ascii="Times New Roman" w:hAnsi="Times New Roman"/>
          <w:b/>
          <w:kern w:val="32"/>
          <w:sz w:val="24"/>
          <w:szCs w:val="24"/>
          <w:lang w:eastAsia="x-none"/>
        </w:rPr>
        <w:br/>
      </w:r>
      <w:r w:rsidRPr="004F3587">
        <w:rPr>
          <w:rFonts w:ascii="Times New Roman" w:hAnsi="Times New Roman"/>
          <w:b/>
          <w:kern w:val="32"/>
          <w:sz w:val="24"/>
          <w:szCs w:val="24"/>
          <w:lang w:eastAsia="x-none"/>
        </w:rPr>
        <w:t>ВОСПИТАНИЯ</w:t>
      </w:r>
      <w:bookmarkEnd w:id="77"/>
    </w:p>
    <w:p w14:paraId="1E5CADBF" w14:textId="77777777" w:rsidR="003E092A" w:rsidRPr="004F3587" w:rsidRDefault="003E092A" w:rsidP="003E092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78" w:name="_Toc94856336"/>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bookmarkEnd w:id="78"/>
    </w:p>
    <w:p w14:paraId="64823E71" w14:textId="77777777" w:rsidR="003E092A" w:rsidRPr="004F3587" w:rsidRDefault="003E092A" w:rsidP="003E092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79" w:name="_Toc94856337"/>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bookmarkEnd w:id="79"/>
    </w:p>
    <w:p w14:paraId="73A26EE2" w14:textId="1208A0C0" w:rsidR="003E092A" w:rsidRPr="004F3587" w:rsidRDefault="003E092A" w:rsidP="003E092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bookmarkStart w:id="80" w:name="_Toc94856338"/>
      <w:r w:rsidRPr="004F3587">
        <w:rPr>
          <w:rFonts w:ascii="Times New Roman" w:hAnsi="Times New Roman"/>
          <w:b/>
          <w:iCs/>
          <w:kern w:val="32"/>
          <w:sz w:val="24"/>
          <w:szCs w:val="24"/>
          <w:lang w:eastAsia="x-none"/>
        </w:rPr>
        <w:t xml:space="preserve">РАЗДЕЛ 4. ПРИМЕРНЫЙ КАЛЕНДАРНЫЙ ПЛАН </w:t>
      </w:r>
      <w:r w:rsidR="00677517">
        <w:rPr>
          <w:rFonts w:ascii="Times New Roman" w:hAnsi="Times New Roman"/>
          <w:b/>
          <w:iCs/>
          <w:kern w:val="32"/>
          <w:sz w:val="24"/>
          <w:szCs w:val="24"/>
          <w:lang w:eastAsia="x-none"/>
        </w:rPr>
        <w:br/>
      </w:r>
      <w:r w:rsidRPr="004F3587">
        <w:rPr>
          <w:rFonts w:ascii="Times New Roman" w:hAnsi="Times New Roman"/>
          <w:b/>
          <w:iCs/>
          <w:kern w:val="32"/>
          <w:sz w:val="24"/>
          <w:szCs w:val="24"/>
          <w:lang w:eastAsia="x-none"/>
        </w:rPr>
        <w:t>ВОСПИТАТЕЛЬНОЙ РАБОТЫ</w:t>
      </w:r>
      <w:bookmarkEnd w:id="80"/>
      <w:r w:rsidRPr="004F3587">
        <w:rPr>
          <w:rFonts w:ascii="Times New Roman" w:hAnsi="Times New Roman"/>
          <w:b/>
          <w:iCs/>
          <w:kern w:val="32"/>
          <w:sz w:val="24"/>
          <w:szCs w:val="24"/>
          <w:lang w:eastAsia="x-none"/>
        </w:rPr>
        <w:t xml:space="preserve"> </w:t>
      </w:r>
      <w:r w:rsidRPr="004F3587">
        <w:rPr>
          <w:rFonts w:ascii="Times New Roman" w:hAnsi="Times New Roman"/>
          <w:b/>
          <w:iCs/>
          <w:kern w:val="32"/>
          <w:sz w:val="24"/>
          <w:szCs w:val="24"/>
          <w:lang w:eastAsia="x-none"/>
        </w:rPr>
        <w:br/>
      </w:r>
    </w:p>
    <w:p w14:paraId="3984BB47" w14:textId="77777777" w:rsidR="003E092A" w:rsidRPr="004F3587" w:rsidRDefault="003E092A" w:rsidP="003E092A">
      <w:pPr>
        <w:keepNext/>
        <w:tabs>
          <w:tab w:val="left" w:pos="709"/>
          <w:tab w:val="right" w:leader="dot" w:pos="9356"/>
        </w:tabs>
        <w:spacing w:before="120" w:after="120" w:line="360" w:lineRule="auto"/>
        <w:outlineLvl w:val="0"/>
        <w:rPr>
          <w:rFonts w:ascii="Times New Roman" w:hAnsi="Times New Roman"/>
          <w:b/>
          <w:sz w:val="10"/>
          <w:szCs w:val="28"/>
        </w:rPr>
      </w:pPr>
    </w:p>
    <w:p w14:paraId="34117147" w14:textId="77777777" w:rsidR="003E092A" w:rsidRPr="004F3587" w:rsidRDefault="003E092A" w:rsidP="003E092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РАЗДЕЛ 1. ПАСПОРТ ПРИМЕРНОЙ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3E092A" w:rsidRPr="004F3587" w14:paraId="65645755" w14:textId="77777777" w:rsidTr="00BB0377">
        <w:tc>
          <w:tcPr>
            <w:tcW w:w="1985" w:type="dxa"/>
            <w:shd w:val="clear" w:color="auto" w:fill="auto"/>
          </w:tcPr>
          <w:p w14:paraId="1C338C82" w14:textId="77777777" w:rsidR="003E092A" w:rsidRPr="004F3587" w:rsidRDefault="003E092A" w:rsidP="00BB0377">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00A2174B" w14:textId="77777777" w:rsidR="003E092A" w:rsidRPr="004F3587" w:rsidRDefault="003E092A" w:rsidP="00BB0377">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3E092A" w:rsidRPr="004F3587" w14:paraId="42B299DB" w14:textId="77777777" w:rsidTr="00BB0377">
        <w:trPr>
          <w:trHeight w:val="626"/>
        </w:trPr>
        <w:tc>
          <w:tcPr>
            <w:tcW w:w="1985" w:type="dxa"/>
            <w:shd w:val="clear" w:color="auto" w:fill="auto"/>
          </w:tcPr>
          <w:p w14:paraId="557755D5" w14:textId="77777777" w:rsidR="003E092A" w:rsidRPr="004F3587" w:rsidRDefault="003E092A" w:rsidP="00BB0377">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5E24BEA5" w14:textId="1034BB92" w:rsidR="003E092A" w:rsidRPr="00537752" w:rsidRDefault="003E092A" w:rsidP="00BB0377">
            <w:pPr>
              <w:widowControl w:val="0"/>
              <w:autoSpaceDE w:val="0"/>
              <w:autoSpaceDN w:val="0"/>
              <w:spacing w:after="0" w:line="240" w:lineRule="auto"/>
              <w:rPr>
                <w:rFonts w:ascii="Times New Roman" w:hAnsi="Times New Roman"/>
                <w:sz w:val="24"/>
                <w:szCs w:val="24"/>
                <w:lang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r w:rsidRPr="00537752">
              <w:rPr>
                <w:rFonts w:ascii="Times New Roman" w:hAnsi="Times New Roman"/>
                <w:i/>
                <w:iCs/>
                <w:sz w:val="24"/>
                <w:szCs w:val="24"/>
                <w:lang w:eastAsia="x-none"/>
              </w:rPr>
              <w:t xml:space="preserve">по профессии </w:t>
            </w:r>
            <w:r w:rsidRPr="004E480D">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w:t>
            </w:r>
            <w:r>
              <w:rPr>
                <w:rFonts w:ascii="Times New Roman" w:hAnsi="Times New Roman"/>
                <w:color w:val="000000"/>
                <w:sz w:val="24"/>
                <w:szCs w:val="24"/>
                <w:shd w:val="clear" w:color="auto" w:fill="FFFFFF"/>
              </w:rPr>
              <w:t xml:space="preserve"> </w:t>
            </w:r>
            <w:r w:rsidRPr="004E480D">
              <w:rPr>
                <w:rFonts w:ascii="Times New Roman" w:hAnsi="Times New Roman"/>
                <w:color w:val="000000"/>
                <w:sz w:val="24"/>
                <w:szCs w:val="24"/>
                <w:shd w:val="clear" w:color="auto" w:fill="FFFFFF"/>
              </w:rPr>
              <w:t>оборудования и процессов пищевой промышленности</w:t>
            </w:r>
          </w:p>
        </w:tc>
      </w:tr>
      <w:tr w:rsidR="003E092A" w:rsidRPr="004F3587" w14:paraId="2DD08EE0" w14:textId="77777777" w:rsidTr="00BB0377">
        <w:tc>
          <w:tcPr>
            <w:tcW w:w="1985" w:type="dxa"/>
            <w:shd w:val="clear" w:color="auto" w:fill="auto"/>
          </w:tcPr>
          <w:p w14:paraId="58C53F33" w14:textId="77777777" w:rsidR="003E092A" w:rsidRPr="004F3587" w:rsidRDefault="003E092A" w:rsidP="00BB0377">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22165CCC" w14:textId="77777777" w:rsidR="003E092A" w:rsidRPr="004F3587" w:rsidRDefault="003E092A" w:rsidP="00EA0E1E">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w:t>
            </w:r>
            <w:r>
              <w:rPr>
                <w:rFonts w:ascii="Times New Roman" w:hAnsi="Times New Roman"/>
                <w:sz w:val="24"/>
                <w:szCs w:val="24"/>
                <w:lang w:eastAsia="x-none"/>
              </w:rPr>
              <w:t>о-</w:t>
            </w:r>
            <w:r w:rsidRPr="004F3587">
              <w:rPr>
                <w:rFonts w:ascii="Times New Roman" w:hAnsi="Times New Roman"/>
                <w:sz w:val="24"/>
                <w:szCs w:val="24"/>
                <w:lang w:eastAsia="x-none"/>
              </w:rPr>
              <w:t>правовых документов:</w:t>
            </w:r>
          </w:p>
          <w:p w14:paraId="0CEC74C0" w14:textId="77777777" w:rsidR="00D8330C" w:rsidRPr="00D8330C" w:rsidRDefault="00D8330C" w:rsidP="00EA0E1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Ко</w:t>
            </w:r>
            <w:r w:rsidRPr="00D8330C">
              <w:rPr>
                <w:rFonts w:ascii="Times New Roman" w:hAnsi="Times New Roman"/>
                <w:sz w:val="24"/>
                <w:szCs w:val="24"/>
                <w:lang w:eastAsia="x-none"/>
              </w:rPr>
              <w:t>нституция Российской Федерации;</w:t>
            </w:r>
          </w:p>
          <w:p w14:paraId="6647A3D1" w14:textId="77777777" w:rsidR="00D8330C" w:rsidRPr="00D8330C" w:rsidRDefault="00D8330C" w:rsidP="00EA0E1E">
            <w:pPr>
              <w:widowControl w:val="0"/>
              <w:autoSpaceDE w:val="0"/>
              <w:autoSpaceDN w:val="0"/>
              <w:spacing w:after="0" w:line="240" w:lineRule="auto"/>
              <w:jc w:val="both"/>
              <w:rPr>
                <w:rFonts w:ascii="Times New Roman" w:hAnsi="Times New Roman"/>
                <w:sz w:val="24"/>
                <w:szCs w:val="24"/>
                <w:lang w:eastAsia="x-none"/>
              </w:rPr>
            </w:pPr>
            <w:r w:rsidRPr="00D8330C">
              <w:rPr>
                <w:rFonts w:ascii="Times New Roman" w:hAnsi="Times New Roman"/>
                <w:sz w:val="24"/>
                <w:szCs w:val="24"/>
                <w:lang w:eastAsia="x-none"/>
              </w:rPr>
              <w:t>Указ Президента Российской Федерации от 02.07.2021 № 400                «О Стратегии национальной безопасности Российской                     Федерации»;</w:t>
            </w:r>
          </w:p>
          <w:p w14:paraId="6564805C" w14:textId="77777777" w:rsidR="00D8330C" w:rsidRPr="00D8330C" w:rsidRDefault="00D8330C" w:rsidP="00EA0E1E">
            <w:pPr>
              <w:widowControl w:val="0"/>
              <w:autoSpaceDE w:val="0"/>
              <w:autoSpaceDN w:val="0"/>
              <w:spacing w:after="0" w:line="240" w:lineRule="auto"/>
              <w:jc w:val="both"/>
              <w:rPr>
                <w:rFonts w:ascii="Times New Roman" w:hAnsi="Times New Roman"/>
                <w:sz w:val="24"/>
                <w:szCs w:val="24"/>
                <w:lang w:eastAsia="x-none"/>
              </w:rPr>
            </w:pPr>
            <w:r w:rsidRPr="00D8330C">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5B9D37CA" w14:textId="77777777" w:rsidR="00D8330C" w:rsidRPr="00EA0E1E" w:rsidRDefault="00D8330C" w:rsidP="00EA0E1E">
            <w:pPr>
              <w:widowControl w:val="0"/>
              <w:autoSpaceDE w:val="0"/>
              <w:autoSpaceDN w:val="0"/>
              <w:spacing w:after="0" w:line="240" w:lineRule="auto"/>
              <w:jc w:val="both"/>
              <w:rPr>
                <w:rFonts w:ascii="Times New Roman" w:hAnsi="Times New Roman"/>
                <w:sz w:val="24"/>
                <w:szCs w:val="24"/>
                <w:lang w:eastAsia="x-none"/>
              </w:rPr>
            </w:pPr>
            <w:r w:rsidRPr="00D8330C">
              <w:rPr>
                <w:rFonts w:ascii="Times New Roman" w:hAnsi="Times New Roman"/>
                <w:sz w:val="24"/>
                <w:szCs w:val="24"/>
                <w:lang w:eastAsia="x-none"/>
              </w:rPr>
              <w:t xml:space="preserve">Федеральный закон от 29.12.2012 №273-ФЗ «Об образовании в </w:t>
            </w:r>
            <w:r w:rsidRPr="00EA0E1E">
              <w:rPr>
                <w:rFonts w:ascii="Times New Roman" w:hAnsi="Times New Roman"/>
                <w:sz w:val="24"/>
                <w:szCs w:val="24"/>
                <w:lang w:eastAsia="x-none"/>
              </w:rPr>
              <w:t>Российской Федерации»;</w:t>
            </w:r>
          </w:p>
          <w:p w14:paraId="39722F94" w14:textId="77777777" w:rsidR="00D8330C" w:rsidRPr="00EA0E1E" w:rsidRDefault="00D8330C" w:rsidP="00EA0E1E">
            <w:pPr>
              <w:widowControl w:val="0"/>
              <w:autoSpaceDE w:val="0"/>
              <w:autoSpaceDN w:val="0"/>
              <w:spacing w:after="0" w:line="240" w:lineRule="auto"/>
              <w:jc w:val="both"/>
              <w:rPr>
                <w:rFonts w:ascii="Times New Roman" w:hAnsi="Times New Roman"/>
                <w:sz w:val="24"/>
                <w:szCs w:val="24"/>
                <w:lang w:eastAsia="x-none"/>
              </w:rPr>
            </w:pPr>
            <w:r w:rsidRPr="00EA0E1E">
              <w:rPr>
                <w:rFonts w:ascii="Times New Roman" w:hAnsi="Times New Roman"/>
                <w:sz w:val="24"/>
                <w:szCs w:val="24"/>
                <w:lang w:eastAsia="x-none"/>
              </w:rPr>
              <w:t>Федеральный закон от 25.07.2002 № 114-ФЗ «О противодействии экстремистской деятельности»;</w:t>
            </w:r>
          </w:p>
          <w:p w14:paraId="6C980985" w14:textId="77777777" w:rsidR="00D8330C" w:rsidRPr="00EA0E1E" w:rsidRDefault="00D8330C" w:rsidP="00EA0E1E">
            <w:pPr>
              <w:widowControl w:val="0"/>
              <w:autoSpaceDE w:val="0"/>
              <w:autoSpaceDN w:val="0"/>
              <w:spacing w:after="0" w:line="240" w:lineRule="auto"/>
              <w:jc w:val="both"/>
              <w:rPr>
                <w:rFonts w:ascii="Times New Roman" w:hAnsi="Times New Roman"/>
                <w:sz w:val="24"/>
                <w:szCs w:val="24"/>
                <w:lang w:eastAsia="x-none"/>
              </w:rPr>
            </w:pPr>
            <w:r w:rsidRPr="00EA0E1E">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0C334CEF" w14:textId="1FB21B78" w:rsidR="003E092A" w:rsidRPr="00EA0E1E" w:rsidRDefault="00D8330C" w:rsidP="00EA0E1E">
            <w:pPr>
              <w:widowControl w:val="0"/>
              <w:autoSpaceDE w:val="0"/>
              <w:autoSpaceDN w:val="0"/>
              <w:spacing w:after="0" w:line="240" w:lineRule="auto"/>
              <w:jc w:val="both"/>
              <w:rPr>
                <w:rFonts w:ascii="Times New Roman" w:hAnsi="Times New Roman"/>
                <w:sz w:val="24"/>
                <w:szCs w:val="24"/>
                <w:lang w:eastAsia="x-none"/>
              </w:rPr>
            </w:pPr>
            <w:r w:rsidRPr="00EA0E1E">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271B2FBD" w14:textId="7EE983F2" w:rsidR="003E092A" w:rsidRPr="00EA0E1E" w:rsidRDefault="003E092A" w:rsidP="00EA0E1E">
            <w:pPr>
              <w:tabs>
                <w:tab w:val="left" w:pos="1880"/>
              </w:tabs>
              <w:spacing w:after="0" w:line="240" w:lineRule="auto"/>
              <w:jc w:val="both"/>
              <w:rPr>
                <w:rFonts w:ascii="Times New Roman" w:hAnsi="Times New Roman"/>
                <w:sz w:val="24"/>
                <w:szCs w:val="24"/>
              </w:rPr>
            </w:pPr>
            <w:r w:rsidRPr="00EA0E1E">
              <w:rPr>
                <w:rFonts w:ascii="Times New Roman" w:hAnsi="Times New Roman"/>
                <w:sz w:val="24"/>
                <w:szCs w:val="24"/>
              </w:rPr>
              <w:t>Федеральный государственный образовательный стандарт среднего профессионального</w:t>
            </w:r>
            <w:r w:rsidRPr="00EA0E1E">
              <w:rPr>
                <w:rFonts w:ascii="Times New Roman" w:hAnsi="Times New Roman"/>
                <w:spacing w:val="1"/>
                <w:sz w:val="24"/>
                <w:szCs w:val="24"/>
              </w:rPr>
              <w:t xml:space="preserve"> </w:t>
            </w:r>
            <w:r w:rsidRPr="00EA0E1E">
              <w:rPr>
                <w:rFonts w:ascii="Times New Roman" w:hAnsi="Times New Roman"/>
                <w:sz w:val="24"/>
                <w:szCs w:val="24"/>
              </w:rPr>
              <w:t>образования</w:t>
            </w:r>
            <w:r w:rsidRPr="00EA0E1E">
              <w:rPr>
                <w:rFonts w:ascii="Times New Roman" w:hAnsi="Times New Roman"/>
                <w:spacing w:val="1"/>
                <w:sz w:val="24"/>
                <w:szCs w:val="24"/>
              </w:rPr>
              <w:t xml:space="preserve"> </w:t>
            </w:r>
            <w:r w:rsidRPr="00EA0E1E">
              <w:rPr>
                <w:rFonts w:ascii="Times New Roman" w:hAnsi="Times New Roman"/>
                <w:sz w:val="24"/>
                <w:szCs w:val="24"/>
              </w:rPr>
              <w:t>по</w:t>
            </w:r>
            <w:r w:rsidRPr="00EA0E1E">
              <w:rPr>
                <w:rFonts w:ascii="Times New Roman" w:hAnsi="Times New Roman"/>
                <w:spacing w:val="1"/>
                <w:sz w:val="24"/>
                <w:szCs w:val="24"/>
              </w:rPr>
              <w:t xml:space="preserve"> </w:t>
            </w:r>
            <w:r w:rsidR="00EA0E1E" w:rsidRPr="00EA0E1E">
              <w:rPr>
                <w:rFonts w:ascii="Times New Roman" w:hAnsi="Times New Roman"/>
                <w:sz w:val="24"/>
                <w:szCs w:val="24"/>
              </w:rPr>
              <w:t>профессии 19.01.09 Мастер по эксплуатации, механизации, автоматизации и роботизации технологического оборудования и процессов пищевой промышленности</w:t>
            </w:r>
            <w:r w:rsidRPr="00EA0E1E">
              <w:rPr>
                <w:rFonts w:ascii="Times New Roman" w:hAnsi="Times New Roman"/>
                <w:sz w:val="24"/>
                <w:szCs w:val="24"/>
              </w:rPr>
              <w:t>, утвержденный</w:t>
            </w:r>
            <w:r w:rsidRPr="00EA0E1E">
              <w:rPr>
                <w:rFonts w:ascii="Times New Roman" w:hAnsi="Times New Roman"/>
                <w:b/>
                <w:bCs/>
                <w:sz w:val="24"/>
                <w:szCs w:val="24"/>
              </w:rPr>
              <w:t xml:space="preserve"> </w:t>
            </w:r>
            <w:r w:rsidRPr="00EA0E1E">
              <w:rPr>
                <w:rFonts w:ascii="Times New Roman" w:hAnsi="Times New Roman"/>
                <w:sz w:val="24"/>
                <w:szCs w:val="24"/>
              </w:rPr>
              <w:t xml:space="preserve">Приказом Минпросвещения России </w:t>
            </w:r>
            <w:r w:rsidR="00EA0E1E" w:rsidRPr="00EA0E1E">
              <w:rPr>
                <w:rFonts w:ascii="Times New Roman" w:hAnsi="Times New Roman"/>
                <w:sz w:val="24"/>
                <w:szCs w:val="24"/>
              </w:rPr>
              <w:t>от 21.04.2022 № 258</w:t>
            </w:r>
            <w:r w:rsidRPr="00EA0E1E">
              <w:rPr>
                <w:rFonts w:ascii="Times New Roman" w:hAnsi="Times New Roman"/>
                <w:sz w:val="24"/>
                <w:szCs w:val="24"/>
              </w:rPr>
              <w:t>;</w:t>
            </w:r>
          </w:p>
          <w:p w14:paraId="59032101" w14:textId="0435A170" w:rsidR="003E092A" w:rsidRPr="00EA0E1E" w:rsidRDefault="003E092A" w:rsidP="00EA0E1E">
            <w:pPr>
              <w:widowControl w:val="0"/>
              <w:autoSpaceDE w:val="0"/>
              <w:autoSpaceDN w:val="0"/>
              <w:spacing w:after="0" w:line="240" w:lineRule="auto"/>
              <w:jc w:val="both"/>
              <w:rPr>
                <w:rFonts w:ascii="Times New Roman" w:hAnsi="Times New Roman"/>
                <w:sz w:val="24"/>
                <w:szCs w:val="24"/>
              </w:rPr>
            </w:pPr>
            <w:r w:rsidRPr="00EA0E1E">
              <w:rPr>
                <w:rFonts w:ascii="Times New Roman" w:hAnsi="Times New Roman"/>
                <w:sz w:val="24"/>
                <w:szCs w:val="24"/>
              </w:rPr>
              <w:t xml:space="preserve">Профессиональный стандарт 22006. Специалист по механизации, автоматизации и роботизации технологического оборудования и процессов пищевой и перерабатывающей промышленности (утвержден приказом Министерства труда и социальной защиты Российской Федерации от </w:t>
            </w:r>
            <w:r w:rsidRPr="00EA0E1E">
              <w:rPr>
                <w:rFonts w:ascii="Times New Roman" w:hAnsi="Times New Roman"/>
                <w:bCs/>
                <w:sz w:val="24"/>
                <w:szCs w:val="24"/>
              </w:rPr>
              <w:t>02 сентября 2020г. № 550н</w:t>
            </w:r>
            <w:r w:rsidR="00812981" w:rsidRPr="00EA0E1E">
              <w:rPr>
                <w:rFonts w:ascii="Times New Roman" w:hAnsi="Times New Roman"/>
                <w:sz w:val="24"/>
                <w:szCs w:val="24"/>
              </w:rPr>
              <w:t>)</w:t>
            </w:r>
          </w:p>
          <w:p w14:paraId="6815F7CE" w14:textId="49F72FD2" w:rsidR="003E092A" w:rsidRPr="00537752" w:rsidRDefault="003E092A" w:rsidP="00EA0E1E">
            <w:pPr>
              <w:widowControl w:val="0"/>
              <w:autoSpaceDE w:val="0"/>
              <w:autoSpaceDN w:val="0"/>
              <w:spacing w:after="0" w:line="240" w:lineRule="auto"/>
              <w:jc w:val="both"/>
              <w:rPr>
                <w:rFonts w:ascii="Times New Roman" w:hAnsi="Times New Roman"/>
                <w:i/>
                <w:iCs/>
                <w:color w:val="FF0000"/>
                <w:sz w:val="24"/>
                <w:szCs w:val="24"/>
                <w:lang w:eastAsia="x-none"/>
              </w:rPr>
            </w:pPr>
            <w:r w:rsidRPr="00EA0E1E">
              <w:rPr>
                <w:rFonts w:ascii="Times New Roman" w:hAnsi="Times New Roman"/>
                <w:sz w:val="24"/>
                <w:szCs w:val="24"/>
              </w:rPr>
              <w:t xml:space="preserve">Профессиональный стандарт 22009. </w:t>
            </w:r>
            <w:r w:rsidRPr="00EA0E1E">
              <w:rPr>
                <w:rFonts w:ascii="Times New Roman" w:hAnsi="Times New Roman"/>
                <w:sz w:val="24"/>
                <w:szCs w:val="24"/>
                <w:lang w:eastAsia="en-US"/>
              </w:rPr>
              <w:t>Специалист по эксплуатации технологического оборудования и процессов пищевой и перерабатывающей промышленности</w:t>
            </w:r>
            <w:r w:rsidRPr="00EA0E1E">
              <w:rPr>
                <w:rFonts w:ascii="Times New Roman" w:hAnsi="Times New Roman"/>
                <w:sz w:val="24"/>
                <w:szCs w:val="24"/>
              </w:rPr>
              <w:t xml:space="preserve"> (утвержден приказом Министерства труда и социальной защиты Российской Федерации от </w:t>
            </w:r>
            <w:r w:rsidRPr="00EA0E1E">
              <w:rPr>
                <w:rFonts w:ascii="Times New Roman" w:hAnsi="Times New Roman"/>
                <w:bCs/>
                <w:sz w:val="24"/>
                <w:szCs w:val="24"/>
              </w:rPr>
              <w:t>02 сентября 2020г. № 558н</w:t>
            </w:r>
            <w:r w:rsidR="00812981" w:rsidRPr="00EA0E1E">
              <w:rPr>
                <w:rFonts w:ascii="Times New Roman" w:hAnsi="Times New Roman"/>
                <w:sz w:val="24"/>
                <w:szCs w:val="24"/>
              </w:rPr>
              <w:t>)</w:t>
            </w:r>
          </w:p>
        </w:tc>
      </w:tr>
      <w:tr w:rsidR="003E092A" w:rsidRPr="004F3587" w14:paraId="366B5F96" w14:textId="77777777" w:rsidTr="00BB0377">
        <w:tc>
          <w:tcPr>
            <w:tcW w:w="1985" w:type="dxa"/>
            <w:shd w:val="clear" w:color="auto" w:fill="auto"/>
          </w:tcPr>
          <w:p w14:paraId="3505F693" w14:textId="77777777" w:rsidR="003E092A" w:rsidRPr="004F3587" w:rsidRDefault="003E092A" w:rsidP="00BB0377">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40D13F04" w14:textId="4CBDC5E7" w:rsidR="003E092A" w:rsidRPr="004F3587" w:rsidRDefault="00D8330C" w:rsidP="00BB0377">
            <w:pPr>
              <w:widowControl w:val="0"/>
              <w:autoSpaceDE w:val="0"/>
              <w:autoSpaceDN w:val="0"/>
              <w:spacing w:after="0" w:line="240" w:lineRule="auto"/>
              <w:jc w:val="both"/>
              <w:rPr>
                <w:rFonts w:ascii="Times New Roman" w:hAnsi="Times New Roman"/>
                <w:bCs/>
                <w:sz w:val="24"/>
                <w:szCs w:val="24"/>
                <w:lang w:eastAsia="x-none"/>
              </w:rPr>
            </w:pPr>
            <w:r w:rsidRPr="00D8330C">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w:t>
            </w:r>
            <w:r w:rsidRPr="00D8330C">
              <w:rPr>
                <w:rFonts w:ascii="Times New Roman" w:hAnsi="Times New Roman"/>
                <w:sz w:val="24"/>
                <w:szCs w:val="24"/>
              </w:rPr>
              <w:lastRenderedPageBreak/>
              <w:t>него звена, определенных  отраслевыми требованиями (корпоративной культурой)</w:t>
            </w:r>
          </w:p>
        </w:tc>
      </w:tr>
      <w:tr w:rsidR="003E092A" w:rsidRPr="004F3587" w14:paraId="7E785C34" w14:textId="77777777" w:rsidTr="00BB0377">
        <w:trPr>
          <w:trHeight w:val="1313"/>
        </w:trPr>
        <w:tc>
          <w:tcPr>
            <w:tcW w:w="1985" w:type="dxa"/>
            <w:shd w:val="clear" w:color="auto" w:fill="auto"/>
          </w:tcPr>
          <w:p w14:paraId="503EBCE2" w14:textId="77777777" w:rsidR="003E092A" w:rsidRPr="004F3587" w:rsidRDefault="003E092A" w:rsidP="00BB0377">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lastRenderedPageBreak/>
              <w:t>Сроки реализации программы</w:t>
            </w:r>
          </w:p>
        </w:tc>
        <w:tc>
          <w:tcPr>
            <w:tcW w:w="7087" w:type="dxa"/>
            <w:shd w:val="clear" w:color="auto" w:fill="auto"/>
          </w:tcPr>
          <w:p w14:paraId="19EC7B24" w14:textId="5716CC59" w:rsidR="00812981" w:rsidRDefault="003E092A" w:rsidP="00BB0377">
            <w:pPr>
              <w:tabs>
                <w:tab w:val="left" w:pos="2835"/>
              </w:tabs>
              <w:spacing w:line="240" w:lineRule="auto"/>
              <w:jc w:val="both"/>
              <w:rPr>
                <w:rFonts w:ascii="Times New Roman" w:hAnsi="Times New Roman"/>
                <w:bCs/>
                <w:iCs/>
                <w:sz w:val="24"/>
                <w:szCs w:val="24"/>
              </w:rPr>
            </w:pPr>
            <w:bookmarkStart w:id="81" w:name="Сроки_обучения"/>
            <w:r w:rsidRPr="00E8514A">
              <w:rPr>
                <w:rFonts w:ascii="Times New Roman" w:hAnsi="Times New Roman"/>
                <w:sz w:val="24"/>
                <w:szCs w:val="24"/>
              </w:rPr>
              <w:t>на базе среднего общего образования –</w:t>
            </w:r>
            <w:r w:rsidRPr="00E8514A">
              <w:rPr>
                <w:rFonts w:ascii="Times New Roman" w:hAnsi="Times New Roman"/>
                <w:bCs/>
                <w:iCs/>
                <w:sz w:val="24"/>
                <w:szCs w:val="24"/>
              </w:rPr>
              <w:t>10 месяцев;</w:t>
            </w:r>
            <w:r>
              <w:rPr>
                <w:rFonts w:ascii="Times New Roman" w:hAnsi="Times New Roman"/>
                <w:bCs/>
                <w:iCs/>
                <w:sz w:val="24"/>
                <w:szCs w:val="24"/>
              </w:rPr>
              <w:t xml:space="preserve"> </w:t>
            </w:r>
          </w:p>
          <w:p w14:paraId="11E0F735" w14:textId="52CF0D82" w:rsidR="003E092A" w:rsidRPr="003864BF" w:rsidRDefault="003E092A" w:rsidP="00F256CA">
            <w:pPr>
              <w:tabs>
                <w:tab w:val="left" w:pos="2835"/>
              </w:tabs>
              <w:spacing w:line="240" w:lineRule="auto"/>
              <w:jc w:val="both"/>
              <w:rPr>
                <w:rFonts w:ascii="Times New Roman" w:hAnsi="Times New Roman"/>
                <w:sz w:val="24"/>
                <w:szCs w:val="24"/>
              </w:rPr>
            </w:pPr>
            <w:r w:rsidRPr="00E8514A">
              <w:rPr>
                <w:rFonts w:ascii="Times New Roman" w:hAnsi="Times New Roman"/>
                <w:sz w:val="24"/>
                <w:szCs w:val="24"/>
              </w:rPr>
              <w:t xml:space="preserve">на базе основного общего образования – </w:t>
            </w:r>
            <w:r w:rsidR="00F256CA">
              <w:rPr>
                <w:rFonts w:ascii="Times New Roman" w:hAnsi="Times New Roman"/>
                <w:bCs/>
                <w:iCs/>
                <w:sz w:val="24"/>
                <w:szCs w:val="24"/>
              </w:rPr>
              <w:t>1</w:t>
            </w:r>
            <w:r w:rsidRPr="00E8514A">
              <w:rPr>
                <w:rFonts w:ascii="Times New Roman" w:hAnsi="Times New Roman"/>
                <w:bCs/>
                <w:iCs/>
                <w:sz w:val="24"/>
                <w:szCs w:val="24"/>
              </w:rPr>
              <w:t xml:space="preserve"> год 10 месяцев.</w:t>
            </w:r>
            <w:bookmarkEnd w:id="81"/>
          </w:p>
        </w:tc>
      </w:tr>
      <w:tr w:rsidR="003E092A" w:rsidRPr="004F3587" w14:paraId="69725897" w14:textId="77777777" w:rsidTr="00BB0377">
        <w:tc>
          <w:tcPr>
            <w:tcW w:w="1985" w:type="dxa"/>
            <w:shd w:val="clear" w:color="auto" w:fill="auto"/>
          </w:tcPr>
          <w:p w14:paraId="6A7640AE" w14:textId="77777777" w:rsidR="003E092A" w:rsidRPr="004F3587" w:rsidRDefault="003E092A" w:rsidP="00BB0377">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6F02E16A" w14:textId="77777777" w:rsidR="00BC254C" w:rsidRPr="00BC254C" w:rsidRDefault="00BC254C" w:rsidP="00BC254C">
            <w:pPr>
              <w:spacing w:after="0" w:line="240" w:lineRule="auto"/>
              <w:rPr>
                <w:rFonts w:ascii="Times New Roman" w:hAnsi="Times New Roman"/>
                <w:sz w:val="24"/>
                <w:szCs w:val="24"/>
                <w:lang w:eastAsia="x-none"/>
              </w:rPr>
            </w:pPr>
            <w:r w:rsidRPr="00BC254C">
              <w:rPr>
                <w:rFonts w:ascii="Times New Roman" w:hAnsi="Times New Roman"/>
                <w:sz w:val="24"/>
                <w:szCs w:val="24"/>
                <w:lang w:eastAsia="x-none"/>
              </w:rPr>
              <w:t xml:space="preserve">Директор,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тьюторы (при наличии), члены Студенческого совета, представители Родительского комитета (его аналога), представители организаций – работодателей, в первую очередь, организаторы баз практик </w:t>
            </w:r>
            <w:r w:rsidRPr="00BC254C">
              <w:rPr>
                <w:rFonts w:ascii="Times New Roman" w:hAnsi="Times New Roman"/>
                <w:i/>
                <w:iCs/>
                <w:sz w:val="24"/>
                <w:szCs w:val="24"/>
                <w:vertAlign w:val="superscript"/>
                <w:lang w:val="x-none" w:eastAsia="x-none"/>
              </w:rPr>
              <w:footnoteReference w:id="46"/>
            </w:r>
            <w:r w:rsidRPr="00BC254C">
              <w:rPr>
                <w:rFonts w:ascii="Times New Roman" w:hAnsi="Times New Roman"/>
                <w:sz w:val="24"/>
                <w:szCs w:val="24"/>
                <w:lang w:eastAsia="x-none"/>
              </w:rPr>
              <w:t xml:space="preserve"> </w:t>
            </w:r>
          </w:p>
          <w:p w14:paraId="559C54E9" w14:textId="5C8EA09C" w:rsidR="003E092A" w:rsidRPr="00BC254C" w:rsidRDefault="003E092A" w:rsidP="00D8330C">
            <w:pPr>
              <w:spacing w:after="0" w:line="240" w:lineRule="auto"/>
              <w:rPr>
                <w:rFonts w:ascii="Times New Roman" w:hAnsi="Times New Roman"/>
                <w:sz w:val="24"/>
                <w:szCs w:val="24"/>
                <w:lang w:eastAsia="x-none"/>
              </w:rPr>
            </w:pPr>
          </w:p>
        </w:tc>
      </w:tr>
    </w:tbl>
    <w:p w14:paraId="62BD92E9" w14:textId="77777777" w:rsidR="003E092A" w:rsidRDefault="003E092A" w:rsidP="003E092A">
      <w:pPr>
        <w:widowControl w:val="0"/>
        <w:tabs>
          <w:tab w:val="left" w:pos="993"/>
        </w:tabs>
        <w:spacing w:after="0" w:line="240" w:lineRule="auto"/>
        <w:ind w:firstLine="709"/>
        <w:jc w:val="both"/>
        <w:rPr>
          <w:rFonts w:ascii="Times New Roman" w:hAnsi="Times New Roman"/>
          <w:sz w:val="24"/>
          <w:szCs w:val="24"/>
        </w:rPr>
      </w:pPr>
    </w:p>
    <w:p w14:paraId="34DD54D6" w14:textId="77777777" w:rsidR="00D8330C" w:rsidRDefault="00D8330C" w:rsidP="00D8330C">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A0C61CC" w14:textId="0C74ABB8" w:rsidR="00D8330C" w:rsidRDefault="00D8330C" w:rsidP="00D8330C">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Данная примерная рабочая программа воспитания (далее – РПВ) разработана </w:t>
      </w:r>
      <w:r>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Pr>
          <w:rFonts w:ascii="Times New Roman" w:hAnsi="Times New Roman"/>
          <w:sz w:val="24"/>
          <w:szCs w:val="24"/>
        </w:rPr>
        <w:br/>
        <w:t>по общему образованию Минпросвещения России № 2/20 от 02.06.2020 г.).</w:t>
      </w:r>
    </w:p>
    <w:p w14:paraId="72EC726E" w14:textId="77777777" w:rsidR="00B767E6" w:rsidRDefault="00B767E6" w:rsidP="00D8330C">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3E092A" w:rsidRPr="004F3587" w14:paraId="4CCA362E" w14:textId="77777777" w:rsidTr="00D8330C">
        <w:tc>
          <w:tcPr>
            <w:tcW w:w="7235" w:type="dxa"/>
          </w:tcPr>
          <w:p w14:paraId="6A91DA3B"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14:paraId="786DE717"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2B475F82"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09" w:type="dxa"/>
            <w:vAlign w:val="center"/>
          </w:tcPr>
          <w:p w14:paraId="6C27C555"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D8330C" w:rsidRPr="004F3587" w14:paraId="1E583955"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048D568F" w14:textId="3843DAED" w:rsidR="00D8330C" w:rsidRPr="004F3587" w:rsidRDefault="00D8330C" w:rsidP="00D8330C">
            <w:pPr>
              <w:spacing w:before="120" w:after="0" w:line="240" w:lineRule="auto"/>
              <w:jc w:val="both"/>
              <w:rPr>
                <w:rFonts w:ascii="Times New Roman" w:hAnsi="Times New Roman"/>
                <w:b/>
                <w:bCs/>
                <w:i/>
                <w:iCs/>
                <w:sz w:val="24"/>
                <w:szCs w:val="24"/>
                <w:lang w:val="x-none" w:eastAsia="x-none"/>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t>о Российском государстве</w:t>
            </w:r>
          </w:p>
        </w:tc>
        <w:tc>
          <w:tcPr>
            <w:tcW w:w="2109" w:type="dxa"/>
            <w:vAlign w:val="center"/>
          </w:tcPr>
          <w:p w14:paraId="3D3E693E"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D8330C" w:rsidRPr="004F3587" w14:paraId="79134705"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399C2222" w14:textId="12647769"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t xml:space="preserve">к историческому и культурному наследию России. Осознанно </w:t>
            </w:r>
            <w:r>
              <w:rPr>
                <w:rFonts w:ascii="Times New Roman" w:hAnsi="Times New Roman"/>
                <w:sz w:val="24"/>
                <w:szCs w:val="24"/>
              </w:rPr>
              <w:br/>
              <w:t xml:space="preserve">и деятельно выражающий неприятие дискриминации в обществе </w:t>
            </w:r>
            <w:r>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w:t>
            </w:r>
            <w:r>
              <w:rPr>
                <w:rFonts w:ascii="Times New Roman" w:hAnsi="Times New Roman"/>
                <w:sz w:val="24"/>
                <w:szCs w:val="24"/>
              </w:rPr>
              <w:lastRenderedPageBreak/>
              <w:t>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09" w:type="dxa"/>
            <w:vAlign w:val="center"/>
          </w:tcPr>
          <w:p w14:paraId="35D64B4B"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2</w:t>
            </w:r>
          </w:p>
        </w:tc>
      </w:tr>
      <w:tr w:rsidR="00D8330C" w:rsidRPr="004F3587" w14:paraId="34090138"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739895A8" w14:textId="6059B2FB"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w:t>
            </w:r>
            <w:r w:rsidR="00F40122">
              <w:rPr>
                <w:rFonts w:ascii="Times New Roman" w:hAnsi="Times New Roman"/>
                <w:sz w:val="24"/>
                <w:szCs w:val="24"/>
              </w:rPr>
              <w:t xml:space="preserve">ющий его. Проявляющий уважение </w:t>
            </w:r>
            <w:r>
              <w:rPr>
                <w:rFonts w:ascii="Times New Roman" w:hAnsi="Times New Roman"/>
                <w:sz w:val="24"/>
                <w:szCs w:val="24"/>
              </w:rPr>
              <w:t>к людям старшего поколения, готовность к участию в социальной поддержке нуждающихся в ней</w:t>
            </w:r>
          </w:p>
        </w:tc>
        <w:tc>
          <w:tcPr>
            <w:tcW w:w="2109" w:type="dxa"/>
            <w:vAlign w:val="center"/>
          </w:tcPr>
          <w:p w14:paraId="3FB23E33"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D8330C" w:rsidRPr="004F3587" w14:paraId="5CB898EB"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5880A140" w14:textId="1A2B7FF6"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w:t>
            </w:r>
            <w:r w:rsidR="00F40122">
              <w:rPr>
                <w:rFonts w:ascii="Times New Roman" w:hAnsi="Times New Roman"/>
                <w:sz w:val="24"/>
                <w:szCs w:val="24"/>
              </w:rPr>
              <w:t xml:space="preserve">ому образованию </w:t>
            </w:r>
            <w:r>
              <w:rPr>
                <w:rFonts w:ascii="Times New Roman" w:hAnsi="Times New Roman"/>
                <w:sz w:val="24"/>
                <w:szCs w:val="24"/>
              </w:rPr>
              <w:t>в течение жизни Демонс</w:t>
            </w:r>
            <w:r w:rsidR="00F40122">
              <w:rPr>
                <w:rFonts w:ascii="Times New Roman" w:hAnsi="Times New Roman"/>
                <w:sz w:val="24"/>
                <w:szCs w:val="24"/>
              </w:rPr>
              <w:t xml:space="preserve">трирующий позитивное отношение </w:t>
            </w:r>
            <w:r>
              <w:rPr>
                <w:rFonts w:ascii="Times New Roman" w:hAnsi="Times New Roman"/>
                <w:sz w:val="24"/>
                <w:szCs w:val="24"/>
              </w:rPr>
              <w:t>к регулированию трудо</w:t>
            </w:r>
            <w:r w:rsidR="00F40122">
              <w:rPr>
                <w:rFonts w:ascii="Times New Roman" w:hAnsi="Times New Roman"/>
                <w:sz w:val="24"/>
                <w:szCs w:val="24"/>
              </w:rPr>
              <w:t xml:space="preserve">вых отношений. Ориентированный </w:t>
            </w:r>
            <w:r>
              <w:rPr>
                <w:rFonts w:ascii="Times New Roman" w:hAnsi="Times New Roman"/>
                <w:sz w:val="24"/>
                <w:szCs w:val="24"/>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09" w:type="dxa"/>
            <w:vAlign w:val="center"/>
          </w:tcPr>
          <w:p w14:paraId="59B70145"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D8330C" w:rsidRPr="004F3587" w14:paraId="0FAF4EF1"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30CF5BF2" w14:textId="1691FC39"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w:t>
            </w:r>
            <w:r w:rsidR="00F40122">
              <w:rPr>
                <w:rFonts w:ascii="Times New Roman" w:hAnsi="Times New Roman"/>
                <w:sz w:val="24"/>
                <w:szCs w:val="24"/>
              </w:rPr>
              <w:t xml:space="preserve">ыражающий чувство причастности </w:t>
            </w:r>
            <w:r>
              <w:rPr>
                <w:rFonts w:ascii="Times New Roman" w:hAnsi="Times New Roman"/>
                <w:sz w:val="24"/>
                <w:szCs w:val="24"/>
              </w:rPr>
              <w:t>к многонациональному народу России, к Российскому Отечеству. Проявляющий ценнос</w:t>
            </w:r>
            <w:r w:rsidR="00F40122">
              <w:rPr>
                <w:rFonts w:ascii="Times New Roman" w:hAnsi="Times New Roman"/>
                <w:sz w:val="24"/>
                <w:szCs w:val="24"/>
              </w:rPr>
              <w:t xml:space="preserve">тное отношение к историческому </w:t>
            </w:r>
            <w:r>
              <w:rPr>
                <w:rFonts w:ascii="Times New Roman" w:hAnsi="Times New Roman"/>
                <w:sz w:val="24"/>
                <w:szCs w:val="24"/>
              </w:rP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09" w:type="dxa"/>
            <w:vAlign w:val="center"/>
          </w:tcPr>
          <w:p w14:paraId="1E070DF6"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D8330C" w:rsidRPr="004F3587" w14:paraId="7397BA9B"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53742C58" w14:textId="2FB3FB9A"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09" w:type="dxa"/>
            <w:vAlign w:val="center"/>
          </w:tcPr>
          <w:p w14:paraId="2AD62009"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D8330C" w:rsidRPr="004F3587" w14:paraId="4EAEA8B6" w14:textId="77777777" w:rsidTr="00D8330C">
        <w:trPr>
          <w:trHeight w:val="268"/>
        </w:trPr>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64FF8875" w14:textId="77777777" w:rsidR="00D8330C" w:rsidRDefault="00D8330C" w:rsidP="00D8330C">
            <w:pPr>
              <w:spacing w:after="0" w:line="240" w:lineRule="auto"/>
              <w:ind w:firstLine="33"/>
              <w:jc w:val="both"/>
              <w:rPr>
                <w:rFonts w:ascii="Times New Roman" w:hAnsi="Times New Roman"/>
                <w:sz w:val="24"/>
                <w:szCs w:val="24"/>
              </w:rPr>
            </w:pPr>
            <w:r>
              <w:rPr>
                <w:rFonts w:ascii="Times New Roman" w:hAnsi="Times New Roman"/>
                <w:sz w:val="24"/>
                <w:szCs w:val="24"/>
              </w:rPr>
              <w:t xml:space="preserve">Осознающий и деятельно выражающий приоритетную ценность каждой человеческой жизни, уважающий достоинство личности </w:t>
            </w:r>
            <w:r>
              <w:rPr>
                <w:rFonts w:ascii="Times New Roman" w:hAnsi="Times New Roman"/>
                <w:sz w:val="24"/>
                <w:szCs w:val="24"/>
              </w:rPr>
              <w:lastRenderedPageBreak/>
              <w:t>каждого человека, собственную и чужую уникальность, свободу мировоззренческого выбора, самоопределения.</w:t>
            </w:r>
          </w:p>
          <w:p w14:paraId="1EDEB523" w14:textId="0B3586D8"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бережливое и чуткое отношение к религиозной принадлежности каждо</w:t>
            </w:r>
            <w:r w:rsidR="00F40122">
              <w:rPr>
                <w:rFonts w:ascii="Times New Roman" w:hAnsi="Times New Roman"/>
                <w:sz w:val="24"/>
                <w:szCs w:val="24"/>
              </w:rPr>
              <w:t xml:space="preserve">го человека, предупредительный </w:t>
            </w:r>
            <w:r>
              <w:rPr>
                <w:rFonts w:ascii="Times New Roman" w:hAnsi="Times New Roman"/>
                <w:sz w:val="24"/>
                <w:szCs w:val="24"/>
              </w:rPr>
              <w:t>в отношении выражения прав и законных интересов других людей</w:t>
            </w:r>
          </w:p>
        </w:tc>
        <w:tc>
          <w:tcPr>
            <w:tcW w:w="2109" w:type="dxa"/>
            <w:vAlign w:val="center"/>
          </w:tcPr>
          <w:p w14:paraId="60D7B7AF"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D8330C" w:rsidRPr="004F3587" w14:paraId="1DD8CAD8"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1D8B3CCA" w14:textId="6D3C0ACB"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2109" w:type="dxa"/>
            <w:vAlign w:val="center"/>
          </w:tcPr>
          <w:p w14:paraId="01A7CFBA"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D8330C" w:rsidRPr="004F3587" w14:paraId="66D3C2F5"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20EA83C2" w14:textId="7861637B" w:rsidR="00D8330C" w:rsidRPr="004F3587" w:rsidRDefault="00D8330C" w:rsidP="00D8330C">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w:t>
            </w:r>
            <w:r>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09" w:type="dxa"/>
            <w:vAlign w:val="center"/>
          </w:tcPr>
          <w:p w14:paraId="5FCD6CCC"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D8330C" w:rsidRPr="004F3587" w14:paraId="32A21780"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64EB284A" w14:textId="5E0CA996" w:rsidR="00D8330C" w:rsidRPr="004F3587" w:rsidRDefault="00D8330C" w:rsidP="00D8330C">
            <w:pPr>
              <w:spacing w:after="0" w:line="240" w:lineRule="auto"/>
              <w:jc w:val="both"/>
              <w:rPr>
                <w:rFonts w:ascii="Times New Roman" w:hAnsi="Times New Roman"/>
                <w:b/>
                <w:bCs/>
                <w:sz w:val="24"/>
                <w:szCs w:val="24"/>
              </w:rPr>
            </w:pPr>
            <w:r>
              <w:rPr>
                <w:rFonts w:ascii="Times New Roman" w:hAnsi="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2109" w:type="dxa"/>
            <w:vAlign w:val="center"/>
          </w:tcPr>
          <w:p w14:paraId="2C757F51"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D8330C" w:rsidRPr="004F3587" w14:paraId="42B85534"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0F6C5182" w14:textId="238E8400" w:rsidR="00D8330C" w:rsidRPr="004F3587" w:rsidRDefault="00D8330C" w:rsidP="00D8330C">
            <w:pPr>
              <w:spacing w:after="0" w:line="240" w:lineRule="auto"/>
              <w:jc w:val="both"/>
              <w:rPr>
                <w:rFonts w:ascii="Times New Roman" w:hAnsi="Times New Roman"/>
                <w:b/>
                <w:bCs/>
                <w:sz w:val="24"/>
                <w:szCs w:val="24"/>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w:t>
            </w:r>
            <w:r w:rsidR="00F40122">
              <w:rPr>
                <w:rFonts w:ascii="Times New Roman" w:hAnsi="Times New Roman"/>
                <w:sz w:val="24"/>
                <w:szCs w:val="24"/>
              </w:rPr>
              <w:t xml:space="preserve">ляющий ценности отечественного </w:t>
            </w:r>
            <w:r>
              <w:rPr>
                <w:rFonts w:ascii="Times New Roman" w:hAnsi="Times New Roman"/>
                <w:sz w:val="24"/>
                <w:szCs w:val="24"/>
              </w:rPr>
              <w:t>и мирового художественного наследия, роли народных традици</w:t>
            </w:r>
            <w:r w:rsidR="00F40122">
              <w:rPr>
                <w:rFonts w:ascii="Times New Roman" w:hAnsi="Times New Roman"/>
                <w:sz w:val="24"/>
                <w:szCs w:val="24"/>
              </w:rPr>
              <w:t xml:space="preserve">й </w:t>
            </w:r>
            <w:r>
              <w:rPr>
                <w:rFonts w:ascii="Times New Roman" w:hAnsi="Times New Roman"/>
                <w:sz w:val="24"/>
                <w:szCs w:val="24"/>
              </w:rPr>
              <w:t>и народного творчества в искусстве. Выражающий ценностное отношение к технической и промышленной эстетике</w:t>
            </w:r>
          </w:p>
        </w:tc>
        <w:tc>
          <w:tcPr>
            <w:tcW w:w="2109" w:type="dxa"/>
            <w:vAlign w:val="center"/>
          </w:tcPr>
          <w:p w14:paraId="497FB10E"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D8330C" w:rsidRPr="004F3587" w14:paraId="0AB79CD1" w14:textId="77777777" w:rsidTr="00D8330C">
        <w:tc>
          <w:tcPr>
            <w:tcW w:w="7235" w:type="dxa"/>
            <w:tcBorders>
              <w:top w:val="single" w:sz="8" w:space="0" w:color="000000"/>
              <w:left w:val="single" w:sz="8" w:space="0" w:color="000000"/>
              <w:bottom w:val="single" w:sz="8" w:space="0" w:color="000000"/>
              <w:right w:val="single" w:sz="8" w:space="0" w:color="000000"/>
            </w:tcBorders>
            <w:shd w:val="clear" w:color="auto" w:fill="auto"/>
          </w:tcPr>
          <w:p w14:paraId="34A9940B" w14:textId="09CEB915" w:rsidR="00D8330C" w:rsidRPr="004F3587" w:rsidRDefault="00D8330C" w:rsidP="00D8330C">
            <w:pPr>
              <w:spacing w:after="0" w:line="240" w:lineRule="auto"/>
              <w:jc w:val="both"/>
              <w:rPr>
                <w:rFonts w:ascii="Times New Roman" w:hAnsi="Times New Roman"/>
                <w:b/>
                <w:bCs/>
                <w:sz w:val="24"/>
                <w:szCs w:val="24"/>
              </w:rPr>
            </w:pPr>
            <w:r>
              <w:rPr>
                <w:rFonts w:ascii="Times New Roman" w:hAnsi="Times New Roman"/>
                <w:bCs/>
                <w:sz w:val="24"/>
                <w:szCs w:val="24"/>
              </w:rPr>
              <w:lastRenderedPageBreak/>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w:t>
            </w:r>
            <w:r w:rsidR="00F40122">
              <w:rPr>
                <w:rFonts w:ascii="Times New Roman" w:hAnsi="Times New Roman"/>
                <w:bCs/>
                <w:sz w:val="24"/>
                <w:szCs w:val="24"/>
              </w:rPr>
              <w:t xml:space="preserve">твенности, отказа от отношений </w:t>
            </w:r>
            <w:r>
              <w:rPr>
                <w:rFonts w:ascii="Times New Roman" w:hAnsi="Times New Roman"/>
                <w:bCs/>
                <w:sz w:val="24"/>
                <w:szCs w:val="24"/>
              </w:rPr>
              <w:t>со своими детьми и их финансового содержания</w:t>
            </w:r>
          </w:p>
        </w:tc>
        <w:tc>
          <w:tcPr>
            <w:tcW w:w="2109" w:type="dxa"/>
            <w:vAlign w:val="center"/>
          </w:tcPr>
          <w:p w14:paraId="68A12FE7" w14:textId="77777777" w:rsidR="00D8330C" w:rsidRPr="004F3587" w:rsidRDefault="00D8330C" w:rsidP="00D8330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3E092A" w:rsidRPr="004F3587" w14:paraId="00E80243" w14:textId="77777777" w:rsidTr="00D8330C">
        <w:tc>
          <w:tcPr>
            <w:tcW w:w="9344" w:type="dxa"/>
            <w:gridSpan w:val="2"/>
            <w:vAlign w:val="center"/>
          </w:tcPr>
          <w:p w14:paraId="4107C6FB" w14:textId="77777777" w:rsidR="003E092A" w:rsidRPr="00EF7C3A" w:rsidRDefault="003E092A" w:rsidP="00BB0377">
            <w:pPr>
              <w:spacing w:after="0" w:line="240" w:lineRule="auto"/>
              <w:ind w:firstLine="33"/>
              <w:jc w:val="center"/>
              <w:rPr>
                <w:rFonts w:ascii="Times New Roman" w:hAnsi="Times New Roman"/>
                <w:b/>
                <w:bCs/>
                <w:sz w:val="24"/>
                <w:szCs w:val="24"/>
              </w:rPr>
            </w:pPr>
            <w:r w:rsidRPr="00EF7C3A">
              <w:rPr>
                <w:rFonts w:ascii="Times New Roman" w:hAnsi="Times New Roman"/>
                <w:b/>
                <w:bCs/>
                <w:sz w:val="24"/>
                <w:szCs w:val="24"/>
              </w:rPr>
              <w:t>Личностные результаты</w:t>
            </w:r>
          </w:p>
          <w:p w14:paraId="626968D8" w14:textId="203CCAB4" w:rsidR="003E092A" w:rsidRPr="004F3587" w:rsidRDefault="003E092A" w:rsidP="00BB0377">
            <w:pPr>
              <w:spacing w:after="0" w:line="240" w:lineRule="auto"/>
              <w:ind w:firstLine="33"/>
              <w:jc w:val="center"/>
              <w:rPr>
                <w:rFonts w:ascii="Times New Roman" w:hAnsi="Times New Roman"/>
                <w:b/>
                <w:bCs/>
                <w:sz w:val="24"/>
                <w:szCs w:val="24"/>
              </w:rPr>
            </w:pPr>
            <w:r w:rsidRPr="00EF7C3A">
              <w:rPr>
                <w:rFonts w:ascii="Times New Roman" w:hAnsi="Times New Roman"/>
                <w:b/>
                <w:bCs/>
                <w:sz w:val="24"/>
                <w:szCs w:val="24"/>
              </w:rPr>
              <w:t xml:space="preserve">реализации программы воспитания, определенные отраслевыми требованиями </w:t>
            </w:r>
            <w:r w:rsidRPr="00EF7C3A">
              <w:rPr>
                <w:rFonts w:ascii="Times New Roman" w:hAnsi="Times New Roman"/>
                <w:b/>
                <w:bCs/>
                <w:sz w:val="24"/>
                <w:szCs w:val="24"/>
              </w:rPr>
              <w:br/>
              <w:t>к деловым качествам личности</w:t>
            </w:r>
          </w:p>
        </w:tc>
      </w:tr>
      <w:tr w:rsidR="003E092A" w:rsidRPr="004F3587" w14:paraId="65D025E1" w14:textId="77777777" w:rsidTr="00D8330C">
        <w:tc>
          <w:tcPr>
            <w:tcW w:w="7235" w:type="dxa"/>
          </w:tcPr>
          <w:p w14:paraId="5FAB6502" w14:textId="77777777" w:rsidR="003E092A" w:rsidRPr="004F3587" w:rsidRDefault="003E092A" w:rsidP="00BB0377">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09" w:type="dxa"/>
            <w:vAlign w:val="center"/>
          </w:tcPr>
          <w:p w14:paraId="4D4EDF0F"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092A" w:rsidRPr="004F3587" w14:paraId="587DB313" w14:textId="77777777" w:rsidTr="00D8330C">
        <w:tc>
          <w:tcPr>
            <w:tcW w:w="7235" w:type="dxa"/>
          </w:tcPr>
          <w:p w14:paraId="7D4A03FF" w14:textId="77777777" w:rsidR="003E092A" w:rsidRPr="004F3587" w:rsidRDefault="003E092A" w:rsidP="00BB0377">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09" w:type="dxa"/>
            <w:vAlign w:val="center"/>
          </w:tcPr>
          <w:p w14:paraId="1B8856FC"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092A" w:rsidRPr="004F3587" w14:paraId="6C404F71" w14:textId="77777777" w:rsidTr="00D8330C">
        <w:tc>
          <w:tcPr>
            <w:tcW w:w="7235" w:type="dxa"/>
          </w:tcPr>
          <w:p w14:paraId="694BBC36" w14:textId="77777777" w:rsidR="003E092A" w:rsidRPr="004F3587" w:rsidRDefault="003E092A" w:rsidP="00BB0377">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09" w:type="dxa"/>
            <w:vAlign w:val="center"/>
          </w:tcPr>
          <w:p w14:paraId="19805B6E" w14:textId="77777777" w:rsidR="003E092A" w:rsidRPr="004F3587" w:rsidRDefault="003E092A" w:rsidP="00BB0377">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3E092A" w:rsidRPr="004F3587" w14:paraId="4733F1C3" w14:textId="77777777" w:rsidTr="00D8330C">
        <w:tc>
          <w:tcPr>
            <w:tcW w:w="7235" w:type="dxa"/>
          </w:tcPr>
          <w:p w14:paraId="7A34A300" w14:textId="77777777" w:rsidR="003E092A" w:rsidRPr="003E6BF7" w:rsidRDefault="003E092A" w:rsidP="00BB0377">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09" w:type="dxa"/>
          </w:tcPr>
          <w:p w14:paraId="505E2811" w14:textId="77777777" w:rsidR="003E092A" w:rsidRPr="004F3587" w:rsidRDefault="003E092A" w:rsidP="00BB0377">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3E092A" w:rsidRPr="004F3587" w14:paraId="4E57ABD1" w14:textId="77777777" w:rsidTr="00D8330C">
        <w:tc>
          <w:tcPr>
            <w:tcW w:w="7235" w:type="dxa"/>
          </w:tcPr>
          <w:p w14:paraId="2ECE9AA9" w14:textId="77777777" w:rsidR="003E092A" w:rsidRPr="003E6BF7" w:rsidRDefault="003E092A" w:rsidP="00BB0377">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09" w:type="dxa"/>
          </w:tcPr>
          <w:p w14:paraId="4710108C" w14:textId="77777777" w:rsidR="003E092A" w:rsidRPr="004F3587" w:rsidRDefault="003E092A" w:rsidP="00BB0377">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tr w:rsidR="003E092A" w:rsidRPr="004F3587" w14:paraId="336A0E5C" w14:textId="77777777" w:rsidTr="00D8330C">
        <w:tc>
          <w:tcPr>
            <w:tcW w:w="9344" w:type="dxa"/>
            <w:gridSpan w:val="2"/>
            <w:vAlign w:val="center"/>
          </w:tcPr>
          <w:p w14:paraId="14674C6B"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59EB5007"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47"/>
            </w:r>
            <w:r w:rsidRPr="004F3587">
              <w:rPr>
                <w:rFonts w:ascii="Times New Roman" w:hAnsi="Times New Roman"/>
                <w:b/>
                <w:bCs/>
                <w:sz w:val="24"/>
                <w:szCs w:val="24"/>
              </w:rPr>
              <w:t xml:space="preserve"> </w:t>
            </w:r>
            <w:r w:rsidRPr="004F3587">
              <w:rPr>
                <w:rFonts w:ascii="Times New Roman" w:hAnsi="Times New Roman"/>
              </w:rPr>
              <w:t>(при наличии)</w:t>
            </w:r>
          </w:p>
        </w:tc>
      </w:tr>
      <w:tr w:rsidR="003E092A" w:rsidRPr="004F3587" w14:paraId="69E5DC66" w14:textId="77777777" w:rsidTr="00D8330C">
        <w:tc>
          <w:tcPr>
            <w:tcW w:w="7235" w:type="dxa"/>
          </w:tcPr>
          <w:p w14:paraId="06B5B5E5" w14:textId="77777777" w:rsidR="003E092A" w:rsidRPr="004F3587" w:rsidRDefault="003E092A" w:rsidP="00BB037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09" w:type="dxa"/>
            <w:vAlign w:val="center"/>
          </w:tcPr>
          <w:p w14:paraId="040FB6D6"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3E092A" w:rsidRPr="004F3587" w14:paraId="3C35E93E" w14:textId="77777777" w:rsidTr="00D8330C">
        <w:tc>
          <w:tcPr>
            <w:tcW w:w="7235" w:type="dxa"/>
          </w:tcPr>
          <w:p w14:paraId="324518C9" w14:textId="77777777" w:rsidR="003E092A" w:rsidRPr="004F3587" w:rsidRDefault="003E092A" w:rsidP="00BB0377">
            <w:pPr>
              <w:spacing w:after="0" w:line="240" w:lineRule="auto"/>
              <w:ind w:firstLine="33"/>
              <w:rPr>
                <w:rFonts w:ascii="Times New Roman" w:hAnsi="Times New Roman"/>
                <w:sz w:val="24"/>
                <w:szCs w:val="24"/>
              </w:rPr>
            </w:pPr>
          </w:p>
        </w:tc>
        <w:tc>
          <w:tcPr>
            <w:tcW w:w="2109" w:type="dxa"/>
            <w:vAlign w:val="center"/>
          </w:tcPr>
          <w:p w14:paraId="1FD4A7CB"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3E092A" w:rsidRPr="004F3587" w14:paraId="379B6ABC" w14:textId="77777777" w:rsidTr="00D8330C">
        <w:tc>
          <w:tcPr>
            <w:tcW w:w="7235" w:type="dxa"/>
          </w:tcPr>
          <w:p w14:paraId="7B41C8D6" w14:textId="77777777" w:rsidR="003E092A" w:rsidRPr="004F3587" w:rsidRDefault="003E092A" w:rsidP="00BB0377">
            <w:pPr>
              <w:spacing w:after="0" w:line="240" w:lineRule="auto"/>
              <w:ind w:firstLine="33"/>
              <w:rPr>
                <w:rFonts w:ascii="Times New Roman" w:hAnsi="Times New Roman"/>
                <w:sz w:val="24"/>
                <w:szCs w:val="24"/>
              </w:rPr>
            </w:pPr>
          </w:p>
        </w:tc>
        <w:tc>
          <w:tcPr>
            <w:tcW w:w="2109" w:type="dxa"/>
            <w:vAlign w:val="center"/>
          </w:tcPr>
          <w:p w14:paraId="25C2A75D"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3E092A" w:rsidRPr="004F3587" w14:paraId="0B3BD89E" w14:textId="77777777" w:rsidTr="00D8330C">
        <w:tc>
          <w:tcPr>
            <w:tcW w:w="9344" w:type="dxa"/>
            <w:gridSpan w:val="2"/>
            <w:vAlign w:val="center"/>
          </w:tcPr>
          <w:p w14:paraId="605A80DE"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0B0EA4EF"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48"/>
            </w:r>
          </w:p>
          <w:p w14:paraId="4BDA27F6"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3E092A" w:rsidRPr="004F3587" w14:paraId="1E98F4AF" w14:textId="77777777" w:rsidTr="00D8330C">
        <w:tc>
          <w:tcPr>
            <w:tcW w:w="7235" w:type="dxa"/>
          </w:tcPr>
          <w:p w14:paraId="11F1ED7C" w14:textId="77777777" w:rsidR="003E092A" w:rsidRPr="004F3587" w:rsidRDefault="003E092A" w:rsidP="00BB037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09" w:type="dxa"/>
            <w:vAlign w:val="center"/>
          </w:tcPr>
          <w:p w14:paraId="0930577C"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3E092A" w:rsidRPr="004F3587" w14:paraId="23A01BCE" w14:textId="77777777" w:rsidTr="00D8330C">
        <w:tc>
          <w:tcPr>
            <w:tcW w:w="7235" w:type="dxa"/>
          </w:tcPr>
          <w:p w14:paraId="6CEF9FBC" w14:textId="77777777" w:rsidR="003E092A" w:rsidRPr="004F3587" w:rsidRDefault="003E092A" w:rsidP="00BB0377">
            <w:pPr>
              <w:spacing w:after="0" w:line="240" w:lineRule="auto"/>
              <w:ind w:firstLine="33"/>
              <w:rPr>
                <w:rFonts w:ascii="Times New Roman" w:hAnsi="Times New Roman"/>
                <w:sz w:val="24"/>
                <w:szCs w:val="24"/>
              </w:rPr>
            </w:pPr>
          </w:p>
        </w:tc>
        <w:tc>
          <w:tcPr>
            <w:tcW w:w="2109" w:type="dxa"/>
            <w:vAlign w:val="center"/>
          </w:tcPr>
          <w:p w14:paraId="3FCFD80C"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3E092A" w:rsidRPr="004F3587" w14:paraId="7E64A41B" w14:textId="77777777" w:rsidTr="00D8330C">
        <w:tc>
          <w:tcPr>
            <w:tcW w:w="7235" w:type="dxa"/>
          </w:tcPr>
          <w:p w14:paraId="50576056" w14:textId="77777777" w:rsidR="003E092A" w:rsidRPr="004F3587" w:rsidRDefault="003E092A" w:rsidP="00BB0377">
            <w:pPr>
              <w:spacing w:after="0" w:line="240" w:lineRule="auto"/>
              <w:ind w:firstLine="33"/>
              <w:rPr>
                <w:rFonts w:ascii="Times New Roman" w:hAnsi="Times New Roman"/>
                <w:sz w:val="24"/>
                <w:szCs w:val="24"/>
              </w:rPr>
            </w:pPr>
          </w:p>
        </w:tc>
        <w:tc>
          <w:tcPr>
            <w:tcW w:w="2109" w:type="dxa"/>
            <w:vAlign w:val="center"/>
          </w:tcPr>
          <w:p w14:paraId="4317AD6A"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3E092A" w:rsidRPr="004F3587" w14:paraId="003810D1" w14:textId="77777777" w:rsidTr="00D8330C">
        <w:tc>
          <w:tcPr>
            <w:tcW w:w="9344" w:type="dxa"/>
            <w:gridSpan w:val="2"/>
            <w:vAlign w:val="center"/>
          </w:tcPr>
          <w:p w14:paraId="75F88F86"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5BA70149"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30E9463B"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49"/>
            </w:r>
            <w:r w:rsidRPr="004F3587">
              <w:rPr>
                <w:rFonts w:ascii="Times New Roman" w:hAnsi="Times New Roman"/>
                <w:b/>
                <w:bCs/>
                <w:sz w:val="24"/>
                <w:szCs w:val="24"/>
              </w:rPr>
              <w:t xml:space="preserve"> </w:t>
            </w:r>
            <w:r w:rsidRPr="004F3587">
              <w:rPr>
                <w:rFonts w:ascii="Times New Roman" w:hAnsi="Times New Roman"/>
              </w:rPr>
              <w:t>(при наличии)</w:t>
            </w:r>
          </w:p>
        </w:tc>
      </w:tr>
      <w:tr w:rsidR="003E092A" w:rsidRPr="004F3587" w14:paraId="41DE1F35" w14:textId="77777777" w:rsidTr="00D8330C">
        <w:tc>
          <w:tcPr>
            <w:tcW w:w="7235" w:type="dxa"/>
          </w:tcPr>
          <w:p w14:paraId="01E9CB11" w14:textId="77777777" w:rsidR="003E092A" w:rsidRPr="004F3587" w:rsidRDefault="003E092A" w:rsidP="00BB037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09" w:type="dxa"/>
            <w:vAlign w:val="center"/>
          </w:tcPr>
          <w:p w14:paraId="011FF3F1"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3E092A" w:rsidRPr="004F3587" w14:paraId="7DE149D4" w14:textId="77777777" w:rsidTr="00D8330C">
        <w:tc>
          <w:tcPr>
            <w:tcW w:w="7235" w:type="dxa"/>
          </w:tcPr>
          <w:p w14:paraId="016016D3" w14:textId="77777777" w:rsidR="003E092A" w:rsidRPr="004F3587" w:rsidRDefault="003E092A" w:rsidP="00BB0377">
            <w:pPr>
              <w:spacing w:after="0" w:line="240" w:lineRule="auto"/>
              <w:ind w:firstLine="33"/>
              <w:rPr>
                <w:rFonts w:ascii="Times New Roman" w:hAnsi="Times New Roman"/>
                <w:sz w:val="24"/>
                <w:szCs w:val="24"/>
              </w:rPr>
            </w:pPr>
          </w:p>
        </w:tc>
        <w:tc>
          <w:tcPr>
            <w:tcW w:w="2109" w:type="dxa"/>
            <w:vAlign w:val="center"/>
          </w:tcPr>
          <w:p w14:paraId="5E5855D2"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3E092A" w:rsidRPr="004F3587" w14:paraId="3B25F9B2" w14:textId="77777777" w:rsidTr="00D8330C">
        <w:tc>
          <w:tcPr>
            <w:tcW w:w="7235" w:type="dxa"/>
          </w:tcPr>
          <w:p w14:paraId="46DA4EF0" w14:textId="77777777" w:rsidR="003E092A" w:rsidRPr="004F3587" w:rsidRDefault="003E092A" w:rsidP="00BB0377">
            <w:pPr>
              <w:spacing w:after="0" w:line="240" w:lineRule="auto"/>
              <w:ind w:firstLine="33"/>
              <w:rPr>
                <w:rFonts w:ascii="Times New Roman" w:hAnsi="Times New Roman"/>
                <w:sz w:val="24"/>
                <w:szCs w:val="24"/>
              </w:rPr>
            </w:pPr>
          </w:p>
        </w:tc>
        <w:tc>
          <w:tcPr>
            <w:tcW w:w="2109" w:type="dxa"/>
            <w:vAlign w:val="center"/>
          </w:tcPr>
          <w:p w14:paraId="40133005" w14:textId="77777777" w:rsidR="003E092A" w:rsidRPr="004F3587" w:rsidRDefault="003E092A" w:rsidP="00BB037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bl>
    <w:p w14:paraId="3AE8FF40" w14:textId="77777777" w:rsidR="003E092A" w:rsidRDefault="003E092A" w:rsidP="003E092A">
      <w:pPr>
        <w:spacing w:after="0"/>
        <w:ind w:firstLine="709"/>
        <w:jc w:val="both"/>
        <w:rPr>
          <w:rFonts w:ascii="Times New Roman" w:hAnsi="Times New Roman"/>
          <w:b/>
          <w:sz w:val="24"/>
          <w:szCs w:val="24"/>
          <w:highlight w:val="yellow"/>
        </w:rPr>
      </w:pPr>
    </w:p>
    <w:p w14:paraId="2501336F" w14:textId="3D2379CF" w:rsidR="00F40122" w:rsidRDefault="00F40122" w:rsidP="00F40122">
      <w:pPr>
        <w:spacing w:after="0" w:line="240" w:lineRule="auto"/>
        <w:jc w:val="center"/>
        <w:rPr>
          <w:rFonts w:ascii="Times New Roman" w:hAnsi="Times New Roman"/>
          <w:sz w:val="24"/>
          <w:szCs w:val="24"/>
        </w:rPr>
      </w:pPr>
      <w:bookmarkStart w:id="82" w:name="_Hlk76478488"/>
      <w:r>
        <w:rPr>
          <w:rFonts w:ascii="Times New Roman" w:hAnsi="Times New Roman"/>
          <w:b/>
          <w:sz w:val="24"/>
          <w:szCs w:val="24"/>
        </w:rPr>
        <w:t xml:space="preserve">Соотношение перечня профессиональных модулей, учебных дисциплин </w:t>
      </w:r>
      <w:r>
        <w:rPr>
          <w:rFonts w:ascii="Times New Roman" w:hAnsi="Times New Roman"/>
          <w:b/>
          <w:sz w:val="24"/>
          <w:szCs w:val="24"/>
        </w:rPr>
        <w:br/>
        <w:t xml:space="preserve">и планируемых личностных результатов в ходе реализации </w:t>
      </w:r>
      <w:r>
        <w:rPr>
          <w:rFonts w:ascii="Times New Roman" w:hAnsi="Times New Roman"/>
          <w:b/>
          <w:sz w:val="24"/>
          <w:szCs w:val="24"/>
        </w:rPr>
        <w:br/>
        <w:t>образовательной программы</w:t>
      </w:r>
      <w:r>
        <w:rPr>
          <w:rStyle w:val="ac"/>
          <w:b/>
          <w:sz w:val="24"/>
          <w:szCs w:val="24"/>
        </w:rPr>
        <w:footnoteReference w:id="50"/>
      </w:r>
    </w:p>
    <w:p w14:paraId="4C6FF0B1" w14:textId="51C59C12" w:rsidR="003E092A" w:rsidRPr="00B95032" w:rsidRDefault="003E092A" w:rsidP="003E092A">
      <w:pPr>
        <w:spacing w:after="0"/>
        <w:jc w:val="center"/>
        <w:rPr>
          <w:rFonts w:ascii="Times New Roman" w:hAnsi="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930"/>
      </w:tblGrid>
      <w:tr w:rsidR="003E092A" w:rsidRPr="00B95032" w14:paraId="3901CF70" w14:textId="77777777" w:rsidTr="00BB0377">
        <w:tc>
          <w:tcPr>
            <w:tcW w:w="7238" w:type="dxa"/>
          </w:tcPr>
          <w:p w14:paraId="7D719741" w14:textId="77777777" w:rsidR="003E092A" w:rsidRPr="00B95032" w:rsidRDefault="003E092A" w:rsidP="00BB0377">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09C49A78" w14:textId="77777777" w:rsidR="003E092A" w:rsidRPr="00B95032" w:rsidRDefault="003E092A" w:rsidP="00BB0377">
            <w:pPr>
              <w:spacing w:after="0" w:line="240" w:lineRule="auto"/>
              <w:ind w:firstLine="33"/>
              <w:jc w:val="center"/>
              <w:rPr>
                <w:rFonts w:ascii="Times New Roman" w:hAnsi="Times New Roman"/>
                <w:b/>
                <w:bCs/>
                <w:sz w:val="24"/>
                <w:szCs w:val="24"/>
              </w:rPr>
            </w:pPr>
          </w:p>
        </w:tc>
        <w:tc>
          <w:tcPr>
            <w:tcW w:w="1940" w:type="dxa"/>
          </w:tcPr>
          <w:p w14:paraId="566698D4" w14:textId="77777777" w:rsidR="003E092A" w:rsidRPr="00B95032" w:rsidRDefault="003E092A" w:rsidP="00BB0377">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3E092A" w:rsidRPr="00BD0A17" w14:paraId="770F81CD" w14:textId="77777777" w:rsidTr="00BB0377">
        <w:tc>
          <w:tcPr>
            <w:tcW w:w="7238" w:type="dxa"/>
          </w:tcPr>
          <w:p w14:paraId="157FCE09" w14:textId="77777777" w:rsidR="003E092A" w:rsidRPr="00BD0A17" w:rsidRDefault="003E092A" w:rsidP="00BB0377">
            <w:pPr>
              <w:spacing w:before="120" w:after="0" w:line="240" w:lineRule="auto"/>
              <w:rPr>
                <w:rFonts w:ascii="Times New Roman" w:hAnsi="Times New Roman"/>
                <w:b/>
                <w:bCs/>
                <w:i/>
                <w:iCs/>
                <w:sz w:val="24"/>
                <w:szCs w:val="24"/>
                <w:highlight w:val="yellow"/>
                <w:lang w:val="x-none" w:eastAsia="x-none"/>
              </w:rPr>
            </w:pPr>
          </w:p>
        </w:tc>
        <w:tc>
          <w:tcPr>
            <w:tcW w:w="1940" w:type="dxa"/>
          </w:tcPr>
          <w:p w14:paraId="630FFAA5"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tr w:rsidR="003E092A" w:rsidRPr="00BD0A17" w14:paraId="4653A457" w14:textId="77777777" w:rsidTr="00BB0377">
        <w:tc>
          <w:tcPr>
            <w:tcW w:w="7238" w:type="dxa"/>
          </w:tcPr>
          <w:p w14:paraId="28F38AF6"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2226D204"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tr w:rsidR="003E092A" w:rsidRPr="00BD0A17" w14:paraId="603F328B" w14:textId="77777777" w:rsidTr="00BB0377">
        <w:tc>
          <w:tcPr>
            <w:tcW w:w="7238" w:type="dxa"/>
          </w:tcPr>
          <w:p w14:paraId="11D482FD"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20B1CE2C"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tr w:rsidR="003E092A" w:rsidRPr="00BD0A17" w14:paraId="15C68137" w14:textId="77777777" w:rsidTr="00BB0377">
        <w:tc>
          <w:tcPr>
            <w:tcW w:w="7238" w:type="dxa"/>
          </w:tcPr>
          <w:p w14:paraId="7382E00D"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7EDA3F97"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tr w:rsidR="003E092A" w:rsidRPr="00BD0A17" w14:paraId="57890A14" w14:textId="77777777" w:rsidTr="00BB0377">
        <w:tc>
          <w:tcPr>
            <w:tcW w:w="7238" w:type="dxa"/>
          </w:tcPr>
          <w:p w14:paraId="7B57CA1B"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71F177AD"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tr w:rsidR="003E092A" w:rsidRPr="00BD0A17" w14:paraId="18E544A4" w14:textId="77777777" w:rsidTr="00BB0377">
        <w:tc>
          <w:tcPr>
            <w:tcW w:w="7238" w:type="dxa"/>
          </w:tcPr>
          <w:p w14:paraId="3F548033"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27C703B0"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tr w:rsidR="003E092A" w:rsidRPr="00BD0A17" w14:paraId="4B7D86A3" w14:textId="77777777" w:rsidTr="00BB0377">
        <w:trPr>
          <w:trHeight w:val="268"/>
        </w:trPr>
        <w:tc>
          <w:tcPr>
            <w:tcW w:w="7238" w:type="dxa"/>
          </w:tcPr>
          <w:p w14:paraId="2E8708EB"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0D6DE1D6"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tr w:rsidR="003E092A" w:rsidRPr="00BD0A17" w14:paraId="141B02A9" w14:textId="77777777" w:rsidTr="00BB0377">
        <w:tc>
          <w:tcPr>
            <w:tcW w:w="7238" w:type="dxa"/>
          </w:tcPr>
          <w:p w14:paraId="29A30863"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6E858A64"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r>
      <w:bookmarkEnd w:id="82"/>
      <w:tr w:rsidR="003E092A" w:rsidRPr="003834F9" w14:paraId="1808F2DF" w14:textId="77777777" w:rsidTr="00BB0377">
        <w:tc>
          <w:tcPr>
            <w:tcW w:w="7238" w:type="dxa"/>
          </w:tcPr>
          <w:p w14:paraId="6B41C943" w14:textId="77777777" w:rsidR="003E092A" w:rsidRPr="00BD0A17" w:rsidRDefault="003E092A" w:rsidP="00BB0377">
            <w:pPr>
              <w:spacing w:after="0" w:line="240" w:lineRule="auto"/>
              <w:ind w:firstLine="33"/>
              <w:rPr>
                <w:rFonts w:ascii="Times New Roman" w:hAnsi="Times New Roman"/>
                <w:b/>
                <w:bCs/>
                <w:sz w:val="24"/>
                <w:szCs w:val="24"/>
                <w:highlight w:val="yellow"/>
              </w:rPr>
            </w:pPr>
          </w:p>
        </w:tc>
        <w:tc>
          <w:tcPr>
            <w:tcW w:w="1940" w:type="dxa"/>
          </w:tcPr>
          <w:p w14:paraId="55D2EE33" w14:textId="77777777" w:rsidR="003E092A" w:rsidRPr="003834F9" w:rsidRDefault="003E092A" w:rsidP="00BB0377">
            <w:pPr>
              <w:spacing w:after="0" w:line="240" w:lineRule="auto"/>
              <w:ind w:firstLine="33"/>
              <w:rPr>
                <w:rFonts w:ascii="Times New Roman" w:hAnsi="Times New Roman"/>
                <w:b/>
                <w:bCs/>
                <w:sz w:val="24"/>
                <w:szCs w:val="24"/>
              </w:rPr>
            </w:pPr>
          </w:p>
        </w:tc>
      </w:tr>
    </w:tbl>
    <w:p w14:paraId="2A5A0E69" w14:textId="77777777" w:rsidR="003E092A" w:rsidRDefault="003E092A" w:rsidP="003E092A">
      <w:pPr>
        <w:spacing w:after="0"/>
        <w:ind w:firstLine="708"/>
        <w:jc w:val="both"/>
        <w:rPr>
          <w:rFonts w:ascii="Times New Roman" w:hAnsi="Times New Roman"/>
          <w:b/>
          <w:bCs/>
          <w:sz w:val="24"/>
          <w:szCs w:val="24"/>
        </w:rPr>
      </w:pPr>
    </w:p>
    <w:p w14:paraId="5BE78ADD" w14:textId="77777777" w:rsidR="003E092A" w:rsidRDefault="003E092A" w:rsidP="003E092A">
      <w:pPr>
        <w:spacing w:after="0"/>
        <w:ind w:firstLine="708"/>
        <w:jc w:val="both"/>
        <w:rPr>
          <w:rFonts w:ascii="Times New Roman" w:hAnsi="Times New Roman"/>
          <w:b/>
          <w:bCs/>
          <w:sz w:val="24"/>
          <w:szCs w:val="24"/>
        </w:rPr>
      </w:pPr>
    </w:p>
    <w:p w14:paraId="5CC72D61" w14:textId="77777777" w:rsidR="003E092A" w:rsidRPr="004F3587" w:rsidRDefault="003E092A" w:rsidP="003E092A">
      <w:pPr>
        <w:spacing w:after="0"/>
        <w:ind w:firstLine="708"/>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 xml:space="preserve">ОБРАЗОВАТЕЛЬНОЙ ПРОГРАММЫ В ЧАСТИ ДОСТИЖЕНИЯ ЛИЧНОСТНЫХ РЕЗУЛЬТАТОВ  </w:t>
      </w:r>
    </w:p>
    <w:p w14:paraId="18ABC5B7" w14:textId="77777777" w:rsidR="00F40122" w:rsidRDefault="00F40122" w:rsidP="00F40122">
      <w:pPr>
        <w:spacing w:after="0" w:line="240" w:lineRule="auto"/>
        <w:ind w:firstLine="709"/>
        <w:rPr>
          <w:rFonts w:ascii="Times New Roman" w:hAnsi="Times New Roman"/>
          <w:sz w:val="24"/>
          <w:szCs w:val="24"/>
        </w:rPr>
      </w:pPr>
      <w:r w:rsidRPr="00F40122">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 СПО</w:t>
      </w:r>
      <w:r w:rsidRPr="00F40122">
        <w:rPr>
          <w:rStyle w:val="ac"/>
          <w:sz w:val="24"/>
          <w:szCs w:val="24"/>
        </w:rPr>
        <w:footnoteReference w:id="51"/>
      </w:r>
      <w:r w:rsidRPr="00F40122">
        <w:rPr>
          <w:rFonts w:ascii="Times New Roman" w:hAnsi="Times New Roman"/>
          <w:sz w:val="24"/>
          <w:szCs w:val="24"/>
        </w:rPr>
        <w:t>.</w:t>
      </w:r>
      <w:r>
        <w:rPr>
          <w:rFonts w:ascii="Times New Roman" w:hAnsi="Times New Roman"/>
          <w:sz w:val="24"/>
          <w:szCs w:val="24"/>
        </w:rPr>
        <w:t xml:space="preserve"> </w:t>
      </w:r>
    </w:p>
    <w:p w14:paraId="48F99F8B" w14:textId="77777777" w:rsidR="00812981" w:rsidRPr="00812981" w:rsidRDefault="00812981" w:rsidP="00812981">
      <w:pPr>
        <w:tabs>
          <w:tab w:val="left" w:pos="1134"/>
        </w:tabs>
        <w:spacing w:after="0"/>
        <w:ind w:firstLine="709"/>
        <w:jc w:val="both"/>
        <w:rPr>
          <w:rFonts w:ascii="Times New Roman" w:hAnsi="Times New Roman"/>
          <w:sz w:val="24"/>
          <w:szCs w:val="24"/>
        </w:rPr>
      </w:pPr>
      <w:r w:rsidRPr="00812981">
        <w:rPr>
          <w:rFonts w:ascii="Times New Roman" w:hAnsi="Times New Roman"/>
          <w:sz w:val="24"/>
          <w:szCs w:val="24"/>
        </w:rPr>
        <w:t>Примерные критерии оценки личностных результатов обучающихся</w:t>
      </w:r>
      <w:r w:rsidRPr="00812981">
        <w:rPr>
          <w:rStyle w:val="ac"/>
          <w:rFonts w:ascii="Times New Roman" w:hAnsi="Times New Roman"/>
          <w:sz w:val="24"/>
          <w:szCs w:val="24"/>
        </w:rPr>
        <w:footnoteReference w:id="52"/>
      </w:r>
      <w:r w:rsidRPr="00812981">
        <w:rPr>
          <w:rFonts w:ascii="Times New Roman" w:hAnsi="Times New Roman"/>
          <w:sz w:val="24"/>
          <w:szCs w:val="24"/>
        </w:rPr>
        <w:t>:</w:t>
      </w:r>
    </w:p>
    <w:p w14:paraId="0A764257"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75DBB8BA"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094AAF76"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1139E6F6"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755E1B78"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3650BBF6"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52479F76"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20BD5C91"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lastRenderedPageBreak/>
        <w:t>соблюдение этических норм общения при взаимодействии с обучающимися, преподавателями, мастерами и руководителями практики;</w:t>
      </w:r>
    </w:p>
    <w:p w14:paraId="1B94F354"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3C47B063"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25469BC2"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0D23A7E"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сформированность гражданской позиции; участие в волонтерском движении;  </w:t>
      </w:r>
    </w:p>
    <w:p w14:paraId="3C1AC585"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6A185FAC"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441B39F4"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638B11C4"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69357B05"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3BD6175"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53509BE5"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56798A97"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0FC69A00" w14:textId="77777777" w:rsidR="003E092A" w:rsidRPr="004F3587" w:rsidRDefault="003E092A" w:rsidP="008569FC">
      <w:pPr>
        <w:numPr>
          <w:ilvl w:val="0"/>
          <w:numId w:val="8"/>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7878222F" w14:textId="77777777" w:rsidR="00812981" w:rsidRPr="00812981" w:rsidRDefault="003E092A" w:rsidP="00812981">
      <w:pPr>
        <w:numPr>
          <w:ilvl w:val="0"/>
          <w:numId w:val="8"/>
        </w:numPr>
        <w:tabs>
          <w:tab w:val="left" w:pos="1134"/>
        </w:tabs>
        <w:spacing w:after="0"/>
        <w:ind w:left="0" w:firstLine="709"/>
        <w:jc w:val="both"/>
        <w:rPr>
          <w:rFonts w:ascii="Times New Roman" w:hAnsi="Times New Roman"/>
          <w:sz w:val="24"/>
          <w:szCs w:val="24"/>
        </w:rPr>
      </w:pPr>
      <w:r w:rsidRPr="00812981">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B5C1A92" w14:textId="2758105A" w:rsidR="003E092A" w:rsidRPr="00812981" w:rsidRDefault="003E092A" w:rsidP="00812981">
      <w:pPr>
        <w:numPr>
          <w:ilvl w:val="0"/>
          <w:numId w:val="8"/>
        </w:numPr>
        <w:tabs>
          <w:tab w:val="left" w:pos="1134"/>
        </w:tabs>
        <w:spacing w:after="0"/>
        <w:ind w:left="0" w:firstLine="709"/>
        <w:jc w:val="both"/>
        <w:rPr>
          <w:rFonts w:ascii="Times New Roman" w:hAnsi="Times New Roman"/>
          <w:sz w:val="24"/>
          <w:szCs w:val="24"/>
        </w:rPr>
      </w:pPr>
      <w:r w:rsidRPr="00812981">
        <w:rPr>
          <w:rFonts w:ascii="Times New Roman" w:hAnsi="Times New Roman"/>
          <w:sz w:val="24"/>
          <w:szCs w:val="24"/>
        </w:rPr>
        <w:t xml:space="preserve">участие в конкурсах профессионального мастерства и в командных проектах; </w:t>
      </w:r>
    </w:p>
    <w:p w14:paraId="577413C7" w14:textId="57C08320" w:rsidR="003E092A" w:rsidRPr="00812981" w:rsidRDefault="003E092A" w:rsidP="00812981">
      <w:pPr>
        <w:numPr>
          <w:ilvl w:val="0"/>
          <w:numId w:val="8"/>
        </w:numPr>
        <w:tabs>
          <w:tab w:val="left" w:pos="1134"/>
        </w:tabs>
        <w:spacing w:after="0"/>
        <w:ind w:left="0" w:firstLine="709"/>
        <w:jc w:val="both"/>
        <w:rPr>
          <w:rFonts w:ascii="Times New Roman" w:hAnsi="Times New Roman"/>
          <w:sz w:val="24"/>
          <w:szCs w:val="24"/>
        </w:rPr>
      </w:pPr>
      <w:r w:rsidRPr="00812981">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812981">
        <w:rPr>
          <w:rFonts w:ascii="Times New Roman" w:hAnsi="Times New Roman"/>
          <w:sz w:val="24"/>
          <w:szCs w:val="24"/>
        </w:rPr>
        <w:t>.</w:t>
      </w:r>
    </w:p>
    <w:p w14:paraId="0717F012" w14:textId="77777777" w:rsidR="003E092A" w:rsidRPr="00BB1A7A" w:rsidRDefault="003E092A" w:rsidP="00812981">
      <w:pPr>
        <w:keepNext/>
        <w:tabs>
          <w:tab w:val="left" w:pos="1134"/>
        </w:tabs>
        <w:spacing w:before="120" w:after="120"/>
        <w:ind w:firstLine="567"/>
        <w:jc w:val="both"/>
        <w:outlineLvl w:val="0"/>
        <w:rPr>
          <w:rFonts w:ascii="Times New Roman" w:hAnsi="Times New Roman"/>
          <w:b/>
          <w:bCs/>
          <w:kern w:val="32"/>
          <w:sz w:val="24"/>
          <w:szCs w:val="24"/>
          <w:lang w:val="x-none" w:eastAsia="x-none"/>
        </w:rPr>
      </w:pPr>
      <w:bookmarkStart w:id="83" w:name="_Toc94856339"/>
      <w:r w:rsidRPr="00BB1A7A">
        <w:rPr>
          <w:rFonts w:ascii="Times New Roman" w:hAnsi="Times New Roman"/>
          <w:b/>
          <w:bCs/>
          <w:kern w:val="32"/>
          <w:sz w:val="24"/>
          <w:szCs w:val="24"/>
          <w:lang w:val="x-none" w:eastAsia="x-none"/>
        </w:rPr>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ТРЕБОВАНИЯ К РЕСУРСНОМУ ОБЕСПЕЧЕНИЮ ВОСПИТАТЕЛЬНОЙ РАБОТЫ</w:t>
      </w:r>
      <w:bookmarkEnd w:id="83"/>
    </w:p>
    <w:p w14:paraId="3C61A4C7" w14:textId="77777777" w:rsidR="003E092A" w:rsidRPr="004F3587" w:rsidRDefault="003E092A" w:rsidP="003E092A">
      <w:pPr>
        <w:keepNext/>
        <w:spacing w:before="120" w:after="120"/>
        <w:ind w:firstLine="709"/>
        <w:jc w:val="both"/>
        <w:outlineLvl w:val="0"/>
        <w:rPr>
          <w:rFonts w:ascii="Times New Roman" w:hAnsi="Times New Roman"/>
          <w:b/>
          <w:bCs/>
          <w:kern w:val="32"/>
          <w:sz w:val="24"/>
          <w:szCs w:val="24"/>
          <w:lang w:val="x-none" w:eastAsia="x-none"/>
        </w:rPr>
      </w:pPr>
      <w:bookmarkStart w:id="84" w:name="_Toc94856340"/>
      <w:r w:rsidRPr="004F358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F3587">
        <w:rPr>
          <w:rFonts w:ascii="Times New Roman" w:hAnsi="Times New Roman"/>
          <w:kern w:val="32"/>
          <w:sz w:val="24"/>
          <w:szCs w:val="24"/>
          <w:lang w:eastAsia="x-none"/>
        </w:rPr>
        <w:t>, в том числе инвалидов и лиц с ОВЗ,</w:t>
      </w:r>
      <w:r w:rsidRPr="004F3587">
        <w:rPr>
          <w:rFonts w:ascii="Times New Roman" w:hAnsi="Times New Roman"/>
          <w:kern w:val="32"/>
          <w:sz w:val="24"/>
          <w:szCs w:val="24"/>
          <w:lang w:val="x-none" w:eastAsia="x-none"/>
        </w:rPr>
        <w:t xml:space="preserve"> в контексте реализации образовательной программы.</w:t>
      </w:r>
      <w:bookmarkEnd w:id="84"/>
      <w:r w:rsidRPr="004F3587">
        <w:rPr>
          <w:rFonts w:ascii="Times New Roman" w:hAnsi="Times New Roman"/>
          <w:kern w:val="32"/>
          <w:sz w:val="24"/>
          <w:szCs w:val="24"/>
          <w:lang w:val="x-none" w:eastAsia="x-none"/>
        </w:rPr>
        <w:t xml:space="preserve"> </w:t>
      </w:r>
    </w:p>
    <w:p w14:paraId="08FB2FA7" w14:textId="77777777" w:rsidR="003E092A" w:rsidRPr="004F3587" w:rsidRDefault="003E092A" w:rsidP="003E092A">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bookmarkStart w:id="85" w:name="_Toc94856341"/>
      <w:r w:rsidRPr="004F3587">
        <w:rPr>
          <w:rFonts w:ascii="Times New Roman" w:hAnsi="Times New Roman"/>
          <w:b/>
          <w:bCs/>
          <w:kern w:val="32"/>
          <w:sz w:val="24"/>
          <w:szCs w:val="24"/>
          <w:lang w:eastAsia="x-none"/>
        </w:rPr>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bookmarkEnd w:id="85"/>
    </w:p>
    <w:p w14:paraId="275FC67A" w14:textId="77777777" w:rsidR="003E092A" w:rsidRPr="004F3587" w:rsidRDefault="003E092A" w:rsidP="003E092A">
      <w:pPr>
        <w:keepNext/>
        <w:tabs>
          <w:tab w:val="left" w:pos="1134"/>
        </w:tabs>
        <w:spacing w:after="60" w:line="240" w:lineRule="auto"/>
        <w:ind w:firstLine="851"/>
        <w:jc w:val="both"/>
        <w:outlineLvl w:val="0"/>
        <w:rPr>
          <w:rFonts w:ascii="Times New Roman" w:hAnsi="Times New Roman"/>
          <w:kern w:val="32"/>
          <w:sz w:val="24"/>
          <w:szCs w:val="24"/>
          <w:lang w:val="x-none" w:eastAsia="x-none"/>
        </w:rPr>
      </w:pPr>
      <w:bookmarkStart w:id="86" w:name="_Toc94856342"/>
      <w:r w:rsidRPr="004F3587">
        <w:rPr>
          <w:rFonts w:ascii="Times New Roman" w:hAnsi="Times New Roman"/>
          <w:kern w:val="32"/>
          <w:sz w:val="24"/>
          <w:szCs w:val="24"/>
          <w:lang w:eastAsia="x-none"/>
        </w:rPr>
        <w:t>Примерная рабочая</w:t>
      </w:r>
      <w:r w:rsidRPr="004F358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4F3587">
        <w:rPr>
          <w:rFonts w:ascii="Times New Roman" w:hAnsi="Times New Roman"/>
          <w:kern w:val="32"/>
          <w:sz w:val="24"/>
          <w:szCs w:val="24"/>
          <w:lang w:eastAsia="x-none"/>
        </w:rPr>
        <w:t>ми</w:t>
      </w:r>
      <w:r w:rsidRPr="004F3587">
        <w:rPr>
          <w:rFonts w:ascii="Times New Roman" w:hAnsi="Times New Roman"/>
          <w:kern w:val="32"/>
          <w:sz w:val="24"/>
          <w:szCs w:val="24"/>
          <w:lang w:val="x-none" w:eastAsia="x-none"/>
        </w:rPr>
        <w:t xml:space="preserve"> ФГОС СПО, с учетом сложившегося опыта воспитательной </w:t>
      </w:r>
      <w:r w:rsidRPr="004F3587">
        <w:rPr>
          <w:rFonts w:ascii="Times New Roman" w:hAnsi="Times New Roman"/>
          <w:kern w:val="32"/>
          <w:sz w:val="24"/>
          <w:szCs w:val="24"/>
          <w:lang w:val="x-none" w:eastAsia="x-none"/>
        </w:rPr>
        <w:lastRenderedPageBreak/>
        <w:t>деятельности и имеющимися ресурсами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w:t>
      </w:r>
      <w:bookmarkEnd w:id="86"/>
    </w:p>
    <w:p w14:paraId="6BA11FA7" w14:textId="77777777" w:rsidR="003E092A" w:rsidRPr="004F3587" w:rsidRDefault="003E092A" w:rsidP="003E092A">
      <w:pPr>
        <w:keepNext/>
        <w:tabs>
          <w:tab w:val="left" w:pos="1134"/>
        </w:tabs>
        <w:spacing w:after="60" w:line="240" w:lineRule="auto"/>
        <w:ind w:firstLine="851"/>
        <w:jc w:val="both"/>
        <w:outlineLvl w:val="0"/>
        <w:rPr>
          <w:rFonts w:ascii="Times New Roman" w:hAnsi="Times New Roman"/>
          <w:b/>
          <w:bCs/>
          <w:kern w:val="32"/>
          <w:sz w:val="24"/>
          <w:szCs w:val="24"/>
          <w:lang w:eastAsia="x-none"/>
        </w:rPr>
      </w:pPr>
      <w:bookmarkStart w:id="87" w:name="_Toc94856343"/>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bookmarkEnd w:id="87"/>
    </w:p>
    <w:p w14:paraId="1F484347" w14:textId="36722E43" w:rsidR="003E092A" w:rsidRPr="00F40122" w:rsidRDefault="00F40122" w:rsidP="003E092A">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F40122">
        <w:rPr>
          <w:rFonts w:ascii="Times New Roman" w:hAnsi="Times New Roman"/>
          <w:iCs/>
          <w:kern w:val="32"/>
          <w:sz w:val="24"/>
          <w:szCs w:val="24"/>
          <w:lang w:eastAsia="x-none"/>
        </w:rPr>
        <w:t>Для реализации рабочей</w:t>
      </w:r>
      <w:r w:rsidRPr="00F40122">
        <w:rPr>
          <w:rFonts w:ascii="Times New Roman" w:hAnsi="Times New Roman"/>
          <w:iCs/>
          <w:kern w:val="32"/>
          <w:sz w:val="24"/>
          <w:szCs w:val="24"/>
          <w:lang w:val="x-none" w:eastAsia="x-none"/>
        </w:rPr>
        <w:t xml:space="preserve"> программ</w:t>
      </w:r>
      <w:r w:rsidRPr="00F40122">
        <w:rPr>
          <w:rFonts w:ascii="Times New Roman" w:hAnsi="Times New Roman"/>
          <w:iCs/>
          <w:kern w:val="32"/>
          <w:sz w:val="24"/>
          <w:szCs w:val="24"/>
          <w:lang w:eastAsia="x-none"/>
        </w:rPr>
        <w:t>ы</w:t>
      </w:r>
      <w:r w:rsidRPr="00F40122">
        <w:rPr>
          <w:rFonts w:ascii="Times New Roman" w:hAnsi="Times New Roman"/>
          <w:iCs/>
          <w:kern w:val="32"/>
          <w:sz w:val="24"/>
          <w:szCs w:val="24"/>
          <w:lang w:val="x-none" w:eastAsia="x-none"/>
        </w:rPr>
        <w:t xml:space="preserve"> воспитания </w:t>
      </w:r>
      <w:r w:rsidRPr="00F40122">
        <w:rPr>
          <w:rFonts w:ascii="Times New Roman" w:hAnsi="Times New Roman"/>
          <w:iCs/>
          <w:kern w:val="32"/>
          <w:sz w:val="24"/>
          <w:szCs w:val="24"/>
          <w:lang w:eastAsia="x-none"/>
        </w:rPr>
        <w:t xml:space="preserve">образовательная организация </w:t>
      </w:r>
      <w:r w:rsidRPr="00F40122">
        <w:rPr>
          <w:rFonts w:ascii="Times New Roman" w:hAnsi="Times New Roman"/>
          <w:iCs/>
          <w:kern w:val="32"/>
          <w:sz w:val="24"/>
          <w:szCs w:val="24"/>
          <w:lang w:val="x-none" w:eastAsia="x-none"/>
        </w:rPr>
        <w:t>должна быть укомплектована квалифицированными специалистами. Управление воспитательной работ</w:t>
      </w:r>
      <w:r w:rsidRPr="00F40122">
        <w:rPr>
          <w:rFonts w:ascii="Times New Roman" w:hAnsi="Times New Roman"/>
          <w:iCs/>
          <w:kern w:val="32"/>
          <w:sz w:val="24"/>
          <w:szCs w:val="24"/>
          <w:lang w:eastAsia="x-none"/>
        </w:rPr>
        <w:t>ой</w:t>
      </w:r>
      <w:r w:rsidRPr="00F40122">
        <w:rPr>
          <w:rFonts w:ascii="Times New Roman" w:hAnsi="Times New Roman"/>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F40122">
        <w:rPr>
          <w:rFonts w:ascii="Times New Roman" w:hAnsi="Times New Roman"/>
          <w:iCs/>
          <w:kern w:val="32"/>
          <w:sz w:val="24"/>
          <w:szCs w:val="24"/>
          <w:lang w:val="x-none" w:eastAsia="x-none"/>
        </w:rPr>
        <w:br/>
        <w:t>в</w:t>
      </w:r>
      <w:r w:rsidRPr="00F40122">
        <w:rPr>
          <w:rFonts w:ascii="Times New Roman" w:hAnsi="Times New Roman"/>
          <w:iCs/>
          <w:kern w:val="32"/>
          <w:sz w:val="24"/>
          <w:szCs w:val="24"/>
          <w:lang w:eastAsia="x-none"/>
        </w:rPr>
        <w:t xml:space="preserve"> профессиональной</w:t>
      </w:r>
      <w:r w:rsidRPr="00F40122">
        <w:rPr>
          <w:rFonts w:ascii="Times New Roman" w:hAnsi="Times New Roman"/>
          <w:iCs/>
          <w:kern w:val="32"/>
          <w:sz w:val="24"/>
          <w:szCs w:val="24"/>
          <w:lang w:val="x-none" w:eastAsia="x-none"/>
        </w:rPr>
        <w:t xml:space="preserve"> образовательной организации, заместител</w:t>
      </w:r>
      <w:r w:rsidRPr="00F40122">
        <w:rPr>
          <w:rFonts w:ascii="Times New Roman" w:hAnsi="Times New Roman"/>
          <w:iCs/>
          <w:kern w:val="32"/>
          <w:sz w:val="24"/>
          <w:szCs w:val="24"/>
          <w:lang w:eastAsia="x-none"/>
        </w:rPr>
        <w:t>ей</w:t>
      </w:r>
      <w:r w:rsidRPr="00F40122">
        <w:rPr>
          <w:rFonts w:ascii="Times New Roman" w:hAnsi="Times New Roman"/>
          <w:iCs/>
          <w:kern w:val="32"/>
          <w:sz w:val="24"/>
          <w:szCs w:val="24"/>
          <w:lang w:val="x-none" w:eastAsia="x-none"/>
        </w:rPr>
        <w:t xml:space="preserve"> директора, п</w:t>
      </w:r>
      <w:r w:rsidRPr="00F40122">
        <w:rPr>
          <w:rFonts w:ascii="Times New Roman" w:hAnsi="Times New Roman"/>
          <w:iCs/>
          <w:kern w:val="32"/>
          <w:sz w:val="24"/>
          <w:szCs w:val="24"/>
          <w:lang w:eastAsia="x-none"/>
        </w:rPr>
        <w:t>реподавателей</w:t>
      </w:r>
      <w:r w:rsidRPr="00F40122">
        <w:rPr>
          <w:rFonts w:ascii="Times New Roman" w:hAnsi="Times New Roman"/>
          <w:iCs/>
          <w:kern w:val="32"/>
          <w:sz w:val="24"/>
          <w:szCs w:val="24"/>
          <w:lang w:val="x-none" w:eastAsia="x-none"/>
        </w:rPr>
        <w:t>, мастер</w:t>
      </w:r>
      <w:r w:rsidRPr="00F40122">
        <w:rPr>
          <w:rFonts w:ascii="Times New Roman" w:hAnsi="Times New Roman"/>
          <w:iCs/>
          <w:kern w:val="32"/>
          <w:sz w:val="24"/>
          <w:szCs w:val="24"/>
          <w:lang w:eastAsia="x-none"/>
        </w:rPr>
        <w:t>ов</w:t>
      </w:r>
      <w:r w:rsidRPr="00F40122">
        <w:rPr>
          <w:rFonts w:ascii="Times New Roman" w:hAnsi="Times New Roman"/>
          <w:iCs/>
          <w:kern w:val="32"/>
          <w:sz w:val="24"/>
          <w:szCs w:val="24"/>
          <w:lang w:val="x-none" w:eastAsia="x-none"/>
        </w:rPr>
        <w:t xml:space="preserve"> производственного обучения</w:t>
      </w:r>
      <w:r w:rsidRPr="00F40122">
        <w:rPr>
          <w:rFonts w:ascii="Times New Roman" w:hAnsi="Times New Roman"/>
          <w:iCs/>
          <w:kern w:val="32"/>
          <w:sz w:val="24"/>
          <w:szCs w:val="24"/>
          <w:lang w:eastAsia="x-none"/>
        </w:rPr>
        <w:t xml:space="preserve"> и</w:t>
      </w:r>
      <w:r w:rsidRPr="00F40122">
        <w:rPr>
          <w:rFonts w:ascii="Times New Roman" w:hAnsi="Times New Roman"/>
          <w:iCs/>
          <w:kern w:val="32"/>
          <w:sz w:val="24"/>
          <w:szCs w:val="24"/>
          <w:lang w:val="x-none" w:eastAsia="x-none"/>
        </w:rPr>
        <w:t xml:space="preserve"> классны</w:t>
      </w:r>
      <w:r w:rsidRPr="00F40122">
        <w:rPr>
          <w:rFonts w:ascii="Times New Roman" w:hAnsi="Times New Roman"/>
          <w:iCs/>
          <w:kern w:val="32"/>
          <w:sz w:val="24"/>
          <w:szCs w:val="24"/>
          <w:lang w:eastAsia="x-none"/>
        </w:rPr>
        <w:t>х</w:t>
      </w:r>
      <w:r w:rsidRPr="00F40122">
        <w:rPr>
          <w:rFonts w:ascii="Times New Roman" w:hAnsi="Times New Roman"/>
          <w:iCs/>
          <w:kern w:val="32"/>
          <w:sz w:val="24"/>
          <w:szCs w:val="24"/>
          <w:lang w:val="x-none" w:eastAsia="x-none"/>
        </w:rPr>
        <w:t xml:space="preserve"> руководител</w:t>
      </w:r>
      <w:r w:rsidRPr="00F40122">
        <w:rPr>
          <w:rFonts w:ascii="Times New Roman" w:hAnsi="Times New Roman"/>
          <w:iCs/>
          <w:kern w:val="32"/>
          <w:sz w:val="24"/>
          <w:szCs w:val="24"/>
          <w:lang w:eastAsia="x-none"/>
        </w:rPr>
        <w:t>ей (кураторов)</w:t>
      </w:r>
      <w:r w:rsidRPr="00F40122">
        <w:rPr>
          <w:rFonts w:ascii="Times New Roman" w:hAnsi="Times New Roman"/>
          <w:iCs/>
          <w:kern w:val="32"/>
          <w:sz w:val="24"/>
          <w:szCs w:val="24"/>
          <w:lang w:val="x-none" w:eastAsia="x-none"/>
        </w:rPr>
        <w:t>.</w:t>
      </w:r>
    </w:p>
    <w:p w14:paraId="544FA974" w14:textId="77777777" w:rsidR="003E092A" w:rsidRPr="004F3587" w:rsidRDefault="003E092A" w:rsidP="003E092A">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bookmarkStart w:id="88" w:name="_Toc94856345"/>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Материально-техническое обеспечение воспитательной работы</w:t>
      </w:r>
      <w:bookmarkEnd w:id="88"/>
    </w:p>
    <w:p w14:paraId="0F24BD02" w14:textId="77777777" w:rsidR="003E092A" w:rsidRPr="00F4204E" w:rsidRDefault="003E092A" w:rsidP="003E092A">
      <w:pPr>
        <w:keepNext/>
        <w:tabs>
          <w:tab w:val="left" w:pos="1134"/>
        </w:tabs>
        <w:spacing w:after="0" w:line="240" w:lineRule="auto"/>
        <w:ind w:firstLine="709"/>
        <w:jc w:val="both"/>
        <w:outlineLvl w:val="0"/>
        <w:rPr>
          <w:rFonts w:ascii="Times New Roman" w:hAnsi="Times New Roman"/>
          <w:kern w:val="32"/>
          <w:sz w:val="24"/>
          <w:szCs w:val="24"/>
          <w:lang w:val="x-none" w:eastAsia="x-none"/>
        </w:rPr>
      </w:pPr>
      <w:bookmarkStart w:id="89" w:name="_Toc94856346"/>
      <w:r w:rsidRPr="00F4204E">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sidRPr="00F4204E">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sidRPr="00F4204E">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sidRPr="00F4204E">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sidRPr="00F4204E">
        <w:rPr>
          <w:rFonts w:ascii="Times New Roman" w:hAnsi="Times New Roman"/>
          <w:kern w:val="32"/>
          <w:sz w:val="24"/>
          <w:szCs w:val="24"/>
          <w:lang w:val="x-none" w:eastAsia="x-none"/>
        </w:rPr>
        <w:t>П</w:t>
      </w:r>
      <w:r>
        <w:rPr>
          <w:rFonts w:ascii="Times New Roman" w:hAnsi="Times New Roman"/>
          <w:kern w:val="32"/>
          <w:sz w:val="24"/>
          <w:szCs w:val="24"/>
          <w:lang w:eastAsia="x-none"/>
        </w:rPr>
        <w:t xml:space="preserve"> и включает </w:t>
      </w:r>
      <w:r w:rsidRPr="00F4204E">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bookmarkEnd w:id="89"/>
    </w:p>
    <w:p w14:paraId="0F739E7E" w14:textId="77777777" w:rsidR="003E092A" w:rsidRPr="00F4204E" w:rsidRDefault="003E092A" w:rsidP="003E092A">
      <w:pPr>
        <w:keepNext/>
        <w:tabs>
          <w:tab w:val="left" w:pos="1134"/>
        </w:tabs>
        <w:spacing w:after="0" w:line="240" w:lineRule="auto"/>
        <w:ind w:firstLine="709"/>
        <w:jc w:val="both"/>
        <w:outlineLvl w:val="0"/>
        <w:rPr>
          <w:rFonts w:ascii="Times New Roman" w:hAnsi="Times New Roman"/>
          <w:kern w:val="32"/>
          <w:sz w:val="24"/>
          <w:szCs w:val="24"/>
          <w:lang w:val="x-none" w:eastAsia="x-none"/>
        </w:rPr>
      </w:pPr>
      <w:bookmarkStart w:id="90" w:name="_Toc94856347"/>
      <w:r w:rsidRPr="00F4204E">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sidRPr="00F4204E">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bookmarkEnd w:id="90"/>
    </w:p>
    <w:p w14:paraId="0406A457" w14:textId="77777777" w:rsidR="003E092A" w:rsidRPr="004F3587" w:rsidRDefault="003E092A" w:rsidP="003E092A">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bookmarkStart w:id="91" w:name="_Toc94856348"/>
      <w:r w:rsidRPr="004F3587">
        <w:rPr>
          <w:rFonts w:ascii="Times New Roman" w:hAnsi="Times New Roman"/>
          <w:b/>
          <w:bCs/>
          <w:kern w:val="32"/>
          <w:sz w:val="24"/>
          <w:szCs w:val="24"/>
          <w:lang w:eastAsia="x-none"/>
        </w:rPr>
        <w:t xml:space="preserve">3.4. </w:t>
      </w:r>
      <w:r w:rsidRPr="004F3587">
        <w:rPr>
          <w:rFonts w:ascii="Times New Roman" w:hAnsi="Times New Roman"/>
          <w:b/>
          <w:bCs/>
          <w:kern w:val="32"/>
          <w:sz w:val="24"/>
          <w:szCs w:val="24"/>
          <w:lang w:val="x-none" w:eastAsia="x-none"/>
        </w:rPr>
        <w:t>Информационное обеспечение воспитательной работы</w:t>
      </w:r>
      <w:bookmarkEnd w:id="91"/>
    </w:p>
    <w:p w14:paraId="2A10C724" w14:textId="77777777" w:rsidR="00F40122" w:rsidRPr="00F40122" w:rsidRDefault="00F40122" w:rsidP="00F40122">
      <w:pPr>
        <w:keepNext/>
        <w:tabs>
          <w:tab w:val="left" w:pos="1134"/>
        </w:tabs>
        <w:spacing w:after="60"/>
        <w:ind w:firstLine="851"/>
        <w:jc w:val="both"/>
        <w:outlineLvl w:val="0"/>
        <w:rPr>
          <w:rFonts w:ascii="Times New Roman" w:hAnsi="Times New Roman"/>
          <w:iCs/>
          <w:kern w:val="32"/>
          <w:sz w:val="24"/>
          <w:szCs w:val="24"/>
          <w:lang w:eastAsia="x-none"/>
        </w:rPr>
      </w:pPr>
      <w:r w:rsidRPr="00F40122">
        <w:rPr>
          <w:rFonts w:ascii="Times New Roman" w:hAnsi="Times New Roman"/>
          <w:iCs/>
          <w:kern w:val="32"/>
          <w:sz w:val="24"/>
          <w:szCs w:val="24"/>
          <w:lang w:val="x-none" w:eastAsia="x-none"/>
        </w:rPr>
        <w:t xml:space="preserve">Информационное обеспечение </w:t>
      </w:r>
      <w:r w:rsidRPr="00F40122">
        <w:rPr>
          <w:rFonts w:ascii="Times New Roman" w:hAnsi="Times New Roman"/>
          <w:iCs/>
          <w:kern w:val="32"/>
          <w:sz w:val="24"/>
          <w:szCs w:val="24"/>
          <w:lang w:eastAsia="x-none"/>
        </w:rPr>
        <w:t xml:space="preserve">процесса воспитания предполагает наличие </w:t>
      </w:r>
      <w:r w:rsidRPr="00F40122">
        <w:rPr>
          <w:rFonts w:ascii="Times New Roman" w:hAnsi="Times New Roman"/>
          <w:iCs/>
          <w:kern w:val="32"/>
          <w:sz w:val="24"/>
          <w:szCs w:val="24"/>
          <w:lang w:eastAsia="x-none"/>
        </w:rPr>
        <w:br/>
        <w:t xml:space="preserve">в образовательной организации </w:t>
      </w:r>
      <w:r w:rsidRPr="00F40122">
        <w:rPr>
          <w:rFonts w:ascii="Times New Roman" w:hAnsi="Times New Roman"/>
          <w:iCs/>
          <w:kern w:val="32"/>
          <w:sz w:val="24"/>
          <w:szCs w:val="24"/>
          <w:lang w:val="x-none" w:eastAsia="x-none"/>
        </w:rPr>
        <w:t>компьютерной и мультимедийной техник</w:t>
      </w:r>
      <w:r w:rsidRPr="00F40122">
        <w:rPr>
          <w:rFonts w:ascii="Times New Roman" w:hAnsi="Times New Roman"/>
          <w:iCs/>
          <w:kern w:val="32"/>
          <w:sz w:val="24"/>
          <w:szCs w:val="24"/>
          <w:lang w:eastAsia="x-none"/>
        </w:rPr>
        <w:t>и</w:t>
      </w:r>
      <w:r w:rsidRPr="00F40122">
        <w:rPr>
          <w:rFonts w:ascii="Times New Roman" w:hAnsi="Times New Roman"/>
          <w:iCs/>
          <w:kern w:val="32"/>
          <w:sz w:val="24"/>
          <w:szCs w:val="24"/>
          <w:lang w:val="x-none" w:eastAsia="x-none"/>
        </w:rPr>
        <w:t xml:space="preserve">, </w:t>
      </w:r>
      <w:r w:rsidRPr="00F40122">
        <w:rPr>
          <w:rFonts w:ascii="Times New Roman" w:hAnsi="Times New Roman"/>
          <w:iCs/>
          <w:kern w:val="32"/>
          <w:sz w:val="24"/>
          <w:szCs w:val="24"/>
          <w:lang w:eastAsia="x-none"/>
        </w:rPr>
        <w:t xml:space="preserve">средств связи, доступа к </w:t>
      </w:r>
      <w:r w:rsidRPr="00F40122">
        <w:rPr>
          <w:rFonts w:ascii="Times New Roman" w:hAnsi="Times New Roman"/>
          <w:iCs/>
          <w:kern w:val="32"/>
          <w:sz w:val="24"/>
          <w:szCs w:val="24"/>
          <w:lang w:val="x-none" w:eastAsia="x-none"/>
        </w:rPr>
        <w:t>интернет-ресурсам и специализированн</w:t>
      </w:r>
      <w:r w:rsidRPr="00F40122">
        <w:rPr>
          <w:rFonts w:ascii="Times New Roman" w:hAnsi="Times New Roman"/>
          <w:iCs/>
          <w:kern w:val="32"/>
          <w:sz w:val="24"/>
          <w:szCs w:val="24"/>
          <w:lang w:eastAsia="x-none"/>
        </w:rPr>
        <w:t xml:space="preserve">ого </w:t>
      </w:r>
      <w:r w:rsidRPr="00F40122">
        <w:rPr>
          <w:rFonts w:ascii="Times New Roman" w:hAnsi="Times New Roman"/>
          <w:iCs/>
          <w:kern w:val="32"/>
          <w:sz w:val="24"/>
          <w:szCs w:val="24"/>
          <w:lang w:val="x-none" w:eastAsia="x-none"/>
        </w:rPr>
        <w:t>оборудовани</w:t>
      </w:r>
      <w:r w:rsidRPr="00F40122">
        <w:rPr>
          <w:rFonts w:ascii="Times New Roman" w:hAnsi="Times New Roman"/>
          <w:iCs/>
          <w:kern w:val="32"/>
          <w:sz w:val="24"/>
          <w:szCs w:val="24"/>
          <w:lang w:eastAsia="x-none"/>
        </w:rPr>
        <w:t>я.</w:t>
      </w:r>
    </w:p>
    <w:p w14:paraId="60B480B3" w14:textId="77777777" w:rsidR="00F40122" w:rsidRPr="00F40122" w:rsidRDefault="00F40122" w:rsidP="00F40122">
      <w:pPr>
        <w:keepNext/>
        <w:tabs>
          <w:tab w:val="left" w:pos="1134"/>
        </w:tabs>
        <w:spacing w:after="0"/>
        <w:ind w:firstLine="709"/>
        <w:jc w:val="both"/>
        <w:outlineLvl w:val="0"/>
        <w:rPr>
          <w:rFonts w:ascii="Times New Roman" w:hAnsi="Times New Roman"/>
          <w:iCs/>
          <w:kern w:val="32"/>
          <w:sz w:val="24"/>
          <w:szCs w:val="24"/>
          <w:lang w:val="x-none" w:eastAsia="x-none"/>
        </w:rPr>
      </w:pPr>
      <w:r w:rsidRPr="00F40122">
        <w:rPr>
          <w:rFonts w:ascii="Times New Roman" w:hAnsi="Times New Roman"/>
          <w:iCs/>
          <w:kern w:val="32"/>
          <w:sz w:val="24"/>
          <w:szCs w:val="24"/>
          <w:lang w:val="x-none" w:eastAsia="x-none"/>
        </w:rPr>
        <w:t>Информационное обеспечение воспита</w:t>
      </w:r>
      <w:r w:rsidRPr="00F40122">
        <w:rPr>
          <w:rFonts w:ascii="Times New Roman" w:hAnsi="Times New Roman"/>
          <w:iCs/>
          <w:kern w:val="32"/>
          <w:sz w:val="24"/>
          <w:szCs w:val="24"/>
          <w:lang w:eastAsia="x-none"/>
        </w:rPr>
        <w:t>ния способствует организации</w:t>
      </w:r>
      <w:r w:rsidRPr="00F40122">
        <w:rPr>
          <w:rFonts w:ascii="Times New Roman" w:hAnsi="Times New Roman"/>
          <w:iCs/>
          <w:kern w:val="32"/>
          <w:sz w:val="24"/>
          <w:szCs w:val="24"/>
          <w:lang w:val="x-none" w:eastAsia="x-none"/>
        </w:rPr>
        <w:t xml:space="preserve">: </w:t>
      </w:r>
    </w:p>
    <w:p w14:paraId="07BA3DF4" w14:textId="77777777" w:rsidR="00F40122" w:rsidRPr="00F40122" w:rsidRDefault="00F40122" w:rsidP="00F40122">
      <w:pPr>
        <w:widowControl w:val="0"/>
        <w:numPr>
          <w:ilvl w:val="0"/>
          <w:numId w:val="47"/>
        </w:numPr>
        <w:tabs>
          <w:tab w:val="left" w:pos="1134"/>
        </w:tabs>
        <w:autoSpaceDE w:val="0"/>
        <w:autoSpaceDN w:val="0"/>
        <w:spacing w:after="0"/>
        <w:ind w:left="0" w:firstLine="709"/>
        <w:jc w:val="both"/>
        <w:outlineLvl w:val="0"/>
        <w:rPr>
          <w:rFonts w:ascii="Times New Roman" w:hAnsi="Times New Roman"/>
          <w:iCs/>
          <w:kern w:val="32"/>
          <w:sz w:val="24"/>
          <w:szCs w:val="24"/>
          <w:lang w:val="x-none" w:eastAsia="x-none"/>
        </w:rPr>
      </w:pPr>
      <w:r w:rsidRPr="00F40122">
        <w:rPr>
          <w:rFonts w:ascii="Times New Roman" w:hAnsi="Times New Roman"/>
          <w:iCs/>
          <w:kern w:val="32"/>
          <w:sz w:val="24"/>
          <w:szCs w:val="24"/>
          <w:lang w:val="x-none" w:eastAsia="x-none"/>
        </w:rPr>
        <w:t>информировани</w:t>
      </w:r>
      <w:r w:rsidRPr="00F40122">
        <w:rPr>
          <w:rFonts w:ascii="Times New Roman" w:hAnsi="Times New Roman"/>
          <w:iCs/>
          <w:kern w:val="32"/>
          <w:sz w:val="24"/>
          <w:szCs w:val="24"/>
          <w:lang w:eastAsia="x-none"/>
        </w:rPr>
        <w:t>я</w:t>
      </w:r>
      <w:r w:rsidRPr="00F40122">
        <w:rPr>
          <w:rFonts w:ascii="Times New Roman" w:hAnsi="Times New Roman"/>
          <w:iCs/>
          <w:kern w:val="32"/>
          <w:sz w:val="24"/>
          <w:szCs w:val="24"/>
          <w:lang w:val="x-none" w:eastAsia="x-none"/>
        </w:rPr>
        <w:t xml:space="preserve"> о возможностях </w:t>
      </w:r>
      <w:r w:rsidRPr="00F40122">
        <w:rPr>
          <w:rFonts w:ascii="Times New Roman" w:hAnsi="Times New Roman"/>
          <w:iCs/>
          <w:kern w:val="32"/>
          <w:sz w:val="24"/>
          <w:szCs w:val="24"/>
          <w:lang w:eastAsia="x-none"/>
        </w:rPr>
        <w:t>участия обучающихся</w:t>
      </w:r>
      <w:r w:rsidRPr="00F40122">
        <w:rPr>
          <w:rFonts w:ascii="Times New Roman" w:hAnsi="Times New Roman"/>
          <w:iCs/>
          <w:kern w:val="32"/>
          <w:sz w:val="24"/>
          <w:szCs w:val="24"/>
          <w:lang w:val="x-none" w:eastAsia="x-none"/>
        </w:rPr>
        <w:t xml:space="preserve"> в социально значимой деятельности; </w:t>
      </w:r>
    </w:p>
    <w:p w14:paraId="0EE774D6" w14:textId="77777777" w:rsidR="00F40122" w:rsidRPr="00F40122" w:rsidRDefault="00F40122" w:rsidP="00F40122">
      <w:pPr>
        <w:widowControl w:val="0"/>
        <w:numPr>
          <w:ilvl w:val="0"/>
          <w:numId w:val="47"/>
        </w:numPr>
        <w:tabs>
          <w:tab w:val="left" w:pos="1134"/>
        </w:tabs>
        <w:autoSpaceDE w:val="0"/>
        <w:autoSpaceDN w:val="0"/>
        <w:spacing w:after="0"/>
        <w:ind w:left="0" w:firstLine="709"/>
        <w:jc w:val="both"/>
        <w:outlineLvl w:val="0"/>
        <w:rPr>
          <w:rFonts w:ascii="Times New Roman" w:hAnsi="Times New Roman"/>
          <w:iCs/>
          <w:kern w:val="32"/>
          <w:sz w:val="24"/>
          <w:szCs w:val="24"/>
          <w:lang w:val="x-none" w:eastAsia="x-none"/>
        </w:rPr>
      </w:pPr>
      <w:r w:rsidRPr="00F40122">
        <w:rPr>
          <w:rFonts w:ascii="Times New Roman" w:hAnsi="Times New Roman"/>
          <w:iCs/>
          <w:kern w:val="32"/>
          <w:sz w:val="24"/>
          <w:szCs w:val="24"/>
          <w:lang w:val="x-none" w:eastAsia="x-none"/>
        </w:rPr>
        <w:t>информацион</w:t>
      </w:r>
      <w:r w:rsidRPr="00F40122">
        <w:rPr>
          <w:rFonts w:ascii="Times New Roman" w:hAnsi="Times New Roman"/>
          <w:iCs/>
          <w:kern w:val="32"/>
          <w:sz w:val="24"/>
          <w:szCs w:val="24"/>
          <w:lang w:eastAsia="x-none"/>
        </w:rPr>
        <w:t>ной</w:t>
      </w:r>
      <w:r w:rsidRPr="00F40122">
        <w:rPr>
          <w:rFonts w:ascii="Times New Roman" w:hAnsi="Times New Roman"/>
          <w:iCs/>
          <w:kern w:val="32"/>
          <w:sz w:val="24"/>
          <w:szCs w:val="24"/>
          <w:lang w:val="x-none" w:eastAsia="x-none"/>
        </w:rPr>
        <w:t xml:space="preserve"> и методическ</w:t>
      </w:r>
      <w:r w:rsidRPr="00F40122">
        <w:rPr>
          <w:rFonts w:ascii="Times New Roman" w:hAnsi="Times New Roman"/>
          <w:iCs/>
          <w:kern w:val="32"/>
          <w:sz w:val="24"/>
          <w:szCs w:val="24"/>
          <w:lang w:eastAsia="x-none"/>
        </w:rPr>
        <w:t>ой</w:t>
      </w:r>
      <w:r w:rsidRPr="00F40122">
        <w:rPr>
          <w:rFonts w:ascii="Times New Roman" w:hAnsi="Times New Roman"/>
          <w:iCs/>
          <w:kern w:val="32"/>
          <w:sz w:val="24"/>
          <w:szCs w:val="24"/>
          <w:lang w:val="x-none" w:eastAsia="x-none"/>
        </w:rPr>
        <w:t xml:space="preserve"> поддержк</w:t>
      </w:r>
      <w:r w:rsidRPr="00F40122">
        <w:rPr>
          <w:rFonts w:ascii="Times New Roman" w:hAnsi="Times New Roman"/>
          <w:iCs/>
          <w:kern w:val="32"/>
          <w:sz w:val="24"/>
          <w:szCs w:val="24"/>
          <w:lang w:eastAsia="x-none"/>
        </w:rPr>
        <w:t>и</w:t>
      </w:r>
      <w:r w:rsidRPr="00F40122">
        <w:rPr>
          <w:rFonts w:ascii="Times New Roman" w:hAnsi="Times New Roman"/>
          <w:iCs/>
          <w:kern w:val="32"/>
          <w:sz w:val="24"/>
          <w:szCs w:val="24"/>
          <w:lang w:val="x-none" w:eastAsia="x-none"/>
        </w:rPr>
        <w:t xml:space="preserve"> </w:t>
      </w:r>
      <w:r w:rsidRPr="00F40122">
        <w:rPr>
          <w:rFonts w:ascii="Times New Roman" w:hAnsi="Times New Roman"/>
          <w:iCs/>
          <w:kern w:val="32"/>
          <w:sz w:val="24"/>
          <w:szCs w:val="24"/>
          <w:lang w:eastAsia="x-none"/>
        </w:rPr>
        <w:t xml:space="preserve"> реализации рабочей программы воспитания</w:t>
      </w:r>
      <w:r w:rsidRPr="00F40122">
        <w:rPr>
          <w:rFonts w:ascii="Times New Roman" w:hAnsi="Times New Roman"/>
          <w:iCs/>
          <w:kern w:val="32"/>
          <w:sz w:val="24"/>
          <w:szCs w:val="24"/>
          <w:lang w:val="x-none" w:eastAsia="x-none"/>
        </w:rPr>
        <w:t xml:space="preserve">; </w:t>
      </w:r>
    </w:p>
    <w:p w14:paraId="6079FC40" w14:textId="77777777" w:rsidR="00F40122" w:rsidRPr="00F40122" w:rsidRDefault="00F40122" w:rsidP="00F40122">
      <w:pPr>
        <w:widowControl w:val="0"/>
        <w:numPr>
          <w:ilvl w:val="0"/>
          <w:numId w:val="47"/>
        </w:numPr>
        <w:tabs>
          <w:tab w:val="left" w:pos="1134"/>
        </w:tabs>
        <w:autoSpaceDE w:val="0"/>
        <w:autoSpaceDN w:val="0"/>
        <w:spacing w:after="0"/>
        <w:ind w:left="0" w:firstLine="709"/>
        <w:jc w:val="both"/>
        <w:outlineLvl w:val="0"/>
        <w:rPr>
          <w:rFonts w:ascii="Times New Roman" w:hAnsi="Times New Roman"/>
          <w:iCs/>
          <w:kern w:val="32"/>
          <w:sz w:val="24"/>
          <w:szCs w:val="24"/>
          <w:lang w:val="x-none" w:eastAsia="x-none"/>
        </w:rPr>
      </w:pPr>
      <w:r w:rsidRPr="00F40122">
        <w:rPr>
          <w:rFonts w:ascii="Times New Roman" w:hAnsi="Times New Roman"/>
          <w:iCs/>
          <w:kern w:val="32"/>
          <w:sz w:val="24"/>
          <w:szCs w:val="24"/>
          <w:lang w:val="x-none" w:eastAsia="x-none"/>
        </w:rPr>
        <w:t>взаимодействи</w:t>
      </w:r>
      <w:r w:rsidRPr="00F40122">
        <w:rPr>
          <w:rFonts w:ascii="Times New Roman" w:hAnsi="Times New Roman"/>
          <w:iCs/>
          <w:kern w:val="32"/>
          <w:sz w:val="24"/>
          <w:szCs w:val="24"/>
          <w:lang w:eastAsia="x-none"/>
        </w:rPr>
        <w:t>я</w:t>
      </w:r>
      <w:r w:rsidRPr="00F40122">
        <w:rPr>
          <w:rFonts w:ascii="Times New Roman" w:hAnsi="Times New Roman"/>
          <w:iCs/>
          <w:kern w:val="32"/>
          <w:sz w:val="24"/>
          <w:szCs w:val="24"/>
          <w:lang w:val="x-none" w:eastAsia="x-none"/>
        </w:rPr>
        <w:t xml:space="preserve"> </w:t>
      </w:r>
      <w:r w:rsidRPr="00F40122">
        <w:rPr>
          <w:rFonts w:ascii="Times New Roman" w:hAnsi="Times New Roman"/>
          <w:iCs/>
          <w:kern w:val="32"/>
          <w:sz w:val="24"/>
          <w:szCs w:val="24"/>
          <w:lang w:eastAsia="x-none"/>
        </w:rPr>
        <w:t xml:space="preserve">в удаленном доступе </w:t>
      </w:r>
      <w:r w:rsidRPr="00F40122">
        <w:rPr>
          <w:rFonts w:ascii="Times New Roman" w:hAnsi="Times New Roman"/>
          <w:iCs/>
          <w:kern w:val="32"/>
          <w:sz w:val="24"/>
          <w:szCs w:val="24"/>
          <w:lang w:val="x-none" w:eastAsia="x-none"/>
        </w:rPr>
        <w:t xml:space="preserve">всех участников </w:t>
      </w:r>
      <w:r w:rsidRPr="00F40122">
        <w:rPr>
          <w:rFonts w:ascii="Times New Roman" w:hAnsi="Times New Roman"/>
          <w:iCs/>
          <w:kern w:val="32"/>
          <w:sz w:val="24"/>
          <w:szCs w:val="24"/>
          <w:lang w:eastAsia="x-none"/>
        </w:rPr>
        <w:t xml:space="preserve">воспитательного процесса </w:t>
      </w:r>
      <w:r w:rsidRPr="00F40122">
        <w:rPr>
          <w:rFonts w:ascii="Times New Roman" w:hAnsi="Times New Roman"/>
          <w:iCs/>
          <w:kern w:val="32"/>
          <w:sz w:val="24"/>
          <w:szCs w:val="24"/>
          <w:lang w:val="x-none" w:eastAsia="x-none"/>
        </w:rPr>
        <w:t>(обучающихся, педагогических работников,</w:t>
      </w:r>
      <w:r w:rsidRPr="00F40122">
        <w:rPr>
          <w:rFonts w:ascii="Times New Roman" w:hAnsi="Times New Roman"/>
          <w:iCs/>
          <w:kern w:val="32"/>
          <w:sz w:val="24"/>
          <w:szCs w:val="24"/>
          <w:lang w:eastAsia="x-none"/>
        </w:rPr>
        <w:t xml:space="preserve"> работодателей</w:t>
      </w:r>
      <w:r w:rsidRPr="00F40122">
        <w:rPr>
          <w:rFonts w:ascii="Times New Roman" w:hAnsi="Times New Roman"/>
          <w:iCs/>
          <w:kern w:val="32"/>
          <w:sz w:val="24"/>
          <w:szCs w:val="24"/>
          <w:lang w:val="x-none" w:eastAsia="x-none"/>
        </w:rPr>
        <w:t xml:space="preserve">, </w:t>
      </w:r>
      <w:r w:rsidRPr="00F40122">
        <w:rPr>
          <w:rFonts w:ascii="Times New Roman" w:hAnsi="Times New Roman"/>
          <w:iCs/>
          <w:kern w:val="32"/>
          <w:sz w:val="24"/>
          <w:szCs w:val="24"/>
          <w:lang w:eastAsia="x-none"/>
        </w:rPr>
        <w:t xml:space="preserve">родителей, </w:t>
      </w:r>
      <w:r w:rsidRPr="00F40122">
        <w:rPr>
          <w:rFonts w:ascii="Times New Roman" w:hAnsi="Times New Roman"/>
          <w:iCs/>
          <w:kern w:val="32"/>
          <w:sz w:val="24"/>
          <w:szCs w:val="24"/>
          <w:lang w:val="x-none" w:eastAsia="x-none"/>
        </w:rPr>
        <w:t>общественности</w:t>
      </w:r>
      <w:r w:rsidRPr="00F40122">
        <w:rPr>
          <w:rFonts w:ascii="Times New Roman" w:hAnsi="Times New Roman"/>
          <w:iCs/>
          <w:kern w:val="32"/>
          <w:sz w:val="24"/>
          <w:szCs w:val="24"/>
          <w:lang w:eastAsia="x-none"/>
        </w:rPr>
        <w:t xml:space="preserve"> и др.</w:t>
      </w:r>
      <w:r w:rsidRPr="00F40122">
        <w:rPr>
          <w:rFonts w:ascii="Times New Roman" w:hAnsi="Times New Roman"/>
          <w:iCs/>
          <w:kern w:val="32"/>
          <w:sz w:val="24"/>
          <w:szCs w:val="24"/>
          <w:lang w:val="x-none" w:eastAsia="x-none"/>
        </w:rPr>
        <w:t>)</w:t>
      </w:r>
      <w:r w:rsidRPr="00F40122">
        <w:rPr>
          <w:rFonts w:ascii="Times New Roman" w:hAnsi="Times New Roman"/>
          <w:iCs/>
          <w:kern w:val="32"/>
          <w:sz w:val="24"/>
          <w:szCs w:val="24"/>
          <w:lang w:eastAsia="x-none"/>
        </w:rPr>
        <w:t>.</w:t>
      </w:r>
    </w:p>
    <w:p w14:paraId="35396525" w14:textId="42CEFA2B" w:rsidR="003E092A" w:rsidRPr="004F3587" w:rsidRDefault="00F40122" w:rsidP="00F40122">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r w:rsidRPr="00F40122">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p>
    <w:p w14:paraId="75EA0665" w14:textId="77777777" w:rsidR="003E092A" w:rsidRPr="004F3587" w:rsidRDefault="003E092A" w:rsidP="003E092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3E092A" w:rsidRPr="004F3587" w:rsidSect="00BB0377">
          <w:footerReference w:type="even" r:id="rId57"/>
          <w:footerReference w:type="default" r:id="rId58"/>
          <w:pgSz w:w="11906" w:h="16838"/>
          <w:pgMar w:top="1134" w:right="851" w:bottom="1134" w:left="1701" w:header="709" w:footer="709" w:gutter="0"/>
          <w:cols w:space="708"/>
          <w:docGrid w:linePitch="360"/>
        </w:sectPr>
      </w:pPr>
    </w:p>
    <w:p w14:paraId="2E04353F" w14:textId="59F0C56B" w:rsidR="003E092A" w:rsidRPr="004F3587" w:rsidRDefault="003E092A" w:rsidP="003E092A">
      <w:pPr>
        <w:jc w:val="center"/>
        <w:rPr>
          <w:rFonts w:ascii="Times New Roman" w:hAnsi="Times New Roman"/>
          <w:b/>
          <w:sz w:val="24"/>
          <w:szCs w:val="24"/>
        </w:rPr>
      </w:pPr>
      <w:r w:rsidRPr="004F3587">
        <w:rPr>
          <w:rFonts w:ascii="Times New Roman" w:hAnsi="Times New Roman"/>
          <w:b/>
          <w:sz w:val="24"/>
          <w:szCs w:val="24"/>
        </w:rPr>
        <w:lastRenderedPageBreak/>
        <w:t xml:space="preserve">РАЗДЕЛ 4. ПРИМЕРНЫЙ КАЛЕНДАРНЫЙ ПЛАН ВОСПИТАТЕЛЬНОЙ РАБОТЫ </w:t>
      </w:r>
      <w:r w:rsidRPr="004F3587">
        <w:rPr>
          <w:rFonts w:ascii="Times New Roman" w:hAnsi="Times New Roman"/>
          <w:b/>
          <w:sz w:val="24"/>
          <w:szCs w:val="24"/>
        </w:rPr>
        <w:br/>
      </w:r>
    </w:p>
    <w:p w14:paraId="727B82BB" w14:textId="77777777" w:rsidR="003E092A" w:rsidRPr="004F3587" w:rsidRDefault="003E092A" w:rsidP="003E092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7533FC4" w14:textId="77777777" w:rsidR="003E092A" w:rsidRPr="004F3587" w:rsidRDefault="003E092A" w:rsidP="003E092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1FC1F12F" w14:textId="77777777" w:rsidR="003E092A" w:rsidRPr="004F3587" w:rsidRDefault="003E092A" w:rsidP="003E092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4E6DA4" w14:textId="77777777" w:rsidR="003E092A" w:rsidRDefault="003E092A" w:rsidP="003E092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1D1170D" w14:textId="77777777" w:rsidR="003E092A" w:rsidRPr="004F3587" w:rsidRDefault="003E092A" w:rsidP="003E092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D6E2BE8" w14:textId="77777777" w:rsidR="003E092A" w:rsidRPr="004F3587" w:rsidRDefault="003E092A" w:rsidP="003E092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697497B" w14:textId="77777777" w:rsidR="003E092A" w:rsidRPr="004F3587" w:rsidRDefault="003E092A" w:rsidP="003E092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4EAEA98" w14:textId="77777777" w:rsidR="003E092A" w:rsidRPr="004F3587" w:rsidRDefault="003E092A" w:rsidP="003E092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336AD2C" w14:textId="77777777" w:rsidR="003E092A" w:rsidRPr="004F3587" w:rsidRDefault="003E092A" w:rsidP="003E092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39E56A9" w14:textId="77777777" w:rsidR="003E092A" w:rsidRPr="004F3587" w:rsidRDefault="003E092A" w:rsidP="003E092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C6F7DE5" w14:textId="77777777" w:rsidR="003E092A" w:rsidRPr="004F3587" w:rsidRDefault="003E092A" w:rsidP="003E092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7C3D6E43" w14:textId="18B6A846" w:rsidR="003E092A" w:rsidRPr="004F3587" w:rsidRDefault="003E092A" w:rsidP="003E092A">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по профессии</w:t>
      </w:r>
      <w:r>
        <w:rPr>
          <w:rFonts w:ascii="Times New Roman" w:hAnsi="Times New Roman"/>
          <w:bCs/>
          <w:sz w:val="24"/>
          <w:szCs w:val="24"/>
        </w:rPr>
        <w:t xml:space="preserve"> </w:t>
      </w:r>
      <w:r w:rsidRPr="004E480D">
        <w:rPr>
          <w:rFonts w:ascii="Times New Roman" w:hAnsi="Times New Roman"/>
          <w:color w:val="000000"/>
          <w:sz w:val="24"/>
          <w:szCs w:val="24"/>
          <w:shd w:val="clear" w:color="auto" w:fill="FFFFFF"/>
        </w:rPr>
        <w:t>19.01.09. Мастер по эксплуатации, механизации, автоматизации и роботизации технологического</w:t>
      </w:r>
      <w:r>
        <w:rPr>
          <w:rFonts w:ascii="Times New Roman" w:hAnsi="Times New Roman"/>
          <w:color w:val="000000"/>
          <w:sz w:val="24"/>
          <w:szCs w:val="24"/>
          <w:shd w:val="clear" w:color="auto" w:fill="FFFFFF"/>
        </w:rPr>
        <w:t xml:space="preserve"> </w:t>
      </w:r>
      <w:r w:rsidRPr="004E480D">
        <w:rPr>
          <w:rFonts w:ascii="Times New Roman" w:hAnsi="Times New Roman"/>
          <w:color w:val="000000"/>
          <w:sz w:val="24"/>
          <w:szCs w:val="24"/>
          <w:shd w:val="clear" w:color="auto" w:fill="FFFFFF"/>
        </w:rPr>
        <w:t>оборудования и процессов пищевой промышленности</w:t>
      </w:r>
      <w:r w:rsidRPr="004F3587">
        <w:rPr>
          <w:rFonts w:ascii="Times New Roman" w:hAnsi="Times New Roman"/>
          <w:bCs/>
          <w:sz w:val="24"/>
          <w:szCs w:val="24"/>
        </w:rPr>
        <w:br/>
        <w:t>на период ___________ г.</w:t>
      </w:r>
      <w:r w:rsidR="00624DB7" w:rsidRPr="00624DB7">
        <w:rPr>
          <w:rFonts w:ascii="Times New Roman" w:hAnsi="Times New Roman"/>
          <w:i/>
          <w:kern w:val="2"/>
          <w:vertAlign w:val="superscript"/>
          <w:lang w:eastAsia="ko-KR"/>
        </w:rPr>
        <w:t xml:space="preserve"> </w:t>
      </w:r>
      <w:r w:rsidR="00624DB7" w:rsidRPr="004F3587">
        <w:rPr>
          <w:rFonts w:ascii="Times New Roman" w:hAnsi="Times New Roman"/>
          <w:i/>
          <w:kern w:val="2"/>
          <w:vertAlign w:val="superscript"/>
          <w:lang w:eastAsia="ko-KR"/>
        </w:rPr>
        <w:footnoteReference w:id="53"/>
      </w:r>
    </w:p>
    <w:p w14:paraId="5BBC09C2" w14:textId="77777777" w:rsidR="003E092A" w:rsidRPr="004F3587" w:rsidRDefault="003E092A" w:rsidP="003E092A">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57CF3669" w14:textId="77777777" w:rsidR="003E092A" w:rsidRPr="004F3587" w:rsidRDefault="003E092A" w:rsidP="003E092A">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4367394E" w14:textId="77777777" w:rsidR="003E092A" w:rsidRPr="004F3587" w:rsidRDefault="003E092A" w:rsidP="003E092A">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A0E3309" w14:textId="77777777" w:rsidR="003E092A" w:rsidRPr="004F3587" w:rsidRDefault="003E092A" w:rsidP="003E092A">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19BDEA2" w14:textId="77777777" w:rsidR="003E092A" w:rsidRPr="004F3587" w:rsidRDefault="003E092A" w:rsidP="003E092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3B8B3A8" w14:textId="77777777" w:rsidR="003E092A" w:rsidRPr="004F3587" w:rsidRDefault="003E092A" w:rsidP="003E092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FD126D3" w14:textId="02F3ED91" w:rsidR="003E092A" w:rsidRPr="004F3587" w:rsidRDefault="003E092A" w:rsidP="003E092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202</w:t>
      </w:r>
      <w:r w:rsidR="00812981">
        <w:rPr>
          <w:rFonts w:ascii="Times New Roman" w:hAnsi="Times New Roman"/>
          <w:b/>
          <w:kern w:val="2"/>
          <w:sz w:val="24"/>
          <w:szCs w:val="24"/>
          <w:lang w:eastAsia="ko-KR"/>
        </w:rPr>
        <w:t>2</w:t>
      </w:r>
    </w:p>
    <w:p w14:paraId="3E2ED18E" w14:textId="77777777" w:rsidR="003E092A" w:rsidRPr="004F3587" w:rsidRDefault="003E092A" w:rsidP="003E092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772AA41" w14:textId="218D2589" w:rsidR="00624DB7" w:rsidRPr="008F0AE5" w:rsidRDefault="003E092A" w:rsidP="00624DB7">
      <w:pPr>
        <w:widowControl w:val="0"/>
        <w:autoSpaceDE w:val="0"/>
        <w:autoSpaceDN w:val="0"/>
        <w:adjustRightInd w:val="0"/>
        <w:spacing w:after="0" w:line="240" w:lineRule="auto"/>
        <w:ind w:right="-1"/>
        <w:jc w:val="center"/>
        <w:rPr>
          <w:rFonts w:ascii="Times New Roman" w:hAnsi="Times New Roman"/>
          <w:b/>
          <w:bCs/>
          <w:i/>
          <w:kern w:val="2"/>
          <w:lang w:eastAsia="ko-KR"/>
        </w:rPr>
      </w:pPr>
      <w:r>
        <w:rPr>
          <w:rFonts w:ascii="Times New Roman" w:hAnsi="Times New Roman"/>
          <w:bCs/>
          <w:kern w:val="2"/>
          <w:sz w:val="24"/>
          <w:szCs w:val="24"/>
          <w:lang w:eastAsia="ko-KR"/>
        </w:rPr>
        <w:br w:type="page"/>
      </w:r>
    </w:p>
    <w:p w14:paraId="0606C922" w14:textId="12D30238" w:rsidR="00624DB7" w:rsidRPr="00624DB7" w:rsidRDefault="00624DB7" w:rsidP="00624DB7">
      <w:pPr>
        <w:widowControl w:val="0"/>
        <w:autoSpaceDE w:val="0"/>
        <w:autoSpaceDN w:val="0"/>
        <w:adjustRightInd w:val="0"/>
        <w:spacing w:after="0" w:line="240" w:lineRule="auto"/>
        <w:ind w:right="-1" w:firstLine="709"/>
        <w:jc w:val="both"/>
        <w:rPr>
          <w:rFonts w:ascii="Times New Roman" w:hAnsi="Times New Roman"/>
          <w:bCs/>
          <w:i/>
          <w:iCs/>
          <w:kern w:val="2"/>
          <w:sz w:val="24"/>
          <w:szCs w:val="24"/>
          <w:lang w:eastAsia="ko-KR"/>
        </w:rPr>
      </w:pPr>
      <w:r w:rsidRPr="00624DB7">
        <w:rPr>
          <w:rFonts w:ascii="Times New Roman" w:hAnsi="Times New Roman"/>
          <w:bCs/>
          <w:i/>
          <w:iCs/>
          <w:kern w:val="2"/>
          <w:sz w:val="24"/>
          <w:szCs w:val="24"/>
          <w:lang w:eastAsia="ko-KR"/>
        </w:rPr>
        <w:lastRenderedPageBreak/>
        <w:t>Рекомендуется учитывать воспитательной потенциал участия студентов в мероприятиях, проектах, конкурсах, акциях, проводимых на уровне:</w:t>
      </w:r>
    </w:p>
    <w:p w14:paraId="4D5EC42A" w14:textId="77777777" w:rsidR="00624DB7" w:rsidRPr="00624DB7" w:rsidRDefault="00624DB7" w:rsidP="00624DB7">
      <w:pPr>
        <w:widowControl w:val="0"/>
        <w:autoSpaceDE w:val="0"/>
        <w:autoSpaceDN w:val="0"/>
        <w:adjustRightInd w:val="0"/>
        <w:spacing w:after="0" w:line="240" w:lineRule="auto"/>
        <w:ind w:right="-1" w:firstLine="708"/>
        <w:contextualSpacing/>
        <w:jc w:val="both"/>
        <w:rPr>
          <w:rFonts w:ascii="Times New Roman" w:hAnsi="Times New Roman"/>
          <w:bCs/>
          <w:i/>
          <w:iCs/>
          <w:kern w:val="2"/>
          <w:sz w:val="24"/>
          <w:szCs w:val="24"/>
          <w:lang w:eastAsia="ko-KR"/>
        </w:rPr>
      </w:pPr>
      <w:r w:rsidRPr="00624DB7">
        <w:rPr>
          <w:rFonts w:ascii="Times New Roman" w:hAnsi="Times New Roman"/>
          <w:b/>
          <w:i/>
          <w:iCs/>
          <w:kern w:val="2"/>
          <w:sz w:val="24"/>
          <w:szCs w:val="24"/>
          <w:lang w:eastAsia="ko-KR"/>
        </w:rPr>
        <w:t>Российской Федерации</w:t>
      </w:r>
      <w:r w:rsidRPr="00624DB7">
        <w:rPr>
          <w:rFonts w:ascii="Times New Roman" w:hAnsi="Times New Roman"/>
          <w:bCs/>
          <w:i/>
          <w:iCs/>
          <w:kern w:val="2"/>
          <w:sz w:val="24"/>
          <w:szCs w:val="24"/>
          <w:lang w:eastAsia="ko-KR"/>
        </w:rPr>
        <w:t>, в том числе: «Россия – страна возможностей»</w:t>
      </w:r>
      <w:r w:rsidRPr="00624DB7">
        <w:rPr>
          <w:rFonts w:ascii="Times New Roman" w:eastAsia="Calibri" w:hAnsi="Times New Roman"/>
          <w:i/>
          <w:iCs/>
          <w:sz w:val="24"/>
          <w:szCs w:val="24"/>
          <w:lang w:eastAsia="en-US"/>
        </w:rPr>
        <w:t xml:space="preserve"> </w:t>
      </w:r>
      <w:hyperlink r:id="rId59" w:history="1">
        <w:r w:rsidRPr="00624DB7">
          <w:rPr>
            <w:rFonts w:ascii="Times New Roman" w:hAnsi="Times New Roman"/>
            <w:bCs/>
            <w:i/>
            <w:iCs/>
            <w:kern w:val="2"/>
            <w:sz w:val="24"/>
            <w:szCs w:val="24"/>
            <w:u w:val="single"/>
            <w:lang w:eastAsia="ko-KR"/>
          </w:rPr>
          <w:t>https://rsv.ru/</w:t>
        </w:r>
      </w:hyperlink>
      <w:r w:rsidRPr="00624DB7">
        <w:rPr>
          <w:rFonts w:ascii="Times New Roman" w:hAnsi="Times New Roman"/>
          <w:bCs/>
          <w:i/>
          <w:iCs/>
          <w:kern w:val="2"/>
          <w:sz w:val="24"/>
          <w:szCs w:val="24"/>
          <w:lang w:eastAsia="ko-KR"/>
        </w:rPr>
        <w:t xml:space="preserve">; </w:t>
      </w:r>
    </w:p>
    <w:p w14:paraId="47985C8B" w14:textId="77777777" w:rsidR="00624DB7" w:rsidRPr="00624DB7" w:rsidRDefault="00624DB7" w:rsidP="00624DB7">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624DB7">
        <w:rPr>
          <w:rFonts w:ascii="Times New Roman" w:hAnsi="Times New Roman"/>
          <w:bCs/>
          <w:i/>
          <w:iCs/>
          <w:kern w:val="2"/>
          <w:sz w:val="24"/>
          <w:szCs w:val="24"/>
          <w:lang w:eastAsia="ko-KR"/>
        </w:rPr>
        <w:t>«Большая перемена»</w:t>
      </w:r>
      <w:r w:rsidRPr="00624DB7">
        <w:rPr>
          <w:rFonts w:ascii="Times New Roman" w:eastAsia="Calibri" w:hAnsi="Times New Roman"/>
          <w:i/>
          <w:iCs/>
          <w:sz w:val="24"/>
          <w:szCs w:val="24"/>
          <w:lang w:eastAsia="en-US"/>
        </w:rPr>
        <w:t xml:space="preserve"> </w:t>
      </w:r>
      <w:hyperlink r:id="rId60" w:history="1">
        <w:r w:rsidRPr="00624DB7">
          <w:rPr>
            <w:rFonts w:ascii="Times New Roman" w:hAnsi="Times New Roman"/>
            <w:bCs/>
            <w:i/>
            <w:iCs/>
            <w:kern w:val="2"/>
            <w:sz w:val="24"/>
            <w:szCs w:val="24"/>
            <w:u w:val="single"/>
            <w:lang w:eastAsia="ko-KR"/>
          </w:rPr>
          <w:t>https://bolshayaperemena.online/</w:t>
        </w:r>
      </w:hyperlink>
      <w:r w:rsidRPr="00624DB7">
        <w:rPr>
          <w:rFonts w:ascii="Times New Roman" w:hAnsi="Times New Roman"/>
          <w:bCs/>
          <w:i/>
          <w:iCs/>
          <w:kern w:val="2"/>
          <w:sz w:val="24"/>
          <w:szCs w:val="24"/>
          <w:lang w:eastAsia="ko-KR"/>
        </w:rPr>
        <w:t xml:space="preserve">; </w:t>
      </w:r>
    </w:p>
    <w:p w14:paraId="3B231FCE" w14:textId="77777777" w:rsidR="00624DB7" w:rsidRPr="00624DB7" w:rsidRDefault="00624DB7" w:rsidP="00624DB7">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624DB7">
        <w:rPr>
          <w:rFonts w:ascii="Times New Roman" w:hAnsi="Times New Roman"/>
          <w:bCs/>
          <w:i/>
          <w:iCs/>
          <w:kern w:val="2"/>
          <w:sz w:val="24"/>
          <w:szCs w:val="24"/>
          <w:lang w:eastAsia="ko-KR"/>
        </w:rPr>
        <w:t>«Лидеры России»</w:t>
      </w:r>
      <w:r w:rsidRPr="00624DB7">
        <w:rPr>
          <w:rFonts w:ascii="Times New Roman" w:eastAsia="Calibri" w:hAnsi="Times New Roman"/>
          <w:i/>
          <w:iCs/>
          <w:sz w:val="24"/>
          <w:szCs w:val="24"/>
          <w:lang w:eastAsia="en-US"/>
        </w:rPr>
        <w:t xml:space="preserve"> </w:t>
      </w:r>
      <w:hyperlink r:id="rId61" w:history="1">
        <w:r w:rsidRPr="00624DB7">
          <w:rPr>
            <w:rFonts w:ascii="Times New Roman" w:hAnsi="Times New Roman"/>
            <w:bCs/>
            <w:i/>
            <w:iCs/>
            <w:kern w:val="2"/>
            <w:sz w:val="24"/>
            <w:szCs w:val="24"/>
            <w:u w:val="single"/>
            <w:lang w:eastAsia="ko-KR"/>
          </w:rPr>
          <w:t>https://лидерыроссии.рф/</w:t>
        </w:r>
      </w:hyperlink>
      <w:r w:rsidRPr="00624DB7">
        <w:rPr>
          <w:rFonts w:ascii="Times New Roman" w:hAnsi="Times New Roman"/>
          <w:bCs/>
          <w:i/>
          <w:iCs/>
          <w:kern w:val="2"/>
          <w:sz w:val="24"/>
          <w:szCs w:val="24"/>
          <w:lang w:eastAsia="ko-KR"/>
        </w:rPr>
        <w:t>;</w:t>
      </w:r>
    </w:p>
    <w:p w14:paraId="4D87FD79" w14:textId="77777777" w:rsidR="00624DB7" w:rsidRPr="00624DB7" w:rsidRDefault="00624DB7" w:rsidP="00624DB7">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624DB7">
        <w:rPr>
          <w:rFonts w:ascii="Times New Roman" w:hAnsi="Times New Roman"/>
          <w:bCs/>
          <w:i/>
          <w:iCs/>
          <w:kern w:val="2"/>
          <w:sz w:val="24"/>
          <w:szCs w:val="24"/>
          <w:lang w:eastAsia="ko-KR"/>
        </w:rPr>
        <w:t>«Мы Вместе»</w:t>
      </w:r>
      <w:r w:rsidRPr="00624DB7">
        <w:rPr>
          <w:rFonts w:ascii="Times New Roman" w:eastAsia="Calibri" w:hAnsi="Times New Roman"/>
          <w:i/>
          <w:iCs/>
          <w:sz w:val="24"/>
          <w:szCs w:val="24"/>
          <w:lang w:eastAsia="en-US"/>
        </w:rPr>
        <w:t xml:space="preserve"> (</w:t>
      </w:r>
      <w:r w:rsidRPr="00624DB7">
        <w:rPr>
          <w:rFonts w:ascii="Times New Roman" w:hAnsi="Times New Roman"/>
          <w:bCs/>
          <w:i/>
          <w:iCs/>
          <w:kern w:val="2"/>
          <w:sz w:val="24"/>
          <w:szCs w:val="24"/>
          <w:lang w:eastAsia="ko-KR"/>
        </w:rPr>
        <w:t xml:space="preserve">волонтерство) </w:t>
      </w:r>
      <w:hyperlink r:id="rId62" w:history="1">
        <w:r w:rsidRPr="00624DB7">
          <w:rPr>
            <w:rFonts w:ascii="Times New Roman" w:hAnsi="Times New Roman"/>
            <w:bCs/>
            <w:i/>
            <w:iCs/>
            <w:kern w:val="2"/>
            <w:sz w:val="24"/>
            <w:szCs w:val="24"/>
            <w:u w:val="single"/>
            <w:lang w:val="en-US" w:eastAsia="ko-KR"/>
          </w:rPr>
          <w:t>https</w:t>
        </w:r>
        <w:r w:rsidRPr="00624DB7">
          <w:rPr>
            <w:rFonts w:ascii="Times New Roman" w:hAnsi="Times New Roman"/>
            <w:bCs/>
            <w:i/>
            <w:iCs/>
            <w:kern w:val="2"/>
            <w:sz w:val="24"/>
            <w:szCs w:val="24"/>
            <w:u w:val="single"/>
            <w:lang w:eastAsia="ko-KR"/>
          </w:rPr>
          <w:t>://</w:t>
        </w:r>
        <w:r w:rsidRPr="00624DB7">
          <w:rPr>
            <w:rFonts w:ascii="Times New Roman" w:hAnsi="Times New Roman"/>
            <w:bCs/>
            <w:i/>
            <w:iCs/>
            <w:kern w:val="2"/>
            <w:sz w:val="24"/>
            <w:szCs w:val="24"/>
            <w:u w:val="single"/>
            <w:lang w:val="en-US" w:eastAsia="ko-KR"/>
          </w:rPr>
          <w:t>onf</w:t>
        </w:r>
        <w:r w:rsidRPr="00624DB7">
          <w:rPr>
            <w:rFonts w:ascii="Times New Roman" w:hAnsi="Times New Roman"/>
            <w:bCs/>
            <w:i/>
            <w:iCs/>
            <w:kern w:val="2"/>
            <w:sz w:val="24"/>
            <w:szCs w:val="24"/>
            <w:u w:val="single"/>
            <w:lang w:eastAsia="ko-KR"/>
          </w:rPr>
          <w:t>.</w:t>
        </w:r>
        <w:r w:rsidRPr="00624DB7">
          <w:rPr>
            <w:rFonts w:ascii="Times New Roman" w:hAnsi="Times New Roman"/>
            <w:bCs/>
            <w:i/>
            <w:iCs/>
            <w:kern w:val="2"/>
            <w:sz w:val="24"/>
            <w:szCs w:val="24"/>
            <w:u w:val="single"/>
            <w:lang w:val="en-US" w:eastAsia="ko-KR"/>
          </w:rPr>
          <w:t>ru</w:t>
        </w:r>
      </w:hyperlink>
      <w:r w:rsidRPr="00624DB7">
        <w:rPr>
          <w:rFonts w:ascii="Times New Roman" w:hAnsi="Times New Roman"/>
          <w:bCs/>
          <w:i/>
          <w:iCs/>
          <w:kern w:val="2"/>
          <w:sz w:val="24"/>
          <w:szCs w:val="24"/>
          <w:lang w:eastAsia="ko-KR"/>
        </w:rPr>
        <w:t xml:space="preserve">; </w:t>
      </w:r>
    </w:p>
    <w:p w14:paraId="7513EA6A" w14:textId="77777777" w:rsidR="00624DB7" w:rsidRPr="00624DB7" w:rsidRDefault="00624DB7" w:rsidP="00624DB7">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624DB7">
        <w:rPr>
          <w:rFonts w:ascii="Times New Roman" w:hAnsi="Times New Roman"/>
          <w:bCs/>
          <w:i/>
          <w:iCs/>
          <w:kern w:val="2"/>
          <w:sz w:val="24"/>
          <w:szCs w:val="24"/>
          <w:lang w:eastAsia="ko-KR"/>
        </w:rPr>
        <w:t xml:space="preserve">отраслевые конкурсы профессионального мастерства; </w:t>
      </w:r>
    </w:p>
    <w:p w14:paraId="1814CE16" w14:textId="77777777" w:rsidR="00624DB7" w:rsidRPr="00624DB7" w:rsidRDefault="00624DB7" w:rsidP="00624DB7">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624DB7">
        <w:rPr>
          <w:rFonts w:ascii="Times New Roman" w:hAnsi="Times New Roman"/>
          <w:bCs/>
          <w:i/>
          <w:iCs/>
          <w:kern w:val="2"/>
          <w:sz w:val="24"/>
          <w:szCs w:val="24"/>
          <w:lang w:eastAsia="ko-KR"/>
        </w:rPr>
        <w:t>движения «Ворлдскиллс Россия»;</w:t>
      </w:r>
    </w:p>
    <w:p w14:paraId="7132D2EB" w14:textId="77777777" w:rsidR="00624DB7" w:rsidRPr="00624DB7" w:rsidRDefault="00624DB7" w:rsidP="00624DB7">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624DB7">
        <w:rPr>
          <w:rFonts w:ascii="Times New Roman" w:hAnsi="Times New Roman"/>
          <w:bCs/>
          <w:i/>
          <w:iCs/>
          <w:kern w:val="2"/>
          <w:sz w:val="24"/>
          <w:szCs w:val="24"/>
          <w:lang w:eastAsia="ko-KR"/>
        </w:rPr>
        <w:t>движения «Абилимпикс»;</w:t>
      </w:r>
    </w:p>
    <w:p w14:paraId="45D272AA" w14:textId="77777777" w:rsidR="00624DB7" w:rsidRPr="00624DB7" w:rsidRDefault="00624DB7" w:rsidP="00624DB7">
      <w:pPr>
        <w:widowControl w:val="0"/>
        <w:autoSpaceDE w:val="0"/>
        <w:autoSpaceDN w:val="0"/>
        <w:adjustRightInd w:val="0"/>
        <w:spacing w:after="0" w:line="240" w:lineRule="auto"/>
        <w:ind w:right="-1" w:firstLine="708"/>
        <w:contextualSpacing/>
        <w:jc w:val="both"/>
        <w:rPr>
          <w:rFonts w:ascii="Times New Roman" w:hAnsi="Times New Roman"/>
          <w:bCs/>
          <w:i/>
          <w:iCs/>
          <w:kern w:val="2"/>
          <w:sz w:val="24"/>
          <w:szCs w:val="24"/>
          <w:lang w:eastAsia="ko-KR"/>
        </w:rPr>
      </w:pPr>
      <w:r w:rsidRPr="00624DB7">
        <w:rPr>
          <w:rFonts w:ascii="Times New Roman" w:hAnsi="Times New Roman"/>
          <w:b/>
          <w:i/>
          <w:iCs/>
          <w:kern w:val="2"/>
          <w:sz w:val="24"/>
          <w:szCs w:val="24"/>
          <w:lang w:eastAsia="ko-KR"/>
        </w:rPr>
        <w:t>субъектов Российской Федерации</w:t>
      </w:r>
      <w:r w:rsidRPr="00624DB7">
        <w:rPr>
          <w:rFonts w:ascii="Times New Roman" w:hAnsi="Times New Roman"/>
          <w:bCs/>
          <w:i/>
          <w:iCs/>
          <w:kern w:val="2"/>
          <w:sz w:val="24"/>
          <w:szCs w:val="24"/>
          <w:lang w:eastAsia="ko-KR"/>
        </w:rPr>
        <w:t xml:space="preserve"> (при наличии в соответствии с утвержденным региональным планом значимых мероприятий).</w:t>
      </w:r>
    </w:p>
    <w:p w14:paraId="3585AFD0" w14:textId="77777777" w:rsidR="00624DB7" w:rsidRPr="00624DB7" w:rsidRDefault="00624DB7" w:rsidP="00624DB7">
      <w:pPr>
        <w:widowControl w:val="0"/>
        <w:autoSpaceDE w:val="0"/>
        <w:autoSpaceDN w:val="0"/>
        <w:adjustRightInd w:val="0"/>
        <w:spacing w:after="0" w:line="240" w:lineRule="auto"/>
        <w:ind w:right="-1" w:firstLine="708"/>
        <w:contextualSpacing/>
        <w:jc w:val="both"/>
        <w:rPr>
          <w:rFonts w:ascii="Times New Roman" w:hAnsi="Times New Roman"/>
          <w:i/>
          <w:kern w:val="2"/>
          <w:sz w:val="24"/>
          <w:szCs w:val="24"/>
          <w:lang w:eastAsia="ko-KR"/>
        </w:rPr>
      </w:pPr>
    </w:p>
    <w:p w14:paraId="5249D7BF" w14:textId="77777777" w:rsidR="003E092A" w:rsidRPr="004F3587" w:rsidRDefault="003E092A" w:rsidP="003E092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839"/>
        <w:gridCol w:w="4490"/>
        <w:gridCol w:w="1842"/>
        <w:gridCol w:w="1986"/>
        <w:gridCol w:w="1561"/>
      </w:tblGrid>
      <w:tr w:rsidR="00F40122" w:rsidRPr="004F3587" w14:paraId="60B788A9" w14:textId="77777777" w:rsidTr="00624DB7">
        <w:tc>
          <w:tcPr>
            <w:tcW w:w="255" w:type="pct"/>
            <w:shd w:val="clear" w:color="auto" w:fill="auto"/>
          </w:tcPr>
          <w:p w14:paraId="75E695F2" w14:textId="77777777" w:rsidR="00F40122" w:rsidRPr="004F3587" w:rsidRDefault="00F40122" w:rsidP="00F40122">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Дата</w:t>
            </w:r>
          </w:p>
        </w:tc>
        <w:tc>
          <w:tcPr>
            <w:tcW w:w="1328" w:type="pct"/>
            <w:shd w:val="clear" w:color="auto" w:fill="auto"/>
          </w:tcPr>
          <w:p w14:paraId="4E4898A2" w14:textId="77777777" w:rsidR="00F40122" w:rsidRDefault="00F40122" w:rsidP="00F4012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Содержание</w:t>
            </w:r>
            <w:r>
              <w:rPr>
                <w:rStyle w:val="ac"/>
                <w:b/>
                <w:kern w:val="2"/>
                <w:sz w:val="24"/>
                <w:szCs w:val="24"/>
                <w:lang w:eastAsia="ko-KR"/>
              </w:rPr>
              <w:footnoteReference w:id="54"/>
            </w:r>
            <w:r>
              <w:rPr>
                <w:rFonts w:ascii="Times New Roman" w:hAnsi="Times New Roman"/>
                <w:b/>
                <w:kern w:val="2"/>
                <w:sz w:val="24"/>
                <w:szCs w:val="24"/>
                <w:lang w:eastAsia="ko-KR"/>
              </w:rPr>
              <w:t xml:space="preserve"> и формы</w:t>
            </w:r>
            <w:r>
              <w:rPr>
                <w:rStyle w:val="ac"/>
                <w:b/>
                <w:kern w:val="2"/>
                <w:sz w:val="24"/>
                <w:szCs w:val="24"/>
                <w:lang w:eastAsia="ko-KR"/>
              </w:rPr>
              <w:footnoteReference w:id="55"/>
            </w:r>
            <w:r>
              <w:rPr>
                <w:rFonts w:ascii="Times New Roman" w:hAnsi="Times New Roman"/>
                <w:b/>
                <w:kern w:val="2"/>
                <w:sz w:val="24"/>
                <w:szCs w:val="24"/>
                <w:lang w:eastAsia="ko-KR"/>
              </w:rPr>
              <w:t xml:space="preserve"> </w:t>
            </w:r>
            <w:r>
              <w:rPr>
                <w:rFonts w:ascii="Times New Roman" w:hAnsi="Times New Roman"/>
                <w:b/>
                <w:kern w:val="2"/>
                <w:sz w:val="24"/>
                <w:szCs w:val="24"/>
                <w:lang w:eastAsia="ko-KR"/>
              </w:rPr>
              <w:br/>
              <w:t>деятельности</w:t>
            </w:r>
          </w:p>
          <w:p w14:paraId="77278544" w14:textId="084894C0" w:rsidR="00F40122" w:rsidRPr="004F3587" w:rsidRDefault="00F40122" w:rsidP="00F40122">
            <w:pPr>
              <w:widowControl w:val="0"/>
              <w:autoSpaceDE w:val="0"/>
              <w:autoSpaceDN w:val="0"/>
              <w:spacing w:after="0" w:line="240" w:lineRule="auto"/>
              <w:jc w:val="center"/>
              <w:rPr>
                <w:rFonts w:ascii="Times New Roman" w:hAnsi="Times New Roman"/>
                <w:i/>
                <w:kern w:val="2"/>
                <w:sz w:val="24"/>
                <w:szCs w:val="24"/>
                <w:lang w:eastAsia="ko-KR"/>
              </w:rPr>
            </w:pPr>
            <w:r w:rsidRPr="004F3587">
              <w:rPr>
                <w:rFonts w:ascii="Times New Roman" w:hAnsi="Times New Roman"/>
                <w:i/>
                <w:kern w:val="2"/>
                <w:sz w:val="24"/>
                <w:szCs w:val="24"/>
                <w:lang w:eastAsia="ko-KR"/>
              </w:rPr>
              <w:t xml:space="preserve"> </w:t>
            </w:r>
          </w:p>
        </w:tc>
        <w:tc>
          <w:tcPr>
            <w:tcW w:w="1553" w:type="pct"/>
            <w:shd w:val="clear" w:color="auto" w:fill="auto"/>
          </w:tcPr>
          <w:p w14:paraId="569619D3" w14:textId="411AA39A" w:rsidR="00F40122" w:rsidRPr="004F3587" w:rsidRDefault="00F40122" w:rsidP="00F40122">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b/>
                <w:kern w:val="2"/>
                <w:sz w:val="24"/>
                <w:szCs w:val="24"/>
                <w:lang w:eastAsia="ko-KR"/>
              </w:rPr>
              <w:t>Участники</w:t>
            </w:r>
            <w:r>
              <w:rPr>
                <w:rStyle w:val="ac"/>
                <w:b/>
                <w:kern w:val="2"/>
                <w:sz w:val="24"/>
                <w:szCs w:val="24"/>
                <w:lang w:eastAsia="ko-KR"/>
              </w:rPr>
              <w:footnoteReference w:id="56"/>
            </w:r>
          </w:p>
        </w:tc>
        <w:tc>
          <w:tcPr>
            <w:tcW w:w="637" w:type="pct"/>
          </w:tcPr>
          <w:p w14:paraId="09AD7232" w14:textId="4F883563" w:rsidR="00F40122" w:rsidRPr="004F3587" w:rsidRDefault="00F40122" w:rsidP="00F4012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r>
              <w:rPr>
                <w:rStyle w:val="ac"/>
                <w:b/>
                <w:kern w:val="2"/>
                <w:sz w:val="24"/>
                <w:szCs w:val="24"/>
                <w:lang w:eastAsia="ko-KR"/>
              </w:rPr>
              <w:footnoteReference w:id="57"/>
            </w:r>
          </w:p>
        </w:tc>
        <w:tc>
          <w:tcPr>
            <w:tcW w:w="687" w:type="pct"/>
            <w:shd w:val="clear" w:color="auto" w:fill="auto"/>
          </w:tcPr>
          <w:p w14:paraId="5E02A29B" w14:textId="2786F924" w:rsidR="00F40122" w:rsidRPr="004F3587" w:rsidRDefault="00F40122" w:rsidP="00F4012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r>
              <w:rPr>
                <w:rStyle w:val="ac"/>
                <w:b/>
                <w:kern w:val="2"/>
                <w:sz w:val="24"/>
                <w:szCs w:val="24"/>
                <w:lang w:eastAsia="ko-KR"/>
              </w:rPr>
              <w:footnoteReference w:id="58"/>
            </w:r>
          </w:p>
        </w:tc>
        <w:tc>
          <w:tcPr>
            <w:tcW w:w="540" w:type="pct"/>
            <w:shd w:val="clear" w:color="auto" w:fill="auto"/>
          </w:tcPr>
          <w:p w14:paraId="26250839" w14:textId="649509AE" w:rsidR="00F40122" w:rsidRPr="004F3587" w:rsidRDefault="00F40122" w:rsidP="00F4012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Pr>
                <w:rStyle w:val="ac"/>
                <w:b/>
                <w:kern w:val="2"/>
                <w:sz w:val="24"/>
                <w:szCs w:val="24"/>
                <w:lang w:eastAsia="ko-KR"/>
              </w:rPr>
              <w:footnoteReference w:id="59"/>
            </w:r>
            <w:r>
              <w:rPr>
                <w:rFonts w:ascii="Times New Roman" w:hAnsi="Times New Roman"/>
                <w:b/>
                <w:kern w:val="2"/>
                <w:sz w:val="24"/>
                <w:szCs w:val="24"/>
                <w:lang w:eastAsia="ko-KR"/>
              </w:rPr>
              <w:t xml:space="preserve">  </w:t>
            </w:r>
          </w:p>
        </w:tc>
      </w:tr>
      <w:tr w:rsidR="00624DB7" w:rsidRPr="004F3587" w14:paraId="0AB3AA02" w14:textId="77777777" w:rsidTr="00624DB7">
        <w:tc>
          <w:tcPr>
            <w:tcW w:w="5000" w:type="pct"/>
            <w:gridSpan w:val="6"/>
          </w:tcPr>
          <w:p w14:paraId="0D8A3F32" w14:textId="77777777" w:rsidR="00624DB7" w:rsidRPr="004F3587" w:rsidRDefault="00624DB7" w:rsidP="00BB0377">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СЕНТЯБРЬ</w:t>
            </w:r>
          </w:p>
        </w:tc>
      </w:tr>
      <w:tr w:rsidR="00624DB7" w:rsidRPr="00624DB7" w14:paraId="15655BBD" w14:textId="77777777" w:rsidTr="00624DB7">
        <w:tc>
          <w:tcPr>
            <w:tcW w:w="255" w:type="pct"/>
            <w:shd w:val="clear" w:color="auto" w:fill="auto"/>
          </w:tcPr>
          <w:p w14:paraId="298DB385" w14:textId="1A008EF6" w:rsidR="00624DB7" w:rsidRPr="00624DB7" w:rsidRDefault="00624DB7" w:rsidP="00624DB7">
            <w:pPr>
              <w:widowControl w:val="0"/>
              <w:autoSpaceDE w:val="0"/>
              <w:autoSpaceDN w:val="0"/>
              <w:spacing w:after="0" w:line="240" w:lineRule="auto"/>
              <w:jc w:val="both"/>
              <w:rPr>
                <w:rFonts w:ascii="Times New Roman" w:hAnsi="Times New Roman"/>
                <w:b/>
                <w:bCs/>
                <w:kern w:val="2"/>
                <w:sz w:val="24"/>
                <w:szCs w:val="24"/>
                <w:lang w:eastAsia="ko-KR"/>
              </w:rPr>
            </w:pPr>
            <w:r w:rsidRPr="00624DB7">
              <w:rPr>
                <w:rFonts w:ascii="Times New Roman" w:hAnsi="Times New Roman"/>
                <w:b/>
                <w:bCs/>
                <w:kern w:val="2"/>
                <w:sz w:val="24"/>
                <w:szCs w:val="24"/>
                <w:lang w:eastAsia="ko-KR"/>
              </w:rPr>
              <w:t>1</w:t>
            </w:r>
          </w:p>
        </w:tc>
        <w:tc>
          <w:tcPr>
            <w:tcW w:w="1328" w:type="pct"/>
            <w:shd w:val="clear" w:color="auto" w:fill="auto"/>
          </w:tcPr>
          <w:p w14:paraId="3C2CAFE9" w14:textId="1FC7FC21" w:rsidR="00624DB7" w:rsidRPr="00624DB7" w:rsidRDefault="00624DB7" w:rsidP="00624DB7">
            <w:pPr>
              <w:widowControl w:val="0"/>
              <w:autoSpaceDE w:val="0"/>
              <w:autoSpaceDN w:val="0"/>
              <w:spacing w:after="0" w:line="240" w:lineRule="auto"/>
              <w:jc w:val="both"/>
              <w:rPr>
                <w:rFonts w:ascii="Times New Roman" w:hAnsi="Times New Roman"/>
                <w:b/>
                <w:bCs/>
                <w:kern w:val="2"/>
                <w:sz w:val="24"/>
                <w:szCs w:val="24"/>
                <w:lang w:eastAsia="ko-KR"/>
              </w:rPr>
            </w:pPr>
            <w:r w:rsidRPr="00624DB7">
              <w:rPr>
                <w:rFonts w:ascii="Times New Roman" w:hAnsi="Times New Roman"/>
                <w:b/>
                <w:bCs/>
                <w:kern w:val="2"/>
                <w:sz w:val="24"/>
                <w:szCs w:val="24"/>
                <w:lang w:eastAsia="ko-KR"/>
              </w:rPr>
              <w:t>День знаний</w:t>
            </w:r>
          </w:p>
        </w:tc>
        <w:tc>
          <w:tcPr>
            <w:tcW w:w="1553" w:type="pct"/>
            <w:shd w:val="clear" w:color="auto" w:fill="auto"/>
          </w:tcPr>
          <w:p w14:paraId="19655922" w14:textId="56204DB6"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 xml:space="preserve">Все </w:t>
            </w:r>
            <w:r w:rsidRPr="00624DB7">
              <w:rPr>
                <w:rFonts w:ascii="Times New Roman" w:hAnsi="Times New Roman"/>
                <w:i/>
                <w:iCs/>
                <w:kern w:val="2"/>
                <w:sz w:val="24"/>
                <w:szCs w:val="24"/>
                <w:lang w:eastAsia="ko-KR"/>
              </w:rPr>
              <w:br/>
              <w:t>группы</w:t>
            </w:r>
          </w:p>
        </w:tc>
        <w:tc>
          <w:tcPr>
            <w:tcW w:w="637" w:type="pct"/>
          </w:tcPr>
          <w:p w14:paraId="60193EDF" w14:textId="30522326"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Аудитории</w:t>
            </w:r>
          </w:p>
        </w:tc>
        <w:tc>
          <w:tcPr>
            <w:tcW w:w="687" w:type="pct"/>
            <w:shd w:val="clear" w:color="auto" w:fill="auto"/>
          </w:tcPr>
          <w:p w14:paraId="438DE2D4" w14:textId="5FEA475E"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Заместитель директора, курирующий воспитание, кураторы групп</w:t>
            </w:r>
            <w:r w:rsidRPr="00624DB7">
              <w:rPr>
                <w:rFonts w:ascii="Times New Roman" w:hAnsi="Times New Roman"/>
                <w:i/>
                <w:iCs/>
                <w:kern w:val="2"/>
                <w:sz w:val="24"/>
                <w:szCs w:val="24"/>
                <w:vertAlign w:val="superscript"/>
                <w:lang w:eastAsia="ko-KR"/>
              </w:rPr>
              <w:footnoteReference w:id="60"/>
            </w:r>
          </w:p>
        </w:tc>
        <w:tc>
          <w:tcPr>
            <w:tcW w:w="540" w:type="pct"/>
            <w:shd w:val="clear" w:color="auto" w:fill="auto"/>
          </w:tcPr>
          <w:p w14:paraId="3543B57C" w14:textId="31F7ABE7"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ЛР 4; ЛР 7</w:t>
            </w:r>
          </w:p>
        </w:tc>
      </w:tr>
      <w:tr w:rsidR="00624DB7" w:rsidRPr="00624DB7" w14:paraId="364674C0" w14:textId="77777777" w:rsidTr="00624DB7">
        <w:tc>
          <w:tcPr>
            <w:tcW w:w="255" w:type="pct"/>
            <w:shd w:val="clear" w:color="auto" w:fill="auto"/>
          </w:tcPr>
          <w:p w14:paraId="6C7D1655" w14:textId="2E6D9D2E" w:rsidR="00624DB7" w:rsidRPr="00624DB7" w:rsidRDefault="00624DB7" w:rsidP="00624DB7">
            <w:pPr>
              <w:widowControl w:val="0"/>
              <w:autoSpaceDE w:val="0"/>
              <w:autoSpaceDN w:val="0"/>
              <w:spacing w:after="0" w:line="240" w:lineRule="auto"/>
              <w:jc w:val="both"/>
              <w:rPr>
                <w:rFonts w:ascii="Times New Roman" w:hAnsi="Times New Roman"/>
                <w:b/>
                <w:bCs/>
                <w:kern w:val="2"/>
                <w:sz w:val="24"/>
                <w:szCs w:val="24"/>
                <w:lang w:eastAsia="ko-KR"/>
              </w:rPr>
            </w:pPr>
            <w:r w:rsidRPr="00624DB7">
              <w:rPr>
                <w:rFonts w:ascii="Times New Roman" w:hAnsi="Times New Roman"/>
                <w:b/>
                <w:bCs/>
                <w:kern w:val="2"/>
                <w:sz w:val="24"/>
                <w:szCs w:val="24"/>
                <w:lang w:eastAsia="ko-KR"/>
              </w:rPr>
              <w:t>2</w:t>
            </w:r>
          </w:p>
        </w:tc>
        <w:tc>
          <w:tcPr>
            <w:tcW w:w="1328" w:type="pct"/>
            <w:shd w:val="clear" w:color="auto" w:fill="auto"/>
          </w:tcPr>
          <w:p w14:paraId="15CEAF52" w14:textId="60424302" w:rsidR="00624DB7" w:rsidRPr="00624DB7" w:rsidRDefault="00624DB7" w:rsidP="00624DB7">
            <w:pPr>
              <w:widowControl w:val="0"/>
              <w:autoSpaceDE w:val="0"/>
              <w:autoSpaceDN w:val="0"/>
              <w:spacing w:after="0" w:line="240" w:lineRule="auto"/>
              <w:jc w:val="both"/>
              <w:rPr>
                <w:rFonts w:ascii="Times New Roman" w:hAnsi="Times New Roman"/>
                <w:b/>
                <w:bCs/>
                <w:kern w:val="2"/>
                <w:sz w:val="24"/>
                <w:szCs w:val="24"/>
                <w:lang w:eastAsia="ko-KR"/>
              </w:rPr>
            </w:pPr>
            <w:r w:rsidRPr="00624DB7">
              <w:rPr>
                <w:rFonts w:ascii="Times New Roman" w:hAnsi="Times New Roman"/>
                <w:i/>
                <w:iCs/>
                <w:kern w:val="2"/>
                <w:sz w:val="24"/>
                <w:szCs w:val="24"/>
                <w:lang w:eastAsia="ko-KR"/>
              </w:rPr>
              <w:t xml:space="preserve">День окончания Второй мировой </w:t>
            </w:r>
            <w:r w:rsidRPr="00624DB7">
              <w:rPr>
                <w:rFonts w:ascii="Times New Roman" w:hAnsi="Times New Roman"/>
                <w:i/>
                <w:iCs/>
                <w:kern w:val="2"/>
                <w:sz w:val="24"/>
                <w:szCs w:val="24"/>
                <w:lang w:eastAsia="ko-KR"/>
              </w:rPr>
              <w:lastRenderedPageBreak/>
              <w:t>войны</w:t>
            </w:r>
          </w:p>
        </w:tc>
        <w:tc>
          <w:tcPr>
            <w:tcW w:w="1553" w:type="pct"/>
            <w:shd w:val="clear" w:color="auto" w:fill="auto"/>
          </w:tcPr>
          <w:p w14:paraId="35289AC1" w14:textId="69119CF5"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lastRenderedPageBreak/>
              <w:t>2 курс</w:t>
            </w:r>
          </w:p>
        </w:tc>
        <w:tc>
          <w:tcPr>
            <w:tcW w:w="637" w:type="pct"/>
          </w:tcPr>
          <w:p w14:paraId="71C5C044" w14:textId="63BF5F29"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Аудитория</w:t>
            </w:r>
          </w:p>
        </w:tc>
        <w:tc>
          <w:tcPr>
            <w:tcW w:w="687" w:type="pct"/>
            <w:shd w:val="clear" w:color="auto" w:fill="auto"/>
          </w:tcPr>
          <w:p w14:paraId="4A6DEEF5" w14:textId="3FB280E9"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 xml:space="preserve">Преподаватель </w:t>
            </w:r>
            <w:r w:rsidRPr="00624DB7">
              <w:rPr>
                <w:rFonts w:ascii="Times New Roman" w:hAnsi="Times New Roman"/>
                <w:i/>
                <w:iCs/>
                <w:kern w:val="2"/>
                <w:sz w:val="24"/>
                <w:szCs w:val="24"/>
                <w:lang w:eastAsia="ko-KR"/>
              </w:rPr>
              <w:lastRenderedPageBreak/>
              <w:t>истории</w:t>
            </w:r>
          </w:p>
        </w:tc>
        <w:tc>
          <w:tcPr>
            <w:tcW w:w="540" w:type="pct"/>
            <w:shd w:val="clear" w:color="auto" w:fill="auto"/>
          </w:tcPr>
          <w:p w14:paraId="76750963" w14:textId="1CBCF8DC"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lastRenderedPageBreak/>
              <w:t>ЛР 1; ЛР 5</w:t>
            </w:r>
          </w:p>
        </w:tc>
      </w:tr>
      <w:tr w:rsidR="00624DB7" w:rsidRPr="00624DB7" w14:paraId="4F16630F" w14:textId="77777777" w:rsidTr="00624DB7">
        <w:tc>
          <w:tcPr>
            <w:tcW w:w="255" w:type="pct"/>
            <w:shd w:val="clear" w:color="auto" w:fill="auto"/>
          </w:tcPr>
          <w:p w14:paraId="47F9C4B7" w14:textId="5FD99C1F" w:rsidR="00624DB7" w:rsidRPr="00624DB7" w:rsidRDefault="00624DB7" w:rsidP="00624DB7">
            <w:pPr>
              <w:widowControl w:val="0"/>
              <w:autoSpaceDE w:val="0"/>
              <w:autoSpaceDN w:val="0"/>
              <w:spacing w:after="0" w:line="240" w:lineRule="auto"/>
              <w:jc w:val="both"/>
              <w:rPr>
                <w:rFonts w:ascii="Times New Roman" w:hAnsi="Times New Roman"/>
                <w:b/>
                <w:bCs/>
                <w:kern w:val="2"/>
                <w:sz w:val="24"/>
                <w:szCs w:val="24"/>
                <w:lang w:eastAsia="ko-KR"/>
              </w:rPr>
            </w:pPr>
            <w:r w:rsidRPr="00624DB7">
              <w:rPr>
                <w:rFonts w:ascii="Times New Roman" w:hAnsi="Times New Roman"/>
                <w:b/>
                <w:bCs/>
                <w:kern w:val="2"/>
                <w:sz w:val="24"/>
                <w:szCs w:val="24"/>
                <w:lang w:eastAsia="ko-KR"/>
              </w:rPr>
              <w:t>3</w:t>
            </w:r>
          </w:p>
        </w:tc>
        <w:tc>
          <w:tcPr>
            <w:tcW w:w="1328" w:type="pct"/>
            <w:shd w:val="clear" w:color="auto" w:fill="auto"/>
          </w:tcPr>
          <w:p w14:paraId="53FC7E97" w14:textId="5A7231E8" w:rsidR="00624DB7" w:rsidRPr="00624DB7" w:rsidRDefault="00624DB7" w:rsidP="00624DB7">
            <w:pPr>
              <w:widowControl w:val="0"/>
              <w:autoSpaceDE w:val="0"/>
              <w:autoSpaceDN w:val="0"/>
              <w:spacing w:after="0" w:line="240" w:lineRule="auto"/>
              <w:jc w:val="both"/>
              <w:rPr>
                <w:rFonts w:ascii="Times New Roman" w:hAnsi="Times New Roman"/>
                <w:b/>
                <w:bCs/>
                <w:kern w:val="2"/>
                <w:sz w:val="24"/>
                <w:szCs w:val="24"/>
                <w:lang w:eastAsia="ko-KR"/>
              </w:rPr>
            </w:pPr>
            <w:r w:rsidRPr="00624DB7">
              <w:rPr>
                <w:rFonts w:ascii="Times New Roman" w:hAnsi="Times New Roman"/>
                <w:b/>
                <w:bCs/>
                <w:kern w:val="2"/>
                <w:sz w:val="24"/>
                <w:szCs w:val="24"/>
                <w:lang w:eastAsia="ko-KR"/>
              </w:rPr>
              <w:t>День солидарности в борьбе с терроризмом</w:t>
            </w:r>
          </w:p>
        </w:tc>
        <w:tc>
          <w:tcPr>
            <w:tcW w:w="1553" w:type="pct"/>
            <w:shd w:val="clear" w:color="auto" w:fill="auto"/>
          </w:tcPr>
          <w:p w14:paraId="18914618" w14:textId="69F167AC"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Все группы</w:t>
            </w:r>
          </w:p>
        </w:tc>
        <w:tc>
          <w:tcPr>
            <w:tcW w:w="637" w:type="pct"/>
          </w:tcPr>
          <w:p w14:paraId="183AB507" w14:textId="6D231BE1"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Аудитории (15 мин 1-й пары)</w:t>
            </w:r>
          </w:p>
        </w:tc>
        <w:tc>
          <w:tcPr>
            <w:tcW w:w="687" w:type="pct"/>
            <w:shd w:val="clear" w:color="auto" w:fill="auto"/>
          </w:tcPr>
          <w:p w14:paraId="1F3F8AC3" w14:textId="76F1843D"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 xml:space="preserve">Заместитель директора, курирующий воспитание, педагоги </w:t>
            </w:r>
          </w:p>
        </w:tc>
        <w:tc>
          <w:tcPr>
            <w:tcW w:w="540" w:type="pct"/>
            <w:shd w:val="clear" w:color="auto" w:fill="auto"/>
          </w:tcPr>
          <w:p w14:paraId="63BB1DAD" w14:textId="2A6B21F4" w:rsidR="00624DB7" w:rsidRPr="00624DB7" w:rsidRDefault="00624DB7" w:rsidP="00624DB7">
            <w:pPr>
              <w:widowControl w:val="0"/>
              <w:autoSpaceDE w:val="0"/>
              <w:autoSpaceDN w:val="0"/>
              <w:spacing w:after="0" w:line="240" w:lineRule="auto"/>
              <w:jc w:val="both"/>
              <w:rPr>
                <w:rFonts w:ascii="Times New Roman" w:hAnsi="Times New Roman"/>
                <w:kern w:val="2"/>
                <w:sz w:val="24"/>
                <w:szCs w:val="24"/>
                <w:lang w:eastAsia="ko-KR"/>
              </w:rPr>
            </w:pPr>
            <w:r w:rsidRPr="00624DB7">
              <w:rPr>
                <w:rFonts w:ascii="Times New Roman" w:hAnsi="Times New Roman"/>
                <w:i/>
                <w:iCs/>
                <w:kern w:val="2"/>
                <w:sz w:val="24"/>
                <w:szCs w:val="24"/>
                <w:lang w:eastAsia="ko-KR"/>
              </w:rPr>
              <w:t>ЛР 3; ЛР 8</w:t>
            </w:r>
          </w:p>
        </w:tc>
      </w:tr>
      <w:tr w:rsidR="00624DB7" w:rsidRPr="004F3587" w14:paraId="0C729D15" w14:textId="77777777" w:rsidTr="00624DB7">
        <w:tc>
          <w:tcPr>
            <w:tcW w:w="255" w:type="pct"/>
            <w:shd w:val="clear" w:color="auto" w:fill="auto"/>
          </w:tcPr>
          <w:p w14:paraId="28E304C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283A0C7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55FD45D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706C1DD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7EC0D248" w14:textId="2C9839F6"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465021F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1BE89F9" w14:textId="77777777" w:rsidTr="00624DB7">
        <w:tc>
          <w:tcPr>
            <w:tcW w:w="255" w:type="pct"/>
            <w:shd w:val="clear" w:color="auto" w:fill="auto"/>
          </w:tcPr>
          <w:p w14:paraId="2400F03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530B5F2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764EC68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4722A43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13CC0C2B" w14:textId="66F46875"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15FB816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E2DF2ED" w14:textId="77777777" w:rsidTr="00624DB7">
        <w:tc>
          <w:tcPr>
            <w:tcW w:w="255" w:type="pct"/>
            <w:shd w:val="clear" w:color="auto" w:fill="auto"/>
          </w:tcPr>
          <w:p w14:paraId="65C0007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1DE4AA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 Посвящение в студенты</w:t>
            </w:r>
          </w:p>
        </w:tc>
        <w:tc>
          <w:tcPr>
            <w:tcW w:w="1553" w:type="pct"/>
            <w:shd w:val="clear" w:color="auto" w:fill="auto"/>
          </w:tcPr>
          <w:p w14:paraId="17E3448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04C8068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08AEE740" w14:textId="49584564"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38EA27F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1E4FBCC0" w14:textId="77777777" w:rsidTr="00624DB7">
        <w:tc>
          <w:tcPr>
            <w:tcW w:w="255" w:type="pct"/>
            <w:shd w:val="clear" w:color="auto" w:fill="auto"/>
          </w:tcPr>
          <w:p w14:paraId="13CD35A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4290336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31114AF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7F76B1C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0790539B" w14:textId="5A6AF4F4"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46E4091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B5EA23A" w14:textId="77777777" w:rsidTr="00624DB7">
        <w:tc>
          <w:tcPr>
            <w:tcW w:w="255" w:type="pct"/>
            <w:shd w:val="clear" w:color="auto" w:fill="auto"/>
          </w:tcPr>
          <w:p w14:paraId="7408CBE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082E83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Введение в профессию (специальность)</w:t>
            </w:r>
          </w:p>
        </w:tc>
        <w:tc>
          <w:tcPr>
            <w:tcW w:w="1553" w:type="pct"/>
            <w:shd w:val="clear" w:color="auto" w:fill="auto"/>
          </w:tcPr>
          <w:p w14:paraId="091409C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60C727A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5348F2C8" w14:textId="5444167F"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3096B69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7AF2B070" w14:textId="77777777" w:rsidTr="00624DB7">
        <w:tc>
          <w:tcPr>
            <w:tcW w:w="255" w:type="pct"/>
            <w:shd w:val="clear" w:color="auto" w:fill="auto"/>
          </w:tcPr>
          <w:p w14:paraId="5882621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CF8D53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111914F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0A46547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472277E6" w14:textId="531FE884"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105E8E4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D4C0481" w14:textId="77777777" w:rsidTr="00624DB7">
        <w:tc>
          <w:tcPr>
            <w:tcW w:w="255" w:type="pct"/>
            <w:shd w:val="clear" w:color="auto" w:fill="auto"/>
          </w:tcPr>
          <w:p w14:paraId="4B67B6A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64D6987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17A3830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76E6FBD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16590FF9" w14:textId="0A27FCC1"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71C6906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1C5D16C" w14:textId="77777777" w:rsidTr="00624DB7">
        <w:tc>
          <w:tcPr>
            <w:tcW w:w="255" w:type="pct"/>
            <w:shd w:val="clear" w:color="auto" w:fill="auto"/>
          </w:tcPr>
          <w:p w14:paraId="38558AF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44C06E0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254B10D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4BD2B8D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6E09DFAD" w14:textId="3B1821B3"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0BD6EC4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552A35F" w14:textId="77777777" w:rsidTr="00624DB7">
        <w:tc>
          <w:tcPr>
            <w:tcW w:w="255" w:type="pct"/>
            <w:shd w:val="clear" w:color="auto" w:fill="auto"/>
          </w:tcPr>
          <w:p w14:paraId="3CFFD39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3D65C41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041F831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47F4C4B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142ADB79" w14:textId="27D1A29A"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4B327FA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ED88659" w14:textId="77777777" w:rsidTr="00624DB7">
        <w:tc>
          <w:tcPr>
            <w:tcW w:w="255" w:type="pct"/>
            <w:shd w:val="clear" w:color="auto" w:fill="auto"/>
          </w:tcPr>
          <w:p w14:paraId="5E52594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83752C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1D707F2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7FCADE9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24CA6ED9" w14:textId="3057A7DE"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050B379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3E3E0BA" w14:textId="77777777" w:rsidTr="00624DB7">
        <w:tc>
          <w:tcPr>
            <w:tcW w:w="255" w:type="pct"/>
            <w:shd w:val="clear" w:color="auto" w:fill="auto"/>
          </w:tcPr>
          <w:p w14:paraId="23A6B44A"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21 </w:t>
            </w:r>
          </w:p>
        </w:tc>
        <w:tc>
          <w:tcPr>
            <w:tcW w:w="1328" w:type="pct"/>
            <w:shd w:val="clear" w:color="auto" w:fill="auto"/>
          </w:tcPr>
          <w:p w14:paraId="4D5F37F3" w14:textId="77777777" w:rsidR="00624DB7" w:rsidRPr="004F3587" w:rsidRDefault="00624DB7" w:rsidP="00BB037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58F2408A" w14:textId="77777777" w:rsidR="00624DB7" w:rsidRPr="004F3587" w:rsidRDefault="00624DB7" w:rsidP="00BB037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зарождения российской государственности (862 год)</w:t>
            </w:r>
          </w:p>
        </w:tc>
        <w:tc>
          <w:tcPr>
            <w:tcW w:w="1553" w:type="pct"/>
            <w:shd w:val="clear" w:color="auto" w:fill="auto"/>
          </w:tcPr>
          <w:p w14:paraId="60A2D11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613D1D5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009BDB0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762EE43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4437DB4" w14:textId="77777777" w:rsidTr="00624DB7">
        <w:tc>
          <w:tcPr>
            <w:tcW w:w="255" w:type="pct"/>
            <w:shd w:val="clear" w:color="auto" w:fill="auto"/>
          </w:tcPr>
          <w:p w14:paraId="5830FE6F"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328" w:type="pct"/>
            <w:shd w:val="clear" w:color="auto" w:fill="auto"/>
          </w:tcPr>
          <w:p w14:paraId="6A9DD15F" w14:textId="77777777" w:rsidR="00624DB7" w:rsidRPr="004F3587" w:rsidRDefault="00624DB7" w:rsidP="00BB037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Всемирный день туризма</w:t>
            </w:r>
          </w:p>
        </w:tc>
        <w:tc>
          <w:tcPr>
            <w:tcW w:w="1553" w:type="pct"/>
            <w:shd w:val="clear" w:color="auto" w:fill="auto"/>
          </w:tcPr>
          <w:p w14:paraId="43761CA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2536F9A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49146F9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300980E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7F5989CB" w14:textId="77777777" w:rsidTr="00624DB7">
        <w:tc>
          <w:tcPr>
            <w:tcW w:w="5000" w:type="pct"/>
            <w:gridSpan w:val="6"/>
            <w:shd w:val="clear" w:color="auto" w:fill="auto"/>
          </w:tcPr>
          <w:p w14:paraId="0F56F58F"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ОКТЯБРЬ</w:t>
            </w:r>
          </w:p>
        </w:tc>
      </w:tr>
      <w:tr w:rsidR="00624DB7" w:rsidRPr="004F3587" w14:paraId="01CEB994" w14:textId="77777777" w:rsidTr="00624DB7">
        <w:tc>
          <w:tcPr>
            <w:tcW w:w="255" w:type="pct"/>
            <w:shd w:val="clear" w:color="auto" w:fill="auto"/>
          </w:tcPr>
          <w:p w14:paraId="290837B2"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328" w:type="pct"/>
            <w:shd w:val="clear" w:color="auto" w:fill="auto"/>
          </w:tcPr>
          <w:p w14:paraId="3B4D6063"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пожилых людей</w:t>
            </w:r>
          </w:p>
        </w:tc>
        <w:tc>
          <w:tcPr>
            <w:tcW w:w="1553" w:type="pct"/>
            <w:shd w:val="clear" w:color="auto" w:fill="auto"/>
          </w:tcPr>
          <w:p w14:paraId="22777CB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5CF7A47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236E118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50A216E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7F1DC421" w14:textId="77777777" w:rsidTr="00624DB7">
        <w:tc>
          <w:tcPr>
            <w:tcW w:w="255" w:type="pct"/>
            <w:shd w:val="clear" w:color="auto" w:fill="auto"/>
          </w:tcPr>
          <w:p w14:paraId="72B20C0C" w14:textId="77777777" w:rsidR="00624DB7" w:rsidRPr="00BD4CD9"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BD4CD9">
              <w:rPr>
                <w:rFonts w:ascii="Times New Roman" w:hAnsi="Times New Roman"/>
                <w:b/>
                <w:bCs/>
                <w:kern w:val="2"/>
                <w:sz w:val="24"/>
                <w:szCs w:val="24"/>
                <w:lang w:eastAsia="ko-KR"/>
              </w:rPr>
              <w:t>5</w:t>
            </w:r>
          </w:p>
        </w:tc>
        <w:tc>
          <w:tcPr>
            <w:tcW w:w="1328" w:type="pct"/>
            <w:shd w:val="clear" w:color="auto" w:fill="auto"/>
          </w:tcPr>
          <w:p w14:paraId="33852BC9"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Учителя</w:t>
            </w:r>
          </w:p>
        </w:tc>
        <w:tc>
          <w:tcPr>
            <w:tcW w:w="1553" w:type="pct"/>
            <w:shd w:val="clear" w:color="auto" w:fill="auto"/>
          </w:tcPr>
          <w:p w14:paraId="16ED9F8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350CD76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48B0657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3231079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0443C52" w14:textId="77777777" w:rsidTr="00624DB7">
        <w:tc>
          <w:tcPr>
            <w:tcW w:w="255" w:type="pct"/>
            <w:shd w:val="clear" w:color="auto" w:fill="auto"/>
          </w:tcPr>
          <w:p w14:paraId="33FA2C7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F896CB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761B550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1199FD7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5B9E2EF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5E7CF7B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26B7226" w14:textId="77777777" w:rsidTr="00624DB7">
        <w:tc>
          <w:tcPr>
            <w:tcW w:w="255" w:type="pct"/>
            <w:shd w:val="clear" w:color="auto" w:fill="auto"/>
          </w:tcPr>
          <w:p w14:paraId="34CB0CB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6CB312F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2CEC0CD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76B6407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48D5032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2EE7DAA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9CA5D16" w14:textId="77777777" w:rsidTr="00624DB7">
        <w:tc>
          <w:tcPr>
            <w:tcW w:w="255" w:type="pct"/>
            <w:shd w:val="clear" w:color="auto" w:fill="auto"/>
          </w:tcPr>
          <w:p w14:paraId="5F06DD2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255E96E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38CFFA2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1DBD7D8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098523B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53B9145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FE24EA1" w14:textId="77777777" w:rsidTr="00624DB7">
        <w:tc>
          <w:tcPr>
            <w:tcW w:w="255" w:type="pct"/>
            <w:shd w:val="clear" w:color="auto" w:fill="auto"/>
          </w:tcPr>
          <w:p w14:paraId="5361F16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6F75EEA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1A51636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3F5EF4B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38DF780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700BC8E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C479277" w14:textId="77777777" w:rsidTr="00624DB7">
        <w:tc>
          <w:tcPr>
            <w:tcW w:w="255" w:type="pct"/>
            <w:shd w:val="clear" w:color="auto" w:fill="auto"/>
          </w:tcPr>
          <w:p w14:paraId="57EF786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8EB532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16E1AE1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6ADFDD8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2941661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4CF6847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E1BD6CE" w14:textId="77777777" w:rsidTr="00624DB7">
        <w:tc>
          <w:tcPr>
            <w:tcW w:w="255" w:type="pct"/>
            <w:shd w:val="clear" w:color="auto" w:fill="auto"/>
          </w:tcPr>
          <w:p w14:paraId="40CAC0F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3D588BA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08F1948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36DBCE3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2983FA2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471FF3D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178E65D8" w14:textId="77777777" w:rsidTr="00624DB7">
        <w:tc>
          <w:tcPr>
            <w:tcW w:w="255" w:type="pct"/>
            <w:shd w:val="clear" w:color="auto" w:fill="auto"/>
          </w:tcPr>
          <w:p w14:paraId="3D0C9984" w14:textId="77777777" w:rsidR="00624DB7" w:rsidRPr="00975D8D" w:rsidRDefault="00624DB7" w:rsidP="00BB0377">
            <w:pPr>
              <w:widowControl w:val="0"/>
              <w:autoSpaceDE w:val="0"/>
              <w:autoSpaceDN w:val="0"/>
              <w:spacing w:after="0" w:line="240" w:lineRule="auto"/>
              <w:jc w:val="both"/>
              <w:rPr>
                <w:rFonts w:ascii="Times New Roman" w:hAnsi="Times New Roman"/>
                <w:b/>
                <w:kern w:val="2"/>
                <w:sz w:val="24"/>
                <w:szCs w:val="24"/>
                <w:lang w:eastAsia="ko-KR"/>
              </w:rPr>
            </w:pPr>
            <w:r w:rsidRPr="00975D8D">
              <w:rPr>
                <w:rFonts w:ascii="Times New Roman" w:hAnsi="Times New Roman"/>
                <w:b/>
                <w:kern w:val="2"/>
                <w:sz w:val="24"/>
                <w:szCs w:val="24"/>
                <w:lang w:eastAsia="ko-KR"/>
              </w:rPr>
              <w:t xml:space="preserve">10 </w:t>
            </w:r>
          </w:p>
        </w:tc>
        <w:tc>
          <w:tcPr>
            <w:tcW w:w="1328" w:type="pct"/>
            <w:shd w:val="clear" w:color="auto" w:fill="auto"/>
          </w:tcPr>
          <w:p w14:paraId="276A4063" w14:textId="77777777" w:rsidR="00624DB7" w:rsidRPr="00975D8D" w:rsidRDefault="00624DB7" w:rsidP="00BB0377">
            <w:pPr>
              <w:widowControl w:val="0"/>
              <w:autoSpaceDE w:val="0"/>
              <w:autoSpaceDN w:val="0"/>
              <w:spacing w:after="0" w:line="240" w:lineRule="auto"/>
              <w:jc w:val="both"/>
              <w:rPr>
                <w:rFonts w:ascii="Times New Roman" w:hAnsi="Times New Roman"/>
                <w:b/>
                <w:i/>
                <w:kern w:val="2"/>
                <w:sz w:val="24"/>
                <w:szCs w:val="24"/>
                <w:lang w:eastAsia="ko-KR"/>
              </w:rPr>
            </w:pPr>
            <w:r w:rsidRPr="00975D8D">
              <w:rPr>
                <w:rFonts w:ascii="Times New Roman" w:hAnsi="Times New Roman"/>
                <w:b/>
                <w:i/>
                <w:kern w:val="2"/>
                <w:sz w:val="24"/>
                <w:szCs w:val="24"/>
                <w:lang w:eastAsia="ko-KR"/>
              </w:rPr>
              <w:t>День работника сельского хозяйства и перерабатывающей промышленности</w:t>
            </w:r>
          </w:p>
        </w:tc>
        <w:tc>
          <w:tcPr>
            <w:tcW w:w="1553" w:type="pct"/>
            <w:shd w:val="clear" w:color="auto" w:fill="auto"/>
          </w:tcPr>
          <w:p w14:paraId="3234CAD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2E57634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6987FF84" w14:textId="2DCFB2C9"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216266A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16F59E1" w14:textId="77777777" w:rsidTr="00624DB7">
        <w:tc>
          <w:tcPr>
            <w:tcW w:w="255" w:type="pct"/>
            <w:shd w:val="clear" w:color="auto" w:fill="auto"/>
          </w:tcPr>
          <w:p w14:paraId="4CE5C737" w14:textId="77777777" w:rsidR="00624DB7" w:rsidRPr="00975D8D" w:rsidRDefault="00624DB7" w:rsidP="00BB0377">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17</w:t>
            </w:r>
          </w:p>
        </w:tc>
        <w:tc>
          <w:tcPr>
            <w:tcW w:w="1328" w:type="pct"/>
            <w:shd w:val="clear" w:color="auto" w:fill="auto"/>
          </w:tcPr>
          <w:p w14:paraId="26186837" w14:textId="77777777" w:rsidR="00624DB7" w:rsidRPr="00975D8D" w:rsidRDefault="00624DB7" w:rsidP="00BB0377">
            <w:pPr>
              <w:widowControl w:val="0"/>
              <w:autoSpaceDE w:val="0"/>
              <w:autoSpaceDN w:val="0"/>
              <w:spacing w:after="0" w:line="240" w:lineRule="auto"/>
              <w:jc w:val="both"/>
              <w:rPr>
                <w:rFonts w:ascii="Times New Roman" w:hAnsi="Times New Roman"/>
                <w:b/>
                <w:i/>
                <w:kern w:val="2"/>
                <w:sz w:val="24"/>
                <w:szCs w:val="24"/>
                <w:lang w:eastAsia="ko-KR"/>
              </w:rPr>
            </w:pPr>
            <w:r>
              <w:rPr>
                <w:rFonts w:ascii="Times New Roman" w:hAnsi="Times New Roman"/>
                <w:b/>
                <w:i/>
                <w:kern w:val="2"/>
                <w:sz w:val="24"/>
                <w:szCs w:val="24"/>
                <w:lang w:eastAsia="ko-KR"/>
              </w:rPr>
              <w:t>День работника пищевой промышленности</w:t>
            </w:r>
          </w:p>
        </w:tc>
        <w:tc>
          <w:tcPr>
            <w:tcW w:w="1553" w:type="pct"/>
            <w:shd w:val="clear" w:color="auto" w:fill="auto"/>
          </w:tcPr>
          <w:p w14:paraId="1162DAA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186AF5E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5A67C84D" w14:textId="140A9945"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5A7C0CB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F2CBF8E" w14:textId="77777777" w:rsidTr="00624DB7">
        <w:tc>
          <w:tcPr>
            <w:tcW w:w="255" w:type="pct"/>
            <w:shd w:val="clear" w:color="auto" w:fill="auto"/>
          </w:tcPr>
          <w:p w14:paraId="27D7B91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9E4BBF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770AD2F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754B6D8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69B6EED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29F6DED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F920C87" w14:textId="77777777" w:rsidTr="00624DB7">
        <w:tc>
          <w:tcPr>
            <w:tcW w:w="255" w:type="pct"/>
            <w:shd w:val="clear" w:color="auto" w:fill="auto"/>
          </w:tcPr>
          <w:p w14:paraId="52BD9343"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30 </w:t>
            </w:r>
          </w:p>
        </w:tc>
        <w:tc>
          <w:tcPr>
            <w:tcW w:w="1328" w:type="pct"/>
            <w:shd w:val="clear" w:color="auto" w:fill="auto"/>
          </w:tcPr>
          <w:p w14:paraId="4DC741AA" w14:textId="77777777" w:rsidR="00624DB7" w:rsidRPr="004F3587" w:rsidRDefault="00624DB7" w:rsidP="00BB037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жертв политических репрессий</w:t>
            </w:r>
          </w:p>
        </w:tc>
        <w:tc>
          <w:tcPr>
            <w:tcW w:w="1553" w:type="pct"/>
            <w:shd w:val="clear" w:color="auto" w:fill="auto"/>
          </w:tcPr>
          <w:p w14:paraId="702EE5C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523301E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09DBD9E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5243192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F8461D8" w14:textId="77777777" w:rsidTr="00624DB7">
        <w:tc>
          <w:tcPr>
            <w:tcW w:w="5000" w:type="pct"/>
            <w:gridSpan w:val="6"/>
            <w:shd w:val="clear" w:color="auto" w:fill="auto"/>
          </w:tcPr>
          <w:p w14:paraId="003187E9"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НОЯБРЬ</w:t>
            </w:r>
          </w:p>
        </w:tc>
      </w:tr>
      <w:tr w:rsidR="00624DB7" w:rsidRPr="004F3587" w14:paraId="34BAEB08" w14:textId="77777777" w:rsidTr="00624DB7">
        <w:tc>
          <w:tcPr>
            <w:tcW w:w="255" w:type="pct"/>
            <w:shd w:val="clear" w:color="auto" w:fill="auto"/>
          </w:tcPr>
          <w:p w14:paraId="04AA6A13"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4</w:t>
            </w:r>
          </w:p>
        </w:tc>
        <w:tc>
          <w:tcPr>
            <w:tcW w:w="1328" w:type="pct"/>
            <w:shd w:val="clear" w:color="auto" w:fill="auto"/>
          </w:tcPr>
          <w:p w14:paraId="18B40846"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народного единства</w:t>
            </w:r>
          </w:p>
        </w:tc>
        <w:tc>
          <w:tcPr>
            <w:tcW w:w="1553" w:type="pct"/>
            <w:shd w:val="clear" w:color="auto" w:fill="auto"/>
          </w:tcPr>
          <w:p w14:paraId="4DAE2B7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2DC5BDF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1614C2E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3587126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79C5E329" w14:textId="77777777" w:rsidTr="00624DB7">
        <w:tc>
          <w:tcPr>
            <w:tcW w:w="255" w:type="pct"/>
            <w:shd w:val="clear" w:color="auto" w:fill="auto"/>
          </w:tcPr>
          <w:p w14:paraId="01D7517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3C5C5D7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3E79F93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685AAE2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79D84C6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79F8391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21A560A" w14:textId="77777777" w:rsidTr="00624DB7">
        <w:tc>
          <w:tcPr>
            <w:tcW w:w="255" w:type="pct"/>
            <w:shd w:val="clear" w:color="auto" w:fill="auto"/>
          </w:tcPr>
          <w:p w14:paraId="37A88C7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582077E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70A5DE1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2646297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6CB29A7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1ADCC35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495F5507" w14:textId="77777777" w:rsidTr="00624DB7">
        <w:tc>
          <w:tcPr>
            <w:tcW w:w="255" w:type="pct"/>
            <w:shd w:val="clear" w:color="auto" w:fill="auto"/>
          </w:tcPr>
          <w:p w14:paraId="37639D9E" w14:textId="77777777" w:rsidR="00624DB7" w:rsidRPr="00BD4CD9"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BD4CD9">
              <w:rPr>
                <w:rFonts w:ascii="Times New Roman" w:hAnsi="Times New Roman"/>
                <w:b/>
                <w:bCs/>
                <w:kern w:val="2"/>
                <w:sz w:val="24"/>
                <w:szCs w:val="24"/>
                <w:lang w:eastAsia="ko-KR"/>
              </w:rPr>
              <w:t>27</w:t>
            </w:r>
          </w:p>
        </w:tc>
        <w:tc>
          <w:tcPr>
            <w:tcW w:w="1328" w:type="pct"/>
            <w:shd w:val="clear" w:color="auto" w:fill="auto"/>
          </w:tcPr>
          <w:p w14:paraId="03A28407"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матери</w:t>
            </w:r>
          </w:p>
        </w:tc>
        <w:tc>
          <w:tcPr>
            <w:tcW w:w="1553" w:type="pct"/>
            <w:shd w:val="clear" w:color="auto" w:fill="auto"/>
          </w:tcPr>
          <w:p w14:paraId="0CAFBAE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4CA2699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0DB9A3B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25CB7A5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2F50F1A" w14:textId="77777777" w:rsidTr="00624DB7">
        <w:tc>
          <w:tcPr>
            <w:tcW w:w="255" w:type="pct"/>
            <w:shd w:val="clear" w:color="auto" w:fill="auto"/>
          </w:tcPr>
          <w:p w14:paraId="694DBAF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6609A1BD"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p>
        </w:tc>
        <w:tc>
          <w:tcPr>
            <w:tcW w:w="1553" w:type="pct"/>
            <w:shd w:val="clear" w:color="auto" w:fill="auto"/>
          </w:tcPr>
          <w:p w14:paraId="1A8EC8F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72C0AED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6500DC7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6D16205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7A4B1FFA" w14:textId="77777777" w:rsidTr="00624DB7">
        <w:tc>
          <w:tcPr>
            <w:tcW w:w="5000" w:type="pct"/>
            <w:gridSpan w:val="6"/>
            <w:shd w:val="clear" w:color="auto" w:fill="auto"/>
          </w:tcPr>
          <w:p w14:paraId="1A616144"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ДЕКАБРЬ</w:t>
            </w:r>
          </w:p>
        </w:tc>
      </w:tr>
      <w:tr w:rsidR="00624DB7" w:rsidRPr="004F3587" w14:paraId="377155C9" w14:textId="77777777" w:rsidTr="00624DB7">
        <w:tc>
          <w:tcPr>
            <w:tcW w:w="255" w:type="pct"/>
            <w:shd w:val="clear" w:color="auto" w:fill="auto"/>
          </w:tcPr>
          <w:p w14:paraId="2F16A3E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shd w:val="clear" w:color="auto" w:fill="auto"/>
          </w:tcPr>
          <w:p w14:paraId="129B500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shd w:val="clear" w:color="auto" w:fill="auto"/>
          </w:tcPr>
          <w:p w14:paraId="6B5903D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Pr>
          <w:p w14:paraId="50F521E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shd w:val="clear" w:color="auto" w:fill="auto"/>
          </w:tcPr>
          <w:p w14:paraId="672269D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shd w:val="clear" w:color="auto" w:fill="auto"/>
          </w:tcPr>
          <w:p w14:paraId="2E425B0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9FBF070"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11F4DB36"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9 </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98A5C43"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Героев Отечества</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4C0278A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5DB00A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0DB3B3D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20653E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4265D5F1"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3143D30D"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20475D0"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Конституции Российской Федерации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5028691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95501A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0D2D638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14ED45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9F008FE"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57CD5BE9"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C4BDFEB"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энергетика</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5DA384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FACCF1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43913EA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61E823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A8467D9"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264F3C1"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ЯНВАРЬ</w:t>
            </w:r>
          </w:p>
        </w:tc>
      </w:tr>
      <w:tr w:rsidR="00624DB7" w:rsidRPr="004F3587" w14:paraId="0D190A1D"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490CF23"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26773B6"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Новый год</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5CF130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74194AB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0953DBD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124C7A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CE1DA15"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14A5A40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31932BF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760A60C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072F4EB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CEAB02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2745F1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1CC1865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6F783091"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25</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0EC1BD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b/>
                <w:bCs/>
                <w:kern w:val="2"/>
                <w:sz w:val="24"/>
                <w:szCs w:val="24"/>
                <w:lang w:eastAsia="ko-KR"/>
              </w:rPr>
              <w:t>«Татьянин день»</w:t>
            </w:r>
            <w:r w:rsidRPr="004F3587">
              <w:rPr>
                <w:rFonts w:ascii="Times New Roman" w:hAnsi="Times New Roman"/>
                <w:kern w:val="2"/>
                <w:sz w:val="24"/>
                <w:szCs w:val="24"/>
                <w:lang w:eastAsia="ko-KR"/>
              </w:rPr>
              <w:t xml:space="preserve"> </w:t>
            </w:r>
            <w:r w:rsidRPr="004F3587">
              <w:rPr>
                <w:rFonts w:ascii="Times New Roman" w:hAnsi="Times New Roman"/>
                <w:b/>
                <w:bCs/>
                <w:kern w:val="2"/>
                <w:sz w:val="24"/>
                <w:szCs w:val="24"/>
                <w:lang w:eastAsia="ko-KR"/>
              </w:rPr>
              <w:t>(праздник студентов)</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2CF4058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2885F05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56194E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B99C88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1FDA89CD"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474C1E89"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27 </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E3C4091"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снятия блокады Ленинграда</w:t>
            </w:r>
          </w:p>
          <w:p w14:paraId="7885C97F"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3F9010A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4DB0EA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2CE543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082A91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1259751"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435B238"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ФЕВРАЛЬ</w:t>
            </w:r>
          </w:p>
        </w:tc>
      </w:tr>
      <w:tr w:rsidR="00624DB7" w:rsidRPr="004F3587" w14:paraId="3629E22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1A2ABC2B"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4818ADF"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w:t>
            </w:r>
          </w:p>
          <w:p w14:paraId="28B97CC5"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lastRenderedPageBreak/>
              <w:t>(Сталинградская битва, 1943)</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6EF4551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2E70ACF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3A9661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4BF383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121F726F"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FD6575F"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8</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5CE2C9DA"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русской науки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366913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0DE408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95E487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10E093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6F34904"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5B75C1D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F9989A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5042A8E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2855981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76B8170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F58204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434A41C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4E4502C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88894D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3AC1C77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70D897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1D5EF89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5F737D5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915BEFC"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12CADF4B"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23</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0BE4EBDC"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защитников Отечества </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6838FF7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6DAD0F9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33CA0E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7F6621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41869A3D"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3BB97BB"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МАРТ</w:t>
            </w:r>
          </w:p>
        </w:tc>
      </w:tr>
      <w:tr w:rsidR="00624DB7" w:rsidRPr="004F3587" w14:paraId="22E2C36C"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63D7FCE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00D6B6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4DDF221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042ACE8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7942D20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38082C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D6B08A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06FC672"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8 </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0B1CF6CF"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женский день</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71350C2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B214EA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67D22B2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4CEB85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8049E48"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3E38684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5046141" w14:textId="77777777" w:rsidR="00624DB7" w:rsidRPr="00EB0CE8" w:rsidRDefault="00624DB7" w:rsidP="00BB0377">
            <w:pPr>
              <w:widowControl w:val="0"/>
              <w:autoSpaceDE w:val="0"/>
              <w:autoSpaceDN w:val="0"/>
              <w:spacing w:after="0" w:line="240" w:lineRule="auto"/>
              <w:jc w:val="both"/>
              <w:rPr>
                <w:rFonts w:ascii="Times New Roman" w:hAnsi="Times New Roman"/>
                <w:b/>
                <w:i/>
                <w:kern w:val="2"/>
                <w:sz w:val="24"/>
                <w:szCs w:val="24"/>
                <w:lang w:eastAsia="ko-KR"/>
              </w:rPr>
            </w:pPr>
            <w:r w:rsidRPr="00EB0CE8">
              <w:rPr>
                <w:rFonts w:ascii="Times New Roman" w:hAnsi="Times New Roman"/>
                <w:b/>
                <w:i/>
                <w:kern w:val="2"/>
                <w:sz w:val="24"/>
                <w:szCs w:val="24"/>
                <w:lang w:eastAsia="ko-KR"/>
              </w:rPr>
              <w:t xml:space="preserve">Проводы Зимы, Масленица - народные традиции </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6413B3B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62E2105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15993DBC" w14:textId="75A6B425" w:rsidR="00624DB7" w:rsidRPr="00EB0CE8" w:rsidRDefault="00624DB7" w:rsidP="00BB0377">
            <w:pPr>
              <w:widowControl w:val="0"/>
              <w:autoSpaceDE w:val="0"/>
              <w:autoSpaceDN w:val="0"/>
              <w:spacing w:after="0" w:line="240" w:lineRule="auto"/>
              <w:jc w:val="both"/>
              <w:rPr>
                <w:rFonts w:ascii="Times New Roman" w:hAnsi="Times New Roman"/>
                <w:i/>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2E2194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CA9A39A"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44390413"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18 </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5A5E3786" w14:textId="77777777" w:rsidR="00624DB7" w:rsidRPr="004F3587" w:rsidRDefault="00624DB7" w:rsidP="00BB037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воссоединения Крыма с Россией</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6B84FBB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67B9E58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61A89AC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C47B45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FA25C96"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52F6232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7AEC78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1729BA1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6D5171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7E2B3A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F13DF2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DAAD01B"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1C56F4B"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АПРЕЛЬ</w:t>
            </w:r>
          </w:p>
        </w:tc>
      </w:tr>
      <w:tr w:rsidR="00624DB7" w:rsidRPr="004F3587" w14:paraId="5D762079"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0CFE59ED" w14:textId="77777777" w:rsidR="00624DB7" w:rsidRPr="00BD4CD9"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BD4CD9">
              <w:rPr>
                <w:rFonts w:ascii="Times New Roman" w:hAnsi="Times New Roman"/>
                <w:b/>
                <w:bCs/>
                <w:kern w:val="2"/>
                <w:sz w:val="24"/>
                <w:szCs w:val="24"/>
                <w:lang w:eastAsia="ko-KR"/>
              </w:rPr>
              <w:t>12</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4CCA2D4"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космонавтики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98F6EA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5E954CD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0B0DEB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C5C144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4A7EB1C3"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17C8B0A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092CCED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170779A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4D2BEF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73F474D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432A8D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77212EF"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9766B8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F07937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70B07D3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DC08A0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1E7C5A3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39D5C0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15291591"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BD88955"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МАЙ</w:t>
            </w:r>
          </w:p>
        </w:tc>
      </w:tr>
      <w:tr w:rsidR="00624DB7" w:rsidRPr="004F3587" w14:paraId="78345B2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642D227B"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3290BB7A"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Праздник весны и труда</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7574F54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22F2D3A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58AF6BE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5CCACDB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9CDDE7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0B9A7A88"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9</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05B7B43"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10949A9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2FFBB09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65B2052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97D0F9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D41F7C7"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39DCD6C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6828255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672DA2B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5CC943F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040442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C8255B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60A68F56"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36CB48C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2FB4296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2DA51AD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203ED2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5BAD770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8BB8E6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E8B1EE3"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0D5C4AF"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24</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53E763BC"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славянской письменности и культуры</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6EEA0E5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24361BA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4ACF473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CEB93E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1A0E5AC"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1A2CD431"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26</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4D51A97" w14:textId="77777777" w:rsidR="00624DB7" w:rsidRPr="004F3587" w:rsidRDefault="00624DB7" w:rsidP="00BB0377">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российского предпринимательства </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3E69F4F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01E66C1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7FCE4E9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8AA616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C385200"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32DFA52"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ИЮНЬ</w:t>
            </w:r>
          </w:p>
        </w:tc>
      </w:tr>
      <w:tr w:rsidR="00624DB7" w:rsidRPr="004F3587" w14:paraId="4D16FAC8"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57AEABC8"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 </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6300F311"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день защиты детей</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3679C41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78649C4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46CCBF5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7D53B3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E953EAD"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059FAD6A"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5</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59CC7E6B"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эколога</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151AB09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BF4F23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EFCD04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3CF9C7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8FD55FD"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0E92323E"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6</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99E1B44"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Пушкинский день России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6188AFA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53C7A376"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CD6C12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5BBF1F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1DEDB8D"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69D8A07A"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lastRenderedPageBreak/>
              <w:t>12</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369152CB"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России </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02213D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66097C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2AC1B6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0FA4A37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74761DA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5D995DA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5FA9C62D"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F24914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08E61DF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7F18906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C67B88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49C66FA7"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25D19A9"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8AE6200"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и скорби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54F292B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78F31B9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175868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4B5F46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5FB8A9B"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5CB62B30"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53A3C241"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молодежи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4C600E1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C0906A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15047E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FE219B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5F730261"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080ED9C"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ИЮЛЬ</w:t>
            </w:r>
          </w:p>
        </w:tc>
      </w:tr>
      <w:tr w:rsidR="00624DB7" w:rsidRPr="004F3587" w14:paraId="27FBBDE8"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5A2F3979"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60BCC8E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4574EA2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314729D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121CF0E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B519E0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7B1EA288"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FB12360"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val="en-US" w:eastAsia="ko-KR"/>
              </w:rPr>
            </w:pPr>
            <w:r w:rsidRPr="004F3587">
              <w:rPr>
                <w:rFonts w:ascii="Times New Roman" w:hAnsi="Times New Roman"/>
                <w:b/>
                <w:bCs/>
                <w:kern w:val="2"/>
                <w:sz w:val="24"/>
                <w:szCs w:val="24"/>
                <w:lang w:val="en-US" w:eastAsia="ko-KR"/>
              </w:rPr>
              <w:t>8</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9A71F9F"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семьи, любви и верности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2B74F97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4192465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23A1F6E3"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789368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C6A5BB7"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614E3982" w14:textId="77777777" w:rsidR="00624DB7" w:rsidRPr="00EB0CE8" w:rsidRDefault="00624DB7" w:rsidP="00BB0377">
            <w:pPr>
              <w:widowControl w:val="0"/>
              <w:autoSpaceDE w:val="0"/>
              <w:autoSpaceDN w:val="0"/>
              <w:spacing w:after="0" w:line="240" w:lineRule="auto"/>
              <w:jc w:val="both"/>
              <w:rPr>
                <w:rFonts w:ascii="Times New Roman" w:hAnsi="Times New Roman"/>
                <w:b/>
                <w:kern w:val="2"/>
                <w:sz w:val="24"/>
                <w:szCs w:val="24"/>
                <w:lang w:eastAsia="ko-KR"/>
              </w:rPr>
            </w:pPr>
            <w:r w:rsidRPr="00EB0CE8">
              <w:rPr>
                <w:rFonts w:ascii="Times New Roman" w:hAnsi="Times New Roman"/>
                <w:b/>
                <w:kern w:val="2"/>
                <w:sz w:val="24"/>
                <w:szCs w:val="24"/>
                <w:lang w:eastAsia="ko-KR"/>
              </w:rPr>
              <w:t>15</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101250B" w14:textId="77777777" w:rsidR="00624DB7" w:rsidRPr="00CA59A2" w:rsidRDefault="00624DB7" w:rsidP="00BB0377">
            <w:pPr>
              <w:widowControl w:val="0"/>
              <w:autoSpaceDE w:val="0"/>
              <w:autoSpaceDN w:val="0"/>
              <w:spacing w:after="0" w:line="240" w:lineRule="auto"/>
              <w:jc w:val="both"/>
              <w:rPr>
                <w:rFonts w:ascii="Times New Roman" w:hAnsi="Times New Roman"/>
                <w:b/>
                <w:i/>
                <w:kern w:val="2"/>
                <w:sz w:val="24"/>
                <w:szCs w:val="24"/>
                <w:lang w:eastAsia="ko-KR"/>
              </w:rPr>
            </w:pPr>
            <w:r w:rsidRPr="00CA59A2">
              <w:rPr>
                <w:rFonts w:ascii="Times New Roman" w:hAnsi="Times New Roman"/>
                <w:b/>
                <w:i/>
                <w:kern w:val="2"/>
                <w:sz w:val="24"/>
                <w:szCs w:val="24"/>
                <w:lang w:eastAsia="ko-KR"/>
              </w:rPr>
              <w:t>Международный день ООН- Всемирный день навыков молодежи (</w:t>
            </w:r>
            <w:r w:rsidRPr="00CA59A2">
              <w:rPr>
                <w:rFonts w:ascii="Times New Roman" w:hAnsi="Times New Roman"/>
                <w:b/>
                <w:i/>
                <w:kern w:val="2"/>
                <w:sz w:val="24"/>
                <w:szCs w:val="24"/>
                <w:lang w:val="en-US" w:eastAsia="ko-KR"/>
              </w:rPr>
              <w:t>World</w:t>
            </w:r>
            <w:r w:rsidRPr="00CA59A2">
              <w:rPr>
                <w:rFonts w:ascii="Times New Roman" w:hAnsi="Times New Roman"/>
                <w:b/>
                <w:i/>
                <w:kern w:val="2"/>
                <w:sz w:val="24"/>
                <w:szCs w:val="24"/>
                <w:lang w:eastAsia="ko-KR"/>
              </w:rPr>
              <w:t xml:space="preserve"> </w:t>
            </w:r>
            <w:r w:rsidRPr="00CA59A2">
              <w:rPr>
                <w:rFonts w:ascii="Times New Roman" w:hAnsi="Times New Roman"/>
                <w:b/>
                <w:i/>
                <w:kern w:val="2"/>
                <w:sz w:val="24"/>
                <w:szCs w:val="24"/>
                <w:lang w:val="en-US" w:eastAsia="ko-KR"/>
              </w:rPr>
              <w:t>Youth</w:t>
            </w:r>
            <w:r w:rsidRPr="00CA59A2">
              <w:rPr>
                <w:rFonts w:ascii="Times New Roman" w:hAnsi="Times New Roman"/>
                <w:b/>
                <w:i/>
                <w:kern w:val="2"/>
                <w:sz w:val="24"/>
                <w:szCs w:val="24"/>
                <w:lang w:eastAsia="ko-KR"/>
              </w:rPr>
              <w:t xml:space="preserve"> </w:t>
            </w:r>
            <w:r w:rsidRPr="00CA59A2">
              <w:rPr>
                <w:rFonts w:ascii="Times New Roman" w:hAnsi="Times New Roman"/>
                <w:b/>
                <w:i/>
                <w:kern w:val="2"/>
                <w:sz w:val="24"/>
                <w:szCs w:val="24"/>
                <w:lang w:val="en-US" w:eastAsia="ko-KR"/>
              </w:rPr>
              <w:t>Skills</w:t>
            </w:r>
            <w:r w:rsidRPr="00CA59A2">
              <w:rPr>
                <w:rFonts w:ascii="Times New Roman" w:hAnsi="Times New Roman"/>
                <w:b/>
                <w:i/>
                <w:kern w:val="2"/>
                <w:sz w:val="24"/>
                <w:szCs w:val="24"/>
                <w:lang w:eastAsia="ko-KR"/>
              </w:rPr>
              <w:t xml:space="preserve"> </w:t>
            </w:r>
            <w:r w:rsidRPr="00CA59A2">
              <w:rPr>
                <w:rFonts w:ascii="Times New Roman" w:hAnsi="Times New Roman"/>
                <w:b/>
                <w:i/>
                <w:kern w:val="2"/>
                <w:sz w:val="24"/>
                <w:szCs w:val="24"/>
                <w:lang w:val="en-US" w:eastAsia="ko-KR"/>
              </w:rPr>
              <w:t>Day</w:t>
            </w:r>
            <w:r w:rsidRPr="00CA59A2">
              <w:rPr>
                <w:rFonts w:ascii="Times New Roman" w:hAnsi="Times New Roman"/>
                <w:b/>
                <w:i/>
                <w:kern w:val="2"/>
                <w:sz w:val="24"/>
                <w:szCs w:val="24"/>
                <w:lang w:eastAsia="ko-KR"/>
              </w:rPr>
              <w:t>)</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73F6D14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5EC7E9D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36637F01" w14:textId="2A67EC2A" w:rsidR="00624DB7" w:rsidRPr="00CA59A2" w:rsidRDefault="00624DB7" w:rsidP="00BB0377">
            <w:pPr>
              <w:widowControl w:val="0"/>
              <w:autoSpaceDE w:val="0"/>
              <w:autoSpaceDN w:val="0"/>
              <w:spacing w:after="0" w:line="240" w:lineRule="auto"/>
              <w:jc w:val="both"/>
              <w:rPr>
                <w:rFonts w:ascii="Times New Roman" w:hAnsi="Times New Roman"/>
                <w:i/>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220C1A4A"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3309B76F"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674D437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A22DB3E"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4641A24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5EFB65F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6D82BAD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B45F62F"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1D379492" w14:textId="77777777" w:rsidTr="00624DB7">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6C2454B" w14:textId="77777777" w:rsidR="00624DB7" w:rsidRPr="004F3587" w:rsidRDefault="00624DB7" w:rsidP="00BB0377">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АВГУСТ</w:t>
            </w:r>
          </w:p>
        </w:tc>
      </w:tr>
      <w:tr w:rsidR="00624DB7" w:rsidRPr="004F3587" w14:paraId="2488E9A9"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784B600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EAF04B0"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1B53DDBC"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7B6E2A45"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4C58830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AA7044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F315CA1"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3378B6A9"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39044910"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Государственного Флага Российской Федерации</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7473B237"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588EC28"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40D87DE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4C6278FB"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073660AA"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13BB4690"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23 </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28EAD06"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 (Курская битва, 1943)</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6908731"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719F054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7C99F0D2"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38B89084" w14:textId="77777777" w:rsidR="00624DB7" w:rsidRPr="004F3587" w:rsidRDefault="00624DB7" w:rsidP="00BB0377">
            <w:pPr>
              <w:widowControl w:val="0"/>
              <w:autoSpaceDE w:val="0"/>
              <w:autoSpaceDN w:val="0"/>
              <w:spacing w:after="0" w:line="240" w:lineRule="auto"/>
              <w:jc w:val="both"/>
              <w:rPr>
                <w:rFonts w:ascii="Times New Roman" w:hAnsi="Times New Roman"/>
                <w:kern w:val="2"/>
                <w:sz w:val="24"/>
                <w:szCs w:val="24"/>
                <w:lang w:eastAsia="ko-KR"/>
              </w:rPr>
            </w:pPr>
          </w:p>
        </w:tc>
      </w:tr>
      <w:tr w:rsidR="00624DB7" w:rsidRPr="004F3587" w14:paraId="28CC8B07" w14:textId="77777777" w:rsidTr="00624DB7">
        <w:tc>
          <w:tcPr>
            <w:tcW w:w="255" w:type="pct"/>
            <w:tcBorders>
              <w:top w:val="single" w:sz="4" w:space="0" w:color="auto"/>
              <w:left w:val="single" w:sz="4" w:space="0" w:color="auto"/>
              <w:bottom w:val="single" w:sz="4" w:space="0" w:color="auto"/>
              <w:right w:val="single" w:sz="4" w:space="0" w:color="auto"/>
            </w:tcBorders>
            <w:shd w:val="clear" w:color="auto" w:fill="auto"/>
          </w:tcPr>
          <w:p w14:paraId="4C271F11"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13DFA9B1"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российского кино</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67DAEF7"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p>
        </w:tc>
        <w:tc>
          <w:tcPr>
            <w:tcW w:w="637" w:type="pct"/>
            <w:tcBorders>
              <w:top w:val="single" w:sz="4" w:space="0" w:color="auto"/>
              <w:left w:val="single" w:sz="4" w:space="0" w:color="auto"/>
              <w:bottom w:val="single" w:sz="4" w:space="0" w:color="auto"/>
              <w:right w:val="single" w:sz="4" w:space="0" w:color="auto"/>
            </w:tcBorders>
          </w:tcPr>
          <w:p w14:paraId="1EADEE08"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11917A82"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1515794A" w14:textId="77777777" w:rsidR="00624DB7" w:rsidRPr="004F3587" w:rsidRDefault="00624DB7" w:rsidP="00BB0377">
            <w:pPr>
              <w:widowControl w:val="0"/>
              <w:autoSpaceDE w:val="0"/>
              <w:autoSpaceDN w:val="0"/>
              <w:spacing w:after="0" w:line="240" w:lineRule="auto"/>
              <w:jc w:val="both"/>
              <w:rPr>
                <w:rFonts w:ascii="Times New Roman" w:hAnsi="Times New Roman"/>
                <w:b/>
                <w:bCs/>
                <w:kern w:val="2"/>
                <w:sz w:val="24"/>
                <w:szCs w:val="24"/>
                <w:lang w:eastAsia="ko-KR"/>
              </w:rPr>
            </w:pPr>
          </w:p>
        </w:tc>
      </w:tr>
      <w:bookmarkEnd w:id="75"/>
    </w:tbl>
    <w:p w14:paraId="0312522F" w14:textId="77777777" w:rsidR="003E092A" w:rsidRDefault="003E092A" w:rsidP="003E092A">
      <w:pPr>
        <w:sectPr w:rsidR="003E092A" w:rsidSect="003E092A">
          <w:footerReference w:type="even" r:id="rId63"/>
          <w:footerReference w:type="default" r:id="rId64"/>
          <w:pgSz w:w="16838" w:h="11906" w:orient="landscape"/>
          <w:pgMar w:top="1701" w:right="1134" w:bottom="851" w:left="1134" w:header="709" w:footer="709" w:gutter="0"/>
          <w:cols w:space="708"/>
          <w:docGrid w:linePitch="360"/>
        </w:sectPr>
      </w:pPr>
      <w:r>
        <w:br w:type="page"/>
      </w:r>
    </w:p>
    <w:p w14:paraId="54A34131" w14:textId="67633640" w:rsidR="008569FC" w:rsidRPr="00FC5F07" w:rsidRDefault="008569FC" w:rsidP="00FC5F07">
      <w:pPr>
        <w:spacing w:after="0"/>
        <w:jc w:val="right"/>
        <w:rPr>
          <w:rFonts w:ascii="Times New Roman" w:hAnsi="Times New Roman"/>
          <w:b/>
          <w:sz w:val="24"/>
          <w:szCs w:val="24"/>
        </w:rPr>
      </w:pPr>
      <w:bookmarkStart w:id="92" w:name="_Hlk85999486"/>
      <w:bookmarkEnd w:id="92"/>
      <w:r w:rsidRPr="00FC5F07">
        <w:rPr>
          <w:rFonts w:ascii="Times New Roman" w:hAnsi="Times New Roman"/>
          <w:b/>
          <w:sz w:val="24"/>
          <w:szCs w:val="24"/>
        </w:rPr>
        <w:lastRenderedPageBreak/>
        <w:t xml:space="preserve">Приложение </w:t>
      </w:r>
      <w:r w:rsidR="00FC5F07" w:rsidRPr="00FC5F07">
        <w:rPr>
          <w:rFonts w:ascii="Times New Roman" w:hAnsi="Times New Roman"/>
          <w:b/>
          <w:sz w:val="24"/>
          <w:szCs w:val="24"/>
        </w:rPr>
        <w:t>4</w:t>
      </w:r>
    </w:p>
    <w:p w14:paraId="1608C580" w14:textId="6CE67346" w:rsidR="008569FC" w:rsidRPr="00FC5F07" w:rsidRDefault="008569FC" w:rsidP="00FC5F07">
      <w:pPr>
        <w:spacing w:after="0"/>
        <w:jc w:val="right"/>
        <w:rPr>
          <w:rFonts w:ascii="Times New Roman" w:hAnsi="Times New Roman"/>
          <w:b/>
          <w:sz w:val="24"/>
          <w:szCs w:val="24"/>
        </w:rPr>
      </w:pPr>
      <w:r w:rsidRPr="00FC5F07">
        <w:rPr>
          <w:rFonts w:ascii="Times New Roman" w:hAnsi="Times New Roman"/>
          <w:sz w:val="24"/>
          <w:szCs w:val="24"/>
        </w:rPr>
        <w:t>к ПООП по профессии</w:t>
      </w:r>
    </w:p>
    <w:p w14:paraId="698D8B07" w14:textId="77777777" w:rsidR="008569FC" w:rsidRPr="00FC5F07" w:rsidRDefault="008569FC" w:rsidP="00FC5F07">
      <w:pPr>
        <w:spacing w:after="0"/>
        <w:jc w:val="right"/>
        <w:rPr>
          <w:rFonts w:ascii="Times New Roman" w:hAnsi="Times New Roman"/>
          <w:color w:val="000000"/>
          <w:sz w:val="24"/>
          <w:szCs w:val="24"/>
          <w:shd w:val="clear" w:color="auto" w:fill="FFFFFF"/>
        </w:rPr>
      </w:pPr>
      <w:bookmarkStart w:id="93" w:name="_Hlk84948586"/>
      <w:r w:rsidRPr="00FC5F07">
        <w:rPr>
          <w:rFonts w:ascii="Times New Roman" w:hAnsi="Times New Roman"/>
          <w:color w:val="000000"/>
          <w:sz w:val="24"/>
          <w:szCs w:val="24"/>
          <w:shd w:val="clear" w:color="auto" w:fill="FFFFFF"/>
        </w:rPr>
        <w:t xml:space="preserve">19.01.09. Мастер по эксплуатации, механизации, </w:t>
      </w:r>
    </w:p>
    <w:p w14:paraId="761B68FA" w14:textId="77777777" w:rsidR="008569FC" w:rsidRPr="00FC5F07" w:rsidRDefault="008569FC" w:rsidP="00FC5F07">
      <w:pPr>
        <w:spacing w:after="0"/>
        <w:jc w:val="right"/>
        <w:rPr>
          <w:rFonts w:ascii="Times New Roman" w:hAnsi="Times New Roman"/>
          <w:color w:val="000000"/>
          <w:sz w:val="24"/>
          <w:szCs w:val="24"/>
          <w:shd w:val="clear" w:color="auto" w:fill="FFFFFF"/>
        </w:rPr>
      </w:pPr>
      <w:r w:rsidRPr="00FC5F07">
        <w:rPr>
          <w:rFonts w:ascii="Times New Roman" w:hAnsi="Times New Roman"/>
          <w:color w:val="000000"/>
          <w:sz w:val="24"/>
          <w:szCs w:val="24"/>
          <w:shd w:val="clear" w:color="auto" w:fill="FFFFFF"/>
        </w:rPr>
        <w:t xml:space="preserve">автоматизации и роботизации технологического </w:t>
      </w:r>
    </w:p>
    <w:p w14:paraId="06825BBA" w14:textId="5FE14621" w:rsidR="008569FC" w:rsidRPr="00FC5F07" w:rsidRDefault="008569FC" w:rsidP="00FC5F07">
      <w:pPr>
        <w:spacing w:after="0"/>
        <w:jc w:val="right"/>
        <w:rPr>
          <w:rFonts w:ascii="Times New Roman" w:hAnsi="Times New Roman"/>
          <w:i/>
          <w:sz w:val="24"/>
          <w:szCs w:val="24"/>
          <w:vertAlign w:val="superscript"/>
        </w:rPr>
      </w:pPr>
      <w:r w:rsidRPr="00FC5F07">
        <w:rPr>
          <w:rFonts w:ascii="Times New Roman" w:hAnsi="Times New Roman"/>
          <w:color w:val="000000"/>
          <w:sz w:val="24"/>
          <w:szCs w:val="24"/>
          <w:shd w:val="clear" w:color="auto" w:fill="FFFFFF"/>
        </w:rPr>
        <w:t>оборудования и процессов пищевой промышленности</w:t>
      </w:r>
      <w:bookmarkEnd w:id="93"/>
    </w:p>
    <w:p w14:paraId="52058FFD" w14:textId="77777777" w:rsidR="008569FC" w:rsidRPr="00FC5F07" w:rsidRDefault="008569FC" w:rsidP="00FC5F07">
      <w:pPr>
        <w:tabs>
          <w:tab w:val="right" w:leader="underscore" w:pos="9639"/>
        </w:tabs>
        <w:spacing w:after="0"/>
        <w:jc w:val="center"/>
        <w:rPr>
          <w:rFonts w:ascii="Times New Roman" w:hAnsi="Times New Roman"/>
          <w:b/>
          <w:sz w:val="24"/>
          <w:szCs w:val="24"/>
        </w:rPr>
      </w:pPr>
    </w:p>
    <w:p w14:paraId="3A71B733" w14:textId="77777777" w:rsidR="008569FC" w:rsidRPr="00FC5F07" w:rsidRDefault="008569FC" w:rsidP="00FC5F07">
      <w:pPr>
        <w:spacing w:after="0"/>
        <w:jc w:val="center"/>
        <w:rPr>
          <w:rFonts w:ascii="Times New Roman" w:hAnsi="Times New Roman"/>
          <w:b/>
          <w:i/>
          <w:sz w:val="24"/>
          <w:szCs w:val="24"/>
        </w:rPr>
      </w:pPr>
    </w:p>
    <w:p w14:paraId="378DF4A6" w14:textId="248DAA59" w:rsidR="008569FC" w:rsidRDefault="008569FC" w:rsidP="00FC5F07">
      <w:pPr>
        <w:spacing w:after="0"/>
        <w:jc w:val="center"/>
        <w:rPr>
          <w:rFonts w:ascii="Times New Roman" w:hAnsi="Times New Roman"/>
          <w:b/>
          <w:i/>
          <w:sz w:val="24"/>
          <w:szCs w:val="24"/>
        </w:rPr>
      </w:pPr>
    </w:p>
    <w:p w14:paraId="69CCE668" w14:textId="74B007F5" w:rsidR="00FC5F07" w:rsidRDefault="00FC5F07" w:rsidP="00FC5F07">
      <w:pPr>
        <w:spacing w:after="0"/>
        <w:jc w:val="center"/>
        <w:rPr>
          <w:rFonts w:ascii="Times New Roman" w:hAnsi="Times New Roman"/>
          <w:b/>
          <w:i/>
          <w:sz w:val="24"/>
          <w:szCs w:val="24"/>
        </w:rPr>
      </w:pPr>
    </w:p>
    <w:p w14:paraId="202E3C97" w14:textId="28D726A0" w:rsidR="00FC5F07" w:rsidRDefault="00FC5F07" w:rsidP="00FC5F07">
      <w:pPr>
        <w:spacing w:after="0"/>
        <w:jc w:val="center"/>
        <w:rPr>
          <w:rFonts w:ascii="Times New Roman" w:hAnsi="Times New Roman"/>
          <w:b/>
          <w:i/>
          <w:sz w:val="24"/>
          <w:szCs w:val="24"/>
        </w:rPr>
      </w:pPr>
    </w:p>
    <w:p w14:paraId="60F1A3B0" w14:textId="31216F6E" w:rsidR="00FC5F07" w:rsidRDefault="00FC5F07" w:rsidP="00FC5F07">
      <w:pPr>
        <w:spacing w:after="0"/>
        <w:jc w:val="center"/>
        <w:rPr>
          <w:rFonts w:ascii="Times New Roman" w:hAnsi="Times New Roman"/>
          <w:b/>
          <w:i/>
          <w:sz w:val="24"/>
          <w:szCs w:val="24"/>
        </w:rPr>
      </w:pPr>
    </w:p>
    <w:p w14:paraId="6ABC964A" w14:textId="5FDE9216" w:rsidR="00FC5F07" w:rsidRDefault="00FC5F07" w:rsidP="00FC5F07">
      <w:pPr>
        <w:spacing w:after="0"/>
        <w:jc w:val="center"/>
        <w:rPr>
          <w:rFonts w:ascii="Times New Roman" w:hAnsi="Times New Roman"/>
          <w:b/>
          <w:i/>
          <w:sz w:val="24"/>
          <w:szCs w:val="24"/>
        </w:rPr>
      </w:pPr>
    </w:p>
    <w:p w14:paraId="789743D5" w14:textId="77777777" w:rsidR="00FC5F07" w:rsidRPr="00FC5F07" w:rsidRDefault="00FC5F07" w:rsidP="00FC5F07">
      <w:pPr>
        <w:spacing w:after="0"/>
        <w:jc w:val="center"/>
        <w:rPr>
          <w:rFonts w:ascii="Times New Roman" w:hAnsi="Times New Roman"/>
          <w:b/>
          <w:i/>
          <w:sz w:val="24"/>
          <w:szCs w:val="24"/>
        </w:rPr>
      </w:pPr>
    </w:p>
    <w:p w14:paraId="5BEF44F7" w14:textId="77777777" w:rsidR="008569FC" w:rsidRPr="00FC5F07" w:rsidRDefault="008569FC" w:rsidP="00FC5F07">
      <w:pPr>
        <w:spacing w:after="0"/>
        <w:jc w:val="center"/>
        <w:rPr>
          <w:rFonts w:ascii="Times New Roman" w:hAnsi="Times New Roman"/>
          <w:b/>
          <w:i/>
          <w:sz w:val="24"/>
          <w:szCs w:val="24"/>
        </w:rPr>
      </w:pPr>
    </w:p>
    <w:p w14:paraId="0535AE92" w14:textId="77777777" w:rsidR="008569FC" w:rsidRPr="00FC5F07" w:rsidRDefault="008569FC" w:rsidP="00FC5F07">
      <w:pPr>
        <w:spacing w:after="0"/>
        <w:jc w:val="center"/>
        <w:rPr>
          <w:rFonts w:ascii="Times New Roman" w:hAnsi="Times New Roman"/>
          <w:b/>
          <w:i/>
          <w:sz w:val="24"/>
          <w:szCs w:val="24"/>
        </w:rPr>
      </w:pPr>
    </w:p>
    <w:p w14:paraId="7776CDA9" w14:textId="77777777" w:rsidR="008569FC" w:rsidRPr="00FC5F07" w:rsidRDefault="008569FC" w:rsidP="00FC5F07">
      <w:pPr>
        <w:spacing w:after="0"/>
        <w:jc w:val="center"/>
        <w:rPr>
          <w:rFonts w:ascii="Times New Roman" w:hAnsi="Times New Roman"/>
          <w:b/>
          <w:i/>
          <w:sz w:val="24"/>
          <w:szCs w:val="24"/>
        </w:rPr>
      </w:pPr>
    </w:p>
    <w:p w14:paraId="3351F23A" w14:textId="77777777" w:rsidR="00E83081" w:rsidRPr="00D41103" w:rsidRDefault="008569FC" w:rsidP="00FC5F07">
      <w:pPr>
        <w:spacing w:after="0"/>
        <w:jc w:val="center"/>
        <w:rPr>
          <w:rFonts w:ascii="Times New Roman" w:hAnsi="Times New Roman"/>
          <w:b/>
          <w:sz w:val="24"/>
          <w:szCs w:val="24"/>
        </w:rPr>
      </w:pPr>
      <w:r w:rsidRPr="00D41103">
        <w:rPr>
          <w:rFonts w:ascii="Times New Roman" w:hAnsi="Times New Roman"/>
          <w:b/>
          <w:sz w:val="24"/>
          <w:szCs w:val="24"/>
        </w:rPr>
        <w:t>ПРИМЕРНЫ</w:t>
      </w:r>
      <w:r w:rsidR="00FC5F07" w:rsidRPr="00D41103">
        <w:rPr>
          <w:rFonts w:ascii="Times New Roman" w:hAnsi="Times New Roman"/>
          <w:b/>
          <w:sz w:val="24"/>
          <w:szCs w:val="24"/>
        </w:rPr>
        <w:t xml:space="preserve">Е </w:t>
      </w:r>
      <w:r w:rsidRPr="00D41103">
        <w:rPr>
          <w:rFonts w:ascii="Times New Roman" w:hAnsi="Times New Roman"/>
          <w:b/>
          <w:sz w:val="24"/>
          <w:szCs w:val="24"/>
        </w:rPr>
        <w:t>ОЦЕНОЧНЫ</w:t>
      </w:r>
      <w:r w:rsidR="00FC5F07" w:rsidRPr="00D41103">
        <w:rPr>
          <w:rFonts w:ascii="Times New Roman" w:hAnsi="Times New Roman"/>
          <w:b/>
          <w:sz w:val="24"/>
          <w:szCs w:val="24"/>
        </w:rPr>
        <w:t>Е</w:t>
      </w:r>
      <w:r w:rsidRPr="00D41103">
        <w:rPr>
          <w:rFonts w:ascii="Times New Roman" w:hAnsi="Times New Roman"/>
          <w:b/>
          <w:sz w:val="24"/>
          <w:szCs w:val="24"/>
        </w:rPr>
        <w:t xml:space="preserve"> СРЕДСТВ</w:t>
      </w:r>
      <w:r w:rsidR="00FC5F07" w:rsidRPr="00D41103">
        <w:rPr>
          <w:rFonts w:ascii="Times New Roman" w:hAnsi="Times New Roman"/>
          <w:b/>
          <w:sz w:val="24"/>
          <w:szCs w:val="24"/>
        </w:rPr>
        <w:t>А</w:t>
      </w:r>
      <w:r w:rsidRPr="00D41103">
        <w:rPr>
          <w:rFonts w:ascii="Times New Roman" w:hAnsi="Times New Roman"/>
          <w:b/>
          <w:sz w:val="24"/>
          <w:szCs w:val="24"/>
        </w:rPr>
        <w:t xml:space="preserve"> ДЛЯ ГИА</w:t>
      </w:r>
      <w:r w:rsidR="00FC5F07" w:rsidRPr="00D41103">
        <w:rPr>
          <w:rFonts w:ascii="Times New Roman" w:hAnsi="Times New Roman"/>
          <w:b/>
          <w:sz w:val="24"/>
          <w:szCs w:val="24"/>
        </w:rPr>
        <w:t xml:space="preserve"> </w:t>
      </w:r>
    </w:p>
    <w:p w14:paraId="19A661ED" w14:textId="0B4363A2" w:rsidR="008569FC" w:rsidRPr="00FC5F07" w:rsidRDefault="008569FC" w:rsidP="00FC5F07">
      <w:pPr>
        <w:spacing w:after="0"/>
        <w:jc w:val="center"/>
        <w:rPr>
          <w:rFonts w:ascii="Times New Roman" w:hAnsi="Times New Roman"/>
          <w:b/>
          <w:sz w:val="24"/>
          <w:szCs w:val="24"/>
        </w:rPr>
      </w:pPr>
      <w:r w:rsidRPr="00D41103">
        <w:rPr>
          <w:rFonts w:ascii="Times New Roman" w:hAnsi="Times New Roman"/>
          <w:b/>
          <w:sz w:val="24"/>
          <w:szCs w:val="24"/>
        </w:rPr>
        <w:t>ПО ПРОФЕССИИ</w:t>
      </w:r>
      <w:r w:rsidRPr="00FC5F07">
        <w:rPr>
          <w:rFonts w:ascii="Times New Roman" w:hAnsi="Times New Roman"/>
          <w:b/>
          <w:sz w:val="24"/>
          <w:szCs w:val="24"/>
        </w:rPr>
        <w:t xml:space="preserve"> </w:t>
      </w:r>
    </w:p>
    <w:p w14:paraId="1F0778B2" w14:textId="1CAC999C" w:rsidR="008569FC" w:rsidRPr="00FC5F07" w:rsidRDefault="008569FC" w:rsidP="00FC5F07">
      <w:pPr>
        <w:spacing w:after="0"/>
        <w:jc w:val="center"/>
        <w:rPr>
          <w:rFonts w:ascii="Times New Roman" w:hAnsi="Times New Roman"/>
          <w:b/>
          <w:i/>
          <w:sz w:val="24"/>
          <w:szCs w:val="24"/>
        </w:rPr>
      </w:pPr>
      <w:r w:rsidRPr="00FC5F07">
        <w:rPr>
          <w:rFonts w:ascii="Times New Roman" w:hAnsi="Times New Roman"/>
          <w:color w:val="000000"/>
          <w:sz w:val="24"/>
          <w:szCs w:val="24"/>
          <w:shd w:val="clear" w:color="auto" w:fill="FFFFFF"/>
        </w:rPr>
        <w:t xml:space="preserve">19.01.09. Мастер по эксплуатации, механизации, автоматизации и роботизации </w:t>
      </w:r>
      <w:r w:rsidR="00FC5F07">
        <w:rPr>
          <w:rFonts w:ascii="Times New Roman" w:hAnsi="Times New Roman"/>
          <w:color w:val="000000"/>
          <w:sz w:val="24"/>
          <w:szCs w:val="24"/>
          <w:shd w:val="clear" w:color="auto" w:fill="FFFFFF"/>
        </w:rPr>
        <w:br/>
      </w:r>
      <w:r w:rsidRPr="00FC5F07">
        <w:rPr>
          <w:rFonts w:ascii="Times New Roman" w:hAnsi="Times New Roman"/>
          <w:color w:val="000000"/>
          <w:sz w:val="24"/>
          <w:szCs w:val="24"/>
          <w:shd w:val="clear" w:color="auto" w:fill="FFFFFF"/>
        </w:rPr>
        <w:t>технологического оборудования и процессов пищевой промышленности</w:t>
      </w:r>
    </w:p>
    <w:p w14:paraId="7CAE15F5" w14:textId="77777777" w:rsidR="008569FC" w:rsidRPr="00FC5F07" w:rsidRDefault="008569FC" w:rsidP="00FC5F07">
      <w:pPr>
        <w:spacing w:after="0"/>
        <w:jc w:val="center"/>
        <w:rPr>
          <w:rFonts w:ascii="Times New Roman" w:hAnsi="Times New Roman"/>
          <w:b/>
          <w:i/>
          <w:sz w:val="24"/>
          <w:szCs w:val="24"/>
        </w:rPr>
      </w:pPr>
    </w:p>
    <w:p w14:paraId="3D8D5B47" w14:textId="77777777" w:rsidR="008569FC" w:rsidRPr="00FC5F07" w:rsidRDefault="008569FC" w:rsidP="00FC5F07">
      <w:pPr>
        <w:spacing w:after="0"/>
        <w:jc w:val="center"/>
        <w:rPr>
          <w:rFonts w:ascii="Times New Roman" w:hAnsi="Times New Roman"/>
          <w:b/>
          <w:i/>
          <w:sz w:val="24"/>
          <w:szCs w:val="24"/>
        </w:rPr>
      </w:pPr>
    </w:p>
    <w:p w14:paraId="72F3959F" w14:textId="77777777" w:rsidR="008569FC" w:rsidRPr="00FC5F07" w:rsidRDefault="008569FC" w:rsidP="00FC5F07">
      <w:pPr>
        <w:spacing w:after="0"/>
        <w:jc w:val="center"/>
        <w:rPr>
          <w:rFonts w:ascii="Times New Roman" w:hAnsi="Times New Roman"/>
          <w:b/>
          <w:i/>
          <w:sz w:val="24"/>
          <w:szCs w:val="24"/>
        </w:rPr>
      </w:pPr>
    </w:p>
    <w:p w14:paraId="05BFE502" w14:textId="77777777" w:rsidR="008569FC" w:rsidRPr="00FC5F07" w:rsidRDefault="008569FC" w:rsidP="00FC5F07">
      <w:pPr>
        <w:spacing w:after="0"/>
        <w:jc w:val="center"/>
        <w:rPr>
          <w:rFonts w:ascii="Times New Roman" w:hAnsi="Times New Roman"/>
          <w:b/>
          <w:i/>
          <w:sz w:val="24"/>
          <w:szCs w:val="24"/>
        </w:rPr>
      </w:pPr>
    </w:p>
    <w:p w14:paraId="2DC1351A" w14:textId="5E124D85" w:rsidR="008569FC" w:rsidRDefault="008569FC" w:rsidP="00FC5F07">
      <w:pPr>
        <w:spacing w:after="0"/>
        <w:jc w:val="center"/>
        <w:rPr>
          <w:rFonts w:ascii="Times New Roman" w:hAnsi="Times New Roman"/>
          <w:b/>
          <w:i/>
          <w:sz w:val="24"/>
          <w:szCs w:val="24"/>
        </w:rPr>
      </w:pPr>
    </w:p>
    <w:p w14:paraId="7F34CCFE" w14:textId="27A918C5" w:rsidR="00FC5F07" w:rsidRDefault="00FC5F07" w:rsidP="00FC5F07">
      <w:pPr>
        <w:spacing w:after="0"/>
        <w:jc w:val="center"/>
        <w:rPr>
          <w:rFonts w:ascii="Times New Roman" w:hAnsi="Times New Roman"/>
          <w:b/>
          <w:i/>
          <w:sz w:val="24"/>
          <w:szCs w:val="24"/>
        </w:rPr>
      </w:pPr>
    </w:p>
    <w:p w14:paraId="1D281802" w14:textId="262DC16C" w:rsidR="00FC5F07" w:rsidRDefault="00FC5F07" w:rsidP="00FC5F07">
      <w:pPr>
        <w:spacing w:after="0"/>
        <w:jc w:val="center"/>
        <w:rPr>
          <w:rFonts w:ascii="Times New Roman" w:hAnsi="Times New Roman"/>
          <w:b/>
          <w:i/>
          <w:sz w:val="24"/>
          <w:szCs w:val="24"/>
        </w:rPr>
      </w:pPr>
    </w:p>
    <w:p w14:paraId="446204A8" w14:textId="7F597240" w:rsidR="00FC5F07" w:rsidRDefault="00FC5F07" w:rsidP="00FC5F07">
      <w:pPr>
        <w:spacing w:after="0"/>
        <w:jc w:val="center"/>
        <w:rPr>
          <w:rFonts w:ascii="Times New Roman" w:hAnsi="Times New Roman"/>
          <w:b/>
          <w:i/>
          <w:sz w:val="24"/>
          <w:szCs w:val="24"/>
        </w:rPr>
      </w:pPr>
    </w:p>
    <w:p w14:paraId="2580FD8F" w14:textId="608C179C" w:rsidR="00FC5F07" w:rsidRDefault="00FC5F07" w:rsidP="00FC5F07">
      <w:pPr>
        <w:spacing w:after="0"/>
        <w:jc w:val="center"/>
        <w:rPr>
          <w:rFonts w:ascii="Times New Roman" w:hAnsi="Times New Roman"/>
          <w:b/>
          <w:i/>
          <w:sz w:val="24"/>
          <w:szCs w:val="24"/>
        </w:rPr>
      </w:pPr>
    </w:p>
    <w:p w14:paraId="7972B281" w14:textId="40370237" w:rsidR="00FC5F07" w:rsidRDefault="00FC5F07" w:rsidP="00FC5F07">
      <w:pPr>
        <w:spacing w:after="0"/>
        <w:jc w:val="center"/>
        <w:rPr>
          <w:rFonts w:ascii="Times New Roman" w:hAnsi="Times New Roman"/>
          <w:b/>
          <w:i/>
          <w:sz w:val="24"/>
          <w:szCs w:val="24"/>
        </w:rPr>
      </w:pPr>
    </w:p>
    <w:p w14:paraId="195CBB7E" w14:textId="15919D81" w:rsidR="00FC5F07" w:rsidRDefault="00FC5F07" w:rsidP="00FC5F07">
      <w:pPr>
        <w:spacing w:after="0"/>
        <w:jc w:val="center"/>
        <w:rPr>
          <w:rFonts w:ascii="Times New Roman" w:hAnsi="Times New Roman"/>
          <w:b/>
          <w:i/>
          <w:sz w:val="24"/>
          <w:szCs w:val="24"/>
        </w:rPr>
      </w:pPr>
    </w:p>
    <w:p w14:paraId="0E541158" w14:textId="4A2A0847" w:rsidR="00FC5F07" w:rsidRDefault="00FC5F07" w:rsidP="00FC5F07">
      <w:pPr>
        <w:spacing w:after="0"/>
        <w:jc w:val="center"/>
        <w:rPr>
          <w:rFonts w:ascii="Times New Roman" w:hAnsi="Times New Roman"/>
          <w:b/>
          <w:i/>
          <w:sz w:val="24"/>
          <w:szCs w:val="24"/>
        </w:rPr>
      </w:pPr>
    </w:p>
    <w:p w14:paraId="498C652F" w14:textId="2A128A4D" w:rsidR="00FC5F07" w:rsidRDefault="00FC5F07" w:rsidP="00FC5F07">
      <w:pPr>
        <w:spacing w:after="0"/>
        <w:jc w:val="center"/>
        <w:rPr>
          <w:rFonts w:ascii="Times New Roman" w:hAnsi="Times New Roman"/>
          <w:b/>
          <w:i/>
          <w:sz w:val="24"/>
          <w:szCs w:val="24"/>
        </w:rPr>
      </w:pPr>
    </w:p>
    <w:p w14:paraId="245077BA" w14:textId="3E0DE68C" w:rsidR="00FC5F07" w:rsidRDefault="00FC5F07" w:rsidP="00FC5F07">
      <w:pPr>
        <w:spacing w:after="0"/>
        <w:jc w:val="center"/>
        <w:rPr>
          <w:rFonts w:ascii="Times New Roman" w:hAnsi="Times New Roman"/>
          <w:b/>
          <w:i/>
          <w:sz w:val="24"/>
          <w:szCs w:val="24"/>
        </w:rPr>
      </w:pPr>
    </w:p>
    <w:p w14:paraId="365269BE" w14:textId="12AF728C" w:rsidR="00FC5F07" w:rsidRDefault="00FC5F07" w:rsidP="00FC5F07">
      <w:pPr>
        <w:spacing w:after="0"/>
        <w:jc w:val="center"/>
        <w:rPr>
          <w:rFonts w:ascii="Times New Roman" w:hAnsi="Times New Roman"/>
          <w:b/>
          <w:i/>
          <w:sz w:val="24"/>
          <w:szCs w:val="24"/>
        </w:rPr>
      </w:pPr>
    </w:p>
    <w:p w14:paraId="6FCA1423" w14:textId="36737428" w:rsidR="00FC5F07" w:rsidRDefault="00FC5F07" w:rsidP="00FC5F07">
      <w:pPr>
        <w:spacing w:after="0"/>
        <w:jc w:val="center"/>
        <w:rPr>
          <w:rFonts w:ascii="Times New Roman" w:hAnsi="Times New Roman"/>
          <w:b/>
          <w:i/>
          <w:sz w:val="24"/>
          <w:szCs w:val="24"/>
        </w:rPr>
      </w:pPr>
    </w:p>
    <w:p w14:paraId="063BFCAD" w14:textId="465919AB" w:rsidR="00FC5F07" w:rsidRDefault="00FC5F07" w:rsidP="00FC5F07">
      <w:pPr>
        <w:spacing w:after="0"/>
        <w:jc w:val="center"/>
        <w:rPr>
          <w:rFonts w:ascii="Times New Roman" w:hAnsi="Times New Roman"/>
          <w:b/>
          <w:i/>
          <w:sz w:val="24"/>
          <w:szCs w:val="24"/>
        </w:rPr>
      </w:pPr>
    </w:p>
    <w:p w14:paraId="633A7E06" w14:textId="5601A244" w:rsidR="00FC5F07" w:rsidRDefault="00FC5F07" w:rsidP="00FC5F07">
      <w:pPr>
        <w:spacing w:after="0"/>
        <w:jc w:val="center"/>
        <w:rPr>
          <w:rFonts w:ascii="Times New Roman" w:hAnsi="Times New Roman"/>
          <w:b/>
          <w:i/>
          <w:sz w:val="24"/>
          <w:szCs w:val="24"/>
        </w:rPr>
      </w:pPr>
    </w:p>
    <w:p w14:paraId="17BAEEBC" w14:textId="79656894" w:rsidR="00FC5F07" w:rsidRDefault="00FC5F07" w:rsidP="00FC5F07">
      <w:pPr>
        <w:spacing w:after="0"/>
        <w:jc w:val="center"/>
        <w:rPr>
          <w:rFonts w:ascii="Times New Roman" w:hAnsi="Times New Roman"/>
          <w:b/>
          <w:i/>
          <w:sz w:val="24"/>
          <w:szCs w:val="24"/>
        </w:rPr>
      </w:pPr>
    </w:p>
    <w:p w14:paraId="4269DE24" w14:textId="727BE5F7" w:rsidR="00FC5F07" w:rsidRDefault="00FC5F07" w:rsidP="00FC5F07">
      <w:pPr>
        <w:spacing w:after="0"/>
        <w:jc w:val="center"/>
        <w:rPr>
          <w:rFonts w:ascii="Times New Roman" w:hAnsi="Times New Roman"/>
          <w:b/>
          <w:i/>
          <w:sz w:val="24"/>
          <w:szCs w:val="24"/>
        </w:rPr>
      </w:pPr>
    </w:p>
    <w:p w14:paraId="16321B3C" w14:textId="77777777" w:rsidR="00FC5F07" w:rsidRPr="00FC5F07" w:rsidRDefault="00FC5F07" w:rsidP="00FC5F07">
      <w:pPr>
        <w:spacing w:after="0"/>
        <w:jc w:val="center"/>
        <w:rPr>
          <w:rFonts w:ascii="Times New Roman" w:hAnsi="Times New Roman"/>
          <w:b/>
          <w:i/>
          <w:sz w:val="24"/>
          <w:szCs w:val="24"/>
        </w:rPr>
      </w:pPr>
    </w:p>
    <w:p w14:paraId="681EE2D6" w14:textId="77777777" w:rsidR="008569FC" w:rsidRPr="00FC5F07" w:rsidRDefault="008569FC" w:rsidP="00FC5F07">
      <w:pPr>
        <w:spacing w:after="0"/>
        <w:jc w:val="center"/>
        <w:rPr>
          <w:rFonts w:ascii="Times New Roman" w:hAnsi="Times New Roman"/>
          <w:b/>
          <w:i/>
          <w:sz w:val="24"/>
          <w:szCs w:val="24"/>
        </w:rPr>
      </w:pPr>
    </w:p>
    <w:p w14:paraId="03F11505" w14:textId="55A2F217" w:rsidR="008569FC" w:rsidRPr="00FC5F07" w:rsidRDefault="008569FC" w:rsidP="00FC5F07">
      <w:pPr>
        <w:spacing w:after="0"/>
        <w:jc w:val="center"/>
        <w:rPr>
          <w:rFonts w:ascii="Times New Roman" w:hAnsi="Times New Roman"/>
          <w:b/>
          <w:iCs/>
          <w:sz w:val="24"/>
          <w:szCs w:val="24"/>
        </w:rPr>
      </w:pPr>
      <w:r w:rsidRPr="00FC5F07">
        <w:rPr>
          <w:rFonts w:ascii="Times New Roman" w:hAnsi="Times New Roman"/>
          <w:b/>
          <w:iCs/>
          <w:sz w:val="24"/>
          <w:szCs w:val="24"/>
        </w:rPr>
        <w:t>202</w:t>
      </w:r>
      <w:r w:rsidR="00FC5F07" w:rsidRPr="00FC5F07">
        <w:rPr>
          <w:rFonts w:ascii="Times New Roman" w:hAnsi="Times New Roman"/>
          <w:b/>
          <w:iCs/>
          <w:sz w:val="24"/>
          <w:szCs w:val="24"/>
        </w:rPr>
        <w:t>2</w:t>
      </w:r>
      <w:r w:rsidR="00FC5F07">
        <w:rPr>
          <w:rFonts w:ascii="Times New Roman" w:hAnsi="Times New Roman"/>
          <w:b/>
          <w:iCs/>
          <w:sz w:val="24"/>
          <w:szCs w:val="24"/>
        </w:rPr>
        <w:t xml:space="preserve"> г.</w:t>
      </w:r>
    </w:p>
    <w:p w14:paraId="52C01C29" w14:textId="77777777" w:rsidR="008569FC" w:rsidRPr="00EA50A4" w:rsidRDefault="008569FC" w:rsidP="008569FC">
      <w:pPr>
        <w:jc w:val="center"/>
        <w:rPr>
          <w:rFonts w:ascii="Times New Roman" w:hAnsi="Times New Roman"/>
          <w:b/>
          <w:i/>
        </w:rPr>
      </w:pPr>
    </w:p>
    <w:p w14:paraId="2F052557" w14:textId="77777777" w:rsidR="008569FC" w:rsidRPr="00EA50A4" w:rsidRDefault="008569FC" w:rsidP="008569FC">
      <w:pPr>
        <w:rPr>
          <w:rFonts w:ascii="Times New Roman" w:hAnsi="Times New Roman"/>
          <w:b/>
          <w:i/>
        </w:rPr>
        <w:sectPr w:rsidR="008569FC" w:rsidRPr="00EA50A4" w:rsidSect="00BB0377">
          <w:pgSz w:w="11907" w:h="16840"/>
          <w:pgMar w:top="1134" w:right="851" w:bottom="992" w:left="1418" w:header="709" w:footer="709" w:gutter="0"/>
          <w:cols w:space="720"/>
        </w:sectPr>
      </w:pPr>
    </w:p>
    <w:p w14:paraId="73764947" w14:textId="77777777" w:rsidR="008569FC" w:rsidRPr="00FC5F07" w:rsidRDefault="008569FC" w:rsidP="008569FC">
      <w:pPr>
        <w:jc w:val="center"/>
        <w:rPr>
          <w:rFonts w:ascii="Times New Roman" w:hAnsi="Times New Roman"/>
          <w:b/>
          <w:iCs/>
          <w:sz w:val="24"/>
          <w:szCs w:val="24"/>
        </w:rPr>
      </w:pPr>
      <w:r w:rsidRPr="00FC5F07">
        <w:rPr>
          <w:rFonts w:ascii="Times New Roman" w:hAnsi="Times New Roman"/>
          <w:b/>
          <w:iCs/>
          <w:sz w:val="24"/>
          <w:szCs w:val="24"/>
        </w:rPr>
        <w:lastRenderedPageBreak/>
        <w:t>СОДЕРЖАНИЕ</w:t>
      </w:r>
    </w:p>
    <w:p w14:paraId="1BE61E5C" w14:textId="77777777" w:rsidR="008569FC" w:rsidRPr="00EA50A4" w:rsidRDefault="008569FC" w:rsidP="008569FC">
      <w:pPr>
        <w:jc w:val="center"/>
        <w:rPr>
          <w:rFonts w:ascii="Times New Roman" w:hAnsi="Times New Roman"/>
          <w:b/>
        </w:rPr>
      </w:pPr>
    </w:p>
    <w:p w14:paraId="662762BF" w14:textId="77777777" w:rsidR="008569FC" w:rsidRPr="00EA50A4" w:rsidRDefault="008569FC" w:rsidP="008569FC">
      <w:pPr>
        <w:pStyle w:val="ae"/>
        <w:numPr>
          <w:ilvl w:val="0"/>
          <w:numId w:val="5"/>
        </w:numPr>
        <w:spacing w:before="0" w:after="200" w:line="480" w:lineRule="auto"/>
        <w:contextualSpacing/>
        <w:jc w:val="both"/>
        <w:rPr>
          <w:b/>
        </w:rPr>
      </w:pPr>
      <w:r w:rsidRPr="00EA50A4">
        <w:rPr>
          <w:b/>
        </w:rPr>
        <w:t>ПАСПОРТ ОЦЕНОЧНЫХ СРЕДСТВ ДЛЯ ГИА</w:t>
      </w:r>
    </w:p>
    <w:p w14:paraId="1004237D" w14:textId="77777777" w:rsidR="008569FC" w:rsidRPr="00EA50A4" w:rsidRDefault="008569FC" w:rsidP="008569FC">
      <w:pPr>
        <w:pStyle w:val="ae"/>
        <w:numPr>
          <w:ilvl w:val="0"/>
          <w:numId w:val="5"/>
        </w:numPr>
        <w:spacing w:before="0" w:after="200" w:line="480" w:lineRule="auto"/>
        <w:contextualSpacing/>
        <w:jc w:val="both"/>
        <w:rPr>
          <w:b/>
        </w:rPr>
      </w:pPr>
      <w:r w:rsidRPr="00EA50A4">
        <w:rPr>
          <w:b/>
        </w:rPr>
        <w:t>СТРУКТУРА ПРОЦЕДУР ГИА И ПОРЯДОК ПРОВЕДЕНИЯ</w:t>
      </w:r>
    </w:p>
    <w:p w14:paraId="09D22DAF" w14:textId="77777777" w:rsidR="008569FC" w:rsidRPr="00EA50A4" w:rsidRDefault="008569FC" w:rsidP="008569FC">
      <w:pPr>
        <w:pStyle w:val="ae"/>
        <w:numPr>
          <w:ilvl w:val="0"/>
          <w:numId w:val="5"/>
        </w:numPr>
        <w:spacing w:before="0" w:after="200" w:line="480" w:lineRule="auto"/>
        <w:contextualSpacing/>
        <w:jc w:val="both"/>
        <w:rPr>
          <w:b/>
        </w:rPr>
      </w:pPr>
      <w:r w:rsidRPr="00EA50A4">
        <w:rPr>
          <w:b/>
        </w:rPr>
        <w:t>ТИПОВОЕ ЗАДАНИЯ ДЛЯ ДЕМОНСТРАЦИОННОГО ЭКЗАМЕНА</w:t>
      </w:r>
    </w:p>
    <w:p w14:paraId="31C4E7BC" w14:textId="77777777" w:rsidR="008569FC" w:rsidRPr="00EA50A4" w:rsidRDefault="008569FC" w:rsidP="008569FC">
      <w:pPr>
        <w:pStyle w:val="ae"/>
        <w:spacing w:after="200" w:line="480" w:lineRule="auto"/>
        <w:ind w:left="1080"/>
        <w:jc w:val="both"/>
        <w:rPr>
          <w:b/>
        </w:rPr>
      </w:pPr>
    </w:p>
    <w:p w14:paraId="69FAE61F" w14:textId="77777777" w:rsidR="008569FC" w:rsidRPr="00EA50A4" w:rsidRDefault="008569FC" w:rsidP="008569FC">
      <w:pPr>
        <w:ind w:left="720"/>
        <w:jc w:val="both"/>
        <w:rPr>
          <w:rFonts w:ascii="Times New Roman" w:hAnsi="Times New Roman"/>
          <w:b/>
        </w:rPr>
        <w:sectPr w:rsidR="008569FC" w:rsidRPr="00EA50A4" w:rsidSect="00BB0377">
          <w:pgSz w:w="11906" w:h="16838"/>
          <w:pgMar w:top="1134" w:right="851" w:bottom="1134" w:left="1701" w:header="709" w:footer="709" w:gutter="0"/>
          <w:cols w:space="708"/>
          <w:docGrid w:linePitch="360"/>
        </w:sectPr>
      </w:pPr>
    </w:p>
    <w:p w14:paraId="595B1065" w14:textId="77777777" w:rsidR="008569FC" w:rsidRDefault="008569FC" w:rsidP="00FC5F07">
      <w:pPr>
        <w:pStyle w:val="ae"/>
        <w:numPr>
          <w:ilvl w:val="0"/>
          <w:numId w:val="6"/>
        </w:numPr>
        <w:spacing w:before="0" w:after="200" w:line="276" w:lineRule="auto"/>
        <w:ind w:left="0" w:firstLine="0"/>
        <w:contextualSpacing/>
        <w:jc w:val="center"/>
        <w:rPr>
          <w:b/>
        </w:rPr>
      </w:pPr>
      <w:r w:rsidRPr="00EA50A4">
        <w:rPr>
          <w:b/>
        </w:rPr>
        <w:lastRenderedPageBreak/>
        <w:t>ПАСПОРТ ОЦЕНОЧНЫХ СРЕДСТВ ДЛЯ ГИА</w:t>
      </w:r>
    </w:p>
    <w:p w14:paraId="1590EA6E" w14:textId="77777777" w:rsidR="008569FC" w:rsidRPr="00EA50A4" w:rsidRDefault="008569FC" w:rsidP="008569FC">
      <w:pPr>
        <w:pStyle w:val="ae"/>
        <w:spacing w:before="0" w:after="200" w:line="276" w:lineRule="auto"/>
        <w:ind w:left="1797"/>
        <w:contextualSpacing/>
        <w:jc w:val="both"/>
        <w:rPr>
          <w:b/>
        </w:rPr>
      </w:pPr>
    </w:p>
    <w:p w14:paraId="737E3B79" w14:textId="77777777" w:rsidR="008569FC" w:rsidRPr="00FC5F07" w:rsidRDefault="008569FC" w:rsidP="008569FC">
      <w:pPr>
        <w:pStyle w:val="ae"/>
        <w:numPr>
          <w:ilvl w:val="1"/>
          <w:numId w:val="4"/>
        </w:numPr>
        <w:spacing w:before="240" w:after="200"/>
        <w:ind w:left="0" w:firstLine="709"/>
        <w:contextualSpacing/>
        <w:jc w:val="both"/>
        <w:rPr>
          <w:b/>
          <w:bCs/>
          <w:color w:val="000000"/>
          <w:shd w:val="clear" w:color="auto" w:fill="FFFFFF"/>
        </w:rPr>
      </w:pPr>
      <w:r w:rsidRPr="00FC5F07">
        <w:rPr>
          <w:b/>
          <w:bCs/>
          <w:color w:val="000000"/>
          <w:shd w:val="clear" w:color="auto" w:fill="FFFFFF"/>
        </w:rPr>
        <w:t>Особенности образовательной программы</w:t>
      </w:r>
    </w:p>
    <w:p w14:paraId="4CBC9607" w14:textId="7B155D1A" w:rsidR="008569FC" w:rsidRPr="004E480D" w:rsidRDefault="00FC5F07" w:rsidP="00FC5F07">
      <w:pPr>
        <w:spacing w:after="0"/>
        <w:ind w:firstLine="708"/>
        <w:jc w:val="both"/>
        <w:rPr>
          <w:rFonts w:ascii="Times New Roman" w:hAnsi="Times New Roman"/>
          <w:b/>
          <w:bCs/>
          <w:sz w:val="24"/>
          <w:szCs w:val="24"/>
        </w:rPr>
      </w:pPr>
      <w:r>
        <w:rPr>
          <w:rFonts w:ascii="Times New Roman" w:hAnsi="Times New Roman"/>
          <w:color w:val="000000"/>
          <w:sz w:val="24"/>
          <w:szCs w:val="24"/>
          <w:shd w:val="clear" w:color="auto" w:fill="FFFFFF"/>
        </w:rPr>
        <w:t>П</w:t>
      </w:r>
      <w:r w:rsidR="008569FC" w:rsidRPr="004E480D">
        <w:rPr>
          <w:rFonts w:ascii="Times New Roman" w:hAnsi="Times New Roman"/>
          <w:color w:val="000000"/>
          <w:sz w:val="24"/>
          <w:szCs w:val="24"/>
          <w:shd w:val="clear" w:color="auto" w:fill="FFFFFF"/>
        </w:rPr>
        <w:t>римерны</w:t>
      </w:r>
      <w:r>
        <w:rPr>
          <w:rFonts w:ascii="Times New Roman" w:hAnsi="Times New Roman"/>
          <w:color w:val="000000"/>
          <w:sz w:val="24"/>
          <w:szCs w:val="24"/>
          <w:shd w:val="clear" w:color="auto" w:fill="FFFFFF"/>
        </w:rPr>
        <w:t>е</w:t>
      </w:r>
      <w:r w:rsidR="008569FC" w:rsidRPr="004E480D">
        <w:rPr>
          <w:rFonts w:ascii="Times New Roman" w:hAnsi="Times New Roman"/>
          <w:color w:val="000000"/>
          <w:sz w:val="24"/>
          <w:szCs w:val="24"/>
          <w:shd w:val="clear" w:color="auto" w:fill="FFFFFF"/>
        </w:rPr>
        <w:t xml:space="preserve"> оценочны</w:t>
      </w:r>
      <w:r>
        <w:rPr>
          <w:rFonts w:ascii="Times New Roman" w:hAnsi="Times New Roman"/>
          <w:color w:val="000000"/>
          <w:sz w:val="24"/>
          <w:szCs w:val="24"/>
          <w:shd w:val="clear" w:color="auto" w:fill="FFFFFF"/>
        </w:rPr>
        <w:t>е</w:t>
      </w:r>
      <w:r w:rsidR="008569FC" w:rsidRPr="004E480D">
        <w:rPr>
          <w:rFonts w:ascii="Times New Roman" w:hAnsi="Times New Roman"/>
          <w:color w:val="000000"/>
          <w:sz w:val="24"/>
          <w:szCs w:val="24"/>
          <w:shd w:val="clear" w:color="auto" w:fill="FFFFFF"/>
        </w:rPr>
        <w:t xml:space="preserve"> средств</w:t>
      </w:r>
      <w:r>
        <w:rPr>
          <w:rFonts w:ascii="Times New Roman" w:hAnsi="Times New Roman"/>
          <w:color w:val="000000"/>
          <w:sz w:val="24"/>
          <w:szCs w:val="24"/>
          <w:shd w:val="clear" w:color="auto" w:fill="FFFFFF"/>
        </w:rPr>
        <w:t>а</w:t>
      </w:r>
      <w:r w:rsidR="008569FC" w:rsidRPr="004E480D">
        <w:rPr>
          <w:rFonts w:ascii="Times New Roman" w:hAnsi="Times New Roman"/>
          <w:color w:val="000000"/>
          <w:sz w:val="24"/>
          <w:szCs w:val="24"/>
          <w:shd w:val="clear" w:color="auto" w:fill="FFFFFF"/>
        </w:rPr>
        <w:t xml:space="preserve"> разработаны </w:t>
      </w:r>
      <w:r w:rsidR="008569FC" w:rsidRPr="004E480D">
        <w:rPr>
          <w:rFonts w:ascii="Times New Roman" w:hAnsi="Times New Roman"/>
          <w:sz w:val="24"/>
          <w:szCs w:val="24"/>
          <w:shd w:val="clear" w:color="auto" w:fill="FFFFFF"/>
        </w:rPr>
        <w:t xml:space="preserve">для профессии </w:t>
      </w:r>
      <w:r w:rsidR="008569FC" w:rsidRPr="004E480D">
        <w:rPr>
          <w:rFonts w:ascii="Times New Roman" w:hAnsi="Times New Roman"/>
          <w:color w:val="000000"/>
          <w:sz w:val="24"/>
          <w:szCs w:val="24"/>
          <w:shd w:val="clear" w:color="auto" w:fill="FFFFFF"/>
        </w:rPr>
        <w:t xml:space="preserve">19.01.09. Мастер по эксплуатации, механизации, автоматизации и роботизации технологического </w:t>
      </w:r>
      <w:r w:rsidR="008569FC">
        <w:rPr>
          <w:rFonts w:ascii="Times New Roman" w:hAnsi="Times New Roman"/>
          <w:color w:val="000000"/>
          <w:sz w:val="24"/>
          <w:szCs w:val="24"/>
          <w:shd w:val="clear" w:color="auto" w:fill="FFFFFF"/>
        </w:rPr>
        <w:t>о</w:t>
      </w:r>
      <w:r w:rsidR="008569FC" w:rsidRPr="004E480D">
        <w:rPr>
          <w:rFonts w:ascii="Times New Roman" w:hAnsi="Times New Roman"/>
          <w:color w:val="000000"/>
          <w:sz w:val="24"/>
          <w:szCs w:val="24"/>
          <w:shd w:val="clear" w:color="auto" w:fill="FFFFFF"/>
        </w:rPr>
        <w:t>борудования и процессов пищевой промышленности</w:t>
      </w:r>
      <w:r>
        <w:rPr>
          <w:rFonts w:ascii="Times New Roman" w:hAnsi="Times New Roman"/>
          <w:color w:val="000000"/>
          <w:sz w:val="24"/>
          <w:szCs w:val="24"/>
          <w:shd w:val="clear" w:color="auto" w:fill="FFFFFF"/>
        </w:rPr>
        <w:t>.</w:t>
      </w:r>
    </w:p>
    <w:p w14:paraId="79D47B28" w14:textId="56E71948" w:rsidR="008569FC" w:rsidRPr="00FC5F07" w:rsidRDefault="008569FC" w:rsidP="00FC5F07">
      <w:pPr>
        <w:pStyle w:val="ae"/>
        <w:spacing w:before="0" w:after="0"/>
        <w:ind w:left="0" w:firstLine="709"/>
        <w:jc w:val="both"/>
        <w:rPr>
          <w:i/>
          <w:iCs/>
          <w:color w:val="000000"/>
          <w:shd w:val="clear" w:color="auto" w:fill="FFFFFF"/>
          <w:lang w:val="ru-RU"/>
        </w:rPr>
      </w:pPr>
      <w:r w:rsidRPr="0068683A">
        <w:rPr>
          <w:shd w:val="clear" w:color="auto" w:fill="FFFFFF"/>
        </w:rPr>
        <w:t xml:space="preserve">В рамках профессии СПО </w:t>
      </w:r>
      <w:r w:rsidRPr="00EA50A4">
        <w:rPr>
          <w:color w:val="000000"/>
          <w:shd w:val="clear" w:color="auto" w:fill="FFFFFF"/>
        </w:rPr>
        <w:t>предусмотрено освоение следующ</w:t>
      </w:r>
      <w:r w:rsidR="00FC5F07">
        <w:rPr>
          <w:color w:val="000000"/>
          <w:shd w:val="clear" w:color="auto" w:fill="FFFFFF"/>
          <w:lang w:val="ru-RU"/>
        </w:rPr>
        <w:t>ей</w:t>
      </w:r>
      <w:r w:rsidRPr="00EA50A4">
        <w:rPr>
          <w:color w:val="000000"/>
          <w:shd w:val="clear" w:color="auto" w:fill="FFFFFF"/>
        </w:rPr>
        <w:t xml:space="preserve"> квалификаци</w:t>
      </w:r>
      <w:r w:rsidR="00FC5F07">
        <w:rPr>
          <w:color w:val="000000"/>
          <w:shd w:val="clear" w:color="auto" w:fill="FFFFFF"/>
          <w:lang w:val="ru-RU"/>
        </w:rPr>
        <w:t>и:</w:t>
      </w:r>
      <w:r>
        <w:rPr>
          <w:color w:val="000000"/>
          <w:shd w:val="clear" w:color="auto" w:fill="FFFFFF"/>
          <w:lang w:val="ru-RU"/>
        </w:rPr>
        <w:t xml:space="preserve"> </w:t>
      </w:r>
      <w:r w:rsidRPr="004E480D">
        <w:rPr>
          <w:color w:val="000000"/>
          <w:shd w:val="clear" w:color="auto" w:fill="FFFFFF"/>
        </w:rPr>
        <w:t>Мастер по эксплуатации, механизации, автоматизации и роботизации технологического оборудования и процессов пищевой промышленности</w:t>
      </w:r>
      <w:r w:rsidR="00FC5F07">
        <w:rPr>
          <w:color w:val="000000"/>
          <w:shd w:val="clear" w:color="auto" w:fill="FFFFFF"/>
          <w:lang w:val="ru-RU"/>
        </w:rPr>
        <w:t>.</w:t>
      </w:r>
    </w:p>
    <w:p w14:paraId="68DB4EB7" w14:textId="77777777" w:rsidR="008569FC" w:rsidRPr="00B63001" w:rsidRDefault="008569FC" w:rsidP="008569FC">
      <w:pPr>
        <w:pStyle w:val="affffff0"/>
        <w:rPr>
          <w:rFonts w:ascii="Times New Roman" w:hAnsi="Times New Roman"/>
          <w:sz w:val="24"/>
          <w:szCs w:val="24"/>
          <w:shd w:val="clear" w:color="auto" w:fill="FFFFFF"/>
        </w:rPr>
      </w:pPr>
    </w:p>
    <w:p w14:paraId="4067B053" w14:textId="77777777" w:rsidR="008569FC" w:rsidRPr="00FC5F07" w:rsidRDefault="008569FC" w:rsidP="008569FC">
      <w:pPr>
        <w:pStyle w:val="ae"/>
        <w:numPr>
          <w:ilvl w:val="1"/>
          <w:numId w:val="4"/>
        </w:numPr>
        <w:spacing w:before="0" w:after="200"/>
        <w:ind w:left="0" w:firstLine="709"/>
        <w:contextualSpacing/>
        <w:jc w:val="both"/>
        <w:rPr>
          <w:b/>
          <w:bCs/>
          <w:color w:val="000000"/>
          <w:shd w:val="clear" w:color="auto" w:fill="FFFFFF"/>
        </w:rPr>
      </w:pPr>
      <w:r w:rsidRPr="00FC5F07">
        <w:rPr>
          <w:b/>
          <w:bCs/>
          <w:color w:val="000000"/>
          <w:shd w:val="clear" w:color="auto" w:fill="FFFFFF"/>
        </w:rPr>
        <w:t>Применяемые материалы</w:t>
      </w:r>
    </w:p>
    <w:p w14:paraId="64E444EE" w14:textId="77777777" w:rsidR="008569FC" w:rsidRPr="00EA50A4" w:rsidRDefault="008569FC" w:rsidP="008569FC">
      <w:pPr>
        <w:pStyle w:val="ae"/>
        <w:spacing w:after="200"/>
        <w:ind w:left="0" w:firstLine="709"/>
        <w:jc w:val="both"/>
        <w:rPr>
          <w:color w:val="000000"/>
          <w:shd w:val="clear" w:color="auto" w:fill="FFFFFF"/>
        </w:rPr>
      </w:pPr>
      <w:r w:rsidRPr="00EA50A4">
        <w:rPr>
          <w:color w:val="000000"/>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96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5168"/>
        <w:gridCol w:w="2081"/>
      </w:tblGrid>
      <w:tr w:rsidR="008569FC" w:rsidRPr="00EA50A4" w14:paraId="2877ACF1" w14:textId="77777777" w:rsidTr="00BB0377">
        <w:tc>
          <w:tcPr>
            <w:tcW w:w="2374" w:type="dxa"/>
            <w:shd w:val="clear" w:color="auto" w:fill="auto"/>
          </w:tcPr>
          <w:p w14:paraId="24354411" w14:textId="77777777" w:rsidR="008569FC" w:rsidRPr="00A223F2" w:rsidRDefault="008569FC" w:rsidP="00BB0377">
            <w:pPr>
              <w:pStyle w:val="ae"/>
              <w:spacing w:after="200"/>
              <w:ind w:left="0"/>
              <w:jc w:val="both"/>
              <w:rPr>
                <w:i/>
                <w:color w:val="000000"/>
                <w:sz w:val="22"/>
                <w:szCs w:val="22"/>
                <w:shd w:val="clear" w:color="auto" w:fill="FFFFFF"/>
                <w:lang w:val="ru-RU" w:eastAsia="ru-RU"/>
              </w:rPr>
            </w:pPr>
            <w:r w:rsidRPr="00A223F2">
              <w:rPr>
                <w:i/>
                <w:color w:val="000000"/>
                <w:sz w:val="22"/>
                <w:szCs w:val="22"/>
                <w:shd w:val="clear" w:color="auto" w:fill="FFFFFF"/>
                <w:lang w:val="ru-RU" w:eastAsia="ru-RU"/>
              </w:rPr>
              <w:t>Квалификация (сочетание квалификаций)</w:t>
            </w:r>
          </w:p>
        </w:tc>
        <w:tc>
          <w:tcPr>
            <w:tcW w:w="5168" w:type="dxa"/>
            <w:shd w:val="clear" w:color="auto" w:fill="auto"/>
          </w:tcPr>
          <w:p w14:paraId="2A80FF58" w14:textId="77777777" w:rsidR="008569FC" w:rsidRPr="00A223F2" w:rsidRDefault="008569FC" w:rsidP="00BB0377">
            <w:pPr>
              <w:pStyle w:val="ae"/>
              <w:spacing w:after="200"/>
              <w:ind w:left="0"/>
              <w:jc w:val="both"/>
              <w:rPr>
                <w:i/>
                <w:color w:val="000000"/>
                <w:sz w:val="22"/>
                <w:szCs w:val="22"/>
                <w:shd w:val="clear" w:color="auto" w:fill="FFFFFF"/>
                <w:lang w:val="ru-RU" w:eastAsia="ru-RU"/>
              </w:rPr>
            </w:pPr>
            <w:r w:rsidRPr="00A223F2">
              <w:rPr>
                <w:i/>
                <w:color w:val="000000"/>
                <w:sz w:val="22"/>
                <w:szCs w:val="22"/>
                <w:shd w:val="clear" w:color="auto" w:fill="FFFFFF"/>
                <w:lang w:val="ru-RU" w:eastAsia="ru-RU"/>
              </w:rPr>
              <w:t>Профессиональный стандарт</w:t>
            </w:r>
          </w:p>
        </w:tc>
        <w:tc>
          <w:tcPr>
            <w:tcW w:w="2081" w:type="dxa"/>
            <w:shd w:val="clear" w:color="auto" w:fill="auto"/>
          </w:tcPr>
          <w:p w14:paraId="31D08B2B" w14:textId="77777777" w:rsidR="008569FC" w:rsidRPr="00A223F2" w:rsidRDefault="008569FC" w:rsidP="00BB0377">
            <w:pPr>
              <w:pStyle w:val="ae"/>
              <w:spacing w:after="200"/>
              <w:ind w:left="0"/>
              <w:jc w:val="both"/>
              <w:rPr>
                <w:i/>
                <w:color w:val="000000"/>
                <w:sz w:val="22"/>
                <w:szCs w:val="22"/>
                <w:shd w:val="clear" w:color="auto" w:fill="FFFFFF"/>
                <w:lang w:val="ru-RU" w:eastAsia="ru-RU"/>
              </w:rPr>
            </w:pPr>
            <w:r w:rsidRPr="00A223F2">
              <w:rPr>
                <w:i/>
                <w:color w:val="000000"/>
                <w:sz w:val="22"/>
                <w:szCs w:val="22"/>
                <w:shd w:val="clear" w:color="auto" w:fill="FFFFFF"/>
                <w:lang w:val="ru-RU" w:eastAsia="ru-RU"/>
              </w:rPr>
              <w:t>Компетенция Ворлдскиллс</w:t>
            </w:r>
          </w:p>
        </w:tc>
      </w:tr>
      <w:tr w:rsidR="008569FC" w:rsidRPr="00EA50A4" w14:paraId="42CA9BA6" w14:textId="77777777" w:rsidTr="00BB0377">
        <w:tc>
          <w:tcPr>
            <w:tcW w:w="2374" w:type="dxa"/>
            <w:shd w:val="clear" w:color="auto" w:fill="auto"/>
          </w:tcPr>
          <w:p w14:paraId="1232557F" w14:textId="77777777" w:rsidR="008569FC" w:rsidRPr="00A223F2" w:rsidRDefault="008569FC" w:rsidP="00BB0377">
            <w:pPr>
              <w:pStyle w:val="affffff0"/>
              <w:rPr>
                <w:rFonts w:ascii="Times New Roman" w:hAnsi="Times New Roman"/>
                <w:shd w:val="clear" w:color="auto" w:fill="FFFFFF"/>
              </w:rPr>
            </w:pPr>
            <w:r>
              <w:rPr>
                <w:rFonts w:ascii="Times New Roman" w:hAnsi="Times New Roman"/>
                <w:shd w:val="clear" w:color="auto" w:fill="FFFFFF"/>
              </w:rPr>
              <w:t>Слесарь – ремонтник</w:t>
            </w:r>
          </w:p>
        </w:tc>
        <w:tc>
          <w:tcPr>
            <w:tcW w:w="5168" w:type="dxa"/>
            <w:shd w:val="clear" w:color="auto" w:fill="auto"/>
          </w:tcPr>
          <w:p w14:paraId="3006A89A" w14:textId="77777777" w:rsidR="008569FC" w:rsidRPr="00A223F2" w:rsidRDefault="008569FC" w:rsidP="00BB0377">
            <w:pPr>
              <w:pStyle w:val="affffff0"/>
              <w:rPr>
                <w:rFonts w:ascii="Times New Roman" w:hAnsi="Times New Roman"/>
                <w:i/>
                <w:shd w:val="clear" w:color="auto" w:fill="FFFFFF"/>
              </w:rPr>
            </w:pPr>
            <w:r w:rsidRPr="00A223F2">
              <w:rPr>
                <w:rFonts w:ascii="Times New Roman" w:hAnsi="Times New Roman"/>
              </w:rPr>
              <w:t>Профессиональный стандарт 22.006 «</w:t>
            </w:r>
            <w:r w:rsidRPr="00A223F2">
              <w:rPr>
                <w:rFonts w:ascii="Times New Roman" w:hAnsi="Times New Roman"/>
                <w:shd w:val="clear" w:color="auto" w:fill="FFFFFF"/>
              </w:rPr>
              <w:t>Комплексная механизация, автоматизация и роботизация автоматизированных технологических линий по производству пищевой продукции» утвержден приказом Министерства труда и социальной защиты Российской Федерации от 02 сентября 2020г. № 550н (зарегистрирован Министерством юстиции Российской Федерации 16 сентября 2020 г., регистрационный № 59918)</w:t>
            </w:r>
          </w:p>
        </w:tc>
        <w:tc>
          <w:tcPr>
            <w:tcW w:w="2081" w:type="dxa"/>
            <w:shd w:val="clear" w:color="auto" w:fill="auto"/>
          </w:tcPr>
          <w:p w14:paraId="0A7EF005" w14:textId="452C99B0" w:rsidR="008569FC" w:rsidRPr="00A223F2" w:rsidRDefault="00F256CA" w:rsidP="00BB0377">
            <w:pPr>
              <w:pStyle w:val="ae"/>
              <w:spacing w:after="200"/>
              <w:ind w:left="0"/>
              <w:jc w:val="both"/>
              <w:rPr>
                <w:iCs/>
                <w:color w:val="000000"/>
                <w:sz w:val="22"/>
                <w:szCs w:val="22"/>
                <w:shd w:val="clear" w:color="auto" w:fill="FFFFFF"/>
                <w:lang w:val="ru-RU" w:eastAsia="ru-RU"/>
              </w:rPr>
            </w:pPr>
            <w:r>
              <w:rPr>
                <w:iCs/>
                <w:color w:val="000000"/>
                <w:sz w:val="22"/>
                <w:szCs w:val="22"/>
                <w:shd w:val="clear" w:color="auto" w:fill="FFFFFF"/>
                <w:lang w:val="ru-RU" w:eastAsia="ru-RU"/>
              </w:rPr>
              <w:t>отсутствует</w:t>
            </w:r>
          </w:p>
        </w:tc>
      </w:tr>
      <w:tr w:rsidR="008569FC" w:rsidRPr="00EA50A4" w14:paraId="2243DC2A" w14:textId="77777777" w:rsidTr="00BB0377">
        <w:tc>
          <w:tcPr>
            <w:tcW w:w="2374" w:type="dxa"/>
            <w:shd w:val="clear" w:color="auto" w:fill="auto"/>
          </w:tcPr>
          <w:p w14:paraId="71C2131B" w14:textId="77777777" w:rsidR="008569FC" w:rsidRPr="00A223F2" w:rsidRDefault="008569FC" w:rsidP="00BB0377">
            <w:pPr>
              <w:pStyle w:val="affffff0"/>
              <w:rPr>
                <w:rFonts w:ascii="Times New Roman" w:hAnsi="Times New Roman"/>
                <w:shd w:val="clear" w:color="auto" w:fill="FFFFFF"/>
              </w:rPr>
            </w:pPr>
            <w:r>
              <w:rPr>
                <w:rFonts w:ascii="Times New Roman" w:hAnsi="Times New Roman"/>
                <w:shd w:val="clear" w:color="auto" w:fill="FFFFFF"/>
              </w:rPr>
              <w:t>Слесарь – ремонтник</w:t>
            </w:r>
          </w:p>
        </w:tc>
        <w:tc>
          <w:tcPr>
            <w:tcW w:w="5168" w:type="dxa"/>
            <w:shd w:val="clear" w:color="auto" w:fill="auto"/>
          </w:tcPr>
          <w:p w14:paraId="3D63F0EA" w14:textId="77777777" w:rsidR="008569FC" w:rsidRPr="00A223F2" w:rsidRDefault="008569FC" w:rsidP="00BB0377">
            <w:pPr>
              <w:pStyle w:val="affffff0"/>
              <w:rPr>
                <w:rFonts w:ascii="Times New Roman" w:hAnsi="Times New Roman"/>
                <w:i/>
                <w:shd w:val="clear" w:color="auto" w:fill="FFFFFF"/>
              </w:rPr>
            </w:pPr>
            <w:r w:rsidRPr="00A223F2">
              <w:rPr>
                <w:rFonts w:ascii="Times New Roman" w:hAnsi="Times New Roman"/>
              </w:rPr>
              <w:t>Профессиональный стандарт 22.009</w:t>
            </w:r>
            <w:r w:rsidRPr="00A223F2">
              <w:rPr>
                <w:rFonts w:ascii="Times New Roman" w:hAnsi="Times New Roman"/>
                <w:shd w:val="clear" w:color="auto" w:fill="FFFFFF"/>
              </w:rPr>
              <w:t xml:space="preserve"> «Техническое обслуживание и ремонт автоматизированных технологических линий по производству продуктов питания» утвержден приказом Министерства труда и социальной защиты Российской Федерации от 02 сентября 2020г. № 558н (зарегистрирован Министерством юстиции Российской Федерации 24 сентября 2020 г., регистрационный № 60008)</w:t>
            </w:r>
          </w:p>
        </w:tc>
        <w:tc>
          <w:tcPr>
            <w:tcW w:w="2081" w:type="dxa"/>
            <w:shd w:val="clear" w:color="auto" w:fill="auto"/>
          </w:tcPr>
          <w:p w14:paraId="3E1E0F75" w14:textId="61B35794" w:rsidR="008569FC" w:rsidRPr="00A223F2" w:rsidRDefault="00F256CA" w:rsidP="00BB0377">
            <w:pPr>
              <w:pStyle w:val="ae"/>
              <w:spacing w:after="200"/>
              <w:ind w:left="0"/>
              <w:jc w:val="both"/>
              <w:rPr>
                <w:iCs/>
                <w:color w:val="000000"/>
                <w:sz w:val="22"/>
                <w:szCs w:val="22"/>
                <w:shd w:val="clear" w:color="auto" w:fill="FFFFFF"/>
                <w:lang w:val="ru-RU" w:eastAsia="ru-RU"/>
              </w:rPr>
            </w:pPr>
            <w:r>
              <w:rPr>
                <w:iCs/>
                <w:color w:val="000000"/>
                <w:sz w:val="22"/>
                <w:szCs w:val="22"/>
                <w:shd w:val="clear" w:color="auto" w:fill="FFFFFF"/>
                <w:lang w:val="ru-RU" w:eastAsia="ru-RU"/>
              </w:rPr>
              <w:t>отсутствует</w:t>
            </w:r>
          </w:p>
        </w:tc>
      </w:tr>
    </w:tbl>
    <w:p w14:paraId="2061F6E0" w14:textId="77777777" w:rsidR="008569FC" w:rsidRPr="00EA50A4" w:rsidRDefault="008569FC" w:rsidP="008569FC">
      <w:pPr>
        <w:ind w:firstLine="708"/>
        <w:jc w:val="both"/>
        <w:rPr>
          <w:rFonts w:ascii="Times New Roman" w:hAnsi="Times New Roman"/>
          <w:i/>
          <w:color w:val="000000"/>
          <w:shd w:val="clear" w:color="auto" w:fill="FFFFFF"/>
        </w:rPr>
      </w:pPr>
    </w:p>
    <w:p w14:paraId="23D5A8C6" w14:textId="3BB3A16E" w:rsidR="008569FC" w:rsidRPr="00EA50A4" w:rsidRDefault="008569FC" w:rsidP="005121E6">
      <w:pPr>
        <w:pStyle w:val="Default"/>
        <w:suppressAutoHyphens/>
        <w:ind w:firstLine="709"/>
        <w:jc w:val="both"/>
        <w:rPr>
          <w:i/>
          <w:shd w:val="clear" w:color="auto" w:fill="FFFFFF"/>
        </w:rPr>
      </w:pPr>
      <w:r w:rsidRPr="00FC5F07">
        <w:rPr>
          <w:b/>
        </w:rPr>
        <w:t>1.3. Перечень результатов, демонстрируемых на ГИА</w:t>
      </w:r>
    </w:p>
    <w:tbl>
      <w:tblPr>
        <w:tblpPr w:leftFromText="180" w:rightFromText="180" w:vertAnchor="text" w:horzAnchor="margin" w:tblpY="1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820"/>
      </w:tblGrid>
      <w:tr w:rsidR="008569FC" w:rsidRPr="005121E6" w14:paraId="58E2ABE5" w14:textId="77777777" w:rsidTr="00BB0377">
        <w:trPr>
          <w:trHeight w:val="132"/>
        </w:trPr>
        <w:tc>
          <w:tcPr>
            <w:tcW w:w="4673" w:type="dxa"/>
            <w:shd w:val="clear" w:color="auto" w:fill="auto"/>
          </w:tcPr>
          <w:p w14:paraId="56B8721E" w14:textId="2C0A3636" w:rsidR="008569FC" w:rsidRPr="005121E6" w:rsidRDefault="008569FC" w:rsidP="005121E6">
            <w:pPr>
              <w:spacing w:after="0"/>
              <w:jc w:val="both"/>
              <w:rPr>
                <w:rFonts w:ascii="Times New Roman" w:hAnsi="Times New Roman"/>
                <w:color w:val="000000"/>
                <w:sz w:val="24"/>
                <w:szCs w:val="24"/>
                <w:shd w:val="clear" w:color="auto" w:fill="FFFFFF"/>
              </w:rPr>
            </w:pPr>
            <w:r w:rsidRPr="005121E6">
              <w:rPr>
                <w:rFonts w:ascii="Times New Roman" w:hAnsi="Times New Roman"/>
                <w:color w:val="000000"/>
                <w:sz w:val="24"/>
                <w:szCs w:val="24"/>
                <w:shd w:val="clear" w:color="auto" w:fill="FFFFFF"/>
              </w:rPr>
              <w:t xml:space="preserve">Оцениваемые виды деятельности и </w:t>
            </w:r>
            <w:r w:rsidR="00C45223">
              <w:rPr>
                <w:rFonts w:ascii="Times New Roman" w:hAnsi="Times New Roman"/>
                <w:color w:val="000000"/>
                <w:sz w:val="24"/>
                <w:szCs w:val="24"/>
                <w:shd w:val="clear" w:color="auto" w:fill="FFFFFF"/>
              </w:rPr>
              <w:t xml:space="preserve">профессиональные </w:t>
            </w:r>
            <w:r w:rsidRPr="005121E6">
              <w:rPr>
                <w:rFonts w:ascii="Times New Roman" w:hAnsi="Times New Roman"/>
                <w:color w:val="000000"/>
                <w:sz w:val="24"/>
                <w:szCs w:val="24"/>
                <w:shd w:val="clear" w:color="auto" w:fill="FFFFFF"/>
              </w:rPr>
              <w:t xml:space="preserve">компетенции </w:t>
            </w:r>
          </w:p>
        </w:tc>
        <w:tc>
          <w:tcPr>
            <w:tcW w:w="4820" w:type="dxa"/>
            <w:shd w:val="clear" w:color="auto" w:fill="auto"/>
          </w:tcPr>
          <w:p w14:paraId="7CFEDFF5" w14:textId="62868033" w:rsidR="008569FC" w:rsidRPr="005121E6" w:rsidRDefault="008569FC" w:rsidP="005121E6">
            <w:pPr>
              <w:spacing w:after="0"/>
              <w:jc w:val="both"/>
              <w:rPr>
                <w:rFonts w:ascii="Times New Roman" w:hAnsi="Times New Roman"/>
                <w:color w:val="000000"/>
                <w:sz w:val="24"/>
                <w:szCs w:val="24"/>
                <w:shd w:val="clear" w:color="auto" w:fill="FFFFFF"/>
              </w:rPr>
            </w:pPr>
            <w:r w:rsidRPr="005121E6">
              <w:rPr>
                <w:rFonts w:ascii="Times New Roman" w:hAnsi="Times New Roman"/>
                <w:color w:val="000000"/>
                <w:sz w:val="24"/>
                <w:szCs w:val="24"/>
                <w:shd w:val="clear" w:color="auto" w:fill="FFFFFF"/>
              </w:rPr>
              <w:t xml:space="preserve">Описание </w:t>
            </w:r>
            <w:r w:rsidR="00C45223">
              <w:rPr>
                <w:rFonts w:ascii="Times New Roman" w:hAnsi="Times New Roman"/>
                <w:color w:val="000000"/>
                <w:sz w:val="24"/>
                <w:szCs w:val="24"/>
                <w:shd w:val="clear" w:color="auto" w:fill="FFFFFF"/>
              </w:rPr>
              <w:t>выполняемых в ходе процедур ГИА заданий</w:t>
            </w:r>
          </w:p>
        </w:tc>
      </w:tr>
      <w:tr w:rsidR="008569FC" w:rsidRPr="005121E6" w14:paraId="3353E05F" w14:textId="77777777" w:rsidTr="00BB0377">
        <w:tc>
          <w:tcPr>
            <w:tcW w:w="9493" w:type="dxa"/>
            <w:gridSpan w:val="2"/>
            <w:shd w:val="clear" w:color="auto" w:fill="auto"/>
          </w:tcPr>
          <w:p w14:paraId="0AE94DA1" w14:textId="77777777" w:rsidR="008569FC" w:rsidRPr="005121E6" w:rsidRDefault="008569FC" w:rsidP="005121E6">
            <w:pPr>
              <w:widowControl w:val="0"/>
              <w:spacing w:after="0"/>
              <w:rPr>
                <w:rFonts w:ascii="Times New Roman" w:hAnsi="Times New Roman"/>
                <w:b/>
                <w:color w:val="000000"/>
                <w:sz w:val="24"/>
                <w:szCs w:val="24"/>
              </w:rPr>
            </w:pPr>
            <w:r w:rsidRPr="005121E6">
              <w:rPr>
                <w:rFonts w:ascii="Times New Roman" w:hAnsi="Times New Roman"/>
                <w:b/>
                <w:color w:val="000000"/>
                <w:sz w:val="24"/>
                <w:szCs w:val="24"/>
              </w:rPr>
              <w:t>Демонстрационный экзамен</w:t>
            </w:r>
          </w:p>
        </w:tc>
      </w:tr>
      <w:tr w:rsidR="008569FC" w:rsidRPr="005121E6" w14:paraId="7564057A" w14:textId="77777777" w:rsidTr="00BB0377">
        <w:tc>
          <w:tcPr>
            <w:tcW w:w="4673" w:type="dxa"/>
            <w:shd w:val="clear" w:color="auto" w:fill="auto"/>
          </w:tcPr>
          <w:p w14:paraId="33D36FE8" w14:textId="7B65BE52" w:rsidR="008569FC" w:rsidRPr="005121E6" w:rsidRDefault="005121E6" w:rsidP="005121E6">
            <w:pPr>
              <w:pStyle w:val="affffff0"/>
              <w:spacing w:line="276" w:lineRule="auto"/>
              <w:rPr>
                <w:rFonts w:ascii="Times New Roman" w:hAnsi="Times New Roman"/>
                <w:sz w:val="24"/>
                <w:szCs w:val="24"/>
                <w:shd w:val="clear" w:color="auto" w:fill="FFFFFF"/>
              </w:rPr>
            </w:pPr>
            <w:r w:rsidRPr="005121E6">
              <w:rPr>
                <w:rFonts w:ascii="Times New Roman" w:hAnsi="Times New Roman"/>
                <w:sz w:val="24"/>
                <w:szCs w:val="24"/>
                <w:shd w:val="clear" w:color="auto" w:fill="FFFFFF"/>
              </w:rPr>
              <w:t>ВД1. 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p w14:paraId="5178F77D" w14:textId="77777777" w:rsidR="008569FC" w:rsidRPr="005121E6" w:rsidRDefault="008569FC" w:rsidP="005121E6">
            <w:pPr>
              <w:pStyle w:val="affffff0"/>
              <w:spacing w:line="276" w:lineRule="auto"/>
              <w:rPr>
                <w:rFonts w:ascii="Times New Roman" w:hAnsi="Times New Roman"/>
                <w:sz w:val="24"/>
                <w:szCs w:val="24"/>
                <w:shd w:val="clear" w:color="auto" w:fill="FFFFFF"/>
              </w:rPr>
            </w:pPr>
          </w:p>
          <w:p w14:paraId="28BB58F1" w14:textId="77777777" w:rsidR="008569FC" w:rsidRPr="005121E6" w:rsidRDefault="008569FC" w:rsidP="005121E6">
            <w:pPr>
              <w:autoSpaceDE w:val="0"/>
              <w:autoSpaceDN w:val="0"/>
              <w:adjustRightInd w:val="0"/>
              <w:spacing w:after="0"/>
              <w:rPr>
                <w:rFonts w:ascii="Times New Roman" w:hAnsi="Times New Roman"/>
                <w:sz w:val="24"/>
                <w:szCs w:val="24"/>
              </w:rPr>
            </w:pPr>
            <w:r w:rsidRPr="005121E6">
              <w:rPr>
                <w:rFonts w:ascii="Times New Roman" w:hAnsi="Times New Roman"/>
                <w:sz w:val="24"/>
                <w:szCs w:val="24"/>
              </w:rPr>
              <w:t>ПК 1.1. Выполнять такелажные, грузоподъемные, монтажные и слесарно-механические работы на технологическом обо</w:t>
            </w:r>
            <w:r w:rsidRPr="005121E6">
              <w:rPr>
                <w:rFonts w:ascii="Times New Roman" w:hAnsi="Times New Roman"/>
                <w:sz w:val="24"/>
                <w:szCs w:val="24"/>
              </w:rPr>
              <w:lastRenderedPageBreak/>
              <w:t>рудовании автоматизированных технологических линий по производству продуктов питания</w:t>
            </w:r>
          </w:p>
          <w:p w14:paraId="364FE9EC" w14:textId="77777777" w:rsidR="008569FC" w:rsidRPr="005121E6" w:rsidRDefault="008569FC" w:rsidP="005121E6">
            <w:pPr>
              <w:autoSpaceDE w:val="0"/>
              <w:autoSpaceDN w:val="0"/>
              <w:adjustRightInd w:val="0"/>
              <w:spacing w:after="0"/>
              <w:rPr>
                <w:rFonts w:ascii="Times New Roman" w:hAnsi="Times New Roman"/>
                <w:sz w:val="24"/>
                <w:szCs w:val="24"/>
              </w:rPr>
            </w:pPr>
            <w:r w:rsidRPr="005121E6">
              <w:rPr>
                <w:rFonts w:ascii="Times New Roman" w:hAnsi="Times New Roman"/>
                <w:sz w:val="24"/>
                <w:szCs w:val="24"/>
              </w:rPr>
              <w:t xml:space="preserve">ПК 1.2. Выполнять ремонт и монтаж, а также осуществлять контроль результатов проведения ремонтных и монтажных работ, контрольно-измерительных приборов, установленных на автоматизированных технологических линиях по производству продуктов питания. </w:t>
            </w:r>
          </w:p>
          <w:p w14:paraId="58FD26B7" w14:textId="77777777" w:rsidR="005121E6" w:rsidRDefault="005121E6" w:rsidP="005121E6">
            <w:pPr>
              <w:pStyle w:val="affffff0"/>
              <w:spacing w:line="276" w:lineRule="auto"/>
              <w:rPr>
                <w:rFonts w:ascii="Times New Roman" w:hAnsi="Times New Roman"/>
                <w:color w:val="000000"/>
                <w:sz w:val="24"/>
                <w:szCs w:val="24"/>
                <w:shd w:val="clear" w:color="auto" w:fill="FFFFFF"/>
              </w:rPr>
            </w:pPr>
          </w:p>
          <w:p w14:paraId="32CDCA71" w14:textId="3FDD52B7" w:rsidR="008569FC" w:rsidRPr="005121E6" w:rsidRDefault="005121E6" w:rsidP="005121E6">
            <w:pPr>
              <w:pStyle w:val="affffff0"/>
              <w:spacing w:line="276" w:lineRule="auto"/>
              <w:rPr>
                <w:rFonts w:ascii="Times New Roman" w:hAnsi="Times New Roman"/>
                <w:sz w:val="24"/>
                <w:szCs w:val="24"/>
                <w:shd w:val="clear" w:color="auto" w:fill="FFFFFF"/>
              </w:rPr>
            </w:pPr>
            <w:r>
              <w:rPr>
                <w:rFonts w:ascii="Times New Roman" w:hAnsi="Times New Roman"/>
                <w:color w:val="000000"/>
                <w:sz w:val="24"/>
                <w:szCs w:val="24"/>
                <w:shd w:val="clear" w:color="auto" w:fill="FFFFFF"/>
              </w:rPr>
              <w:t xml:space="preserve">ВД2. </w:t>
            </w:r>
            <w:r w:rsidRPr="005121E6">
              <w:rPr>
                <w:rFonts w:ascii="Times New Roman" w:hAnsi="Times New Roman"/>
                <w:color w:val="000000"/>
                <w:sz w:val="24"/>
                <w:szCs w:val="24"/>
                <w:shd w:val="clear" w:color="auto" w:fill="FFFFFF"/>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p w14:paraId="1BDC2460" w14:textId="77777777" w:rsidR="008569FC" w:rsidRPr="005121E6" w:rsidRDefault="008569FC" w:rsidP="005121E6">
            <w:pPr>
              <w:pStyle w:val="affffff0"/>
              <w:spacing w:line="276" w:lineRule="auto"/>
              <w:rPr>
                <w:rFonts w:ascii="Times New Roman" w:hAnsi="Times New Roman"/>
                <w:color w:val="000000"/>
                <w:sz w:val="24"/>
                <w:szCs w:val="24"/>
                <w:shd w:val="clear" w:color="auto" w:fill="FFFFFF"/>
              </w:rPr>
            </w:pPr>
          </w:p>
          <w:p w14:paraId="676C29C0" w14:textId="77777777" w:rsidR="008569FC" w:rsidRPr="005121E6" w:rsidRDefault="008569FC" w:rsidP="005121E6">
            <w:pPr>
              <w:autoSpaceDE w:val="0"/>
              <w:autoSpaceDN w:val="0"/>
              <w:adjustRightInd w:val="0"/>
              <w:spacing w:after="0"/>
              <w:rPr>
                <w:rFonts w:ascii="Times New Roman" w:hAnsi="Times New Roman"/>
                <w:sz w:val="24"/>
                <w:szCs w:val="24"/>
              </w:rPr>
            </w:pPr>
            <w:r w:rsidRPr="005121E6">
              <w:rPr>
                <w:rFonts w:ascii="Times New Roman" w:hAnsi="Times New Roman"/>
                <w:sz w:val="24"/>
                <w:szCs w:val="24"/>
              </w:rPr>
              <w:t>ПК 2.1. Выполнять операции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p w14:paraId="3B8A9167" w14:textId="77777777" w:rsidR="008569FC" w:rsidRPr="005121E6" w:rsidRDefault="008569FC" w:rsidP="005121E6">
            <w:pPr>
              <w:pStyle w:val="affffff0"/>
              <w:spacing w:line="276" w:lineRule="auto"/>
              <w:rPr>
                <w:rFonts w:ascii="Times New Roman" w:hAnsi="Times New Roman"/>
                <w:color w:val="000000"/>
                <w:sz w:val="24"/>
                <w:szCs w:val="24"/>
                <w:shd w:val="clear" w:color="auto" w:fill="FFFFFF"/>
              </w:rPr>
            </w:pPr>
            <w:r w:rsidRPr="005121E6">
              <w:rPr>
                <w:rFonts w:ascii="Times New Roman" w:hAnsi="Times New Roman"/>
                <w:sz w:val="24"/>
                <w:szCs w:val="24"/>
              </w:rPr>
              <w:t>ПК 2.2. Выполнять операции по техническому обслуживанию, комплексной наладке и регулировке систем автоматики автоматизированных технологических линий по производству продуктов питания</w:t>
            </w:r>
          </w:p>
        </w:tc>
        <w:tc>
          <w:tcPr>
            <w:tcW w:w="4820" w:type="dxa"/>
            <w:shd w:val="clear" w:color="auto" w:fill="auto"/>
          </w:tcPr>
          <w:p w14:paraId="4DF8F069" w14:textId="77777777" w:rsidR="008569FC" w:rsidRPr="005121E6" w:rsidRDefault="008569FC" w:rsidP="005121E6">
            <w:pPr>
              <w:pStyle w:val="affffff0"/>
              <w:spacing w:line="276" w:lineRule="auto"/>
              <w:rPr>
                <w:rFonts w:ascii="Times New Roman" w:hAnsi="Times New Roman"/>
                <w:sz w:val="24"/>
                <w:szCs w:val="24"/>
              </w:rPr>
            </w:pPr>
            <w:r w:rsidRPr="005121E6">
              <w:rPr>
                <w:rFonts w:ascii="Times New Roman" w:hAnsi="Times New Roman"/>
                <w:sz w:val="24"/>
                <w:szCs w:val="24"/>
              </w:rPr>
              <w:lastRenderedPageBreak/>
              <w:t>Модуль 1.</w:t>
            </w:r>
          </w:p>
          <w:p w14:paraId="6B932B12" w14:textId="69F7B063" w:rsidR="008569FC" w:rsidRDefault="007D6E0D" w:rsidP="005121E6">
            <w:pPr>
              <w:pStyle w:val="affffff0"/>
              <w:spacing w:line="276" w:lineRule="auto"/>
              <w:rPr>
                <w:rFonts w:ascii="Times New Roman" w:hAnsi="Times New Roman"/>
                <w:sz w:val="24"/>
                <w:szCs w:val="24"/>
              </w:rPr>
            </w:pPr>
            <w:r w:rsidRPr="007D6E0D">
              <w:rPr>
                <w:rFonts w:ascii="Times New Roman" w:hAnsi="Times New Roman"/>
                <w:bCs/>
                <w:iCs/>
                <w:sz w:val="24"/>
                <w:szCs w:val="24"/>
                <w:shd w:val="clear" w:color="auto" w:fill="FFFFFF"/>
              </w:rPr>
              <w:t xml:space="preserve">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 </w:t>
            </w:r>
          </w:p>
          <w:p w14:paraId="2CF1FA01" w14:textId="5A10BE7F" w:rsidR="005121E6" w:rsidRDefault="005121E6" w:rsidP="005121E6">
            <w:pPr>
              <w:pStyle w:val="affffff0"/>
              <w:spacing w:line="276" w:lineRule="auto"/>
              <w:rPr>
                <w:rFonts w:ascii="Times New Roman" w:hAnsi="Times New Roman"/>
                <w:sz w:val="24"/>
                <w:szCs w:val="24"/>
              </w:rPr>
            </w:pPr>
          </w:p>
          <w:p w14:paraId="4F68E893" w14:textId="06AF3276" w:rsidR="005121E6" w:rsidRDefault="005121E6" w:rsidP="005121E6">
            <w:pPr>
              <w:pStyle w:val="affffff0"/>
              <w:spacing w:line="276" w:lineRule="auto"/>
              <w:rPr>
                <w:rFonts w:ascii="Times New Roman" w:hAnsi="Times New Roman"/>
                <w:sz w:val="24"/>
                <w:szCs w:val="24"/>
              </w:rPr>
            </w:pPr>
          </w:p>
          <w:p w14:paraId="0A2F914B" w14:textId="5DE5951B" w:rsidR="005121E6" w:rsidRDefault="005121E6" w:rsidP="005121E6">
            <w:pPr>
              <w:pStyle w:val="affffff0"/>
              <w:spacing w:line="276" w:lineRule="auto"/>
              <w:rPr>
                <w:rFonts w:ascii="Times New Roman" w:hAnsi="Times New Roman"/>
                <w:sz w:val="24"/>
                <w:szCs w:val="24"/>
              </w:rPr>
            </w:pPr>
          </w:p>
          <w:p w14:paraId="4B9602C0" w14:textId="54F466B3" w:rsidR="005121E6" w:rsidRDefault="005121E6" w:rsidP="005121E6">
            <w:pPr>
              <w:pStyle w:val="affffff0"/>
              <w:spacing w:line="276" w:lineRule="auto"/>
              <w:rPr>
                <w:rFonts w:ascii="Times New Roman" w:hAnsi="Times New Roman"/>
                <w:sz w:val="24"/>
                <w:szCs w:val="24"/>
              </w:rPr>
            </w:pPr>
          </w:p>
          <w:p w14:paraId="3F14D0E5" w14:textId="1C9EC24D" w:rsidR="005121E6" w:rsidRDefault="005121E6" w:rsidP="005121E6">
            <w:pPr>
              <w:pStyle w:val="affffff0"/>
              <w:spacing w:line="276" w:lineRule="auto"/>
              <w:rPr>
                <w:rFonts w:ascii="Times New Roman" w:hAnsi="Times New Roman"/>
                <w:sz w:val="24"/>
                <w:szCs w:val="24"/>
              </w:rPr>
            </w:pPr>
          </w:p>
          <w:p w14:paraId="1190C709" w14:textId="7A306D8C" w:rsidR="005121E6" w:rsidRDefault="005121E6" w:rsidP="005121E6">
            <w:pPr>
              <w:pStyle w:val="affffff0"/>
              <w:spacing w:line="276" w:lineRule="auto"/>
              <w:rPr>
                <w:rFonts w:ascii="Times New Roman" w:hAnsi="Times New Roman"/>
                <w:sz w:val="24"/>
                <w:szCs w:val="24"/>
              </w:rPr>
            </w:pPr>
          </w:p>
          <w:p w14:paraId="2EE7866D" w14:textId="031CD31A" w:rsidR="005121E6" w:rsidRDefault="005121E6" w:rsidP="005121E6">
            <w:pPr>
              <w:pStyle w:val="affffff0"/>
              <w:spacing w:line="276" w:lineRule="auto"/>
              <w:rPr>
                <w:rFonts w:ascii="Times New Roman" w:hAnsi="Times New Roman"/>
                <w:sz w:val="24"/>
                <w:szCs w:val="24"/>
              </w:rPr>
            </w:pPr>
          </w:p>
          <w:p w14:paraId="03DB3536" w14:textId="0B9504E8" w:rsidR="005121E6" w:rsidRDefault="005121E6" w:rsidP="005121E6">
            <w:pPr>
              <w:pStyle w:val="affffff0"/>
              <w:spacing w:line="276" w:lineRule="auto"/>
              <w:rPr>
                <w:rFonts w:ascii="Times New Roman" w:hAnsi="Times New Roman"/>
                <w:sz w:val="24"/>
                <w:szCs w:val="24"/>
              </w:rPr>
            </w:pPr>
          </w:p>
          <w:p w14:paraId="6EE9E9CC" w14:textId="1EBB2A88" w:rsidR="005121E6" w:rsidRDefault="005121E6" w:rsidP="005121E6">
            <w:pPr>
              <w:pStyle w:val="affffff0"/>
              <w:spacing w:line="276" w:lineRule="auto"/>
              <w:rPr>
                <w:rFonts w:ascii="Times New Roman" w:hAnsi="Times New Roman"/>
                <w:sz w:val="24"/>
                <w:szCs w:val="24"/>
              </w:rPr>
            </w:pPr>
          </w:p>
          <w:p w14:paraId="0D5B53E3" w14:textId="03ADF2F3" w:rsidR="005121E6" w:rsidRDefault="005121E6" w:rsidP="005121E6">
            <w:pPr>
              <w:pStyle w:val="affffff0"/>
              <w:spacing w:line="276" w:lineRule="auto"/>
              <w:rPr>
                <w:rFonts w:ascii="Times New Roman" w:hAnsi="Times New Roman"/>
                <w:sz w:val="24"/>
                <w:szCs w:val="24"/>
              </w:rPr>
            </w:pPr>
          </w:p>
          <w:p w14:paraId="434E12B1" w14:textId="252FF5E8" w:rsidR="005121E6" w:rsidRDefault="005121E6" w:rsidP="005121E6">
            <w:pPr>
              <w:pStyle w:val="affffff0"/>
              <w:spacing w:line="276" w:lineRule="auto"/>
              <w:rPr>
                <w:rFonts w:ascii="Times New Roman" w:hAnsi="Times New Roman"/>
                <w:sz w:val="24"/>
                <w:szCs w:val="24"/>
              </w:rPr>
            </w:pPr>
          </w:p>
          <w:p w14:paraId="3BF98472" w14:textId="6E5AE7F9" w:rsidR="005121E6" w:rsidRDefault="005121E6" w:rsidP="005121E6">
            <w:pPr>
              <w:pStyle w:val="affffff0"/>
              <w:spacing w:line="276" w:lineRule="auto"/>
              <w:rPr>
                <w:rFonts w:ascii="Times New Roman" w:hAnsi="Times New Roman"/>
                <w:sz w:val="24"/>
                <w:szCs w:val="24"/>
              </w:rPr>
            </w:pPr>
          </w:p>
          <w:p w14:paraId="29DC1084" w14:textId="7A7267E6" w:rsidR="005121E6" w:rsidRDefault="005121E6" w:rsidP="005121E6">
            <w:pPr>
              <w:pStyle w:val="affffff0"/>
              <w:spacing w:line="276" w:lineRule="auto"/>
              <w:rPr>
                <w:rFonts w:ascii="Times New Roman" w:hAnsi="Times New Roman"/>
                <w:sz w:val="24"/>
                <w:szCs w:val="24"/>
              </w:rPr>
            </w:pPr>
          </w:p>
          <w:p w14:paraId="1208DB7E" w14:textId="595D861E" w:rsidR="005121E6" w:rsidRPr="005121E6" w:rsidRDefault="00513469" w:rsidP="005121E6">
            <w:pPr>
              <w:pStyle w:val="affffff0"/>
              <w:spacing w:line="276" w:lineRule="auto"/>
              <w:rPr>
                <w:rFonts w:ascii="Times New Roman" w:hAnsi="Times New Roman"/>
                <w:sz w:val="24"/>
                <w:szCs w:val="24"/>
              </w:rPr>
            </w:pPr>
            <w:r>
              <w:rPr>
                <w:rFonts w:ascii="Times New Roman" w:hAnsi="Times New Roman"/>
                <w:sz w:val="24"/>
                <w:szCs w:val="24"/>
              </w:rPr>
              <w:t xml:space="preserve">Модуль </w:t>
            </w:r>
            <w:r w:rsidR="007D6E0D">
              <w:rPr>
                <w:rFonts w:ascii="Times New Roman" w:hAnsi="Times New Roman"/>
                <w:sz w:val="24"/>
                <w:szCs w:val="24"/>
              </w:rPr>
              <w:t>2</w:t>
            </w:r>
            <w:r>
              <w:rPr>
                <w:rFonts w:ascii="Times New Roman" w:hAnsi="Times New Roman"/>
                <w:sz w:val="24"/>
                <w:szCs w:val="24"/>
              </w:rPr>
              <w:t>.</w:t>
            </w:r>
          </w:p>
          <w:p w14:paraId="07E849CD" w14:textId="3F2379C7" w:rsidR="008569FC" w:rsidRPr="005121E6" w:rsidRDefault="007D6E0D" w:rsidP="005121E6">
            <w:pPr>
              <w:pStyle w:val="affffff0"/>
              <w:spacing w:line="276" w:lineRule="auto"/>
              <w:rPr>
                <w:rFonts w:ascii="Times New Roman" w:hAnsi="Times New Roman"/>
                <w:color w:val="000000"/>
                <w:sz w:val="24"/>
                <w:szCs w:val="24"/>
              </w:rPr>
            </w:pPr>
            <w:r w:rsidRPr="007D6E0D">
              <w:rPr>
                <w:rFonts w:ascii="Times New Roman" w:hAnsi="Times New Roman"/>
                <w:bCs/>
                <w:iCs/>
                <w:sz w:val="24"/>
                <w:szCs w:val="24"/>
                <w:shd w:val="clear" w:color="auto" w:fill="FFFFFF"/>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tc>
      </w:tr>
    </w:tbl>
    <w:p w14:paraId="66B703EE" w14:textId="77777777" w:rsidR="008569FC" w:rsidRPr="00EA50A4" w:rsidRDefault="008569FC" w:rsidP="008569FC">
      <w:pPr>
        <w:pStyle w:val="ae"/>
        <w:spacing w:after="160"/>
        <w:jc w:val="both"/>
        <w:rPr>
          <w:b/>
          <w:color w:val="000000"/>
          <w:shd w:val="clear" w:color="auto" w:fill="FFFFFF"/>
        </w:rPr>
      </w:pPr>
    </w:p>
    <w:p w14:paraId="161EA3C5" w14:textId="77777777" w:rsidR="008569FC" w:rsidRPr="00EA50A4" w:rsidRDefault="008569FC" w:rsidP="008569FC">
      <w:pPr>
        <w:pStyle w:val="ae"/>
        <w:spacing w:after="160"/>
        <w:jc w:val="both"/>
        <w:rPr>
          <w:b/>
          <w:color w:val="000000"/>
          <w:shd w:val="clear" w:color="auto" w:fill="FFFFFF"/>
        </w:rPr>
      </w:pPr>
      <w:r w:rsidRPr="00EA50A4">
        <w:rPr>
          <w:b/>
          <w:color w:val="000000"/>
          <w:shd w:val="clear" w:color="auto" w:fill="FFFFFF"/>
        </w:rPr>
        <w:t>2. СТРУКТУРА ПРОЦЕДУР ГИА И ПОРЯДОК ПРОВЕДЕНИЯ</w:t>
      </w:r>
    </w:p>
    <w:p w14:paraId="307D7C08" w14:textId="77777777" w:rsidR="008569FC" w:rsidRPr="00EA50A4" w:rsidRDefault="008569FC" w:rsidP="008569FC">
      <w:pPr>
        <w:pStyle w:val="ae"/>
        <w:spacing w:after="160"/>
        <w:ind w:left="0" w:firstLine="709"/>
        <w:jc w:val="both"/>
        <w:rPr>
          <w:b/>
          <w:color w:val="000000"/>
          <w:shd w:val="clear" w:color="auto" w:fill="FFFFFF"/>
        </w:rPr>
      </w:pPr>
    </w:p>
    <w:p w14:paraId="590C12F9" w14:textId="77777777" w:rsidR="008569FC" w:rsidRPr="00EA50A4" w:rsidRDefault="008569FC" w:rsidP="008569FC">
      <w:pPr>
        <w:pStyle w:val="ae"/>
        <w:spacing w:after="160"/>
        <w:ind w:left="0" w:firstLine="709"/>
        <w:jc w:val="both"/>
        <w:rPr>
          <w:b/>
          <w:color w:val="000000"/>
          <w:shd w:val="clear" w:color="auto" w:fill="FFFFFF"/>
        </w:rPr>
      </w:pPr>
      <w:r w:rsidRPr="00EA50A4">
        <w:rPr>
          <w:b/>
          <w:color w:val="000000"/>
          <w:shd w:val="clear" w:color="auto" w:fill="FFFFFF"/>
        </w:rPr>
        <w:t>2.1. Структура задания для процедуры ГИА</w:t>
      </w:r>
    </w:p>
    <w:p w14:paraId="3F40D304" w14:textId="59F6600E" w:rsidR="008569FC" w:rsidRPr="00A223F2" w:rsidRDefault="008569FC" w:rsidP="008569FC">
      <w:pPr>
        <w:shd w:val="clear" w:color="auto" w:fill="FFFFFF"/>
        <w:spacing w:after="0" w:line="240" w:lineRule="auto"/>
        <w:ind w:firstLine="709"/>
        <w:jc w:val="both"/>
        <w:rPr>
          <w:rFonts w:ascii="Times New Roman" w:hAnsi="Times New Roman"/>
          <w:color w:val="000000"/>
          <w:sz w:val="24"/>
          <w:szCs w:val="24"/>
        </w:rPr>
      </w:pPr>
      <w:r w:rsidRPr="00A223F2">
        <w:rPr>
          <w:rFonts w:ascii="Times New Roman" w:hAnsi="Times New Roman"/>
          <w:color w:val="000000"/>
          <w:sz w:val="24"/>
          <w:szCs w:val="24"/>
        </w:rPr>
        <w:t>Государственная итоговая аттестация проводится</w:t>
      </w:r>
      <w:r w:rsidR="007A36A6">
        <w:rPr>
          <w:rFonts w:ascii="Times New Roman" w:hAnsi="Times New Roman"/>
          <w:color w:val="000000"/>
          <w:sz w:val="24"/>
          <w:szCs w:val="24"/>
        </w:rPr>
        <w:t xml:space="preserve"> в форме защиты выпускной квалификационной работы, которая выполняется</w:t>
      </w:r>
      <w:r w:rsidRPr="00A223F2">
        <w:rPr>
          <w:rFonts w:ascii="Times New Roman" w:hAnsi="Times New Roman"/>
          <w:color w:val="000000"/>
          <w:sz w:val="24"/>
          <w:szCs w:val="24"/>
        </w:rPr>
        <w:t xml:space="preserve"> в виде демонстрационного экзамена.</w:t>
      </w:r>
    </w:p>
    <w:p w14:paraId="34EC2442" w14:textId="77777777" w:rsidR="008569FC" w:rsidRPr="00A223F2" w:rsidRDefault="008569FC" w:rsidP="008569FC">
      <w:pPr>
        <w:ind w:firstLine="708"/>
        <w:jc w:val="both"/>
        <w:rPr>
          <w:rFonts w:ascii="Times New Roman" w:hAnsi="Times New Roman"/>
          <w:sz w:val="24"/>
          <w:szCs w:val="24"/>
        </w:rPr>
      </w:pPr>
      <w:r w:rsidRPr="00A223F2">
        <w:rPr>
          <w:rFonts w:ascii="Times New Roman" w:hAnsi="Times New Roman"/>
          <w:color w:val="000000"/>
          <w:sz w:val="24"/>
          <w:szCs w:val="24"/>
        </w:rPr>
        <w:t xml:space="preserve">Варианты заданий демонстрационного экзамена для обучающихся, участвующих в процедуре государственной итоговой аттестации в образовательной организации, реализующей программу среднего профессионального образования </w:t>
      </w:r>
      <w:r w:rsidRPr="00A223F2">
        <w:rPr>
          <w:rFonts w:ascii="Times New Roman" w:hAnsi="Times New Roman"/>
          <w:sz w:val="24"/>
          <w:szCs w:val="24"/>
        </w:rPr>
        <w:t xml:space="preserve">по </w:t>
      </w:r>
      <w:r>
        <w:rPr>
          <w:rFonts w:ascii="Times New Roman" w:hAnsi="Times New Roman"/>
          <w:sz w:val="24"/>
          <w:szCs w:val="24"/>
        </w:rPr>
        <w:t>профессии</w:t>
      </w:r>
      <w:r w:rsidRPr="00A223F2">
        <w:rPr>
          <w:rFonts w:ascii="Times New Roman" w:hAnsi="Times New Roman"/>
          <w:sz w:val="24"/>
          <w:szCs w:val="24"/>
        </w:rPr>
        <w:t xml:space="preserve"> </w:t>
      </w:r>
      <w:r>
        <w:rPr>
          <w:rFonts w:ascii="Times New Roman" w:hAnsi="Times New Roman"/>
          <w:sz w:val="24"/>
          <w:szCs w:val="24"/>
        </w:rPr>
        <w:t>1</w:t>
      </w:r>
      <w:r w:rsidRPr="004E480D">
        <w:rPr>
          <w:rFonts w:ascii="Times New Roman" w:hAnsi="Times New Roman"/>
          <w:color w:val="000000"/>
          <w:sz w:val="24"/>
          <w:szCs w:val="24"/>
          <w:shd w:val="clear" w:color="auto" w:fill="FFFFFF"/>
        </w:rPr>
        <w:t>9.01.09. Мастер по эксплуатации, механизации, автоматизации и роботизации технологического оборудования и процессов пищевой промышленности</w:t>
      </w:r>
      <w:r>
        <w:rPr>
          <w:rFonts w:ascii="Times New Roman" w:hAnsi="Times New Roman"/>
          <w:color w:val="000000"/>
          <w:sz w:val="24"/>
          <w:szCs w:val="24"/>
          <w:shd w:val="clear" w:color="auto" w:fill="FFFFFF"/>
        </w:rPr>
        <w:t xml:space="preserve"> </w:t>
      </w:r>
      <w:r w:rsidRPr="00A223F2">
        <w:rPr>
          <w:rFonts w:ascii="Times New Roman" w:hAnsi="Times New Roman"/>
          <w:color w:val="000000"/>
          <w:sz w:val="24"/>
          <w:szCs w:val="24"/>
        </w:rPr>
        <w:t xml:space="preserve">разрабатываются для вида деятельности 1 </w:t>
      </w:r>
      <w:r w:rsidRPr="00C92544">
        <w:rPr>
          <w:rFonts w:ascii="Times New Roman" w:hAnsi="Times New Roman"/>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r w:rsidRPr="00A223F2">
        <w:rPr>
          <w:rFonts w:ascii="Times New Roman" w:hAnsi="Times New Roman"/>
          <w:sz w:val="24"/>
          <w:szCs w:val="24"/>
          <w:shd w:val="clear" w:color="auto" w:fill="FFFFFF"/>
        </w:rPr>
        <w:t xml:space="preserve"> и </w:t>
      </w:r>
      <w:r w:rsidRPr="00A223F2">
        <w:rPr>
          <w:rFonts w:ascii="Times New Roman" w:hAnsi="Times New Roman"/>
          <w:color w:val="000000"/>
          <w:sz w:val="24"/>
          <w:szCs w:val="24"/>
        </w:rPr>
        <w:t xml:space="preserve">вида деятельности 2 </w:t>
      </w:r>
      <w:r w:rsidRPr="00C92544">
        <w:rPr>
          <w:rFonts w:ascii="Times New Roman" w:hAnsi="Times New Roman"/>
        </w:rPr>
        <w:t xml:space="preserve">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w:t>
      </w:r>
      <w:r w:rsidRPr="00C92544">
        <w:rPr>
          <w:rFonts w:ascii="Times New Roman" w:hAnsi="Times New Roman"/>
        </w:rPr>
        <w:lastRenderedPageBreak/>
        <w:t>продуктов питания</w:t>
      </w:r>
      <w:r w:rsidRPr="00A223F2">
        <w:rPr>
          <w:rFonts w:ascii="Times New Roman" w:hAnsi="Times New Roman"/>
          <w:sz w:val="24"/>
          <w:szCs w:val="24"/>
        </w:rPr>
        <w:t xml:space="preserve">, </w:t>
      </w:r>
      <w:r w:rsidRPr="00A223F2">
        <w:rPr>
          <w:rFonts w:ascii="Times New Roman" w:hAnsi="Times New Roman"/>
          <w:color w:val="000000"/>
          <w:sz w:val="24"/>
          <w:szCs w:val="24"/>
        </w:rPr>
        <w:t>исходя из материалов и требований, приведенных в типовом задании демонстрационного экзамена.</w:t>
      </w:r>
    </w:p>
    <w:p w14:paraId="6237CFB7" w14:textId="77777777" w:rsidR="008569FC" w:rsidRPr="00A223F2" w:rsidRDefault="008569FC" w:rsidP="008569FC">
      <w:pPr>
        <w:pStyle w:val="ae"/>
        <w:spacing w:before="0" w:after="0"/>
        <w:ind w:left="0" w:firstLine="709"/>
        <w:jc w:val="both"/>
        <w:rPr>
          <w:color w:val="000000"/>
          <w:lang w:val="ru-RU" w:eastAsia="en-US"/>
        </w:rPr>
      </w:pPr>
      <w:r w:rsidRPr="00A223F2">
        <w:rPr>
          <w:color w:val="000000"/>
          <w:lang w:eastAsia="en-US"/>
        </w:rPr>
        <w:t>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обучающихся не позднее, чем за шесть месяцев до начала государственной итоговой аттестации.</w:t>
      </w:r>
    </w:p>
    <w:p w14:paraId="12289439" w14:textId="77777777" w:rsidR="008569FC" w:rsidRPr="00A223F2" w:rsidRDefault="008569FC" w:rsidP="008569FC">
      <w:pPr>
        <w:pStyle w:val="ae"/>
        <w:spacing w:before="0" w:after="0"/>
        <w:ind w:left="0" w:firstLine="709"/>
        <w:jc w:val="both"/>
        <w:rPr>
          <w:color w:val="000000"/>
          <w:lang w:val="ru-RU" w:eastAsia="en-US"/>
        </w:rPr>
      </w:pPr>
      <w:r w:rsidRPr="00A223F2">
        <w:rPr>
          <w:color w:val="000000"/>
          <w:lang w:val="ru-RU" w:eastAsia="en-US"/>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39CB0209" w14:textId="77777777" w:rsidR="008569FC" w:rsidRPr="00A223F2" w:rsidRDefault="008569FC" w:rsidP="008569FC">
      <w:pPr>
        <w:pStyle w:val="ae"/>
        <w:spacing w:before="0" w:after="0"/>
        <w:ind w:left="0" w:firstLine="709"/>
        <w:jc w:val="both"/>
        <w:rPr>
          <w:color w:val="000000"/>
          <w:lang w:eastAsia="en-US"/>
        </w:rPr>
      </w:pPr>
      <w:r w:rsidRPr="00A223F2">
        <w:rPr>
          <w:color w:val="000000"/>
          <w:lang w:eastAsia="en-US"/>
        </w:rPr>
        <w:t>Каждый обучающийся на демонстрационном экзамене должен выполнить задания по</w:t>
      </w:r>
      <w:r w:rsidRPr="00A223F2">
        <w:rPr>
          <w:color w:val="000000"/>
          <w:lang w:val="ru-RU" w:eastAsia="en-US"/>
        </w:rPr>
        <w:t xml:space="preserve"> </w:t>
      </w:r>
      <w:r w:rsidRPr="00A223F2">
        <w:rPr>
          <w:color w:val="000000"/>
          <w:lang w:eastAsia="en-US"/>
        </w:rPr>
        <w:t>указанному виду деятельности.</w:t>
      </w:r>
    </w:p>
    <w:p w14:paraId="3C19D701" w14:textId="77777777" w:rsidR="008569FC" w:rsidRPr="00EA50A4" w:rsidRDefault="008569FC" w:rsidP="008569FC">
      <w:pPr>
        <w:pStyle w:val="ae"/>
        <w:spacing w:before="240" w:line="259" w:lineRule="auto"/>
        <w:ind w:left="0" w:firstLine="709"/>
        <w:rPr>
          <w:b/>
        </w:rPr>
      </w:pPr>
      <w:r w:rsidRPr="00EA50A4">
        <w:rPr>
          <w:b/>
        </w:rPr>
        <w:t xml:space="preserve">2.2. Порядок проведения процедуры </w:t>
      </w:r>
    </w:p>
    <w:p w14:paraId="465A22FF" w14:textId="77777777" w:rsidR="008569FC" w:rsidRPr="00A223F2" w:rsidRDefault="008569FC" w:rsidP="005121E6">
      <w:pPr>
        <w:spacing w:after="0"/>
        <w:ind w:firstLine="709"/>
        <w:jc w:val="both"/>
        <w:rPr>
          <w:rFonts w:ascii="Times New Roman" w:hAnsi="Times New Roman"/>
          <w:sz w:val="28"/>
          <w:szCs w:val="28"/>
        </w:rPr>
      </w:pPr>
      <w:r w:rsidRPr="00A223F2">
        <w:rPr>
          <w:rFonts w:ascii="Times New Roman" w:hAnsi="Times New Roman"/>
          <w:sz w:val="24"/>
          <w:szCs w:val="24"/>
        </w:rPr>
        <w:t>Программа государственной итоговой аттестации разработана в соответствии:</w:t>
      </w:r>
      <w:r w:rsidRPr="00A223F2">
        <w:rPr>
          <w:rFonts w:ascii="Times New Roman" w:hAnsi="Times New Roman"/>
          <w:sz w:val="28"/>
          <w:szCs w:val="28"/>
        </w:rPr>
        <w:t xml:space="preserve"> </w:t>
      </w:r>
    </w:p>
    <w:p w14:paraId="0AFD5E1E" w14:textId="4020489F" w:rsidR="008569FC" w:rsidRPr="00A223F2" w:rsidRDefault="008569FC" w:rsidP="00C33B1E">
      <w:pPr>
        <w:numPr>
          <w:ilvl w:val="0"/>
          <w:numId w:val="29"/>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 xml:space="preserve">с </w:t>
      </w:r>
      <w:r w:rsidR="005D4323">
        <w:rPr>
          <w:rFonts w:ascii="Times New Roman" w:hAnsi="Times New Roman"/>
          <w:sz w:val="24"/>
          <w:szCs w:val="24"/>
        </w:rPr>
        <w:t>п</w:t>
      </w:r>
      <w:r w:rsidR="00D15405" w:rsidRPr="00D15405">
        <w:rPr>
          <w:rFonts w:ascii="Times New Roman" w:hAnsi="Times New Roman"/>
          <w:sz w:val="24"/>
          <w:szCs w:val="24"/>
        </w:rPr>
        <w:t>риказ</w:t>
      </w:r>
      <w:r w:rsidR="00D15405">
        <w:rPr>
          <w:rFonts w:ascii="Times New Roman" w:hAnsi="Times New Roman"/>
          <w:sz w:val="24"/>
          <w:szCs w:val="24"/>
        </w:rPr>
        <w:t>ом</w:t>
      </w:r>
      <w:r w:rsidR="00D15405" w:rsidRPr="00D15405">
        <w:rPr>
          <w:rFonts w:ascii="Times New Roman" w:hAnsi="Times New Roman"/>
          <w:sz w:val="24"/>
          <w:szCs w:val="24"/>
        </w:rPr>
        <w:t xml:space="preserve">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A223F2">
        <w:rPr>
          <w:rFonts w:ascii="Times New Roman" w:hAnsi="Times New Roman"/>
          <w:sz w:val="24"/>
          <w:szCs w:val="24"/>
        </w:rPr>
        <w:t>;</w:t>
      </w:r>
    </w:p>
    <w:p w14:paraId="35105155" w14:textId="77777777" w:rsidR="008569FC" w:rsidRPr="00A223F2" w:rsidRDefault="008569FC" w:rsidP="00C33B1E">
      <w:pPr>
        <w:numPr>
          <w:ilvl w:val="0"/>
          <w:numId w:val="29"/>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 xml:space="preserve">со статьей 59 «Итоговая аттестация» Федерального закона Российской Федерации от 29.12.2012 г. № 273 «Об образовании в Российской Федерации»; </w:t>
      </w:r>
    </w:p>
    <w:p w14:paraId="4E0CF8B4" w14:textId="2CC55CF1" w:rsidR="008569FC" w:rsidRPr="00A223F2" w:rsidRDefault="008569FC" w:rsidP="00C33B1E">
      <w:pPr>
        <w:numPr>
          <w:ilvl w:val="0"/>
          <w:numId w:val="29"/>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с приказом Министерства образования и науки Российской Федерации от 14.06.2013 г.</w:t>
      </w:r>
      <w:r w:rsidR="005D4323">
        <w:rPr>
          <w:rFonts w:ascii="Times New Roman" w:hAnsi="Times New Roman"/>
          <w:sz w:val="24"/>
          <w:szCs w:val="24"/>
        </w:rPr>
        <w:t xml:space="preserve"> </w:t>
      </w:r>
      <w:r w:rsidR="00527A24" w:rsidRPr="00527A24">
        <w:rPr>
          <w:rFonts w:ascii="Times New Roman" w:hAnsi="Times New Roman"/>
          <w:sz w:val="24"/>
          <w:szCs w:val="24"/>
        </w:rPr>
        <w:t>№ 464</w:t>
      </w:r>
      <w:r w:rsidR="005D4323">
        <w:rPr>
          <w:rFonts w:ascii="Times New Roman" w:hAnsi="Times New Roman"/>
          <w:sz w:val="24"/>
          <w:szCs w:val="24"/>
        </w:rPr>
        <w:t xml:space="preserve"> «</w:t>
      </w:r>
      <w:r w:rsidR="005D4323" w:rsidRPr="005D4323">
        <w:rPr>
          <w:rFonts w:ascii="Times New Roman" w:hAnsi="Times New Roman"/>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62ADEE86" w14:textId="13F2E755" w:rsidR="008569FC" w:rsidRPr="00A223F2" w:rsidRDefault="008569FC" w:rsidP="00C33B1E">
      <w:pPr>
        <w:numPr>
          <w:ilvl w:val="0"/>
          <w:numId w:val="29"/>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 xml:space="preserve">с федеральным государственным образовательным стандартом среднего профессионального образования профессии </w:t>
      </w:r>
      <w:r>
        <w:rPr>
          <w:rFonts w:ascii="Times New Roman" w:hAnsi="Times New Roman"/>
          <w:sz w:val="24"/>
          <w:szCs w:val="24"/>
        </w:rPr>
        <w:t>1</w:t>
      </w:r>
      <w:r w:rsidRPr="004E480D">
        <w:rPr>
          <w:rFonts w:ascii="Times New Roman" w:hAnsi="Times New Roman"/>
          <w:color w:val="000000"/>
          <w:sz w:val="24"/>
          <w:szCs w:val="24"/>
          <w:shd w:val="clear" w:color="auto" w:fill="FFFFFF"/>
        </w:rPr>
        <w:t>9.01.09. Мастер по эксплуатации, механизации, автоматизации и роботизации технологического оборудования и процессов пищевой промышленности</w:t>
      </w:r>
      <w:r w:rsidRPr="00A223F2">
        <w:rPr>
          <w:rFonts w:ascii="Times New Roman" w:hAnsi="Times New Roman"/>
          <w:sz w:val="24"/>
          <w:szCs w:val="24"/>
        </w:rPr>
        <w:t xml:space="preserve">, утвержденного приказом Министерства </w:t>
      </w:r>
      <w:r w:rsidR="00D15405">
        <w:rPr>
          <w:rFonts w:ascii="Times New Roman" w:hAnsi="Times New Roman"/>
          <w:sz w:val="24"/>
          <w:szCs w:val="24"/>
        </w:rPr>
        <w:t>просвещения</w:t>
      </w:r>
      <w:r w:rsidRPr="00A223F2">
        <w:rPr>
          <w:rFonts w:ascii="Times New Roman" w:hAnsi="Times New Roman"/>
          <w:sz w:val="24"/>
          <w:szCs w:val="24"/>
        </w:rPr>
        <w:t xml:space="preserve"> Российской Федерации</w:t>
      </w:r>
      <w:r w:rsidR="00527A24">
        <w:rPr>
          <w:rFonts w:ascii="Times New Roman" w:hAnsi="Times New Roman"/>
          <w:sz w:val="24"/>
          <w:szCs w:val="24"/>
        </w:rPr>
        <w:t xml:space="preserve"> </w:t>
      </w:r>
      <w:r w:rsidR="00232234" w:rsidRPr="00232234">
        <w:rPr>
          <w:rFonts w:ascii="Times New Roman" w:hAnsi="Times New Roman"/>
          <w:sz w:val="24"/>
          <w:szCs w:val="24"/>
        </w:rPr>
        <w:t>от 21.04.2022 № 258</w:t>
      </w:r>
      <w:r w:rsidR="00232234">
        <w:rPr>
          <w:rFonts w:ascii="Times New Roman" w:hAnsi="Times New Roman"/>
          <w:sz w:val="24"/>
          <w:szCs w:val="24"/>
        </w:rPr>
        <w:t>.</w:t>
      </w:r>
    </w:p>
    <w:p w14:paraId="45A4826A" w14:textId="77777777" w:rsidR="008569FC" w:rsidRPr="00A223F2" w:rsidRDefault="008569FC" w:rsidP="00C33B1E">
      <w:pPr>
        <w:numPr>
          <w:ilvl w:val="0"/>
          <w:numId w:val="29"/>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с Положением о порядке проведения государственной итоговой аттестации по образовательным программам среднего профессионального образования.</w:t>
      </w:r>
    </w:p>
    <w:p w14:paraId="532C0063" w14:textId="77777777" w:rsidR="008569FC" w:rsidRPr="00A223F2" w:rsidRDefault="008569FC" w:rsidP="005121E6">
      <w:pPr>
        <w:spacing w:after="0"/>
        <w:ind w:firstLine="709"/>
        <w:contextualSpacing/>
        <w:jc w:val="both"/>
        <w:rPr>
          <w:rFonts w:ascii="Times New Roman" w:hAnsi="Times New Roman"/>
          <w:sz w:val="24"/>
          <w:szCs w:val="24"/>
        </w:rPr>
      </w:pPr>
    </w:p>
    <w:p w14:paraId="5A17B4AC" w14:textId="2B7EDEE9" w:rsidR="008569FC" w:rsidRPr="00A223F2" w:rsidRDefault="008569FC" w:rsidP="005121E6">
      <w:pPr>
        <w:spacing w:after="0"/>
        <w:ind w:firstLine="709"/>
        <w:contextualSpacing/>
        <w:jc w:val="both"/>
        <w:rPr>
          <w:rFonts w:ascii="Times New Roman" w:hAnsi="Times New Roman"/>
          <w:sz w:val="24"/>
          <w:szCs w:val="24"/>
        </w:rPr>
      </w:pPr>
      <w:r w:rsidRPr="00A223F2">
        <w:rPr>
          <w:rFonts w:ascii="Times New Roman" w:hAnsi="Times New Roman"/>
          <w:sz w:val="24"/>
          <w:szCs w:val="24"/>
        </w:rPr>
        <w:t xml:space="preserve">Целью государственной итоговой аттестации </w:t>
      </w:r>
      <w:r w:rsidR="00D15405">
        <w:rPr>
          <w:rFonts w:ascii="Times New Roman" w:hAnsi="Times New Roman"/>
          <w:sz w:val="24"/>
          <w:szCs w:val="24"/>
        </w:rPr>
        <w:t xml:space="preserve">по профессии </w:t>
      </w:r>
      <w:r w:rsidRPr="00A223F2">
        <w:rPr>
          <w:rFonts w:ascii="Times New Roman" w:hAnsi="Times New Roman"/>
          <w:sz w:val="24"/>
          <w:szCs w:val="24"/>
        </w:rPr>
        <w:t xml:space="preserve">является установление соответствия результатов освоения </w:t>
      </w:r>
      <w:r w:rsidR="00D15405">
        <w:rPr>
          <w:rFonts w:ascii="Times New Roman" w:hAnsi="Times New Roman"/>
          <w:sz w:val="24"/>
          <w:szCs w:val="24"/>
        </w:rPr>
        <w:t>обучающимися</w:t>
      </w:r>
      <w:r w:rsidRPr="00A223F2">
        <w:rPr>
          <w:rFonts w:ascii="Times New Roman" w:hAnsi="Times New Roman"/>
          <w:sz w:val="24"/>
          <w:szCs w:val="24"/>
        </w:rPr>
        <w:t xml:space="preserve"> образовательн</w:t>
      </w:r>
      <w:r w:rsidR="00D15405">
        <w:rPr>
          <w:rFonts w:ascii="Times New Roman" w:hAnsi="Times New Roman"/>
          <w:sz w:val="24"/>
          <w:szCs w:val="24"/>
        </w:rPr>
        <w:t>ой</w:t>
      </w:r>
      <w:r w:rsidRPr="00A223F2">
        <w:rPr>
          <w:rFonts w:ascii="Times New Roman" w:hAnsi="Times New Roman"/>
          <w:sz w:val="24"/>
          <w:szCs w:val="24"/>
        </w:rPr>
        <w:t xml:space="preserve"> программ</w:t>
      </w:r>
      <w:r w:rsidR="00D15405">
        <w:rPr>
          <w:rFonts w:ascii="Times New Roman" w:hAnsi="Times New Roman"/>
          <w:sz w:val="24"/>
          <w:szCs w:val="24"/>
        </w:rPr>
        <w:t>ы</w:t>
      </w:r>
      <w:r w:rsidRPr="00A223F2">
        <w:rPr>
          <w:rFonts w:ascii="Times New Roman" w:hAnsi="Times New Roman"/>
          <w:sz w:val="24"/>
          <w:szCs w:val="24"/>
        </w:rPr>
        <w:t xml:space="preserve"> СПО соответствующим требованиям ФГОС СПО.</w:t>
      </w:r>
    </w:p>
    <w:p w14:paraId="75455D66" w14:textId="6DDD5F9F" w:rsidR="008569FC" w:rsidRPr="00A223F2" w:rsidRDefault="00D15405" w:rsidP="00D15405">
      <w:pPr>
        <w:spacing w:after="0"/>
        <w:ind w:firstLine="709"/>
        <w:jc w:val="both"/>
        <w:rPr>
          <w:rFonts w:ascii="Times New Roman" w:hAnsi="Times New Roman"/>
          <w:sz w:val="28"/>
          <w:szCs w:val="28"/>
        </w:rPr>
      </w:pPr>
      <w:r>
        <w:rPr>
          <w:rFonts w:ascii="Times New Roman" w:hAnsi="Times New Roman"/>
          <w:sz w:val="24"/>
          <w:szCs w:val="24"/>
        </w:rPr>
        <w:t>В</w:t>
      </w:r>
      <w:r w:rsidR="008569FC" w:rsidRPr="00A223F2">
        <w:rPr>
          <w:rFonts w:ascii="Times New Roman" w:hAnsi="Times New Roman"/>
          <w:sz w:val="24"/>
          <w:szCs w:val="24"/>
        </w:rPr>
        <w:t>ыпускная квалификационная работа выполняется в виде</w:t>
      </w:r>
      <w:r>
        <w:rPr>
          <w:rFonts w:ascii="Times New Roman" w:hAnsi="Times New Roman"/>
          <w:sz w:val="24"/>
          <w:szCs w:val="24"/>
        </w:rPr>
        <w:t xml:space="preserve"> </w:t>
      </w:r>
      <w:r w:rsidR="008569FC" w:rsidRPr="00A223F2">
        <w:rPr>
          <w:rFonts w:ascii="Times New Roman" w:hAnsi="Times New Roman"/>
          <w:sz w:val="24"/>
          <w:szCs w:val="24"/>
        </w:rPr>
        <w:t>демонстрационн</w:t>
      </w:r>
      <w:r>
        <w:rPr>
          <w:rFonts w:ascii="Times New Roman" w:hAnsi="Times New Roman"/>
          <w:sz w:val="24"/>
          <w:szCs w:val="24"/>
        </w:rPr>
        <w:t>ого</w:t>
      </w:r>
      <w:r w:rsidR="008569FC" w:rsidRPr="00A223F2">
        <w:rPr>
          <w:rFonts w:ascii="Times New Roman" w:hAnsi="Times New Roman"/>
          <w:sz w:val="24"/>
          <w:szCs w:val="24"/>
        </w:rPr>
        <w:t xml:space="preserve"> экзамен</w:t>
      </w:r>
      <w:r>
        <w:rPr>
          <w:rFonts w:ascii="Times New Roman" w:hAnsi="Times New Roman"/>
          <w:sz w:val="24"/>
          <w:szCs w:val="24"/>
        </w:rPr>
        <w:t>а</w:t>
      </w:r>
      <w:r w:rsidR="008569FC" w:rsidRPr="00A223F2">
        <w:rPr>
          <w:rFonts w:ascii="Times New Roman" w:hAnsi="Times New Roman"/>
          <w:sz w:val="24"/>
          <w:szCs w:val="24"/>
        </w:rPr>
        <w:t>.</w:t>
      </w:r>
    </w:p>
    <w:p w14:paraId="537A7DE9" w14:textId="03C6A192" w:rsidR="008569FC" w:rsidRPr="00A223F2" w:rsidRDefault="008569FC" w:rsidP="005121E6">
      <w:pPr>
        <w:spacing w:after="0"/>
        <w:ind w:firstLine="709"/>
        <w:contextualSpacing/>
        <w:jc w:val="both"/>
        <w:rPr>
          <w:rFonts w:ascii="Times New Roman" w:hAnsi="Times New Roman"/>
          <w:sz w:val="24"/>
          <w:szCs w:val="24"/>
        </w:rPr>
      </w:pPr>
      <w:r w:rsidRPr="00A223F2">
        <w:rPr>
          <w:rFonts w:ascii="Times New Roman" w:hAnsi="Times New Roman"/>
          <w:sz w:val="24"/>
          <w:szCs w:val="24"/>
        </w:rPr>
        <w:t xml:space="preserve">Предметом государственной итоговой аттестации выпускника по основной профессиональной образовательной программе (программе подготовки </w:t>
      </w:r>
      <w:r w:rsidR="00FF7018">
        <w:rPr>
          <w:rFonts w:ascii="Times New Roman" w:hAnsi="Times New Roman"/>
          <w:sz w:val="24"/>
          <w:szCs w:val="24"/>
        </w:rPr>
        <w:t>квалифицированных рабочих, служащих</w:t>
      </w:r>
      <w:r w:rsidRPr="00A223F2">
        <w:rPr>
          <w:rFonts w:ascii="Times New Roman" w:hAnsi="Times New Roman"/>
          <w:sz w:val="24"/>
          <w:szCs w:val="24"/>
        </w:rPr>
        <w:t xml:space="preserve">)на основе ФГОС СПО </w:t>
      </w:r>
      <w:r>
        <w:rPr>
          <w:rFonts w:ascii="Times New Roman" w:hAnsi="Times New Roman"/>
          <w:sz w:val="24"/>
          <w:szCs w:val="24"/>
        </w:rPr>
        <w:t>1</w:t>
      </w:r>
      <w:r w:rsidRPr="004E480D">
        <w:rPr>
          <w:rFonts w:ascii="Times New Roman" w:hAnsi="Times New Roman"/>
          <w:color w:val="000000"/>
          <w:sz w:val="24"/>
          <w:szCs w:val="24"/>
          <w:shd w:val="clear" w:color="auto" w:fill="FFFFFF"/>
        </w:rPr>
        <w:t>9.01.09. Мастер по эксплуатации, механизации, автоматизации и роботизации технологического оборудования и процессов пищевой промышленности</w:t>
      </w:r>
      <w:r w:rsidRPr="00A223F2">
        <w:rPr>
          <w:rFonts w:ascii="Times New Roman" w:hAnsi="Times New Roman"/>
          <w:sz w:val="24"/>
          <w:szCs w:val="24"/>
        </w:rPr>
        <w:t xml:space="preserve"> является оценка качества подготовки выпускников, которая осуществляется в двух основных направлениях:</w:t>
      </w:r>
    </w:p>
    <w:p w14:paraId="1D3D470A" w14:textId="77777777" w:rsidR="008569FC" w:rsidRPr="00A223F2" w:rsidRDefault="008569FC" w:rsidP="00C33B1E">
      <w:pPr>
        <w:numPr>
          <w:ilvl w:val="0"/>
          <w:numId w:val="30"/>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 xml:space="preserve">оценка уровня освоения дисциплин; </w:t>
      </w:r>
    </w:p>
    <w:p w14:paraId="52DAFF15" w14:textId="77777777" w:rsidR="008569FC" w:rsidRPr="00A223F2" w:rsidRDefault="008569FC" w:rsidP="00C33B1E">
      <w:pPr>
        <w:numPr>
          <w:ilvl w:val="0"/>
          <w:numId w:val="30"/>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 xml:space="preserve">оценка компетенций обучающихся. </w:t>
      </w:r>
    </w:p>
    <w:p w14:paraId="4DD81D70" w14:textId="77777777" w:rsidR="008569FC" w:rsidRPr="00A223F2" w:rsidRDefault="008569FC" w:rsidP="005121E6">
      <w:pPr>
        <w:spacing w:after="0"/>
        <w:ind w:firstLine="709"/>
        <w:contextualSpacing/>
        <w:jc w:val="both"/>
        <w:rPr>
          <w:rFonts w:ascii="Times New Roman" w:hAnsi="Times New Roman"/>
          <w:sz w:val="24"/>
          <w:szCs w:val="24"/>
        </w:rPr>
      </w:pPr>
      <w:r w:rsidRPr="00A223F2">
        <w:rPr>
          <w:rFonts w:ascii="Times New Roman" w:hAnsi="Times New Roman"/>
          <w:sz w:val="24"/>
          <w:szCs w:val="24"/>
        </w:rPr>
        <w:lastRenderedPageBreak/>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14:paraId="76EE24C8" w14:textId="77777777" w:rsidR="008569FC" w:rsidRPr="00A223F2" w:rsidRDefault="008569FC" w:rsidP="005121E6">
      <w:pPr>
        <w:spacing w:after="0"/>
        <w:ind w:firstLine="709"/>
        <w:contextualSpacing/>
        <w:jc w:val="both"/>
        <w:rPr>
          <w:rFonts w:ascii="Times New Roman" w:hAnsi="Times New Roman"/>
          <w:sz w:val="24"/>
          <w:szCs w:val="24"/>
        </w:rPr>
      </w:pPr>
      <w:r w:rsidRPr="00A223F2">
        <w:rPr>
          <w:rFonts w:ascii="Times New Roman" w:hAnsi="Times New Roman"/>
          <w:sz w:val="24"/>
          <w:szCs w:val="24"/>
        </w:rPr>
        <w:t>Необходимым условием допуска к ГИА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2905F75B" w14:textId="77777777" w:rsidR="008569FC" w:rsidRPr="00A223F2" w:rsidRDefault="008569FC" w:rsidP="005121E6">
      <w:pPr>
        <w:spacing w:after="0"/>
        <w:ind w:firstLine="709"/>
        <w:contextualSpacing/>
        <w:jc w:val="both"/>
        <w:rPr>
          <w:rFonts w:ascii="Times New Roman" w:hAnsi="Times New Roman"/>
          <w:sz w:val="24"/>
          <w:szCs w:val="24"/>
        </w:rPr>
      </w:pPr>
      <w:r w:rsidRPr="00A223F2">
        <w:rPr>
          <w:rFonts w:ascii="Times New Roman" w:hAnsi="Times New Roman"/>
          <w:sz w:val="24"/>
          <w:szCs w:val="24"/>
        </w:rPr>
        <w:t xml:space="preserve">Программа государственной итоговой аттестации является частью основной профессиональной образовательной программы по </w:t>
      </w:r>
      <w:r>
        <w:rPr>
          <w:rFonts w:ascii="Times New Roman" w:hAnsi="Times New Roman"/>
          <w:sz w:val="24"/>
          <w:szCs w:val="24"/>
        </w:rPr>
        <w:t>профессии</w:t>
      </w:r>
      <w:r w:rsidRPr="00A223F2">
        <w:rPr>
          <w:rFonts w:ascii="Times New Roman" w:hAnsi="Times New Roman"/>
          <w:sz w:val="24"/>
          <w:szCs w:val="24"/>
        </w:rPr>
        <w:t xml:space="preserve"> </w:t>
      </w:r>
      <w:r>
        <w:rPr>
          <w:rFonts w:ascii="Times New Roman" w:hAnsi="Times New Roman"/>
          <w:sz w:val="24"/>
          <w:szCs w:val="24"/>
        </w:rPr>
        <w:t>1</w:t>
      </w:r>
      <w:r w:rsidRPr="004E480D">
        <w:rPr>
          <w:rFonts w:ascii="Times New Roman" w:hAnsi="Times New Roman"/>
          <w:color w:val="000000"/>
          <w:sz w:val="24"/>
          <w:szCs w:val="24"/>
          <w:shd w:val="clear" w:color="auto" w:fill="FFFFFF"/>
        </w:rPr>
        <w:t>9.01.09. Мастер по эксплуатации, механизации, автоматизации и роботизации технологического оборудования и процессов пищевой промышленности</w:t>
      </w:r>
      <w:r w:rsidRPr="00A223F2">
        <w:rPr>
          <w:rFonts w:ascii="Times New Roman" w:hAnsi="Times New Roman"/>
          <w:sz w:val="24"/>
          <w:szCs w:val="24"/>
        </w:rPr>
        <w:t xml:space="preserve">. </w:t>
      </w:r>
    </w:p>
    <w:p w14:paraId="7C135917" w14:textId="77777777" w:rsidR="008569FC" w:rsidRPr="00A223F2" w:rsidRDefault="008569FC" w:rsidP="005121E6">
      <w:pPr>
        <w:spacing w:after="0"/>
        <w:ind w:firstLine="709"/>
        <w:contextualSpacing/>
        <w:jc w:val="both"/>
        <w:rPr>
          <w:rFonts w:ascii="Times New Roman" w:hAnsi="Times New Roman"/>
          <w:sz w:val="24"/>
          <w:szCs w:val="24"/>
        </w:rPr>
      </w:pPr>
      <w:r w:rsidRPr="00A223F2">
        <w:rPr>
          <w:rFonts w:ascii="Times New Roman" w:hAnsi="Times New Roman"/>
          <w:sz w:val="24"/>
          <w:szCs w:val="24"/>
        </w:rPr>
        <w:t>Программа государственной итоговой аттестации,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78A91040" w14:textId="60AA432E" w:rsidR="008569FC" w:rsidRPr="00A223F2" w:rsidRDefault="008569FC" w:rsidP="005121E6">
      <w:pPr>
        <w:spacing w:after="0"/>
        <w:ind w:firstLine="709"/>
        <w:jc w:val="both"/>
        <w:rPr>
          <w:rFonts w:ascii="Times New Roman" w:hAnsi="Times New Roman"/>
          <w:bCs/>
          <w:sz w:val="24"/>
          <w:szCs w:val="24"/>
        </w:rPr>
      </w:pPr>
      <w:r w:rsidRPr="00A223F2">
        <w:rPr>
          <w:rFonts w:ascii="Times New Roman" w:hAnsi="Times New Roman"/>
          <w:bCs/>
          <w:sz w:val="24"/>
          <w:szCs w:val="24"/>
        </w:rPr>
        <w:t>Особенности организации и проведения демонстрационного экзамена</w:t>
      </w:r>
      <w:r w:rsidR="00D15405">
        <w:rPr>
          <w:rFonts w:ascii="Times New Roman" w:hAnsi="Times New Roman"/>
          <w:bCs/>
          <w:sz w:val="24"/>
          <w:szCs w:val="24"/>
        </w:rPr>
        <w:t>:</w:t>
      </w:r>
    </w:p>
    <w:p w14:paraId="4BB7AE8A" w14:textId="77777777" w:rsidR="008569FC" w:rsidRPr="00A223F2" w:rsidRDefault="008569FC" w:rsidP="00C33B1E">
      <w:pPr>
        <w:numPr>
          <w:ilvl w:val="0"/>
          <w:numId w:val="32"/>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исключается строгое соответствие заданий требованиям WorldSkills;</w:t>
      </w:r>
    </w:p>
    <w:p w14:paraId="60AFB2CE" w14:textId="77777777" w:rsidR="008569FC" w:rsidRPr="00A223F2" w:rsidRDefault="008569FC" w:rsidP="00C33B1E">
      <w:pPr>
        <w:numPr>
          <w:ilvl w:val="0"/>
          <w:numId w:val="32"/>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возможность подготовки задания по одному модулю, либо по всем модулям, но не по всем составным частям компетенции;</w:t>
      </w:r>
    </w:p>
    <w:p w14:paraId="4F6B7E66" w14:textId="77777777" w:rsidR="008569FC" w:rsidRPr="00A223F2" w:rsidRDefault="008569FC" w:rsidP="00C33B1E">
      <w:pPr>
        <w:numPr>
          <w:ilvl w:val="0"/>
          <w:numId w:val="32"/>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возможность использовать отличное от системы CIS количество баллов;</w:t>
      </w:r>
    </w:p>
    <w:p w14:paraId="69DCE8AB" w14:textId="77777777" w:rsidR="008569FC" w:rsidRPr="00A223F2" w:rsidRDefault="008569FC" w:rsidP="00C33B1E">
      <w:pPr>
        <w:numPr>
          <w:ilvl w:val="0"/>
          <w:numId w:val="32"/>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задания для ДЭ должны быть согласованы с экспертами, разработчиками экзаменационного задания;</w:t>
      </w:r>
    </w:p>
    <w:p w14:paraId="5AD6CB40" w14:textId="77777777" w:rsidR="008569FC" w:rsidRPr="00A223F2" w:rsidRDefault="008569FC" w:rsidP="00C33B1E">
      <w:pPr>
        <w:numPr>
          <w:ilvl w:val="0"/>
          <w:numId w:val="32"/>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данная форма продолжительна по времени и может превысить сроки проведения ГИА;</w:t>
      </w:r>
    </w:p>
    <w:p w14:paraId="7D403C00" w14:textId="77777777" w:rsidR="008569FC" w:rsidRPr="00A223F2" w:rsidRDefault="008569FC" w:rsidP="00C33B1E">
      <w:pPr>
        <w:numPr>
          <w:ilvl w:val="0"/>
          <w:numId w:val="32"/>
        </w:numPr>
        <w:spacing w:after="0"/>
        <w:ind w:left="0" w:firstLine="709"/>
        <w:contextualSpacing/>
        <w:jc w:val="both"/>
        <w:rPr>
          <w:rFonts w:ascii="Times New Roman" w:hAnsi="Times New Roman"/>
          <w:sz w:val="24"/>
          <w:szCs w:val="24"/>
        </w:rPr>
      </w:pPr>
      <w:r w:rsidRPr="00A223F2">
        <w:rPr>
          <w:rFonts w:ascii="Times New Roman" w:hAnsi="Times New Roman"/>
          <w:sz w:val="24"/>
          <w:szCs w:val="24"/>
        </w:rPr>
        <w:t>дает возможность внести результаты в систему CIS и выдать сертификаты.</w:t>
      </w:r>
    </w:p>
    <w:p w14:paraId="244ABF77" w14:textId="77777777" w:rsidR="008569FC" w:rsidRPr="00A223F2" w:rsidRDefault="008569FC" w:rsidP="005121E6">
      <w:pPr>
        <w:spacing w:after="0"/>
        <w:ind w:firstLine="709"/>
        <w:jc w:val="both"/>
        <w:rPr>
          <w:rFonts w:ascii="Times New Roman" w:hAnsi="Times New Roman"/>
          <w:sz w:val="24"/>
          <w:szCs w:val="24"/>
        </w:rPr>
      </w:pPr>
    </w:p>
    <w:p w14:paraId="62A00E9F" w14:textId="77777777" w:rsidR="008569FC" w:rsidRPr="00A223F2" w:rsidRDefault="008569FC" w:rsidP="008569FC">
      <w:pPr>
        <w:spacing w:after="0" w:line="240" w:lineRule="auto"/>
        <w:jc w:val="center"/>
        <w:rPr>
          <w:rFonts w:ascii="Times New Roman" w:hAnsi="Times New Roman"/>
          <w:bCs/>
          <w:sz w:val="24"/>
          <w:szCs w:val="24"/>
        </w:rPr>
      </w:pPr>
      <w:r w:rsidRPr="00A223F2">
        <w:rPr>
          <w:rFonts w:ascii="Times New Roman" w:hAnsi="Times New Roman"/>
          <w:bCs/>
          <w:sz w:val="24"/>
          <w:szCs w:val="24"/>
        </w:rPr>
        <w:t>Особенности демонстрационного экзамена</w:t>
      </w:r>
    </w:p>
    <w:p w14:paraId="315DD429" w14:textId="77777777" w:rsidR="008569FC" w:rsidRPr="00970EE0" w:rsidRDefault="008569FC" w:rsidP="008569FC">
      <w:pPr>
        <w:spacing w:after="0" w:line="240" w:lineRule="auto"/>
        <w:jc w:val="right"/>
        <w:rPr>
          <w:rFonts w:ascii="Times New Roman" w:hAnsi="Times New Roman"/>
        </w:rPr>
      </w:pPr>
      <w:r w:rsidRPr="00970EE0">
        <w:rPr>
          <w:rFonts w:ascii="Times New Roman" w:hAnsi="Times New Roman"/>
          <w:bCs/>
        </w:rPr>
        <w:t xml:space="preserve">Таблица </w:t>
      </w:r>
      <w:r>
        <w:rPr>
          <w:rFonts w:ascii="Times New Roman" w:hAnsi="Times New Roman"/>
          <w:bCs/>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012"/>
      </w:tblGrid>
      <w:tr w:rsidR="008569FC" w:rsidRPr="00F42918" w14:paraId="56A19A91" w14:textId="77777777" w:rsidTr="00BB0377">
        <w:tc>
          <w:tcPr>
            <w:tcW w:w="2376" w:type="dxa"/>
            <w:shd w:val="clear" w:color="auto" w:fill="auto"/>
            <w:hideMark/>
          </w:tcPr>
          <w:p w14:paraId="77A10008" w14:textId="77777777" w:rsidR="008569FC" w:rsidRPr="00F42918" w:rsidRDefault="008569FC" w:rsidP="00BB0377">
            <w:pPr>
              <w:spacing w:after="0" w:line="240" w:lineRule="auto"/>
              <w:rPr>
                <w:rFonts w:ascii="Times New Roman" w:hAnsi="Times New Roman"/>
              </w:rPr>
            </w:pPr>
            <w:r w:rsidRPr="00F42918">
              <w:rPr>
                <w:rFonts w:ascii="Times New Roman" w:hAnsi="Times New Roman"/>
              </w:rPr>
              <w:t xml:space="preserve">Объект оценки </w:t>
            </w:r>
          </w:p>
        </w:tc>
        <w:tc>
          <w:tcPr>
            <w:tcW w:w="7195" w:type="dxa"/>
            <w:shd w:val="clear" w:color="auto" w:fill="auto"/>
            <w:hideMark/>
          </w:tcPr>
          <w:p w14:paraId="768B3C9F" w14:textId="77777777" w:rsidR="008569FC" w:rsidRPr="00F42918" w:rsidRDefault="008569FC" w:rsidP="00BB0377">
            <w:pPr>
              <w:spacing w:after="0" w:line="240" w:lineRule="auto"/>
              <w:jc w:val="both"/>
              <w:rPr>
                <w:rFonts w:ascii="Times New Roman" w:hAnsi="Times New Roman"/>
              </w:rPr>
            </w:pPr>
            <w:r w:rsidRPr="00F42918">
              <w:rPr>
                <w:rFonts w:ascii="Times New Roman" w:hAnsi="Times New Roman"/>
              </w:rPr>
              <w:t xml:space="preserve">Оценка компетенций методом наблюдения за процессом выполнения задания по методике WSR в процессе работы. Комплексная оценка </w:t>
            </w:r>
          </w:p>
        </w:tc>
      </w:tr>
      <w:tr w:rsidR="008569FC" w:rsidRPr="00F42918" w14:paraId="39B32EB7" w14:textId="77777777" w:rsidTr="00BB0377">
        <w:tc>
          <w:tcPr>
            <w:tcW w:w="2376" w:type="dxa"/>
            <w:shd w:val="clear" w:color="auto" w:fill="auto"/>
            <w:hideMark/>
          </w:tcPr>
          <w:p w14:paraId="10B3A1CB" w14:textId="77777777" w:rsidR="008569FC" w:rsidRPr="00F42918" w:rsidRDefault="008569FC" w:rsidP="00BB0377">
            <w:pPr>
              <w:spacing w:after="0" w:line="240" w:lineRule="auto"/>
              <w:rPr>
                <w:rFonts w:ascii="Times New Roman" w:hAnsi="Times New Roman"/>
              </w:rPr>
            </w:pPr>
            <w:r w:rsidRPr="00F42918">
              <w:rPr>
                <w:rFonts w:ascii="Times New Roman" w:hAnsi="Times New Roman"/>
              </w:rPr>
              <w:t xml:space="preserve">База проведения </w:t>
            </w:r>
          </w:p>
        </w:tc>
        <w:tc>
          <w:tcPr>
            <w:tcW w:w="7195" w:type="dxa"/>
            <w:shd w:val="clear" w:color="auto" w:fill="auto"/>
            <w:hideMark/>
          </w:tcPr>
          <w:p w14:paraId="5652988D" w14:textId="77777777" w:rsidR="008569FC" w:rsidRPr="00F42918" w:rsidRDefault="008569FC" w:rsidP="00BB0377">
            <w:pPr>
              <w:spacing w:after="0" w:line="240" w:lineRule="auto"/>
              <w:jc w:val="both"/>
              <w:rPr>
                <w:rFonts w:ascii="Times New Roman" w:hAnsi="Times New Roman"/>
              </w:rPr>
            </w:pPr>
            <w:r w:rsidRPr="00F42918">
              <w:rPr>
                <w:rFonts w:ascii="Times New Roman" w:hAnsi="Times New Roman"/>
              </w:rPr>
              <w:t xml:space="preserve">Учебно-производственная мастерская профессиональной образовательной организации (ПОО) при соблюдении требований к инфраструктурному листу; рабочее место предприятий </w:t>
            </w:r>
            <w:r w:rsidRPr="00F42918">
              <w:rPr>
                <w:rFonts w:ascii="Times New Roman" w:hAnsi="Times New Roman"/>
              </w:rPr>
              <w:sym w:font="Symbol" w:char="F02D"/>
            </w:r>
            <w:r w:rsidRPr="00F42918">
              <w:rPr>
                <w:rFonts w:ascii="Times New Roman" w:hAnsi="Times New Roman"/>
              </w:rPr>
              <w:t xml:space="preserve"> социальных партнеров; учебно-производственная мастерская специализированного центра компетенций (СЦК)  </w:t>
            </w:r>
          </w:p>
        </w:tc>
      </w:tr>
      <w:tr w:rsidR="008569FC" w:rsidRPr="00F42918" w14:paraId="0D778F28" w14:textId="77777777" w:rsidTr="00BB0377">
        <w:tc>
          <w:tcPr>
            <w:tcW w:w="2376" w:type="dxa"/>
            <w:shd w:val="clear" w:color="auto" w:fill="auto"/>
            <w:hideMark/>
          </w:tcPr>
          <w:p w14:paraId="2A1405FD" w14:textId="77777777" w:rsidR="008569FC" w:rsidRPr="00F42918" w:rsidRDefault="008569FC" w:rsidP="00BB0377">
            <w:pPr>
              <w:spacing w:after="0" w:line="240" w:lineRule="auto"/>
              <w:rPr>
                <w:rFonts w:ascii="Times New Roman" w:hAnsi="Times New Roman"/>
              </w:rPr>
            </w:pPr>
            <w:r w:rsidRPr="00F42918">
              <w:rPr>
                <w:rFonts w:ascii="Times New Roman" w:hAnsi="Times New Roman"/>
              </w:rPr>
              <w:t xml:space="preserve">Государственная экзаменационная комиссия </w:t>
            </w:r>
          </w:p>
        </w:tc>
        <w:tc>
          <w:tcPr>
            <w:tcW w:w="7195" w:type="dxa"/>
            <w:shd w:val="clear" w:color="auto" w:fill="auto"/>
            <w:hideMark/>
          </w:tcPr>
          <w:p w14:paraId="5D3676C7" w14:textId="77777777" w:rsidR="008569FC" w:rsidRPr="00F42918" w:rsidRDefault="008569FC" w:rsidP="00BB0377">
            <w:pPr>
              <w:spacing w:after="0" w:line="240" w:lineRule="auto"/>
              <w:jc w:val="both"/>
              <w:rPr>
                <w:rFonts w:ascii="Times New Roman" w:hAnsi="Times New Roman"/>
              </w:rPr>
            </w:pPr>
            <w:r w:rsidRPr="00F42918">
              <w:rPr>
                <w:rFonts w:ascii="Times New Roman" w:hAnsi="Times New Roman"/>
              </w:rPr>
              <w:t xml:space="preserve">Обязательное включение в состав ГЭК экспертов WSR по компетенции </w:t>
            </w:r>
          </w:p>
        </w:tc>
      </w:tr>
      <w:tr w:rsidR="008569FC" w:rsidRPr="00F42918" w14:paraId="4C6C7BD9" w14:textId="77777777" w:rsidTr="00BB0377">
        <w:tc>
          <w:tcPr>
            <w:tcW w:w="2376" w:type="dxa"/>
            <w:shd w:val="clear" w:color="auto" w:fill="auto"/>
            <w:hideMark/>
          </w:tcPr>
          <w:p w14:paraId="3EBBA35C" w14:textId="77777777" w:rsidR="008569FC" w:rsidRPr="00F42918" w:rsidRDefault="008569FC" w:rsidP="00BB0377">
            <w:pPr>
              <w:spacing w:after="0" w:line="240" w:lineRule="auto"/>
              <w:rPr>
                <w:rFonts w:ascii="Times New Roman" w:hAnsi="Times New Roman"/>
              </w:rPr>
            </w:pPr>
            <w:r w:rsidRPr="00F42918">
              <w:rPr>
                <w:rFonts w:ascii="Times New Roman" w:hAnsi="Times New Roman"/>
              </w:rPr>
              <w:t xml:space="preserve">Продолжительность демонстрационного экзамена </w:t>
            </w:r>
          </w:p>
        </w:tc>
        <w:tc>
          <w:tcPr>
            <w:tcW w:w="7195" w:type="dxa"/>
            <w:shd w:val="clear" w:color="auto" w:fill="auto"/>
            <w:hideMark/>
          </w:tcPr>
          <w:p w14:paraId="3F76D23E" w14:textId="77777777" w:rsidR="008569FC" w:rsidRPr="00F42918" w:rsidRDefault="008569FC" w:rsidP="00BB0377">
            <w:pPr>
              <w:spacing w:after="0" w:line="240" w:lineRule="auto"/>
              <w:jc w:val="both"/>
              <w:rPr>
                <w:rFonts w:ascii="Times New Roman" w:hAnsi="Times New Roman"/>
              </w:rPr>
            </w:pPr>
            <w:r w:rsidRPr="00F42918">
              <w:rPr>
                <w:rFonts w:ascii="Times New Roman" w:hAnsi="Times New Roman"/>
              </w:rPr>
              <w:t xml:space="preserve">Проводится в несколько этапов в течение 1 дня </w:t>
            </w:r>
          </w:p>
        </w:tc>
      </w:tr>
      <w:tr w:rsidR="008569FC" w:rsidRPr="00F42918" w14:paraId="2ED36FFE" w14:textId="77777777" w:rsidTr="00BB0377">
        <w:tc>
          <w:tcPr>
            <w:tcW w:w="2376" w:type="dxa"/>
            <w:shd w:val="clear" w:color="auto" w:fill="auto"/>
            <w:hideMark/>
          </w:tcPr>
          <w:p w14:paraId="78D8202D" w14:textId="77777777" w:rsidR="008569FC" w:rsidRPr="00F42918" w:rsidRDefault="008569FC" w:rsidP="00BB0377">
            <w:pPr>
              <w:spacing w:after="0" w:line="240" w:lineRule="auto"/>
              <w:rPr>
                <w:rFonts w:ascii="Times New Roman" w:hAnsi="Times New Roman"/>
              </w:rPr>
            </w:pPr>
            <w:r w:rsidRPr="00F42918">
              <w:rPr>
                <w:rFonts w:ascii="Times New Roman" w:hAnsi="Times New Roman"/>
              </w:rPr>
              <w:t xml:space="preserve">Принципы проведения </w:t>
            </w:r>
          </w:p>
        </w:tc>
        <w:tc>
          <w:tcPr>
            <w:tcW w:w="7195" w:type="dxa"/>
            <w:shd w:val="clear" w:color="auto" w:fill="auto"/>
            <w:hideMark/>
          </w:tcPr>
          <w:p w14:paraId="16575137" w14:textId="77777777" w:rsidR="008569FC" w:rsidRPr="00F42918" w:rsidRDefault="008569FC" w:rsidP="00BB0377">
            <w:pPr>
              <w:spacing w:after="0" w:line="240" w:lineRule="auto"/>
              <w:jc w:val="both"/>
              <w:rPr>
                <w:rFonts w:ascii="Times New Roman" w:hAnsi="Times New Roman"/>
              </w:rPr>
            </w:pPr>
            <w:r w:rsidRPr="00F42918">
              <w:rPr>
                <w:rFonts w:ascii="Times New Roman" w:hAnsi="Times New Roman"/>
              </w:rPr>
              <w:t xml:space="preserve">Открытость, публичность, доверительная атмосфера </w:t>
            </w:r>
          </w:p>
        </w:tc>
      </w:tr>
      <w:tr w:rsidR="008569FC" w:rsidRPr="00F42918" w14:paraId="3C49CB56" w14:textId="77777777" w:rsidTr="00BB0377">
        <w:tc>
          <w:tcPr>
            <w:tcW w:w="2376" w:type="dxa"/>
            <w:shd w:val="clear" w:color="auto" w:fill="auto"/>
            <w:hideMark/>
          </w:tcPr>
          <w:p w14:paraId="007C21EB" w14:textId="77777777" w:rsidR="008569FC" w:rsidRPr="00F42918" w:rsidRDefault="008569FC" w:rsidP="00BB0377">
            <w:pPr>
              <w:spacing w:after="0" w:line="240" w:lineRule="auto"/>
              <w:rPr>
                <w:rFonts w:ascii="Times New Roman" w:hAnsi="Times New Roman"/>
              </w:rPr>
            </w:pPr>
            <w:r w:rsidRPr="00F42918">
              <w:rPr>
                <w:rFonts w:ascii="Times New Roman" w:hAnsi="Times New Roman"/>
              </w:rPr>
              <w:t xml:space="preserve">Организаторы на площадке </w:t>
            </w:r>
          </w:p>
        </w:tc>
        <w:tc>
          <w:tcPr>
            <w:tcW w:w="7195" w:type="dxa"/>
            <w:shd w:val="clear" w:color="auto" w:fill="auto"/>
            <w:hideMark/>
          </w:tcPr>
          <w:p w14:paraId="352DE227" w14:textId="77777777" w:rsidR="008569FC" w:rsidRPr="00F42918" w:rsidRDefault="008569FC" w:rsidP="00BB0377">
            <w:pPr>
              <w:spacing w:after="0" w:line="240" w:lineRule="auto"/>
              <w:jc w:val="both"/>
              <w:rPr>
                <w:rFonts w:ascii="Times New Roman" w:hAnsi="Times New Roman"/>
              </w:rPr>
            </w:pPr>
            <w:r w:rsidRPr="00F42918">
              <w:rPr>
                <w:rFonts w:ascii="Times New Roman" w:hAnsi="Times New Roman"/>
              </w:rPr>
              <w:t xml:space="preserve">Обученные эксперты ПОО, учреждения профессионального образования (УПО), регионального координационного центра (РКЦ), СЦК </w:t>
            </w:r>
          </w:p>
        </w:tc>
      </w:tr>
      <w:tr w:rsidR="008569FC" w:rsidRPr="00F42918" w14:paraId="6A30E3F7" w14:textId="77777777" w:rsidTr="00BB0377">
        <w:tc>
          <w:tcPr>
            <w:tcW w:w="2376" w:type="dxa"/>
            <w:shd w:val="clear" w:color="auto" w:fill="auto"/>
            <w:hideMark/>
          </w:tcPr>
          <w:p w14:paraId="760A6710" w14:textId="77777777" w:rsidR="008569FC" w:rsidRPr="00F42918" w:rsidRDefault="008569FC" w:rsidP="00BB0377">
            <w:pPr>
              <w:spacing w:after="0" w:line="240" w:lineRule="auto"/>
              <w:rPr>
                <w:rFonts w:ascii="Times New Roman" w:hAnsi="Times New Roman"/>
              </w:rPr>
            </w:pPr>
            <w:r w:rsidRPr="00F42918">
              <w:rPr>
                <w:rFonts w:ascii="Times New Roman" w:hAnsi="Times New Roman"/>
              </w:rPr>
              <w:lastRenderedPageBreak/>
              <w:t xml:space="preserve">Контроль </w:t>
            </w:r>
          </w:p>
        </w:tc>
        <w:tc>
          <w:tcPr>
            <w:tcW w:w="7195" w:type="dxa"/>
            <w:shd w:val="clear" w:color="auto" w:fill="auto"/>
            <w:hideMark/>
          </w:tcPr>
          <w:p w14:paraId="0820B79E" w14:textId="77777777" w:rsidR="008569FC" w:rsidRPr="00F42918" w:rsidRDefault="008569FC" w:rsidP="00BB0377">
            <w:pPr>
              <w:spacing w:after="0" w:line="240" w:lineRule="auto"/>
              <w:jc w:val="both"/>
              <w:rPr>
                <w:rFonts w:ascii="Times New Roman" w:hAnsi="Times New Roman"/>
              </w:rPr>
            </w:pPr>
            <w:r w:rsidRPr="00F42918">
              <w:rPr>
                <w:rFonts w:ascii="Times New Roman" w:hAnsi="Times New Roman"/>
              </w:rPr>
              <w:t>Соблюдение процедуры проведения демонстрационного экзамена осуществляют наблюдатели от СЦК</w:t>
            </w:r>
          </w:p>
        </w:tc>
      </w:tr>
    </w:tbl>
    <w:p w14:paraId="70A66414" w14:textId="7EE0359E" w:rsidR="008569FC" w:rsidRDefault="008569FC" w:rsidP="008569FC">
      <w:pPr>
        <w:spacing w:after="0" w:line="240" w:lineRule="auto"/>
        <w:rPr>
          <w:rFonts w:ascii="Times New Roman" w:hAnsi="Times New Roman"/>
          <w:bCs/>
        </w:rPr>
      </w:pPr>
    </w:p>
    <w:p w14:paraId="7A75DC8A" w14:textId="77777777" w:rsidR="00D15405" w:rsidRPr="00970EE0" w:rsidRDefault="00D15405" w:rsidP="008569FC">
      <w:pPr>
        <w:spacing w:after="0" w:line="240" w:lineRule="auto"/>
        <w:rPr>
          <w:rFonts w:ascii="Times New Roman" w:hAnsi="Times New Roman"/>
          <w:bCs/>
        </w:rPr>
      </w:pPr>
    </w:p>
    <w:p w14:paraId="3A5A3BF1" w14:textId="77777777" w:rsidR="008569FC" w:rsidRPr="00A223F2" w:rsidRDefault="008569FC" w:rsidP="008569FC">
      <w:pPr>
        <w:spacing w:after="0" w:line="240" w:lineRule="auto"/>
        <w:ind w:firstLine="709"/>
        <w:rPr>
          <w:rFonts w:ascii="Times New Roman" w:hAnsi="Times New Roman"/>
          <w:sz w:val="24"/>
          <w:szCs w:val="24"/>
        </w:rPr>
      </w:pPr>
      <w:r w:rsidRPr="00A223F2">
        <w:rPr>
          <w:rFonts w:ascii="Times New Roman" w:hAnsi="Times New Roman"/>
          <w:bCs/>
          <w:sz w:val="24"/>
          <w:szCs w:val="24"/>
        </w:rPr>
        <w:t>Этапы демонстрационного экзамена:</w:t>
      </w:r>
    </w:p>
    <w:p w14:paraId="32BA5CF3" w14:textId="77777777" w:rsidR="008569FC" w:rsidRPr="00A223F2" w:rsidRDefault="008569FC" w:rsidP="00C33B1E">
      <w:pPr>
        <w:numPr>
          <w:ilvl w:val="0"/>
          <w:numId w:val="31"/>
        </w:numPr>
        <w:spacing w:after="0" w:line="240" w:lineRule="auto"/>
        <w:ind w:right="113"/>
        <w:contextualSpacing/>
        <w:jc w:val="both"/>
        <w:rPr>
          <w:rFonts w:ascii="Times New Roman" w:hAnsi="Times New Roman"/>
          <w:sz w:val="24"/>
          <w:szCs w:val="24"/>
        </w:rPr>
      </w:pPr>
      <w:r w:rsidRPr="00A223F2">
        <w:rPr>
          <w:rFonts w:ascii="Times New Roman" w:hAnsi="Times New Roman"/>
          <w:sz w:val="24"/>
          <w:szCs w:val="24"/>
        </w:rPr>
        <w:t>проверка инструментов и оборудования;</w:t>
      </w:r>
    </w:p>
    <w:p w14:paraId="328CAC4C" w14:textId="77777777" w:rsidR="008569FC" w:rsidRPr="00A223F2" w:rsidRDefault="008569FC" w:rsidP="00C33B1E">
      <w:pPr>
        <w:numPr>
          <w:ilvl w:val="0"/>
          <w:numId w:val="31"/>
        </w:numPr>
        <w:spacing w:after="0" w:line="240" w:lineRule="auto"/>
        <w:ind w:right="113"/>
        <w:contextualSpacing/>
        <w:jc w:val="both"/>
        <w:rPr>
          <w:rFonts w:ascii="Times New Roman" w:hAnsi="Times New Roman"/>
          <w:sz w:val="24"/>
          <w:szCs w:val="24"/>
        </w:rPr>
      </w:pPr>
      <w:r w:rsidRPr="00A223F2">
        <w:rPr>
          <w:rFonts w:ascii="Times New Roman" w:hAnsi="Times New Roman"/>
          <w:sz w:val="24"/>
          <w:szCs w:val="24"/>
        </w:rPr>
        <w:t>инструктаж;</w:t>
      </w:r>
    </w:p>
    <w:p w14:paraId="59BAA72A" w14:textId="77777777" w:rsidR="008569FC" w:rsidRPr="00A223F2" w:rsidRDefault="008569FC" w:rsidP="00C33B1E">
      <w:pPr>
        <w:numPr>
          <w:ilvl w:val="0"/>
          <w:numId w:val="31"/>
        </w:numPr>
        <w:spacing w:after="0" w:line="240" w:lineRule="auto"/>
        <w:ind w:right="113"/>
        <w:contextualSpacing/>
        <w:jc w:val="both"/>
        <w:rPr>
          <w:rFonts w:ascii="Times New Roman" w:hAnsi="Times New Roman"/>
          <w:sz w:val="24"/>
          <w:szCs w:val="24"/>
        </w:rPr>
      </w:pPr>
      <w:r w:rsidRPr="00A223F2">
        <w:rPr>
          <w:rFonts w:ascii="Times New Roman" w:hAnsi="Times New Roman"/>
          <w:sz w:val="24"/>
          <w:szCs w:val="24"/>
        </w:rPr>
        <w:t>демонстрационный экзамен;</w:t>
      </w:r>
    </w:p>
    <w:p w14:paraId="68ABE201" w14:textId="77777777" w:rsidR="008569FC" w:rsidRPr="00A223F2" w:rsidRDefault="008569FC" w:rsidP="00C33B1E">
      <w:pPr>
        <w:numPr>
          <w:ilvl w:val="0"/>
          <w:numId w:val="31"/>
        </w:numPr>
        <w:spacing w:after="0" w:line="240" w:lineRule="auto"/>
        <w:ind w:right="113"/>
        <w:contextualSpacing/>
        <w:jc w:val="both"/>
        <w:rPr>
          <w:rFonts w:ascii="Times New Roman" w:hAnsi="Times New Roman"/>
          <w:sz w:val="24"/>
          <w:szCs w:val="24"/>
        </w:rPr>
      </w:pPr>
      <w:r w:rsidRPr="00A223F2">
        <w:rPr>
          <w:rFonts w:ascii="Times New Roman" w:hAnsi="Times New Roman"/>
          <w:sz w:val="24"/>
          <w:szCs w:val="24"/>
        </w:rPr>
        <w:t>подведение итогов.</w:t>
      </w:r>
    </w:p>
    <w:p w14:paraId="250A21D9" w14:textId="77777777" w:rsidR="008569FC" w:rsidRPr="00A223F2" w:rsidRDefault="008569FC" w:rsidP="008569FC">
      <w:pPr>
        <w:spacing w:after="0" w:line="240" w:lineRule="auto"/>
        <w:ind w:firstLine="709"/>
        <w:jc w:val="both"/>
        <w:rPr>
          <w:rFonts w:ascii="Times New Roman" w:hAnsi="Times New Roman"/>
          <w:sz w:val="24"/>
          <w:szCs w:val="24"/>
        </w:rPr>
      </w:pPr>
      <w:r w:rsidRPr="00A223F2">
        <w:rPr>
          <w:rFonts w:ascii="Times New Roman" w:hAnsi="Times New Roman"/>
          <w:sz w:val="24"/>
          <w:szCs w:val="24"/>
        </w:rPr>
        <w:t>В ходе выполнения задания экзаменуемым разрешается общаться только с представителями государственной экзаменационной комиссии (ГЭК). Общение с третьими лицами запрещено.</w:t>
      </w:r>
    </w:p>
    <w:p w14:paraId="10C14160" w14:textId="77777777" w:rsidR="008569FC" w:rsidRPr="00A223F2" w:rsidRDefault="008569FC" w:rsidP="008569FC">
      <w:pPr>
        <w:spacing w:after="0" w:line="240" w:lineRule="auto"/>
        <w:ind w:firstLine="709"/>
        <w:jc w:val="both"/>
        <w:rPr>
          <w:rFonts w:ascii="Times New Roman" w:hAnsi="Times New Roman"/>
          <w:sz w:val="24"/>
          <w:szCs w:val="24"/>
        </w:rPr>
      </w:pPr>
      <w:r w:rsidRPr="00A223F2">
        <w:rPr>
          <w:rFonts w:ascii="Times New Roman" w:hAnsi="Times New Roman"/>
          <w:bCs/>
          <w:sz w:val="24"/>
          <w:szCs w:val="24"/>
        </w:rPr>
        <w:t>Материалы и оборудование</w:t>
      </w:r>
    </w:p>
    <w:p w14:paraId="60F5B48C" w14:textId="77777777" w:rsidR="008569FC" w:rsidRPr="00A223F2" w:rsidRDefault="008569FC" w:rsidP="008569FC">
      <w:pPr>
        <w:spacing w:after="0" w:line="240" w:lineRule="auto"/>
        <w:ind w:firstLine="709"/>
        <w:jc w:val="both"/>
        <w:rPr>
          <w:rFonts w:ascii="Times New Roman" w:hAnsi="Times New Roman"/>
          <w:sz w:val="24"/>
          <w:szCs w:val="24"/>
        </w:rPr>
      </w:pPr>
      <w:r w:rsidRPr="00A223F2">
        <w:rPr>
          <w:rFonts w:ascii="Times New Roman" w:hAnsi="Times New Roman"/>
          <w:bCs/>
          <w:sz w:val="24"/>
          <w:szCs w:val="24"/>
        </w:rPr>
        <w:t>Инфраструктурный лист</w:t>
      </w:r>
    </w:p>
    <w:p w14:paraId="4D1C534C" w14:textId="77777777" w:rsidR="008569FC" w:rsidRPr="00A223F2" w:rsidRDefault="008569FC" w:rsidP="008569FC">
      <w:pPr>
        <w:spacing w:after="0" w:line="240" w:lineRule="auto"/>
        <w:ind w:firstLine="709"/>
        <w:jc w:val="both"/>
        <w:rPr>
          <w:rFonts w:ascii="Times New Roman" w:hAnsi="Times New Roman"/>
          <w:sz w:val="24"/>
          <w:szCs w:val="24"/>
        </w:rPr>
      </w:pPr>
      <w:r w:rsidRPr="00A223F2">
        <w:rPr>
          <w:rFonts w:ascii="Times New Roman" w:hAnsi="Times New Roman"/>
          <w:sz w:val="24"/>
          <w:szCs w:val="24"/>
        </w:rPr>
        <w:t>В Инфраструктурном листе перечислено все оборудование, материалы и устройства, которые предоставляет Организатор демонстрационного экзамена.</w:t>
      </w:r>
    </w:p>
    <w:p w14:paraId="6F0B0F9A" w14:textId="77777777" w:rsidR="008569FC" w:rsidRPr="00A223F2" w:rsidRDefault="008569FC" w:rsidP="008569FC">
      <w:pPr>
        <w:spacing w:after="0" w:line="240" w:lineRule="auto"/>
        <w:ind w:firstLine="709"/>
        <w:jc w:val="both"/>
        <w:rPr>
          <w:rFonts w:ascii="Times New Roman" w:hAnsi="Times New Roman"/>
          <w:sz w:val="24"/>
          <w:szCs w:val="24"/>
        </w:rPr>
      </w:pPr>
      <w:r w:rsidRPr="00A223F2">
        <w:rPr>
          <w:rFonts w:ascii="Times New Roman" w:hAnsi="Times New Roman"/>
          <w:sz w:val="24"/>
          <w:szCs w:val="24"/>
        </w:rPr>
        <w:t>В Инфраструктурном листе указаны наименования, количество материалов и единиц оборудования, предоставляемые членами ГЭК для проведения демонстрационного экзамена.</w:t>
      </w:r>
    </w:p>
    <w:p w14:paraId="16626715" w14:textId="77777777" w:rsidR="008569FC" w:rsidRPr="00A223F2" w:rsidRDefault="008569FC" w:rsidP="008569FC">
      <w:pPr>
        <w:spacing w:after="0" w:line="240" w:lineRule="auto"/>
        <w:ind w:firstLine="709"/>
        <w:jc w:val="both"/>
        <w:rPr>
          <w:rFonts w:ascii="Times New Roman" w:hAnsi="Times New Roman"/>
          <w:sz w:val="24"/>
          <w:szCs w:val="24"/>
        </w:rPr>
      </w:pPr>
    </w:p>
    <w:p w14:paraId="581945E7" w14:textId="77777777" w:rsidR="008569FC" w:rsidRPr="00A223F2" w:rsidRDefault="008569FC" w:rsidP="008569FC">
      <w:pPr>
        <w:spacing w:after="0" w:line="240" w:lineRule="auto"/>
        <w:ind w:firstLine="709"/>
        <w:jc w:val="both"/>
        <w:rPr>
          <w:rFonts w:ascii="Times New Roman" w:hAnsi="Times New Roman"/>
          <w:sz w:val="24"/>
          <w:szCs w:val="24"/>
        </w:rPr>
      </w:pPr>
      <w:r w:rsidRPr="00A223F2">
        <w:rPr>
          <w:rFonts w:ascii="Times New Roman" w:hAnsi="Times New Roman"/>
          <w:bCs/>
          <w:sz w:val="24"/>
          <w:szCs w:val="24"/>
        </w:rPr>
        <w:t>Материалы и оборудование, запрещенные на площадке проведения демонстрационного экзамена</w:t>
      </w:r>
    </w:p>
    <w:p w14:paraId="5C9B8E60" w14:textId="77777777" w:rsidR="008569FC" w:rsidRPr="00A223F2" w:rsidRDefault="008569FC" w:rsidP="008569FC">
      <w:pPr>
        <w:spacing w:after="0" w:line="240" w:lineRule="auto"/>
        <w:ind w:firstLine="709"/>
        <w:jc w:val="both"/>
        <w:rPr>
          <w:rFonts w:ascii="Times New Roman" w:hAnsi="Times New Roman"/>
          <w:sz w:val="24"/>
          <w:szCs w:val="24"/>
        </w:rPr>
      </w:pPr>
      <w:r w:rsidRPr="00A223F2">
        <w:rPr>
          <w:rFonts w:ascii="Times New Roman" w:hAnsi="Times New Roman"/>
          <w:sz w:val="24"/>
          <w:szCs w:val="24"/>
        </w:rPr>
        <w:t>Любые материалы и оборудование, имеющиеся при себе у участников, необходимо предъявить членам ГЭК. Экзаменационная комиссия имеет право запретить использование любых предметов, которые будут сочтены не относящимися к списку инфраструктурного листа, прописанному в TOOL BOX</w:t>
      </w:r>
      <w:r>
        <w:rPr>
          <w:rFonts w:ascii="Times New Roman" w:hAnsi="Times New Roman"/>
          <w:sz w:val="24"/>
          <w:szCs w:val="24"/>
        </w:rPr>
        <w:t>.</w:t>
      </w:r>
    </w:p>
    <w:p w14:paraId="68D822D4" w14:textId="77777777" w:rsidR="008569FC" w:rsidRDefault="008569FC" w:rsidP="008569FC">
      <w:pPr>
        <w:ind w:left="1288" w:hanging="721"/>
        <w:rPr>
          <w:rFonts w:ascii="Times New Roman" w:hAnsi="Times New Roman"/>
          <w:b/>
        </w:rPr>
      </w:pPr>
    </w:p>
    <w:p w14:paraId="01492CFF" w14:textId="77777777" w:rsidR="008569FC" w:rsidRPr="004F37A2" w:rsidRDefault="008569FC" w:rsidP="00D15405">
      <w:pPr>
        <w:jc w:val="center"/>
        <w:rPr>
          <w:rFonts w:ascii="Times New Roman" w:hAnsi="Times New Roman"/>
          <w:b/>
        </w:rPr>
      </w:pPr>
      <w:r w:rsidRPr="004F37A2">
        <w:rPr>
          <w:rFonts w:ascii="Times New Roman" w:hAnsi="Times New Roman"/>
          <w:b/>
        </w:rPr>
        <w:t>3. ТИПОВОЕ ЗАДАНИЯ ДЛЯ ДЕМОНСТРАЦИОННОГО ЭКЗАМЕНА</w:t>
      </w:r>
    </w:p>
    <w:p w14:paraId="6F4FF698" w14:textId="77777777" w:rsidR="008569FC" w:rsidRPr="00E81316" w:rsidRDefault="008569FC" w:rsidP="00D15405">
      <w:pPr>
        <w:spacing w:after="0"/>
        <w:ind w:firstLine="709"/>
        <w:jc w:val="both"/>
        <w:rPr>
          <w:rFonts w:ascii="Times New Roman" w:hAnsi="Times New Roman"/>
          <w:b/>
          <w:bCs/>
          <w:sz w:val="24"/>
          <w:szCs w:val="24"/>
        </w:rPr>
      </w:pPr>
      <w:r w:rsidRPr="00E81316">
        <w:rPr>
          <w:rFonts w:ascii="Times New Roman" w:hAnsi="Times New Roman"/>
          <w:b/>
          <w:bCs/>
          <w:sz w:val="24"/>
          <w:szCs w:val="24"/>
        </w:rPr>
        <w:t>3.1. Структура и содержание типового задания</w:t>
      </w:r>
    </w:p>
    <w:p w14:paraId="69B41BC1" w14:textId="77777777" w:rsidR="008569FC" w:rsidRPr="00D15405" w:rsidRDefault="008569FC" w:rsidP="00D15405">
      <w:pPr>
        <w:pStyle w:val="ae"/>
        <w:spacing w:before="0" w:after="0" w:line="276" w:lineRule="auto"/>
        <w:ind w:left="0" w:firstLine="709"/>
        <w:jc w:val="both"/>
      </w:pPr>
      <w:r w:rsidRPr="00D15405">
        <w:t>3.1.1. Формулировка типового практического задания; (приводится наименование задания для оценки результатов освоения программы СПО)</w:t>
      </w:r>
    </w:p>
    <w:p w14:paraId="3D99AE21" w14:textId="77777777" w:rsidR="008569FC" w:rsidRPr="00D15405" w:rsidRDefault="008569FC" w:rsidP="00D15405">
      <w:pPr>
        <w:pStyle w:val="ae"/>
        <w:spacing w:before="0" w:after="0" w:line="276" w:lineRule="auto"/>
        <w:ind w:left="0" w:firstLine="709"/>
        <w:jc w:val="both"/>
      </w:pPr>
      <w:r w:rsidRPr="00D15405">
        <w:t>- состав операций (задач) выполняемых в ходе выполнения задания;</w:t>
      </w:r>
    </w:p>
    <w:p w14:paraId="4BB9FADC"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eastAsia="Calibri" w:hAnsi="Times New Roman"/>
          <w:spacing w:val="2"/>
          <w:sz w:val="24"/>
          <w:szCs w:val="24"/>
          <w:shd w:val="clear" w:color="auto" w:fill="FFFFFF"/>
        </w:rPr>
        <w:t>Содержанием задания являются монтажные, пусконаладочные работы и программирование системы автоматики. Задание имеет два модуля, выполняемых по графикам.</w:t>
      </w:r>
    </w:p>
    <w:p w14:paraId="38D99FB7" w14:textId="77777777" w:rsidR="008569FC" w:rsidRPr="00D15405" w:rsidRDefault="008569FC" w:rsidP="00D15405">
      <w:pPr>
        <w:widowControl w:val="0"/>
        <w:spacing w:after="0"/>
        <w:ind w:firstLine="709"/>
        <w:jc w:val="both"/>
        <w:rPr>
          <w:rFonts w:ascii="Times New Roman" w:eastAsia="Calibri" w:hAnsi="Times New Roman"/>
          <w:spacing w:val="2"/>
          <w:sz w:val="24"/>
          <w:szCs w:val="24"/>
        </w:rPr>
      </w:pPr>
      <w:r w:rsidRPr="00D15405">
        <w:rPr>
          <w:rFonts w:ascii="Times New Roman" w:eastAsia="Calibri" w:hAnsi="Times New Roman"/>
          <w:spacing w:val="2"/>
          <w:sz w:val="24"/>
          <w:szCs w:val="24"/>
          <w:shd w:val="clear" w:color="auto" w:fill="FFFFFF"/>
        </w:rPr>
        <w:t xml:space="preserve">Задание включает в себя </w:t>
      </w:r>
      <w:r w:rsidRPr="00D15405">
        <w:rPr>
          <w:rFonts w:ascii="Times New Roman" w:eastAsia="Calibri" w:hAnsi="Times New Roman"/>
          <w:spacing w:val="2"/>
          <w:sz w:val="24"/>
          <w:szCs w:val="24"/>
        </w:rPr>
        <w:t>монтаж, наладку и программирование систем автоматики автоматизированных технологических линий на подготовленные поверхности.</w:t>
      </w:r>
    </w:p>
    <w:p w14:paraId="0FD10880" w14:textId="77777777" w:rsidR="008569FC" w:rsidRPr="00D15405" w:rsidRDefault="008569FC" w:rsidP="00D15405">
      <w:pPr>
        <w:widowControl w:val="0"/>
        <w:spacing w:after="0"/>
        <w:ind w:firstLine="709"/>
        <w:jc w:val="both"/>
        <w:rPr>
          <w:rFonts w:ascii="Times New Roman" w:eastAsia="Calibri" w:hAnsi="Times New Roman"/>
          <w:spacing w:val="2"/>
          <w:sz w:val="24"/>
          <w:szCs w:val="24"/>
          <w:shd w:val="clear" w:color="auto" w:fill="FFFFFF"/>
        </w:rPr>
      </w:pPr>
      <w:r w:rsidRPr="00D15405">
        <w:rPr>
          <w:rFonts w:ascii="Times New Roman" w:eastAsia="Calibri" w:hAnsi="Times New Roman"/>
          <w:spacing w:val="2"/>
          <w:sz w:val="24"/>
          <w:szCs w:val="24"/>
          <w:shd w:val="clear" w:color="auto" w:fill="FFFFFF"/>
        </w:rPr>
        <w:t>Оценка производится как в отношении работы модулей, так и в отношении процесса выполнения экзаменационной работы. Если участник экзамена не выполняет требования техники безопасности, подвергает опасности себя или других обучающихся, он может быть отстранен от сдачи демонстрационного экзамена.</w:t>
      </w:r>
    </w:p>
    <w:p w14:paraId="56D907F8" w14:textId="2D0EFE8E" w:rsidR="008569FC" w:rsidRPr="00D15405" w:rsidRDefault="008569FC" w:rsidP="00D15405">
      <w:pPr>
        <w:pStyle w:val="affffff0"/>
        <w:spacing w:line="276" w:lineRule="auto"/>
        <w:ind w:firstLine="709"/>
        <w:jc w:val="both"/>
        <w:rPr>
          <w:rFonts w:ascii="Times New Roman" w:hAnsi="Times New Roman"/>
          <w:sz w:val="24"/>
          <w:szCs w:val="24"/>
        </w:rPr>
      </w:pPr>
      <w:r w:rsidRPr="00D15405">
        <w:rPr>
          <w:rFonts w:ascii="Times New Roman" w:eastAsia="Calibri" w:hAnsi="Times New Roman"/>
          <w:color w:val="000000"/>
          <w:sz w:val="24"/>
          <w:szCs w:val="24"/>
        </w:rPr>
        <w:t xml:space="preserve">Модуль 1. </w:t>
      </w:r>
      <w:r w:rsidR="003A1732" w:rsidRPr="003A1732">
        <w:rPr>
          <w:rFonts w:ascii="Times New Roman" w:hAnsi="Times New Roman"/>
          <w:bCs/>
          <w:iCs/>
          <w:sz w:val="24"/>
          <w:szCs w:val="24"/>
          <w:shd w:val="clear" w:color="auto" w:fill="FFFFFF"/>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r w:rsidR="00F52E33">
        <w:rPr>
          <w:rFonts w:ascii="Times New Roman" w:hAnsi="Times New Roman"/>
          <w:bCs/>
          <w:iCs/>
          <w:sz w:val="24"/>
          <w:szCs w:val="24"/>
          <w:shd w:val="clear" w:color="auto" w:fill="FFFFFF"/>
        </w:rPr>
        <w:t>.</w:t>
      </w:r>
    </w:p>
    <w:p w14:paraId="5F13A795" w14:textId="77777777" w:rsidR="008569FC" w:rsidRPr="00D15405" w:rsidRDefault="008569FC" w:rsidP="00D15405">
      <w:pPr>
        <w:spacing w:after="0"/>
        <w:ind w:firstLine="709"/>
        <w:jc w:val="both"/>
        <w:rPr>
          <w:rFonts w:ascii="Times New Roman" w:eastAsia="DejaVu Sans" w:hAnsi="Times New Roman"/>
          <w:bCs/>
          <w:sz w:val="24"/>
          <w:szCs w:val="24"/>
        </w:rPr>
      </w:pPr>
      <w:r w:rsidRPr="00D15405">
        <w:rPr>
          <w:rFonts w:ascii="Times New Roman" w:eastAsia="DejaVu Sans" w:hAnsi="Times New Roman"/>
          <w:bCs/>
          <w:i/>
          <w:sz w:val="24"/>
          <w:szCs w:val="24"/>
        </w:rPr>
        <w:t>Типовое задание №1</w:t>
      </w:r>
      <w:r w:rsidRPr="00D15405">
        <w:rPr>
          <w:rFonts w:ascii="Times New Roman" w:eastAsia="DejaVu Sans" w:hAnsi="Times New Roman"/>
          <w:bCs/>
          <w:sz w:val="24"/>
          <w:szCs w:val="24"/>
        </w:rPr>
        <w:t>: произвести пусконаладочные работы привода технологического оборудования.</w:t>
      </w:r>
    </w:p>
    <w:p w14:paraId="1010EDF3" w14:textId="77777777" w:rsidR="008569FC" w:rsidRPr="00D15405" w:rsidRDefault="008569FC" w:rsidP="00D154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709"/>
        <w:jc w:val="both"/>
        <w:rPr>
          <w:rFonts w:ascii="Times New Roman" w:eastAsia="DejaVu Sans" w:hAnsi="Times New Roman"/>
          <w:i/>
          <w:sz w:val="24"/>
          <w:szCs w:val="24"/>
        </w:rPr>
      </w:pPr>
      <w:r w:rsidRPr="00D15405">
        <w:rPr>
          <w:rFonts w:ascii="Times New Roman" w:eastAsia="DejaVu Sans" w:hAnsi="Times New Roman"/>
          <w:i/>
          <w:sz w:val="24"/>
          <w:szCs w:val="24"/>
        </w:rPr>
        <w:t xml:space="preserve">Пример формулировки задания: </w:t>
      </w:r>
      <w:r w:rsidRPr="00D15405">
        <w:rPr>
          <w:rFonts w:ascii="Times New Roman" w:eastAsia="DejaVu Sans" w:hAnsi="Times New Roman"/>
          <w:sz w:val="24"/>
          <w:szCs w:val="24"/>
        </w:rPr>
        <w:t>выполнить пусконаладочные работы привода технологического оборудования</w:t>
      </w:r>
    </w:p>
    <w:p w14:paraId="74854F8D" w14:textId="77777777" w:rsidR="008569FC" w:rsidRPr="00D15405" w:rsidRDefault="008569FC" w:rsidP="00D15405">
      <w:pPr>
        <w:spacing w:after="0"/>
        <w:ind w:firstLine="709"/>
        <w:jc w:val="both"/>
        <w:rPr>
          <w:rFonts w:ascii="Times New Roman" w:eastAsia="Calibri" w:hAnsi="Times New Roman"/>
          <w:i/>
          <w:sz w:val="24"/>
          <w:szCs w:val="24"/>
        </w:rPr>
      </w:pPr>
      <w:r w:rsidRPr="00D15405">
        <w:rPr>
          <w:rFonts w:ascii="Times New Roman" w:eastAsia="Calibri" w:hAnsi="Times New Roman"/>
          <w:i/>
          <w:sz w:val="24"/>
          <w:szCs w:val="24"/>
        </w:rPr>
        <w:t>Состав работ:</w:t>
      </w:r>
    </w:p>
    <w:p w14:paraId="3949D0FB"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lastRenderedPageBreak/>
        <w:t>1) выбрать и проверить средства индивидуальной защиты в соответствии с требованиями охраны труда;</w:t>
      </w:r>
    </w:p>
    <w:p w14:paraId="5FE2F14B"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t>2) проверить рабочее место на соответствие требованиям охраны труда;</w:t>
      </w:r>
    </w:p>
    <w:p w14:paraId="204FA85C"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t>3) подобрать и проверить инструменты в соответствии с полученным заданием;</w:t>
      </w:r>
    </w:p>
    <w:p w14:paraId="2AFA8A4B"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t>4) подобрать и проверить материалы и оборудование в соответствии с полученным заданием;</w:t>
      </w:r>
    </w:p>
    <w:p w14:paraId="689833EA"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eastAsia="Calibri" w:hAnsi="Times New Roman"/>
          <w:bCs/>
          <w:iCs/>
          <w:sz w:val="24"/>
          <w:szCs w:val="24"/>
        </w:rPr>
        <w:t xml:space="preserve">5) </w:t>
      </w:r>
      <w:r w:rsidRPr="00D15405">
        <w:rPr>
          <w:rFonts w:ascii="Times New Roman" w:eastAsia="DejaVu Sans" w:hAnsi="Times New Roman"/>
          <w:bCs/>
          <w:sz w:val="24"/>
          <w:szCs w:val="24"/>
        </w:rPr>
        <w:t>произвести пусконаладочные работы, выполнить центровку электродвигателя.</w:t>
      </w:r>
    </w:p>
    <w:p w14:paraId="320C7B97" w14:textId="77777777" w:rsidR="008569FC" w:rsidRPr="00D15405" w:rsidRDefault="008569FC" w:rsidP="00D15405">
      <w:pPr>
        <w:spacing w:after="0"/>
        <w:ind w:firstLine="709"/>
        <w:jc w:val="both"/>
        <w:rPr>
          <w:rFonts w:ascii="Times New Roman" w:eastAsia="Calibri" w:hAnsi="Times New Roman"/>
          <w:i/>
          <w:sz w:val="24"/>
          <w:szCs w:val="24"/>
        </w:rPr>
      </w:pPr>
    </w:p>
    <w:p w14:paraId="23EE12B2" w14:textId="77777777" w:rsidR="008569FC" w:rsidRPr="00D15405" w:rsidRDefault="008569FC" w:rsidP="00D15405">
      <w:pPr>
        <w:spacing w:after="0"/>
        <w:ind w:firstLine="709"/>
        <w:jc w:val="both"/>
        <w:rPr>
          <w:rFonts w:ascii="Times New Roman" w:eastAsia="Calibri" w:hAnsi="Times New Roman"/>
          <w:i/>
          <w:sz w:val="24"/>
          <w:szCs w:val="24"/>
        </w:rPr>
      </w:pPr>
      <w:r w:rsidRPr="00D15405">
        <w:rPr>
          <w:rFonts w:ascii="Times New Roman" w:eastAsia="Calibri" w:hAnsi="Times New Roman"/>
          <w:i/>
          <w:sz w:val="24"/>
          <w:szCs w:val="24"/>
        </w:rPr>
        <w:t>Дополнительная информация (дополнительные материалы для использования) для работы:</w:t>
      </w:r>
    </w:p>
    <w:p w14:paraId="7F4FEB09"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eastAsia="Calibri" w:hAnsi="Times New Roman"/>
          <w:color w:val="000000"/>
          <w:spacing w:val="2"/>
          <w:sz w:val="24"/>
          <w:szCs w:val="24"/>
          <w:shd w:val="clear" w:color="auto" w:fill="FFFFFF"/>
        </w:rPr>
        <w:t>Участники экзамена получают набор шкивов для ременной передачи, по необходимому передаточному числу подбирает нужную пару.</w:t>
      </w:r>
    </w:p>
    <w:p w14:paraId="37F8B733" w14:textId="77777777" w:rsidR="008569FC" w:rsidRPr="00D15405" w:rsidRDefault="008569FC" w:rsidP="00D15405">
      <w:pPr>
        <w:spacing w:after="0"/>
        <w:ind w:firstLine="709"/>
        <w:jc w:val="both"/>
        <w:rPr>
          <w:rFonts w:ascii="Times New Roman" w:eastAsia="Calibri" w:hAnsi="Times New Roman"/>
          <w:color w:val="000000"/>
          <w:spacing w:val="2"/>
          <w:sz w:val="24"/>
          <w:szCs w:val="24"/>
          <w:shd w:val="clear" w:color="auto" w:fill="FFFFFF"/>
        </w:rPr>
      </w:pPr>
    </w:p>
    <w:p w14:paraId="5B98EDFA" w14:textId="77777777" w:rsidR="008569FC" w:rsidRPr="00D15405" w:rsidRDefault="008569FC" w:rsidP="00D15405">
      <w:pPr>
        <w:spacing w:after="0"/>
        <w:ind w:firstLine="709"/>
        <w:jc w:val="both"/>
        <w:rPr>
          <w:rFonts w:ascii="Times New Roman" w:eastAsia="Calibri" w:hAnsi="Times New Roman"/>
          <w:i/>
          <w:sz w:val="24"/>
          <w:szCs w:val="24"/>
        </w:rPr>
      </w:pPr>
      <w:r w:rsidRPr="00D15405">
        <w:rPr>
          <w:rFonts w:ascii="Times New Roman" w:eastAsia="Calibri" w:hAnsi="Times New Roman"/>
          <w:i/>
          <w:sz w:val="24"/>
          <w:szCs w:val="24"/>
        </w:rPr>
        <w:t>Требования к продукту, технологии выполнения задания (техническое задание):</w:t>
      </w:r>
    </w:p>
    <w:p w14:paraId="14EE707B" w14:textId="77777777" w:rsidR="008569FC" w:rsidRPr="00D15405" w:rsidRDefault="008569FC" w:rsidP="00D15405">
      <w:pPr>
        <w:spacing w:after="0"/>
        <w:ind w:firstLine="709"/>
        <w:jc w:val="both"/>
        <w:rPr>
          <w:rFonts w:ascii="Times New Roman" w:hAnsi="Times New Roman"/>
          <w:sz w:val="24"/>
          <w:szCs w:val="24"/>
        </w:rPr>
      </w:pPr>
      <w:r w:rsidRPr="00D15405">
        <w:rPr>
          <w:rFonts w:ascii="Times New Roman" w:hAnsi="Times New Roman"/>
          <w:sz w:val="24"/>
          <w:szCs w:val="24"/>
        </w:rPr>
        <w:t xml:space="preserve">Пусконаладочные работы должен быть завершены в течение 3 часов. Должны быть установлены все шкивы, ремни. Произведена центровка шкивов и натяжка ремней. Модуль должен быть выполнен в полном объеме и проверен по всем параметрам. </w:t>
      </w:r>
    </w:p>
    <w:p w14:paraId="1A5DDE4D"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eastAsia="Calibri" w:hAnsi="Times New Roman"/>
          <w:sz w:val="24"/>
          <w:szCs w:val="24"/>
        </w:rPr>
        <w:t>По окончанию отведенного времени участник экзамена должен сдать рабочее место в чистоте, при этом на рабочем стенде не должны быть видны какие-либо линии, кроме осевых, а также каких-либо других следов и отверстий, не связанных с тестовым заданием.</w:t>
      </w:r>
    </w:p>
    <w:p w14:paraId="1E25EB9E"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eastAsia="Calibri" w:hAnsi="Times New Roman"/>
          <w:sz w:val="24"/>
          <w:szCs w:val="24"/>
        </w:rPr>
        <w:t xml:space="preserve">При невыполнении модуля за отведенное время участник экзамена не переходит к выполнению следующего модуля, но при этом ставится отметка членами экзаменационной комиссии о несвоевременности и наказывается штрафными баллами. </w:t>
      </w:r>
    </w:p>
    <w:p w14:paraId="3E21F7CE" w14:textId="4E75AFF3" w:rsidR="008569FC" w:rsidRDefault="008569FC" w:rsidP="00D15405">
      <w:pPr>
        <w:pStyle w:val="affffff0"/>
        <w:spacing w:line="276" w:lineRule="auto"/>
        <w:ind w:firstLine="709"/>
        <w:jc w:val="both"/>
        <w:rPr>
          <w:rFonts w:ascii="Times New Roman" w:hAnsi="Times New Roman"/>
          <w:sz w:val="24"/>
          <w:szCs w:val="24"/>
        </w:rPr>
      </w:pPr>
    </w:p>
    <w:p w14:paraId="13EBDCAA" w14:textId="5A22A7A0" w:rsidR="00D46E3C" w:rsidRPr="00D15405" w:rsidRDefault="00D46E3C" w:rsidP="00D15405">
      <w:pPr>
        <w:pStyle w:val="affffff0"/>
        <w:spacing w:line="276" w:lineRule="auto"/>
        <w:ind w:firstLine="709"/>
        <w:jc w:val="both"/>
        <w:rPr>
          <w:rFonts w:ascii="Times New Roman" w:hAnsi="Times New Roman"/>
          <w:sz w:val="24"/>
          <w:szCs w:val="24"/>
        </w:rPr>
      </w:pPr>
      <w:r>
        <w:rPr>
          <w:rFonts w:ascii="Times New Roman" w:hAnsi="Times New Roman"/>
          <w:sz w:val="24"/>
          <w:szCs w:val="24"/>
        </w:rPr>
        <w:t xml:space="preserve">Модуль 2. </w:t>
      </w:r>
      <w:r w:rsidRPr="00D46E3C">
        <w:rPr>
          <w:rFonts w:ascii="Times New Roman" w:hAnsi="Times New Roman"/>
          <w:sz w:val="24"/>
          <w:szCs w:val="24"/>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p w14:paraId="382C7746" w14:textId="77777777" w:rsidR="008569FC" w:rsidRPr="00D15405" w:rsidRDefault="008569FC" w:rsidP="00D15405">
      <w:pPr>
        <w:autoSpaceDE w:val="0"/>
        <w:autoSpaceDN w:val="0"/>
        <w:adjustRightInd w:val="0"/>
        <w:spacing w:after="0"/>
        <w:ind w:firstLine="709"/>
        <w:jc w:val="both"/>
        <w:rPr>
          <w:rFonts w:ascii="Times New Roman" w:eastAsia="Calibri" w:hAnsi="Times New Roman"/>
          <w:sz w:val="24"/>
          <w:szCs w:val="24"/>
        </w:rPr>
      </w:pPr>
      <w:r w:rsidRPr="00D15405">
        <w:rPr>
          <w:rFonts w:ascii="Times New Roman" w:eastAsia="Calibri" w:hAnsi="Times New Roman"/>
          <w:bCs/>
          <w:i/>
          <w:color w:val="000000"/>
          <w:sz w:val="24"/>
          <w:szCs w:val="24"/>
        </w:rPr>
        <w:t xml:space="preserve">Типовое задание №2: </w:t>
      </w:r>
      <w:r w:rsidRPr="00D15405">
        <w:rPr>
          <w:rFonts w:ascii="Times New Roman" w:eastAsia="Calibri" w:hAnsi="Times New Roman"/>
          <w:bCs/>
          <w:sz w:val="24"/>
          <w:szCs w:val="24"/>
        </w:rPr>
        <w:t>Монтаж механических (электронных) контрольно-измерительных приборов.</w:t>
      </w:r>
    </w:p>
    <w:p w14:paraId="1CE87F50"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eastAsia="Calibri" w:hAnsi="Times New Roman"/>
          <w:i/>
          <w:sz w:val="24"/>
          <w:szCs w:val="24"/>
        </w:rPr>
        <w:t>Пример формулировки задания</w:t>
      </w:r>
      <w:r w:rsidRPr="00D15405">
        <w:rPr>
          <w:rFonts w:ascii="Times New Roman" w:eastAsia="Calibri" w:hAnsi="Times New Roman"/>
          <w:sz w:val="24"/>
          <w:szCs w:val="24"/>
        </w:rPr>
        <w:t>: изучить технические характеристики контрольно-измерительных приборов, подобрать необходимое оборудование и место его установки.</w:t>
      </w:r>
      <w:r w:rsidRPr="00D15405">
        <w:rPr>
          <w:rFonts w:eastAsia="Calibri"/>
          <w:sz w:val="24"/>
          <w:szCs w:val="24"/>
        </w:rPr>
        <w:t xml:space="preserve"> </w:t>
      </w:r>
      <w:r w:rsidRPr="00D15405">
        <w:rPr>
          <w:rFonts w:ascii="Times New Roman" w:eastAsia="Calibri" w:hAnsi="Times New Roman"/>
          <w:sz w:val="24"/>
          <w:szCs w:val="24"/>
        </w:rPr>
        <w:t>Выполнить монтаж контрольно-измерительных приборов на автоматизированных технологических линиях по производству продуктов питания.</w:t>
      </w:r>
    </w:p>
    <w:p w14:paraId="1E68F376" w14:textId="77777777" w:rsidR="008569FC" w:rsidRPr="00D15405" w:rsidRDefault="008569FC" w:rsidP="00D15405">
      <w:pPr>
        <w:spacing w:after="0"/>
        <w:ind w:firstLine="709"/>
        <w:jc w:val="both"/>
        <w:rPr>
          <w:rFonts w:ascii="Times New Roman" w:eastAsia="Calibri" w:hAnsi="Times New Roman"/>
          <w:i/>
          <w:sz w:val="24"/>
          <w:szCs w:val="24"/>
        </w:rPr>
      </w:pPr>
      <w:r w:rsidRPr="00D15405">
        <w:rPr>
          <w:rFonts w:ascii="Times New Roman" w:eastAsia="Calibri" w:hAnsi="Times New Roman"/>
          <w:i/>
          <w:sz w:val="24"/>
          <w:szCs w:val="24"/>
        </w:rPr>
        <w:t>Состав работ:</w:t>
      </w:r>
    </w:p>
    <w:p w14:paraId="3B50AFB6"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t>1) выбрать и проверить средства индивидуальной защиты в соответствии с требованиями охраны труда;</w:t>
      </w:r>
    </w:p>
    <w:p w14:paraId="2171BBA6"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t>2) проверить рабочее место на соответствие требованиям охраны труда;</w:t>
      </w:r>
    </w:p>
    <w:p w14:paraId="2338A3AD"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t>3) подобрать и проверить инструменты в соответствии с полученным заданием;</w:t>
      </w:r>
    </w:p>
    <w:p w14:paraId="4EEBEB8E" w14:textId="77777777" w:rsidR="008569FC" w:rsidRPr="00D15405" w:rsidRDefault="008569FC" w:rsidP="00D15405">
      <w:pPr>
        <w:spacing w:after="0"/>
        <w:ind w:firstLine="709"/>
        <w:jc w:val="both"/>
        <w:rPr>
          <w:rFonts w:ascii="Times New Roman" w:eastAsia="Calibri" w:hAnsi="Times New Roman"/>
          <w:bCs/>
          <w:iCs/>
          <w:sz w:val="24"/>
          <w:szCs w:val="24"/>
        </w:rPr>
      </w:pPr>
      <w:r w:rsidRPr="00D15405">
        <w:rPr>
          <w:rFonts w:ascii="Times New Roman" w:eastAsia="Calibri" w:hAnsi="Times New Roman"/>
          <w:bCs/>
          <w:iCs/>
          <w:sz w:val="24"/>
          <w:szCs w:val="24"/>
        </w:rPr>
        <w:t>4) подобрать и проверить материалы и оборудование в соответствии с полученным заданием;</w:t>
      </w:r>
    </w:p>
    <w:p w14:paraId="4BB879E8"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eastAsia="Calibri" w:hAnsi="Times New Roman"/>
          <w:bCs/>
          <w:iCs/>
          <w:sz w:val="24"/>
          <w:szCs w:val="24"/>
        </w:rPr>
        <w:t xml:space="preserve">5) выполнить </w:t>
      </w:r>
      <w:r w:rsidRPr="00D15405">
        <w:rPr>
          <w:rFonts w:ascii="Times New Roman" w:eastAsia="Calibri" w:hAnsi="Times New Roman"/>
          <w:sz w:val="24"/>
          <w:szCs w:val="24"/>
        </w:rPr>
        <w:t>монтаж системы автоматики.</w:t>
      </w:r>
    </w:p>
    <w:p w14:paraId="78E6DEF7" w14:textId="77777777" w:rsidR="008569FC" w:rsidRPr="00D15405" w:rsidRDefault="008569FC" w:rsidP="00D15405">
      <w:pPr>
        <w:spacing w:after="0"/>
        <w:ind w:firstLine="709"/>
        <w:jc w:val="both"/>
        <w:rPr>
          <w:rFonts w:ascii="Times New Roman" w:eastAsia="Calibri" w:hAnsi="Times New Roman"/>
          <w:i/>
          <w:sz w:val="24"/>
          <w:szCs w:val="24"/>
        </w:rPr>
      </w:pPr>
      <w:r w:rsidRPr="00D15405">
        <w:rPr>
          <w:rFonts w:ascii="Times New Roman" w:eastAsia="Calibri" w:hAnsi="Times New Roman"/>
          <w:i/>
          <w:sz w:val="24"/>
          <w:szCs w:val="24"/>
        </w:rPr>
        <w:t>Дополнительная информация (дополнительные материалы для использования) для работы:</w:t>
      </w:r>
    </w:p>
    <w:p w14:paraId="4C04A43D" w14:textId="77777777" w:rsidR="008569FC" w:rsidRPr="00D15405" w:rsidRDefault="008569FC" w:rsidP="00D15405">
      <w:pPr>
        <w:spacing w:after="0"/>
        <w:ind w:firstLine="709"/>
        <w:jc w:val="both"/>
        <w:rPr>
          <w:rFonts w:ascii="Times New Roman" w:eastAsia="Calibri" w:hAnsi="Times New Roman"/>
          <w:color w:val="000000"/>
          <w:spacing w:val="2"/>
          <w:sz w:val="24"/>
          <w:szCs w:val="24"/>
          <w:shd w:val="clear" w:color="auto" w:fill="FFFFFF"/>
        </w:rPr>
      </w:pPr>
      <w:r w:rsidRPr="00D15405">
        <w:rPr>
          <w:rFonts w:ascii="Times New Roman" w:eastAsia="Calibri" w:hAnsi="Times New Roman"/>
          <w:color w:val="000000"/>
          <w:spacing w:val="2"/>
          <w:sz w:val="24"/>
          <w:szCs w:val="24"/>
          <w:shd w:val="clear" w:color="auto" w:fill="FFFFFF"/>
        </w:rPr>
        <w:t>Участники экзамена получают пакет документов (паспорт для каждого контрольно-измерительного прибора</w:t>
      </w:r>
      <w:r w:rsidRPr="00D15405">
        <w:rPr>
          <w:rFonts w:ascii="Times New Roman" w:eastAsia="Calibri" w:hAnsi="Times New Roman"/>
          <w:sz w:val="24"/>
          <w:szCs w:val="24"/>
        </w:rPr>
        <w:t>).</w:t>
      </w:r>
    </w:p>
    <w:p w14:paraId="691D9166" w14:textId="77777777" w:rsidR="008569FC" w:rsidRPr="00D15405" w:rsidRDefault="008569FC" w:rsidP="00D15405">
      <w:pPr>
        <w:spacing w:after="0"/>
        <w:ind w:firstLine="709"/>
        <w:jc w:val="both"/>
        <w:rPr>
          <w:rFonts w:ascii="Times New Roman" w:eastAsia="Calibri" w:hAnsi="Times New Roman"/>
          <w:color w:val="000000"/>
          <w:spacing w:val="2"/>
          <w:sz w:val="24"/>
          <w:szCs w:val="24"/>
          <w:shd w:val="clear" w:color="auto" w:fill="FFFFFF"/>
        </w:rPr>
      </w:pPr>
    </w:p>
    <w:p w14:paraId="2E5FDCB5" w14:textId="77777777" w:rsidR="008569FC" w:rsidRPr="00D15405" w:rsidRDefault="008569FC" w:rsidP="00D15405">
      <w:pPr>
        <w:spacing w:after="0"/>
        <w:ind w:firstLine="709"/>
        <w:jc w:val="both"/>
        <w:rPr>
          <w:rFonts w:ascii="Times New Roman" w:eastAsia="Calibri" w:hAnsi="Times New Roman"/>
          <w:i/>
          <w:sz w:val="24"/>
          <w:szCs w:val="24"/>
        </w:rPr>
      </w:pPr>
      <w:r w:rsidRPr="00D15405">
        <w:rPr>
          <w:rFonts w:ascii="Times New Roman" w:eastAsia="Calibri" w:hAnsi="Times New Roman"/>
          <w:i/>
          <w:sz w:val="24"/>
          <w:szCs w:val="24"/>
        </w:rPr>
        <w:t>Требования к технологии выполнения задания (техническое задание):</w:t>
      </w:r>
    </w:p>
    <w:p w14:paraId="2EA2DFC0" w14:textId="77777777" w:rsidR="008569FC" w:rsidRPr="00D15405" w:rsidRDefault="008569FC" w:rsidP="00D15405">
      <w:pPr>
        <w:spacing w:after="0"/>
        <w:ind w:firstLine="709"/>
        <w:jc w:val="both"/>
        <w:rPr>
          <w:rFonts w:ascii="Times New Roman" w:eastAsia="Calibri" w:hAnsi="Times New Roman"/>
          <w:sz w:val="24"/>
          <w:szCs w:val="24"/>
        </w:rPr>
      </w:pPr>
      <w:r w:rsidRPr="00D15405">
        <w:rPr>
          <w:rFonts w:ascii="Times New Roman" w:hAnsi="Times New Roman"/>
          <w:sz w:val="24"/>
          <w:szCs w:val="24"/>
        </w:rPr>
        <w:t xml:space="preserve">Монтаж контрольно-измерительного прибора должен быть выполнен в течении 3 часов 30 минут. При установке контрольно- измерительного прибора учитывается удобство использования, герметичность подводки, подбор оптимального оборудования. По окончании монтажа создаются необходимые условия для проверки контрольно-измерительного прибора и качества проведенных работ. После проверки качества установки и отведенного времени </w:t>
      </w:r>
      <w:r w:rsidRPr="00D15405">
        <w:rPr>
          <w:rFonts w:ascii="Times New Roman" w:eastAsia="Calibri" w:hAnsi="Times New Roman"/>
          <w:sz w:val="24"/>
          <w:szCs w:val="24"/>
        </w:rPr>
        <w:t xml:space="preserve">участник экзамена должен сдать рабочее место в чистоте, при этом на рабочем стенде не должны быть видны какие-либо линии, кроме осевых, а также каких-либо других следов и отверстий, не связанных с тестовым заданием. </w:t>
      </w:r>
    </w:p>
    <w:p w14:paraId="396E93FB" w14:textId="77777777" w:rsidR="008569FC" w:rsidRPr="00D15405" w:rsidRDefault="008569FC" w:rsidP="00D15405">
      <w:pPr>
        <w:spacing w:after="0"/>
        <w:ind w:firstLine="709"/>
        <w:jc w:val="both"/>
        <w:rPr>
          <w:rFonts w:ascii="Times New Roman" w:hAnsi="Times New Roman"/>
          <w:sz w:val="24"/>
          <w:szCs w:val="24"/>
        </w:rPr>
      </w:pPr>
      <w:r w:rsidRPr="00D15405">
        <w:rPr>
          <w:rFonts w:ascii="Times New Roman" w:hAnsi="Times New Roman"/>
          <w:sz w:val="24"/>
          <w:szCs w:val="24"/>
        </w:rPr>
        <w:t>При невыполнении модуля за отведенное время участник экзамена не переходит к выполнению следующего модуля, но при этом ставится отметка членами экзаменационной комиссии о несвоевременности и наказывается штрафными баллами.</w:t>
      </w:r>
      <w:r w:rsidRPr="00D15405">
        <w:rPr>
          <w:rFonts w:ascii="Times New Roman" w:eastAsia="Calibri" w:hAnsi="Times New Roman"/>
          <w:sz w:val="24"/>
          <w:szCs w:val="24"/>
        </w:rPr>
        <w:t xml:space="preserve"> Система трубопроводов должна быть проверена на герметичность перед финальной сдачей (проверка на герметичность должна быть удостоверена членами экзаменационной комиссии в течение времени отведенного на выполнение тестового задания).</w:t>
      </w:r>
    </w:p>
    <w:p w14:paraId="622FC5BE" w14:textId="77777777" w:rsidR="008569FC" w:rsidRPr="00D15405" w:rsidRDefault="008569FC" w:rsidP="00D15405">
      <w:pPr>
        <w:spacing w:after="0"/>
        <w:ind w:firstLine="709"/>
        <w:jc w:val="both"/>
        <w:rPr>
          <w:rFonts w:ascii="Times New Roman" w:hAnsi="Times New Roman"/>
          <w:sz w:val="24"/>
          <w:szCs w:val="24"/>
        </w:rPr>
      </w:pPr>
    </w:p>
    <w:p w14:paraId="5DC207C0" w14:textId="77777777" w:rsidR="008569FC" w:rsidRPr="00D15405" w:rsidRDefault="008569FC" w:rsidP="00D15405">
      <w:pPr>
        <w:pStyle w:val="ae"/>
        <w:spacing w:before="0" w:after="0" w:line="276" w:lineRule="auto"/>
        <w:ind w:left="0" w:firstLine="709"/>
        <w:jc w:val="both"/>
        <w:rPr>
          <w:highlight w:val="yellow"/>
          <w:lang w:val="ru-RU"/>
        </w:rPr>
      </w:pPr>
    </w:p>
    <w:p w14:paraId="77B04902" w14:textId="77777777" w:rsidR="008569FC" w:rsidRPr="00D15405" w:rsidRDefault="008569FC" w:rsidP="00D15405">
      <w:pPr>
        <w:pStyle w:val="ae"/>
        <w:spacing w:before="0" w:after="0" w:line="276" w:lineRule="auto"/>
        <w:ind w:left="0" w:firstLine="709"/>
        <w:jc w:val="both"/>
      </w:pPr>
      <w:r w:rsidRPr="00D15405">
        <w:t>- исходные данные в текстовом и/или графическом виде</w:t>
      </w:r>
    </w:p>
    <w:p w14:paraId="40EDC005" w14:textId="77777777" w:rsidR="008569FC" w:rsidRPr="00D15405" w:rsidRDefault="008569FC" w:rsidP="00D15405">
      <w:pPr>
        <w:spacing w:after="0"/>
        <w:ind w:firstLine="709"/>
        <w:jc w:val="both"/>
        <w:rPr>
          <w:rFonts w:ascii="Times New Roman" w:hAnsi="Times New Roman"/>
          <w:sz w:val="24"/>
          <w:szCs w:val="24"/>
        </w:rPr>
      </w:pPr>
      <w:r w:rsidRPr="00D15405">
        <w:rPr>
          <w:rFonts w:ascii="Times New Roman" w:hAnsi="Times New Roman"/>
          <w:sz w:val="24"/>
          <w:szCs w:val="24"/>
        </w:rPr>
        <w:t>Рекомендуемый стенд для выполнения первой части модуля:</w:t>
      </w:r>
    </w:p>
    <w:p w14:paraId="7BEC680A" w14:textId="77777777" w:rsidR="008569FC" w:rsidRDefault="008569FC" w:rsidP="008569FC">
      <w:pPr>
        <w:rPr>
          <w:rFonts w:ascii="Times New Roman" w:hAnsi="Times New Roman"/>
        </w:rPr>
      </w:pPr>
      <w:r>
        <w:rPr>
          <w:rFonts w:ascii="Times New Roman" w:hAnsi="Times New Roman"/>
          <w:noProof/>
        </w:rPr>
        <w:drawing>
          <wp:inline distT="0" distB="0" distL="0" distR="0" wp14:anchorId="35168E5D" wp14:editId="3D605BCE">
            <wp:extent cx="4124932" cy="466741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133994" cy="4677669"/>
                    </a:xfrm>
                    <a:prstGeom prst="rect">
                      <a:avLst/>
                    </a:prstGeom>
                  </pic:spPr>
                </pic:pic>
              </a:graphicData>
            </a:graphic>
          </wp:inline>
        </w:drawing>
      </w:r>
    </w:p>
    <w:p w14:paraId="37603AE0" w14:textId="77777777" w:rsidR="008569FC" w:rsidRPr="009B4B5C" w:rsidRDefault="008569FC" w:rsidP="008569FC">
      <w:pPr>
        <w:rPr>
          <w:rFonts w:ascii="Times New Roman" w:hAnsi="Times New Roman"/>
        </w:rPr>
      </w:pPr>
      <w:r>
        <w:rPr>
          <w:rFonts w:ascii="Times New Roman" w:hAnsi="Times New Roman"/>
          <w:noProof/>
        </w:rPr>
        <w:lastRenderedPageBreak/>
        <w:drawing>
          <wp:inline distT="0" distB="0" distL="0" distR="0" wp14:anchorId="34AEB565" wp14:editId="2D71A914">
            <wp:extent cx="3362141" cy="4564048"/>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369761" cy="4574392"/>
                    </a:xfrm>
                    <a:prstGeom prst="rect">
                      <a:avLst/>
                    </a:prstGeom>
                  </pic:spPr>
                </pic:pic>
              </a:graphicData>
            </a:graphic>
          </wp:inline>
        </w:drawing>
      </w:r>
      <w:r>
        <w:rPr>
          <w:rFonts w:ascii="Times New Roman" w:hAnsi="Times New Roman"/>
          <w:noProof/>
        </w:rPr>
        <w:drawing>
          <wp:inline distT="0" distB="0" distL="0" distR="0" wp14:anchorId="7C701F61" wp14:editId="7470D880">
            <wp:extent cx="3069204" cy="4206662"/>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074472" cy="4213883"/>
                    </a:xfrm>
                    <a:prstGeom prst="rect">
                      <a:avLst/>
                    </a:prstGeom>
                  </pic:spPr>
                </pic:pic>
              </a:graphicData>
            </a:graphic>
          </wp:inline>
        </w:drawing>
      </w:r>
    </w:p>
    <w:p w14:paraId="01BF64F1" w14:textId="77777777" w:rsidR="008569FC" w:rsidRPr="009B4B5C" w:rsidRDefault="008569FC" w:rsidP="008569FC">
      <w:pPr>
        <w:pStyle w:val="ae"/>
        <w:spacing w:line="259" w:lineRule="auto"/>
        <w:ind w:left="1429"/>
        <w:rPr>
          <w:sz w:val="22"/>
          <w:szCs w:val="22"/>
        </w:rPr>
      </w:pPr>
    </w:p>
    <w:p w14:paraId="2690228E" w14:textId="77777777" w:rsidR="008569FC" w:rsidRPr="009B4B5C" w:rsidRDefault="008569FC" w:rsidP="008569FC">
      <w:pPr>
        <w:rPr>
          <w:rFonts w:ascii="Times New Roman" w:hAnsi="Times New Roman"/>
        </w:rPr>
      </w:pPr>
      <w:r w:rsidRPr="009B4B5C">
        <w:rPr>
          <w:rFonts w:ascii="Times New Roman" w:hAnsi="Times New Roman"/>
        </w:rPr>
        <w:lastRenderedPageBreak/>
        <w:t>Рекомендуемый стенд для выполнения второй части модуля:</w:t>
      </w:r>
    </w:p>
    <w:p w14:paraId="028A737D" w14:textId="77777777" w:rsidR="008569FC" w:rsidRDefault="008569FC" w:rsidP="008569FC">
      <w:r>
        <w:rPr>
          <w:noProof/>
        </w:rPr>
        <w:drawing>
          <wp:inline distT="0" distB="0" distL="0" distR="0" wp14:anchorId="282EA7E7" wp14:editId="20EC1712">
            <wp:extent cx="5940425" cy="334137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8">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14:paraId="147D3AFC" w14:textId="77777777" w:rsidR="008569FC" w:rsidRDefault="008569FC" w:rsidP="008569FC"/>
    <w:p w14:paraId="234C8E59" w14:textId="77777777" w:rsidR="008569FC" w:rsidRPr="009B4B5C" w:rsidRDefault="008569FC" w:rsidP="008569FC">
      <w:r>
        <w:rPr>
          <w:noProof/>
        </w:rPr>
        <w:drawing>
          <wp:inline distT="0" distB="0" distL="0" distR="0" wp14:anchorId="1C3DD253" wp14:editId="0ABA8A41">
            <wp:extent cx="5940425" cy="33413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69">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14:paraId="4AFDAAAC" w14:textId="6DAD3B66" w:rsidR="008569FC" w:rsidRDefault="008569FC" w:rsidP="00D15405">
      <w:pPr>
        <w:pStyle w:val="ae"/>
        <w:spacing w:before="0" w:after="0" w:line="276" w:lineRule="auto"/>
        <w:ind w:left="0" w:firstLine="709"/>
        <w:rPr>
          <w:lang w:val="ru-RU"/>
        </w:rPr>
      </w:pPr>
    </w:p>
    <w:p w14:paraId="29CCA1EE" w14:textId="77777777" w:rsidR="00D15405" w:rsidRPr="00D15405" w:rsidRDefault="00D15405" w:rsidP="00D15405">
      <w:pPr>
        <w:pStyle w:val="ae"/>
        <w:spacing w:before="0" w:after="0" w:line="276" w:lineRule="auto"/>
        <w:ind w:left="0" w:firstLine="709"/>
        <w:rPr>
          <w:lang w:val="ru-RU"/>
        </w:rPr>
      </w:pPr>
    </w:p>
    <w:p w14:paraId="0089671F" w14:textId="77777777" w:rsidR="008569FC" w:rsidRPr="00D15405" w:rsidRDefault="008569FC" w:rsidP="00D15405">
      <w:pPr>
        <w:pStyle w:val="ae"/>
        <w:spacing w:before="0" w:after="0" w:line="276" w:lineRule="auto"/>
        <w:ind w:left="0" w:firstLine="709"/>
      </w:pPr>
      <w:r w:rsidRPr="00D15405">
        <w:rPr>
          <w:lang w:val="ru-RU"/>
        </w:rPr>
        <w:t>3.1.2.</w:t>
      </w:r>
      <w:r w:rsidRPr="00D15405">
        <w:rPr>
          <w:lang w:val="ru-RU"/>
        </w:rPr>
        <w:tab/>
      </w:r>
      <w:r w:rsidRPr="00D15405">
        <w:t xml:space="preserve">Условия выполнения практического задания: </w:t>
      </w:r>
    </w:p>
    <w:p w14:paraId="3245D38C" w14:textId="77777777" w:rsidR="008569FC" w:rsidRPr="00D15405" w:rsidRDefault="008569FC" w:rsidP="00D15405">
      <w:pPr>
        <w:spacing w:after="0"/>
        <w:ind w:firstLine="709"/>
        <w:rPr>
          <w:rFonts w:ascii="Times New Roman" w:hAnsi="Times New Roman"/>
          <w:sz w:val="24"/>
          <w:szCs w:val="24"/>
        </w:rPr>
      </w:pPr>
      <w:r w:rsidRPr="00D15405">
        <w:rPr>
          <w:rFonts w:ascii="Times New Roman" w:hAnsi="Times New Roman"/>
          <w:sz w:val="24"/>
          <w:szCs w:val="24"/>
        </w:rPr>
        <w:t>- Время выполнения по модулям:</w:t>
      </w:r>
    </w:p>
    <w:p w14:paraId="3BD1800C" w14:textId="77777777" w:rsidR="008569FC" w:rsidRPr="00D15405" w:rsidRDefault="008569FC" w:rsidP="00D15405">
      <w:pPr>
        <w:widowControl w:val="0"/>
        <w:spacing w:after="0"/>
        <w:ind w:firstLine="709"/>
        <w:jc w:val="both"/>
        <w:rPr>
          <w:rFonts w:ascii="Times New Roman" w:eastAsia="Calibri" w:hAnsi="Times New Roman"/>
          <w:spacing w:val="2"/>
          <w:sz w:val="24"/>
          <w:szCs w:val="24"/>
          <w:shd w:val="clear" w:color="auto" w:fill="FFFFFF"/>
        </w:rPr>
      </w:pPr>
      <w:r w:rsidRPr="00D15405">
        <w:rPr>
          <w:rFonts w:ascii="Times New Roman" w:eastAsia="Calibri" w:hAnsi="Times New Roman"/>
          <w:spacing w:val="2"/>
          <w:sz w:val="24"/>
          <w:szCs w:val="24"/>
          <w:shd w:val="clear" w:color="auto" w:fill="FFFFFF"/>
        </w:rPr>
        <w:t>Оценка производится после выполнения всех модулей.</w:t>
      </w:r>
    </w:p>
    <w:p w14:paraId="6F2A17B2" w14:textId="1168ECC4" w:rsidR="008569FC" w:rsidRDefault="008569FC" w:rsidP="00D15405">
      <w:pPr>
        <w:widowControl w:val="0"/>
        <w:spacing w:after="0"/>
        <w:ind w:firstLine="709"/>
        <w:jc w:val="both"/>
        <w:rPr>
          <w:rFonts w:ascii="Times New Roman" w:eastAsia="Calibri" w:hAnsi="Times New Roman"/>
          <w:spacing w:val="2"/>
          <w:sz w:val="24"/>
          <w:szCs w:val="24"/>
        </w:rPr>
      </w:pPr>
    </w:p>
    <w:p w14:paraId="014FCE62" w14:textId="77777777" w:rsidR="00D15405" w:rsidRPr="00D15405" w:rsidRDefault="00D15405" w:rsidP="00D15405">
      <w:pPr>
        <w:widowControl w:val="0"/>
        <w:spacing w:after="0"/>
        <w:ind w:firstLine="709"/>
        <w:jc w:val="both"/>
        <w:rPr>
          <w:rFonts w:ascii="Times New Roman" w:eastAsia="Calibri" w:hAnsi="Times New Roman"/>
          <w:spacing w:val="2"/>
          <w:sz w:val="24"/>
          <w:szCs w:val="24"/>
        </w:rPr>
      </w:pPr>
    </w:p>
    <w:p w14:paraId="3CDC0D30" w14:textId="77777777" w:rsidR="008569FC" w:rsidRPr="00D15405" w:rsidRDefault="008569FC" w:rsidP="00D15405">
      <w:pPr>
        <w:widowControl w:val="0"/>
        <w:spacing w:after="0"/>
        <w:ind w:firstLine="709"/>
        <w:jc w:val="center"/>
        <w:rPr>
          <w:rFonts w:ascii="Times New Roman" w:eastAsia="Calibri" w:hAnsi="Times New Roman"/>
          <w:spacing w:val="2"/>
          <w:sz w:val="24"/>
          <w:szCs w:val="24"/>
        </w:rPr>
      </w:pPr>
      <w:r w:rsidRPr="00D15405">
        <w:rPr>
          <w:rFonts w:ascii="Times New Roman" w:eastAsia="Calibri" w:hAnsi="Times New Roman"/>
          <w:spacing w:val="2"/>
          <w:sz w:val="24"/>
          <w:szCs w:val="24"/>
        </w:rPr>
        <w:lastRenderedPageBreak/>
        <w:t>Распределение времени на выполнение задания и</w:t>
      </w:r>
      <w:r w:rsidRPr="00D15405">
        <w:rPr>
          <w:rFonts w:ascii="Times New Roman" w:eastAsia="Calibri" w:hAnsi="Times New Roman"/>
          <w:sz w:val="24"/>
          <w:szCs w:val="24"/>
        </w:rPr>
        <w:t xml:space="preserve"> максимальное количество баллов</w:t>
      </w:r>
      <w:r w:rsidRPr="00D15405">
        <w:rPr>
          <w:rFonts w:ascii="Times New Roman" w:eastAsia="Calibri" w:hAnsi="Times New Roman"/>
          <w:spacing w:val="2"/>
          <w:sz w:val="24"/>
          <w:szCs w:val="24"/>
        </w:rPr>
        <w:t xml:space="preserve"> по модулям </w:t>
      </w:r>
    </w:p>
    <w:p w14:paraId="60F2B849" w14:textId="2A6CFFCE" w:rsidR="008569FC" w:rsidRPr="00D15405" w:rsidRDefault="008569FC" w:rsidP="00D15405">
      <w:pPr>
        <w:widowControl w:val="0"/>
        <w:spacing w:after="0"/>
        <w:ind w:firstLine="709"/>
        <w:jc w:val="right"/>
        <w:rPr>
          <w:rFonts w:ascii="Times New Roman" w:eastAsia="Calibri" w:hAnsi="Times New Roman"/>
          <w:spacing w:val="2"/>
          <w:sz w:val="24"/>
          <w:szCs w:val="24"/>
        </w:rPr>
      </w:pPr>
      <w:r w:rsidRPr="00D15405">
        <w:rPr>
          <w:rFonts w:ascii="Times New Roman" w:eastAsia="Calibri" w:hAnsi="Times New Roman"/>
          <w:spacing w:val="2"/>
          <w:sz w:val="24"/>
          <w:szCs w:val="24"/>
        </w:rPr>
        <w:t>Таблица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865"/>
        <w:gridCol w:w="2348"/>
        <w:gridCol w:w="2333"/>
      </w:tblGrid>
      <w:tr w:rsidR="008569FC" w:rsidRPr="00CD7558" w14:paraId="1597FDC8" w14:textId="77777777" w:rsidTr="00BB0377">
        <w:tc>
          <w:tcPr>
            <w:tcW w:w="799" w:type="dxa"/>
            <w:shd w:val="clear" w:color="auto" w:fill="auto"/>
            <w:vAlign w:val="center"/>
          </w:tcPr>
          <w:p w14:paraId="5A94BE28" w14:textId="77777777" w:rsidR="008569FC" w:rsidRPr="00CD7558" w:rsidRDefault="008569FC" w:rsidP="00BB0377">
            <w:pPr>
              <w:spacing w:after="0" w:line="240" w:lineRule="auto"/>
              <w:jc w:val="center"/>
              <w:rPr>
                <w:rFonts w:ascii="Times New Roman" w:eastAsia="Calibri" w:hAnsi="Times New Roman"/>
              </w:rPr>
            </w:pPr>
            <w:r w:rsidRPr="00CD7558">
              <w:rPr>
                <w:rFonts w:ascii="Times New Roman" w:eastAsia="Calibri" w:hAnsi="Times New Roman"/>
                <w:lang w:val="en-US"/>
              </w:rPr>
              <w:t xml:space="preserve">N </w:t>
            </w:r>
            <w:r w:rsidRPr="00CD7558">
              <w:rPr>
                <w:rFonts w:ascii="Times New Roman" w:eastAsia="Calibri" w:hAnsi="Times New Roman"/>
              </w:rPr>
              <w:t>п/п</w:t>
            </w:r>
          </w:p>
        </w:tc>
        <w:tc>
          <w:tcPr>
            <w:tcW w:w="3865" w:type="dxa"/>
            <w:shd w:val="clear" w:color="auto" w:fill="auto"/>
            <w:vAlign w:val="center"/>
          </w:tcPr>
          <w:p w14:paraId="174FE51E" w14:textId="77777777" w:rsidR="008569FC" w:rsidRPr="00CD7558" w:rsidRDefault="008569FC" w:rsidP="00BB0377">
            <w:pPr>
              <w:spacing w:after="0" w:line="240" w:lineRule="auto"/>
              <w:jc w:val="center"/>
              <w:rPr>
                <w:rFonts w:ascii="Times New Roman" w:eastAsia="Calibri" w:hAnsi="Times New Roman"/>
              </w:rPr>
            </w:pPr>
            <w:r w:rsidRPr="00CD7558">
              <w:rPr>
                <w:rFonts w:ascii="Times New Roman" w:eastAsia="Calibri" w:hAnsi="Times New Roman"/>
              </w:rPr>
              <w:t>Наименование модуля</w:t>
            </w:r>
          </w:p>
        </w:tc>
        <w:tc>
          <w:tcPr>
            <w:tcW w:w="2348" w:type="dxa"/>
            <w:shd w:val="clear" w:color="auto" w:fill="auto"/>
            <w:vAlign w:val="center"/>
          </w:tcPr>
          <w:p w14:paraId="6F15688B" w14:textId="77777777" w:rsidR="008569FC" w:rsidRPr="00CD7558" w:rsidRDefault="008569FC" w:rsidP="00BB0377">
            <w:pPr>
              <w:spacing w:after="0" w:line="240" w:lineRule="auto"/>
              <w:jc w:val="center"/>
              <w:rPr>
                <w:rFonts w:ascii="Times New Roman" w:eastAsia="Calibri" w:hAnsi="Times New Roman"/>
              </w:rPr>
            </w:pPr>
            <w:r w:rsidRPr="00CD7558">
              <w:rPr>
                <w:rFonts w:ascii="Times New Roman" w:eastAsia="Calibri" w:hAnsi="Times New Roman"/>
              </w:rPr>
              <w:t>Максимальное количество баллов</w:t>
            </w:r>
          </w:p>
        </w:tc>
        <w:tc>
          <w:tcPr>
            <w:tcW w:w="2333" w:type="dxa"/>
            <w:shd w:val="clear" w:color="auto" w:fill="auto"/>
            <w:vAlign w:val="center"/>
          </w:tcPr>
          <w:p w14:paraId="235882A0" w14:textId="77777777" w:rsidR="008569FC" w:rsidRPr="00CD7558" w:rsidRDefault="008569FC" w:rsidP="00BB0377">
            <w:pPr>
              <w:spacing w:after="0" w:line="240" w:lineRule="auto"/>
              <w:jc w:val="center"/>
              <w:rPr>
                <w:rFonts w:ascii="Times New Roman" w:eastAsia="Calibri" w:hAnsi="Times New Roman"/>
              </w:rPr>
            </w:pPr>
            <w:r w:rsidRPr="00CD7558">
              <w:rPr>
                <w:rFonts w:ascii="Times New Roman" w:eastAsia="Calibri" w:hAnsi="Times New Roman"/>
              </w:rPr>
              <w:t>Время на выполнение</w:t>
            </w:r>
          </w:p>
        </w:tc>
      </w:tr>
      <w:tr w:rsidR="008569FC" w:rsidRPr="00CD7558" w14:paraId="4D46F070" w14:textId="77777777" w:rsidTr="00BB0377">
        <w:tc>
          <w:tcPr>
            <w:tcW w:w="799" w:type="dxa"/>
            <w:shd w:val="clear" w:color="auto" w:fill="auto"/>
          </w:tcPr>
          <w:p w14:paraId="02EFAA57" w14:textId="77777777" w:rsidR="008569FC" w:rsidRPr="00CD7558" w:rsidRDefault="008569FC" w:rsidP="00C33B1E">
            <w:pPr>
              <w:numPr>
                <w:ilvl w:val="0"/>
                <w:numId w:val="33"/>
              </w:numPr>
              <w:spacing w:after="0" w:line="240" w:lineRule="auto"/>
              <w:ind w:left="170" w:firstLine="0"/>
              <w:contextualSpacing/>
              <w:rPr>
                <w:rFonts w:ascii="Times New Roman" w:eastAsia="Calibri" w:hAnsi="Times New Roman"/>
              </w:rPr>
            </w:pPr>
          </w:p>
        </w:tc>
        <w:tc>
          <w:tcPr>
            <w:tcW w:w="3865" w:type="dxa"/>
            <w:shd w:val="clear" w:color="auto" w:fill="auto"/>
          </w:tcPr>
          <w:p w14:paraId="3F66866D" w14:textId="742D4FC5" w:rsidR="008569FC" w:rsidRPr="00F52E33" w:rsidRDefault="008569FC" w:rsidP="00BB0377">
            <w:pPr>
              <w:pStyle w:val="affffff0"/>
              <w:rPr>
                <w:rFonts w:ascii="Times New Roman" w:hAnsi="Times New Roman"/>
              </w:rPr>
            </w:pPr>
            <w:r w:rsidRPr="00F52E33">
              <w:rPr>
                <w:rFonts w:ascii="Times New Roman" w:eastAsia="Calibri" w:hAnsi="Times New Roman"/>
                <w:szCs w:val="20"/>
              </w:rPr>
              <w:t>Модуль 1.</w:t>
            </w:r>
            <w:r w:rsidRPr="00F52E33">
              <w:rPr>
                <w:rFonts w:ascii="Times New Roman" w:hAnsi="Times New Roman"/>
                <w:shd w:val="clear" w:color="auto" w:fill="FFFFFF"/>
              </w:rPr>
              <w:t xml:space="preserve"> </w:t>
            </w:r>
            <w:r w:rsidR="00D46E3C" w:rsidRPr="00D46E3C">
              <w:rPr>
                <w:rFonts w:ascii="Times New Roman" w:hAnsi="Times New Roman"/>
                <w:bCs/>
                <w:iCs/>
                <w:sz w:val="24"/>
                <w:szCs w:val="24"/>
                <w:shd w:val="clear" w:color="auto" w:fill="FFFFFF"/>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p>
          <w:p w14:paraId="5B3FCDA1" w14:textId="77777777" w:rsidR="008569FC" w:rsidRPr="00F52E33" w:rsidRDefault="008569FC" w:rsidP="00BB0377">
            <w:pPr>
              <w:pStyle w:val="affffff0"/>
              <w:rPr>
                <w:rFonts w:ascii="Times New Roman" w:hAnsi="Times New Roman"/>
              </w:rPr>
            </w:pPr>
            <w:r w:rsidRPr="00F52E33">
              <w:rPr>
                <w:rFonts w:ascii="Times New Roman" w:hAnsi="Times New Roman"/>
              </w:rPr>
              <w:t>Типовое задание №1</w:t>
            </w:r>
          </w:p>
        </w:tc>
        <w:tc>
          <w:tcPr>
            <w:tcW w:w="2348" w:type="dxa"/>
            <w:shd w:val="clear" w:color="auto" w:fill="auto"/>
          </w:tcPr>
          <w:p w14:paraId="39C075A7" w14:textId="77777777" w:rsidR="008569FC" w:rsidRPr="00CD7558" w:rsidRDefault="008569FC" w:rsidP="00BB0377">
            <w:pPr>
              <w:spacing w:after="0" w:line="240" w:lineRule="auto"/>
              <w:jc w:val="center"/>
              <w:rPr>
                <w:rFonts w:ascii="Times New Roman" w:eastAsia="Calibri" w:hAnsi="Times New Roman"/>
              </w:rPr>
            </w:pPr>
            <w:r>
              <w:rPr>
                <w:rFonts w:ascii="Times New Roman" w:eastAsia="Calibri" w:hAnsi="Times New Roman"/>
                <w:szCs w:val="20"/>
              </w:rPr>
              <w:t>40</w:t>
            </w:r>
          </w:p>
        </w:tc>
        <w:tc>
          <w:tcPr>
            <w:tcW w:w="2333" w:type="dxa"/>
            <w:shd w:val="clear" w:color="auto" w:fill="auto"/>
          </w:tcPr>
          <w:p w14:paraId="276E4B2E" w14:textId="77777777" w:rsidR="008569FC" w:rsidRPr="00CD7558" w:rsidRDefault="008569FC" w:rsidP="00BB0377">
            <w:pPr>
              <w:spacing w:after="0" w:line="240" w:lineRule="auto"/>
              <w:rPr>
                <w:rFonts w:ascii="Times New Roman" w:eastAsia="Calibri" w:hAnsi="Times New Roman"/>
              </w:rPr>
            </w:pPr>
            <w:r w:rsidRPr="00CD7558">
              <w:rPr>
                <w:rFonts w:ascii="Times New Roman" w:eastAsia="Calibri" w:hAnsi="Times New Roman"/>
                <w:szCs w:val="20"/>
              </w:rPr>
              <w:t xml:space="preserve">3 часа </w:t>
            </w:r>
          </w:p>
        </w:tc>
      </w:tr>
      <w:tr w:rsidR="008569FC" w:rsidRPr="00CD7558" w14:paraId="471C69E0" w14:textId="77777777" w:rsidTr="00BB0377">
        <w:tc>
          <w:tcPr>
            <w:tcW w:w="799" w:type="dxa"/>
            <w:shd w:val="clear" w:color="auto" w:fill="auto"/>
          </w:tcPr>
          <w:p w14:paraId="3582D287" w14:textId="77777777" w:rsidR="008569FC" w:rsidRPr="00CD7558" w:rsidRDefault="008569FC" w:rsidP="00C33B1E">
            <w:pPr>
              <w:numPr>
                <w:ilvl w:val="0"/>
                <w:numId w:val="33"/>
              </w:numPr>
              <w:spacing w:after="0" w:line="240" w:lineRule="auto"/>
              <w:ind w:left="170" w:firstLine="0"/>
              <w:contextualSpacing/>
              <w:rPr>
                <w:rFonts w:ascii="Times New Roman" w:eastAsia="Calibri" w:hAnsi="Times New Roman"/>
              </w:rPr>
            </w:pPr>
          </w:p>
        </w:tc>
        <w:tc>
          <w:tcPr>
            <w:tcW w:w="3865" w:type="dxa"/>
            <w:shd w:val="clear" w:color="auto" w:fill="auto"/>
          </w:tcPr>
          <w:p w14:paraId="76985EB1" w14:textId="77777777" w:rsidR="00D46E3C" w:rsidRDefault="008569FC" w:rsidP="00BB0377">
            <w:pPr>
              <w:pStyle w:val="affffff0"/>
              <w:rPr>
                <w:rFonts w:ascii="Times New Roman" w:hAnsi="Times New Roman"/>
                <w:bCs/>
                <w:iCs/>
                <w:sz w:val="24"/>
                <w:szCs w:val="24"/>
                <w:shd w:val="clear" w:color="auto" w:fill="FFFFFF"/>
              </w:rPr>
            </w:pPr>
            <w:r w:rsidRPr="00F52E33">
              <w:rPr>
                <w:rFonts w:ascii="Times New Roman" w:eastAsia="Calibri" w:hAnsi="Times New Roman"/>
                <w:szCs w:val="20"/>
              </w:rPr>
              <w:t xml:space="preserve">Модуль 1. </w:t>
            </w:r>
            <w:r w:rsidR="00D46E3C" w:rsidRPr="00D46E3C">
              <w:rPr>
                <w:rFonts w:ascii="Times New Roman" w:hAnsi="Times New Roman"/>
                <w:bCs/>
                <w:iCs/>
                <w:sz w:val="24"/>
                <w:szCs w:val="24"/>
                <w:shd w:val="clear" w:color="auto" w:fill="FFFFFF"/>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r w:rsidR="00D46E3C">
              <w:rPr>
                <w:rFonts w:ascii="Times New Roman" w:hAnsi="Times New Roman"/>
                <w:bCs/>
                <w:iCs/>
                <w:sz w:val="24"/>
                <w:szCs w:val="24"/>
                <w:shd w:val="clear" w:color="auto" w:fill="FFFFFF"/>
              </w:rPr>
              <w:t>.</w:t>
            </w:r>
          </w:p>
          <w:p w14:paraId="24B283DF" w14:textId="1E171549" w:rsidR="008569FC" w:rsidRPr="00F52E33" w:rsidRDefault="008569FC" w:rsidP="00BB0377">
            <w:pPr>
              <w:pStyle w:val="affffff0"/>
              <w:rPr>
                <w:rFonts w:ascii="Times New Roman" w:hAnsi="Times New Roman"/>
              </w:rPr>
            </w:pPr>
            <w:r w:rsidRPr="00F52E33">
              <w:rPr>
                <w:rFonts w:ascii="Times New Roman" w:hAnsi="Times New Roman"/>
              </w:rPr>
              <w:t>Типовое задание №2</w:t>
            </w:r>
          </w:p>
        </w:tc>
        <w:tc>
          <w:tcPr>
            <w:tcW w:w="2348" w:type="dxa"/>
            <w:shd w:val="clear" w:color="auto" w:fill="auto"/>
          </w:tcPr>
          <w:p w14:paraId="6F79D04F" w14:textId="77777777" w:rsidR="008569FC" w:rsidRPr="00CD7558" w:rsidRDefault="008569FC" w:rsidP="00BB0377">
            <w:pPr>
              <w:spacing w:after="0" w:line="240" w:lineRule="auto"/>
              <w:jc w:val="center"/>
              <w:rPr>
                <w:rFonts w:ascii="Times New Roman" w:eastAsia="Calibri" w:hAnsi="Times New Roman"/>
              </w:rPr>
            </w:pPr>
            <w:r>
              <w:rPr>
                <w:rFonts w:ascii="Times New Roman" w:eastAsia="Calibri" w:hAnsi="Times New Roman"/>
                <w:szCs w:val="20"/>
              </w:rPr>
              <w:t>6</w:t>
            </w:r>
            <w:r w:rsidRPr="00CD7558">
              <w:rPr>
                <w:rFonts w:ascii="Times New Roman" w:eastAsia="Calibri" w:hAnsi="Times New Roman"/>
                <w:szCs w:val="20"/>
              </w:rPr>
              <w:t>0</w:t>
            </w:r>
          </w:p>
        </w:tc>
        <w:tc>
          <w:tcPr>
            <w:tcW w:w="2333" w:type="dxa"/>
            <w:shd w:val="clear" w:color="auto" w:fill="auto"/>
          </w:tcPr>
          <w:p w14:paraId="2F395FC9" w14:textId="77777777" w:rsidR="008569FC" w:rsidRPr="00CD7558" w:rsidRDefault="008569FC" w:rsidP="00BB0377">
            <w:pPr>
              <w:spacing w:after="0" w:line="240" w:lineRule="auto"/>
              <w:rPr>
                <w:rFonts w:ascii="Times New Roman" w:eastAsia="Calibri" w:hAnsi="Times New Roman"/>
              </w:rPr>
            </w:pPr>
            <w:r w:rsidRPr="00CD7558">
              <w:rPr>
                <w:rFonts w:ascii="Times New Roman" w:eastAsia="Calibri" w:hAnsi="Times New Roman"/>
                <w:szCs w:val="20"/>
              </w:rPr>
              <w:t>3 часа</w:t>
            </w:r>
            <w:r>
              <w:rPr>
                <w:rFonts w:ascii="Times New Roman" w:eastAsia="Calibri" w:hAnsi="Times New Roman"/>
                <w:szCs w:val="20"/>
              </w:rPr>
              <w:t xml:space="preserve"> </w:t>
            </w:r>
            <w:r w:rsidRPr="00CD7558">
              <w:rPr>
                <w:rFonts w:ascii="Times New Roman" w:eastAsia="Calibri" w:hAnsi="Times New Roman"/>
                <w:szCs w:val="20"/>
              </w:rPr>
              <w:t>30 минут</w:t>
            </w:r>
          </w:p>
        </w:tc>
      </w:tr>
      <w:tr w:rsidR="008569FC" w:rsidRPr="00CD7558" w14:paraId="49597621" w14:textId="77777777" w:rsidTr="00BB0377">
        <w:tc>
          <w:tcPr>
            <w:tcW w:w="799" w:type="dxa"/>
            <w:shd w:val="clear" w:color="auto" w:fill="auto"/>
          </w:tcPr>
          <w:p w14:paraId="281697A2" w14:textId="77777777" w:rsidR="008569FC" w:rsidRPr="00CD7558" w:rsidRDefault="008569FC" w:rsidP="00C33B1E">
            <w:pPr>
              <w:numPr>
                <w:ilvl w:val="0"/>
                <w:numId w:val="33"/>
              </w:numPr>
              <w:spacing w:after="0" w:line="240" w:lineRule="auto"/>
              <w:ind w:left="170" w:firstLine="0"/>
              <w:contextualSpacing/>
              <w:rPr>
                <w:rFonts w:ascii="Times New Roman" w:eastAsia="Calibri" w:hAnsi="Times New Roman"/>
              </w:rPr>
            </w:pPr>
          </w:p>
        </w:tc>
        <w:tc>
          <w:tcPr>
            <w:tcW w:w="3865" w:type="dxa"/>
            <w:shd w:val="clear" w:color="auto" w:fill="auto"/>
          </w:tcPr>
          <w:p w14:paraId="05C3F2DA" w14:textId="77777777" w:rsidR="008569FC" w:rsidRPr="00CD7558" w:rsidRDefault="008569FC" w:rsidP="00BB0377">
            <w:pPr>
              <w:spacing w:after="0" w:line="240" w:lineRule="auto"/>
              <w:rPr>
                <w:rFonts w:ascii="Times New Roman" w:eastAsia="Calibri" w:hAnsi="Times New Roman"/>
                <w:szCs w:val="20"/>
              </w:rPr>
            </w:pPr>
          </w:p>
        </w:tc>
        <w:tc>
          <w:tcPr>
            <w:tcW w:w="2348" w:type="dxa"/>
            <w:shd w:val="clear" w:color="auto" w:fill="auto"/>
          </w:tcPr>
          <w:p w14:paraId="4948563C" w14:textId="77777777" w:rsidR="008569FC" w:rsidRPr="00CD7558" w:rsidRDefault="008569FC" w:rsidP="00BB0377">
            <w:pPr>
              <w:spacing w:after="0" w:line="240" w:lineRule="auto"/>
              <w:jc w:val="center"/>
              <w:rPr>
                <w:rFonts w:ascii="Times New Roman" w:eastAsia="Calibri" w:hAnsi="Times New Roman"/>
                <w:szCs w:val="20"/>
              </w:rPr>
            </w:pPr>
            <w:r w:rsidRPr="00CD7558">
              <w:rPr>
                <w:rFonts w:ascii="Times New Roman" w:eastAsia="Calibri" w:hAnsi="Times New Roman"/>
                <w:szCs w:val="20"/>
              </w:rPr>
              <w:t>100</w:t>
            </w:r>
          </w:p>
        </w:tc>
        <w:tc>
          <w:tcPr>
            <w:tcW w:w="2333" w:type="dxa"/>
            <w:shd w:val="clear" w:color="auto" w:fill="auto"/>
          </w:tcPr>
          <w:p w14:paraId="772108BF" w14:textId="77777777" w:rsidR="008569FC" w:rsidRPr="00CD7558" w:rsidRDefault="008569FC" w:rsidP="00BB0377">
            <w:pPr>
              <w:spacing w:after="0" w:line="240" w:lineRule="auto"/>
              <w:rPr>
                <w:rFonts w:ascii="Times New Roman" w:hAnsi="Times New Roman"/>
              </w:rPr>
            </w:pPr>
            <w:r>
              <w:rPr>
                <w:rFonts w:ascii="Times New Roman" w:hAnsi="Times New Roman"/>
              </w:rPr>
              <w:t>6</w:t>
            </w:r>
            <w:r w:rsidRPr="00CD7558">
              <w:rPr>
                <w:rFonts w:ascii="Times New Roman" w:hAnsi="Times New Roman"/>
              </w:rPr>
              <w:t xml:space="preserve"> часов 30 минут</w:t>
            </w:r>
          </w:p>
        </w:tc>
      </w:tr>
    </w:tbl>
    <w:p w14:paraId="0815BBD0" w14:textId="77777777" w:rsidR="008569FC" w:rsidRPr="00A223F2" w:rsidRDefault="008569FC" w:rsidP="00F018C2">
      <w:pPr>
        <w:spacing w:after="0" w:line="240" w:lineRule="auto"/>
        <w:ind w:firstLine="709"/>
        <w:jc w:val="both"/>
        <w:rPr>
          <w:rFonts w:ascii="Times New Roman" w:hAnsi="Times New Roman"/>
          <w:sz w:val="24"/>
          <w:szCs w:val="24"/>
        </w:rPr>
      </w:pPr>
      <w:r w:rsidRPr="00A223F2">
        <w:rPr>
          <w:rFonts w:ascii="Times New Roman" w:hAnsi="Times New Roman"/>
          <w:sz w:val="24"/>
          <w:szCs w:val="24"/>
        </w:rPr>
        <w:t>Возможно введение вариативного модуля на уровне образовательной организации по согласованию с работодателем.</w:t>
      </w:r>
    </w:p>
    <w:p w14:paraId="44D2DCA6" w14:textId="77777777" w:rsidR="008569FC" w:rsidRDefault="008569FC" w:rsidP="00F018C2">
      <w:pPr>
        <w:spacing w:after="0"/>
        <w:ind w:firstLine="709"/>
        <w:jc w:val="both"/>
        <w:rPr>
          <w:rFonts w:ascii="Times New Roman" w:hAnsi="Times New Roman"/>
          <w:sz w:val="24"/>
          <w:szCs w:val="24"/>
        </w:rPr>
      </w:pPr>
      <w:r w:rsidRPr="00A223F2">
        <w:rPr>
          <w:rFonts w:ascii="Times New Roman" w:hAnsi="Times New Roman"/>
          <w:sz w:val="24"/>
          <w:szCs w:val="24"/>
        </w:rPr>
        <w:t>- Оснащение рабочего места для проведения демонстрационного экзамена по типовому заданию:</w:t>
      </w:r>
    </w:p>
    <w:p w14:paraId="6867AE15" w14:textId="77777777" w:rsidR="008569FC" w:rsidRPr="00CD7558" w:rsidRDefault="008569FC" w:rsidP="00F018C2">
      <w:pPr>
        <w:spacing w:after="0" w:line="240" w:lineRule="auto"/>
        <w:ind w:firstLine="709"/>
        <w:jc w:val="both"/>
        <w:rPr>
          <w:rFonts w:ascii="Times New Roman" w:hAnsi="Times New Roman"/>
        </w:rPr>
      </w:pPr>
      <w:r w:rsidRPr="00A223F2">
        <w:rPr>
          <w:rFonts w:ascii="Times New Roman" w:hAnsi="Times New Roman"/>
          <w:sz w:val="24"/>
          <w:szCs w:val="24"/>
        </w:rPr>
        <w:t xml:space="preserve">Расходные материалы, необходимые для выполнения задания демонстрационного экзамена для оценки освоения вида деятельности 1 </w:t>
      </w:r>
      <w:r w:rsidRPr="00AD75B8">
        <w:rPr>
          <w:rFonts w:ascii="Times New Roman" w:hAnsi="Times New Roman"/>
          <w:sz w:val="24"/>
          <w:szCs w:val="24"/>
        </w:rPr>
        <w:t>Комплексная механизация, автоматизация и роботизация автоматизированных технологических линий по производству пищевой продукции</w:t>
      </w:r>
      <w:r w:rsidRPr="00A223F2">
        <w:rPr>
          <w:rFonts w:ascii="Times New Roman" w:hAnsi="Times New Roman"/>
          <w:sz w:val="24"/>
          <w:szCs w:val="24"/>
        </w:rPr>
        <w:t xml:space="preserve"> и вида деятельности 2 </w:t>
      </w:r>
      <w:r>
        <w:rPr>
          <w:rFonts w:ascii="Times New Roman" w:hAnsi="Times New Roman"/>
          <w:sz w:val="24"/>
          <w:szCs w:val="24"/>
        </w:rPr>
        <w:t>Т</w:t>
      </w:r>
      <w:r w:rsidRPr="009D47CA">
        <w:rPr>
          <w:rFonts w:ascii="Times New Roman" w:hAnsi="Times New Roman"/>
          <w:sz w:val="24"/>
          <w:szCs w:val="24"/>
        </w:rPr>
        <w:t>ехническое обслуживание и ремонт автоматизированных технологических линий по производству продуктов питания</w:t>
      </w:r>
      <w:r>
        <w:rPr>
          <w:rFonts w:ascii="Times New Roman" w:hAnsi="Times New Roman"/>
          <w:sz w:val="24"/>
          <w:szCs w:val="24"/>
        </w:rPr>
        <w:t>:</w:t>
      </w:r>
    </w:p>
    <w:p w14:paraId="6C8E5D67" w14:textId="77777777" w:rsidR="008569FC" w:rsidRPr="00CD7558" w:rsidRDefault="008569FC" w:rsidP="008569FC">
      <w:pPr>
        <w:spacing w:after="0" w:line="240" w:lineRule="auto"/>
        <w:jc w:val="center"/>
        <w:rPr>
          <w:rFonts w:ascii="Times New Roman" w:hAnsi="Times New Roman"/>
        </w:rPr>
      </w:pPr>
    </w:p>
    <w:p w14:paraId="2CA22956" w14:textId="77777777" w:rsidR="008569FC" w:rsidRDefault="008569FC" w:rsidP="008569FC">
      <w:pPr>
        <w:spacing w:after="0" w:line="240" w:lineRule="auto"/>
        <w:jc w:val="right"/>
        <w:rPr>
          <w:rFonts w:ascii="Times New Roman" w:hAnsi="Times New Roman"/>
        </w:rPr>
      </w:pPr>
      <w:r w:rsidRPr="00CD7558">
        <w:rPr>
          <w:rFonts w:ascii="Times New Roman" w:hAnsi="Times New Roman"/>
        </w:rPr>
        <w:t>Таблица 3.2</w:t>
      </w:r>
    </w:p>
    <w:tbl>
      <w:tblPr>
        <w:tblStyle w:val="afffff6"/>
        <w:tblW w:w="0" w:type="auto"/>
        <w:tblLook w:val="04A0" w:firstRow="1" w:lastRow="0" w:firstColumn="1" w:lastColumn="0" w:noHBand="0" w:noVBand="1"/>
      </w:tblPr>
      <w:tblGrid>
        <w:gridCol w:w="575"/>
        <w:gridCol w:w="2269"/>
        <w:gridCol w:w="3248"/>
        <w:gridCol w:w="1258"/>
        <w:gridCol w:w="694"/>
        <w:gridCol w:w="1300"/>
      </w:tblGrid>
      <w:tr w:rsidR="008569FC" w:rsidRPr="009B4B5C" w14:paraId="03CED74C" w14:textId="77777777" w:rsidTr="00BB0377">
        <w:tc>
          <w:tcPr>
            <w:tcW w:w="576" w:type="dxa"/>
          </w:tcPr>
          <w:p w14:paraId="641897E4" w14:textId="77777777" w:rsidR="008569FC" w:rsidRPr="009B4B5C" w:rsidRDefault="008569FC" w:rsidP="00BB0377">
            <w:pPr>
              <w:rPr>
                <w:rFonts w:ascii="Times New Roman" w:hAnsi="Times New Roman"/>
              </w:rPr>
            </w:pPr>
            <w:r w:rsidRPr="009B4B5C">
              <w:rPr>
                <w:rFonts w:ascii="Times New Roman" w:hAnsi="Times New Roman"/>
              </w:rPr>
              <w:t>№</w:t>
            </w:r>
          </w:p>
        </w:tc>
        <w:tc>
          <w:tcPr>
            <w:tcW w:w="2334" w:type="dxa"/>
          </w:tcPr>
          <w:p w14:paraId="1E87E2E4" w14:textId="77777777" w:rsidR="008569FC" w:rsidRPr="009B4B5C" w:rsidRDefault="008569FC" w:rsidP="00BB0377">
            <w:pPr>
              <w:rPr>
                <w:rFonts w:ascii="Times New Roman" w:hAnsi="Times New Roman"/>
              </w:rPr>
            </w:pPr>
            <w:r w:rsidRPr="009B4B5C">
              <w:rPr>
                <w:rFonts w:ascii="Times New Roman" w:hAnsi="Times New Roman"/>
              </w:rPr>
              <w:t>Наименование</w:t>
            </w:r>
          </w:p>
        </w:tc>
        <w:tc>
          <w:tcPr>
            <w:tcW w:w="3340" w:type="dxa"/>
          </w:tcPr>
          <w:p w14:paraId="5E180F3B" w14:textId="77777777" w:rsidR="008569FC" w:rsidRPr="009B4B5C" w:rsidRDefault="008569FC" w:rsidP="00BB0377">
            <w:pPr>
              <w:rPr>
                <w:rFonts w:ascii="Times New Roman" w:hAnsi="Times New Roman"/>
              </w:rPr>
            </w:pPr>
            <w:r w:rsidRPr="009B4B5C">
              <w:rPr>
                <w:rFonts w:ascii="Times New Roman" w:hAnsi="Times New Roman"/>
              </w:rPr>
              <w:t>Техническое описание</w:t>
            </w:r>
          </w:p>
        </w:tc>
        <w:tc>
          <w:tcPr>
            <w:tcW w:w="1292" w:type="dxa"/>
          </w:tcPr>
          <w:p w14:paraId="5C0D326F" w14:textId="77777777" w:rsidR="008569FC" w:rsidRPr="009B4B5C" w:rsidRDefault="008569FC" w:rsidP="00BB0377">
            <w:pPr>
              <w:rPr>
                <w:rFonts w:ascii="Times New Roman" w:hAnsi="Times New Roman"/>
              </w:rPr>
            </w:pPr>
            <w:r w:rsidRPr="009B4B5C">
              <w:rPr>
                <w:rFonts w:ascii="Times New Roman" w:hAnsi="Times New Roman"/>
              </w:rPr>
              <w:t>Ед. измерения</w:t>
            </w:r>
          </w:p>
        </w:tc>
        <w:tc>
          <w:tcPr>
            <w:tcW w:w="696" w:type="dxa"/>
          </w:tcPr>
          <w:p w14:paraId="0154AAAA" w14:textId="77777777" w:rsidR="008569FC" w:rsidRPr="009B4B5C" w:rsidRDefault="008569FC" w:rsidP="00BB0377">
            <w:pPr>
              <w:rPr>
                <w:rFonts w:ascii="Times New Roman" w:hAnsi="Times New Roman"/>
              </w:rPr>
            </w:pPr>
            <w:r w:rsidRPr="009B4B5C">
              <w:rPr>
                <w:rFonts w:ascii="Times New Roman" w:hAnsi="Times New Roman"/>
              </w:rPr>
              <w:t>Кол- во</w:t>
            </w:r>
          </w:p>
        </w:tc>
        <w:tc>
          <w:tcPr>
            <w:tcW w:w="1333" w:type="dxa"/>
          </w:tcPr>
          <w:p w14:paraId="2823E32C" w14:textId="77777777" w:rsidR="008569FC" w:rsidRPr="009B4B5C" w:rsidRDefault="008569FC" w:rsidP="00BB0377">
            <w:pPr>
              <w:rPr>
                <w:rFonts w:ascii="Times New Roman" w:hAnsi="Times New Roman"/>
              </w:rPr>
            </w:pPr>
            <w:r w:rsidRPr="009B4B5C">
              <w:rPr>
                <w:rFonts w:ascii="Times New Roman" w:hAnsi="Times New Roman"/>
              </w:rPr>
              <w:t>№ Модуля</w:t>
            </w:r>
          </w:p>
        </w:tc>
      </w:tr>
      <w:tr w:rsidR="008569FC" w:rsidRPr="009B4B5C" w14:paraId="0E4C0A34" w14:textId="77777777" w:rsidTr="00BB0377">
        <w:tc>
          <w:tcPr>
            <w:tcW w:w="576" w:type="dxa"/>
          </w:tcPr>
          <w:p w14:paraId="31262217" w14:textId="77777777" w:rsidR="008569FC" w:rsidRPr="009B4B5C" w:rsidRDefault="008569FC" w:rsidP="00BB0377">
            <w:pPr>
              <w:rPr>
                <w:rFonts w:ascii="Times New Roman" w:hAnsi="Times New Roman"/>
              </w:rPr>
            </w:pPr>
            <w:r w:rsidRPr="009B4B5C">
              <w:rPr>
                <w:rFonts w:ascii="Times New Roman" w:hAnsi="Times New Roman"/>
              </w:rPr>
              <w:t>1</w:t>
            </w:r>
          </w:p>
        </w:tc>
        <w:tc>
          <w:tcPr>
            <w:tcW w:w="2334" w:type="dxa"/>
          </w:tcPr>
          <w:p w14:paraId="1EF69347" w14:textId="77777777" w:rsidR="008569FC" w:rsidRPr="009B4B5C" w:rsidRDefault="008569FC" w:rsidP="00BB0377">
            <w:pPr>
              <w:rPr>
                <w:rFonts w:ascii="Times New Roman" w:hAnsi="Times New Roman"/>
              </w:rPr>
            </w:pPr>
            <w:r w:rsidRPr="009B4B5C">
              <w:rPr>
                <w:rFonts w:ascii="Times New Roman" w:hAnsi="Times New Roman"/>
              </w:rPr>
              <w:t>Тележка инструментальная</w:t>
            </w:r>
          </w:p>
        </w:tc>
        <w:tc>
          <w:tcPr>
            <w:tcW w:w="3340" w:type="dxa"/>
          </w:tcPr>
          <w:p w14:paraId="747CCE7D" w14:textId="77777777" w:rsidR="008569FC" w:rsidRPr="009B4B5C" w:rsidRDefault="008569FC" w:rsidP="00BB0377">
            <w:pPr>
              <w:rPr>
                <w:rFonts w:ascii="Times New Roman" w:hAnsi="Times New Roman"/>
              </w:rPr>
            </w:pPr>
            <w:r w:rsidRPr="009B4B5C">
              <w:rPr>
                <w:rFonts w:ascii="Times New Roman" w:hAnsi="Times New Roman"/>
              </w:rPr>
              <w:t>738х750х453 или на усмотрение организатора</w:t>
            </w:r>
          </w:p>
        </w:tc>
        <w:tc>
          <w:tcPr>
            <w:tcW w:w="1292" w:type="dxa"/>
          </w:tcPr>
          <w:p w14:paraId="730A82B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5466F7D"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2A2FFEBB"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84ECCF2" w14:textId="77777777" w:rsidTr="00BB0377">
        <w:tc>
          <w:tcPr>
            <w:tcW w:w="576" w:type="dxa"/>
          </w:tcPr>
          <w:p w14:paraId="16301E32" w14:textId="77777777" w:rsidR="008569FC" w:rsidRPr="009B4B5C" w:rsidRDefault="008569FC" w:rsidP="00BB0377">
            <w:pPr>
              <w:rPr>
                <w:rFonts w:ascii="Times New Roman" w:hAnsi="Times New Roman"/>
              </w:rPr>
            </w:pPr>
            <w:r w:rsidRPr="009B4B5C">
              <w:rPr>
                <w:rFonts w:ascii="Times New Roman" w:hAnsi="Times New Roman"/>
              </w:rPr>
              <w:t>2</w:t>
            </w:r>
          </w:p>
        </w:tc>
        <w:tc>
          <w:tcPr>
            <w:tcW w:w="2334" w:type="dxa"/>
          </w:tcPr>
          <w:p w14:paraId="4F032B92" w14:textId="77777777" w:rsidR="008569FC" w:rsidRPr="009B4B5C" w:rsidRDefault="008569FC" w:rsidP="00BB0377">
            <w:pPr>
              <w:rPr>
                <w:rFonts w:ascii="Times New Roman" w:hAnsi="Times New Roman"/>
              </w:rPr>
            </w:pPr>
            <w:r w:rsidRPr="009B4B5C">
              <w:rPr>
                <w:rFonts w:ascii="Times New Roman" w:hAnsi="Times New Roman"/>
                <w:lang w:eastAsia="ru-RU"/>
              </w:rPr>
              <w:t>Верстак с тисками</w:t>
            </w:r>
          </w:p>
        </w:tc>
        <w:tc>
          <w:tcPr>
            <w:tcW w:w="3340" w:type="dxa"/>
          </w:tcPr>
          <w:p w14:paraId="47AB5DD9" w14:textId="77777777" w:rsidR="008569FC" w:rsidRPr="009B4B5C" w:rsidRDefault="008569FC" w:rsidP="00BB0377">
            <w:pPr>
              <w:rPr>
                <w:rFonts w:ascii="Times New Roman" w:hAnsi="Times New Roman"/>
              </w:rPr>
            </w:pPr>
            <w:r w:rsidRPr="009B4B5C">
              <w:rPr>
                <w:rFonts w:ascii="Times New Roman" w:hAnsi="Times New Roman"/>
                <w:lang w:eastAsia="ru-RU"/>
              </w:rPr>
              <w:t>ширина 700 мм, длина 2000 мм, высота 840 мм,</w:t>
            </w:r>
          </w:p>
        </w:tc>
        <w:tc>
          <w:tcPr>
            <w:tcW w:w="1292" w:type="dxa"/>
          </w:tcPr>
          <w:p w14:paraId="143C378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52C27BD"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69FD5FBD"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B9D89B0" w14:textId="77777777" w:rsidTr="00BB0377">
        <w:tc>
          <w:tcPr>
            <w:tcW w:w="576" w:type="dxa"/>
          </w:tcPr>
          <w:p w14:paraId="42194059" w14:textId="77777777" w:rsidR="008569FC" w:rsidRPr="009B4B5C" w:rsidRDefault="008569FC" w:rsidP="00BB0377">
            <w:pPr>
              <w:rPr>
                <w:rFonts w:ascii="Times New Roman" w:hAnsi="Times New Roman"/>
              </w:rPr>
            </w:pPr>
            <w:r w:rsidRPr="009B4B5C">
              <w:rPr>
                <w:rFonts w:ascii="Times New Roman" w:hAnsi="Times New Roman"/>
              </w:rPr>
              <w:t>3</w:t>
            </w:r>
          </w:p>
        </w:tc>
        <w:tc>
          <w:tcPr>
            <w:tcW w:w="2334" w:type="dxa"/>
          </w:tcPr>
          <w:p w14:paraId="5DC66767" w14:textId="77777777" w:rsidR="008569FC" w:rsidRPr="009B4B5C" w:rsidRDefault="008569FC" w:rsidP="00BB0377">
            <w:pPr>
              <w:rPr>
                <w:rFonts w:ascii="Times New Roman" w:hAnsi="Times New Roman"/>
              </w:rPr>
            </w:pPr>
            <w:r w:rsidRPr="009B4B5C">
              <w:rPr>
                <w:rFonts w:ascii="Times New Roman" w:hAnsi="Times New Roman"/>
              </w:rPr>
              <w:t>Сверлильный станок с тисками</w:t>
            </w:r>
          </w:p>
        </w:tc>
        <w:tc>
          <w:tcPr>
            <w:tcW w:w="3340" w:type="dxa"/>
          </w:tcPr>
          <w:p w14:paraId="1F79C8CA" w14:textId="77777777" w:rsidR="008569FC" w:rsidRPr="009B4B5C" w:rsidRDefault="008569FC" w:rsidP="00BB0377">
            <w:pPr>
              <w:rPr>
                <w:rFonts w:ascii="Times New Roman" w:hAnsi="Times New Roman"/>
              </w:rPr>
            </w:pPr>
            <w:r w:rsidRPr="009B4B5C">
              <w:rPr>
                <w:rFonts w:ascii="Times New Roman" w:hAnsi="Times New Roman"/>
              </w:rPr>
              <w:t>На усмотрение организатора</w:t>
            </w:r>
          </w:p>
        </w:tc>
        <w:tc>
          <w:tcPr>
            <w:tcW w:w="1292" w:type="dxa"/>
          </w:tcPr>
          <w:p w14:paraId="1E18B637"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51324BD"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3A75287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0382FD3" w14:textId="77777777" w:rsidTr="00BB0377">
        <w:tc>
          <w:tcPr>
            <w:tcW w:w="576" w:type="dxa"/>
          </w:tcPr>
          <w:p w14:paraId="25B7EA79" w14:textId="77777777" w:rsidR="008569FC" w:rsidRPr="009B4B5C" w:rsidRDefault="008569FC" w:rsidP="00BB0377">
            <w:pPr>
              <w:rPr>
                <w:rFonts w:ascii="Times New Roman" w:hAnsi="Times New Roman"/>
              </w:rPr>
            </w:pPr>
            <w:r w:rsidRPr="009B4B5C">
              <w:rPr>
                <w:rFonts w:ascii="Times New Roman" w:hAnsi="Times New Roman"/>
              </w:rPr>
              <w:t>4</w:t>
            </w:r>
          </w:p>
        </w:tc>
        <w:tc>
          <w:tcPr>
            <w:tcW w:w="2334" w:type="dxa"/>
          </w:tcPr>
          <w:p w14:paraId="1BAAED04" w14:textId="77777777" w:rsidR="008569FC" w:rsidRPr="009B4B5C" w:rsidRDefault="008569FC" w:rsidP="00BB0377">
            <w:pPr>
              <w:rPr>
                <w:rFonts w:ascii="Times New Roman" w:hAnsi="Times New Roman"/>
              </w:rPr>
            </w:pPr>
            <w:r w:rsidRPr="009B4B5C">
              <w:rPr>
                <w:rFonts w:ascii="Times New Roman" w:hAnsi="Times New Roman"/>
              </w:rPr>
              <w:t>Т</w:t>
            </w:r>
            <w:r>
              <w:rPr>
                <w:rFonts w:ascii="Times New Roman" w:hAnsi="Times New Roman"/>
              </w:rPr>
              <w:t>о</w:t>
            </w:r>
            <w:r w:rsidRPr="009B4B5C">
              <w:rPr>
                <w:rFonts w:ascii="Times New Roman" w:hAnsi="Times New Roman"/>
              </w:rPr>
              <w:t>чильн</w:t>
            </w:r>
            <w:r>
              <w:rPr>
                <w:rFonts w:ascii="Times New Roman" w:hAnsi="Times New Roman"/>
              </w:rPr>
              <w:t>о</w:t>
            </w:r>
            <w:r w:rsidRPr="009B4B5C">
              <w:rPr>
                <w:rFonts w:ascii="Times New Roman" w:hAnsi="Times New Roman"/>
              </w:rPr>
              <w:t>-шлифовальный станок с аспирационной системой</w:t>
            </w:r>
          </w:p>
        </w:tc>
        <w:tc>
          <w:tcPr>
            <w:tcW w:w="3340" w:type="dxa"/>
          </w:tcPr>
          <w:p w14:paraId="075369C1" w14:textId="77777777" w:rsidR="008569FC" w:rsidRPr="009B4B5C" w:rsidRDefault="008569FC" w:rsidP="00BB0377">
            <w:pPr>
              <w:rPr>
                <w:rFonts w:ascii="Times New Roman" w:hAnsi="Times New Roman"/>
              </w:rPr>
            </w:pPr>
            <w:r w:rsidRPr="009B4B5C">
              <w:rPr>
                <w:rFonts w:ascii="Times New Roman" w:hAnsi="Times New Roman"/>
              </w:rPr>
              <w:t>На усмотрение организатора</w:t>
            </w:r>
          </w:p>
        </w:tc>
        <w:tc>
          <w:tcPr>
            <w:tcW w:w="1292" w:type="dxa"/>
          </w:tcPr>
          <w:p w14:paraId="260CC68A"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329632A"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75CE239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3588DCA" w14:textId="77777777" w:rsidTr="00BB0377">
        <w:tc>
          <w:tcPr>
            <w:tcW w:w="576" w:type="dxa"/>
          </w:tcPr>
          <w:p w14:paraId="068F6EB9" w14:textId="77777777" w:rsidR="008569FC" w:rsidRPr="009B4B5C" w:rsidRDefault="008569FC" w:rsidP="00BB0377">
            <w:pPr>
              <w:rPr>
                <w:rFonts w:ascii="Times New Roman" w:hAnsi="Times New Roman"/>
              </w:rPr>
            </w:pPr>
            <w:r w:rsidRPr="009B4B5C">
              <w:rPr>
                <w:rFonts w:ascii="Times New Roman" w:hAnsi="Times New Roman"/>
              </w:rPr>
              <w:t>5</w:t>
            </w:r>
          </w:p>
        </w:tc>
        <w:tc>
          <w:tcPr>
            <w:tcW w:w="2334" w:type="dxa"/>
          </w:tcPr>
          <w:p w14:paraId="4797641C" w14:textId="77777777" w:rsidR="008569FC" w:rsidRPr="009B4B5C" w:rsidRDefault="008569FC" w:rsidP="00BB0377">
            <w:pPr>
              <w:rPr>
                <w:rFonts w:ascii="Times New Roman" w:hAnsi="Times New Roman"/>
              </w:rPr>
            </w:pPr>
            <w:r w:rsidRPr="009B4B5C">
              <w:rPr>
                <w:rFonts w:ascii="Times New Roman" w:hAnsi="Times New Roman"/>
                <w:lang w:eastAsia="ru-RU"/>
              </w:rPr>
              <w:t>Камера для трансляции</w:t>
            </w:r>
          </w:p>
        </w:tc>
        <w:tc>
          <w:tcPr>
            <w:tcW w:w="3340" w:type="dxa"/>
          </w:tcPr>
          <w:p w14:paraId="15E8512A" w14:textId="77777777" w:rsidR="008569FC" w:rsidRPr="009B4B5C" w:rsidRDefault="008569FC" w:rsidP="00BB0377">
            <w:pPr>
              <w:rPr>
                <w:rFonts w:ascii="Times New Roman" w:hAnsi="Times New Roman"/>
              </w:rPr>
            </w:pPr>
          </w:p>
        </w:tc>
        <w:tc>
          <w:tcPr>
            <w:tcW w:w="1292" w:type="dxa"/>
          </w:tcPr>
          <w:p w14:paraId="0C7E746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A454DF7" w14:textId="77777777" w:rsidR="008569FC" w:rsidRPr="009B4B5C" w:rsidRDefault="008569FC" w:rsidP="00BB0377">
            <w:pPr>
              <w:rPr>
                <w:rFonts w:ascii="Times New Roman" w:hAnsi="Times New Roman"/>
              </w:rPr>
            </w:pPr>
            <w:r w:rsidRPr="009B4B5C">
              <w:rPr>
                <w:rFonts w:ascii="Times New Roman" w:hAnsi="Times New Roman"/>
              </w:rPr>
              <w:t>4</w:t>
            </w:r>
          </w:p>
        </w:tc>
        <w:tc>
          <w:tcPr>
            <w:tcW w:w="1333" w:type="dxa"/>
          </w:tcPr>
          <w:p w14:paraId="7FCCEAC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40B8690" w14:textId="77777777" w:rsidTr="00BB0377">
        <w:tc>
          <w:tcPr>
            <w:tcW w:w="576" w:type="dxa"/>
          </w:tcPr>
          <w:p w14:paraId="27447DFD" w14:textId="77777777" w:rsidR="008569FC" w:rsidRPr="009B4B5C" w:rsidRDefault="008569FC" w:rsidP="00BB0377">
            <w:pPr>
              <w:rPr>
                <w:rFonts w:ascii="Times New Roman" w:hAnsi="Times New Roman"/>
              </w:rPr>
            </w:pPr>
            <w:r w:rsidRPr="009B4B5C">
              <w:rPr>
                <w:rFonts w:ascii="Times New Roman" w:hAnsi="Times New Roman"/>
              </w:rPr>
              <w:lastRenderedPageBreak/>
              <w:t>6</w:t>
            </w:r>
          </w:p>
        </w:tc>
        <w:tc>
          <w:tcPr>
            <w:tcW w:w="2334" w:type="dxa"/>
          </w:tcPr>
          <w:p w14:paraId="09A21347" w14:textId="77777777" w:rsidR="008569FC" w:rsidRPr="009B4B5C" w:rsidRDefault="008569FC" w:rsidP="00BB0377">
            <w:pPr>
              <w:rPr>
                <w:rFonts w:ascii="Times New Roman" w:hAnsi="Times New Roman"/>
              </w:rPr>
            </w:pPr>
            <w:r w:rsidRPr="009B4B5C">
              <w:rPr>
                <w:rFonts w:ascii="Times New Roman" w:hAnsi="Times New Roman"/>
                <w:lang w:eastAsia="ru-RU"/>
              </w:rPr>
              <w:t>Штативы для камер</w:t>
            </w:r>
          </w:p>
        </w:tc>
        <w:tc>
          <w:tcPr>
            <w:tcW w:w="3340" w:type="dxa"/>
          </w:tcPr>
          <w:p w14:paraId="29CA3F65" w14:textId="77777777" w:rsidR="008569FC" w:rsidRPr="009B4B5C" w:rsidRDefault="008569FC" w:rsidP="00BB0377">
            <w:pPr>
              <w:rPr>
                <w:rFonts w:ascii="Times New Roman" w:hAnsi="Times New Roman"/>
              </w:rPr>
            </w:pPr>
          </w:p>
        </w:tc>
        <w:tc>
          <w:tcPr>
            <w:tcW w:w="1292" w:type="dxa"/>
          </w:tcPr>
          <w:p w14:paraId="4EEECCC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A339669" w14:textId="77777777" w:rsidR="008569FC" w:rsidRPr="009B4B5C" w:rsidRDefault="008569FC" w:rsidP="00BB0377">
            <w:pPr>
              <w:rPr>
                <w:rFonts w:ascii="Times New Roman" w:hAnsi="Times New Roman"/>
              </w:rPr>
            </w:pPr>
            <w:r w:rsidRPr="009B4B5C">
              <w:rPr>
                <w:rFonts w:ascii="Times New Roman" w:hAnsi="Times New Roman"/>
              </w:rPr>
              <w:t>4</w:t>
            </w:r>
          </w:p>
        </w:tc>
        <w:tc>
          <w:tcPr>
            <w:tcW w:w="1333" w:type="dxa"/>
          </w:tcPr>
          <w:p w14:paraId="681E0DFD"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3662616" w14:textId="77777777" w:rsidTr="00BB0377">
        <w:tc>
          <w:tcPr>
            <w:tcW w:w="576" w:type="dxa"/>
          </w:tcPr>
          <w:p w14:paraId="2936327B" w14:textId="77777777" w:rsidR="008569FC" w:rsidRPr="009B4B5C" w:rsidRDefault="008569FC" w:rsidP="00BB0377">
            <w:pPr>
              <w:rPr>
                <w:rFonts w:ascii="Times New Roman" w:hAnsi="Times New Roman"/>
              </w:rPr>
            </w:pPr>
            <w:r w:rsidRPr="009B4B5C">
              <w:rPr>
                <w:rFonts w:ascii="Times New Roman" w:hAnsi="Times New Roman"/>
              </w:rPr>
              <w:t>7</w:t>
            </w:r>
          </w:p>
        </w:tc>
        <w:tc>
          <w:tcPr>
            <w:tcW w:w="2334" w:type="dxa"/>
          </w:tcPr>
          <w:p w14:paraId="1F3B6F4E" w14:textId="77777777" w:rsidR="008569FC" w:rsidRPr="009B4B5C" w:rsidRDefault="008569FC" w:rsidP="00BB0377">
            <w:pPr>
              <w:rPr>
                <w:rFonts w:ascii="Times New Roman" w:hAnsi="Times New Roman"/>
              </w:rPr>
            </w:pPr>
            <w:r w:rsidRPr="009B4B5C">
              <w:rPr>
                <w:rFonts w:ascii="Times New Roman" w:hAnsi="Times New Roman"/>
              </w:rPr>
              <w:t xml:space="preserve">Набор рожковых ключей </w:t>
            </w:r>
          </w:p>
        </w:tc>
        <w:tc>
          <w:tcPr>
            <w:tcW w:w="3340" w:type="dxa"/>
          </w:tcPr>
          <w:p w14:paraId="4629B5EA" w14:textId="77777777" w:rsidR="008569FC" w:rsidRPr="009B4B5C" w:rsidRDefault="008569FC" w:rsidP="00BB0377">
            <w:pPr>
              <w:rPr>
                <w:rFonts w:ascii="Times New Roman" w:hAnsi="Times New Roman"/>
              </w:rPr>
            </w:pPr>
            <w:r w:rsidRPr="009B4B5C">
              <w:rPr>
                <w:rFonts w:ascii="Times New Roman" w:hAnsi="Times New Roman"/>
              </w:rPr>
              <w:t>6, 7, 8, 9, 10, 11, 12, 13, 14, 17, 19, 22, 24, 27, 30</w:t>
            </w:r>
          </w:p>
        </w:tc>
        <w:tc>
          <w:tcPr>
            <w:tcW w:w="1292" w:type="dxa"/>
          </w:tcPr>
          <w:p w14:paraId="49349CC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26FAF81"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11AC8B3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95322CE" w14:textId="77777777" w:rsidTr="00BB0377">
        <w:tc>
          <w:tcPr>
            <w:tcW w:w="576" w:type="dxa"/>
          </w:tcPr>
          <w:p w14:paraId="20CFE7B2" w14:textId="77777777" w:rsidR="008569FC" w:rsidRPr="009B4B5C" w:rsidRDefault="008569FC" w:rsidP="00BB0377">
            <w:pPr>
              <w:rPr>
                <w:rFonts w:ascii="Times New Roman" w:hAnsi="Times New Roman"/>
              </w:rPr>
            </w:pPr>
            <w:r w:rsidRPr="009B4B5C">
              <w:rPr>
                <w:rFonts w:ascii="Times New Roman" w:hAnsi="Times New Roman"/>
              </w:rPr>
              <w:t>8</w:t>
            </w:r>
          </w:p>
        </w:tc>
        <w:tc>
          <w:tcPr>
            <w:tcW w:w="2334" w:type="dxa"/>
          </w:tcPr>
          <w:p w14:paraId="62F85900" w14:textId="77777777" w:rsidR="008569FC" w:rsidRPr="009B4B5C" w:rsidRDefault="008569FC" w:rsidP="00BB0377">
            <w:pPr>
              <w:rPr>
                <w:rFonts w:ascii="Times New Roman" w:hAnsi="Times New Roman"/>
              </w:rPr>
            </w:pPr>
            <w:r w:rsidRPr="009B4B5C">
              <w:rPr>
                <w:rFonts w:ascii="Times New Roman" w:hAnsi="Times New Roman"/>
              </w:rPr>
              <w:t>Набор шестигранных ключей с шаром</w:t>
            </w:r>
          </w:p>
        </w:tc>
        <w:tc>
          <w:tcPr>
            <w:tcW w:w="3340" w:type="dxa"/>
          </w:tcPr>
          <w:p w14:paraId="6C7B3DD3" w14:textId="77777777" w:rsidR="008569FC" w:rsidRPr="009B4B5C" w:rsidRDefault="008569FC" w:rsidP="00BB0377">
            <w:pPr>
              <w:rPr>
                <w:rFonts w:ascii="Times New Roman" w:hAnsi="Times New Roman"/>
              </w:rPr>
            </w:pPr>
            <w:r w:rsidRPr="009B4B5C">
              <w:rPr>
                <w:rFonts w:ascii="Times New Roman" w:hAnsi="Times New Roman"/>
              </w:rPr>
              <w:t>1.5, 2, 2.5, 3, 4, 5, 6, 7, 8, 10, 12</w:t>
            </w:r>
          </w:p>
        </w:tc>
        <w:tc>
          <w:tcPr>
            <w:tcW w:w="1292" w:type="dxa"/>
          </w:tcPr>
          <w:p w14:paraId="4EFFA5E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08CC8F7"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74068617"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A3BDDEE" w14:textId="77777777" w:rsidTr="00BB0377">
        <w:tc>
          <w:tcPr>
            <w:tcW w:w="576" w:type="dxa"/>
          </w:tcPr>
          <w:p w14:paraId="456B1BD1" w14:textId="77777777" w:rsidR="008569FC" w:rsidRPr="009B4B5C" w:rsidRDefault="008569FC" w:rsidP="00BB0377">
            <w:pPr>
              <w:rPr>
                <w:rFonts w:ascii="Times New Roman" w:hAnsi="Times New Roman"/>
              </w:rPr>
            </w:pPr>
            <w:r w:rsidRPr="009B4B5C">
              <w:rPr>
                <w:rFonts w:ascii="Times New Roman" w:hAnsi="Times New Roman"/>
              </w:rPr>
              <w:t>9</w:t>
            </w:r>
          </w:p>
        </w:tc>
        <w:tc>
          <w:tcPr>
            <w:tcW w:w="2334" w:type="dxa"/>
          </w:tcPr>
          <w:p w14:paraId="3916F8BE" w14:textId="77777777" w:rsidR="008569FC" w:rsidRPr="009B4B5C" w:rsidRDefault="008569FC" w:rsidP="00BB0377">
            <w:pPr>
              <w:rPr>
                <w:rFonts w:ascii="Times New Roman" w:hAnsi="Times New Roman"/>
              </w:rPr>
            </w:pPr>
            <w:r w:rsidRPr="009B4B5C">
              <w:rPr>
                <w:rFonts w:ascii="Times New Roman" w:hAnsi="Times New Roman"/>
              </w:rPr>
              <w:t>Набор накидных ключей</w:t>
            </w:r>
          </w:p>
        </w:tc>
        <w:tc>
          <w:tcPr>
            <w:tcW w:w="3340" w:type="dxa"/>
          </w:tcPr>
          <w:p w14:paraId="4151665E" w14:textId="77777777" w:rsidR="008569FC" w:rsidRPr="009B4B5C" w:rsidRDefault="008569FC" w:rsidP="00BB0377">
            <w:pPr>
              <w:rPr>
                <w:rFonts w:ascii="Times New Roman" w:hAnsi="Times New Roman"/>
              </w:rPr>
            </w:pPr>
            <w:r w:rsidRPr="009B4B5C">
              <w:rPr>
                <w:rFonts w:ascii="Times New Roman" w:hAnsi="Times New Roman"/>
              </w:rPr>
              <w:t>6, 7, 8, 9, 10, 11, 12, 13, 14, 17, 19, 22, 24, 27, 30</w:t>
            </w:r>
          </w:p>
        </w:tc>
        <w:tc>
          <w:tcPr>
            <w:tcW w:w="1292" w:type="dxa"/>
          </w:tcPr>
          <w:p w14:paraId="6AD0F9B7"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E08CBF3"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62852DD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6410061" w14:textId="77777777" w:rsidTr="00BB0377">
        <w:tc>
          <w:tcPr>
            <w:tcW w:w="576" w:type="dxa"/>
          </w:tcPr>
          <w:p w14:paraId="55BDCAFA" w14:textId="77777777" w:rsidR="008569FC" w:rsidRPr="009B4B5C" w:rsidRDefault="008569FC" w:rsidP="00BB0377">
            <w:pPr>
              <w:rPr>
                <w:rFonts w:ascii="Times New Roman" w:hAnsi="Times New Roman"/>
              </w:rPr>
            </w:pPr>
            <w:r w:rsidRPr="009B4B5C">
              <w:rPr>
                <w:rFonts w:ascii="Times New Roman" w:hAnsi="Times New Roman"/>
              </w:rPr>
              <w:t>10</w:t>
            </w:r>
          </w:p>
        </w:tc>
        <w:tc>
          <w:tcPr>
            <w:tcW w:w="2334" w:type="dxa"/>
          </w:tcPr>
          <w:p w14:paraId="6D20B8A7" w14:textId="77777777" w:rsidR="008569FC" w:rsidRPr="009B4B5C" w:rsidRDefault="008569FC" w:rsidP="00BB0377">
            <w:pPr>
              <w:rPr>
                <w:rFonts w:ascii="Times New Roman" w:hAnsi="Times New Roman"/>
              </w:rPr>
            </w:pPr>
            <w:r w:rsidRPr="009B4B5C">
              <w:rPr>
                <w:rFonts w:ascii="Times New Roman" w:hAnsi="Times New Roman"/>
              </w:rPr>
              <w:t>Набор торцевых ключей с трещоткой</w:t>
            </w:r>
          </w:p>
        </w:tc>
        <w:tc>
          <w:tcPr>
            <w:tcW w:w="3340" w:type="dxa"/>
          </w:tcPr>
          <w:p w14:paraId="1B58C4B9" w14:textId="77777777" w:rsidR="008569FC" w:rsidRPr="009B4B5C" w:rsidRDefault="008569FC" w:rsidP="00BB0377">
            <w:pPr>
              <w:rPr>
                <w:rFonts w:ascii="Times New Roman" w:hAnsi="Times New Roman"/>
              </w:rPr>
            </w:pPr>
            <w:r w:rsidRPr="009B4B5C">
              <w:rPr>
                <w:rFonts w:ascii="Times New Roman" w:hAnsi="Times New Roman"/>
              </w:rPr>
              <w:t>6, 7, 8, 9, 10, 11, 12, 13, 14, 17, 19, 22, 24, 27, 30</w:t>
            </w:r>
          </w:p>
        </w:tc>
        <w:tc>
          <w:tcPr>
            <w:tcW w:w="1292" w:type="dxa"/>
          </w:tcPr>
          <w:p w14:paraId="377FAFF8"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88E90DD"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0584AF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3581CD1" w14:textId="77777777" w:rsidTr="00BB0377">
        <w:tc>
          <w:tcPr>
            <w:tcW w:w="576" w:type="dxa"/>
          </w:tcPr>
          <w:p w14:paraId="66B885D8" w14:textId="77777777" w:rsidR="008569FC" w:rsidRPr="009B4B5C" w:rsidRDefault="008569FC" w:rsidP="00BB0377">
            <w:pPr>
              <w:rPr>
                <w:rFonts w:ascii="Times New Roman" w:hAnsi="Times New Roman"/>
              </w:rPr>
            </w:pPr>
            <w:r w:rsidRPr="009B4B5C">
              <w:rPr>
                <w:rFonts w:ascii="Times New Roman" w:hAnsi="Times New Roman"/>
              </w:rPr>
              <w:t>11</w:t>
            </w:r>
          </w:p>
        </w:tc>
        <w:tc>
          <w:tcPr>
            <w:tcW w:w="2334" w:type="dxa"/>
          </w:tcPr>
          <w:p w14:paraId="4FF38BEE" w14:textId="77777777" w:rsidR="008569FC" w:rsidRPr="009B4B5C" w:rsidRDefault="008569FC" w:rsidP="00BB0377">
            <w:pPr>
              <w:rPr>
                <w:rFonts w:ascii="Times New Roman" w:hAnsi="Times New Roman"/>
              </w:rPr>
            </w:pPr>
            <w:r w:rsidRPr="009B4B5C">
              <w:rPr>
                <w:rFonts w:ascii="Times New Roman" w:hAnsi="Times New Roman"/>
              </w:rPr>
              <w:t>Динамометрический ключ</w:t>
            </w:r>
          </w:p>
        </w:tc>
        <w:tc>
          <w:tcPr>
            <w:tcW w:w="3340" w:type="dxa"/>
          </w:tcPr>
          <w:p w14:paraId="4D4C08D8" w14:textId="77777777" w:rsidR="008569FC" w:rsidRPr="009B4B5C" w:rsidRDefault="008569FC" w:rsidP="00BB0377">
            <w:pPr>
              <w:rPr>
                <w:rFonts w:ascii="Times New Roman" w:hAnsi="Times New Roman"/>
              </w:rPr>
            </w:pPr>
            <w:r w:rsidRPr="009B4B5C">
              <w:rPr>
                <w:rFonts w:ascii="Times New Roman" w:hAnsi="Times New Roman"/>
              </w:rPr>
              <w:t>На усмотрение организатора</w:t>
            </w:r>
          </w:p>
        </w:tc>
        <w:tc>
          <w:tcPr>
            <w:tcW w:w="1292" w:type="dxa"/>
          </w:tcPr>
          <w:p w14:paraId="78FC291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CC0993D"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03C3A33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483D724" w14:textId="77777777" w:rsidTr="00BB0377">
        <w:tc>
          <w:tcPr>
            <w:tcW w:w="576" w:type="dxa"/>
          </w:tcPr>
          <w:p w14:paraId="66563020" w14:textId="77777777" w:rsidR="008569FC" w:rsidRPr="009B4B5C" w:rsidRDefault="008569FC" w:rsidP="00BB0377">
            <w:pPr>
              <w:rPr>
                <w:rFonts w:ascii="Times New Roman" w:hAnsi="Times New Roman"/>
              </w:rPr>
            </w:pPr>
            <w:r w:rsidRPr="009B4B5C">
              <w:rPr>
                <w:rFonts w:ascii="Times New Roman" w:hAnsi="Times New Roman"/>
              </w:rPr>
              <w:t>12</w:t>
            </w:r>
          </w:p>
        </w:tc>
        <w:tc>
          <w:tcPr>
            <w:tcW w:w="2334" w:type="dxa"/>
          </w:tcPr>
          <w:p w14:paraId="1381304B" w14:textId="77777777" w:rsidR="008569FC" w:rsidRPr="009B4B5C" w:rsidRDefault="008569FC" w:rsidP="00BB0377">
            <w:pPr>
              <w:rPr>
                <w:rFonts w:ascii="Times New Roman" w:hAnsi="Times New Roman"/>
              </w:rPr>
            </w:pPr>
            <w:r w:rsidRPr="009B4B5C">
              <w:rPr>
                <w:rFonts w:ascii="Times New Roman" w:hAnsi="Times New Roman"/>
              </w:rPr>
              <w:t>Разводной ключ</w:t>
            </w:r>
          </w:p>
        </w:tc>
        <w:tc>
          <w:tcPr>
            <w:tcW w:w="3340" w:type="dxa"/>
          </w:tcPr>
          <w:p w14:paraId="5E26599A" w14:textId="77777777" w:rsidR="008569FC" w:rsidRPr="009B4B5C" w:rsidRDefault="008569FC" w:rsidP="00BB0377">
            <w:pPr>
              <w:rPr>
                <w:rFonts w:ascii="Times New Roman" w:hAnsi="Times New Roman"/>
              </w:rPr>
            </w:pPr>
            <w:r w:rsidRPr="009B4B5C">
              <w:rPr>
                <w:rFonts w:ascii="Times New Roman" w:hAnsi="Times New Roman"/>
              </w:rPr>
              <w:t>С максимальным расстоянием между губками 37 мм</w:t>
            </w:r>
          </w:p>
        </w:tc>
        <w:tc>
          <w:tcPr>
            <w:tcW w:w="1292" w:type="dxa"/>
          </w:tcPr>
          <w:p w14:paraId="0048572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244C783"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3A6E3F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563811D" w14:textId="77777777" w:rsidTr="00BB0377">
        <w:tc>
          <w:tcPr>
            <w:tcW w:w="576" w:type="dxa"/>
          </w:tcPr>
          <w:p w14:paraId="10E14F35" w14:textId="77777777" w:rsidR="008569FC" w:rsidRPr="009B4B5C" w:rsidRDefault="008569FC" w:rsidP="00BB0377">
            <w:pPr>
              <w:rPr>
                <w:rFonts w:ascii="Times New Roman" w:hAnsi="Times New Roman"/>
              </w:rPr>
            </w:pPr>
            <w:r w:rsidRPr="009B4B5C">
              <w:rPr>
                <w:rFonts w:ascii="Times New Roman" w:hAnsi="Times New Roman"/>
              </w:rPr>
              <w:t>13</w:t>
            </w:r>
          </w:p>
        </w:tc>
        <w:tc>
          <w:tcPr>
            <w:tcW w:w="2334" w:type="dxa"/>
          </w:tcPr>
          <w:p w14:paraId="2EA8508A" w14:textId="77777777" w:rsidR="008569FC" w:rsidRPr="009B4B5C" w:rsidRDefault="008569FC" w:rsidP="00BB0377">
            <w:pPr>
              <w:rPr>
                <w:rFonts w:ascii="Times New Roman" w:hAnsi="Times New Roman"/>
              </w:rPr>
            </w:pPr>
            <w:r w:rsidRPr="009B4B5C">
              <w:rPr>
                <w:rFonts w:ascii="Times New Roman" w:hAnsi="Times New Roman"/>
              </w:rPr>
              <w:t>Трубный ключ (рычажный)</w:t>
            </w:r>
          </w:p>
        </w:tc>
        <w:tc>
          <w:tcPr>
            <w:tcW w:w="3340" w:type="dxa"/>
          </w:tcPr>
          <w:p w14:paraId="0A267F06" w14:textId="77777777" w:rsidR="008569FC" w:rsidRPr="009B4B5C" w:rsidRDefault="008569FC" w:rsidP="00BB0377">
            <w:pPr>
              <w:rPr>
                <w:rFonts w:ascii="Times New Roman" w:hAnsi="Times New Roman"/>
              </w:rPr>
            </w:pPr>
            <w:r w:rsidRPr="009B4B5C">
              <w:rPr>
                <w:rFonts w:ascii="Times New Roman" w:hAnsi="Times New Roman"/>
              </w:rPr>
              <w:t xml:space="preserve">№1 </w:t>
            </w:r>
          </w:p>
        </w:tc>
        <w:tc>
          <w:tcPr>
            <w:tcW w:w="1292" w:type="dxa"/>
          </w:tcPr>
          <w:p w14:paraId="01E3C833"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A83F6CA"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39F67F2"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A2FE574" w14:textId="77777777" w:rsidTr="00BB0377">
        <w:tc>
          <w:tcPr>
            <w:tcW w:w="576" w:type="dxa"/>
          </w:tcPr>
          <w:p w14:paraId="755CF2F9" w14:textId="77777777" w:rsidR="008569FC" w:rsidRPr="009B4B5C" w:rsidRDefault="008569FC" w:rsidP="00BB0377">
            <w:pPr>
              <w:rPr>
                <w:rFonts w:ascii="Times New Roman" w:hAnsi="Times New Roman"/>
              </w:rPr>
            </w:pPr>
            <w:r w:rsidRPr="009B4B5C">
              <w:rPr>
                <w:rFonts w:ascii="Times New Roman" w:hAnsi="Times New Roman"/>
              </w:rPr>
              <w:t>14</w:t>
            </w:r>
          </w:p>
        </w:tc>
        <w:tc>
          <w:tcPr>
            <w:tcW w:w="2334" w:type="dxa"/>
          </w:tcPr>
          <w:p w14:paraId="09E23891" w14:textId="77777777" w:rsidR="008569FC" w:rsidRPr="009B4B5C" w:rsidRDefault="008569FC" w:rsidP="00BB0377">
            <w:pPr>
              <w:rPr>
                <w:rFonts w:ascii="Times New Roman" w:hAnsi="Times New Roman"/>
              </w:rPr>
            </w:pPr>
            <w:r w:rsidRPr="009B4B5C">
              <w:rPr>
                <w:rFonts w:ascii="Times New Roman" w:hAnsi="Times New Roman"/>
              </w:rPr>
              <w:t>Фумлента</w:t>
            </w:r>
          </w:p>
        </w:tc>
        <w:tc>
          <w:tcPr>
            <w:tcW w:w="3340" w:type="dxa"/>
          </w:tcPr>
          <w:p w14:paraId="46A0BAC3" w14:textId="77777777" w:rsidR="008569FC" w:rsidRPr="009B4B5C" w:rsidRDefault="008569FC" w:rsidP="00BB0377">
            <w:pPr>
              <w:rPr>
                <w:rFonts w:ascii="Times New Roman" w:hAnsi="Times New Roman"/>
              </w:rPr>
            </w:pPr>
            <w:r w:rsidRPr="009B4B5C">
              <w:rPr>
                <w:rFonts w:ascii="Times New Roman" w:hAnsi="Times New Roman"/>
              </w:rPr>
              <w:t>12х10</w:t>
            </w:r>
          </w:p>
        </w:tc>
        <w:tc>
          <w:tcPr>
            <w:tcW w:w="1292" w:type="dxa"/>
          </w:tcPr>
          <w:p w14:paraId="1F29AB8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CA50D1E"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02F4F38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BB2C6EA" w14:textId="77777777" w:rsidTr="00BB0377">
        <w:tc>
          <w:tcPr>
            <w:tcW w:w="576" w:type="dxa"/>
          </w:tcPr>
          <w:p w14:paraId="6A825155" w14:textId="77777777" w:rsidR="008569FC" w:rsidRPr="009B4B5C" w:rsidRDefault="008569FC" w:rsidP="00BB0377">
            <w:pPr>
              <w:rPr>
                <w:rFonts w:ascii="Times New Roman" w:hAnsi="Times New Roman"/>
              </w:rPr>
            </w:pPr>
            <w:r w:rsidRPr="009B4B5C">
              <w:rPr>
                <w:rFonts w:ascii="Times New Roman" w:hAnsi="Times New Roman"/>
              </w:rPr>
              <w:t>15</w:t>
            </w:r>
          </w:p>
        </w:tc>
        <w:tc>
          <w:tcPr>
            <w:tcW w:w="2334" w:type="dxa"/>
          </w:tcPr>
          <w:p w14:paraId="24771193" w14:textId="77777777" w:rsidR="008569FC" w:rsidRPr="009B4B5C" w:rsidRDefault="008569FC" w:rsidP="00BB0377">
            <w:pPr>
              <w:rPr>
                <w:rFonts w:ascii="Times New Roman" w:hAnsi="Times New Roman"/>
              </w:rPr>
            </w:pPr>
            <w:r w:rsidRPr="009B4B5C">
              <w:rPr>
                <w:rFonts w:ascii="Times New Roman" w:hAnsi="Times New Roman"/>
              </w:rPr>
              <w:t>Лен сантехнический</w:t>
            </w:r>
          </w:p>
        </w:tc>
        <w:tc>
          <w:tcPr>
            <w:tcW w:w="3340" w:type="dxa"/>
          </w:tcPr>
          <w:p w14:paraId="06E9E795" w14:textId="77777777" w:rsidR="008569FC" w:rsidRPr="009B4B5C" w:rsidRDefault="008569FC" w:rsidP="00BB0377">
            <w:pPr>
              <w:rPr>
                <w:rFonts w:ascii="Times New Roman" w:hAnsi="Times New Roman"/>
              </w:rPr>
            </w:pPr>
            <w:r w:rsidRPr="009B4B5C">
              <w:rPr>
                <w:rFonts w:ascii="Times New Roman" w:hAnsi="Times New Roman"/>
              </w:rPr>
              <w:t>Можно использовать льняную сантехническую нить</w:t>
            </w:r>
          </w:p>
        </w:tc>
        <w:tc>
          <w:tcPr>
            <w:tcW w:w="1292" w:type="dxa"/>
          </w:tcPr>
          <w:p w14:paraId="5665F4ED" w14:textId="77777777" w:rsidR="008569FC" w:rsidRPr="009B4B5C" w:rsidRDefault="008569FC" w:rsidP="00BB0377">
            <w:pPr>
              <w:rPr>
                <w:rFonts w:ascii="Times New Roman" w:hAnsi="Times New Roman"/>
              </w:rPr>
            </w:pPr>
            <w:r w:rsidRPr="009B4B5C">
              <w:rPr>
                <w:rFonts w:ascii="Times New Roman" w:hAnsi="Times New Roman"/>
              </w:rPr>
              <w:t>Кг.</w:t>
            </w:r>
          </w:p>
        </w:tc>
        <w:tc>
          <w:tcPr>
            <w:tcW w:w="696" w:type="dxa"/>
          </w:tcPr>
          <w:p w14:paraId="207211F9" w14:textId="77777777" w:rsidR="008569FC" w:rsidRPr="009B4B5C" w:rsidRDefault="008569FC" w:rsidP="00BB0377">
            <w:pPr>
              <w:rPr>
                <w:rFonts w:ascii="Times New Roman" w:hAnsi="Times New Roman"/>
              </w:rPr>
            </w:pPr>
            <w:r w:rsidRPr="009B4B5C">
              <w:rPr>
                <w:rFonts w:ascii="Times New Roman" w:hAnsi="Times New Roman"/>
              </w:rPr>
              <w:t>0,5</w:t>
            </w:r>
          </w:p>
        </w:tc>
        <w:tc>
          <w:tcPr>
            <w:tcW w:w="1333" w:type="dxa"/>
          </w:tcPr>
          <w:p w14:paraId="53284A2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9FCB49A" w14:textId="77777777" w:rsidTr="00BB0377">
        <w:tc>
          <w:tcPr>
            <w:tcW w:w="576" w:type="dxa"/>
          </w:tcPr>
          <w:p w14:paraId="2485D0AF" w14:textId="77777777" w:rsidR="008569FC" w:rsidRPr="009B4B5C" w:rsidRDefault="008569FC" w:rsidP="00BB0377">
            <w:pPr>
              <w:rPr>
                <w:rFonts w:ascii="Times New Roman" w:hAnsi="Times New Roman"/>
              </w:rPr>
            </w:pPr>
            <w:r w:rsidRPr="009B4B5C">
              <w:rPr>
                <w:rFonts w:ascii="Times New Roman" w:hAnsi="Times New Roman"/>
              </w:rPr>
              <w:t>16</w:t>
            </w:r>
          </w:p>
        </w:tc>
        <w:tc>
          <w:tcPr>
            <w:tcW w:w="2334" w:type="dxa"/>
          </w:tcPr>
          <w:p w14:paraId="3CA37C9A" w14:textId="77777777" w:rsidR="008569FC" w:rsidRPr="009B4B5C" w:rsidRDefault="008569FC" w:rsidP="00BB0377">
            <w:pPr>
              <w:rPr>
                <w:rFonts w:ascii="Times New Roman" w:hAnsi="Times New Roman"/>
              </w:rPr>
            </w:pPr>
            <w:r w:rsidRPr="009B4B5C">
              <w:rPr>
                <w:rFonts w:ascii="Times New Roman" w:hAnsi="Times New Roman"/>
              </w:rPr>
              <w:t>Уплотнительная паста для льна</w:t>
            </w:r>
          </w:p>
        </w:tc>
        <w:tc>
          <w:tcPr>
            <w:tcW w:w="3340" w:type="dxa"/>
          </w:tcPr>
          <w:p w14:paraId="66EFEE2B" w14:textId="77777777" w:rsidR="008569FC" w:rsidRPr="009B4B5C" w:rsidRDefault="008569FC" w:rsidP="00BB0377">
            <w:pPr>
              <w:rPr>
                <w:rFonts w:ascii="Times New Roman" w:hAnsi="Times New Roman"/>
              </w:rPr>
            </w:pPr>
            <w:r w:rsidRPr="009B4B5C">
              <w:rPr>
                <w:rFonts w:ascii="Times New Roman" w:hAnsi="Times New Roman"/>
              </w:rPr>
              <w:t>Пар, вода</w:t>
            </w:r>
          </w:p>
        </w:tc>
        <w:tc>
          <w:tcPr>
            <w:tcW w:w="1292" w:type="dxa"/>
          </w:tcPr>
          <w:p w14:paraId="1D90D9BD" w14:textId="77777777" w:rsidR="008569FC" w:rsidRPr="009B4B5C" w:rsidRDefault="008569FC" w:rsidP="00BB0377">
            <w:pPr>
              <w:rPr>
                <w:rFonts w:ascii="Times New Roman" w:hAnsi="Times New Roman"/>
              </w:rPr>
            </w:pPr>
            <w:r w:rsidRPr="009B4B5C">
              <w:rPr>
                <w:rFonts w:ascii="Times New Roman" w:hAnsi="Times New Roman"/>
              </w:rPr>
              <w:t>Кг.</w:t>
            </w:r>
          </w:p>
        </w:tc>
        <w:tc>
          <w:tcPr>
            <w:tcW w:w="696" w:type="dxa"/>
          </w:tcPr>
          <w:p w14:paraId="58FDF3A3" w14:textId="77777777" w:rsidR="008569FC" w:rsidRPr="009B4B5C" w:rsidRDefault="008569FC" w:rsidP="00BB0377">
            <w:pPr>
              <w:rPr>
                <w:rFonts w:ascii="Times New Roman" w:hAnsi="Times New Roman"/>
              </w:rPr>
            </w:pPr>
            <w:r w:rsidRPr="009B4B5C">
              <w:rPr>
                <w:rFonts w:ascii="Times New Roman" w:hAnsi="Times New Roman"/>
              </w:rPr>
              <w:t>0,5</w:t>
            </w:r>
          </w:p>
        </w:tc>
        <w:tc>
          <w:tcPr>
            <w:tcW w:w="1333" w:type="dxa"/>
          </w:tcPr>
          <w:p w14:paraId="2178951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9B24C3A" w14:textId="77777777" w:rsidTr="00BB0377">
        <w:tc>
          <w:tcPr>
            <w:tcW w:w="576" w:type="dxa"/>
          </w:tcPr>
          <w:p w14:paraId="5EA94D96" w14:textId="77777777" w:rsidR="008569FC" w:rsidRPr="009B4B5C" w:rsidRDefault="008569FC" w:rsidP="00BB0377">
            <w:pPr>
              <w:rPr>
                <w:rFonts w:ascii="Times New Roman" w:hAnsi="Times New Roman"/>
              </w:rPr>
            </w:pPr>
            <w:r w:rsidRPr="009B4B5C">
              <w:rPr>
                <w:rFonts w:ascii="Times New Roman" w:hAnsi="Times New Roman"/>
              </w:rPr>
              <w:t>17</w:t>
            </w:r>
          </w:p>
        </w:tc>
        <w:tc>
          <w:tcPr>
            <w:tcW w:w="2334" w:type="dxa"/>
          </w:tcPr>
          <w:p w14:paraId="201264F0" w14:textId="77777777" w:rsidR="008569FC" w:rsidRPr="009B4B5C" w:rsidRDefault="008569FC" w:rsidP="00BB0377">
            <w:pPr>
              <w:rPr>
                <w:rFonts w:ascii="Times New Roman" w:hAnsi="Times New Roman"/>
              </w:rPr>
            </w:pPr>
            <w:r w:rsidRPr="009B4B5C">
              <w:rPr>
                <w:rFonts w:ascii="Times New Roman" w:hAnsi="Times New Roman"/>
              </w:rPr>
              <w:t>Стационарный подшипниковый узел</w:t>
            </w:r>
          </w:p>
        </w:tc>
        <w:tc>
          <w:tcPr>
            <w:tcW w:w="3340" w:type="dxa"/>
          </w:tcPr>
          <w:p w14:paraId="7CB6FECF"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135A512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AE8D623" w14:textId="77777777" w:rsidR="008569FC" w:rsidRPr="009B4B5C" w:rsidRDefault="008569FC" w:rsidP="00BB0377">
            <w:pPr>
              <w:rPr>
                <w:rFonts w:ascii="Times New Roman" w:hAnsi="Times New Roman"/>
              </w:rPr>
            </w:pPr>
            <w:r w:rsidRPr="009B4B5C">
              <w:rPr>
                <w:rFonts w:ascii="Times New Roman" w:hAnsi="Times New Roman"/>
              </w:rPr>
              <w:t>2</w:t>
            </w:r>
          </w:p>
        </w:tc>
        <w:tc>
          <w:tcPr>
            <w:tcW w:w="1333" w:type="dxa"/>
          </w:tcPr>
          <w:p w14:paraId="216BA55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2D8C28F" w14:textId="77777777" w:rsidTr="00BB0377">
        <w:tc>
          <w:tcPr>
            <w:tcW w:w="576" w:type="dxa"/>
          </w:tcPr>
          <w:p w14:paraId="08231634" w14:textId="77777777" w:rsidR="008569FC" w:rsidRPr="009B4B5C" w:rsidRDefault="008569FC" w:rsidP="00BB0377">
            <w:pPr>
              <w:rPr>
                <w:rFonts w:ascii="Times New Roman" w:hAnsi="Times New Roman"/>
              </w:rPr>
            </w:pPr>
            <w:r w:rsidRPr="009B4B5C">
              <w:rPr>
                <w:rFonts w:ascii="Times New Roman" w:hAnsi="Times New Roman"/>
              </w:rPr>
              <w:t>18</w:t>
            </w:r>
          </w:p>
        </w:tc>
        <w:tc>
          <w:tcPr>
            <w:tcW w:w="2334" w:type="dxa"/>
          </w:tcPr>
          <w:p w14:paraId="45178728" w14:textId="77777777" w:rsidR="008569FC" w:rsidRPr="009B4B5C" w:rsidRDefault="008569FC" w:rsidP="00BB0377">
            <w:pPr>
              <w:rPr>
                <w:rFonts w:ascii="Times New Roman" w:hAnsi="Times New Roman"/>
              </w:rPr>
            </w:pPr>
            <w:r w:rsidRPr="009B4B5C">
              <w:rPr>
                <w:rFonts w:ascii="Times New Roman" w:hAnsi="Times New Roman"/>
              </w:rPr>
              <w:t>Электродвигатель</w:t>
            </w:r>
          </w:p>
        </w:tc>
        <w:tc>
          <w:tcPr>
            <w:tcW w:w="3340" w:type="dxa"/>
          </w:tcPr>
          <w:p w14:paraId="32A8E133"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13D428F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D3336A2"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40C3CE9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98256E2" w14:textId="77777777" w:rsidTr="00BB0377">
        <w:tc>
          <w:tcPr>
            <w:tcW w:w="576" w:type="dxa"/>
          </w:tcPr>
          <w:p w14:paraId="40ACA3AB" w14:textId="77777777" w:rsidR="008569FC" w:rsidRPr="009B4B5C" w:rsidRDefault="008569FC" w:rsidP="00BB0377">
            <w:pPr>
              <w:rPr>
                <w:rFonts w:ascii="Times New Roman" w:hAnsi="Times New Roman"/>
              </w:rPr>
            </w:pPr>
            <w:r w:rsidRPr="009B4B5C">
              <w:rPr>
                <w:rFonts w:ascii="Times New Roman" w:hAnsi="Times New Roman"/>
              </w:rPr>
              <w:t>19</w:t>
            </w:r>
          </w:p>
        </w:tc>
        <w:tc>
          <w:tcPr>
            <w:tcW w:w="2334" w:type="dxa"/>
          </w:tcPr>
          <w:p w14:paraId="3A0FA80B" w14:textId="77777777" w:rsidR="008569FC" w:rsidRPr="009B4B5C" w:rsidRDefault="008569FC" w:rsidP="00BB0377">
            <w:pPr>
              <w:rPr>
                <w:rFonts w:ascii="Times New Roman" w:hAnsi="Times New Roman"/>
              </w:rPr>
            </w:pPr>
            <w:r w:rsidRPr="009B4B5C">
              <w:rPr>
                <w:rFonts w:ascii="Times New Roman" w:hAnsi="Times New Roman"/>
              </w:rPr>
              <w:t>Шкив клиновой</w:t>
            </w:r>
          </w:p>
        </w:tc>
        <w:tc>
          <w:tcPr>
            <w:tcW w:w="3340" w:type="dxa"/>
          </w:tcPr>
          <w:p w14:paraId="05AE8E6F"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 Двух или трехручейковый.  Для установки на вал электродвигателя</w:t>
            </w:r>
          </w:p>
        </w:tc>
        <w:tc>
          <w:tcPr>
            <w:tcW w:w="1292" w:type="dxa"/>
          </w:tcPr>
          <w:p w14:paraId="149AE30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5049847"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6C52A49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EA2FB8E" w14:textId="77777777" w:rsidTr="00BB0377">
        <w:tc>
          <w:tcPr>
            <w:tcW w:w="576" w:type="dxa"/>
          </w:tcPr>
          <w:p w14:paraId="584BDDF6" w14:textId="77777777" w:rsidR="008569FC" w:rsidRPr="009B4B5C" w:rsidRDefault="008569FC" w:rsidP="00BB0377">
            <w:pPr>
              <w:rPr>
                <w:rFonts w:ascii="Times New Roman" w:hAnsi="Times New Roman"/>
              </w:rPr>
            </w:pPr>
            <w:r w:rsidRPr="009B4B5C">
              <w:rPr>
                <w:rFonts w:ascii="Times New Roman" w:hAnsi="Times New Roman"/>
              </w:rPr>
              <w:t>20</w:t>
            </w:r>
          </w:p>
        </w:tc>
        <w:tc>
          <w:tcPr>
            <w:tcW w:w="2334" w:type="dxa"/>
          </w:tcPr>
          <w:p w14:paraId="718F199B" w14:textId="77777777" w:rsidR="008569FC" w:rsidRPr="009B4B5C" w:rsidRDefault="008569FC" w:rsidP="00BB0377">
            <w:pPr>
              <w:rPr>
                <w:rFonts w:ascii="Times New Roman" w:hAnsi="Times New Roman"/>
              </w:rPr>
            </w:pPr>
            <w:r w:rsidRPr="009B4B5C">
              <w:rPr>
                <w:rFonts w:ascii="Times New Roman" w:hAnsi="Times New Roman"/>
              </w:rPr>
              <w:t>Шкив клиновой</w:t>
            </w:r>
          </w:p>
        </w:tc>
        <w:tc>
          <w:tcPr>
            <w:tcW w:w="3340" w:type="dxa"/>
          </w:tcPr>
          <w:p w14:paraId="19D63716"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 Двух или трехручейковый. Для установки на вал экзаменационного комплекса</w:t>
            </w:r>
          </w:p>
        </w:tc>
        <w:tc>
          <w:tcPr>
            <w:tcW w:w="1292" w:type="dxa"/>
          </w:tcPr>
          <w:p w14:paraId="4A0C107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BE1B93E"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2D8C68F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6EB68C4" w14:textId="77777777" w:rsidTr="00BB0377">
        <w:tc>
          <w:tcPr>
            <w:tcW w:w="576" w:type="dxa"/>
          </w:tcPr>
          <w:p w14:paraId="4D996927" w14:textId="77777777" w:rsidR="008569FC" w:rsidRPr="009B4B5C" w:rsidRDefault="008569FC" w:rsidP="00BB0377">
            <w:pPr>
              <w:rPr>
                <w:rFonts w:ascii="Times New Roman" w:hAnsi="Times New Roman"/>
              </w:rPr>
            </w:pPr>
            <w:r w:rsidRPr="009B4B5C">
              <w:rPr>
                <w:rFonts w:ascii="Times New Roman" w:hAnsi="Times New Roman"/>
              </w:rPr>
              <w:t>21</w:t>
            </w:r>
          </w:p>
        </w:tc>
        <w:tc>
          <w:tcPr>
            <w:tcW w:w="2334" w:type="dxa"/>
          </w:tcPr>
          <w:p w14:paraId="1163CCAC" w14:textId="77777777" w:rsidR="008569FC" w:rsidRPr="009B4B5C" w:rsidRDefault="008569FC" w:rsidP="00BB0377">
            <w:pPr>
              <w:rPr>
                <w:rFonts w:ascii="Times New Roman" w:hAnsi="Times New Roman"/>
              </w:rPr>
            </w:pPr>
            <w:r w:rsidRPr="009B4B5C">
              <w:rPr>
                <w:rFonts w:ascii="Times New Roman" w:hAnsi="Times New Roman"/>
              </w:rPr>
              <w:t>Втулка коническая для шкива</w:t>
            </w:r>
          </w:p>
        </w:tc>
        <w:tc>
          <w:tcPr>
            <w:tcW w:w="3340" w:type="dxa"/>
          </w:tcPr>
          <w:p w14:paraId="3CAF8B3F"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  Для шкива меньшего диаметра</w:t>
            </w:r>
          </w:p>
        </w:tc>
        <w:tc>
          <w:tcPr>
            <w:tcW w:w="1292" w:type="dxa"/>
          </w:tcPr>
          <w:p w14:paraId="357DC28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49CC2A9"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7CE48C6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BB99E5E" w14:textId="77777777" w:rsidTr="00BB0377">
        <w:tc>
          <w:tcPr>
            <w:tcW w:w="576" w:type="dxa"/>
          </w:tcPr>
          <w:p w14:paraId="701F1220" w14:textId="77777777" w:rsidR="008569FC" w:rsidRPr="009B4B5C" w:rsidRDefault="008569FC" w:rsidP="00BB0377">
            <w:pPr>
              <w:rPr>
                <w:rFonts w:ascii="Times New Roman" w:hAnsi="Times New Roman"/>
              </w:rPr>
            </w:pPr>
            <w:r w:rsidRPr="009B4B5C">
              <w:rPr>
                <w:rFonts w:ascii="Times New Roman" w:hAnsi="Times New Roman"/>
              </w:rPr>
              <w:t>22</w:t>
            </w:r>
          </w:p>
        </w:tc>
        <w:tc>
          <w:tcPr>
            <w:tcW w:w="2334" w:type="dxa"/>
          </w:tcPr>
          <w:p w14:paraId="7307372E" w14:textId="77777777" w:rsidR="008569FC" w:rsidRPr="009B4B5C" w:rsidRDefault="008569FC" w:rsidP="00BB0377">
            <w:pPr>
              <w:rPr>
                <w:rFonts w:ascii="Times New Roman" w:hAnsi="Times New Roman"/>
              </w:rPr>
            </w:pPr>
            <w:r w:rsidRPr="009B4B5C">
              <w:rPr>
                <w:rFonts w:ascii="Times New Roman" w:hAnsi="Times New Roman"/>
              </w:rPr>
              <w:t>Втулка коническая для шкива</w:t>
            </w:r>
          </w:p>
        </w:tc>
        <w:tc>
          <w:tcPr>
            <w:tcW w:w="3340" w:type="dxa"/>
          </w:tcPr>
          <w:p w14:paraId="76DCCCBB"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  Для шкив большего диаметра</w:t>
            </w:r>
          </w:p>
        </w:tc>
        <w:tc>
          <w:tcPr>
            <w:tcW w:w="1292" w:type="dxa"/>
          </w:tcPr>
          <w:p w14:paraId="0FA706D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5BF198A"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F43810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E38C26F" w14:textId="77777777" w:rsidTr="00BB0377">
        <w:tc>
          <w:tcPr>
            <w:tcW w:w="576" w:type="dxa"/>
          </w:tcPr>
          <w:p w14:paraId="5AFD5829" w14:textId="77777777" w:rsidR="008569FC" w:rsidRPr="009B4B5C" w:rsidRDefault="008569FC" w:rsidP="00BB0377">
            <w:pPr>
              <w:rPr>
                <w:rFonts w:ascii="Times New Roman" w:hAnsi="Times New Roman"/>
              </w:rPr>
            </w:pPr>
            <w:r w:rsidRPr="009B4B5C">
              <w:rPr>
                <w:rFonts w:ascii="Times New Roman" w:hAnsi="Times New Roman"/>
              </w:rPr>
              <w:lastRenderedPageBreak/>
              <w:t>23</w:t>
            </w:r>
          </w:p>
        </w:tc>
        <w:tc>
          <w:tcPr>
            <w:tcW w:w="2334" w:type="dxa"/>
          </w:tcPr>
          <w:p w14:paraId="442BF8D5" w14:textId="77777777" w:rsidR="008569FC" w:rsidRPr="009B4B5C" w:rsidRDefault="008569FC" w:rsidP="00BB0377">
            <w:pPr>
              <w:rPr>
                <w:rFonts w:ascii="Times New Roman" w:hAnsi="Times New Roman"/>
              </w:rPr>
            </w:pPr>
            <w:r w:rsidRPr="009B4B5C">
              <w:rPr>
                <w:rFonts w:ascii="Times New Roman" w:hAnsi="Times New Roman"/>
              </w:rPr>
              <w:t>Комплект клиновых ремней</w:t>
            </w:r>
          </w:p>
        </w:tc>
        <w:tc>
          <w:tcPr>
            <w:tcW w:w="3340" w:type="dxa"/>
          </w:tcPr>
          <w:p w14:paraId="65F5D858"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 Зависит от параметров экзаменационной установки</w:t>
            </w:r>
          </w:p>
        </w:tc>
        <w:tc>
          <w:tcPr>
            <w:tcW w:w="1292" w:type="dxa"/>
          </w:tcPr>
          <w:p w14:paraId="2379A76D" w14:textId="77777777" w:rsidR="008569FC" w:rsidRPr="009B4B5C" w:rsidRDefault="008569FC" w:rsidP="00BB0377">
            <w:pPr>
              <w:rPr>
                <w:rFonts w:ascii="Times New Roman" w:hAnsi="Times New Roman"/>
              </w:rPr>
            </w:pPr>
            <w:r w:rsidRPr="009B4B5C">
              <w:rPr>
                <w:rFonts w:ascii="Times New Roman" w:hAnsi="Times New Roman"/>
              </w:rPr>
              <w:t xml:space="preserve">Шт. </w:t>
            </w:r>
          </w:p>
        </w:tc>
        <w:tc>
          <w:tcPr>
            <w:tcW w:w="696" w:type="dxa"/>
          </w:tcPr>
          <w:p w14:paraId="0D18B2F4"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0795F08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ECDC88A" w14:textId="77777777" w:rsidTr="00BB0377">
        <w:tc>
          <w:tcPr>
            <w:tcW w:w="576" w:type="dxa"/>
          </w:tcPr>
          <w:p w14:paraId="0287E4EF" w14:textId="77777777" w:rsidR="008569FC" w:rsidRPr="009B4B5C" w:rsidRDefault="008569FC" w:rsidP="00BB0377">
            <w:pPr>
              <w:rPr>
                <w:rFonts w:ascii="Times New Roman" w:hAnsi="Times New Roman"/>
              </w:rPr>
            </w:pPr>
            <w:r w:rsidRPr="009B4B5C">
              <w:rPr>
                <w:rFonts w:ascii="Times New Roman" w:hAnsi="Times New Roman"/>
              </w:rPr>
              <w:t>24</w:t>
            </w:r>
          </w:p>
        </w:tc>
        <w:tc>
          <w:tcPr>
            <w:tcW w:w="2334" w:type="dxa"/>
          </w:tcPr>
          <w:p w14:paraId="326658AD" w14:textId="77777777" w:rsidR="008569FC" w:rsidRPr="009B4B5C" w:rsidRDefault="008569FC" w:rsidP="00BB0377">
            <w:pPr>
              <w:rPr>
                <w:rFonts w:ascii="Times New Roman" w:hAnsi="Times New Roman"/>
              </w:rPr>
            </w:pPr>
            <w:r w:rsidRPr="009B4B5C">
              <w:rPr>
                <w:rFonts w:ascii="Times New Roman" w:hAnsi="Times New Roman"/>
              </w:rPr>
              <w:t>Таль ручная, шестеренчатая</w:t>
            </w:r>
          </w:p>
        </w:tc>
        <w:tc>
          <w:tcPr>
            <w:tcW w:w="3340" w:type="dxa"/>
          </w:tcPr>
          <w:p w14:paraId="1B64B301" w14:textId="77777777" w:rsidR="008569FC" w:rsidRPr="009B4B5C" w:rsidRDefault="008569FC" w:rsidP="00BB0377">
            <w:pPr>
              <w:rPr>
                <w:rFonts w:ascii="Times New Roman" w:hAnsi="Times New Roman"/>
              </w:rPr>
            </w:pPr>
            <w:r w:rsidRPr="009B4B5C">
              <w:rPr>
                <w:rFonts w:ascii="Times New Roman" w:hAnsi="Times New Roman"/>
              </w:rPr>
              <w:t>Грузоподъемность 500 кг.</w:t>
            </w:r>
          </w:p>
        </w:tc>
        <w:tc>
          <w:tcPr>
            <w:tcW w:w="1292" w:type="dxa"/>
          </w:tcPr>
          <w:p w14:paraId="0133E2C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E90266A"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3B1E91D7"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193FB6B" w14:textId="77777777" w:rsidTr="00BB0377">
        <w:tc>
          <w:tcPr>
            <w:tcW w:w="576" w:type="dxa"/>
          </w:tcPr>
          <w:p w14:paraId="57930B08" w14:textId="77777777" w:rsidR="008569FC" w:rsidRPr="009B4B5C" w:rsidRDefault="008569FC" w:rsidP="00BB0377">
            <w:pPr>
              <w:rPr>
                <w:rFonts w:ascii="Times New Roman" w:hAnsi="Times New Roman"/>
              </w:rPr>
            </w:pPr>
            <w:r w:rsidRPr="009B4B5C">
              <w:rPr>
                <w:rFonts w:ascii="Times New Roman" w:hAnsi="Times New Roman"/>
              </w:rPr>
              <w:t>25</w:t>
            </w:r>
          </w:p>
        </w:tc>
        <w:tc>
          <w:tcPr>
            <w:tcW w:w="2334" w:type="dxa"/>
          </w:tcPr>
          <w:p w14:paraId="3F1B14E3" w14:textId="77777777" w:rsidR="008569FC" w:rsidRPr="009B4B5C" w:rsidRDefault="008569FC" w:rsidP="00BB0377">
            <w:pPr>
              <w:rPr>
                <w:rFonts w:ascii="Times New Roman" w:hAnsi="Times New Roman"/>
              </w:rPr>
            </w:pPr>
            <w:r w:rsidRPr="009B4B5C">
              <w:rPr>
                <w:rFonts w:ascii="Times New Roman" w:hAnsi="Times New Roman"/>
              </w:rPr>
              <w:t>Стропы текстильные</w:t>
            </w:r>
          </w:p>
        </w:tc>
        <w:tc>
          <w:tcPr>
            <w:tcW w:w="3340" w:type="dxa"/>
          </w:tcPr>
          <w:p w14:paraId="0CFD2049"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65CC3F7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7ACE711" w14:textId="77777777" w:rsidR="008569FC" w:rsidRPr="009B4B5C" w:rsidRDefault="008569FC" w:rsidP="00BB0377">
            <w:pPr>
              <w:rPr>
                <w:rFonts w:ascii="Times New Roman" w:hAnsi="Times New Roman"/>
              </w:rPr>
            </w:pPr>
            <w:r w:rsidRPr="009B4B5C">
              <w:rPr>
                <w:rFonts w:ascii="Times New Roman" w:hAnsi="Times New Roman"/>
              </w:rPr>
              <w:t>3</w:t>
            </w:r>
          </w:p>
        </w:tc>
        <w:tc>
          <w:tcPr>
            <w:tcW w:w="1333" w:type="dxa"/>
          </w:tcPr>
          <w:p w14:paraId="6F2961A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A583EED" w14:textId="77777777" w:rsidTr="00BB0377">
        <w:tc>
          <w:tcPr>
            <w:tcW w:w="576" w:type="dxa"/>
          </w:tcPr>
          <w:p w14:paraId="4520F0BE" w14:textId="77777777" w:rsidR="008569FC" w:rsidRPr="009B4B5C" w:rsidRDefault="008569FC" w:rsidP="00BB0377">
            <w:pPr>
              <w:rPr>
                <w:rFonts w:ascii="Times New Roman" w:hAnsi="Times New Roman"/>
              </w:rPr>
            </w:pPr>
            <w:r w:rsidRPr="009B4B5C">
              <w:rPr>
                <w:rFonts w:ascii="Times New Roman" w:hAnsi="Times New Roman"/>
              </w:rPr>
              <w:t>26</w:t>
            </w:r>
          </w:p>
        </w:tc>
        <w:tc>
          <w:tcPr>
            <w:tcW w:w="2334" w:type="dxa"/>
          </w:tcPr>
          <w:p w14:paraId="1BC07DB2" w14:textId="77777777" w:rsidR="008569FC" w:rsidRPr="009B4B5C" w:rsidRDefault="008569FC" w:rsidP="00BB0377">
            <w:pPr>
              <w:rPr>
                <w:rFonts w:ascii="Times New Roman" w:hAnsi="Times New Roman"/>
              </w:rPr>
            </w:pPr>
            <w:r w:rsidRPr="009B4B5C">
              <w:rPr>
                <w:rFonts w:ascii="Times New Roman" w:hAnsi="Times New Roman"/>
              </w:rPr>
              <w:t>Стропы канатные, петлевые</w:t>
            </w:r>
          </w:p>
        </w:tc>
        <w:tc>
          <w:tcPr>
            <w:tcW w:w="3340" w:type="dxa"/>
          </w:tcPr>
          <w:p w14:paraId="42A2D2E1"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7B80EAE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BC1D3EE" w14:textId="77777777" w:rsidR="008569FC" w:rsidRPr="009B4B5C" w:rsidRDefault="008569FC" w:rsidP="00BB0377">
            <w:pPr>
              <w:rPr>
                <w:rFonts w:ascii="Times New Roman" w:hAnsi="Times New Roman"/>
              </w:rPr>
            </w:pPr>
            <w:r w:rsidRPr="009B4B5C">
              <w:rPr>
                <w:rFonts w:ascii="Times New Roman" w:hAnsi="Times New Roman"/>
              </w:rPr>
              <w:t>3</w:t>
            </w:r>
          </w:p>
        </w:tc>
        <w:tc>
          <w:tcPr>
            <w:tcW w:w="1333" w:type="dxa"/>
          </w:tcPr>
          <w:p w14:paraId="75EC03B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BD5C5D0" w14:textId="77777777" w:rsidTr="00BB0377">
        <w:tc>
          <w:tcPr>
            <w:tcW w:w="576" w:type="dxa"/>
          </w:tcPr>
          <w:p w14:paraId="2672FF36" w14:textId="77777777" w:rsidR="008569FC" w:rsidRPr="009B4B5C" w:rsidRDefault="008569FC" w:rsidP="00BB0377">
            <w:pPr>
              <w:rPr>
                <w:rFonts w:ascii="Times New Roman" w:hAnsi="Times New Roman"/>
              </w:rPr>
            </w:pPr>
            <w:r w:rsidRPr="009B4B5C">
              <w:rPr>
                <w:rFonts w:ascii="Times New Roman" w:hAnsi="Times New Roman"/>
              </w:rPr>
              <w:t>27</w:t>
            </w:r>
          </w:p>
        </w:tc>
        <w:tc>
          <w:tcPr>
            <w:tcW w:w="2334" w:type="dxa"/>
          </w:tcPr>
          <w:p w14:paraId="24B590DD" w14:textId="77777777" w:rsidR="008569FC" w:rsidRPr="009B4B5C" w:rsidRDefault="008569FC" w:rsidP="00BB0377">
            <w:pPr>
              <w:rPr>
                <w:rFonts w:ascii="Times New Roman" w:hAnsi="Times New Roman"/>
              </w:rPr>
            </w:pPr>
            <w:r w:rsidRPr="009B4B5C">
              <w:rPr>
                <w:rFonts w:ascii="Times New Roman" w:hAnsi="Times New Roman"/>
              </w:rPr>
              <w:t>Круглопрядные, кольцевые стропы</w:t>
            </w:r>
          </w:p>
        </w:tc>
        <w:tc>
          <w:tcPr>
            <w:tcW w:w="3340" w:type="dxa"/>
          </w:tcPr>
          <w:p w14:paraId="64832462"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1617A2F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3D48028" w14:textId="77777777" w:rsidR="008569FC" w:rsidRPr="009B4B5C" w:rsidRDefault="008569FC" w:rsidP="00BB0377">
            <w:pPr>
              <w:rPr>
                <w:rFonts w:ascii="Times New Roman" w:hAnsi="Times New Roman"/>
              </w:rPr>
            </w:pPr>
            <w:r w:rsidRPr="009B4B5C">
              <w:rPr>
                <w:rFonts w:ascii="Times New Roman" w:hAnsi="Times New Roman"/>
              </w:rPr>
              <w:t>3</w:t>
            </w:r>
          </w:p>
        </w:tc>
        <w:tc>
          <w:tcPr>
            <w:tcW w:w="1333" w:type="dxa"/>
          </w:tcPr>
          <w:p w14:paraId="2A453382"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A448F4A" w14:textId="77777777" w:rsidTr="00BB0377">
        <w:tc>
          <w:tcPr>
            <w:tcW w:w="576" w:type="dxa"/>
          </w:tcPr>
          <w:p w14:paraId="13129043" w14:textId="77777777" w:rsidR="008569FC" w:rsidRPr="009B4B5C" w:rsidRDefault="008569FC" w:rsidP="00BB0377">
            <w:pPr>
              <w:rPr>
                <w:rFonts w:ascii="Times New Roman" w:hAnsi="Times New Roman"/>
              </w:rPr>
            </w:pPr>
            <w:r w:rsidRPr="009B4B5C">
              <w:rPr>
                <w:rFonts w:ascii="Times New Roman" w:hAnsi="Times New Roman"/>
              </w:rPr>
              <w:t>28</w:t>
            </w:r>
          </w:p>
        </w:tc>
        <w:tc>
          <w:tcPr>
            <w:tcW w:w="2334" w:type="dxa"/>
          </w:tcPr>
          <w:p w14:paraId="4A3509B2" w14:textId="77777777" w:rsidR="008569FC" w:rsidRPr="009B4B5C" w:rsidRDefault="008569FC" w:rsidP="00BB0377">
            <w:pPr>
              <w:rPr>
                <w:rFonts w:ascii="Times New Roman" w:hAnsi="Times New Roman"/>
              </w:rPr>
            </w:pPr>
            <w:r w:rsidRPr="009B4B5C">
              <w:rPr>
                <w:rFonts w:ascii="Times New Roman" w:hAnsi="Times New Roman"/>
              </w:rPr>
              <w:t>Манометр</w:t>
            </w:r>
          </w:p>
        </w:tc>
        <w:tc>
          <w:tcPr>
            <w:tcW w:w="3340" w:type="dxa"/>
          </w:tcPr>
          <w:p w14:paraId="6FC1C3B5"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777DF2F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5DF8DAE"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C4B27D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7A6159E" w14:textId="77777777" w:rsidTr="00BB0377">
        <w:tc>
          <w:tcPr>
            <w:tcW w:w="576" w:type="dxa"/>
          </w:tcPr>
          <w:p w14:paraId="4339F375" w14:textId="77777777" w:rsidR="008569FC" w:rsidRPr="009B4B5C" w:rsidRDefault="008569FC" w:rsidP="00BB0377">
            <w:pPr>
              <w:rPr>
                <w:rFonts w:ascii="Times New Roman" w:hAnsi="Times New Roman"/>
              </w:rPr>
            </w:pPr>
            <w:r w:rsidRPr="009B4B5C">
              <w:rPr>
                <w:rFonts w:ascii="Times New Roman" w:hAnsi="Times New Roman"/>
              </w:rPr>
              <w:t>29</w:t>
            </w:r>
          </w:p>
        </w:tc>
        <w:tc>
          <w:tcPr>
            <w:tcW w:w="2334" w:type="dxa"/>
          </w:tcPr>
          <w:p w14:paraId="213DA6B9" w14:textId="77777777" w:rsidR="008569FC" w:rsidRPr="009B4B5C" w:rsidRDefault="008569FC" w:rsidP="00BB0377">
            <w:pPr>
              <w:rPr>
                <w:rFonts w:ascii="Times New Roman" w:hAnsi="Times New Roman"/>
              </w:rPr>
            </w:pPr>
            <w:r w:rsidRPr="009B4B5C">
              <w:rPr>
                <w:rFonts w:ascii="Times New Roman" w:hAnsi="Times New Roman"/>
              </w:rPr>
              <w:t>Стремянка</w:t>
            </w:r>
          </w:p>
        </w:tc>
        <w:tc>
          <w:tcPr>
            <w:tcW w:w="3340" w:type="dxa"/>
          </w:tcPr>
          <w:p w14:paraId="5531CB2B" w14:textId="77777777" w:rsidR="008569FC" w:rsidRPr="009B4B5C" w:rsidRDefault="008569FC" w:rsidP="00BB0377">
            <w:pPr>
              <w:rPr>
                <w:rFonts w:ascii="Times New Roman" w:hAnsi="Times New Roman"/>
              </w:rPr>
            </w:pPr>
            <w:r w:rsidRPr="009B4B5C">
              <w:rPr>
                <w:rFonts w:ascii="Times New Roman" w:hAnsi="Times New Roman"/>
              </w:rPr>
              <w:t xml:space="preserve">Не более 5 ступеней (Высота подъема не более 800 мм) </w:t>
            </w:r>
          </w:p>
        </w:tc>
        <w:tc>
          <w:tcPr>
            <w:tcW w:w="1292" w:type="dxa"/>
          </w:tcPr>
          <w:p w14:paraId="724C00C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8C75338"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41D085B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BB4E626" w14:textId="77777777" w:rsidTr="00BB0377">
        <w:tc>
          <w:tcPr>
            <w:tcW w:w="576" w:type="dxa"/>
          </w:tcPr>
          <w:p w14:paraId="39983653" w14:textId="77777777" w:rsidR="008569FC" w:rsidRPr="009B4B5C" w:rsidRDefault="008569FC" w:rsidP="00BB0377">
            <w:pPr>
              <w:rPr>
                <w:rFonts w:ascii="Times New Roman" w:hAnsi="Times New Roman"/>
              </w:rPr>
            </w:pPr>
            <w:r w:rsidRPr="009B4B5C">
              <w:rPr>
                <w:rFonts w:ascii="Times New Roman" w:hAnsi="Times New Roman"/>
              </w:rPr>
              <w:t>30</w:t>
            </w:r>
          </w:p>
        </w:tc>
        <w:tc>
          <w:tcPr>
            <w:tcW w:w="2334" w:type="dxa"/>
          </w:tcPr>
          <w:p w14:paraId="1F68E599" w14:textId="77777777" w:rsidR="008569FC" w:rsidRPr="009B4B5C" w:rsidRDefault="008569FC" w:rsidP="00BB0377">
            <w:pPr>
              <w:rPr>
                <w:rFonts w:ascii="Times New Roman" w:hAnsi="Times New Roman"/>
              </w:rPr>
            </w:pPr>
            <w:r w:rsidRPr="009B4B5C">
              <w:rPr>
                <w:rFonts w:ascii="Times New Roman" w:hAnsi="Times New Roman"/>
              </w:rPr>
              <w:t>Лазерная центровка шкивов</w:t>
            </w:r>
          </w:p>
        </w:tc>
        <w:tc>
          <w:tcPr>
            <w:tcW w:w="3340" w:type="dxa"/>
          </w:tcPr>
          <w:p w14:paraId="163CD116"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362DFCC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D482D13"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74F5FB4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4127BB4" w14:textId="77777777" w:rsidTr="00BB0377">
        <w:tc>
          <w:tcPr>
            <w:tcW w:w="576" w:type="dxa"/>
          </w:tcPr>
          <w:p w14:paraId="05EE0B43" w14:textId="77777777" w:rsidR="008569FC" w:rsidRPr="009B4B5C" w:rsidRDefault="008569FC" w:rsidP="00BB0377">
            <w:pPr>
              <w:rPr>
                <w:rFonts w:ascii="Times New Roman" w:hAnsi="Times New Roman"/>
              </w:rPr>
            </w:pPr>
            <w:r w:rsidRPr="009B4B5C">
              <w:rPr>
                <w:rFonts w:ascii="Times New Roman" w:hAnsi="Times New Roman"/>
              </w:rPr>
              <w:t>31</w:t>
            </w:r>
          </w:p>
        </w:tc>
        <w:tc>
          <w:tcPr>
            <w:tcW w:w="2334" w:type="dxa"/>
          </w:tcPr>
          <w:p w14:paraId="1832B972" w14:textId="77777777" w:rsidR="008569FC" w:rsidRPr="009B4B5C" w:rsidRDefault="008569FC" w:rsidP="00BB0377">
            <w:pPr>
              <w:rPr>
                <w:rFonts w:ascii="Times New Roman" w:hAnsi="Times New Roman"/>
              </w:rPr>
            </w:pPr>
            <w:r w:rsidRPr="009B4B5C">
              <w:rPr>
                <w:rFonts w:ascii="Times New Roman" w:hAnsi="Times New Roman"/>
              </w:rPr>
              <w:t>Линейка металлическая</w:t>
            </w:r>
          </w:p>
        </w:tc>
        <w:tc>
          <w:tcPr>
            <w:tcW w:w="3340" w:type="dxa"/>
          </w:tcPr>
          <w:p w14:paraId="6D01156A" w14:textId="77777777" w:rsidR="008569FC" w:rsidRPr="009B4B5C" w:rsidRDefault="008569FC" w:rsidP="00BB0377">
            <w:pPr>
              <w:rPr>
                <w:rFonts w:ascii="Times New Roman" w:hAnsi="Times New Roman"/>
              </w:rPr>
            </w:pPr>
            <w:r w:rsidRPr="009B4B5C">
              <w:rPr>
                <w:rFonts w:ascii="Times New Roman" w:hAnsi="Times New Roman"/>
              </w:rPr>
              <w:t>Длинна 1 м.</w:t>
            </w:r>
          </w:p>
        </w:tc>
        <w:tc>
          <w:tcPr>
            <w:tcW w:w="1292" w:type="dxa"/>
          </w:tcPr>
          <w:p w14:paraId="5D9F7CE4"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A871A8F"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3C12B0B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BE56EEE" w14:textId="77777777" w:rsidTr="00BB0377">
        <w:tc>
          <w:tcPr>
            <w:tcW w:w="576" w:type="dxa"/>
          </w:tcPr>
          <w:p w14:paraId="442081B5" w14:textId="77777777" w:rsidR="008569FC" w:rsidRPr="009B4B5C" w:rsidRDefault="008569FC" w:rsidP="00BB0377">
            <w:pPr>
              <w:rPr>
                <w:rFonts w:ascii="Times New Roman" w:hAnsi="Times New Roman"/>
              </w:rPr>
            </w:pPr>
            <w:r w:rsidRPr="009B4B5C">
              <w:rPr>
                <w:rFonts w:ascii="Times New Roman" w:hAnsi="Times New Roman"/>
              </w:rPr>
              <w:t>32</w:t>
            </w:r>
          </w:p>
        </w:tc>
        <w:tc>
          <w:tcPr>
            <w:tcW w:w="2334" w:type="dxa"/>
          </w:tcPr>
          <w:p w14:paraId="2E1CC403" w14:textId="77777777" w:rsidR="008569FC" w:rsidRPr="009B4B5C" w:rsidRDefault="008569FC" w:rsidP="00BB0377">
            <w:pPr>
              <w:rPr>
                <w:rFonts w:ascii="Times New Roman" w:hAnsi="Times New Roman"/>
              </w:rPr>
            </w:pPr>
            <w:r w:rsidRPr="009B4B5C">
              <w:rPr>
                <w:rFonts w:ascii="Times New Roman" w:hAnsi="Times New Roman"/>
              </w:rPr>
              <w:t>Рулетка</w:t>
            </w:r>
          </w:p>
        </w:tc>
        <w:tc>
          <w:tcPr>
            <w:tcW w:w="3340" w:type="dxa"/>
          </w:tcPr>
          <w:p w14:paraId="209876F7" w14:textId="77777777" w:rsidR="008569FC" w:rsidRPr="009B4B5C" w:rsidRDefault="008569FC" w:rsidP="00BB0377">
            <w:pPr>
              <w:rPr>
                <w:rFonts w:ascii="Times New Roman" w:hAnsi="Times New Roman"/>
              </w:rPr>
            </w:pPr>
            <w:r w:rsidRPr="009B4B5C">
              <w:rPr>
                <w:rFonts w:ascii="Times New Roman" w:hAnsi="Times New Roman"/>
              </w:rPr>
              <w:t>3 – 5 метров</w:t>
            </w:r>
          </w:p>
        </w:tc>
        <w:tc>
          <w:tcPr>
            <w:tcW w:w="1292" w:type="dxa"/>
          </w:tcPr>
          <w:p w14:paraId="1418AD56"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1BE7A49"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366054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CB410C1" w14:textId="77777777" w:rsidTr="00BB0377">
        <w:tc>
          <w:tcPr>
            <w:tcW w:w="576" w:type="dxa"/>
          </w:tcPr>
          <w:p w14:paraId="7BDD56C8" w14:textId="77777777" w:rsidR="008569FC" w:rsidRPr="009B4B5C" w:rsidRDefault="008569FC" w:rsidP="00BB0377">
            <w:pPr>
              <w:rPr>
                <w:rFonts w:ascii="Times New Roman" w:hAnsi="Times New Roman"/>
              </w:rPr>
            </w:pPr>
            <w:r w:rsidRPr="009B4B5C">
              <w:rPr>
                <w:rFonts w:ascii="Times New Roman" w:hAnsi="Times New Roman"/>
              </w:rPr>
              <w:t>33</w:t>
            </w:r>
          </w:p>
        </w:tc>
        <w:tc>
          <w:tcPr>
            <w:tcW w:w="2334" w:type="dxa"/>
          </w:tcPr>
          <w:p w14:paraId="75572AF1" w14:textId="77777777" w:rsidR="008569FC" w:rsidRPr="009B4B5C" w:rsidRDefault="008569FC" w:rsidP="00BB0377">
            <w:pPr>
              <w:rPr>
                <w:rFonts w:ascii="Times New Roman" w:hAnsi="Times New Roman"/>
              </w:rPr>
            </w:pPr>
            <w:r w:rsidRPr="009B4B5C">
              <w:rPr>
                <w:rFonts w:ascii="Times New Roman" w:hAnsi="Times New Roman"/>
              </w:rPr>
              <w:t>Штангенциркуль</w:t>
            </w:r>
          </w:p>
        </w:tc>
        <w:tc>
          <w:tcPr>
            <w:tcW w:w="3340" w:type="dxa"/>
          </w:tcPr>
          <w:p w14:paraId="2C175C28" w14:textId="77777777" w:rsidR="008569FC" w:rsidRPr="009B4B5C" w:rsidRDefault="008569FC" w:rsidP="00BB0377">
            <w:pPr>
              <w:rPr>
                <w:rFonts w:ascii="Times New Roman" w:hAnsi="Times New Roman"/>
              </w:rPr>
            </w:pPr>
            <w:r w:rsidRPr="009B4B5C">
              <w:rPr>
                <w:rFonts w:ascii="Times New Roman" w:hAnsi="Times New Roman"/>
              </w:rPr>
              <w:t xml:space="preserve">ШЦ – 1 </w:t>
            </w:r>
          </w:p>
        </w:tc>
        <w:tc>
          <w:tcPr>
            <w:tcW w:w="1292" w:type="dxa"/>
          </w:tcPr>
          <w:p w14:paraId="1737471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EAE3D87"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3D7B4287"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CD50705" w14:textId="77777777" w:rsidTr="00BB0377">
        <w:tc>
          <w:tcPr>
            <w:tcW w:w="576" w:type="dxa"/>
          </w:tcPr>
          <w:p w14:paraId="62F3A28A" w14:textId="77777777" w:rsidR="008569FC" w:rsidRPr="009B4B5C" w:rsidRDefault="008569FC" w:rsidP="00BB0377">
            <w:pPr>
              <w:rPr>
                <w:rFonts w:ascii="Times New Roman" w:hAnsi="Times New Roman"/>
              </w:rPr>
            </w:pPr>
            <w:r w:rsidRPr="009B4B5C">
              <w:rPr>
                <w:rFonts w:ascii="Times New Roman" w:hAnsi="Times New Roman"/>
              </w:rPr>
              <w:t>34</w:t>
            </w:r>
          </w:p>
        </w:tc>
        <w:tc>
          <w:tcPr>
            <w:tcW w:w="2334" w:type="dxa"/>
          </w:tcPr>
          <w:p w14:paraId="37AF6D96" w14:textId="77777777" w:rsidR="008569FC" w:rsidRPr="009B4B5C" w:rsidRDefault="008569FC" w:rsidP="00BB0377">
            <w:pPr>
              <w:rPr>
                <w:rFonts w:ascii="Times New Roman" w:hAnsi="Times New Roman"/>
              </w:rPr>
            </w:pPr>
            <w:r w:rsidRPr="009B4B5C">
              <w:rPr>
                <w:rFonts w:ascii="Times New Roman" w:hAnsi="Times New Roman"/>
              </w:rPr>
              <w:t>Микрометр</w:t>
            </w:r>
          </w:p>
        </w:tc>
        <w:tc>
          <w:tcPr>
            <w:tcW w:w="3340" w:type="dxa"/>
          </w:tcPr>
          <w:p w14:paraId="600BEB15" w14:textId="77777777" w:rsidR="008569FC" w:rsidRPr="009B4B5C" w:rsidRDefault="008569FC" w:rsidP="00BB0377">
            <w:pPr>
              <w:rPr>
                <w:rFonts w:ascii="Times New Roman" w:hAnsi="Times New Roman"/>
              </w:rPr>
            </w:pPr>
            <w:r w:rsidRPr="009B4B5C">
              <w:rPr>
                <w:rFonts w:ascii="Times New Roman" w:hAnsi="Times New Roman"/>
              </w:rPr>
              <w:t xml:space="preserve">0 – 25мм </w:t>
            </w:r>
          </w:p>
        </w:tc>
        <w:tc>
          <w:tcPr>
            <w:tcW w:w="1292" w:type="dxa"/>
          </w:tcPr>
          <w:p w14:paraId="44466B6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C943CE4"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3DF0E02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CBFEF7E" w14:textId="77777777" w:rsidTr="00BB0377">
        <w:tc>
          <w:tcPr>
            <w:tcW w:w="576" w:type="dxa"/>
          </w:tcPr>
          <w:p w14:paraId="737B4180" w14:textId="77777777" w:rsidR="008569FC" w:rsidRPr="009B4B5C" w:rsidRDefault="008569FC" w:rsidP="00BB0377">
            <w:pPr>
              <w:rPr>
                <w:rFonts w:ascii="Times New Roman" w:hAnsi="Times New Roman"/>
              </w:rPr>
            </w:pPr>
            <w:r w:rsidRPr="009B4B5C">
              <w:rPr>
                <w:rFonts w:ascii="Times New Roman" w:hAnsi="Times New Roman"/>
              </w:rPr>
              <w:t>35</w:t>
            </w:r>
          </w:p>
        </w:tc>
        <w:tc>
          <w:tcPr>
            <w:tcW w:w="2334" w:type="dxa"/>
          </w:tcPr>
          <w:p w14:paraId="5A8CC0E9" w14:textId="77777777" w:rsidR="008569FC" w:rsidRPr="009B4B5C" w:rsidRDefault="008569FC" w:rsidP="00BB0377">
            <w:pPr>
              <w:rPr>
                <w:rFonts w:ascii="Times New Roman" w:hAnsi="Times New Roman"/>
              </w:rPr>
            </w:pPr>
            <w:r w:rsidRPr="009B4B5C">
              <w:rPr>
                <w:rFonts w:ascii="Times New Roman" w:hAnsi="Times New Roman"/>
              </w:rPr>
              <w:t>Микрометр</w:t>
            </w:r>
          </w:p>
        </w:tc>
        <w:tc>
          <w:tcPr>
            <w:tcW w:w="3340" w:type="dxa"/>
          </w:tcPr>
          <w:p w14:paraId="64D19CC2" w14:textId="77777777" w:rsidR="008569FC" w:rsidRPr="009B4B5C" w:rsidRDefault="008569FC" w:rsidP="00BB0377">
            <w:pPr>
              <w:rPr>
                <w:rFonts w:ascii="Times New Roman" w:hAnsi="Times New Roman"/>
              </w:rPr>
            </w:pPr>
            <w:r w:rsidRPr="009B4B5C">
              <w:rPr>
                <w:rFonts w:ascii="Times New Roman" w:hAnsi="Times New Roman"/>
              </w:rPr>
              <w:t>25 – 50мм</w:t>
            </w:r>
          </w:p>
        </w:tc>
        <w:tc>
          <w:tcPr>
            <w:tcW w:w="1292" w:type="dxa"/>
          </w:tcPr>
          <w:p w14:paraId="5877B0D1"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2C722D0"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2C8F33B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ED9A75C" w14:textId="77777777" w:rsidTr="00BB0377">
        <w:tc>
          <w:tcPr>
            <w:tcW w:w="576" w:type="dxa"/>
          </w:tcPr>
          <w:p w14:paraId="3A53707E" w14:textId="77777777" w:rsidR="008569FC" w:rsidRPr="009B4B5C" w:rsidRDefault="008569FC" w:rsidP="00BB0377">
            <w:pPr>
              <w:rPr>
                <w:rFonts w:ascii="Times New Roman" w:hAnsi="Times New Roman"/>
              </w:rPr>
            </w:pPr>
            <w:r w:rsidRPr="009B4B5C">
              <w:rPr>
                <w:rFonts w:ascii="Times New Roman" w:hAnsi="Times New Roman"/>
              </w:rPr>
              <w:t>36</w:t>
            </w:r>
          </w:p>
        </w:tc>
        <w:tc>
          <w:tcPr>
            <w:tcW w:w="2334" w:type="dxa"/>
          </w:tcPr>
          <w:p w14:paraId="2E0F62B3" w14:textId="77777777" w:rsidR="008569FC" w:rsidRPr="009B4B5C" w:rsidRDefault="008569FC" w:rsidP="00BB0377">
            <w:pPr>
              <w:rPr>
                <w:rFonts w:ascii="Times New Roman" w:hAnsi="Times New Roman"/>
              </w:rPr>
            </w:pPr>
            <w:r w:rsidRPr="009B4B5C">
              <w:rPr>
                <w:rFonts w:ascii="Times New Roman" w:hAnsi="Times New Roman"/>
              </w:rPr>
              <w:t>Болт</w:t>
            </w:r>
          </w:p>
        </w:tc>
        <w:tc>
          <w:tcPr>
            <w:tcW w:w="3340" w:type="dxa"/>
          </w:tcPr>
          <w:p w14:paraId="1F4A2719" w14:textId="77777777" w:rsidR="008569FC" w:rsidRPr="009B4B5C" w:rsidRDefault="008569FC" w:rsidP="00BB0377">
            <w:pPr>
              <w:rPr>
                <w:rFonts w:ascii="Times New Roman" w:hAnsi="Times New Roman"/>
              </w:rPr>
            </w:pPr>
            <w:r w:rsidRPr="009B4B5C">
              <w:rPr>
                <w:rFonts w:ascii="Times New Roman" w:hAnsi="Times New Roman"/>
              </w:rPr>
              <w:t>М8х25, М8х40, М8х50, М8х60, М8х80, М8х100</w:t>
            </w:r>
          </w:p>
        </w:tc>
        <w:tc>
          <w:tcPr>
            <w:tcW w:w="1292" w:type="dxa"/>
          </w:tcPr>
          <w:p w14:paraId="7ACABB27"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E7AB589"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5493380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859E1A6" w14:textId="77777777" w:rsidTr="00BB0377">
        <w:tc>
          <w:tcPr>
            <w:tcW w:w="576" w:type="dxa"/>
          </w:tcPr>
          <w:p w14:paraId="6EF63216" w14:textId="77777777" w:rsidR="008569FC" w:rsidRPr="009B4B5C" w:rsidRDefault="008569FC" w:rsidP="00BB0377">
            <w:pPr>
              <w:rPr>
                <w:rFonts w:ascii="Times New Roman" w:hAnsi="Times New Roman"/>
              </w:rPr>
            </w:pPr>
            <w:r w:rsidRPr="009B4B5C">
              <w:rPr>
                <w:rFonts w:ascii="Times New Roman" w:hAnsi="Times New Roman"/>
              </w:rPr>
              <w:t>37</w:t>
            </w:r>
          </w:p>
        </w:tc>
        <w:tc>
          <w:tcPr>
            <w:tcW w:w="2334" w:type="dxa"/>
          </w:tcPr>
          <w:p w14:paraId="75EC62A3" w14:textId="77777777" w:rsidR="008569FC" w:rsidRPr="009B4B5C" w:rsidRDefault="008569FC" w:rsidP="00BB0377">
            <w:pPr>
              <w:rPr>
                <w:rFonts w:ascii="Times New Roman" w:hAnsi="Times New Roman"/>
              </w:rPr>
            </w:pPr>
            <w:r w:rsidRPr="009B4B5C">
              <w:rPr>
                <w:rFonts w:ascii="Times New Roman" w:hAnsi="Times New Roman"/>
              </w:rPr>
              <w:t xml:space="preserve">Болт </w:t>
            </w:r>
          </w:p>
        </w:tc>
        <w:tc>
          <w:tcPr>
            <w:tcW w:w="3340" w:type="dxa"/>
          </w:tcPr>
          <w:p w14:paraId="0890EFBE" w14:textId="77777777" w:rsidR="008569FC" w:rsidRPr="009B4B5C" w:rsidRDefault="008569FC" w:rsidP="00BB0377">
            <w:pPr>
              <w:rPr>
                <w:rFonts w:ascii="Times New Roman" w:hAnsi="Times New Roman"/>
              </w:rPr>
            </w:pPr>
            <w:r w:rsidRPr="009B4B5C">
              <w:rPr>
                <w:rFonts w:ascii="Times New Roman" w:hAnsi="Times New Roman"/>
              </w:rPr>
              <w:t>М10х25, М10х40, М10х50, М10х60, М10х80, М10х100</w:t>
            </w:r>
          </w:p>
        </w:tc>
        <w:tc>
          <w:tcPr>
            <w:tcW w:w="1292" w:type="dxa"/>
          </w:tcPr>
          <w:p w14:paraId="3B4A0E7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31A894F"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4C126282"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64DCC5C" w14:textId="77777777" w:rsidTr="00BB0377">
        <w:tc>
          <w:tcPr>
            <w:tcW w:w="576" w:type="dxa"/>
          </w:tcPr>
          <w:p w14:paraId="2B32A800" w14:textId="77777777" w:rsidR="008569FC" w:rsidRPr="009B4B5C" w:rsidRDefault="008569FC" w:rsidP="00BB0377">
            <w:pPr>
              <w:rPr>
                <w:rFonts w:ascii="Times New Roman" w:hAnsi="Times New Roman"/>
              </w:rPr>
            </w:pPr>
            <w:r w:rsidRPr="009B4B5C">
              <w:rPr>
                <w:rFonts w:ascii="Times New Roman" w:hAnsi="Times New Roman"/>
              </w:rPr>
              <w:t>38</w:t>
            </w:r>
          </w:p>
        </w:tc>
        <w:tc>
          <w:tcPr>
            <w:tcW w:w="2334" w:type="dxa"/>
          </w:tcPr>
          <w:p w14:paraId="5163C3DE" w14:textId="77777777" w:rsidR="008569FC" w:rsidRPr="009B4B5C" w:rsidRDefault="008569FC" w:rsidP="00BB0377">
            <w:pPr>
              <w:rPr>
                <w:rFonts w:ascii="Times New Roman" w:hAnsi="Times New Roman"/>
              </w:rPr>
            </w:pPr>
            <w:r w:rsidRPr="009B4B5C">
              <w:rPr>
                <w:rFonts w:ascii="Times New Roman" w:hAnsi="Times New Roman"/>
              </w:rPr>
              <w:t>Болт</w:t>
            </w:r>
          </w:p>
        </w:tc>
        <w:tc>
          <w:tcPr>
            <w:tcW w:w="3340" w:type="dxa"/>
          </w:tcPr>
          <w:p w14:paraId="7B5DFA81" w14:textId="77777777" w:rsidR="008569FC" w:rsidRPr="009B4B5C" w:rsidRDefault="008569FC" w:rsidP="00BB0377">
            <w:pPr>
              <w:rPr>
                <w:rFonts w:ascii="Times New Roman" w:hAnsi="Times New Roman"/>
              </w:rPr>
            </w:pPr>
            <w:r w:rsidRPr="009B4B5C">
              <w:rPr>
                <w:rFonts w:ascii="Times New Roman" w:hAnsi="Times New Roman"/>
              </w:rPr>
              <w:t>М12х30, М12х40, М12х50, М12х70, М12х100, М12х120</w:t>
            </w:r>
          </w:p>
        </w:tc>
        <w:tc>
          <w:tcPr>
            <w:tcW w:w="1292" w:type="dxa"/>
          </w:tcPr>
          <w:p w14:paraId="5F60256A"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6884BC6"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35CF8C8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61D801B" w14:textId="77777777" w:rsidTr="00BB0377">
        <w:tc>
          <w:tcPr>
            <w:tcW w:w="576" w:type="dxa"/>
          </w:tcPr>
          <w:p w14:paraId="21A5D8AA" w14:textId="77777777" w:rsidR="008569FC" w:rsidRPr="009B4B5C" w:rsidRDefault="008569FC" w:rsidP="00BB0377">
            <w:pPr>
              <w:rPr>
                <w:rFonts w:ascii="Times New Roman" w:hAnsi="Times New Roman"/>
              </w:rPr>
            </w:pPr>
            <w:r w:rsidRPr="009B4B5C">
              <w:rPr>
                <w:rFonts w:ascii="Times New Roman" w:hAnsi="Times New Roman"/>
              </w:rPr>
              <w:t>39</w:t>
            </w:r>
          </w:p>
        </w:tc>
        <w:tc>
          <w:tcPr>
            <w:tcW w:w="2334" w:type="dxa"/>
          </w:tcPr>
          <w:p w14:paraId="7275B351" w14:textId="77777777" w:rsidR="008569FC" w:rsidRPr="009B4B5C" w:rsidRDefault="008569FC" w:rsidP="00BB0377">
            <w:pPr>
              <w:rPr>
                <w:rFonts w:ascii="Times New Roman" w:hAnsi="Times New Roman"/>
              </w:rPr>
            </w:pPr>
            <w:r w:rsidRPr="009B4B5C">
              <w:rPr>
                <w:rFonts w:ascii="Times New Roman" w:hAnsi="Times New Roman"/>
              </w:rPr>
              <w:t>Болт</w:t>
            </w:r>
          </w:p>
        </w:tc>
        <w:tc>
          <w:tcPr>
            <w:tcW w:w="3340" w:type="dxa"/>
          </w:tcPr>
          <w:p w14:paraId="286D2828" w14:textId="77777777" w:rsidR="008569FC" w:rsidRPr="009B4B5C" w:rsidRDefault="008569FC" w:rsidP="00BB0377">
            <w:pPr>
              <w:rPr>
                <w:rFonts w:ascii="Times New Roman" w:hAnsi="Times New Roman"/>
              </w:rPr>
            </w:pPr>
            <w:r w:rsidRPr="009B4B5C">
              <w:rPr>
                <w:rFonts w:ascii="Times New Roman" w:hAnsi="Times New Roman"/>
              </w:rPr>
              <w:t>М14х40, М14х50, М14х70, М14х80, М14х90, М14х100</w:t>
            </w:r>
          </w:p>
        </w:tc>
        <w:tc>
          <w:tcPr>
            <w:tcW w:w="1292" w:type="dxa"/>
          </w:tcPr>
          <w:p w14:paraId="7EAA5893"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814FBA2"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080655FD"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7AAE4BE" w14:textId="77777777" w:rsidTr="00BB0377">
        <w:tc>
          <w:tcPr>
            <w:tcW w:w="576" w:type="dxa"/>
          </w:tcPr>
          <w:p w14:paraId="64C88AA9" w14:textId="77777777" w:rsidR="008569FC" w:rsidRPr="009B4B5C" w:rsidRDefault="008569FC" w:rsidP="00BB0377">
            <w:pPr>
              <w:rPr>
                <w:rFonts w:ascii="Times New Roman" w:hAnsi="Times New Roman"/>
              </w:rPr>
            </w:pPr>
            <w:r w:rsidRPr="009B4B5C">
              <w:rPr>
                <w:rFonts w:ascii="Times New Roman" w:hAnsi="Times New Roman"/>
              </w:rPr>
              <w:t>40</w:t>
            </w:r>
          </w:p>
        </w:tc>
        <w:tc>
          <w:tcPr>
            <w:tcW w:w="2334" w:type="dxa"/>
          </w:tcPr>
          <w:p w14:paraId="7C7C6329" w14:textId="77777777" w:rsidR="008569FC" w:rsidRPr="009B4B5C" w:rsidRDefault="008569FC" w:rsidP="00BB0377">
            <w:pPr>
              <w:rPr>
                <w:rFonts w:ascii="Times New Roman" w:hAnsi="Times New Roman"/>
              </w:rPr>
            </w:pPr>
            <w:r w:rsidRPr="009B4B5C">
              <w:rPr>
                <w:rFonts w:ascii="Times New Roman" w:hAnsi="Times New Roman"/>
              </w:rPr>
              <w:t>Болт</w:t>
            </w:r>
          </w:p>
        </w:tc>
        <w:tc>
          <w:tcPr>
            <w:tcW w:w="3340" w:type="dxa"/>
          </w:tcPr>
          <w:p w14:paraId="4AF52011" w14:textId="77777777" w:rsidR="008569FC" w:rsidRPr="009B4B5C" w:rsidRDefault="008569FC" w:rsidP="00BB0377">
            <w:pPr>
              <w:rPr>
                <w:rFonts w:ascii="Times New Roman" w:hAnsi="Times New Roman"/>
              </w:rPr>
            </w:pPr>
            <w:r w:rsidRPr="009B4B5C">
              <w:rPr>
                <w:rFonts w:ascii="Times New Roman" w:hAnsi="Times New Roman"/>
              </w:rPr>
              <w:t>М18х50, М18х60, М18х80, М18х100, М18х120</w:t>
            </w:r>
          </w:p>
        </w:tc>
        <w:tc>
          <w:tcPr>
            <w:tcW w:w="1292" w:type="dxa"/>
          </w:tcPr>
          <w:p w14:paraId="38DC15E6"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E40FDB5"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4E51EAD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88CF0B4" w14:textId="77777777" w:rsidTr="00BB0377">
        <w:tc>
          <w:tcPr>
            <w:tcW w:w="576" w:type="dxa"/>
          </w:tcPr>
          <w:p w14:paraId="32160E10" w14:textId="77777777" w:rsidR="008569FC" w:rsidRPr="009B4B5C" w:rsidRDefault="008569FC" w:rsidP="00BB0377">
            <w:pPr>
              <w:rPr>
                <w:rFonts w:ascii="Times New Roman" w:hAnsi="Times New Roman"/>
              </w:rPr>
            </w:pPr>
            <w:r w:rsidRPr="009B4B5C">
              <w:rPr>
                <w:rFonts w:ascii="Times New Roman" w:hAnsi="Times New Roman"/>
              </w:rPr>
              <w:t>41</w:t>
            </w:r>
          </w:p>
        </w:tc>
        <w:tc>
          <w:tcPr>
            <w:tcW w:w="2334" w:type="dxa"/>
          </w:tcPr>
          <w:p w14:paraId="132648C4" w14:textId="77777777" w:rsidR="008569FC" w:rsidRPr="009B4B5C" w:rsidRDefault="008569FC" w:rsidP="00BB0377">
            <w:pPr>
              <w:rPr>
                <w:rFonts w:ascii="Times New Roman" w:hAnsi="Times New Roman"/>
              </w:rPr>
            </w:pPr>
            <w:r w:rsidRPr="009B4B5C">
              <w:rPr>
                <w:rFonts w:ascii="Times New Roman" w:hAnsi="Times New Roman"/>
              </w:rPr>
              <w:t>Гайка</w:t>
            </w:r>
          </w:p>
        </w:tc>
        <w:tc>
          <w:tcPr>
            <w:tcW w:w="3340" w:type="dxa"/>
          </w:tcPr>
          <w:p w14:paraId="3EC24F96" w14:textId="77777777" w:rsidR="008569FC" w:rsidRPr="009B4B5C" w:rsidRDefault="008569FC" w:rsidP="00BB0377">
            <w:pPr>
              <w:rPr>
                <w:rFonts w:ascii="Times New Roman" w:hAnsi="Times New Roman"/>
              </w:rPr>
            </w:pPr>
            <w:r w:rsidRPr="009B4B5C">
              <w:rPr>
                <w:rFonts w:ascii="Times New Roman" w:hAnsi="Times New Roman"/>
              </w:rPr>
              <w:t>М8</w:t>
            </w:r>
          </w:p>
        </w:tc>
        <w:tc>
          <w:tcPr>
            <w:tcW w:w="1292" w:type="dxa"/>
          </w:tcPr>
          <w:p w14:paraId="3F73F2C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E367CFC"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6B65B99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4DC3854" w14:textId="77777777" w:rsidTr="00BB0377">
        <w:tc>
          <w:tcPr>
            <w:tcW w:w="576" w:type="dxa"/>
          </w:tcPr>
          <w:p w14:paraId="11FAFB24" w14:textId="77777777" w:rsidR="008569FC" w:rsidRPr="009B4B5C" w:rsidRDefault="008569FC" w:rsidP="00BB0377">
            <w:pPr>
              <w:rPr>
                <w:rFonts w:ascii="Times New Roman" w:hAnsi="Times New Roman"/>
              </w:rPr>
            </w:pPr>
            <w:r w:rsidRPr="009B4B5C">
              <w:rPr>
                <w:rFonts w:ascii="Times New Roman" w:hAnsi="Times New Roman"/>
              </w:rPr>
              <w:t>42</w:t>
            </w:r>
          </w:p>
        </w:tc>
        <w:tc>
          <w:tcPr>
            <w:tcW w:w="2334" w:type="dxa"/>
          </w:tcPr>
          <w:p w14:paraId="64814E12" w14:textId="77777777" w:rsidR="008569FC" w:rsidRPr="009B4B5C" w:rsidRDefault="008569FC" w:rsidP="00BB0377">
            <w:pPr>
              <w:rPr>
                <w:rFonts w:ascii="Times New Roman" w:hAnsi="Times New Roman"/>
              </w:rPr>
            </w:pPr>
            <w:r w:rsidRPr="009B4B5C">
              <w:rPr>
                <w:rFonts w:ascii="Times New Roman" w:hAnsi="Times New Roman"/>
              </w:rPr>
              <w:t>Гайка</w:t>
            </w:r>
          </w:p>
        </w:tc>
        <w:tc>
          <w:tcPr>
            <w:tcW w:w="3340" w:type="dxa"/>
          </w:tcPr>
          <w:p w14:paraId="4F9CF901" w14:textId="77777777" w:rsidR="008569FC" w:rsidRPr="009B4B5C" w:rsidRDefault="008569FC" w:rsidP="00BB0377">
            <w:pPr>
              <w:rPr>
                <w:rFonts w:ascii="Times New Roman" w:hAnsi="Times New Roman"/>
              </w:rPr>
            </w:pPr>
            <w:r w:rsidRPr="009B4B5C">
              <w:rPr>
                <w:rFonts w:ascii="Times New Roman" w:hAnsi="Times New Roman"/>
              </w:rPr>
              <w:t>М10</w:t>
            </w:r>
          </w:p>
        </w:tc>
        <w:tc>
          <w:tcPr>
            <w:tcW w:w="1292" w:type="dxa"/>
          </w:tcPr>
          <w:p w14:paraId="54098DDA"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D93D305"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7B130CB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A43B01F" w14:textId="77777777" w:rsidTr="00BB0377">
        <w:tc>
          <w:tcPr>
            <w:tcW w:w="576" w:type="dxa"/>
          </w:tcPr>
          <w:p w14:paraId="2F69B2A0" w14:textId="77777777" w:rsidR="008569FC" w:rsidRPr="009B4B5C" w:rsidRDefault="008569FC" w:rsidP="00BB0377">
            <w:pPr>
              <w:rPr>
                <w:rFonts w:ascii="Times New Roman" w:hAnsi="Times New Roman"/>
              </w:rPr>
            </w:pPr>
            <w:r w:rsidRPr="009B4B5C">
              <w:rPr>
                <w:rFonts w:ascii="Times New Roman" w:hAnsi="Times New Roman"/>
              </w:rPr>
              <w:t>43</w:t>
            </w:r>
          </w:p>
        </w:tc>
        <w:tc>
          <w:tcPr>
            <w:tcW w:w="2334" w:type="dxa"/>
          </w:tcPr>
          <w:p w14:paraId="04F6823D" w14:textId="77777777" w:rsidR="008569FC" w:rsidRPr="009B4B5C" w:rsidRDefault="008569FC" w:rsidP="00BB0377">
            <w:pPr>
              <w:rPr>
                <w:rFonts w:ascii="Times New Roman" w:hAnsi="Times New Roman"/>
              </w:rPr>
            </w:pPr>
            <w:r w:rsidRPr="009B4B5C">
              <w:rPr>
                <w:rFonts w:ascii="Times New Roman" w:hAnsi="Times New Roman"/>
              </w:rPr>
              <w:t>Гайка</w:t>
            </w:r>
          </w:p>
        </w:tc>
        <w:tc>
          <w:tcPr>
            <w:tcW w:w="3340" w:type="dxa"/>
          </w:tcPr>
          <w:p w14:paraId="7FEF1707" w14:textId="77777777" w:rsidR="008569FC" w:rsidRPr="009B4B5C" w:rsidRDefault="008569FC" w:rsidP="00BB0377">
            <w:pPr>
              <w:rPr>
                <w:rFonts w:ascii="Times New Roman" w:hAnsi="Times New Roman"/>
              </w:rPr>
            </w:pPr>
            <w:r w:rsidRPr="009B4B5C">
              <w:rPr>
                <w:rFonts w:ascii="Times New Roman" w:hAnsi="Times New Roman"/>
              </w:rPr>
              <w:t>М12</w:t>
            </w:r>
          </w:p>
        </w:tc>
        <w:tc>
          <w:tcPr>
            <w:tcW w:w="1292" w:type="dxa"/>
          </w:tcPr>
          <w:p w14:paraId="12536294"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3F98522"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36753A2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59BC0B4" w14:textId="77777777" w:rsidTr="00BB0377">
        <w:tc>
          <w:tcPr>
            <w:tcW w:w="576" w:type="dxa"/>
          </w:tcPr>
          <w:p w14:paraId="21C86E94" w14:textId="77777777" w:rsidR="008569FC" w:rsidRPr="009B4B5C" w:rsidRDefault="008569FC" w:rsidP="00BB0377">
            <w:pPr>
              <w:rPr>
                <w:rFonts w:ascii="Times New Roman" w:hAnsi="Times New Roman"/>
              </w:rPr>
            </w:pPr>
            <w:r w:rsidRPr="009B4B5C">
              <w:rPr>
                <w:rFonts w:ascii="Times New Roman" w:hAnsi="Times New Roman"/>
              </w:rPr>
              <w:lastRenderedPageBreak/>
              <w:t>44</w:t>
            </w:r>
          </w:p>
        </w:tc>
        <w:tc>
          <w:tcPr>
            <w:tcW w:w="2334" w:type="dxa"/>
          </w:tcPr>
          <w:p w14:paraId="2146EB06" w14:textId="77777777" w:rsidR="008569FC" w:rsidRPr="009B4B5C" w:rsidRDefault="008569FC" w:rsidP="00BB0377">
            <w:pPr>
              <w:rPr>
                <w:rFonts w:ascii="Times New Roman" w:hAnsi="Times New Roman"/>
              </w:rPr>
            </w:pPr>
            <w:r w:rsidRPr="009B4B5C">
              <w:rPr>
                <w:rFonts w:ascii="Times New Roman" w:hAnsi="Times New Roman"/>
              </w:rPr>
              <w:t>Гайка</w:t>
            </w:r>
          </w:p>
        </w:tc>
        <w:tc>
          <w:tcPr>
            <w:tcW w:w="3340" w:type="dxa"/>
          </w:tcPr>
          <w:p w14:paraId="38B3150E" w14:textId="77777777" w:rsidR="008569FC" w:rsidRPr="009B4B5C" w:rsidRDefault="008569FC" w:rsidP="00BB0377">
            <w:pPr>
              <w:rPr>
                <w:rFonts w:ascii="Times New Roman" w:hAnsi="Times New Roman"/>
              </w:rPr>
            </w:pPr>
            <w:r w:rsidRPr="009B4B5C">
              <w:rPr>
                <w:rFonts w:ascii="Times New Roman" w:hAnsi="Times New Roman"/>
              </w:rPr>
              <w:t>М14</w:t>
            </w:r>
          </w:p>
        </w:tc>
        <w:tc>
          <w:tcPr>
            <w:tcW w:w="1292" w:type="dxa"/>
          </w:tcPr>
          <w:p w14:paraId="493B85B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B849558"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786213B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1453F0F" w14:textId="77777777" w:rsidTr="00BB0377">
        <w:tc>
          <w:tcPr>
            <w:tcW w:w="576" w:type="dxa"/>
          </w:tcPr>
          <w:p w14:paraId="233C963B" w14:textId="77777777" w:rsidR="008569FC" w:rsidRPr="009B4B5C" w:rsidRDefault="008569FC" w:rsidP="00BB0377">
            <w:pPr>
              <w:rPr>
                <w:rFonts w:ascii="Times New Roman" w:hAnsi="Times New Roman"/>
              </w:rPr>
            </w:pPr>
            <w:r w:rsidRPr="009B4B5C">
              <w:rPr>
                <w:rFonts w:ascii="Times New Roman" w:hAnsi="Times New Roman"/>
              </w:rPr>
              <w:t>45</w:t>
            </w:r>
          </w:p>
        </w:tc>
        <w:tc>
          <w:tcPr>
            <w:tcW w:w="2334" w:type="dxa"/>
          </w:tcPr>
          <w:p w14:paraId="665C0AEE" w14:textId="77777777" w:rsidR="008569FC" w:rsidRPr="009B4B5C" w:rsidRDefault="008569FC" w:rsidP="00BB0377">
            <w:pPr>
              <w:rPr>
                <w:rFonts w:ascii="Times New Roman" w:hAnsi="Times New Roman"/>
              </w:rPr>
            </w:pPr>
            <w:r w:rsidRPr="009B4B5C">
              <w:rPr>
                <w:rFonts w:ascii="Times New Roman" w:hAnsi="Times New Roman"/>
              </w:rPr>
              <w:t>Гайка</w:t>
            </w:r>
          </w:p>
        </w:tc>
        <w:tc>
          <w:tcPr>
            <w:tcW w:w="3340" w:type="dxa"/>
          </w:tcPr>
          <w:p w14:paraId="741C40D2" w14:textId="77777777" w:rsidR="008569FC" w:rsidRPr="009B4B5C" w:rsidRDefault="008569FC" w:rsidP="00BB0377">
            <w:pPr>
              <w:rPr>
                <w:rFonts w:ascii="Times New Roman" w:hAnsi="Times New Roman"/>
              </w:rPr>
            </w:pPr>
            <w:r w:rsidRPr="009B4B5C">
              <w:rPr>
                <w:rFonts w:ascii="Times New Roman" w:hAnsi="Times New Roman"/>
              </w:rPr>
              <w:t>М18</w:t>
            </w:r>
          </w:p>
        </w:tc>
        <w:tc>
          <w:tcPr>
            <w:tcW w:w="1292" w:type="dxa"/>
          </w:tcPr>
          <w:p w14:paraId="7AEFBBD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A06E5A0"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55A40AF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E491B97" w14:textId="77777777" w:rsidTr="00BB0377">
        <w:tc>
          <w:tcPr>
            <w:tcW w:w="576" w:type="dxa"/>
          </w:tcPr>
          <w:p w14:paraId="2890E510" w14:textId="77777777" w:rsidR="008569FC" w:rsidRPr="009B4B5C" w:rsidRDefault="008569FC" w:rsidP="00BB0377">
            <w:pPr>
              <w:rPr>
                <w:rFonts w:ascii="Times New Roman" w:hAnsi="Times New Roman"/>
              </w:rPr>
            </w:pPr>
            <w:r w:rsidRPr="009B4B5C">
              <w:rPr>
                <w:rFonts w:ascii="Times New Roman" w:hAnsi="Times New Roman"/>
              </w:rPr>
              <w:t>46</w:t>
            </w:r>
          </w:p>
        </w:tc>
        <w:tc>
          <w:tcPr>
            <w:tcW w:w="2334" w:type="dxa"/>
          </w:tcPr>
          <w:p w14:paraId="59B05CA5" w14:textId="77777777" w:rsidR="008569FC" w:rsidRPr="009B4B5C" w:rsidRDefault="008569FC" w:rsidP="00BB0377">
            <w:pPr>
              <w:rPr>
                <w:rFonts w:ascii="Times New Roman" w:hAnsi="Times New Roman"/>
              </w:rPr>
            </w:pPr>
            <w:r w:rsidRPr="009B4B5C">
              <w:rPr>
                <w:rFonts w:ascii="Times New Roman" w:hAnsi="Times New Roman"/>
              </w:rPr>
              <w:t>Шайба плоская</w:t>
            </w:r>
          </w:p>
        </w:tc>
        <w:tc>
          <w:tcPr>
            <w:tcW w:w="3340" w:type="dxa"/>
          </w:tcPr>
          <w:p w14:paraId="5DDF0ADE" w14:textId="77777777" w:rsidR="008569FC" w:rsidRPr="009B4B5C" w:rsidRDefault="008569FC" w:rsidP="00BB0377">
            <w:pPr>
              <w:rPr>
                <w:rFonts w:ascii="Times New Roman" w:hAnsi="Times New Roman"/>
              </w:rPr>
            </w:pPr>
            <w:r w:rsidRPr="009B4B5C">
              <w:rPr>
                <w:rFonts w:ascii="Times New Roman" w:hAnsi="Times New Roman"/>
              </w:rPr>
              <w:t>М8</w:t>
            </w:r>
          </w:p>
        </w:tc>
        <w:tc>
          <w:tcPr>
            <w:tcW w:w="1292" w:type="dxa"/>
          </w:tcPr>
          <w:p w14:paraId="50B0DA3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BAF40BA" w14:textId="77777777" w:rsidR="008569FC" w:rsidRPr="009B4B5C" w:rsidRDefault="008569FC" w:rsidP="00BB0377">
            <w:pPr>
              <w:rPr>
                <w:rFonts w:ascii="Times New Roman" w:hAnsi="Times New Roman"/>
              </w:rPr>
            </w:pPr>
            <w:r w:rsidRPr="009B4B5C">
              <w:rPr>
                <w:rFonts w:ascii="Times New Roman" w:hAnsi="Times New Roman"/>
              </w:rPr>
              <w:t>240</w:t>
            </w:r>
          </w:p>
        </w:tc>
        <w:tc>
          <w:tcPr>
            <w:tcW w:w="1333" w:type="dxa"/>
          </w:tcPr>
          <w:p w14:paraId="7D52D88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0F0C9AE" w14:textId="77777777" w:rsidTr="00BB0377">
        <w:tc>
          <w:tcPr>
            <w:tcW w:w="576" w:type="dxa"/>
          </w:tcPr>
          <w:p w14:paraId="05B44F65" w14:textId="77777777" w:rsidR="008569FC" w:rsidRPr="009B4B5C" w:rsidRDefault="008569FC" w:rsidP="00BB0377">
            <w:pPr>
              <w:rPr>
                <w:rFonts w:ascii="Times New Roman" w:hAnsi="Times New Roman"/>
              </w:rPr>
            </w:pPr>
            <w:r w:rsidRPr="009B4B5C">
              <w:rPr>
                <w:rFonts w:ascii="Times New Roman" w:hAnsi="Times New Roman"/>
              </w:rPr>
              <w:t>47</w:t>
            </w:r>
          </w:p>
        </w:tc>
        <w:tc>
          <w:tcPr>
            <w:tcW w:w="2334" w:type="dxa"/>
          </w:tcPr>
          <w:p w14:paraId="71567994" w14:textId="77777777" w:rsidR="008569FC" w:rsidRPr="009B4B5C" w:rsidRDefault="008569FC" w:rsidP="00BB0377">
            <w:pPr>
              <w:rPr>
                <w:rFonts w:ascii="Times New Roman" w:hAnsi="Times New Roman"/>
              </w:rPr>
            </w:pPr>
            <w:r w:rsidRPr="009B4B5C">
              <w:rPr>
                <w:rFonts w:ascii="Times New Roman" w:hAnsi="Times New Roman"/>
              </w:rPr>
              <w:t>Шайба плоская</w:t>
            </w:r>
          </w:p>
        </w:tc>
        <w:tc>
          <w:tcPr>
            <w:tcW w:w="3340" w:type="dxa"/>
          </w:tcPr>
          <w:p w14:paraId="1D832332" w14:textId="77777777" w:rsidR="008569FC" w:rsidRPr="009B4B5C" w:rsidRDefault="008569FC" w:rsidP="00BB0377">
            <w:pPr>
              <w:rPr>
                <w:rFonts w:ascii="Times New Roman" w:hAnsi="Times New Roman"/>
              </w:rPr>
            </w:pPr>
            <w:r w:rsidRPr="009B4B5C">
              <w:rPr>
                <w:rFonts w:ascii="Times New Roman" w:hAnsi="Times New Roman"/>
              </w:rPr>
              <w:t>М10</w:t>
            </w:r>
          </w:p>
        </w:tc>
        <w:tc>
          <w:tcPr>
            <w:tcW w:w="1292" w:type="dxa"/>
          </w:tcPr>
          <w:p w14:paraId="4AE9F587"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C7D1702" w14:textId="77777777" w:rsidR="008569FC" w:rsidRPr="009B4B5C" w:rsidRDefault="008569FC" w:rsidP="00BB0377">
            <w:pPr>
              <w:rPr>
                <w:rFonts w:ascii="Times New Roman" w:hAnsi="Times New Roman"/>
              </w:rPr>
            </w:pPr>
            <w:r w:rsidRPr="009B4B5C">
              <w:rPr>
                <w:rFonts w:ascii="Times New Roman" w:hAnsi="Times New Roman"/>
              </w:rPr>
              <w:t>240</w:t>
            </w:r>
          </w:p>
        </w:tc>
        <w:tc>
          <w:tcPr>
            <w:tcW w:w="1333" w:type="dxa"/>
          </w:tcPr>
          <w:p w14:paraId="35E86ED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2472F29" w14:textId="77777777" w:rsidTr="00BB0377">
        <w:tc>
          <w:tcPr>
            <w:tcW w:w="576" w:type="dxa"/>
          </w:tcPr>
          <w:p w14:paraId="2075EC0F" w14:textId="77777777" w:rsidR="008569FC" w:rsidRPr="009B4B5C" w:rsidRDefault="008569FC" w:rsidP="00BB0377">
            <w:pPr>
              <w:rPr>
                <w:rFonts w:ascii="Times New Roman" w:hAnsi="Times New Roman"/>
              </w:rPr>
            </w:pPr>
            <w:r w:rsidRPr="009B4B5C">
              <w:rPr>
                <w:rFonts w:ascii="Times New Roman" w:hAnsi="Times New Roman"/>
              </w:rPr>
              <w:t>48</w:t>
            </w:r>
          </w:p>
        </w:tc>
        <w:tc>
          <w:tcPr>
            <w:tcW w:w="2334" w:type="dxa"/>
          </w:tcPr>
          <w:p w14:paraId="66EDB8BD" w14:textId="77777777" w:rsidR="008569FC" w:rsidRPr="009B4B5C" w:rsidRDefault="008569FC" w:rsidP="00BB0377">
            <w:pPr>
              <w:rPr>
                <w:rFonts w:ascii="Times New Roman" w:hAnsi="Times New Roman"/>
              </w:rPr>
            </w:pPr>
            <w:r w:rsidRPr="009B4B5C">
              <w:rPr>
                <w:rFonts w:ascii="Times New Roman" w:hAnsi="Times New Roman"/>
              </w:rPr>
              <w:t>Шайба плоская</w:t>
            </w:r>
          </w:p>
        </w:tc>
        <w:tc>
          <w:tcPr>
            <w:tcW w:w="3340" w:type="dxa"/>
          </w:tcPr>
          <w:p w14:paraId="48D51AD4" w14:textId="77777777" w:rsidR="008569FC" w:rsidRPr="009B4B5C" w:rsidRDefault="008569FC" w:rsidP="00BB0377">
            <w:pPr>
              <w:rPr>
                <w:rFonts w:ascii="Times New Roman" w:hAnsi="Times New Roman"/>
              </w:rPr>
            </w:pPr>
            <w:r w:rsidRPr="009B4B5C">
              <w:rPr>
                <w:rFonts w:ascii="Times New Roman" w:hAnsi="Times New Roman"/>
              </w:rPr>
              <w:t>М12</w:t>
            </w:r>
          </w:p>
        </w:tc>
        <w:tc>
          <w:tcPr>
            <w:tcW w:w="1292" w:type="dxa"/>
          </w:tcPr>
          <w:p w14:paraId="32730DA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2DED8CC" w14:textId="77777777" w:rsidR="008569FC" w:rsidRPr="009B4B5C" w:rsidRDefault="008569FC" w:rsidP="00BB0377">
            <w:pPr>
              <w:rPr>
                <w:rFonts w:ascii="Times New Roman" w:hAnsi="Times New Roman"/>
              </w:rPr>
            </w:pPr>
            <w:r w:rsidRPr="009B4B5C">
              <w:rPr>
                <w:rFonts w:ascii="Times New Roman" w:hAnsi="Times New Roman"/>
              </w:rPr>
              <w:t>240</w:t>
            </w:r>
          </w:p>
        </w:tc>
        <w:tc>
          <w:tcPr>
            <w:tcW w:w="1333" w:type="dxa"/>
          </w:tcPr>
          <w:p w14:paraId="3A2FAE8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BB24BE8" w14:textId="77777777" w:rsidTr="00BB0377">
        <w:tc>
          <w:tcPr>
            <w:tcW w:w="576" w:type="dxa"/>
          </w:tcPr>
          <w:p w14:paraId="0FE918A1" w14:textId="77777777" w:rsidR="008569FC" w:rsidRPr="009B4B5C" w:rsidRDefault="008569FC" w:rsidP="00BB0377">
            <w:pPr>
              <w:rPr>
                <w:rFonts w:ascii="Times New Roman" w:hAnsi="Times New Roman"/>
              </w:rPr>
            </w:pPr>
            <w:r w:rsidRPr="009B4B5C">
              <w:rPr>
                <w:rFonts w:ascii="Times New Roman" w:hAnsi="Times New Roman"/>
              </w:rPr>
              <w:t>49</w:t>
            </w:r>
          </w:p>
        </w:tc>
        <w:tc>
          <w:tcPr>
            <w:tcW w:w="2334" w:type="dxa"/>
          </w:tcPr>
          <w:p w14:paraId="7C629F11" w14:textId="77777777" w:rsidR="008569FC" w:rsidRPr="009B4B5C" w:rsidRDefault="008569FC" w:rsidP="00BB0377">
            <w:pPr>
              <w:rPr>
                <w:rFonts w:ascii="Times New Roman" w:hAnsi="Times New Roman"/>
              </w:rPr>
            </w:pPr>
            <w:r w:rsidRPr="009B4B5C">
              <w:rPr>
                <w:rFonts w:ascii="Times New Roman" w:hAnsi="Times New Roman"/>
              </w:rPr>
              <w:t>Шайба плоская</w:t>
            </w:r>
          </w:p>
        </w:tc>
        <w:tc>
          <w:tcPr>
            <w:tcW w:w="3340" w:type="dxa"/>
          </w:tcPr>
          <w:p w14:paraId="6E7D536C" w14:textId="77777777" w:rsidR="008569FC" w:rsidRPr="009B4B5C" w:rsidRDefault="008569FC" w:rsidP="00BB0377">
            <w:pPr>
              <w:rPr>
                <w:rFonts w:ascii="Times New Roman" w:hAnsi="Times New Roman"/>
              </w:rPr>
            </w:pPr>
            <w:r w:rsidRPr="009B4B5C">
              <w:rPr>
                <w:rFonts w:ascii="Times New Roman" w:hAnsi="Times New Roman"/>
              </w:rPr>
              <w:t>М14</w:t>
            </w:r>
          </w:p>
        </w:tc>
        <w:tc>
          <w:tcPr>
            <w:tcW w:w="1292" w:type="dxa"/>
          </w:tcPr>
          <w:p w14:paraId="58F6470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B0EB312" w14:textId="77777777" w:rsidR="008569FC" w:rsidRPr="009B4B5C" w:rsidRDefault="008569FC" w:rsidP="00BB0377">
            <w:pPr>
              <w:rPr>
                <w:rFonts w:ascii="Times New Roman" w:hAnsi="Times New Roman"/>
              </w:rPr>
            </w:pPr>
            <w:r w:rsidRPr="009B4B5C">
              <w:rPr>
                <w:rFonts w:ascii="Times New Roman" w:hAnsi="Times New Roman"/>
              </w:rPr>
              <w:t>240</w:t>
            </w:r>
          </w:p>
        </w:tc>
        <w:tc>
          <w:tcPr>
            <w:tcW w:w="1333" w:type="dxa"/>
          </w:tcPr>
          <w:p w14:paraId="7DF8C53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3D7FC24" w14:textId="77777777" w:rsidTr="00BB0377">
        <w:tc>
          <w:tcPr>
            <w:tcW w:w="576" w:type="dxa"/>
          </w:tcPr>
          <w:p w14:paraId="1216F267" w14:textId="77777777" w:rsidR="008569FC" w:rsidRPr="009B4B5C" w:rsidRDefault="008569FC" w:rsidP="00BB0377">
            <w:pPr>
              <w:rPr>
                <w:rFonts w:ascii="Times New Roman" w:hAnsi="Times New Roman"/>
              </w:rPr>
            </w:pPr>
            <w:r w:rsidRPr="009B4B5C">
              <w:rPr>
                <w:rFonts w:ascii="Times New Roman" w:hAnsi="Times New Roman"/>
              </w:rPr>
              <w:t>50</w:t>
            </w:r>
          </w:p>
        </w:tc>
        <w:tc>
          <w:tcPr>
            <w:tcW w:w="2334" w:type="dxa"/>
          </w:tcPr>
          <w:p w14:paraId="155E1B35" w14:textId="77777777" w:rsidR="008569FC" w:rsidRPr="009B4B5C" w:rsidRDefault="008569FC" w:rsidP="00BB0377">
            <w:pPr>
              <w:rPr>
                <w:rFonts w:ascii="Times New Roman" w:hAnsi="Times New Roman"/>
              </w:rPr>
            </w:pPr>
            <w:r w:rsidRPr="009B4B5C">
              <w:rPr>
                <w:rFonts w:ascii="Times New Roman" w:hAnsi="Times New Roman"/>
              </w:rPr>
              <w:t>Шайба плоская</w:t>
            </w:r>
          </w:p>
        </w:tc>
        <w:tc>
          <w:tcPr>
            <w:tcW w:w="3340" w:type="dxa"/>
          </w:tcPr>
          <w:p w14:paraId="56468629" w14:textId="77777777" w:rsidR="008569FC" w:rsidRPr="009B4B5C" w:rsidRDefault="008569FC" w:rsidP="00BB0377">
            <w:pPr>
              <w:rPr>
                <w:rFonts w:ascii="Times New Roman" w:hAnsi="Times New Roman"/>
              </w:rPr>
            </w:pPr>
            <w:r w:rsidRPr="009B4B5C">
              <w:rPr>
                <w:rFonts w:ascii="Times New Roman" w:hAnsi="Times New Roman"/>
              </w:rPr>
              <w:t>М18</w:t>
            </w:r>
          </w:p>
        </w:tc>
        <w:tc>
          <w:tcPr>
            <w:tcW w:w="1292" w:type="dxa"/>
          </w:tcPr>
          <w:p w14:paraId="6A95BECA"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DC53ACE" w14:textId="77777777" w:rsidR="008569FC" w:rsidRPr="009B4B5C" w:rsidRDefault="008569FC" w:rsidP="00BB0377">
            <w:pPr>
              <w:rPr>
                <w:rFonts w:ascii="Times New Roman" w:hAnsi="Times New Roman"/>
              </w:rPr>
            </w:pPr>
            <w:r w:rsidRPr="009B4B5C">
              <w:rPr>
                <w:rFonts w:ascii="Times New Roman" w:hAnsi="Times New Roman"/>
              </w:rPr>
              <w:t>240</w:t>
            </w:r>
          </w:p>
        </w:tc>
        <w:tc>
          <w:tcPr>
            <w:tcW w:w="1333" w:type="dxa"/>
          </w:tcPr>
          <w:p w14:paraId="626DA822"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1F4626E" w14:textId="77777777" w:rsidTr="00BB0377">
        <w:tc>
          <w:tcPr>
            <w:tcW w:w="576" w:type="dxa"/>
          </w:tcPr>
          <w:p w14:paraId="2FF0B81D" w14:textId="77777777" w:rsidR="008569FC" w:rsidRPr="009B4B5C" w:rsidRDefault="008569FC" w:rsidP="00BB0377">
            <w:pPr>
              <w:rPr>
                <w:rFonts w:ascii="Times New Roman" w:hAnsi="Times New Roman"/>
              </w:rPr>
            </w:pPr>
            <w:r w:rsidRPr="009B4B5C">
              <w:rPr>
                <w:rFonts w:ascii="Times New Roman" w:hAnsi="Times New Roman"/>
              </w:rPr>
              <w:t>51</w:t>
            </w:r>
          </w:p>
        </w:tc>
        <w:tc>
          <w:tcPr>
            <w:tcW w:w="2334" w:type="dxa"/>
          </w:tcPr>
          <w:p w14:paraId="40D3EB81" w14:textId="77777777" w:rsidR="008569FC" w:rsidRPr="009B4B5C" w:rsidRDefault="008569FC" w:rsidP="00BB0377">
            <w:pPr>
              <w:rPr>
                <w:rFonts w:ascii="Times New Roman" w:hAnsi="Times New Roman"/>
              </w:rPr>
            </w:pPr>
            <w:r w:rsidRPr="009B4B5C">
              <w:rPr>
                <w:rFonts w:ascii="Times New Roman" w:hAnsi="Times New Roman"/>
              </w:rPr>
              <w:t>Шайба пружинная (гроверная)</w:t>
            </w:r>
          </w:p>
        </w:tc>
        <w:tc>
          <w:tcPr>
            <w:tcW w:w="3340" w:type="dxa"/>
          </w:tcPr>
          <w:p w14:paraId="1CFE8BD5" w14:textId="77777777" w:rsidR="008569FC" w:rsidRPr="009B4B5C" w:rsidRDefault="008569FC" w:rsidP="00BB0377">
            <w:pPr>
              <w:rPr>
                <w:rFonts w:ascii="Times New Roman" w:hAnsi="Times New Roman"/>
              </w:rPr>
            </w:pPr>
            <w:r w:rsidRPr="009B4B5C">
              <w:rPr>
                <w:rFonts w:ascii="Times New Roman" w:hAnsi="Times New Roman"/>
              </w:rPr>
              <w:t>М8</w:t>
            </w:r>
          </w:p>
        </w:tc>
        <w:tc>
          <w:tcPr>
            <w:tcW w:w="1292" w:type="dxa"/>
          </w:tcPr>
          <w:p w14:paraId="6C47274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0BB5BF1"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2EC2CB0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7A08F53" w14:textId="77777777" w:rsidTr="00BB0377">
        <w:tc>
          <w:tcPr>
            <w:tcW w:w="576" w:type="dxa"/>
          </w:tcPr>
          <w:p w14:paraId="1770D77D" w14:textId="77777777" w:rsidR="008569FC" w:rsidRPr="009B4B5C" w:rsidRDefault="008569FC" w:rsidP="00BB0377">
            <w:pPr>
              <w:rPr>
                <w:rFonts w:ascii="Times New Roman" w:hAnsi="Times New Roman"/>
              </w:rPr>
            </w:pPr>
            <w:r w:rsidRPr="009B4B5C">
              <w:rPr>
                <w:rFonts w:ascii="Times New Roman" w:hAnsi="Times New Roman"/>
              </w:rPr>
              <w:t>52</w:t>
            </w:r>
          </w:p>
        </w:tc>
        <w:tc>
          <w:tcPr>
            <w:tcW w:w="2334" w:type="dxa"/>
          </w:tcPr>
          <w:p w14:paraId="5F07971D" w14:textId="77777777" w:rsidR="008569FC" w:rsidRPr="009B4B5C" w:rsidRDefault="008569FC" w:rsidP="00BB0377">
            <w:pPr>
              <w:rPr>
                <w:rFonts w:ascii="Times New Roman" w:hAnsi="Times New Roman"/>
              </w:rPr>
            </w:pPr>
            <w:r w:rsidRPr="009B4B5C">
              <w:rPr>
                <w:rFonts w:ascii="Times New Roman" w:hAnsi="Times New Roman"/>
              </w:rPr>
              <w:t>Шайба пружинная (гроверная)</w:t>
            </w:r>
          </w:p>
        </w:tc>
        <w:tc>
          <w:tcPr>
            <w:tcW w:w="3340" w:type="dxa"/>
          </w:tcPr>
          <w:p w14:paraId="413D0B50" w14:textId="77777777" w:rsidR="008569FC" w:rsidRPr="009B4B5C" w:rsidRDefault="008569FC" w:rsidP="00BB0377">
            <w:pPr>
              <w:rPr>
                <w:rFonts w:ascii="Times New Roman" w:hAnsi="Times New Roman"/>
              </w:rPr>
            </w:pPr>
            <w:r w:rsidRPr="009B4B5C">
              <w:rPr>
                <w:rFonts w:ascii="Times New Roman" w:hAnsi="Times New Roman"/>
              </w:rPr>
              <w:t>М10</w:t>
            </w:r>
          </w:p>
        </w:tc>
        <w:tc>
          <w:tcPr>
            <w:tcW w:w="1292" w:type="dxa"/>
          </w:tcPr>
          <w:p w14:paraId="5DE7E11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3B21D53"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031BABF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67435A6" w14:textId="77777777" w:rsidTr="00BB0377">
        <w:tc>
          <w:tcPr>
            <w:tcW w:w="576" w:type="dxa"/>
          </w:tcPr>
          <w:p w14:paraId="45A73B45" w14:textId="77777777" w:rsidR="008569FC" w:rsidRPr="009B4B5C" w:rsidRDefault="008569FC" w:rsidP="00BB0377">
            <w:pPr>
              <w:rPr>
                <w:rFonts w:ascii="Times New Roman" w:hAnsi="Times New Roman"/>
              </w:rPr>
            </w:pPr>
            <w:r w:rsidRPr="009B4B5C">
              <w:rPr>
                <w:rFonts w:ascii="Times New Roman" w:hAnsi="Times New Roman"/>
              </w:rPr>
              <w:t>53</w:t>
            </w:r>
          </w:p>
        </w:tc>
        <w:tc>
          <w:tcPr>
            <w:tcW w:w="2334" w:type="dxa"/>
          </w:tcPr>
          <w:p w14:paraId="3B99A7EC" w14:textId="77777777" w:rsidR="008569FC" w:rsidRPr="009B4B5C" w:rsidRDefault="008569FC" w:rsidP="00BB0377">
            <w:pPr>
              <w:rPr>
                <w:rFonts w:ascii="Times New Roman" w:hAnsi="Times New Roman"/>
              </w:rPr>
            </w:pPr>
            <w:r w:rsidRPr="009B4B5C">
              <w:rPr>
                <w:rFonts w:ascii="Times New Roman" w:hAnsi="Times New Roman"/>
              </w:rPr>
              <w:t>Шайба пружинная (гроверная)</w:t>
            </w:r>
          </w:p>
        </w:tc>
        <w:tc>
          <w:tcPr>
            <w:tcW w:w="3340" w:type="dxa"/>
          </w:tcPr>
          <w:p w14:paraId="10CBEB1E" w14:textId="77777777" w:rsidR="008569FC" w:rsidRPr="009B4B5C" w:rsidRDefault="008569FC" w:rsidP="00BB0377">
            <w:pPr>
              <w:rPr>
                <w:rFonts w:ascii="Times New Roman" w:hAnsi="Times New Roman"/>
              </w:rPr>
            </w:pPr>
            <w:r w:rsidRPr="009B4B5C">
              <w:rPr>
                <w:rFonts w:ascii="Times New Roman" w:hAnsi="Times New Roman"/>
              </w:rPr>
              <w:t>М12</w:t>
            </w:r>
          </w:p>
        </w:tc>
        <w:tc>
          <w:tcPr>
            <w:tcW w:w="1292" w:type="dxa"/>
          </w:tcPr>
          <w:p w14:paraId="7A07A454"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23820D5"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0E5037A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C64BB58" w14:textId="77777777" w:rsidTr="00BB0377">
        <w:tc>
          <w:tcPr>
            <w:tcW w:w="576" w:type="dxa"/>
          </w:tcPr>
          <w:p w14:paraId="233AE052" w14:textId="77777777" w:rsidR="008569FC" w:rsidRPr="009B4B5C" w:rsidRDefault="008569FC" w:rsidP="00BB0377">
            <w:pPr>
              <w:rPr>
                <w:rFonts w:ascii="Times New Roman" w:hAnsi="Times New Roman"/>
              </w:rPr>
            </w:pPr>
            <w:r w:rsidRPr="009B4B5C">
              <w:rPr>
                <w:rFonts w:ascii="Times New Roman" w:hAnsi="Times New Roman"/>
              </w:rPr>
              <w:t>54</w:t>
            </w:r>
          </w:p>
        </w:tc>
        <w:tc>
          <w:tcPr>
            <w:tcW w:w="2334" w:type="dxa"/>
          </w:tcPr>
          <w:p w14:paraId="24BC7A6A" w14:textId="77777777" w:rsidR="008569FC" w:rsidRPr="009B4B5C" w:rsidRDefault="008569FC" w:rsidP="00BB0377">
            <w:pPr>
              <w:rPr>
                <w:rFonts w:ascii="Times New Roman" w:hAnsi="Times New Roman"/>
              </w:rPr>
            </w:pPr>
            <w:r w:rsidRPr="009B4B5C">
              <w:rPr>
                <w:rFonts w:ascii="Times New Roman" w:hAnsi="Times New Roman"/>
              </w:rPr>
              <w:t>Шайба пружинная (гроверная)</w:t>
            </w:r>
          </w:p>
        </w:tc>
        <w:tc>
          <w:tcPr>
            <w:tcW w:w="3340" w:type="dxa"/>
          </w:tcPr>
          <w:p w14:paraId="6DB0F911" w14:textId="77777777" w:rsidR="008569FC" w:rsidRPr="009B4B5C" w:rsidRDefault="008569FC" w:rsidP="00BB0377">
            <w:pPr>
              <w:rPr>
                <w:rFonts w:ascii="Times New Roman" w:hAnsi="Times New Roman"/>
              </w:rPr>
            </w:pPr>
            <w:r w:rsidRPr="009B4B5C">
              <w:rPr>
                <w:rFonts w:ascii="Times New Roman" w:hAnsi="Times New Roman"/>
              </w:rPr>
              <w:t>М14</w:t>
            </w:r>
          </w:p>
        </w:tc>
        <w:tc>
          <w:tcPr>
            <w:tcW w:w="1292" w:type="dxa"/>
          </w:tcPr>
          <w:p w14:paraId="394FE2B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8BA0CF4"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248FD17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5AA36E5" w14:textId="77777777" w:rsidTr="00BB0377">
        <w:tc>
          <w:tcPr>
            <w:tcW w:w="576" w:type="dxa"/>
          </w:tcPr>
          <w:p w14:paraId="7F74005F" w14:textId="77777777" w:rsidR="008569FC" w:rsidRPr="009B4B5C" w:rsidRDefault="008569FC" w:rsidP="00BB0377">
            <w:pPr>
              <w:rPr>
                <w:rFonts w:ascii="Times New Roman" w:hAnsi="Times New Roman"/>
              </w:rPr>
            </w:pPr>
            <w:r w:rsidRPr="009B4B5C">
              <w:rPr>
                <w:rFonts w:ascii="Times New Roman" w:hAnsi="Times New Roman"/>
              </w:rPr>
              <w:t>55</w:t>
            </w:r>
          </w:p>
        </w:tc>
        <w:tc>
          <w:tcPr>
            <w:tcW w:w="2334" w:type="dxa"/>
          </w:tcPr>
          <w:p w14:paraId="203F41D0" w14:textId="77777777" w:rsidR="008569FC" w:rsidRPr="009B4B5C" w:rsidRDefault="008569FC" w:rsidP="00BB0377">
            <w:pPr>
              <w:rPr>
                <w:rFonts w:ascii="Times New Roman" w:hAnsi="Times New Roman"/>
              </w:rPr>
            </w:pPr>
            <w:r w:rsidRPr="009B4B5C">
              <w:rPr>
                <w:rFonts w:ascii="Times New Roman" w:hAnsi="Times New Roman"/>
              </w:rPr>
              <w:t>Шайба пружинная (гроверная)</w:t>
            </w:r>
          </w:p>
        </w:tc>
        <w:tc>
          <w:tcPr>
            <w:tcW w:w="3340" w:type="dxa"/>
          </w:tcPr>
          <w:p w14:paraId="35CC816F" w14:textId="77777777" w:rsidR="008569FC" w:rsidRPr="009B4B5C" w:rsidRDefault="008569FC" w:rsidP="00BB0377">
            <w:pPr>
              <w:rPr>
                <w:rFonts w:ascii="Times New Roman" w:hAnsi="Times New Roman"/>
              </w:rPr>
            </w:pPr>
            <w:r w:rsidRPr="009B4B5C">
              <w:rPr>
                <w:rFonts w:ascii="Times New Roman" w:hAnsi="Times New Roman"/>
              </w:rPr>
              <w:t>М18</w:t>
            </w:r>
          </w:p>
        </w:tc>
        <w:tc>
          <w:tcPr>
            <w:tcW w:w="1292" w:type="dxa"/>
          </w:tcPr>
          <w:p w14:paraId="018E53F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C391ADA"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45C8066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05CE4E7" w14:textId="77777777" w:rsidTr="00BB0377">
        <w:tc>
          <w:tcPr>
            <w:tcW w:w="576" w:type="dxa"/>
          </w:tcPr>
          <w:p w14:paraId="0E08BFBE" w14:textId="77777777" w:rsidR="008569FC" w:rsidRPr="009B4B5C" w:rsidRDefault="008569FC" w:rsidP="00BB0377">
            <w:pPr>
              <w:rPr>
                <w:rFonts w:ascii="Times New Roman" w:hAnsi="Times New Roman"/>
              </w:rPr>
            </w:pPr>
            <w:r w:rsidRPr="009B4B5C">
              <w:rPr>
                <w:rFonts w:ascii="Times New Roman" w:hAnsi="Times New Roman"/>
              </w:rPr>
              <w:t>56</w:t>
            </w:r>
          </w:p>
        </w:tc>
        <w:tc>
          <w:tcPr>
            <w:tcW w:w="2334" w:type="dxa"/>
          </w:tcPr>
          <w:p w14:paraId="00B0999E" w14:textId="77777777" w:rsidR="008569FC" w:rsidRPr="009B4B5C" w:rsidRDefault="008569FC" w:rsidP="00BB0377">
            <w:pPr>
              <w:rPr>
                <w:rFonts w:ascii="Times New Roman" w:hAnsi="Times New Roman"/>
                <w:lang w:val="en-US"/>
              </w:rPr>
            </w:pPr>
            <w:r w:rsidRPr="009B4B5C">
              <w:rPr>
                <w:rFonts w:ascii="Times New Roman" w:hAnsi="Times New Roman"/>
              </w:rPr>
              <w:t xml:space="preserve">Винт </w:t>
            </w:r>
            <w:r w:rsidRPr="009B4B5C">
              <w:rPr>
                <w:rFonts w:ascii="Times New Roman" w:hAnsi="Times New Roman"/>
                <w:lang w:val="en-US"/>
              </w:rPr>
              <w:t>DIN 7991</w:t>
            </w:r>
          </w:p>
        </w:tc>
        <w:tc>
          <w:tcPr>
            <w:tcW w:w="3340" w:type="dxa"/>
          </w:tcPr>
          <w:p w14:paraId="120201B7" w14:textId="77777777" w:rsidR="008569FC" w:rsidRPr="009B4B5C" w:rsidRDefault="008569FC" w:rsidP="00BB0377">
            <w:pPr>
              <w:rPr>
                <w:rFonts w:ascii="Times New Roman" w:hAnsi="Times New Roman"/>
              </w:rPr>
            </w:pPr>
            <w:r w:rsidRPr="009B4B5C">
              <w:rPr>
                <w:rFonts w:ascii="Times New Roman" w:hAnsi="Times New Roman"/>
              </w:rPr>
              <w:t>М8х25, М8х40, М8х50, М8х60, М8х80, М8х100</w:t>
            </w:r>
          </w:p>
        </w:tc>
        <w:tc>
          <w:tcPr>
            <w:tcW w:w="1292" w:type="dxa"/>
          </w:tcPr>
          <w:p w14:paraId="72088F9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D7A5FFA"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6AC0C54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4D83E95" w14:textId="77777777" w:rsidTr="00BB0377">
        <w:tc>
          <w:tcPr>
            <w:tcW w:w="576" w:type="dxa"/>
          </w:tcPr>
          <w:p w14:paraId="06C61690" w14:textId="77777777" w:rsidR="008569FC" w:rsidRPr="009B4B5C" w:rsidRDefault="008569FC" w:rsidP="00BB0377">
            <w:pPr>
              <w:rPr>
                <w:rFonts w:ascii="Times New Roman" w:hAnsi="Times New Roman"/>
              </w:rPr>
            </w:pPr>
            <w:r w:rsidRPr="009B4B5C">
              <w:rPr>
                <w:rFonts w:ascii="Times New Roman" w:hAnsi="Times New Roman"/>
              </w:rPr>
              <w:t>57</w:t>
            </w:r>
          </w:p>
        </w:tc>
        <w:tc>
          <w:tcPr>
            <w:tcW w:w="2334" w:type="dxa"/>
          </w:tcPr>
          <w:p w14:paraId="785C3EF8" w14:textId="77777777" w:rsidR="008569FC" w:rsidRPr="009B4B5C" w:rsidRDefault="008569FC" w:rsidP="00BB0377">
            <w:pPr>
              <w:rPr>
                <w:rFonts w:ascii="Times New Roman" w:hAnsi="Times New Roman"/>
              </w:rPr>
            </w:pPr>
            <w:r w:rsidRPr="009B4B5C">
              <w:rPr>
                <w:rFonts w:ascii="Times New Roman" w:hAnsi="Times New Roman"/>
              </w:rPr>
              <w:t xml:space="preserve">Винт </w:t>
            </w:r>
            <w:r w:rsidRPr="009B4B5C">
              <w:rPr>
                <w:rFonts w:ascii="Times New Roman" w:hAnsi="Times New Roman"/>
                <w:lang w:val="en-US"/>
              </w:rPr>
              <w:t>DIN 7991</w:t>
            </w:r>
          </w:p>
        </w:tc>
        <w:tc>
          <w:tcPr>
            <w:tcW w:w="3340" w:type="dxa"/>
          </w:tcPr>
          <w:p w14:paraId="05E8A234" w14:textId="77777777" w:rsidR="008569FC" w:rsidRPr="009B4B5C" w:rsidRDefault="008569FC" w:rsidP="00BB0377">
            <w:pPr>
              <w:rPr>
                <w:rFonts w:ascii="Times New Roman" w:hAnsi="Times New Roman"/>
              </w:rPr>
            </w:pPr>
            <w:r w:rsidRPr="009B4B5C">
              <w:rPr>
                <w:rFonts w:ascii="Times New Roman" w:hAnsi="Times New Roman"/>
              </w:rPr>
              <w:t>М10х25, М10х40, М10х50, М10х60, М10х80, М10х100</w:t>
            </w:r>
          </w:p>
        </w:tc>
        <w:tc>
          <w:tcPr>
            <w:tcW w:w="1292" w:type="dxa"/>
          </w:tcPr>
          <w:p w14:paraId="48A361A8"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EE64FC9"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248F9F1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B32E027" w14:textId="77777777" w:rsidTr="00BB0377">
        <w:tc>
          <w:tcPr>
            <w:tcW w:w="576" w:type="dxa"/>
          </w:tcPr>
          <w:p w14:paraId="66E59732" w14:textId="77777777" w:rsidR="008569FC" w:rsidRPr="009B4B5C" w:rsidRDefault="008569FC" w:rsidP="00BB0377">
            <w:pPr>
              <w:rPr>
                <w:rFonts w:ascii="Times New Roman" w:hAnsi="Times New Roman"/>
              </w:rPr>
            </w:pPr>
            <w:r w:rsidRPr="009B4B5C">
              <w:rPr>
                <w:rFonts w:ascii="Times New Roman" w:hAnsi="Times New Roman"/>
              </w:rPr>
              <w:t>58</w:t>
            </w:r>
          </w:p>
        </w:tc>
        <w:tc>
          <w:tcPr>
            <w:tcW w:w="2334" w:type="dxa"/>
          </w:tcPr>
          <w:p w14:paraId="10E6346E" w14:textId="77777777" w:rsidR="008569FC" w:rsidRPr="009B4B5C" w:rsidRDefault="008569FC" w:rsidP="00BB0377">
            <w:pPr>
              <w:rPr>
                <w:rFonts w:ascii="Times New Roman" w:hAnsi="Times New Roman"/>
              </w:rPr>
            </w:pPr>
            <w:r w:rsidRPr="009B4B5C">
              <w:rPr>
                <w:rFonts w:ascii="Times New Roman" w:hAnsi="Times New Roman"/>
              </w:rPr>
              <w:t xml:space="preserve">Винт </w:t>
            </w:r>
            <w:r w:rsidRPr="009B4B5C">
              <w:rPr>
                <w:rFonts w:ascii="Times New Roman" w:hAnsi="Times New Roman"/>
                <w:lang w:val="en-US"/>
              </w:rPr>
              <w:t>DIN 7991</w:t>
            </w:r>
          </w:p>
        </w:tc>
        <w:tc>
          <w:tcPr>
            <w:tcW w:w="3340" w:type="dxa"/>
          </w:tcPr>
          <w:p w14:paraId="6A761C93" w14:textId="77777777" w:rsidR="008569FC" w:rsidRPr="009B4B5C" w:rsidRDefault="008569FC" w:rsidP="00BB0377">
            <w:pPr>
              <w:rPr>
                <w:rFonts w:ascii="Times New Roman" w:hAnsi="Times New Roman"/>
              </w:rPr>
            </w:pPr>
            <w:r w:rsidRPr="009B4B5C">
              <w:rPr>
                <w:rFonts w:ascii="Times New Roman" w:hAnsi="Times New Roman"/>
              </w:rPr>
              <w:t>М12х30, М12х40, М12х50, М12х70, М12х100, М12х120</w:t>
            </w:r>
          </w:p>
        </w:tc>
        <w:tc>
          <w:tcPr>
            <w:tcW w:w="1292" w:type="dxa"/>
          </w:tcPr>
          <w:p w14:paraId="5033319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701F679"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01595587"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C129642" w14:textId="77777777" w:rsidTr="00BB0377">
        <w:tc>
          <w:tcPr>
            <w:tcW w:w="576" w:type="dxa"/>
          </w:tcPr>
          <w:p w14:paraId="49CE1647" w14:textId="77777777" w:rsidR="008569FC" w:rsidRPr="009B4B5C" w:rsidRDefault="008569FC" w:rsidP="00BB0377">
            <w:pPr>
              <w:rPr>
                <w:rFonts w:ascii="Times New Roman" w:hAnsi="Times New Roman"/>
              </w:rPr>
            </w:pPr>
            <w:r w:rsidRPr="009B4B5C">
              <w:rPr>
                <w:rFonts w:ascii="Times New Roman" w:hAnsi="Times New Roman"/>
              </w:rPr>
              <w:t>59</w:t>
            </w:r>
          </w:p>
        </w:tc>
        <w:tc>
          <w:tcPr>
            <w:tcW w:w="2334" w:type="dxa"/>
          </w:tcPr>
          <w:p w14:paraId="02398C7F" w14:textId="77777777" w:rsidR="008569FC" w:rsidRPr="009B4B5C" w:rsidRDefault="008569FC" w:rsidP="00BB0377">
            <w:pPr>
              <w:rPr>
                <w:rFonts w:ascii="Times New Roman" w:hAnsi="Times New Roman"/>
              </w:rPr>
            </w:pPr>
            <w:r w:rsidRPr="009B4B5C">
              <w:rPr>
                <w:rFonts w:ascii="Times New Roman" w:hAnsi="Times New Roman"/>
              </w:rPr>
              <w:t xml:space="preserve">Винт </w:t>
            </w:r>
            <w:r w:rsidRPr="009B4B5C">
              <w:rPr>
                <w:rFonts w:ascii="Times New Roman" w:hAnsi="Times New Roman"/>
                <w:lang w:val="en-US"/>
              </w:rPr>
              <w:t>DIN 7991</w:t>
            </w:r>
          </w:p>
        </w:tc>
        <w:tc>
          <w:tcPr>
            <w:tcW w:w="3340" w:type="dxa"/>
          </w:tcPr>
          <w:p w14:paraId="74CF8A6C" w14:textId="77777777" w:rsidR="008569FC" w:rsidRPr="009B4B5C" w:rsidRDefault="008569FC" w:rsidP="00BB0377">
            <w:pPr>
              <w:rPr>
                <w:rFonts w:ascii="Times New Roman" w:hAnsi="Times New Roman"/>
              </w:rPr>
            </w:pPr>
            <w:r w:rsidRPr="009B4B5C">
              <w:rPr>
                <w:rFonts w:ascii="Times New Roman" w:hAnsi="Times New Roman"/>
              </w:rPr>
              <w:t>М14х40, М14х50, М14х70, М14х80, М14х90, М14х100</w:t>
            </w:r>
          </w:p>
        </w:tc>
        <w:tc>
          <w:tcPr>
            <w:tcW w:w="1292" w:type="dxa"/>
          </w:tcPr>
          <w:p w14:paraId="58FE4A78"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E7BCA77"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5E130E2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3D11886" w14:textId="77777777" w:rsidTr="00BB0377">
        <w:tc>
          <w:tcPr>
            <w:tcW w:w="576" w:type="dxa"/>
          </w:tcPr>
          <w:p w14:paraId="101B1C46" w14:textId="77777777" w:rsidR="008569FC" w:rsidRPr="009B4B5C" w:rsidRDefault="008569FC" w:rsidP="00BB0377">
            <w:pPr>
              <w:rPr>
                <w:rFonts w:ascii="Times New Roman" w:hAnsi="Times New Roman"/>
              </w:rPr>
            </w:pPr>
            <w:r w:rsidRPr="009B4B5C">
              <w:rPr>
                <w:rFonts w:ascii="Times New Roman" w:hAnsi="Times New Roman"/>
              </w:rPr>
              <w:t>60</w:t>
            </w:r>
          </w:p>
        </w:tc>
        <w:tc>
          <w:tcPr>
            <w:tcW w:w="2334" w:type="dxa"/>
          </w:tcPr>
          <w:p w14:paraId="7B18690A" w14:textId="77777777" w:rsidR="008569FC" w:rsidRPr="009B4B5C" w:rsidRDefault="008569FC" w:rsidP="00BB0377">
            <w:pPr>
              <w:rPr>
                <w:rFonts w:ascii="Times New Roman" w:hAnsi="Times New Roman"/>
              </w:rPr>
            </w:pPr>
            <w:r w:rsidRPr="009B4B5C">
              <w:rPr>
                <w:rFonts w:ascii="Times New Roman" w:hAnsi="Times New Roman"/>
              </w:rPr>
              <w:t xml:space="preserve">Винт </w:t>
            </w:r>
            <w:r w:rsidRPr="009B4B5C">
              <w:rPr>
                <w:rFonts w:ascii="Times New Roman" w:hAnsi="Times New Roman"/>
                <w:lang w:val="en-US"/>
              </w:rPr>
              <w:t>DIN 7991</w:t>
            </w:r>
          </w:p>
        </w:tc>
        <w:tc>
          <w:tcPr>
            <w:tcW w:w="3340" w:type="dxa"/>
          </w:tcPr>
          <w:p w14:paraId="7282AD00" w14:textId="77777777" w:rsidR="008569FC" w:rsidRPr="009B4B5C" w:rsidRDefault="008569FC" w:rsidP="00BB0377">
            <w:pPr>
              <w:rPr>
                <w:rFonts w:ascii="Times New Roman" w:hAnsi="Times New Roman"/>
              </w:rPr>
            </w:pPr>
            <w:r w:rsidRPr="009B4B5C">
              <w:rPr>
                <w:rFonts w:ascii="Times New Roman" w:hAnsi="Times New Roman"/>
              </w:rPr>
              <w:t>М16х20, М16х30, М16х40, М16х50, М16х60, М16х100</w:t>
            </w:r>
          </w:p>
        </w:tc>
        <w:tc>
          <w:tcPr>
            <w:tcW w:w="1292" w:type="dxa"/>
          </w:tcPr>
          <w:p w14:paraId="1A33C95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FBF0D0E" w14:textId="77777777" w:rsidR="008569FC" w:rsidRPr="009B4B5C" w:rsidRDefault="008569FC" w:rsidP="00BB0377">
            <w:pPr>
              <w:rPr>
                <w:rFonts w:ascii="Times New Roman" w:hAnsi="Times New Roman"/>
              </w:rPr>
            </w:pPr>
            <w:r w:rsidRPr="009B4B5C">
              <w:rPr>
                <w:rFonts w:ascii="Times New Roman" w:hAnsi="Times New Roman"/>
              </w:rPr>
              <w:t>120</w:t>
            </w:r>
          </w:p>
        </w:tc>
        <w:tc>
          <w:tcPr>
            <w:tcW w:w="1333" w:type="dxa"/>
          </w:tcPr>
          <w:p w14:paraId="6F64A9C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AEB6845" w14:textId="77777777" w:rsidTr="00BB0377">
        <w:tc>
          <w:tcPr>
            <w:tcW w:w="576" w:type="dxa"/>
          </w:tcPr>
          <w:p w14:paraId="07A68435" w14:textId="77777777" w:rsidR="008569FC" w:rsidRPr="009B4B5C" w:rsidRDefault="008569FC" w:rsidP="00BB0377">
            <w:pPr>
              <w:rPr>
                <w:rFonts w:ascii="Times New Roman" w:hAnsi="Times New Roman"/>
              </w:rPr>
            </w:pPr>
            <w:r w:rsidRPr="009B4B5C">
              <w:rPr>
                <w:rFonts w:ascii="Times New Roman" w:hAnsi="Times New Roman"/>
              </w:rPr>
              <w:t>61</w:t>
            </w:r>
          </w:p>
        </w:tc>
        <w:tc>
          <w:tcPr>
            <w:tcW w:w="2334" w:type="dxa"/>
          </w:tcPr>
          <w:p w14:paraId="1A2A8939" w14:textId="77777777" w:rsidR="008569FC" w:rsidRPr="009B4B5C" w:rsidRDefault="008569FC" w:rsidP="00BB0377">
            <w:pPr>
              <w:rPr>
                <w:rFonts w:ascii="Times New Roman" w:hAnsi="Times New Roman"/>
              </w:rPr>
            </w:pPr>
            <w:r w:rsidRPr="009B4B5C">
              <w:rPr>
                <w:rFonts w:ascii="Times New Roman" w:hAnsi="Times New Roman"/>
              </w:rPr>
              <w:t>Устройство определения натяжения ремней</w:t>
            </w:r>
          </w:p>
        </w:tc>
        <w:tc>
          <w:tcPr>
            <w:tcW w:w="3340" w:type="dxa"/>
          </w:tcPr>
          <w:p w14:paraId="6CDF0A60"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439DE75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BC0756F"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4165D6B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2853750" w14:textId="77777777" w:rsidTr="00BB0377">
        <w:tc>
          <w:tcPr>
            <w:tcW w:w="576" w:type="dxa"/>
          </w:tcPr>
          <w:p w14:paraId="340C22F1" w14:textId="77777777" w:rsidR="008569FC" w:rsidRPr="009B4B5C" w:rsidRDefault="008569FC" w:rsidP="00BB0377">
            <w:pPr>
              <w:rPr>
                <w:rFonts w:ascii="Times New Roman" w:hAnsi="Times New Roman"/>
              </w:rPr>
            </w:pPr>
            <w:r w:rsidRPr="009B4B5C">
              <w:rPr>
                <w:rFonts w:ascii="Times New Roman" w:hAnsi="Times New Roman"/>
              </w:rPr>
              <w:t>62</w:t>
            </w:r>
          </w:p>
        </w:tc>
        <w:tc>
          <w:tcPr>
            <w:tcW w:w="2334" w:type="dxa"/>
          </w:tcPr>
          <w:p w14:paraId="50A54567" w14:textId="77777777" w:rsidR="008569FC" w:rsidRPr="009B4B5C" w:rsidRDefault="008569FC" w:rsidP="00BB0377">
            <w:pPr>
              <w:rPr>
                <w:rFonts w:ascii="Times New Roman" w:hAnsi="Times New Roman"/>
              </w:rPr>
            </w:pPr>
            <w:r w:rsidRPr="009B4B5C">
              <w:rPr>
                <w:rFonts w:ascii="Times New Roman" w:hAnsi="Times New Roman"/>
              </w:rPr>
              <w:t xml:space="preserve">Метчик ручной </w:t>
            </w:r>
          </w:p>
        </w:tc>
        <w:tc>
          <w:tcPr>
            <w:tcW w:w="3340" w:type="dxa"/>
          </w:tcPr>
          <w:p w14:paraId="6F644FB1" w14:textId="77777777" w:rsidR="008569FC" w:rsidRPr="009B4B5C" w:rsidRDefault="008569FC" w:rsidP="00BB0377">
            <w:pPr>
              <w:rPr>
                <w:rFonts w:ascii="Times New Roman" w:hAnsi="Times New Roman"/>
              </w:rPr>
            </w:pPr>
            <w:r w:rsidRPr="009B4B5C">
              <w:rPr>
                <w:rFonts w:ascii="Times New Roman" w:hAnsi="Times New Roman"/>
              </w:rPr>
              <w:t xml:space="preserve">М8 </w:t>
            </w:r>
          </w:p>
        </w:tc>
        <w:tc>
          <w:tcPr>
            <w:tcW w:w="1292" w:type="dxa"/>
          </w:tcPr>
          <w:p w14:paraId="765219E1"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6B7D22F"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1507423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A1E4D93" w14:textId="77777777" w:rsidTr="00BB0377">
        <w:tc>
          <w:tcPr>
            <w:tcW w:w="576" w:type="dxa"/>
          </w:tcPr>
          <w:p w14:paraId="5BA7DC64" w14:textId="77777777" w:rsidR="008569FC" w:rsidRPr="009B4B5C" w:rsidRDefault="008569FC" w:rsidP="00BB0377">
            <w:pPr>
              <w:rPr>
                <w:rFonts w:ascii="Times New Roman" w:hAnsi="Times New Roman"/>
              </w:rPr>
            </w:pPr>
            <w:r w:rsidRPr="009B4B5C">
              <w:rPr>
                <w:rFonts w:ascii="Times New Roman" w:hAnsi="Times New Roman"/>
              </w:rPr>
              <w:t>63</w:t>
            </w:r>
          </w:p>
        </w:tc>
        <w:tc>
          <w:tcPr>
            <w:tcW w:w="2334" w:type="dxa"/>
          </w:tcPr>
          <w:p w14:paraId="51BECA7C" w14:textId="77777777" w:rsidR="008569FC" w:rsidRPr="009B4B5C" w:rsidRDefault="008569FC" w:rsidP="00BB0377">
            <w:pPr>
              <w:rPr>
                <w:rFonts w:ascii="Times New Roman" w:hAnsi="Times New Roman"/>
              </w:rPr>
            </w:pPr>
            <w:r w:rsidRPr="009B4B5C">
              <w:rPr>
                <w:rFonts w:ascii="Times New Roman" w:hAnsi="Times New Roman"/>
              </w:rPr>
              <w:t>Метчик ручной</w:t>
            </w:r>
          </w:p>
        </w:tc>
        <w:tc>
          <w:tcPr>
            <w:tcW w:w="3340" w:type="dxa"/>
          </w:tcPr>
          <w:p w14:paraId="1F6ACEF1" w14:textId="77777777" w:rsidR="008569FC" w:rsidRPr="009B4B5C" w:rsidRDefault="008569FC" w:rsidP="00BB0377">
            <w:pPr>
              <w:rPr>
                <w:rFonts w:ascii="Times New Roman" w:hAnsi="Times New Roman"/>
              </w:rPr>
            </w:pPr>
            <w:r w:rsidRPr="009B4B5C">
              <w:rPr>
                <w:rFonts w:ascii="Times New Roman" w:hAnsi="Times New Roman"/>
              </w:rPr>
              <w:t>М10</w:t>
            </w:r>
          </w:p>
        </w:tc>
        <w:tc>
          <w:tcPr>
            <w:tcW w:w="1292" w:type="dxa"/>
          </w:tcPr>
          <w:p w14:paraId="5F91A97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22064F2"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FCD82C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1D25323" w14:textId="77777777" w:rsidTr="00BB0377">
        <w:tc>
          <w:tcPr>
            <w:tcW w:w="576" w:type="dxa"/>
          </w:tcPr>
          <w:p w14:paraId="2792FF55" w14:textId="77777777" w:rsidR="008569FC" w:rsidRPr="009B4B5C" w:rsidRDefault="008569FC" w:rsidP="00BB0377">
            <w:pPr>
              <w:rPr>
                <w:rFonts w:ascii="Times New Roman" w:hAnsi="Times New Roman"/>
              </w:rPr>
            </w:pPr>
            <w:r w:rsidRPr="009B4B5C">
              <w:rPr>
                <w:rFonts w:ascii="Times New Roman" w:hAnsi="Times New Roman"/>
              </w:rPr>
              <w:t>64</w:t>
            </w:r>
          </w:p>
        </w:tc>
        <w:tc>
          <w:tcPr>
            <w:tcW w:w="2334" w:type="dxa"/>
          </w:tcPr>
          <w:p w14:paraId="4D5A2E2E" w14:textId="77777777" w:rsidR="008569FC" w:rsidRPr="009B4B5C" w:rsidRDefault="008569FC" w:rsidP="00BB0377">
            <w:pPr>
              <w:rPr>
                <w:rFonts w:ascii="Times New Roman" w:hAnsi="Times New Roman"/>
              </w:rPr>
            </w:pPr>
            <w:r w:rsidRPr="009B4B5C">
              <w:rPr>
                <w:rFonts w:ascii="Times New Roman" w:hAnsi="Times New Roman"/>
              </w:rPr>
              <w:t>Метчик ручной</w:t>
            </w:r>
          </w:p>
        </w:tc>
        <w:tc>
          <w:tcPr>
            <w:tcW w:w="3340" w:type="dxa"/>
          </w:tcPr>
          <w:p w14:paraId="17AA6D6F" w14:textId="77777777" w:rsidR="008569FC" w:rsidRPr="009B4B5C" w:rsidRDefault="008569FC" w:rsidP="00BB0377">
            <w:pPr>
              <w:rPr>
                <w:rFonts w:ascii="Times New Roman" w:hAnsi="Times New Roman"/>
              </w:rPr>
            </w:pPr>
            <w:r w:rsidRPr="009B4B5C">
              <w:rPr>
                <w:rFonts w:ascii="Times New Roman" w:hAnsi="Times New Roman"/>
              </w:rPr>
              <w:t>М12</w:t>
            </w:r>
          </w:p>
        </w:tc>
        <w:tc>
          <w:tcPr>
            <w:tcW w:w="1292" w:type="dxa"/>
          </w:tcPr>
          <w:p w14:paraId="0035032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CC7DCF9"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6A74E717"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084594E" w14:textId="77777777" w:rsidTr="00BB0377">
        <w:tc>
          <w:tcPr>
            <w:tcW w:w="576" w:type="dxa"/>
          </w:tcPr>
          <w:p w14:paraId="1CCC1E97" w14:textId="77777777" w:rsidR="008569FC" w:rsidRPr="009B4B5C" w:rsidRDefault="008569FC" w:rsidP="00BB0377">
            <w:pPr>
              <w:rPr>
                <w:rFonts w:ascii="Times New Roman" w:hAnsi="Times New Roman"/>
              </w:rPr>
            </w:pPr>
            <w:r w:rsidRPr="009B4B5C">
              <w:rPr>
                <w:rFonts w:ascii="Times New Roman" w:hAnsi="Times New Roman"/>
              </w:rPr>
              <w:lastRenderedPageBreak/>
              <w:t>65</w:t>
            </w:r>
          </w:p>
        </w:tc>
        <w:tc>
          <w:tcPr>
            <w:tcW w:w="2334" w:type="dxa"/>
          </w:tcPr>
          <w:p w14:paraId="5DBE3529" w14:textId="77777777" w:rsidR="008569FC" w:rsidRPr="009B4B5C" w:rsidRDefault="008569FC" w:rsidP="00BB0377">
            <w:pPr>
              <w:rPr>
                <w:rFonts w:ascii="Times New Roman" w:hAnsi="Times New Roman"/>
              </w:rPr>
            </w:pPr>
            <w:r w:rsidRPr="009B4B5C">
              <w:rPr>
                <w:rFonts w:ascii="Times New Roman" w:hAnsi="Times New Roman"/>
              </w:rPr>
              <w:t>Метчик ручной</w:t>
            </w:r>
          </w:p>
        </w:tc>
        <w:tc>
          <w:tcPr>
            <w:tcW w:w="3340" w:type="dxa"/>
          </w:tcPr>
          <w:p w14:paraId="650A4979" w14:textId="77777777" w:rsidR="008569FC" w:rsidRPr="009B4B5C" w:rsidRDefault="008569FC" w:rsidP="00BB0377">
            <w:pPr>
              <w:rPr>
                <w:rFonts w:ascii="Times New Roman" w:hAnsi="Times New Roman"/>
              </w:rPr>
            </w:pPr>
            <w:r w:rsidRPr="009B4B5C">
              <w:rPr>
                <w:rFonts w:ascii="Times New Roman" w:hAnsi="Times New Roman"/>
              </w:rPr>
              <w:t>М14</w:t>
            </w:r>
          </w:p>
        </w:tc>
        <w:tc>
          <w:tcPr>
            <w:tcW w:w="1292" w:type="dxa"/>
          </w:tcPr>
          <w:p w14:paraId="56B19028"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4F42944"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5E014A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E59AC61" w14:textId="77777777" w:rsidTr="00BB0377">
        <w:tc>
          <w:tcPr>
            <w:tcW w:w="576" w:type="dxa"/>
          </w:tcPr>
          <w:p w14:paraId="4062BFA1" w14:textId="77777777" w:rsidR="008569FC" w:rsidRPr="009B4B5C" w:rsidRDefault="008569FC" w:rsidP="00BB0377">
            <w:pPr>
              <w:rPr>
                <w:rFonts w:ascii="Times New Roman" w:hAnsi="Times New Roman"/>
              </w:rPr>
            </w:pPr>
            <w:r w:rsidRPr="009B4B5C">
              <w:rPr>
                <w:rFonts w:ascii="Times New Roman" w:hAnsi="Times New Roman"/>
              </w:rPr>
              <w:t>66</w:t>
            </w:r>
          </w:p>
        </w:tc>
        <w:tc>
          <w:tcPr>
            <w:tcW w:w="2334" w:type="dxa"/>
          </w:tcPr>
          <w:p w14:paraId="275E6978" w14:textId="77777777" w:rsidR="008569FC" w:rsidRPr="009B4B5C" w:rsidRDefault="008569FC" w:rsidP="00BB0377">
            <w:pPr>
              <w:rPr>
                <w:rFonts w:ascii="Times New Roman" w:hAnsi="Times New Roman"/>
              </w:rPr>
            </w:pPr>
            <w:r w:rsidRPr="009B4B5C">
              <w:rPr>
                <w:rFonts w:ascii="Times New Roman" w:hAnsi="Times New Roman"/>
              </w:rPr>
              <w:t>Метчик ручной</w:t>
            </w:r>
          </w:p>
        </w:tc>
        <w:tc>
          <w:tcPr>
            <w:tcW w:w="3340" w:type="dxa"/>
          </w:tcPr>
          <w:p w14:paraId="6C00DC3C" w14:textId="77777777" w:rsidR="008569FC" w:rsidRPr="009B4B5C" w:rsidRDefault="008569FC" w:rsidP="00BB0377">
            <w:pPr>
              <w:rPr>
                <w:rFonts w:ascii="Times New Roman" w:hAnsi="Times New Roman"/>
              </w:rPr>
            </w:pPr>
            <w:r w:rsidRPr="009B4B5C">
              <w:rPr>
                <w:rFonts w:ascii="Times New Roman" w:hAnsi="Times New Roman"/>
              </w:rPr>
              <w:t>М16</w:t>
            </w:r>
          </w:p>
        </w:tc>
        <w:tc>
          <w:tcPr>
            <w:tcW w:w="1292" w:type="dxa"/>
          </w:tcPr>
          <w:p w14:paraId="780DDA1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6756F2A"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2236760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52941D0" w14:textId="77777777" w:rsidTr="00BB0377">
        <w:tc>
          <w:tcPr>
            <w:tcW w:w="576" w:type="dxa"/>
          </w:tcPr>
          <w:p w14:paraId="7136B890" w14:textId="77777777" w:rsidR="008569FC" w:rsidRPr="009B4B5C" w:rsidRDefault="008569FC" w:rsidP="00BB0377">
            <w:pPr>
              <w:rPr>
                <w:rFonts w:ascii="Times New Roman" w:hAnsi="Times New Roman"/>
              </w:rPr>
            </w:pPr>
            <w:r w:rsidRPr="009B4B5C">
              <w:rPr>
                <w:rFonts w:ascii="Times New Roman" w:hAnsi="Times New Roman"/>
              </w:rPr>
              <w:t>67</w:t>
            </w:r>
          </w:p>
        </w:tc>
        <w:tc>
          <w:tcPr>
            <w:tcW w:w="2334" w:type="dxa"/>
          </w:tcPr>
          <w:p w14:paraId="5B535669" w14:textId="77777777" w:rsidR="008569FC" w:rsidRPr="009B4B5C" w:rsidRDefault="008569FC" w:rsidP="00BB0377">
            <w:pPr>
              <w:rPr>
                <w:rFonts w:ascii="Times New Roman" w:hAnsi="Times New Roman"/>
              </w:rPr>
            </w:pPr>
            <w:r w:rsidRPr="009B4B5C">
              <w:rPr>
                <w:rFonts w:ascii="Times New Roman" w:hAnsi="Times New Roman"/>
              </w:rPr>
              <w:t>Метчик ручной</w:t>
            </w:r>
          </w:p>
        </w:tc>
        <w:tc>
          <w:tcPr>
            <w:tcW w:w="3340" w:type="dxa"/>
          </w:tcPr>
          <w:p w14:paraId="2726DBC7" w14:textId="77777777" w:rsidR="008569FC" w:rsidRPr="009B4B5C" w:rsidRDefault="008569FC" w:rsidP="00BB0377">
            <w:pPr>
              <w:rPr>
                <w:rFonts w:ascii="Times New Roman" w:hAnsi="Times New Roman"/>
              </w:rPr>
            </w:pPr>
            <w:r w:rsidRPr="009B4B5C">
              <w:rPr>
                <w:rFonts w:ascii="Times New Roman" w:hAnsi="Times New Roman"/>
              </w:rPr>
              <w:t>М18</w:t>
            </w:r>
          </w:p>
        </w:tc>
        <w:tc>
          <w:tcPr>
            <w:tcW w:w="1292" w:type="dxa"/>
          </w:tcPr>
          <w:p w14:paraId="18CA2EC6"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F710E5D"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4F40D49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3D43383" w14:textId="77777777" w:rsidTr="00BB0377">
        <w:tc>
          <w:tcPr>
            <w:tcW w:w="576" w:type="dxa"/>
          </w:tcPr>
          <w:p w14:paraId="1ACE7393" w14:textId="77777777" w:rsidR="008569FC" w:rsidRPr="009B4B5C" w:rsidRDefault="008569FC" w:rsidP="00BB0377">
            <w:pPr>
              <w:rPr>
                <w:rFonts w:ascii="Times New Roman" w:hAnsi="Times New Roman"/>
              </w:rPr>
            </w:pPr>
            <w:r w:rsidRPr="009B4B5C">
              <w:rPr>
                <w:rFonts w:ascii="Times New Roman" w:hAnsi="Times New Roman"/>
              </w:rPr>
              <w:t>68</w:t>
            </w:r>
          </w:p>
        </w:tc>
        <w:tc>
          <w:tcPr>
            <w:tcW w:w="2334" w:type="dxa"/>
          </w:tcPr>
          <w:p w14:paraId="7D348BEA" w14:textId="77777777" w:rsidR="008569FC" w:rsidRPr="009B4B5C" w:rsidRDefault="008569FC" w:rsidP="00BB0377">
            <w:pPr>
              <w:rPr>
                <w:rFonts w:ascii="Times New Roman" w:hAnsi="Times New Roman"/>
              </w:rPr>
            </w:pPr>
            <w:r w:rsidRPr="009B4B5C">
              <w:rPr>
                <w:rFonts w:ascii="Times New Roman" w:hAnsi="Times New Roman"/>
              </w:rPr>
              <w:t>Ручная плашка</w:t>
            </w:r>
          </w:p>
        </w:tc>
        <w:tc>
          <w:tcPr>
            <w:tcW w:w="3340" w:type="dxa"/>
          </w:tcPr>
          <w:p w14:paraId="63E89514" w14:textId="77777777" w:rsidR="008569FC" w:rsidRPr="009B4B5C" w:rsidRDefault="008569FC" w:rsidP="00BB0377">
            <w:pPr>
              <w:rPr>
                <w:rFonts w:ascii="Times New Roman" w:hAnsi="Times New Roman"/>
              </w:rPr>
            </w:pPr>
            <w:r w:rsidRPr="009B4B5C">
              <w:rPr>
                <w:rFonts w:ascii="Times New Roman" w:hAnsi="Times New Roman"/>
              </w:rPr>
              <w:t xml:space="preserve">М8 </w:t>
            </w:r>
          </w:p>
        </w:tc>
        <w:tc>
          <w:tcPr>
            <w:tcW w:w="1292" w:type="dxa"/>
          </w:tcPr>
          <w:p w14:paraId="6CAC10E1"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010882B"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354499F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84FFE60" w14:textId="77777777" w:rsidTr="00BB0377">
        <w:tc>
          <w:tcPr>
            <w:tcW w:w="576" w:type="dxa"/>
          </w:tcPr>
          <w:p w14:paraId="1EC8EFB3" w14:textId="77777777" w:rsidR="008569FC" w:rsidRPr="009B4B5C" w:rsidRDefault="008569FC" w:rsidP="00BB0377">
            <w:pPr>
              <w:rPr>
                <w:rFonts w:ascii="Times New Roman" w:hAnsi="Times New Roman"/>
              </w:rPr>
            </w:pPr>
            <w:r w:rsidRPr="009B4B5C">
              <w:rPr>
                <w:rFonts w:ascii="Times New Roman" w:hAnsi="Times New Roman"/>
              </w:rPr>
              <w:t>69</w:t>
            </w:r>
          </w:p>
        </w:tc>
        <w:tc>
          <w:tcPr>
            <w:tcW w:w="2334" w:type="dxa"/>
          </w:tcPr>
          <w:p w14:paraId="1DA067F7" w14:textId="77777777" w:rsidR="008569FC" w:rsidRPr="009B4B5C" w:rsidRDefault="008569FC" w:rsidP="00BB0377">
            <w:pPr>
              <w:rPr>
                <w:rFonts w:ascii="Times New Roman" w:hAnsi="Times New Roman"/>
              </w:rPr>
            </w:pPr>
            <w:r w:rsidRPr="009B4B5C">
              <w:rPr>
                <w:rFonts w:ascii="Times New Roman" w:hAnsi="Times New Roman"/>
              </w:rPr>
              <w:t>Ручная плашка</w:t>
            </w:r>
          </w:p>
        </w:tc>
        <w:tc>
          <w:tcPr>
            <w:tcW w:w="3340" w:type="dxa"/>
          </w:tcPr>
          <w:p w14:paraId="2DC14294" w14:textId="77777777" w:rsidR="008569FC" w:rsidRPr="009B4B5C" w:rsidRDefault="008569FC" w:rsidP="00BB0377">
            <w:pPr>
              <w:rPr>
                <w:rFonts w:ascii="Times New Roman" w:hAnsi="Times New Roman"/>
              </w:rPr>
            </w:pPr>
            <w:r w:rsidRPr="009B4B5C">
              <w:rPr>
                <w:rFonts w:ascii="Times New Roman" w:hAnsi="Times New Roman"/>
              </w:rPr>
              <w:t>М10</w:t>
            </w:r>
          </w:p>
        </w:tc>
        <w:tc>
          <w:tcPr>
            <w:tcW w:w="1292" w:type="dxa"/>
          </w:tcPr>
          <w:p w14:paraId="6A23E50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E173A40"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C22A63B"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32B7472" w14:textId="77777777" w:rsidTr="00BB0377">
        <w:tc>
          <w:tcPr>
            <w:tcW w:w="576" w:type="dxa"/>
          </w:tcPr>
          <w:p w14:paraId="6FDE73A7" w14:textId="77777777" w:rsidR="008569FC" w:rsidRPr="009B4B5C" w:rsidRDefault="008569FC" w:rsidP="00BB0377">
            <w:pPr>
              <w:rPr>
                <w:rFonts w:ascii="Times New Roman" w:hAnsi="Times New Roman"/>
              </w:rPr>
            </w:pPr>
            <w:r w:rsidRPr="009B4B5C">
              <w:rPr>
                <w:rFonts w:ascii="Times New Roman" w:hAnsi="Times New Roman"/>
              </w:rPr>
              <w:t>70</w:t>
            </w:r>
          </w:p>
        </w:tc>
        <w:tc>
          <w:tcPr>
            <w:tcW w:w="2334" w:type="dxa"/>
          </w:tcPr>
          <w:p w14:paraId="4407B226" w14:textId="77777777" w:rsidR="008569FC" w:rsidRPr="009B4B5C" w:rsidRDefault="008569FC" w:rsidP="00BB0377">
            <w:pPr>
              <w:rPr>
                <w:rFonts w:ascii="Times New Roman" w:hAnsi="Times New Roman"/>
              </w:rPr>
            </w:pPr>
            <w:r w:rsidRPr="009B4B5C">
              <w:rPr>
                <w:rFonts w:ascii="Times New Roman" w:hAnsi="Times New Roman"/>
              </w:rPr>
              <w:t>Ручная плашка</w:t>
            </w:r>
          </w:p>
        </w:tc>
        <w:tc>
          <w:tcPr>
            <w:tcW w:w="3340" w:type="dxa"/>
          </w:tcPr>
          <w:p w14:paraId="764A259B" w14:textId="77777777" w:rsidR="008569FC" w:rsidRPr="009B4B5C" w:rsidRDefault="008569FC" w:rsidP="00BB0377">
            <w:pPr>
              <w:rPr>
                <w:rFonts w:ascii="Times New Roman" w:hAnsi="Times New Roman"/>
              </w:rPr>
            </w:pPr>
            <w:r w:rsidRPr="009B4B5C">
              <w:rPr>
                <w:rFonts w:ascii="Times New Roman" w:hAnsi="Times New Roman"/>
              </w:rPr>
              <w:t>М12</w:t>
            </w:r>
          </w:p>
        </w:tc>
        <w:tc>
          <w:tcPr>
            <w:tcW w:w="1292" w:type="dxa"/>
          </w:tcPr>
          <w:p w14:paraId="1591A84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FF1F7D3"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0BD246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4CD09AE" w14:textId="77777777" w:rsidTr="00BB0377">
        <w:tc>
          <w:tcPr>
            <w:tcW w:w="576" w:type="dxa"/>
          </w:tcPr>
          <w:p w14:paraId="351EDCC8" w14:textId="77777777" w:rsidR="008569FC" w:rsidRPr="009B4B5C" w:rsidRDefault="008569FC" w:rsidP="00BB0377">
            <w:pPr>
              <w:rPr>
                <w:rFonts w:ascii="Times New Roman" w:hAnsi="Times New Roman"/>
              </w:rPr>
            </w:pPr>
            <w:r w:rsidRPr="009B4B5C">
              <w:rPr>
                <w:rFonts w:ascii="Times New Roman" w:hAnsi="Times New Roman"/>
              </w:rPr>
              <w:t>71</w:t>
            </w:r>
          </w:p>
        </w:tc>
        <w:tc>
          <w:tcPr>
            <w:tcW w:w="2334" w:type="dxa"/>
          </w:tcPr>
          <w:p w14:paraId="7C08B44E" w14:textId="77777777" w:rsidR="008569FC" w:rsidRPr="009B4B5C" w:rsidRDefault="008569FC" w:rsidP="00BB0377">
            <w:pPr>
              <w:rPr>
                <w:rFonts w:ascii="Times New Roman" w:hAnsi="Times New Roman"/>
              </w:rPr>
            </w:pPr>
            <w:r w:rsidRPr="009B4B5C">
              <w:rPr>
                <w:rFonts w:ascii="Times New Roman" w:hAnsi="Times New Roman"/>
              </w:rPr>
              <w:t>Ручная плашка</w:t>
            </w:r>
          </w:p>
        </w:tc>
        <w:tc>
          <w:tcPr>
            <w:tcW w:w="3340" w:type="dxa"/>
          </w:tcPr>
          <w:p w14:paraId="74FA0866" w14:textId="77777777" w:rsidR="008569FC" w:rsidRPr="009B4B5C" w:rsidRDefault="008569FC" w:rsidP="00BB0377">
            <w:pPr>
              <w:rPr>
                <w:rFonts w:ascii="Times New Roman" w:hAnsi="Times New Roman"/>
              </w:rPr>
            </w:pPr>
            <w:r w:rsidRPr="009B4B5C">
              <w:rPr>
                <w:rFonts w:ascii="Times New Roman" w:hAnsi="Times New Roman"/>
              </w:rPr>
              <w:t>М14</w:t>
            </w:r>
          </w:p>
        </w:tc>
        <w:tc>
          <w:tcPr>
            <w:tcW w:w="1292" w:type="dxa"/>
          </w:tcPr>
          <w:p w14:paraId="372118D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BC26CE3"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3CD7FB3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0AA9975" w14:textId="77777777" w:rsidTr="00BB0377">
        <w:tc>
          <w:tcPr>
            <w:tcW w:w="576" w:type="dxa"/>
          </w:tcPr>
          <w:p w14:paraId="08F9217F" w14:textId="77777777" w:rsidR="008569FC" w:rsidRPr="009B4B5C" w:rsidRDefault="008569FC" w:rsidP="00BB0377">
            <w:pPr>
              <w:rPr>
                <w:rFonts w:ascii="Times New Roman" w:hAnsi="Times New Roman"/>
              </w:rPr>
            </w:pPr>
            <w:r w:rsidRPr="009B4B5C">
              <w:rPr>
                <w:rFonts w:ascii="Times New Roman" w:hAnsi="Times New Roman"/>
              </w:rPr>
              <w:t>72</w:t>
            </w:r>
          </w:p>
        </w:tc>
        <w:tc>
          <w:tcPr>
            <w:tcW w:w="2334" w:type="dxa"/>
          </w:tcPr>
          <w:p w14:paraId="5886AAF9" w14:textId="77777777" w:rsidR="008569FC" w:rsidRPr="009B4B5C" w:rsidRDefault="008569FC" w:rsidP="00BB0377">
            <w:pPr>
              <w:rPr>
                <w:rFonts w:ascii="Times New Roman" w:hAnsi="Times New Roman"/>
              </w:rPr>
            </w:pPr>
            <w:r w:rsidRPr="009B4B5C">
              <w:rPr>
                <w:rFonts w:ascii="Times New Roman" w:hAnsi="Times New Roman"/>
              </w:rPr>
              <w:t>Ручная плашка</w:t>
            </w:r>
          </w:p>
        </w:tc>
        <w:tc>
          <w:tcPr>
            <w:tcW w:w="3340" w:type="dxa"/>
          </w:tcPr>
          <w:p w14:paraId="415A083F" w14:textId="77777777" w:rsidR="008569FC" w:rsidRPr="009B4B5C" w:rsidRDefault="008569FC" w:rsidP="00BB0377">
            <w:pPr>
              <w:rPr>
                <w:rFonts w:ascii="Times New Roman" w:hAnsi="Times New Roman"/>
              </w:rPr>
            </w:pPr>
            <w:r w:rsidRPr="009B4B5C">
              <w:rPr>
                <w:rFonts w:ascii="Times New Roman" w:hAnsi="Times New Roman"/>
              </w:rPr>
              <w:t>М16</w:t>
            </w:r>
          </w:p>
        </w:tc>
        <w:tc>
          <w:tcPr>
            <w:tcW w:w="1292" w:type="dxa"/>
          </w:tcPr>
          <w:p w14:paraId="35FB210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E2F79C2"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7E5F14B7"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91006C1" w14:textId="77777777" w:rsidTr="00BB0377">
        <w:tc>
          <w:tcPr>
            <w:tcW w:w="576" w:type="dxa"/>
          </w:tcPr>
          <w:p w14:paraId="4BCDE369" w14:textId="77777777" w:rsidR="008569FC" w:rsidRPr="009B4B5C" w:rsidRDefault="008569FC" w:rsidP="00BB0377">
            <w:pPr>
              <w:rPr>
                <w:rFonts w:ascii="Times New Roman" w:hAnsi="Times New Roman"/>
              </w:rPr>
            </w:pPr>
            <w:r w:rsidRPr="009B4B5C">
              <w:rPr>
                <w:rFonts w:ascii="Times New Roman" w:hAnsi="Times New Roman"/>
              </w:rPr>
              <w:t>73</w:t>
            </w:r>
          </w:p>
        </w:tc>
        <w:tc>
          <w:tcPr>
            <w:tcW w:w="2334" w:type="dxa"/>
          </w:tcPr>
          <w:p w14:paraId="349A1F0B" w14:textId="77777777" w:rsidR="008569FC" w:rsidRPr="009B4B5C" w:rsidRDefault="008569FC" w:rsidP="00BB0377">
            <w:pPr>
              <w:rPr>
                <w:rFonts w:ascii="Times New Roman" w:hAnsi="Times New Roman"/>
              </w:rPr>
            </w:pPr>
            <w:r w:rsidRPr="009B4B5C">
              <w:rPr>
                <w:rFonts w:ascii="Times New Roman" w:hAnsi="Times New Roman"/>
              </w:rPr>
              <w:t>Ручная плашка</w:t>
            </w:r>
          </w:p>
        </w:tc>
        <w:tc>
          <w:tcPr>
            <w:tcW w:w="3340" w:type="dxa"/>
          </w:tcPr>
          <w:p w14:paraId="17A5B20E" w14:textId="77777777" w:rsidR="008569FC" w:rsidRPr="009B4B5C" w:rsidRDefault="008569FC" w:rsidP="00BB0377">
            <w:pPr>
              <w:rPr>
                <w:rFonts w:ascii="Times New Roman" w:hAnsi="Times New Roman"/>
              </w:rPr>
            </w:pPr>
            <w:r w:rsidRPr="009B4B5C">
              <w:rPr>
                <w:rFonts w:ascii="Times New Roman" w:hAnsi="Times New Roman"/>
              </w:rPr>
              <w:t>М18</w:t>
            </w:r>
          </w:p>
        </w:tc>
        <w:tc>
          <w:tcPr>
            <w:tcW w:w="1292" w:type="dxa"/>
          </w:tcPr>
          <w:p w14:paraId="4AAC7A6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5DFDD63"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083D0C5D"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4EEA10C" w14:textId="77777777" w:rsidTr="00BB0377">
        <w:tc>
          <w:tcPr>
            <w:tcW w:w="576" w:type="dxa"/>
          </w:tcPr>
          <w:p w14:paraId="66DFF214" w14:textId="77777777" w:rsidR="008569FC" w:rsidRPr="009B4B5C" w:rsidRDefault="008569FC" w:rsidP="00BB0377">
            <w:pPr>
              <w:rPr>
                <w:rFonts w:ascii="Times New Roman" w:hAnsi="Times New Roman"/>
              </w:rPr>
            </w:pPr>
            <w:r w:rsidRPr="009B4B5C">
              <w:rPr>
                <w:rFonts w:ascii="Times New Roman" w:hAnsi="Times New Roman"/>
              </w:rPr>
              <w:t>74</w:t>
            </w:r>
          </w:p>
        </w:tc>
        <w:tc>
          <w:tcPr>
            <w:tcW w:w="2334" w:type="dxa"/>
          </w:tcPr>
          <w:p w14:paraId="3856CC8C" w14:textId="77777777" w:rsidR="008569FC" w:rsidRPr="009B4B5C" w:rsidRDefault="008569FC" w:rsidP="00BB0377">
            <w:pPr>
              <w:rPr>
                <w:rFonts w:ascii="Times New Roman" w:hAnsi="Times New Roman"/>
              </w:rPr>
            </w:pPr>
            <w:r w:rsidRPr="009B4B5C">
              <w:rPr>
                <w:rFonts w:ascii="Times New Roman" w:hAnsi="Times New Roman"/>
              </w:rPr>
              <w:t>Набор клупп</w:t>
            </w:r>
          </w:p>
        </w:tc>
        <w:tc>
          <w:tcPr>
            <w:tcW w:w="3340" w:type="dxa"/>
          </w:tcPr>
          <w:p w14:paraId="74F1E42F" w14:textId="77777777" w:rsidR="008569FC" w:rsidRPr="009B4B5C" w:rsidRDefault="008569FC" w:rsidP="00BB0377">
            <w:pPr>
              <w:rPr>
                <w:rFonts w:ascii="Times New Roman" w:hAnsi="Times New Roman"/>
              </w:rPr>
            </w:pPr>
            <w:r w:rsidRPr="009B4B5C">
              <w:rPr>
                <w:rFonts w:ascii="Times New Roman" w:hAnsi="Times New Roman"/>
              </w:rPr>
              <w:t xml:space="preserve">½ - 1¼ </w:t>
            </w:r>
          </w:p>
        </w:tc>
        <w:tc>
          <w:tcPr>
            <w:tcW w:w="1292" w:type="dxa"/>
          </w:tcPr>
          <w:p w14:paraId="7ECBCA4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B1C9CC0"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43B6552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BBFB353" w14:textId="77777777" w:rsidTr="00BB0377">
        <w:tc>
          <w:tcPr>
            <w:tcW w:w="576" w:type="dxa"/>
          </w:tcPr>
          <w:p w14:paraId="11A53350" w14:textId="77777777" w:rsidR="008569FC" w:rsidRPr="009B4B5C" w:rsidRDefault="008569FC" w:rsidP="00BB0377">
            <w:pPr>
              <w:rPr>
                <w:rFonts w:ascii="Times New Roman" w:hAnsi="Times New Roman"/>
              </w:rPr>
            </w:pPr>
            <w:r w:rsidRPr="009B4B5C">
              <w:rPr>
                <w:rFonts w:ascii="Times New Roman" w:hAnsi="Times New Roman"/>
              </w:rPr>
              <w:t>75</w:t>
            </w:r>
          </w:p>
        </w:tc>
        <w:tc>
          <w:tcPr>
            <w:tcW w:w="2334" w:type="dxa"/>
          </w:tcPr>
          <w:p w14:paraId="09AE3166"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7AA9C568" w14:textId="77777777" w:rsidR="008569FC" w:rsidRPr="009B4B5C" w:rsidRDefault="008569FC" w:rsidP="00BB0377">
            <w:pPr>
              <w:rPr>
                <w:rFonts w:ascii="Times New Roman" w:hAnsi="Times New Roman"/>
              </w:rPr>
            </w:pPr>
            <w:r w:rsidRPr="009B4B5C">
              <w:rPr>
                <w:rFonts w:ascii="Times New Roman" w:hAnsi="Times New Roman"/>
              </w:rPr>
              <w:t>½ г/г/г</w:t>
            </w:r>
          </w:p>
        </w:tc>
        <w:tc>
          <w:tcPr>
            <w:tcW w:w="1292" w:type="dxa"/>
          </w:tcPr>
          <w:p w14:paraId="5E071F31"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24470BE"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26A60FF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BA59855" w14:textId="77777777" w:rsidTr="00BB0377">
        <w:tc>
          <w:tcPr>
            <w:tcW w:w="576" w:type="dxa"/>
          </w:tcPr>
          <w:p w14:paraId="144F5843" w14:textId="77777777" w:rsidR="008569FC" w:rsidRPr="009B4B5C" w:rsidRDefault="008569FC" w:rsidP="00BB0377">
            <w:pPr>
              <w:rPr>
                <w:rFonts w:ascii="Times New Roman" w:hAnsi="Times New Roman"/>
              </w:rPr>
            </w:pPr>
            <w:r w:rsidRPr="009B4B5C">
              <w:rPr>
                <w:rFonts w:ascii="Times New Roman" w:hAnsi="Times New Roman"/>
              </w:rPr>
              <w:t>76</w:t>
            </w:r>
          </w:p>
        </w:tc>
        <w:tc>
          <w:tcPr>
            <w:tcW w:w="2334" w:type="dxa"/>
          </w:tcPr>
          <w:p w14:paraId="42F9C567"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0316C9B4" w14:textId="77777777" w:rsidR="008569FC" w:rsidRPr="009B4B5C" w:rsidRDefault="008569FC" w:rsidP="00BB0377">
            <w:pPr>
              <w:rPr>
                <w:rFonts w:ascii="Times New Roman" w:hAnsi="Times New Roman"/>
              </w:rPr>
            </w:pPr>
            <w:r w:rsidRPr="009B4B5C">
              <w:rPr>
                <w:rFonts w:ascii="Times New Roman" w:hAnsi="Times New Roman"/>
              </w:rPr>
              <w:t>¾ г/г/г</w:t>
            </w:r>
          </w:p>
        </w:tc>
        <w:tc>
          <w:tcPr>
            <w:tcW w:w="1292" w:type="dxa"/>
          </w:tcPr>
          <w:p w14:paraId="1C44A43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05D3ADD"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63A7E91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21411EB" w14:textId="77777777" w:rsidTr="00BB0377">
        <w:tc>
          <w:tcPr>
            <w:tcW w:w="576" w:type="dxa"/>
          </w:tcPr>
          <w:p w14:paraId="5AD1B637" w14:textId="77777777" w:rsidR="008569FC" w:rsidRPr="009B4B5C" w:rsidRDefault="008569FC" w:rsidP="00BB0377">
            <w:pPr>
              <w:rPr>
                <w:rFonts w:ascii="Times New Roman" w:hAnsi="Times New Roman"/>
              </w:rPr>
            </w:pPr>
            <w:r w:rsidRPr="009B4B5C">
              <w:rPr>
                <w:rFonts w:ascii="Times New Roman" w:hAnsi="Times New Roman"/>
              </w:rPr>
              <w:t>77</w:t>
            </w:r>
          </w:p>
        </w:tc>
        <w:tc>
          <w:tcPr>
            <w:tcW w:w="2334" w:type="dxa"/>
          </w:tcPr>
          <w:p w14:paraId="3A4844CE"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0184711A" w14:textId="77777777" w:rsidR="008569FC" w:rsidRPr="009B4B5C" w:rsidRDefault="008569FC" w:rsidP="00BB0377">
            <w:pPr>
              <w:rPr>
                <w:rFonts w:ascii="Times New Roman" w:hAnsi="Times New Roman"/>
              </w:rPr>
            </w:pPr>
            <w:r w:rsidRPr="009B4B5C">
              <w:rPr>
                <w:rFonts w:ascii="Times New Roman" w:hAnsi="Times New Roman"/>
              </w:rPr>
              <w:t>1 г/г/г</w:t>
            </w:r>
          </w:p>
        </w:tc>
        <w:tc>
          <w:tcPr>
            <w:tcW w:w="1292" w:type="dxa"/>
          </w:tcPr>
          <w:p w14:paraId="50F392E3"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B570142"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43D80A6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9C46424" w14:textId="77777777" w:rsidTr="00BB0377">
        <w:tc>
          <w:tcPr>
            <w:tcW w:w="576" w:type="dxa"/>
          </w:tcPr>
          <w:p w14:paraId="670051EA" w14:textId="77777777" w:rsidR="008569FC" w:rsidRPr="009B4B5C" w:rsidRDefault="008569FC" w:rsidP="00BB0377">
            <w:pPr>
              <w:rPr>
                <w:rFonts w:ascii="Times New Roman" w:hAnsi="Times New Roman"/>
              </w:rPr>
            </w:pPr>
            <w:r w:rsidRPr="009B4B5C">
              <w:rPr>
                <w:rFonts w:ascii="Times New Roman" w:hAnsi="Times New Roman"/>
              </w:rPr>
              <w:t>78</w:t>
            </w:r>
          </w:p>
        </w:tc>
        <w:tc>
          <w:tcPr>
            <w:tcW w:w="2334" w:type="dxa"/>
          </w:tcPr>
          <w:p w14:paraId="12536D48"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25940C85" w14:textId="77777777" w:rsidR="008569FC" w:rsidRPr="009B4B5C" w:rsidRDefault="008569FC" w:rsidP="00BB0377">
            <w:pPr>
              <w:rPr>
                <w:rFonts w:ascii="Times New Roman" w:hAnsi="Times New Roman"/>
              </w:rPr>
            </w:pPr>
            <w:r w:rsidRPr="009B4B5C">
              <w:rPr>
                <w:rFonts w:ascii="Times New Roman" w:hAnsi="Times New Roman"/>
              </w:rPr>
              <w:t>1 ¼  г/г/г</w:t>
            </w:r>
          </w:p>
        </w:tc>
        <w:tc>
          <w:tcPr>
            <w:tcW w:w="1292" w:type="dxa"/>
          </w:tcPr>
          <w:p w14:paraId="3BB107F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18C14D5"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4607F16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9F25CEE" w14:textId="77777777" w:rsidTr="00BB0377">
        <w:tc>
          <w:tcPr>
            <w:tcW w:w="576" w:type="dxa"/>
          </w:tcPr>
          <w:p w14:paraId="3E42989D" w14:textId="77777777" w:rsidR="008569FC" w:rsidRPr="009B4B5C" w:rsidRDefault="008569FC" w:rsidP="00BB0377">
            <w:pPr>
              <w:rPr>
                <w:rFonts w:ascii="Times New Roman" w:hAnsi="Times New Roman"/>
              </w:rPr>
            </w:pPr>
            <w:r w:rsidRPr="009B4B5C">
              <w:rPr>
                <w:rFonts w:ascii="Times New Roman" w:hAnsi="Times New Roman"/>
              </w:rPr>
              <w:t>80</w:t>
            </w:r>
          </w:p>
        </w:tc>
        <w:tc>
          <w:tcPr>
            <w:tcW w:w="2334" w:type="dxa"/>
          </w:tcPr>
          <w:p w14:paraId="1BE58937"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4FCDD613" w14:textId="77777777" w:rsidR="008569FC" w:rsidRPr="009B4B5C" w:rsidRDefault="008569FC" w:rsidP="00BB0377">
            <w:pPr>
              <w:rPr>
                <w:rFonts w:ascii="Times New Roman" w:hAnsi="Times New Roman"/>
              </w:rPr>
            </w:pPr>
            <w:r w:rsidRPr="009B4B5C">
              <w:rPr>
                <w:rFonts w:ascii="Times New Roman" w:hAnsi="Times New Roman"/>
              </w:rPr>
              <w:t>½ г/ш/г</w:t>
            </w:r>
          </w:p>
        </w:tc>
        <w:tc>
          <w:tcPr>
            <w:tcW w:w="1292" w:type="dxa"/>
          </w:tcPr>
          <w:p w14:paraId="269A819A"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06ABD9A"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69F8697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1F11D27" w14:textId="77777777" w:rsidTr="00BB0377">
        <w:tc>
          <w:tcPr>
            <w:tcW w:w="576" w:type="dxa"/>
          </w:tcPr>
          <w:p w14:paraId="61E415D6" w14:textId="77777777" w:rsidR="008569FC" w:rsidRPr="009B4B5C" w:rsidRDefault="008569FC" w:rsidP="00BB0377">
            <w:pPr>
              <w:rPr>
                <w:rFonts w:ascii="Times New Roman" w:hAnsi="Times New Roman"/>
              </w:rPr>
            </w:pPr>
            <w:r w:rsidRPr="009B4B5C">
              <w:rPr>
                <w:rFonts w:ascii="Times New Roman" w:hAnsi="Times New Roman"/>
              </w:rPr>
              <w:t>81</w:t>
            </w:r>
          </w:p>
        </w:tc>
        <w:tc>
          <w:tcPr>
            <w:tcW w:w="2334" w:type="dxa"/>
          </w:tcPr>
          <w:p w14:paraId="0626AADB"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14754D8E" w14:textId="77777777" w:rsidR="008569FC" w:rsidRPr="009B4B5C" w:rsidRDefault="008569FC" w:rsidP="00BB0377">
            <w:pPr>
              <w:rPr>
                <w:rFonts w:ascii="Times New Roman" w:hAnsi="Times New Roman"/>
              </w:rPr>
            </w:pPr>
            <w:r w:rsidRPr="009B4B5C">
              <w:rPr>
                <w:rFonts w:ascii="Times New Roman" w:hAnsi="Times New Roman"/>
              </w:rPr>
              <w:t>¾ г/ш/г</w:t>
            </w:r>
          </w:p>
        </w:tc>
        <w:tc>
          <w:tcPr>
            <w:tcW w:w="1292" w:type="dxa"/>
          </w:tcPr>
          <w:p w14:paraId="732D0AB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1FFF46E"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7350E86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6DD5BD8" w14:textId="77777777" w:rsidTr="00BB0377">
        <w:tc>
          <w:tcPr>
            <w:tcW w:w="576" w:type="dxa"/>
          </w:tcPr>
          <w:p w14:paraId="19F81159" w14:textId="77777777" w:rsidR="008569FC" w:rsidRPr="009B4B5C" w:rsidRDefault="008569FC" w:rsidP="00BB0377">
            <w:pPr>
              <w:rPr>
                <w:rFonts w:ascii="Times New Roman" w:hAnsi="Times New Roman"/>
              </w:rPr>
            </w:pPr>
            <w:r w:rsidRPr="009B4B5C">
              <w:rPr>
                <w:rFonts w:ascii="Times New Roman" w:hAnsi="Times New Roman"/>
              </w:rPr>
              <w:t>82</w:t>
            </w:r>
          </w:p>
        </w:tc>
        <w:tc>
          <w:tcPr>
            <w:tcW w:w="2334" w:type="dxa"/>
          </w:tcPr>
          <w:p w14:paraId="5CBE554E"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0CDB773E" w14:textId="77777777" w:rsidR="008569FC" w:rsidRPr="009B4B5C" w:rsidRDefault="008569FC" w:rsidP="00BB0377">
            <w:pPr>
              <w:rPr>
                <w:rFonts w:ascii="Times New Roman" w:hAnsi="Times New Roman"/>
              </w:rPr>
            </w:pPr>
            <w:r w:rsidRPr="009B4B5C">
              <w:rPr>
                <w:rFonts w:ascii="Times New Roman" w:hAnsi="Times New Roman"/>
              </w:rPr>
              <w:t>1 г/ш/г</w:t>
            </w:r>
          </w:p>
        </w:tc>
        <w:tc>
          <w:tcPr>
            <w:tcW w:w="1292" w:type="dxa"/>
          </w:tcPr>
          <w:p w14:paraId="5A7A3A3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E17849B"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0746EC2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8153BEF" w14:textId="77777777" w:rsidTr="00BB0377">
        <w:tc>
          <w:tcPr>
            <w:tcW w:w="576" w:type="dxa"/>
          </w:tcPr>
          <w:p w14:paraId="35194D9A" w14:textId="77777777" w:rsidR="008569FC" w:rsidRPr="009B4B5C" w:rsidRDefault="008569FC" w:rsidP="00BB0377">
            <w:pPr>
              <w:rPr>
                <w:rFonts w:ascii="Times New Roman" w:hAnsi="Times New Roman"/>
              </w:rPr>
            </w:pPr>
            <w:r w:rsidRPr="009B4B5C">
              <w:rPr>
                <w:rFonts w:ascii="Times New Roman" w:hAnsi="Times New Roman"/>
              </w:rPr>
              <w:t>83</w:t>
            </w:r>
          </w:p>
        </w:tc>
        <w:tc>
          <w:tcPr>
            <w:tcW w:w="2334" w:type="dxa"/>
          </w:tcPr>
          <w:p w14:paraId="26C2E882" w14:textId="77777777" w:rsidR="008569FC" w:rsidRPr="009B4B5C" w:rsidRDefault="008569FC" w:rsidP="00BB0377">
            <w:pPr>
              <w:rPr>
                <w:rFonts w:ascii="Times New Roman" w:hAnsi="Times New Roman"/>
              </w:rPr>
            </w:pPr>
            <w:r w:rsidRPr="009B4B5C">
              <w:rPr>
                <w:rFonts w:ascii="Times New Roman" w:hAnsi="Times New Roman"/>
              </w:rPr>
              <w:t>Тройник резьбовой сантехнический</w:t>
            </w:r>
          </w:p>
        </w:tc>
        <w:tc>
          <w:tcPr>
            <w:tcW w:w="3340" w:type="dxa"/>
          </w:tcPr>
          <w:p w14:paraId="1E5E9BB8" w14:textId="77777777" w:rsidR="008569FC" w:rsidRPr="009B4B5C" w:rsidRDefault="008569FC" w:rsidP="00BB0377">
            <w:pPr>
              <w:rPr>
                <w:rFonts w:ascii="Times New Roman" w:hAnsi="Times New Roman"/>
              </w:rPr>
            </w:pPr>
            <w:r w:rsidRPr="009B4B5C">
              <w:rPr>
                <w:rFonts w:ascii="Times New Roman" w:hAnsi="Times New Roman"/>
              </w:rPr>
              <w:t>1 ¼ г/ш/г</w:t>
            </w:r>
          </w:p>
        </w:tc>
        <w:tc>
          <w:tcPr>
            <w:tcW w:w="1292" w:type="dxa"/>
          </w:tcPr>
          <w:p w14:paraId="2E88A92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BCEFA30"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5E60F14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232572D" w14:textId="77777777" w:rsidTr="00BB0377">
        <w:tc>
          <w:tcPr>
            <w:tcW w:w="576" w:type="dxa"/>
          </w:tcPr>
          <w:p w14:paraId="71A9256D" w14:textId="77777777" w:rsidR="008569FC" w:rsidRPr="009B4B5C" w:rsidRDefault="008569FC" w:rsidP="00BB0377">
            <w:pPr>
              <w:rPr>
                <w:rFonts w:ascii="Times New Roman" w:hAnsi="Times New Roman"/>
              </w:rPr>
            </w:pPr>
            <w:r w:rsidRPr="009B4B5C">
              <w:rPr>
                <w:rFonts w:ascii="Times New Roman" w:hAnsi="Times New Roman"/>
              </w:rPr>
              <w:t>84</w:t>
            </w:r>
          </w:p>
        </w:tc>
        <w:tc>
          <w:tcPr>
            <w:tcW w:w="2334" w:type="dxa"/>
          </w:tcPr>
          <w:p w14:paraId="010DAC21" w14:textId="77777777" w:rsidR="008569FC" w:rsidRPr="009B4B5C" w:rsidRDefault="008569FC" w:rsidP="00BB0377">
            <w:pPr>
              <w:rPr>
                <w:rFonts w:ascii="Times New Roman" w:hAnsi="Times New Roman"/>
              </w:rPr>
            </w:pPr>
            <w:r w:rsidRPr="009B4B5C">
              <w:rPr>
                <w:rFonts w:ascii="Times New Roman" w:hAnsi="Times New Roman"/>
              </w:rPr>
              <w:t>Переходник резьбовой</w:t>
            </w:r>
          </w:p>
        </w:tc>
        <w:tc>
          <w:tcPr>
            <w:tcW w:w="3340" w:type="dxa"/>
          </w:tcPr>
          <w:p w14:paraId="04912643" w14:textId="77777777" w:rsidR="008569FC" w:rsidRPr="009B4B5C" w:rsidRDefault="008569FC" w:rsidP="00BB0377">
            <w:pPr>
              <w:rPr>
                <w:rFonts w:ascii="Times New Roman" w:hAnsi="Times New Roman"/>
              </w:rPr>
            </w:pPr>
            <w:r w:rsidRPr="009B4B5C">
              <w:rPr>
                <w:rFonts w:ascii="Times New Roman" w:hAnsi="Times New Roman"/>
              </w:rPr>
              <w:t xml:space="preserve">½ х 3/8 г/ш </w:t>
            </w:r>
          </w:p>
        </w:tc>
        <w:tc>
          <w:tcPr>
            <w:tcW w:w="1292" w:type="dxa"/>
          </w:tcPr>
          <w:p w14:paraId="4F759BA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DE032CE"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4D09F61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5C522C9" w14:textId="77777777" w:rsidTr="00BB0377">
        <w:tc>
          <w:tcPr>
            <w:tcW w:w="576" w:type="dxa"/>
          </w:tcPr>
          <w:p w14:paraId="30472121" w14:textId="77777777" w:rsidR="008569FC" w:rsidRPr="009B4B5C" w:rsidRDefault="008569FC" w:rsidP="00BB0377">
            <w:pPr>
              <w:rPr>
                <w:rFonts w:ascii="Times New Roman" w:hAnsi="Times New Roman"/>
              </w:rPr>
            </w:pPr>
            <w:r w:rsidRPr="009B4B5C">
              <w:rPr>
                <w:rFonts w:ascii="Times New Roman" w:hAnsi="Times New Roman"/>
              </w:rPr>
              <w:t>85</w:t>
            </w:r>
          </w:p>
        </w:tc>
        <w:tc>
          <w:tcPr>
            <w:tcW w:w="2334" w:type="dxa"/>
          </w:tcPr>
          <w:p w14:paraId="33CEC947" w14:textId="77777777" w:rsidR="008569FC" w:rsidRPr="009B4B5C" w:rsidRDefault="008569FC" w:rsidP="00BB0377">
            <w:pPr>
              <w:rPr>
                <w:rFonts w:ascii="Times New Roman" w:hAnsi="Times New Roman"/>
              </w:rPr>
            </w:pPr>
            <w:r w:rsidRPr="009B4B5C">
              <w:rPr>
                <w:rFonts w:ascii="Times New Roman" w:hAnsi="Times New Roman"/>
              </w:rPr>
              <w:t>Переходник резьбовой</w:t>
            </w:r>
          </w:p>
        </w:tc>
        <w:tc>
          <w:tcPr>
            <w:tcW w:w="3340" w:type="dxa"/>
          </w:tcPr>
          <w:p w14:paraId="1F0C7DEA" w14:textId="77777777" w:rsidR="008569FC" w:rsidRPr="009B4B5C" w:rsidRDefault="008569FC" w:rsidP="00BB0377">
            <w:pPr>
              <w:rPr>
                <w:rFonts w:ascii="Times New Roman" w:hAnsi="Times New Roman"/>
              </w:rPr>
            </w:pPr>
            <w:r w:rsidRPr="009B4B5C">
              <w:rPr>
                <w:rFonts w:ascii="Times New Roman" w:hAnsi="Times New Roman"/>
              </w:rPr>
              <w:t>¾ х ½ г/ш</w:t>
            </w:r>
          </w:p>
        </w:tc>
        <w:tc>
          <w:tcPr>
            <w:tcW w:w="1292" w:type="dxa"/>
          </w:tcPr>
          <w:p w14:paraId="3D473AA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0A2A8F4"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2B389BF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997251A" w14:textId="77777777" w:rsidTr="00BB0377">
        <w:tc>
          <w:tcPr>
            <w:tcW w:w="576" w:type="dxa"/>
          </w:tcPr>
          <w:p w14:paraId="66D445BE" w14:textId="77777777" w:rsidR="008569FC" w:rsidRPr="009B4B5C" w:rsidRDefault="008569FC" w:rsidP="00BB0377">
            <w:pPr>
              <w:rPr>
                <w:rFonts w:ascii="Times New Roman" w:hAnsi="Times New Roman"/>
              </w:rPr>
            </w:pPr>
            <w:r w:rsidRPr="009B4B5C">
              <w:rPr>
                <w:rFonts w:ascii="Times New Roman" w:hAnsi="Times New Roman"/>
              </w:rPr>
              <w:t>86</w:t>
            </w:r>
          </w:p>
        </w:tc>
        <w:tc>
          <w:tcPr>
            <w:tcW w:w="2334" w:type="dxa"/>
          </w:tcPr>
          <w:p w14:paraId="78848A39" w14:textId="77777777" w:rsidR="008569FC" w:rsidRPr="009B4B5C" w:rsidRDefault="008569FC" w:rsidP="00BB0377">
            <w:pPr>
              <w:rPr>
                <w:rFonts w:ascii="Times New Roman" w:hAnsi="Times New Roman"/>
              </w:rPr>
            </w:pPr>
            <w:r w:rsidRPr="009B4B5C">
              <w:rPr>
                <w:rFonts w:ascii="Times New Roman" w:hAnsi="Times New Roman"/>
              </w:rPr>
              <w:t>Переходник резьбовой</w:t>
            </w:r>
          </w:p>
        </w:tc>
        <w:tc>
          <w:tcPr>
            <w:tcW w:w="3340" w:type="dxa"/>
          </w:tcPr>
          <w:p w14:paraId="0FB7A4BF" w14:textId="77777777" w:rsidR="008569FC" w:rsidRPr="009B4B5C" w:rsidRDefault="008569FC" w:rsidP="00BB0377">
            <w:pPr>
              <w:rPr>
                <w:rFonts w:ascii="Times New Roman" w:hAnsi="Times New Roman"/>
              </w:rPr>
            </w:pPr>
            <w:r w:rsidRPr="009B4B5C">
              <w:rPr>
                <w:rFonts w:ascii="Times New Roman" w:hAnsi="Times New Roman"/>
              </w:rPr>
              <w:t>1 х ½ г/ш</w:t>
            </w:r>
          </w:p>
        </w:tc>
        <w:tc>
          <w:tcPr>
            <w:tcW w:w="1292" w:type="dxa"/>
          </w:tcPr>
          <w:p w14:paraId="1337E691"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294FE79"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08F351D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885A15E" w14:textId="77777777" w:rsidTr="00BB0377">
        <w:tc>
          <w:tcPr>
            <w:tcW w:w="576" w:type="dxa"/>
          </w:tcPr>
          <w:p w14:paraId="367756A6" w14:textId="77777777" w:rsidR="008569FC" w:rsidRPr="009B4B5C" w:rsidRDefault="008569FC" w:rsidP="00BB0377">
            <w:pPr>
              <w:rPr>
                <w:rFonts w:ascii="Times New Roman" w:hAnsi="Times New Roman"/>
              </w:rPr>
            </w:pPr>
            <w:r w:rsidRPr="009B4B5C">
              <w:rPr>
                <w:rFonts w:ascii="Times New Roman" w:hAnsi="Times New Roman"/>
              </w:rPr>
              <w:t>87</w:t>
            </w:r>
          </w:p>
        </w:tc>
        <w:tc>
          <w:tcPr>
            <w:tcW w:w="2334" w:type="dxa"/>
          </w:tcPr>
          <w:p w14:paraId="1B43F00E" w14:textId="77777777" w:rsidR="008569FC" w:rsidRPr="009B4B5C" w:rsidRDefault="008569FC" w:rsidP="00BB0377">
            <w:pPr>
              <w:rPr>
                <w:rFonts w:ascii="Times New Roman" w:hAnsi="Times New Roman"/>
              </w:rPr>
            </w:pPr>
            <w:r w:rsidRPr="009B4B5C">
              <w:rPr>
                <w:rFonts w:ascii="Times New Roman" w:hAnsi="Times New Roman"/>
              </w:rPr>
              <w:t>Футорка резьбовая</w:t>
            </w:r>
          </w:p>
        </w:tc>
        <w:tc>
          <w:tcPr>
            <w:tcW w:w="3340" w:type="dxa"/>
          </w:tcPr>
          <w:p w14:paraId="185D0315" w14:textId="77777777" w:rsidR="008569FC" w:rsidRPr="009B4B5C" w:rsidRDefault="008569FC" w:rsidP="00BB0377">
            <w:pPr>
              <w:rPr>
                <w:rFonts w:ascii="Times New Roman" w:hAnsi="Times New Roman"/>
              </w:rPr>
            </w:pPr>
            <w:r w:rsidRPr="009B4B5C">
              <w:rPr>
                <w:rFonts w:ascii="Times New Roman" w:hAnsi="Times New Roman"/>
              </w:rPr>
              <w:t>½ х 3/8 ш/г</w:t>
            </w:r>
          </w:p>
        </w:tc>
        <w:tc>
          <w:tcPr>
            <w:tcW w:w="1292" w:type="dxa"/>
          </w:tcPr>
          <w:p w14:paraId="434C06B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6AB266C"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7EEDEC0D"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D76E714" w14:textId="77777777" w:rsidTr="00BB0377">
        <w:tc>
          <w:tcPr>
            <w:tcW w:w="576" w:type="dxa"/>
          </w:tcPr>
          <w:p w14:paraId="098C4355" w14:textId="77777777" w:rsidR="008569FC" w:rsidRPr="009B4B5C" w:rsidRDefault="008569FC" w:rsidP="00BB0377">
            <w:pPr>
              <w:rPr>
                <w:rFonts w:ascii="Times New Roman" w:hAnsi="Times New Roman"/>
              </w:rPr>
            </w:pPr>
            <w:r w:rsidRPr="009B4B5C">
              <w:rPr>
                <w:rFonts w:ascii="Times New Roman" w:hAnsi="Times New Roman"/>
              </w:rPr>
              <w:lastRenderedPageBreak/>
              <w:t>88</w:t>
            </w:r>
          </w:p>
        </w:tc>
        <w:tc>
          <w:tcPr>
            <w:tcW w:w="2334" w:type="dxa"/>
          </w:tcPr>
          <w:p w14:paraId="64FFBF7C" w14:textId="77777777" w:rsidR="008569FC" w:rsidRPr="009B4B5C" w:rsidRDefault="008569FC" w:rsidP="00BB0377">
            <w:pPr>
              <w:rPr>
                <w:rFonts w:ascii="Times New Roman" w:hAnsi="Times New Roman"/>
              </w:rPr>
            </w:pPr>
            <w:r w:rsidRPr="009B4B5C">
              <w:rPr>
                <w:rFonts w:ascii="Times New Roman" w:hAnsi="Times New Roman"/>
              </w:rPr>
              <w:t>Футорка резьбовая</w:t>
            </w:r>
          </w:p>
        </w:tc>
        <w:tc>
          <w:tcPr>
            <w:tcW w:w="3340" w:type="dxa"/>
          </w:tcPr>
          <w:p w14:paraId="4261ED4F" w14:textId="77777777" w:rsidR="008569FC" w:rsidRPr="009B4B5C" w:rsidRDefault="008569FC" w:rsidP="00BB0377">
            <w:pPr>
              <w:rPr>
                <w:rFonts w:ascii="Times New Roman" w:hAnsi="Times New Roman"/>
              </w:rPr>
            </w:pPr>
            <w:r w:rsidRPr="009B4B5C">
              <w:rPr>
                <w:rFonts w:ascii="Times New Roman" w:hAnsi="Times New Roman"/>
              </w:rPr>
              <w:t>¾ х ½ ш/г</w:t>
            </w:r>
          </w:p>
        </w:tc>
        <w:tc>
          <w:tcPr>
            <w:tcW w:w="1292" w:type="dxa"/>
          </w:tcPr>
          <w:p w14:paraId="41D9D3C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C9F5316"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6743573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A507A08" w14:textId="77777777" w:rsidTr="00BB0377">
        <w:tc>
          <w:tcPr>
            <w:tcW w:w="576" w:type="dxa"/>
          </w:tcPr>
          <w:p w14:paraId="758B9FE9" w14:textId="77777777" w:rsidR="008569FC" w:rsidRPr="009B4B5C" w:rsidRDefault="008569FC" w:rsidP="00BB0377">
            <w:pPr>
              <w:rPr>
                <w:rFonts w:ascii="Times New Roman" w:hAnsi="Times New Roman"/>
              </w:rPr>
            </w:pPr>
            <w:r w:rsidRPr="009B4B5C">
              <w:rPr>
                <w:rFonts w:ascii="Times New Roman" w:hAnsi="Times New Roman"/>
              </w:rPr>
              <w:t>89</w:t>
            </w:r>
          </w:p>
        </w:tc>
        <w:tc>
          <w:tcPr>
            <w:tcW w:w="2334" w:type="dxa"/>
          </w:tcPr>
          <w:p w14:paraId="0882AFF3" w14:textId="77777777" w:rsidR="008569FC" w:rsidRPr="009B4B5C" w:rsidRDefault="008569FC" w:rsidP="00BB0377">
            <w:pPr>
              <w:rPr>
                <w:rFonts w:ascii="Times New Roman" w:hAnsi="Times New Roman"/>
              </w:rPr>
            </w:pPr>
            <w:r w:rsidRPr="009B4B5C">
              <w:rPr>
                <w:rFonts w:ascii="Times New Roman" w:hAnsi="Times New Roman"/>
              </w:rPr>
              <w:t>Футорка резьбовая</w:t>
            </w:r>
          </w:p>
        </w:tc>
        <w:tc>
          <w:tcPr>
            <w:tcW w:w="3340" w:type="dxa"/>
          </w:tcPr>
          <w:p w14:paraId="18A4ABF6" w14:textId="77777777" w:rsidR="008569FC" w:rsidRPr="009B4B5C" w:rsidRDefault="008569FC" w:rsidP="00BB0377">
            <w:pPr>
              <w:rPr>
                <w:rFonts w:ascii="Times New Roman" w:hAnsi="Times New Roman"/>
              </w:rPr>
            </w:pPr>
            <w:r w:rsidRPr="009B4B5C">
              <w:rPr>
                <w:rFonts w:ascii="Times New Roman" w:hAnsi="Times New Roman"/>
              </w:rPr>
              <w:t>1 х ½ ш/г</w:t>
            </w:r>
          </w:p>
        </w:tc>
        <w:tc>
          <w:tcPr>
            <w:tcW w:w="1292" w:type="dxa"/>
          </w:tcPr>
          <w:p w14:paraId="0065B611"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9065868"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637A6A6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DE9FF40" w14:textId="77777777" w:rsidTr="00BB0377">
        <w:tc>
          <w:tcPr>
            <w:tcW w:w="576" w:type="dxa"/>
          </w:tcPr>
          <w:p w14:paraId="2C6680D7" w14:textId="77777777" w:rsidR="008569FC" w:rsidRPr="009B4B5C" w:rsidRDefault="008569FC" w:rsidP="00BB0377">
            <w:pPr>
              <w:rPr>
                <w:rFonts w:ascii="Times New Roman" w:hAnsi="Times New Roman"/>
              </w:rPr>
            </w:pPr>
            <w:r w:rsidRPr="009B4B5C">
              <w:rPr>
                <w:rFonts w:ascii="Times New Roman" w:hAnsi="Times New Roman"/>
              </w:rPr>
              <w:t>90</w:t>
            </w:r>
          </w:p>
        </w:tc>
        <w:tc>
          <w:tcPr>
            <w:tcW w:w="2334" w:type="dxa"/>
          </w:tcPr>
          <w:p w14:paraId="73697C36" w14:textId="77777777" w:rsidR="008569FC" w:rsidRPr="009B4B5C" w:rsidRDefault="008569FC" w:rsidP="00BB0377">
            <w:pPr>
              <w:rPr>
                <w:rFonts w:ascii="Times New Roman" w:hAnsi="Times New Roman"/>
              </w:rPr>
            </w:pPr>
            <w:r w:rsidRPr="009B4B5C">
              <w:rPr>
                <w:rFonts w:ascii="Times New Roman" w:hAnsi="Times New Roman"/>
              </w:rPr>
              <w:t>Уголок резьбовой сантехнический</w:t>
            </w:r>
          </w:p>
        </w:tc>
        <w:tc>
          <w:tcPr>
            <w:tcW w:w="3340" w:type="dxa"/>
          </w:tcPr>
          <w:p w14:paraId="30CF2817" w14:textId="77777777" w:rsidR="008569FC" w:rsidRPr="009B4B5C" w:rsidRDefault="008569FC" w:rsidP="00BB0377">
            <w:pPr>
              <w:rPr>
                <w:rFonts w:ascii="Times New Roman" w:hAnsi="Times New Roman"/>
              </w:rPr>
            </w:pPr>
            <w:r w:rsidRPr="009B4B5C">
              <w:rPr>
                <w:rFonts w:ascii="Times New Roman" w:hAnsi="Times New Roman"/>
              </w:rPr>
              <w:t>½ г/г</w:t>
            </w:r>
          </w:p>
        </w:tc>
        <w:tc>
          <w:tcPr>
            <w:tcW w:w="1292" w:type="dxa"/>
          </w:tcPr>
          <w:p w14:paraId="1641D998"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7454A85"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3848DA4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DE05615" w14:textId="77777777" w:rsidTr="00BB0377">
        <w:tc>
          <w:tcPr>
            <w:tcW w:w="576" w:type="dxa"/>
          </w:tcPr>
          <w:p w14:paraId="74F21BF4" w14:textId="77777777" w:rsidR="008569FC" w:rsidRPr="009B4B5C" w:rsidRDefault="008569FC" w:rsidP="00BB0377">
            <w:pPr>
              <w:rPr>
                <w:rFonts w:ascii="Times New Roman" w:hAnsi="Times New Roman"/>
              </w:rPr>
            </w:pPr>
            <w:r w:rsidRPr="009B4B5C">
              <w:rPr>
                <w:rFonts w:ascii="Times New Roman" w:hAnsi="Times New Roman"/>
              </w:rPr>
              <w:t>91</w:t>
            </w:r>
          </w:p>
        </w:tc>
        <w:tc>
          <w:tcPr>
            <w:tcW w:w="2334" w:type="dxa"/>
          </w:tcPr>
          <w:p w14:paraId="07275A74" w14:textId="77777777" w:rsidR="008569FC" w:rsidRPr="009B4B5C" w:rsidRDefault="008569FC" w:rsidP="00BB0377">
            <w:pPr>
              <w:rPr>
                <w:rFonts w:ascii="Times New Roman" w:hAnsi="Times New Roman"/>
              </w:rPr>
            </w:pPr>
            <w:r w:rsidRPr="009B4B5C">
              <w:rPr>
                <w:rFonts w:ascii="Times New Roman" w:hAnsi="Times New Roman"/>
              </w:rPr>
              <w:t>Уголок резьбовой сантехнический</w:t>
            </w:r>
          </w:p>
        </w:tc>
        <w:tc>
          <w:tcPr>
            <w:tcW w:w="3340" w:type="dxa"/>
          </w:tcPr>
          <w:p w14:paraId="0BC5BC88" w14:textId="77777777" w:rsidR="008569FC" w:rsidRPr="009B4B5C" w:rsidRDefault="008569FC" w:rsidP="00BB0377">
            <w:pPr>
              <w:rPr>
                <w:rFonts w:ascii="Times New Roman" w:hAnsi="Times New Roman"/>
              </w:rPr>
            </w:pPr>
            <w:r w:rsidRPr="009B4B5C">
              <w:rPr>
                <w:rFonts w:ascii="Times New Roman" w:hAnsi="Times New Roman"/>
              </w:rPr>
              <w:t>¾ г/г</w:t>
            </w:r>
          </w:p>
        </w:tc>
        <w:tc>
          <w:tcPr>
            <w:tcW w:w="1292" w:type="dxa"/>
          </w:tcPr>
          <w:p w14:paraId="3BDE5D36"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CAAB61C"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1C1933A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E18ABCE" w14:textId="77777777" w:rsidTr="00BB0377">
        <w:tc>
          <w:tcPr>
            <w:tcW w:w="576" w:type="dxa"/>
          </w:tcPr>
          <w:p w14:paraId="72531C1F" w14:textId="77777777" w:rsidR="008569FC" w:rsidRPr="009B4B5C" w:rsidRDefault="008569FC" w:rsidP="00BB0377">
            <w:pPr>
              <w:rPr>
                <w:rFonts w:ascii="Times New Roman" w:hAnsi="Times New Roman"/>
              </w:rPr>
            </w:pPr>
            <w:r w:rsidRPr="009B4B5C">
              <w:rPr>
                <w:rFonts w:ascii="Times New Roman" w:hAnsi="Times New Roman"/>
              </w:rPr>
              <w:t>92</w:t>
            </w:r>
          </w:p>
        </w:tc>
        <w:tc>
          <w:tcPr>
            <w:tcW w:w="2334" w:type="dxa"/>
          </w:tcPr>
          <w:p w14:paraId="796ACFD0" w14:textId="77777777" w:rsidR="008569FC" w:rsidRPr="009B4B5C" w:rsidRDefault="008569FC" w:rsidP="00BB0377">
            <w:pPr>
              <w:rPr>
                <w:rFonts w:ascii="Times New Roman" w:hAnsi="Times New Roman"/>
              </w:rPr>
            </w:pPr>
            <w:r w:rsidRPr="009B4B5C">
              <w:rPr>
                <w:rFonts w:ascii="Times New Roman" w:hAnsi="Times New Roman"/>
              </w:rPr>
              <w:t>Уголок резьбовой сантехнический</w:t>
            </w:r>
          </w:p>
        </w:tc>
        <w:tc>
          <w:tcPr>
            <w:tcW w:w="3340" w:type="dxa"/>
          </w:tcPr>
          <w:p w14:paraId="11B356D3" w14:textId="77777777" w:rsidR="008569FC" w:rsidRPr="009B4B5C" w:rsidRDefault="008569FC" w:rsidP="00BB0377">
            <w:pPr>
              <w:rPr>
                <w:rFonts w:ascii="Times New Roman" w:hAnsi="Times New Roman"/>
              </w:rPr>
            </w:pPr>
            <w:r w:rsidRPr="009B4B5C">
              <w:rPr>
                <w:rFonts w:ascii="Times New Roman" w:hAnsi="Times New Roman"/>
              </w:rPr>
              <w:t>1 г/г</w:t>
            </w:r>
          </w:p>
        </w:tc>
        <w:tc>
          <w:tcPr>
            <w:tcW w:w="1292" w:type="dxa"/>
          </w:tcPr>
          <w:p w14:paraId="2816A4A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7B7B03B"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2CF069D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840FF0E" w14:textId="77777777" w:rsidTr="00BB0377">
        <w:tc>
          <w:tcPr>
            <w:tcW w:w="576" w:type="dxa"/>
          </w:tcPr>
          <w:p w14:paraId="3383C3BF" w14:textId="77777777" w:rsidR="008569FC" w:rsidRPr="009B4B5C" w:rsidRDefault="008569FC" w:rsidP="00BB0377">
            <w:pPr>
              <w:rPr>
                <w:rFonts w:ascii="Times New Roman" w:hAnsi="Times New Roman"/>
              </w:rPr>
            </w:pPr>
            <w:r w:rsidRPr="009B4B5C">
              <w:rPr>
                <w:rFonts w:ascii="Times New Roman" w:hAnsi="Times New Roman"/>
              </w:rPr>
              <w:t>93</w:t>
            </w:r>
          </w:p>
        </w:tc>
        <w:tc>
          <w:tcPr>
            <w:tcW w:w="2334" w:type="dxa"/>
          </w:tcPr>
          <w:p w14:paraId="60F93BEB" w14:textId="77777777" w:rsidR="008569FC" w:rsidRPr="009B4B5C" w:rsidRDefault="008569FC" w:rsidP="00BB0377">
            <w:pPr>
              <w:rPr>
                <w:rFonts w:ascii="Times New Roman" w:hAnsi="Times New Roman"/>
              </w:rPr>
            </w:pPr>
            <w:r w:rsidRPr="009B4B5C">
              <w:rPr>
                <w:rFonts w:ascii="Times New Roman" w:hAnsi="Times New Roman"/>
              </w:rPr>
              <w:t>Уголок резьбовой сантехнический</w:t>
            </w:r>
          </w:p>
        </w:tc>
        <w:tc>
          <w:tcPr>
            <w:tcW w:w="3340" w:type="dxa"/>
          </w:tcPr>
          <w:p w14:paraId="547C95CA" w14:textId="77777777" w:rsidR="008569FC" w:rsidRPr="009B4B5C" w:rsidRDefault="008569FC" w:rsidP="00BB0377">
            <w:pPr>
              <w:rPr>
                <w:rFonts w:ascii="Times New Roman" w:hAnsi="Times New Roman"/>
              </w:rPr>
            </w:pPr>
            <w:r w:rsidRPr="009B4B5C">
              <w:rPr>
                <w:rFonts w:ascii="Times New Roman" w:hAnsi="Times New Roman"/>
              </w:rPr>
              <w:t>½ г/ш</w:t>
            </w:r>
          </w:p>
        </w:tc>
        <w:tc>
          <w:tcPr>
            <w:tcW w:w="1292" w:type="dxa"/>
          </w:tcPr>
          <w:p w14:paraId="4A8B440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BBE35C8"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2B22270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DC97887" w14:textId="77777777" w:rsidTr="00BB0377">
        <w:tc>
          <w:tcPr>
            <w:tcW w:w="576" w:type="dxa"/>
          </w:tcPr>
          <w:p w14:paraId="5085940D" w14:textId="77777777" w:rsidR="008569FC" w:rsidRPr="009B4B5C" w:rsidRDefault="008569FC" w:rsidP="00BB0377">
            <w:pPr>
              <w:rPr>
                <w:rFonts w:ascii="Times New Roman" w:hAnsi="Times New Roman"/>
              </w:rPr>
            </w:pPr>
            <w:r w:rsidRPr="009B4B5C">
              <w:rPr>
                <w:rFonts w:ascii="Times New Roman" w:hAnsi="Times New Roman"/>
              </w:rPr>
              <w:t>94</w:t>
            </w:r>
          </w:p>
        </w:tc>
        <w:tc>
          <w:tcPr>
            <w:tcW w:w="2334" w:type="dxa"/>
          </w:tcPr>
          <w:p w14:paraId="2F8D9A01" w14:textId="77777777" w:rsidR="008569FC" w:rsidRPr="009B4B5C" w:rsidRDefault="008569FC" w:rsidP="00BB0377">
            <w:pPr>
              <w:rPr>
                <w:rFonts w:ascii="Times New Roman" w:hAnsi="Times New Roman"/>
              </w:rPr>
            </w:pPr>
            <w:r w:rsidRPr="009B4B5C">
              <w:rPr>
                <w:rFonts w:ascii="Times New Roman" w:hAnsi="Times New Roman"/>
              </w:rPr>
              <w:t>Уголок резьбовой сантехнический</w:t>
            </w:r>
          </w:p>
        </w:tc>
        <w:tc>
          <w:tcPr>
            <w:tcW w:w="3340" w:type="dxa"/>
          </w:tcPr>
          <w:p w14:paraId="6659E5B0" w14:textId="77777777" w:rsidR="008569FC" w:rsidRPr="009B4B5C" w:rsidRDefault="008569FC" w:rsidP="00BB0377">
            <w:pPr>
              <w:rPr>
                <w:rFonts w:ascii="Times New Roman" w:hAnsi="Times New Roman"/>
              </w:rPr>
            </w:pPr>
            <w:r w:rsidRPr="009B4B5C">
              <w:rPr>
                <w:rFonts w:ascii="Times New Roman" w:hAnsi="Times New Roman"/>
              </w:rPr>
              <w:t>¾ г/ш</w:t>
            </w:r>
          </w:p>
        </w:tc>
        <w:tc>
          <w:tcPr>
            <w:tcW w:w="1292" w:type="dxa"/>
          </w:tcPr>
          <w:p w14:paraId="21CD7C2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32107F6"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053B44C2"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3EFA4E1" w14:textId="77777777" w:rsidTr="00BB0377">
        <w:tc>
          <w:tcPr>
            <w:tcW w:w="576" w:type="dxa"/>
          </w:tcPr>
          <w:p w14:paraId="4521B9C5" w14:textId="77777777" w:rsidR="008569FC" w:rsidRPr="009B4B5C" w:rsidRDefault="008569FC" w:rsidP="00BB0377">
            <w:pPr>
              <w:rPr>
                <w:rFonts w:ascii="Times New Roman" w:hAnsi="Times New Roman"/>
              </w:rPr>
            </w:pPr>
            <w:r w:rsidRPr="009B4B5C">
              <w:rPr>
                <w:rFonts w:ascii="Times New Roman" w:hAnsi="Times New Roman"/>
              </w:rPr>
              <w:t>95</w:t>
            </w:r>
          </w:p>
        </w:tc>
        <w:tc>
          <w:tcPr>
            <w:tcW w:w="2334" w:type="dxa"/>
          </w:tcPr>
          <w:p w14:paraId="39E09588" w14:textId="77777777" w:rsidR="008569FC" w:rsidRPr="009B4B5C" w:rsidRDefault="008569FC" w:rsidP="00BB0377">
            <w:pPr>
              <w:rPr>
                <w:rFonts w:ascii="Times New Roman" w:hAnsi="Times New Roman"/>
              </w:rPr>
            </w:pPr>
            <w:r w:rsidRPr="009B4B5C">
              <w:rPr>
                <w:rFonts w:ascii="Times New Roman" w:hAnsi="Times New Roman"/>
              </w:rPr>
              <w:t>Уголок резьбовой сантехнический</w:t>
            </w:r>
          </w:p>
        </w:tc>
        <w:tc>
          <w:tcPr>
            <w:tcW w:w="3340" w:type="dxa"/>
          </w:tcPr>
          <w:p w14:paraId="77D54983" w14:textId="77777777" w:rsidR="008569FC" w:rsidRPr="009B4B5C" w:rsidRDefault="008569FC" w:rsidP="00BB0377">
            <w:pPr>
              <w:rPr>
                <w:rFonts w:ascii="Times New Roman" w:hAnsi="Times New Roman"/>
              </w:rPr>
            </w:pPr>
            <w:r w:rsidRPr="009B4B5C">
              <w:rPr>
                <w:rFonts w:ascii="Times New Roman" w:hAnsi="Times New Roman"/>
              </w:rPr>
              <w:t>1 г/ш</w:t>
            </w:r>
          </w:p>
        </w:tc>
        <w:tc>
          <w:tcPr>
            <w:tcW w:w="1292" w:type="dxa"/>
          </w:tcPr>
          <w:p w14:paraId="4C720EE4"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EB214AC"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20CFEE2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201A770" w14:textId="77777777" w:rsidTr="00BB0377">
        <w:tc>
          <w:tcPr>
            <w:tcW w:w="576" w:type="dxa"/>
          </w:tcPr>
          <w:p w14:paraId="7B9548B7" w14:textId="77777777" w:rsidR="008569FC" w:rsidRPr="009B4B5C" w:rsidRDefault="008569FC" w:rsidP="00BB0377">
            <w:pPr>
              <w:rPr>
                <w:rFonts w:ascii="Times New Roman" w:hAnsi="Times New Roman"/>
              </w:rPr>
            </w:pPr>
            <w:r w:rsidRPr="009B4B5C">
              <w:rPr>
                <w:rFonts w:ascii="Times New Roman" w:hAnsi="Times New Roman"/>
              </w:rPr>
              <w:t>96</w:t>
            </w:r>
          </w:p>
        </w:tc>
        <w:tc>
          <w:tcPr>
            <w:tcW w:w="2334" w:type="dxa"/>
          </w:tcPr>
          <w:p w14:paraId="291393C9" w14:textId="77777777" w:rsidR="008569FC" w:rsidRPr="009B4B5C" w:rsidRDefault="008569FC" w:rsidP="00BB0377">
            <w:pPr>
              <w:rPr>
                <w:rFonts w:ascii="Times New Roman" w:hAnsi="Times New Roman"/>
              </w:rPr>
            </w:pPr>
            <w:r w:rsidRPr="009B4B5C">
              <w:rPr>
                <w:rFonts w:ascii="Times New Roman" w:hAnsi="Times New Roman"/>
              </w:rPr>
              <w:t>Труба ВГП</w:t>
            </w:r>
          </w:p>
        </w:tc>
        <w:tc>
          <w:tcPr>
            <w:tcW w:w="3340" w:type="dxa"/>
          </w:tcPr>
          <w:p w14:paraId="6F1950DF" w14:textId="77777777" w:rsidR="008569FC" w:rsidRPr="009B4B5C" w:rsidRDefault="008569FC" w:rsidP="00BB0377">
            <w:pPr>
              <w:rPr>
                <w:rFonts w:ascii="Times New Roman" w:hAnsi="Times New Roman"/>
              </w:rPr>
            </w:pPr>
            <w:r w:rsidRPr="009B4B5C">
              <w:rPr>
                <w:rFonts w:ascii="Times New Roman" w:hAnsi="Times New Roman"/>
              </w:rPr>
              <w:t xml:space="preserve">½ </w:t>
            </w:r>
          </w:p>
        </w:tc>
        <w:tc>
          <w:tcPr>
            <w:tcW w:w="1292" w:type="dxa"/>
          </w:tcPr>
          <w:p w14:paraId="39406676"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76A7829F"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134B1217"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86BA9ED" w14:textId="77777777" w:rsidTr="00BB0377">
        <w:tc>
          <w:tcPr>
            <w:tcW w:w="576" w:type="dxa"/>
          </w:tcPr>
          <w:p w14:paraId="54815E89" w14:textId="77777777" w:rsidR="008569FC" w:rsidRPr="009B4B5C" w:rsidRDefault="008569FC" w:rsidP="00BB0377">
            <w:pPr>
              <w:rPr>
                <w:rFonts w:ascii="Times New Roman" w:hAnsi="Times New Roman"/>
              </w:rPr>
            </w:pPr>
            <w:r w:rsidRPr="009B4B5C">
              <w:rPr>
                <w:rFonts w:ascii="Times New Roman" w:hAnsi="Times New Roman"/>
              </w:rPr>
              <w:t>97</w:t>
            </w:r>
          </w:p>
        </w:tc>
        <w:tc>
          <w:tcPr>
            <w:tcW w:w="2334" w:type="dxa"/>
          </w:tcPr>
          <w:p w14:paraId="0214885D" w14:textId="77777777" w:rsidR="008569FC" w:rsidRPr="009B4B5C" w:rsidRDefault="008569FC" w:rsidP="00BB0377">
            <w:pPr>
              <w:rPr>
                <w:rFonts w:ascii="Times New Roman" w:hAnsi="Times New Roman"/>
              </w:rPr>
            </w:pPr>
            <w:r w:rsidRPr="009B4B5C">
              <w:rPr>
                <w:rFonts w:ascii="Times New Roman" w:hAnsi="Times New Roman"/>
              </w:rPr>
              <w:t>Труба ВГП</w:t>
            </w:r>
          </w:p>
        </w:tc>
        <w:tc>
          <w:tcPr>
            <w:tcW w:w="3340" w:type="dxa"/>
          </w:tcPr>
          <w:p w14:paraId="68BFFC0C" w14:textId="77777777" w:rsidR="008569FC" w:rsidRPr="009B4B5C" w:rsidRDefault="008569FC" w:rsidP="00BB0377">
            <w:pPr>
              <w:rPr>
                <w:rFonts w:ascii="Times New Roman" w:hAnsi="Times New Roman"/>
              </w:rPr>
            </w:pPr>
            <w:r w:rsidRPr="009B4B5C">
              <w:rPr>
                <w:rFonts w:ascii="Times New Roman" w:hAnsi="Times New Roman"/>
              </w:rPr>
              <w:t xml:space="preserve">¾ </w:t>
            </w:r>
          </w:p>
        </w:tc>
        <w:tc>
          <w:tcPr>
            <w:tcW w:w="1292" w:type="dxa"/>
          </w:tcPr>
          <w:p w14:paraId="28355545"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2114FAAE"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3CE1AB0B"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6D83794" w14:textId="77777777" w:rsidTr="00BB0377">
        <w:tc>
          <w:tcPr>
            <w:tcW w:w="576" w:type="dxa"/>
          </w:tcPr>
          <w:p w14:paraId="1562B647" w14:textId="77777777" w:rsidR="008569FC" w:rsidRPr="009B4B5C" w:rsidRDefault="008569FC" w:rsidP="00BB0377">
            <w:pPr>
              <w:rPr>
                <w:rFonts w:ascii="Times New Roman" w:hAnsi="Times New Roman"/>
              </w:rPr>
            </w:pPr>
            <w:r w:rsidRPr="009B4B5C">
              <w:rPr>
                <w:rFonts w:ascii="Times New Roman" w:hAnsi="Times New Roman"/>
              </w:rPr>
              <w:t>98</w:t>
            </w:r>
          </w:p>
        </w:tc>
        <w:tc>
          <w:tcPr>
            <w:tcW w:w="2334" w:type="dxa"/>
          </w:tcPr>
          <w:p w14:paraId="06F778B8" w14:textId="77777777" w:rsidR="008569FC" w:rsidRPr="009B4B5C" w:rsidRDefault="008569FC" w:rsidP="00BB0377">
            <w:pPr>
              <w:rPr>
                <w:rFonts w:ascii="Times New Roman" w:hAnsi="Times New Roman"/>
              </w:rPr>
            </w:pPr>
            <w:r w:rsidRPr="009B4B5C">
              <w:rPr>
                <w:rFonts w:ascii="Times New Roman" w:hAnsi="Times New Roman"/>
              </w:rPr>
              <w:t>Труба ВГП</w:t>
            </w:r>
          </w:p>
        </w:tc>
        <w:tc>
          <w:tcPr>
            <w:tcW w:w="3340" w:type="dxa"/>
          </w:tcPr>
          <w:p w14:paraId="5EDEE3CA" w14:textId="77777777" w:rsidR="008569FC" w:rsidRPr="009B4B5C" w:rsidRDefault="008569FC" w:rsidP="00BB0377">
            <w:pPr>
              <w:rPr>
                <w:rFonts w:ascii="Times New Roman" w:hAnsi="Times New Roman"/>
              </w:rPr>
            </w:pPr>
            <w:r w:rsidRPr="009B4B5C">
              <w:rPr>
                <w:rFonts w:ascii="Times New Roman" w:hAnsi="Times New Roman"/>
              </w:rPr>
              <w:t>1</w:t>
            </w:r>
          </w:p>
        </w:tc>
        <w:tc>
          <w:tcPr>
            <w:tcW w:w="1292" w:type="dxa"/>
          </w:tcPr>
          <w:p w14:paraId="27D59806"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4835D746"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5490820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F0C5A62" w14:textId="77777777" w:rsidTr="00BB0377">
        <w:tc>
          <w:tcPr>
            <w:tcW w:w="576" w:type="dxa"/>
          </w:tcPr>
          <w:p w14:paraId="6FD91316" w14:textId="77777777" w:rsidR="008569FC" w:rsidRPr="009B4B5C" w:rsidRDefault="008569FC" w:rsidP="00BB0377">
            <w:pPr>
              <w:rPr>
                <w:rFonts w:ascii="Times New Roman" w:hAnsi="Times New Roman"/>
              </w:rPr>
            </w:pPr>
            <w:r w:rsidRPr="009B4B5C">
              <w:rPr>
                <w:rFonts w:ascii="Times New Roman" w:hAnsi="Times New Roman"/>
              </w:rPr>
              <w:t>99</w:t>
            </w:r>
          </w:p>
        </w:tc>
        <w:tc>
          <w:tcPr>
            <w:tcW w:w="2334" w:type="dxa"/>
          </w:tcPr>
          <w:p w14:paraId="75BE2987" w14:textId="77777777" w:rsidR="008569FC" w:rsidRPr="009B4B5C" w:rsidRDefault="008569FC" w:rsidP="00BB0377">
            <w:pPr>
              <w:rPr>
                <w:rFonts w:ascii="Times New Roman" w:hAnsi="Times New Roman"/>
              </w:rPr>
            </w:pPr>
            <w:r w:rsidRPr="009B4B5C">
              <w:rPr>
                <w:rFonts w:ascii="Times New Roman" w:hAnsi="Times New Roman"/>
              </w:rPr>
              <w:t>Труба ВГП</w:t>
            </w:r>
          </w:p>
        </w:tc>
        <w:tc>
          <w:tcPr>
            <w:tcW w:w="3340" w:type="dxa"/>
          </w:tcPr>
          <w:p w14:paraId="1B4C07AC" w14:textId="77777777" w:rsidR="008569FC" w:rsidRPr="009B4B5C" w:rsidRDefault="008569FC" w:rsidP="00BB0377">
            <w:pPr>
              <w:rPr>
                <w:rFonts w:ascii="Times New Roman" w:hAnsi="Times New Roman"/>
              </w:rPr>
            </w:pPr>
            <w:r w:rsidRPr="009B4B5C">
              <w:rPr>
                <w:rFonts w:ascii="Times New Roman" w:hAnsi="Times New Roman"/>
              </w:rPr>
              <w:t xml:space="preserve">1 ¼ </w:t>
            </w:r>
          </w:p>
        </w:tc>
        <w:tc>
          <w:tcPr>
            <w:tcW w:w="1292" w:type="dxa"/>
          </w:tcPr>
          <w:p w14:paraId="4ECF0D0D"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78349512"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1447BC3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20B0F52" w14:textId="77777777" w:rsidTr="00BB0377">
        <w:tc>
          <w:tcPr>
            <w:tcW w:w="576" w:type="dxa"/>
          </w:tcPr>
          <w:p w14:paraId="37F41142" w14:textId="77777777" w:rsidR="008569FC" w:rsidRPr="009B4B5C" w:rsidRDefault="008569FC" w:rsidP="00BB0377">
            <w:pPr>
              <w:rPr>
                <w:rFonts w:ascii="Times New Roman" w:hAnsi="Times New Roman"/>
              </w:rPr>
            </w:pPr>
            <w:r w:rsidRPr="009B4B5C">
              <w:rPr>
                <w:rFonts w:ascii="Times New Roman" w:hAnsi="Times New Roman"/>
              </w:rPr>
              <w:t>100</w:t>
            </w:r>
          </w:p>
        </w:tc>
        <w:tc>
          <w:tcPr>
            <w:tcW w:w="2334" w:type="dxa"/>
          </w:tcPr>
          <w:p w14:paraId="2946D889" w14:textId="77777777" w:rsidR="008569FC" w:rsidRPr="009B4B5C" w:rsidRDefault="008569FC" w:rsidP="00BB0377">
            <w:pPr>
              <w:rPr>
                <w:rFonts w:ascii="Times New Roman" w:hAnsi="Times New Roman"/>
              </w:rPr>
            </w:pPr>
            <w:r w:rsidRPr="009B4B5C">
              <w:rPr>
                <w:rFonts w:ascii="Times New Roman" w:hAnsi="Times New Roman"/>
              </w:rPr>
              <w:t>Труба ПП армированная</w:t>
            </w:r>
          </w:p>
        </w:tc>
        <w:tc>
          <w:tcPr>
            <w:tcW w:w="3340" w:type="dxa"/>
          </w:tcPr>
          <w:p w14:paraId="1DEDC528"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20 мм</w:t>
            </w:r>
          </w:p>
        </w:tc>
        <w:tc>
          <w:tcPr>
            <w:tcW w:w="1292" w:type="dxa"/>
          </w:tcPr>
          <w:p w14:paraId="45B14AA6"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3D89A835"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6506D44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C2AEBBE" w14:textId="77777777" w:rsidTr="00BB0377">
        <w:tc>
          <w:tcPr>
            <w:tcW w:w="576" w:type="dxa"/>
          </w:tcPr>
          <w:p w14:paraId="0D57A0F9" w14:textId="77777777" w:rsidR="008569FC" w:rsidRPr="009B4B5C" w:rsidRDefault="008569FC" w:rsidP="00BB0377">
            <w:pPr>
              <w:rPr>
                <w:rFonts w:ascii="Times New Roman" w:hAnsi="Times New Roman"/>
              </w:rPr>
            </w:pPr>
            <w:r w:rsidRPr="009B4B5C">
              <w:rPr>
                <w:rFonts w:ascii="Times New Roman" w:hAnsi="Times New Roman"/>
              </w:rPr>
              <w:t>101</w:t>
            </w:r>
          </w:p>
        </w:tc>
        <w:tc>
          <w:tcPr>
            <w:tcW w:w="2334" w:type="dxa"/>
          </w:tcPr>
          <w:p w14:paraId="75C71E4F" w14:textId="77777777" w:rsidR="008569FC" w:rsidRPr="009B4B5C" w:rsidRDefault="008569FC" w:rsidP="00BB0377">
            <w:pPr>
              <w:rPr>
                <w:rFonts w:ascii="Times New Roman" w:hAnsi="Times New Roman"/>
              </w:rPr>
            </w:pPr>
            <w:r w:rsidRPr="009B4B5C">
              <w:rPr>
                <w:rFonts w:ascii="Times New Roman" w:hAnsi="Times New Roman"/>
              </w:rPr>
              <w:t>Труба ПП армированная</w:t>
            </w:r>
          </w:p>
        </w:tc>
        <w:tc>
          <w:tcPr>
            <w:tcW w:w="3340" w:type="dxa"/>
          </w:tcPr>
          <w:p w14:paraId="72E2C331"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25 мм</w:t>
            </w:r>
          </w:p>
        </w:tc>
        <w:tc>
          <w:tcPr>
            <w:tcW w:w="1292" w:type="dxa"/>
          </w:tcPr>
          <w:p w14:paraId="006730CE"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11C80802"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41E7FEE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900E2D2" w14:textId="77777777" w:rsidTr="00BB0377">
        <w:tc>
          <w:tcPr>
            <w:tcW w:w="576" w:type="dxa"/>
          </w:tcPr>
          <w:p w14:paraId="15A2C5CC" w14:textId="77777777" w:rsidR="008569FC" w:rsidRPr="009B4B5C" w:rsidRDefault="008569FC" w:rsidP="00BB0377">
            <w:pPr>
              <w:rPr>
                <w:rFonts w:ascii="Times New Roman" w:hAnsi="Times New Roman"/>
              </w:rPr>
            </w:pPr>
            <w:r w:rsidRPr="009B4B5C">
              <w:rPr>
                <w:rFonts w:ascii="Times New Roman" w:hAnsi="Times New Roman"/>
              </w:rPr>
              <w:t>102</w:t>
            </w:r>
          </w:p>
        </w:tc>
        <w:tc>
          <w:tcPr>
            <w:tcW w:w="2334" w:type="dxa"/>
          </w:tcPr>
          <w:p w14:paraId="208ADAA2" w14:textId="77777777" w:rsidR="008569FC" w:rsidRPr="009B4B5C" w:rsidRDefault="008569FC" w:rsidP="00BB0377">
            <w:pPr>
              <w:rPr>
                <w:rFonts w:ascii="Times New Roman" w:hAnsi="Times New Roman"/>
              </w:rPr>
            </w:pPr>
            <w:r w:rsidRPr="009B4B5C">
              <w:rPr>
                <w:rFonts w:ascii="Times New Roman" w:hAnsi="Times New Roman"/>
              </w:rPr>
              <w:t>Труба ПП армированная</w:t>
            </w:r>
          </w:p>
        </w:tc>
        <w:tc>
          <w:tcPr>
            <w:tcW w:w="3340" w:type="dxa"/>
          </w:tcPr>
          <w:p w14:paraId="09F2432F"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32 мм</w:t>
            </w:r>
          </w:p>
        </w:tc>
        <w:tc>
          <w:tcPr>
            <w:tcW w:w="1292" w:type="dxa"/>
          </w:tcPr>
          <w:p w14:paraId="2E081CBF"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0843877C"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21B1471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4625942" w14:textId="77777777" w:rsidTr="00BB0377">
        <w:tc>
          <w:tcPr>
            <w:tcW w:w="576" w:type="dxa"/>
          </w:tcPr>
          <w:p w14:paraId="220A653D" w14:textId="77777777" w:rsidR="008569FC" w:rsidRPr="009B4B5C" w:rsidRDefault="008569FC" w:rsidP="00BB0377">
            <w:pPr>
              <w:rPr>
                <w:rFonts w:ascii="Times New Roman" w:hAnsi="Times New Roman"/>
              </w:rPr>
            </w:pPr>
            <w:r w:rsidRPr="009B4B5C">
              <w:rPr>
                <w:rFonts w:ascii="Times New Roman" w:hAnsi="Times New Roman"/>
              </w:rPr>
              <w:t>103</w:t>
            </w:r>
          </w:p>
        </w:tc>
        <w:tc>
          <w:tcPr>
            <w:tcW w:w="2334" w:type="dxa"/>
          </w:tcPr>
          <w:p w14:paraId="03DA8B90" w14:textId="77777777" w:rsidR="008569FC" w:rsidRPr="009B4B5C" w:rsidRDefault="008569FC" w:rsidP="00BB0377">
            <w:pPr>
              <w:rPr>
                <w:rFonts w:ascii="Times New Roman" w:hAnsi="Times New Roman"/>
              </w:rPr>
            </w:pPr>
            <w:r w:rsidRPr="009B4B5C">
              <w:rPr>
                <w:rFonts w:ascii="Times New Roman" w:hAnsi="Times New Roman"/>
              </w:rPr>
              <w:t>Труба ПП армированная</w:t>
            </w:r>
          </w:p>
        </w:tc>
        <w:tc>
          <w:tcPr>
            <w:tcW w:w="3340" w:type="dxa"/>
          </w:tcPr>
          <w:p w14:paraId="7228C1D7"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40 мм</w:t>
            </w:r>
          </w:p>
        </w:tc>
        <w:tc>
          <w:tcPr>
            <w:tcW w:w="1292" w:type="dxa"/>
          </w:tcPr>
          <w:p w14:paraId="20A14D98"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672A76B1"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6318402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3A6D5D4" w14:textId="77777777" w:rsidTr="00BB0377">
        <w:tc>
          <w:tcPr>
            <w:tcW w:w="576" w:type="dxa"/>
          </w:tcPr>
          <w:p w14:paraId="3C071630" w14:textId="77777777" w:rsidR="008569FC" w:rsidRPr="009B4B5C" w:rsidRDefault="008569FC" w:rsidP="00BB0377">
            <w:pPr>
              <w:rPr>
                <w:rFonts w:ascii="Times New Roman" w:hAnsi="Times New Roman"/>
              </w:rPr>
            </w:pPr>
            <w:r w:rsidRPr="009B4B5C">
              <w:rPr>
                <w:rFonts w:ascii="Times New Roman" w:hAnsi="Times New Roman"/>
              </w:rPr>
              <w:t>104</w:t>
            </w:r>
          </w:p>
        </w:tc>
        <w:tc>
          <w:tcPr>
            <w:tcW w:w="2334" w:type="dxa"/>
          </w:tcPr>
          <w:p w14:paraId="76EB07C6" w14:textId="77777777" w:rsidR="008569FC" w:rsidRPr="009B4B5C" w:rsidRDefault="008569FC" w:rsidP="00BB0377">
            <w:pPr>
              <w:rPr>
                <w:rFonts w:ascii="Times New Roman" w:hAnsi="Times New Roman"/>
              </w:rPr>
            </w:pPr>
            <w:r w:rsidRPr="009B4B5C">
              <w:rPr>
                <w:rFonts w:ascii="Times New Roman" w:hAnsi="Times New Roman"/>
              </w:rPr>
              <w:t>Труба ПП армированная</w:t>
            </w:r>
          </w:p>
        </w:tc>
        <w:tc>
          <w:tcPr>
            <w:tcW w:w="3340" w:type="dxa"/>
          </w:tcPr>
          <w:p w14:paraId="31963D0D"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50 мм</w:t>
            </w:r>
          </w:p>
        </w:tc>
        <w:tc>
          <w:tcPr>
            <w:tcW w:w="1292" w:type="dxa"/>
          </w:tcPr>
          <w:p w14:paraId="6BB0FAF4" w14:textId="77777777" w:rsidR="008569FC" w:rsidRPr="009B4B5C" w:rsidRDefault="008569FC" w:rsidP="00BB0377">
            <w:pPr>
              <w:rPr>
                <w:rFonts w:ascii="Times New Roman" w:hAnsi="Times New Roman"/>
              </w:rPr>
            </w:pPr>
            <w:r w:rsidRPr="009B4B5C">
              <w:rPr>
                <w:rFonts w:ascii="Times New Roman" w:hAnsi="Times New Roman"/>
              </w:rPr>
              <w:t>М</w:t>
            </w:r>
          </w:p>
        </w:tc>
        <w:tc>
          <w:tcPr>
            <w:tcW w:w="696" w:type="dxa"/>
          </w:tcPr>
          <w:p w14:paraId="7F985DAB"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134E733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7AB0B3B" w14:textId="77777777" w:rsidTr="00BB0377">
        <w:tc>
          <w:tcPr>
            <w:tcW w:w="576" w:type="dxa"/>
          </w:tcPr>
          <w:p w14:paraId="7265FF7A" w14:textId="77777777" w:rsidR="008569FC" w:rsidRPr="009B4B5C" w:rsidRDefault="008569FC" w:rsidP="00BB0377">
            <w:pPr>
              <w:rPr>
                <w:rFonts w:ascii="Times New Roman" w:hAnsi="Times New Roman"/>
              </w:rPr>
            </w:pPr>
            <w:r w:rsidRPr="009B4B5C">
              <w:rPr>
                <w:rFonts w:ascii="Times New Roman" w:hAnsi="Times New Roman"/>
              </w:rPr>
              <w:t>105</w:t>
            </w:r>
          </w:p>
        </w:tc>
        <w:tc>
          <w:tcPr>
            <w:tcW w:w="2334" w:type="dxa"/>
          </w:tcPr>
          <w:p w14:paraId="4E06E6E0" w14:textId="77777777" w:rsidR="008569FC" w:rsidRPr="009B4B5C" w:rsidRDefault="008569FC" w:rsidP="00BB0377">
            <w:pPr>
              <w:rPr>
                <w:rFonts w:ascii="Times New Roman" w:hAnsi="Times New Roman"/>
              </w:rPr>
            </w:pPr>
            <w:r w:rsidRPr="009B4B5C">
              <w:rPr>
                <w:rFonts w:ascii="Times New Roman" w:hAnsi="Times New Roman"/>
              </w:rPr>
              <w:t>Муфта металл</w:t>
            </w:r>
          </w:p>
        </w:tc>
        <w:tc>
          <w:tcPr>
            <w:tcW w:w="3340" w:type="dxa"/>
          </w:tcPr>
          <w:p w14:paraId="79D40D71" w14:textId="77777777" w:rsidR="008569FC" w:rsidRPr="009B4B5C" w:rsidRDefault="008569FC" w:rsidP="00BB0377">
            <w:pPr>
              <w:rPr>
                <w:rFonts w:ascii="Times New Roman" w:hAnsi="Times New Roman"/>
              </w:rPr>
            </w:pPr>
            <w:r w:rsidRPr="009B4B5C">
              <w:rPr>
                <w:rFonts w:ascii="Times New Roman" w:hAnsi="Times New Roman"/>
              </w:rPr>
              <w:t xml:space="preserve">½ </w:t>
            </w:r>
          </w:p>
        </w:tc>
        <w:tc>
          <w:tcPr>
            <w:tcW w:w="1292" w:type="dxa"/>
          </w:tcPr>
          <w:p w14:paraId="5714A1B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D8D8289"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48D5A86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AF6C0F7" w14:textId="77777777" w:rsidTr="00BB0377">
        <w:tc>
          <w:tcPr>
            <w:tcW w:w="576" w:type="dxa"/>
          </w:tcPr>
          <w:p w14:paraId="07DAA1AA" w14:textId="77777777" w:rsidR="008569FC" w:rsidRPr="009B4B5C" w:rsidRDefault="008569FC" w:rsidP="00BB0377">
            <w:pPr>
              <w:rPr>
                <w:rFonts w:ascii="Times New Roman" w:hAnsi="Times New Roman"/>
              </w:rPr>
            </w:pPr>
            <w:r w:rsidRPr="009B4B5C">
              <w:rPr>
                <w:rFonts w:ascii="Times New Roman" w:hAnsi="Times New Roman"/>
              </w:rPr>
              <w:t>106</w:t>
            </w:r>
          </w:p>
        </w:tc>
        <w:tc>
          <w:tcPr>
            <w:tcW w:w="2334" w:type="dxa"/>
          </w:tcPr>
          <w:p w14:paraId="6978B851" w14:textId="77777777" w:rsidR="008569FC" w:rsidRPr="009B4B5C" w:rsidRDefault="008569FC" w:rsidP="00BB0377">
            <w:pPr>
              <w:rPr>
                <w:rFonts w:ascii="Times New Roman" w:hAnsi="Times New Roman"/>
              </w:rPr>
            </w:pPr>
            <w:r w:rsidRPr="009B4B5C">
              <w:rPr>
                <w:rFonts w:ascii="Times New Roman" w:hAnsi="Times New Roman"/>
              </w:rPr>
              <w:t>Муфта металл</w:t>
            </w:r>
          </w:p>
        </w:tc>
        <w:tc>
          <w:tcPr>
            <w:tcW w:w="3340" w:type="dxa"/>
          </w:tcPr>
          <w:p w14:paraId="5743F928" w14:textId="77777777" w:rsidR="008569FC" w:rsidRPr="009B4B5C" w:rsidRDefault="008569FC" w:rsidP="00BB0377">
            <w:pPr>
              <w:rPr>
                <w:rFonts w:ascii="Times New Roman" w:hAnsi="Times New Roman"/>
              </w:rPr>
            </w:pPr>
            <w:r w:rsidRPr="009B4B5C">
              <w:rPr>
                <w:rFonts w:ascii="Times New Roman" w:hAnsi="Times New Roman"/>
              </w:rPr>
              <w:t xml:space="preserve">¾ </w:t>
            </w:r>
          </w:p>
        </w:tc>
        <w:tc>
          <w:tcPr>
            <w:tcW w:w="1292" w:type="dxa"/>
          </w:tcPr>
          <w:p w14:paraId="65BA456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60654E5"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2BF3970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BA37028" w14:textId="77777777" w:rsidTr="00BB0377">
        <w:tc>
          <w:tcPr>
            <w:tcW w:w="576" w:type="dxa"/>
          </w:tcPr>
          <w:p w14:paraId="27558525" w14:textId="77777777" w:rsidR="008569FC" w:rsidRPr="009B4B5C" w:rsidRDefault="008569FC" w:rsidP="00BB0377">
            <w:pPr>
              <w:rPr>
                <w:rFonts w:ascii="Times New Roman" w:hAnsi="Times New Roman"/>
              </w:rPr>
            </w:pPr>
            <w:r w:rsidRPr="009B4B5C">
              <w:rPr>
                <w:rFonts w:ascii="Times New Roman" w:hAnsi="Times New Roman"/>
              </w:rPr>
              <w:t>107</w:t>
            </w:r>
          </w:p>
        </w:tc>
        <w:tc>
          <w:tcPr>
            <w:tcW w:w="2334" w:type="dxa"/>
          </w:tcPr>
          <w:p w14:paraId="16E1A5E0" w14:textId="77777777" w:rsidR="008569FC" w:rsidRPr="009B4B5C" w:rsidRDefault="008569FC" w:rsidP="00BB0377">
            <w:pPr>
              <w:rPr>
                <w:rFonts w:ascii="Times New Roman" w:hAnsi="Times New Roman"/>
              </w:rPr>
            </w:pPr>
            <w:r w:rsidRPr="009B4B5C">
              <w:rPr>
                <w:rFonts w:ascii="Times New Roman" w:hAnsi="Times New Roman"/>
              </w:rPr>
              <w:t>Муфта металл</w:t>
            </w:r>
          </w:p>
        </w:tc>
        <w:tc>
          <w:tcPr>
            <w:tcW w:w="3340" w:type="dxa"/>
          </w:tcPr>
          <w:p w14:paraId="69A53626" w14:textId="77777777" w:rsidR="008569FC" w:rsidRPr="009B4B5C" w:rsidRDefault="008569FC" w:rsidP="00BB0377">
            <w:pPr>
              <w:rPr>
                <w:rFonts w:ascii="Times New Roman" w:hAnsi="Times New Roman"/>
              </w:rPr>
            </w:pPr>
            <w:r w:rsidRPr="009B4B5C">
              <w:rPr>
                <w:rFonts w:ascii="Times New Roman" w:hAnsi="Times New Roman"/>
              </w:rPr>
              <w:t xml:space="preserve">1 </w:t>
            </w:r>
          </w:p>
        </w:tc>
        <w:tc>
          <w:tcPr>
            <w:tcW w:w="1292" w:type="dxa"/>
          </w:tcPr>
          <w:p w14:paraId="021B3D5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A0D6E99"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2058D9A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560A273" w14:textId="77777777" w:rsidTr="00BB0377">
        <w:tc>
          <w:tcPr>
            <w:tcW w:w="576" w:type="dxa"/>
          </w:tcPr>
          <w:p w14:paraId="18126BC0" w14:textId="77777777" w:rsidR="008569FC" w:rsidRPr="009B4B5C" w:rsidRDefault="008569FC" w:rsidP="00BB0377">
            <w:pPr>
              <w:rPr>
                <w:rFonts w:ascii="Times New Roman" w:hAnsi="Times New Roman"/>
              </w:rPr>
            </w:pPr>
            <w:r w:rsidRPr="009B4B5C">
              <w:rPr>
                <w:rFonts w:ascii="Times New Roman" w:hAnsi="Times New Roman"/>
              </w:rPr>
              <w:t>108</w:t>
            </w:r>
          </w:p>
        </w:tc>
        <w:tc>
          <w:tcPr>
            <w:tcW w:w="2334" w:type="dxa"/>
          </w:tcPr>
          <w:p w14:paraId="15BC6797" w14:textId="77777777" w:rsidR="008569FC" w:rsidRPr="009B4B5C" w:rsidRDefault="008569FC" w:rsidP="00BB0377">
            <w:pPr>
              <w:rPr>
                <w:rFonts w:ascii="Times New Roman" w:hAnsi="Times New Roman"/>
              </w:rPr>
            </w:pPr>
            <w:r w:rsidRPr="009B4B5C">
              <w:rPr>
                <w:rFonts w:ascii="Times New Roman" w:hAnsi="Times New Roman"/>
              </w:rPr>
              <w:t>Муфта металл</w:t>
            </w:r>
          </w:p>
        </w:tc>
        <w:tc>
          <w:tcPr>
            <w:tcW w:w="3340" w:type="dxa"/>
          </w:tcPr>
          <w:p w14:paraId="77DEC03A" w14:textId="77777777" w:rsidR="008569FC" w:rsidRPr="009B4B5C" w:rsidRDefault="008569FC" w:rsidP="00BB0377">
            <w:pPr>
              <w:rPr>
                <w:rFonts w:ascii="Times New Roman" w:hAnsi="Times New Roman"/>
              </w:rPr>
            </w:pPr>
            <w:r w:rsidRPr="009B4B5C">
              <w:rPr>
                <w:rFonts w:ascii="Times New Roman" w:hAnsi="Times New Roman"/>
              </w:rPr>
              <w:t xml:space="preserve">1 ¼ </w:t>
            </w:r>
          </w:p>
        </w:tc>
        <w:tc>
          <w:tcPr>
            <w:tcW w:w="1292" w:type="dxa"/>
          </w:tcPr>
          <w:p w14:paraId="3781700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BB27E72"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09A9E27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4DF139D" w14:textId="77777777" w:rsidTr="00BB0377">
        <w:tc>
          <w:tcPr>
            <w:tcW w:w="576" w:type="dxa"/>
          </w:tcPr>
          <w:p w14:paraId="774505B8" w14:textId="77777777" w:rsidR="008569FC" w:rsidRPr="009B4B5C" w:rsidRDefault="008569FC" w:rsidP="00BB0377">
            <w:pPr>
              <w:rPr>
                <w:rFonts w:ascii="Times New Roman" w:hAnsi="Times New Roman"/>
              </w:rPr>
            </w:pPr>
            <w:r w:rsidRPr="009B4B5C">
              <w:rPr>
                <w:rFonts w:ascii="Times New Roman" w:hAnsi="Times New Roman"/>
              </w:rPr>
              <w:t>109</w:t>
            </w:r>
          </w:p>
        </w:tc>
        <w:tc>
          <w:tcPr>
            <w:tcW w:w="2334" w:type="dxa"/>
          </w:tcPr>
          <w:p w14:paraId="2DF94BEC" w14:textId="77777777" w:rsidR="008569FC" w:rsidRPr="009B4B5C" w:rsidRDefault="008569FC" w:rsidP="00BB0377">
            <w:pPr>
              <w:rPr>
                <w:rFonts w:ascii="Times New Roman" w:hAnsi="Times New Roman"/>
              </w:rPr>
            </w:pPr>
            <w:r w:rsidRPr="009B4B5C">
              <w:rPr>
                <w:rFonts w:ascii="Times New Roman" w:hAnsi="Times New Roman"/>
              </w:rPr>
              <w:t xml:space="preserve">Муфта ПП </w:t>
            </w:r>
          </w:p>
        </w:tc>
        <w:tc>
          <w:tcPr>
            <w:tcW w:w="3340" w:type="dxa"/>
          </w:tcPr>
          <w:p w14:paraId="4FE25BC0"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20 мм</w:t>
            </w:r>
          </w:p>
        </w:tc>
        <w:tc>
          <w:tcPr>
            <w:tcW w:w="1292" w:type="dxa"/>
          </w:tcPr>
          <w:p w14:paraId="39E6A56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063186F"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54AD3BE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8F67803" w14:textId="77777777" w:rsidTr="00BB0377">
        <w:tc>
          <w:tcPr>
            <w:tcW w:w="576" w:type="dxa"/>
          </w:tcPr>
          <w:p w14:paraId="4D001E97" w14:textId="77777777" w:rsidR="008569FC" w:rsidRPr="009B4B5C" w:rsidRDefault="008569FC" w:rsidP="00BB0377">
            <w:pPr>
              <w:rPr>
                <w:rFonts w:ascii="Times New Roman" w:hAnsi="Times New Roman"/>
              </w:rPr>
            </w:pPr>
            <w:r w:rsidRPr="009B4B5C">
              <w:rPr>
                <w:rFonts w:ascii="Times New Roman" w:hAnsi="Times New Roman"/>
              </w:rPr>
              <w:lastRenderedPageBreak/>
              <w:t>110</w:t>
            </w:r>
          </w:p>
        </w:tc>
        <w:tc>
          <w:tcPr>
            <w:tcW w:w="2334" w:type="dxa"/>
          </w:tcPr>
          <w:p w14:paraId="18A2554F" w14:textId="77777777" w:rsidR="008569FC" w:rsidRPr="009B4B5C" w:rsidRDefault="008569FC" w:rsidP="00BB0377">
            <w:pPr>
              <w:rPr>
                <w:rFonts w:ascii="Times New Roman" w:hAnsi="Times New Roman"/>
              </w:rPr>
            </w:pPr>
            <w:r w:rsidRPr="009B4B5C">
              <w:rPr>
                <w:rFonts w:ascii="Times New Roman" w:hAnsi="Times New Roman"/>
              </w:rPr>
              <w:t>Муфта ПП</w:t>
            </w:r>
          </w:p>
        </w:tc>
        <w:tc>
          <w:tcPr>
            <w:tcW w:w="3340" w:type="dxa"/>
          </w:tcPr>
          <w:p w14:paraId="26AF71FF"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25 мм</w:t>
            </w:r>
          </w:p>
        </w:tc>
        <w:tc>
          <w:tcPr>
            <w:tcW w:w="1292" w:type="dxa"/>
          </w:tcPr>
          <w:p w14:paraId="33B5034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24A9042"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418CFDE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FA7AE0E" w14:textId="77777777" w:rsidTr="00BB0377">
        <w:tc>
          <w:tcPr>
            <w:tcW w:w="576" w:type="dxa"/>
          </w:tcPr>
          <w:p w14:paraId="02670228" w14:textId="77777777" w:rsidR="008569FC" w:rsidRPr="009B4B5C" w:rsidRDefault="008569FC" w:rsidP="00BB0377">
            <w:pPr>
              <w:rPr>
                <w:rFonts w:ascii="Times New Roman" w:hAnsi="Times New Roman"/>
              </w:rPr>
            </w:pPr>
            <w:r w:rsidRPr="009B4B5C">
              <w:rPr>
                <w:rFonts w:ascii="Times New Roman" w:hAnsi="Times New Roman"/>
              </w:rPr>
              <w:t>111</w:t>
            </w:r>
          </w:p>
        </w:tc>
        <w:tc>
          <w:tcPr>
            <w:tcW w:w="2334" w:type="dxa"/>
          </w:tcPr>
          <w:p w14:paraId="44CA5DB2" w14:textId="77777777" w:rsidR="008569FC" w:rsidRPr="009B4B5C" w:rsidRDefault="008569FC" w:rsidP="00BB0377">
            <w:pPr>
              <w:rPr>
                <w:rFonts w:ascii="Times New Roman" w:hAnsi="Times New Roman"/>
              </w:rPr>
            </w:pPr>
            <w:r w:rsidRPr="009B4B5C">
              <w:rPr>
                <w:rFonts w:ascii="Times New Roman" w:hAnsi="Times New Roman"/>
              </w:rPr>
              <w:t>Муфта ПП</w:t>
            </w:r>
          </w:p>
        </w:tc>
        <w:tc>
          <w:tcPr>
            <w:tcW w:w="3340" w:type="dxa"/>
          </w:tcPr>
          <w:p w14:paraId="2279531B"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32 мм</w:t>
            </w:r>
          </w:p>
        </w:tc>
        <w:tc>
          <w:tcPr>
            <w:tcW w:w="1292" w:type="dxa"/>
          </w:tcPr>
          <w:p w14:paraId="2375EA5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DAB8934" w14:textId="77777777" w:rsidR="008569FC" w:rsidRPr="009B4B5C" w:rsidRDefault="008569FC" w:rsidP="00BB0377">
            <w:pPr>
              <w:rPr>
                <w:rFonts w:ascii="Times New Roman" w:hAnsi="Times New Roman"/>
              </w:rPr>
            </w:pPr>
            <w:r w:rsidRPr="009B4B5C">
              <w:rPr>
                <w:rFonts w:ascii="Times New Roman" w:hAnsi="Times New Roman"/>
              </w:rPr>
              <w:t>15</w:t>
            </w:r>
          </w:p>
        </w:tc>
        <w:tc>
          <w:tcPr>
            <w:tcW w:w="1333" w:type="dxa"/>
          </w:tcPr>
          <w:p w14:paraId="38BB974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BD27D08" w14:textId="77777777" w:rsidTr="00BB0377">
        <w:tc>
          <w:tcPr>
            <w:tcW w:w="576" w:type="dxa"/>
          </w:tcPr>
          <w:p w14:paraId="2ECCFD18" w14:textId="77777777" w:rsidR="008569FC" w:rsidRPr="009B4B5C" w:rsidRDefault="008569FC" w:rsidP="00BB0377">
            <w:pPr>
              <w:rPr>
                <w:rFonts w:ascii="Times New Roman" w:hAnsi="Times New Roman"/>
              </w:rPr>
            </w:pPr>
            <w:r w:rsidRPr="009B4B5C">
              <w:rPr>
                <w:rFonts w:ascii="Times New Roman" w:hAnsi="Times New Roman"/>
              </w:rPr>
              <w:t>112</w:t>
            </w:r>
          </w:p>
        </w:tc>
        <w:tc>
          <w:tcPr>
            <w:tcW w:w="2334" w:type="dxa"/>
          </w:tcPr>
          <w:p w14:paraId="0916496E" w14:textId="77777777" w:rsidR="008569FC" w:rsidRPr="009B4B5C" w:rsidRDefault="008569FC" w:rsidP="00BB0377">
            <w:pPr>
              <w:rPr>
                <w:rFonts w:ascii="Times New Roman" w:hAnsi="Times New Roman"/>
              </w:rPr>
            </w:pPr>
            <w:r w:rsidRPr="009B4B5C">
              <w:rPr>
                <w:rFonts w:ascii="Times New Roman" w:hAnsi="Times New Roman"/>
              </w:rPr>
              <w:t>Муфта ПП</w:t>
            </w:r>
          </w:p>
        </w:tc>
        <w:tc>
          <w:tcPr>
            <w:tcW w:w="3340" w:type="dxa"/>
          </w:tcPr>
          <w:p w14:paraId="370BADEB"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40 мм</w:t>
            </w:r>
          </w:p>
        </w:tc>
        <w:tc>
          <w:tcPr>
            <w:tcW w:w="1292" w:type="dxa"/>
          </w:tcPr>
          <w:p w14:paraId="561BE99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7DDEC54"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67C0002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DDFB4CF" w14:textId="77777777" w:rsidTr="00BB0377">
        <w:tc>
          <w:tcPr>
            <w:tcW w:w="576" w:type="dxa"/>
          </w:tcPr>
          <w:p w14:paraId="651383D4" w14:textId="77777777" w:rsidR="008569FC" w:rsidRPr="009B4B5C" w:rsidRDefault="008569FC" w:rsidP="00BB0377">
            <w:pPr>
              <w:rPr>
                <w:rFonts w:ascii="Times New Roman" w:hAnsi="Times New Roman"/>
              </w:rPr>
            </w:pPr>
            <w:r w:rsidRPr="009B4B5C">
              <w:rPr>
                <w:rFonts w:ascii="Times New Roman" w:hAnsi="Times New Roman"/>
              </w:rPr>
              <w:t>113</w:t>
            </w:r>
          </w:p>
        </w:tc>
        <w:tc>
          <w:tcPr>
            <w:tcW w:w="2334" w:type="dxa"/>
          </w:tcPr>
          <w:p w14:paraId="38B559BF" w14:textId="77777777" w:rsidR="008569FC" w:rsidRPr="009B4B5C" w:rsidRDefault="008569FC" w:rsidP="00BB0377">
            <w:pPr>
              <w:rPr>
                <w:rFonts w:ascii="Times New Roman" w:hAnsi="Times New Roman"/>
              </w:rPr>
            </w:pPr>
            <w:r w:rsidRPr="009B4B5C">
              <w:rPr>
                <w:rFonts w:ascii="Times New Roman" w:hAnsi="Times New Roman"/>
              </w:rPr>
              <w:t>Муфта ПП</w:t>
            </w:r>
          </w:p>
        </w:tc>
        <w:tc>
          <w:tcPr>
            <w:tcW w:w="3340" w:type="dxa"/>
          </w:tcPr>
          <w:p w14:paraId="2040C649"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50 мм</w:t>
            </w:r>
          </w:p>
        </w:tc>
        <w:tc>
          <w:tcPr>
            <w:tcW w:w="1292" w:type="dxa"/>
          </w:tcPr>
          <w:p w14:paraId="7003A673"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7157200"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6CC35D5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65F8A37" w14:textId="77777777" w:rsidTr="00BB0377">
        <w:tc>
          <w:tcPr>
            <w:tcW w:w="576" w:type="dxa"/>
          </w:tcPr>
          <w:p w14:paraId="2A282EA9" w14:textId="77777777" w:rsidR="008569FC" w:rsidRPr="009B4B5C" w:rsidRDefault="008569FC" w:rsidP="00BB0377">
            <w:pPr>
              <w:rPr>
                <w:rFonts w:ascii="Times New Roman" w:hAnsi="Times New Roman"/>
              </w:rPr>
            </w:pPr>
            <w:r w:rsidRPr="009B4B5C">
              <w:rPr>
                <w:rFonts w:ascii="Times New Roman" w:hAnsi="Times New Roman"/>
              </w:rPr>
              <w:t>114</w:t>
            </w:r>
          </w:p>
        </w:tc>
        <w:tc>
          <w:tcPr>
            <w:tcW w:w="2334" w:type="dxa"/>
          </w:tcPr>
          <w:p w14:paraId="6292CB7B" w14:textId="77777777" w:rsidR="008569FC" w:rsidRPr="009B4B5C" w:rsidRDefault="008569FC" w:rsidP="00BB0377">
            <w:pPr>
              <w:rPr>
                <w:rFonts w:ascii="Times New Roman" w:hAnsi="Times New Roman"/>
              </w:rPr>
            </w:pPr>
            <w:r w:rsidRPr="009B4B5C">
              <w:rPr>
                <w:rFonts w:ascii="Times New Roman" w:hAnsi="Times New Roman"/>
              </w:rPr>
              <w:t>Муфта ПП</w:t>
            </w:r>
          </w:p>
        </w:tc>
        <w:tc>
          <w:tcPr>
            <w:tcW w:w="3340" w:type="dxa"/>
          </w:tcPr>
          <w:p w14:paraId="34950F77" w14:textId="77777777" w:rsidR="008569FC" w:rsidRPr="009B4B5C" w:rsidRDefault="008569FC" w:rsidP="00BB0377">
            <w:pPr>
              <w:rPr>
                <w:rFonts w:ascii="Times New Roman" w:hAnsi="Times New Roman"/>
                <w:i/>
                <w:iCs/>
              </w:rPr>
            </w:pPr>
            <w:r w:rsidRPr="009B4B5C">
              <w:rPr>
                <w:rFonts w:ascii="Times New Roman" w:hAnsi="Times New Roman"/>
                <w:i/>
                <w:iCs/>
              </w:rPr>
              <w:t xml:space="preserve">Ф </w:t>
            </w:r>
            <w:r w:rsidRPr="009B4B5C">
              <w:rPr>
                <w:rFonts w:ascii="Times New Roman" w:hAnsi="Times New Roman"/>
              </w:rPr>
              <w:t>20 мм х 25 мм</w:t>
            </w:r>
          </w:p>
        </w:tc>
        <w:tc>
          <w:tcPr>
            <w:tcW w:w="1292" w:type="dxa"/>
          </w:tcPr>
          <w:p w14:paraId="557F23A4"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9873B80"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240246B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94C113D" w14:textId="77777777" w:rsidTr="00BB0377">
        <w:tc>
          <w:tcPr>
            <w:tcW w:w="576" w:type="dxa"/>
          </w:tcPr>
          <w:p w14:paraId="1A460825" w14:textId="77777777" w:rsidR="008569FC" w:rsidRPr="009B4B5C" w:rsidRDefault="008569FC" w:rsidP="00BB0377">
            <w:pPr>
              <w:rPr>
                <w:rFonts w:ascii="Times New Roman" w:hAnsi="Times New Roman"/>
              </w:rPr>
            </w:pPr>
            <w:r w:rsidRPr="009B4B5C">
              <w:rPr>
                <w:rFonts w:ascii="Times New Roman" w:hAnsi="Times New Roman"/>
              </w:rPr>
              <w:t>115</w:t>
            </w:r>
          </w:p>
        </w:tc>
        <w:tc>
          <w:tcPr>
            <w:tcW w:w="2334" w:type="dxa"/>
          </w:tcPr>
          <w:p w14:paraId="0BB334B5" w14:textId="77777777" w:rsidR="008569FC" w:rsidRPr="009B4B5C" w:rsidRDefault="008569FC" w:rsidP="00BB0377">
            <w:pPr>
              <w:rPr>
                <w:rFonts w:ascii="Times New Roman" w:hAnsi="Times New Roman"/>
              </w:rPr>
            </w:pPr>
            <w:r w:rsidRPr="009B4B5C">
              <w:rPr>
                <w:rFonts w:ascii="Times New Roman" w:hAnsi="Times New Roman"/>
              </w:rPr>
              <w:t>Муфта ПП</w:t>
            </w:r>
          </w:p>
        </w:tc>
        <w:tc>
          <w:tcPr>
            <w:tcW w:w="3340" w:type="dxa"/>
          </w:tcPr>
          <w:p w14:paraId="74F9BF3E" w14:textId="77777777" w:rsidR="008569FC" w:rsidRPr="009B4B5C" w:rsidRDefault="008569FC" w:rsidP="00BB0377">
            <w:pPr>
              <w:rPr>
                <w:rFonts w:ascii="Times New Roman" w:hAnsi="Times New Roman"/>
                <w:i/>
                <w:iCs/>
              </w:rPr>
            </w:pPr>
            <w:r w:rsidRPr="009B4B5C">
              <w:rPr>
                <w:rFonts w:ascii="Times New Roman" w:hAnsi="Times New Roman"/>
                <w:i/>
                <w:iCs/>
              </w:rPr>
              <w:t xml:space="preserve">Ф </w:t>
            </w:r>
            <w:r w:rsidRPr="009B4B5C">
              <w:rPr>
                <w:rFonts w:ascii="Times New Roman" w:hAnsi="Times New Roman"/>
              </w:rPr>
              <w:t>25 мм х 32 мм</w:t>
            </w:r>
          </w:p>
        </w:tc>
        <w:tc>
          <w:tcPr>
            <w:tcW w:w="1292" w:type="dxa"/>
          </w:tcPr>
          <w:p w14:paraId="2C2AB64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D9F3B92"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60BD4D5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235894D" w14:textId="77777777" w:rsidTr="00BB0377">
        <w:tc>
          <w:tcPr>
            <w:tcW w:w="576" w:type="dxa"/>
          </w:tcPr>
          <w:p w14:paraId="563E31D1" w14:textId="77777777" w:rsidR="008569FC" w:rsidRPr="009B4B5C" w:rsidRDefault="008569FC" w:rsidP="00BB0377">
            <w:pPr>
              <w:rPr>
                <w:rFonts w:ascii="Times New Roman" w:hAnsi="Times New Roman"/>
              </w:rPr>
            </w:pPr>
            <w:r w:rsidRPr="009B4B5C">
              <w:rPr>
                <w:rFonts w:ascii="Times New Roman" w:hAnsi="Times New Roman"/>
              </w:rPr>
              <w:t>116</w:t>
            </w:r>
          </w:p>
        </w:tc>
        <w:tc>
          <w:tcPr>
            <w:tcW w:w="2334" w:type="dxa"/>
          </w:tcPr>
          <w:p w14:paraId="2B0A04E8" w14:textId="77777777" w:rsidR="008569FC" w:rsidRPr="009B4B5C" w:rsidRDefault="008569FC" w:rsidP="00BB0377">
            <w:pPr>
              <w:rPr>
                <w:rFonts w:ascii="Times New Roman" w:hAnsi="Times New Roman"/>
              </w:rPr>
            </w:pPr>
            <w:r w:rsidRPr="009B4B5C">
              <w:rPr>
                <w:rFonts w:ascii="Times New Roman" w:hAnsi="Times New Roman"/>
              </w:rPr>
              <w:t>Муфта ПП</w:t>
            </w:r>
          </w:p>
        </w:tc>
        <w:tc>
          <w:tcPr>
            <w:tcW w:w="3340" w:type="dxa"/>
          </w:tcPr>
          <w:p w14:paraId="3A6AF3ED" w14:textId="77777777" w:rsidR="008569FC" w:rsidRPr="009B4B5C" w:rsidRDefault="008569FC" w:rsidP="00BB0377">
            <w:pPr>
              <w:rPr>
                <w:rFonts w:ascii="Times New Roman" w:hAnsi="Times New Roman"/>
                <w:i/>
                <w:iCs/>
              </w:rPr>
            </w:pPr>
            <w:r w:rsidRPr="009B4B5C">
              <w:rPr>
                <w:rFonts w:ascii="Times New Roman" w:hAnsi="Times New Roman"/>
                <w:i/>
                <w:iCs/>
              </w:rPr>
              <w:t xml:space="preserve">Ф </w:t>
            </w:r>
            <w:r w:rsidRPr="009B4B5C">
              <w:rPr>
                <w:rFonts w:ascii="Times New Roman" w:hAnsi="Times New Roman"/>
              </w:rPr>
              <w:t>32 мм х 40 мм</w:t>
            </w:r>
          </w:p>
        </w:tc>
        <w:tc>
          <w:tcPr>
            <w:tcW w:w="1292" w:type="dxa"/>
          </w:tcPr>
          <w:p w14:paraId="341C950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78EF847"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52D78C7D"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4ED0BF8" w14:textId="77777777" w:rsidTr="00BB0377">
        <w:tc>
          <w:tcPr>
            <w:tcW w:w="576" w:type="dxa"/>
          </w:tcPr>
          <w:p w14:paraId="4AE12C68" w14:textId="77777777" w:rsidR="008569FC" w:rsidRPr="009B4B5C" w:rsidRDefault="008569FC" w:rsidP="00BB0377">
            <w:pPr>
              <w:rPr>
                <w:rFonts w:ascii="Times New Roman" w:hAnsi="Times New Roman"/>
              </w:rPr>
            </w:pPr>
            <w:r w:rsidRPr="009B4B5C">
              <w:rPr>
                <w:rFonts w:ascii="Times New Roman" w:hAnsi="Times New Roman"/>
              </w:rPr>
              <w:t>117</w:t>
            </w:r>
          </w:p>
        </w:tc>
        <w:tc>
          <w:tcPr>
            <w:tcW w:w="2334" w:type="dxa"/>
          </w:tcPr>
          <w:p w14:paraId="3B717F07"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0C2302F1"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20 мм х ½ </w:t>
            </w:r>
          </w:p>
        </w:tc>
        <w:tc>
          <w:tcPr>
            <w:tcW w:w="1292" w:type="dxa"/>
          </w:tcPr>
          <w:p w14:paraId="3634916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9BAB23A"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2A54091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FF523A3" w14:textId="77777777" w:rsidTr="00BB0377">
        <w:tc>
          <w:tcPr>
            <w:tcW w:w="576" w:type="dxa"/>
          </w:tcPr>
          <w:p w14:paraId="44F122C7" w14:textId="77777777" w:rsidR="008569FC" w:rsidRPr="009B4B5C" w:rsidRDefault="008569FC" w:rsidP="00BB0377">
            <w:pPr>
              <w:rPr>
                <w:rFonts w:ascii="Times New Roman" w:hAnsi="Times New Roman"/>
              </w:rPr>
            </w:pPr>
            <w:r w:rsidRPr="009B4B5C">
              <w:rPr>
                <w:rFonts w:ascii="Times New Roman" w:hAnsi="Times New Roman"/>
              </w:rPr>
              <w:t>118</w:t>
            </w:r>
          </w:p>
        </w:tc>
        <w:tc>
          <w:tcPr>
            <w:tcW w:w="2334" w:type="dxa"/>
          </w:tcPr>
          <w:p w14:paraId="71D00588"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5471190F"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25 мм х ¾ </w:t>
            </w:r>
          </w:p>
        </w:tc>
        <w:tc>
          <w:tcPr>
            <w:tcW w:w="1292" w:type="dxa"/>
          </w:tcPr>
          <w:p w14:paraId="11DB289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FB12863"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6A67174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B2B18B8" w14:textId="77777777" w:rsidTr="00BB0377">
        <w:tc>
          <w:tcPr>
            <w:tcW w:w="576" w:type="dxa"/>
          </w:tcPr>
          <w:p w14:paraId="4A64EF11" w14:textId="77777777" w:rsidR="008569FC" w:rsidRPr="009B4B5C" w:rsidRDefault="008569FC" w:rsidP="00BB0377">
            <w:pPr>
              <w:rPr>
                <w:rFonts w:ascii="Times New Roman" w:hAnsi="Times New Roman"/>
              </w:rPr>
            </w:pPr>
            <w:r w:rsidRPr="009B4B5C">
              <w:rPr>
                <w:rFonts w:ascii="Times New Roman" w:hAnsi="Times New Roman"/>
              </w:rPr>
              <w:t>119</w:t>
            </w:r>
          </w:p>
        </w:tc>
        <w:tc>
          <w:tcPr>
            <w:tcW w:w="2334" w:type="dxa"/>
          </w:tcPr>
          <w:p w14:paraId="1D344AA0"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7A1FA1BB"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32 мм х 1</w:t>
            </w:r>
          </w:p>
        </w:tc>
        <w:tc>
          <w:tcPr>
            <w:tcW w:w="1292" w:type="dxa"/>
          </w:tcPr>
          <w:p w14:paraId="2A8C795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A171853"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130D2AAE"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340C164" w14:textId="77777777" w:rsidTr="00BB0377">
        <w:tc>
          <w:tcPr>
            <w:tcW w:w="576" w:type="dxa"/>
          </w:tcPr>
          <w:p w14:paraId="3F603DEF" w14:textId="77777777" w:rsidR="008569FC" w:rsidRPr="009B4B5C" w:rsidRDefault="008569FC" w:rsidP="00BB0377">
            <w:pPr>
              <w:rPr>
                <w:rFonts w:ascii="Times New Roman" w:hAnsi="Times New Roman"/>
              </w:rPr>
            </w:pPr>
            <w:r w:rsidRPr="009B4B5C">
              <w:rPr>
                <w:rFonts w:ascii="Times New Roman" w:hAnsi="Times New Roman"/>
              </w:rPr>
              <w:t>120</w:t>
            </w:r>
          </w:p>
        </w:tc>
        <w:tc>
          <w:tcPr>
            <w:tcW w:w="2334" w:type="dxa"/>
          </w:tcPr>
          <w:p w14:paraId="6A34D3A9"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07A8F26F"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25 мм х 1</w:t>
            </w:r>
          </w:p>
        </w:tc>
        <w:tc>
          <w:tcPr>
            <w:tcW w:w="1292" w:type="dxa"/>
          </w:tcPr>
          <w:p w14:paraId="77693F5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BB02DEC"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50DE827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7A34777" w14:textId="77777777" w:rsidTr="00BB0377">
        <w:tc>
          <w:tcPr>
            <w:tcW w:w="576" w:type="dxa"/>
          </w:tcPr>
          <w:p w14:paraId="6647D3D8" w14:textId="77777777" w:rsidR="008569FC" w:rsidRPr="009B4B5C" w:rsidRDefault="008569FC" w:rsidP="00BB0377">
            <w:pPr>
              <w:rPr>
                <w:rFonts w:ascii="Times New Roman" w:hAnsi="Times New Roman"/>
              </w:rPr>
            </w:pPr>
            <w:r w:rsidRPr="009B4B5C">
              <w:rPr>
                <w:rFonts w:ascii="Times New Roman" w:hAnsi="Times New Roman"/>
              </w:rPr>
              <w:t>121</w:t>
            </w:r>
          </w:p>
        </w:tc>
        <w:tc>
          <w:tcPr>
            <w:tcW w:w="2334" w:type="dxa"/>
          </w:tcPr>
          <w:p w14:paraId="6C97005A"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77F56957"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20 мм х ¾ </w:t>
            </w:r>
          </w:p>
        </w:tc>
        <w:tc>
          <w:tcPr>
            <w:tcW w:w="1292" w:type="dxa"/>
          </w:tcPr>
          <w:p w14:paraId="1CD7172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29F35D1"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30E04AD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09B3891" w14:textId="77777777" w:rsidTr="00BB0377">
        <w:tc>
          <w:tcPr>
            <w:tcW w:w="576" w:type="dxa"/>
          </w:tcPr>
          <w:p w14:paraId="3DF95D4C" w14:textId="77777777" w:rsidR="008569FC" w:rsidRPr="009B4B5C" w:rsidRDefault="008569FC" w:rsidP="00BB0377">
            <w:pPr>
              <w:rPr>
                <w:rFonts w:ascii="Times New Roman" w:hAnsi="Times New Roman"/>
              </w:rPr>
            </w:pPr>
            <w:r w:rsidRPr="009B4B5C">
              <w:rPr>
                <w:rFonts w:ascii="Times New Roman" w:hAnsi="Times New Roman"/>
              </w:rPr>
              <w:t>122</w:t>
            </w:r>
          </w:p>
        </w:tc>
        <w:tc>
          <w:tcPr>
            <w:tcW w:w="2334" w:type="dxa"/>
          </w:tcPr>
          <w:p w14:paraId="227D07E0"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31A3D8FE"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25 мм х ½ </w:t>
            </w:r>
          </w:p>
        </w:tc>
        <w:tc>
          <w:tcPr>
            <w:tcW w:w="1292" w:type="dxa"/>
          </w:tcPr>
          <w:p w14:paraId="75C86016"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31B27B3"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63CED3AB"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671A24E" w14:textId="77777777" w:rsidTr="00BB0377">
        <w:tc>
          <w:tcPr>
            <w:tcW w:w="576" w:type="dxa"/>
          </w:tcPr>
          <w:p w14:paraId="2DD5C64E" w14:textId="77777777" w:rsidR="008569FC" w:rsidRPr="009B4B5C" w:rsidRDefault="008569FC" w:rsidP="00BB0377">
            <w:pPr>
              <w:rPr>
                <w:rFonts w:ascii="Times New Roman" w:hAnsi="Times New Roman"/>
              </w:rPr>
            </w:pPr>
            <w:r w:rsidRPr="009B4B5C">
              <w:rPr>
                <w:rFonts w:ascii="Times New Roman" w:hAnsi="Times New Roman"/>
              </w:rPr>
              <w:t>123</w:t>
            </w:r>
          </w:p>
        </w:tc>
        <w:tc>
          <w:tcPr>
            <w:tcW w:w="2334" w:type="dxa"/>
          </w:tcPr>
          <w:p w14:paraId="7D255794"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1C9DC047"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20 мм х 1</w:t>
            </w:r>
          </w:p>
        </w:tc>
        <w:tc>
          <w:tcPr>
            <w:tcW w:w="1292" w:type="dxa"/>
          </w:tcPr>
          <w:p w14:paraId="6AE632D7"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C395426"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5E5DFAF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B9B12FE" w14:textId="77777777" w:rsidTr="00BB0377">
        <w:tc>
          <w:tcPr>
            <w:tcW w:w="576" w:type="dxa"/>
          </w:tcPr>
          <w:p w14:paraId="606C7C9A" w14:textId="77777777" w:rsidR="008569FC" w:rsidRPr="009B4B5C" w:rsidRDefault="008569FC" w:rsidP="00BB0377">
            <w:pPr>
              <w:rPr>
                <w:rFonts w:ascii="Times New Roman" w:hAnsi="Times New Roman"/>
              </w:rPr>
            </w:pPr>
            <w:r w:rsidRPr="009B4B5C">
              <w:rPr>
                <w:rFonts w:ascii="Times New Roman" w:hAnsi="Times New Roman"/>
              </w:rPr>
              <w:t>124</w:t>
            </w:r>
          </w:p>
        </w:tc>
        <w:tc>
          <w:tcPr>
            <w:tcW w:w="2334" w:type="dxa"/>
          </w:tcPr>
          <w:p w14:paraId="3CF4F9DC"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1D224591"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40 мм х 1</w:t>
            </w:r>
          </w:p>
        </w:tc>
        <w:tc>
          <w:tcPr>
            <w:tcW w:w="1292" w:type="dxa"/>
          </w:tcPr>
          <w:p w14:paraId="46D37A9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A1274BB"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7114F22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F15019D" w14:textId="77777777" w:rsidTr="00BB0377">
        <w:tc>
          <w:tcPr>
            <w:tcW w:w="576" w:type="dxa"/>
          </w:tcPr>
          <w:p w14:paraId="17347D1B" w14:textId="77777777" w:rsidR="008569FC" w:rsidRPr="009B4B5C" w:rsidRDefault="008569FC" w:rsidP="00BB0377">
            <w:pPr>
              <w:rPr>
                <w:rFonts w:ascii="Times New Roman" w:hAnsi="Times New Roman"/>
              </w:rPr>
            </w:pPr>
            <w:r w:rsidRPr="009B4B5C">
              <w:rPr>
                <w:rFonts w:ascii="Times New Roman" w:hAnsi="Times New Roman"/>
              </w:rPr>
              <w:t>125</w:t>
            </w:r>
          </w:p>
        </w:tc>
        <w:tc>
          <w:tcPr>
            <w:tcW w:w="2334" w:type="dxa"/>
          </w:tcPr>
          <w:p w14:paraId="53B03EB0" w14:textId="77777777" w:rsidR="008569FC" w:rsidRPr="009B4B5C" w:rsidRDefault="008569FC" w:rsidP="00BB0377">
            <w:pPr>
              <w:rPr>
                <w:rFonts w:ascii="Times New Roman" w:hAnsi="Times New Roman"/>
              </w:rPr>
            </w:pPr>
            <w:r w:rsidRPr="009B4B5C">
              <w:rPr>
                <w:rFonts w:ascii="Times New Roman" w:hAnsi="Times New Roman"/>
              </w:rPr>
              <w:t>Муфта ПП ВР</w:t>
            </w:r>
          </w:p>
        </w:tc>
        <w:tc>
          <w:tcPr>
            <w:tcW w:w="3340" w:type="dxa"/>
          </w:tcPr>
          <w:p w14:paraId="2B61C386"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50 мм х 1 ½ </w:t>
            </w:r>
          </w:p>
        </w:tc>
        <w:tc>
          <w:tcPr>
            <w:tcW w:w="1292" w:type="dxa"/>
          </w:tcPr>
          <w:p w14:paraId="6096C07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263B9A8"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16D61CA1"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DC5ABDE" w14:textId="77777777" w:rsidTr="00BB0377">
        <w:tc>
          <w:tcPr>
            <w:tcW w:w="576" w:type="dxa"/>
          </w:tcPr>
          <w:p w14:paraId="53EBB58E" w14:textId="77777777" w:rsidR="008569FC" w:rsidRPr="009B4B5C" w:rsidRDefault="008569FC" w:rsidP="00BB0377">
            <w:pPr>
              <w:rPr>
                <w:rFonts w:ascii="Times New Roman" w:hAnsi="Times New Roman"/>
              </w:rPr>
            </w:pPr>
            <w:r w:rsidRPr="009B4B5C">
              <w:rPr>
                <w:rFonts w:ascii="Times New Roman" w:hAnsi="Times New Roman"/>
              </w:rPr>
              <w:t>126</w:t>
            </w:r>
          </w:p>
        </w:tc>
        <w:tc>
          <w:tcPr>
            <w:tcW w:w="2334" w:type="dxa"/>
          </w:tcPr>
          <w:p w14:paraId="14A0FA68"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7EB317E2"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20 мм х ½ </w:t>
            </w:r>
          </w:p>
        </w:tc>
        <w:tc>
          <w:tcPr>
            <w:tcW w:w="1292" w:type="dxa"/>
          </w:tcPr>
          <w:p w14:paraId="37A82A78"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497210B0"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37F71AA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97CCB16" w14:textId="77777777" w:rsidTr="00BB0377">
        <w:tc>
          <w:tcPr>
            <w:tcW w:w="576" w:type="dxa"/>
          </w:tcPr>
          <w:p w14:paraId="435F3685" w14:textId="77777777" w:rsidR="008569FC" w:rsidRPr="009B4B5C" w:rsidRDefault="008569FC" w:rsidP="00BB0377">
            <w:pPr>
              <w:rPr>
                <w:rFonts w:ascii="Times New Roman" w:hAnsi="Times New Roman"/>
              </w:rPr>
            </w:pPr>
            <w:r w:rsidRPr="009B4B5C">
              <w:rPr>
                <w:rFonts w:ascii="Times New Roman" w:hAnsi="Times New Roman"/>
              </w:rPr>
              <w:t>127</w:t>
            </w:r>
          </w:p>
        </w:tc>
        <w:tc>
          <w:tcPr>
            <w:tcW w:w="2334" w:type="dxa"/>
          </w:tcPr>
          <w:p w14:paraId="36BB621C"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4DAFA530"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25 мм х ¾ </w:t>
            </w:r>
          </w:p>
        </w:tc>
        <w:tc>
          <w:tcPr>
            <w:tcW w:w="1292" w:type="dxa"/>
          </w:tcPr>
          <w:p w14:paraId="6660F42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0848F6F"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687F5F6D"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3C6DF34" w14:textId="77777777" w:rsidTr="00BB0377">
        <w:tc>
          <w:tcPr>
            <w:tcW w:w="576" w:type="dxa"/>
          </w:tcPr>
          <w:p w14:paraId="4387F9D0" w14:textId="77777777" w:rsidR="008569FC" w:rsidRPr="009B4B5C" w:rsidRDefault="008569FC" w:rsidP="00BB0377">
            <w:pPr>
              <w:rPr>
                <w:rFonts w:ascii="Times New Roman" w:hAnsi="Times New Roman"/>
              </w:rPr>
            </w:pPr>
            <w:r w:rsidRPr="009B4B5C">
              <w:rPr>
                <w:rFonts w:ascii="Times New Roman" w:hAnsi="Times New Roman"/>
              </w:rPr>
              <w:t>128</w:t>
            </w:r>
          </w:p>
        </w:tc>
        <w:tc>
          <w:tcPr>
            <w:tcW w:w="2334" w:type="dxa"/>
          </w:tcPr>
          <w:p w14:paraId="52876CEA"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306A2A5F"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32 мм х 1</w:t>
            </w:r>
          </w:p>
        </w:tc>
        <w:tc>
          <w:tcPr>
            <w:tcW w:w="1292" w:type="dxa"/>
          </w:tcPr>
          <w:p w14:paraId="73E83E6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FAFB31D"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02773F5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C1C9D38" w14:textId="77777777" w:rsidTr="00BB0377">
        <w:tc>
          <w:tcPr>
            <w:tcW w:w="576" w:type="dxa"/>
          </w:tcPr>
          <w:p w14:paraId="6F6D9080" w14:textId="77777777" w:rsidR="008569FC" w:rsidRPr="009B4B5C" w:rsidRDefault="008569FC" w:rsidP="00BB0377">
            <w:pPr>
              <w:rPr>
                <w:rFonts w:ascii="Times New Roman" w:hAnsi="Times New Roman"/>
              </w:rPr>
            </w:pPr>
            <w:r w:rsidRPr="009B4B5C">
              <w:rPr>
                <w:rFonts w:ascii="Times New Roman" w:hAnsi="Times New Roman"/>
              </w:rPr>
              <w:t>129</w:t>
            </w:r>
          </w:p>
        </w:tc>
        <w:tc>
          <w:tcPr>
            <w:tcW w:w="2334" w:type="dxa"/>
          </w:tcPr>
          <w:p w14:paraId="594D81B3"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0D758BF8"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25 мм х 1</w:t>
            </w:r>
          </w:p>
        </w:tc>
        <w:tc>
          <w:tcPr>
            <w:tcW w:w="1292" w:type="dxa"/>
          </w:tcPr>
          <w:p w14:paraId="718757B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03C471D"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538122B0"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2F8DC7D" w14:textId="77777777" w:rsidTr="00BB0377">
        <w:tc>
          <w:tcPr>
            <w:tcW w:w="576" w:type="dxa"/>
          </w:tcPr>
          <w:p w14:paraId="10C83AAC" w14:textId="77777777" w:rsidR="008569FC" w:rsidRPr="009B4B5C" w:rsidRDefault="008569FC" w:rsidP="00BB0377">
            <w:pPr>
              <w:rPr>
                <w:rFonts w:ascii="Times New Roman" w:hAnsi="Times New Roman"/>
              </w:rPr>
            </w:pPr>
            <w:r w:rsidRPr="009B4B5C">
              <w:rPr>
                <w:rFonts w:ascii="Times New Roman" w:hAnsi="Times New Roman"/>
              </w:rPr>
              <w:t>130</w:t>
            </w:r>
          </w:p>
        </w:tc>
        <w:tc>
          <w:tcPr>
            <w:tcW w:w="2334" w:type="dxa"/>
          </w:tcPr>
          <w:p w14:paraId="6C7F9D57"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76C41008"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20 мм х ¾ </w:t>
            </w:r>
          </w:p>
        </w:tc>
        <w:tc>
          <w:tcPr>
            <w:tcW w:w="1292" w:type="dxa"/>
          </w:tcPr>
          <w:p w14:paraId="5AA805C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AF39642"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6DD86DC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22758AB" w14:textId="77777777" w:rsidTr="00BB0377">
        <w:tc>
          <w:tcPr>
            <w:tcW w:w="576" w:type="dxa"/>
          </w:tcPr>
          <w:p w14:paraId="402F75DC" w14:textId="77777777" w:rsidR="008569FC" w:rsidRPr="009B4B5C" w:rsidRDefault="008569FC" w:rsidP="00BB0377">
            <w:pPr>
              <w:rPr>
                <w:rFonts w:ascii="Times New Roman" w:hAnsi="Times New Roman"/>
              </w:rPr>
            </w:pPr>
            <w:r w:rsidRPr="009B4B5C">
              <w:rPr>
                <w:rFonts w:ascii="Times New Roman" w:hAnsi="Times New Roman"/>
              </w:rPr>
              <w:t>131</w:t>
            </w:r>
          </w:p>
        </w:tc>
        <w:tc>
          <w:tcPr>
            <w:tcW w:w="2334" w:type="dxa"/>
          </w:tcPr>
          <w:p w14:paraId="77C95994"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027E68BF"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 xml:space="preserve">25 мм х ½ </w:t>
            </w:r>
          </w:p>
        </w:tc>
        <w:tc>
          <w:tcPr>
            <w:tcW w:w="1292" w:type="dxa"/>
          </w:tcPr>
          <w:p w14:paraId="4685231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CA093BB" w14:textId="77777777" w:rsidR="008569FC" w:rsidRPr="009B4B5C" w:rsidRDefault="008569FC" w:rsidP="00BB0377">
            <w:pPr>
              <w:rPr>
                <w:rFonts w:ascii="Times New Roman" w:hAnsi="Times New Roman"/>
              </w:rPr>
            </w:pPr>
            <w:r w:rsidRPr="009B4B5C">
              <w:rPr>
                <w:rFonts w:ascii="Times New Roman" w:hAnsi="Times New Roman"/>
              </w:rPr>
              <w:t>10</w:t>
            </w:r>
          </w:p>
        </w:tc>
        <w:tc>
          <w:tcPr>
            <w:tcW w:w="1333" w:type="dxa"/>
          </w:tcPr>
          <w:p w14:paraId="3750645F"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58A42F0" w14:textId="77777777" w:rsidTr="00BB0377">
        <w:tc>
          <w:tcPr>
            <w:tcW w:w="576" w:type="dxa"/>
          </w:tcPr>
          <w:p w14:paraId="5A816EE3" w14:textId="77777777" w:rsidR="008569FC" w:rsidRPr="009B4B5C" w:rsidRDefault="008569FC" w:rsidP="00BB0377">
            <w:pPr>
              <w:rPr>
                <w:rFonts w:ascii="Times New Roman" w:hAnsi="Times New Roman"/>
              </w:rPr>
            </w:pPr>
            <w:r w:rsidRPr="009B4B5C">
              <w:rPr>
                <w:rFonts w:ascii="Times New Roman" w:hAnsi="Times New Roman"/>
              </w:rPr>
              <w:t>132</w:t>
            </w:r>
          </w:p>
        </w:tc>
        <w:tc>
          <w:tcPr>
            <w:tcW w:w="2334" w:type="dxa"/>
          </w:tcPr>
          <w:p w14:paraId="3287E158"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21DCAF82"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20 мм х 1</w:t>
            </w:r>
          </w:p>
        </w:tc>
        <w:tc>
          <w:tcPr>
            <w:tcW w:w="1292" w:type="dxa"/>
          </w:tcPr>
          <w:p w14:paraId="2A45CD18"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2D9D467"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09B66696"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F7A72BF" w14:textId="77777777" w:rsidTr="00BB0377">
        <w:tc>
          <w:tcPr>
            <w:tcW w:w="576" w:type="dxa"/>
          </w:tcPr>
          <w:p w14:paraId="1436BEBE" w14:textId="77777777" w:rsidR="008569FC" w:rsidRPr="009B4B5C" w:rsidRDefault="008569FC" w:rsidP="00BB0377">
            <w:pPr>
              <w:rPr>
                <w:rFonts w:ascii="Times New Roman" w:hAnsi="Times New Roman"/>
              </w:rPr>
            </w:pPr>
            <w:r w:rsidRPr="009B4B5C">
              <w:rPr>
                <w:rFonts w:ascii="Times New Roman" w:hAnsi="Times New Roman"/>
              </w:rPr>
              <w:t>133</w:t>
            </w:r>
          </w:p>
        </w:tc>
        <w:tc>
          <w:tcPr>
            <w:tcW w:w="2334" w:type="dxa"/>
          </w:tcPr>
          <w:p w14:paraId="1340326D" w14:textId="77777777" w:rsidR="008569FC" w:rsidRPr="009B4B5C" w:rsidRDefault="008569FC" w:rsidP="00BB0377">
            <w:pPr>
              <w:rPr>
                <w:rFonts w:ascii="Times New Roman" w:hAnsi="Times New Roman"/>
              </w:rPr>
            </w:pPr>
            <w:r w:rsidRPr="009B4B5C">
              <w:rPr>
                <w:rFonts w:ascii="Times New Roman" w:hAnsi="Times New Roman"/>
              </w:rPr>
              <w:t>Муфта ПП НР</w:t>
            </w:r>
          </w:p>
        </w:tc>
        <w:tc>
          <w:tcPr>
            <w:tcW w:w="3340" w:type="dxa"/>
          </w:tcPr>
          <w:p w14:paraId="20DB4A4E" w14:textId="77777777" w:rsidR="008569FC" w:rsidRPr="009B4B5C" w:rsidRDefault="008569FC" w:rsidP="00BB0377">
            <w:pPr>
              <w:rPr>
                <w:rFonts w:ascii="Times New Roman" w:hAnsi="Times New Roman"/>
              </w:rPr>
            </w:pPr>
            <w:r w:rsidRPr="009B4B5C">
              <w:rPr>
                <w:rFonts w:ascii="Times New Roman" w:hAnsi="Times New Roman"/>
                <w:i/>
                <w:iCs/>
              </w:rPr>
              <w:t xml:space="preserve">Ф </w:t>
            </w:r>
            <w:r w:rsidRPr="009B4B5C">
              <w:rPr>
                <w:rFonts w:ascii="Times New Roman" w:hAnsi="Times New Roman"/>
              </w:rPr>
              <w:t>40 мм х 1</w:t>
            </w:r>
          </w:p>
        </w:tc>
        <w:tc>
          <w:tcPr>
            <w:tcW w:w="1292" w:type="dxa"/>
          </w:tcPr>
          <w:p w14:paraId="17BE497C"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7A15E7E5"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356E31D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70697AA" w14:textId="77777777" w:rsidTr="00BB0377">
        <w:tc>
          <w:tcPr>
            <w:tcW w:w="576" w:type="dxa"/>
          </w:tcPr>
          <w:p w14:paraId="7790F654" w14:textId="77777777" w:rsidR="008569FC" w:rsidRPr="009B4B5C" w:rsidRDefault="008569FC" w:rsidP="00BB0377">
            <w:pPr>
              <w:rPr>
                <w:rFonts w:ascii="Times New Roman" w:hAnsi="Times New Roman"/>
              </w:rPr>
            </w:pPr>
            <w:r w:rsidRPr="009B4B5C">
              <w:rPr>
                <w:rFonts w:ascii="Times New Roman" w:hAnsi="Times New Roman"/>
              </w:rPr>
              <w:t>134</w:t>
            </w:r>
          </w:p>
        </w:tc>
        <w:tc>
          <w:tcPr>
            <w:tcW w:w="2334" w:type="dxa"/>
          </w:tcPr>
          <w:p w14:paraId="0F46F8C4" w14:textId="77777777" w:rsidR="008569FC" w:rsidRPr="009B4B5C" w:rsidRDefault="008569FC" w:rsidP="00BB0377">
            <w:pPr>
              <w:rPr>
                <w:rFonts w:ascii="Times New Roman" w:hAnsi="Times New Roman"/>
              </w:rPr>
            </w:pPr>
            <w:r w:rsidRPr="009B4B5C">
              <w:rPr>
                <w:rFonts w:ascii="Times New Roman" w:hAnsi="Times New Roman"/>
              </w:rPr>
              <w:t>Муфта переходник</w:t>
            </w:r>
          </w:p>
        </w:tc>
        <w:tc>
          <w:tcPr>
            <w:tcW w:w="3340" w:type="dxa"/>
          </w:tcPr>
          <w:p w14:paraId="30C2419C" w14:textId="77777777" w:rsidR="008569FC" w:rsidRPr="009B4B5C" w:rsidRDefault="008569FC" w:rsidP="00BB0377">
            <w:pPr>
              <w:rPr>
                <w:rFonts w:ascii="Times New Roman" w:hAnsi="Times New Roman"/>
              </w:rPr>
            </w:pPr>
            <w:r w:rsidRPr="009B4B5C">
              <w:rPr>
                <w:rFonts w:ascii="Times New Roman" w:hAnsi="Times New Roman"/>
              </w:rPr>
              <w:t xml:space="preserve">3/8 х ½  </w:t>
            </w:r>
          </w:p>
        </w:tc>
        <w:tc>
          <w:tcPr>
            <w:tcW w:w="1292" w:type="dxa"/>
          </w:tcPr>
          <w:p w14:paraId="275BBF50"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5C7180A"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41F1DF0C"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53DEBB95" w14:textId="77777777" w:rsidTr="00BB0377">
        <w:tc>
          <w:tcPr>
            <w:tcW w:w="576" w:type="dxa"/>
          </w:tcPr>
          <w:p w14:paraId="52F53976" w14:textId="77777777" w:rsidR="008569FC" w:rsidRPr="009B4B5C" w:rsidRDefault="008569FC" w:rsidP="00BB0377">
            <w:pPr>
              <w:rPr>
                <w:rFonts w:ascii="Times New Roman" w:hAnsi="Times New Roman"/>
              </w:rPr>
            </w:pPr>
            <w:r w:rsidRPr="009B4B5C">
              <w:rPr>
                <w:rFonts w:ascii="Times New Roman" w:hAnsi="Times New Roman"/>
              </w:rPr>
              <w:t>135</w:t>
            </w:r>
          </w:p>
        </w:tc>
        <w:tc>
          <w:tcPr>
            <w:tcW w:w="2334" w:type="dxa"/>
          </w:tcPr>
          <w:p w14:paraId="24AA4281" w14:textId="77777777" w:rsidR="008569FC" w:rsidRPr="009B4B5C" w:rsidRDefault="008569FC" w:rsidP="00BB0377">
            <w:pPr>
              <w:rPr>
                <w:rFonts w:ascii="Times New Roman" w:hAnsi="Times New Roman"/>
              </w:rPr>
            </w:pPr>
            <w:r w:rsidRPr="009B4B5C">
              <w:rPr>
                <w:rFonts w:ascii="Times New Roman" w:hAnsi="Times New Roman"/>
              </w:rPr>
              <w:t>Муфта переходник</w:t>
            </w:r>
          </w:p>
        </w:tc>
        <w:tc>
          <w:tcPr>
            <w:tcW w:w="3340" w:type="dxa"/>
          </w:tcPr>
          <w:p w14:paraId="32C61226" w14:textId="77777777" w:rsidR="008569FC" w:rsidRPr="009B4B5C" w:rsidRDefault="008569FC" w:rsidP="00BB0377">
            <w:pPr>
              <w:rPr>
                <w:rFonts w:ascii="Times New Roman" w:hAnsi="Times New Roman"/>
              </w:rPr>
            </w:pPr>
            <w:r w:rsidRPr="009B4B5C">
              <w:rPr>
                <w:rFonts w:ascii="Times New Roman" w:hAnsi="Times New Roman"/>
              </w:rPr>
              <w:t xml:space="preserve">½ х ¾ </w:t>
            </w:r>
          </w:p>
        </w:tc>
        <w:tc>
          <w:tcPr>
            <w:tcW w:w="1292" w:type="dxa"/>
          </w:tcPr>
          <w:p w14:paraId="73B319FD"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8F8E51D"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3F7A5A1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167B7D60" w14:textId="77777777" w:rsidTr="00BB0377">
        <w:tc>
          <w:tcPr>
            <w:tcW w:w="576" w:type="dxa"/>
          </w:tcPr>
          <w:p w14:paraId="22CF28CF" w14:textId="77777777" w:rsidR="008569FC" w:rsidRPr="009B4B5C" w:rsidRDefault="008569FC" w:rsidP="00BB0377">
            <w:pPr>
              <w:rPr>
                <w:rFonts w:ascii="Times New Roman" w:hAnsi="Times New Roman"/>
              </w:rPr>
            </w:pPr>
            <w:r w:rsidRPr="009B4B5C">
              <w:rPr>
                <w:rFonts w:ascii="Times New Roman" w:hAnsi="Times New Roman"/>
              </w:rPr>
              <w:t>136</w:t>
            </w:r>
          </w:p>
        </w:tc>
        <w:tc>
          <w:tcPr>
            <w:tcW w:w="2334" w:type="dxa"/>
          </w:tcPr>
          <w:p w14:paraId="005D5356" w14:textId="77777777" w:rsidR="008569FC" w:rsidRPr="009B4B5C" w:rsidRDefault="008569FC" w:rsidP="00BB0377">
            <w:pPr>
              <w:rPr>
                <w:rFonts w:ascii="Times New Roman" w:hAnsi="Times New Roman"/>
              </w:rPr>
            </w:pPr>
            <w:r w:rsidRPr="009B4B5C">
              <w:rPr>
                <w:rFonts w:ascii="Times New Roman" w:hAnsi="Times New Roman"/>
              </w:rPr>
              <w:t>Муфта переходник</w:t>
            </w:r>
          </w:p>
        </w:tc>
        <w:tc>
          <w:tcPr>
            <w:tcW w:w="3340" w:type="dxa"/>
          </w:tcPr>
          <w:p w14:paraId="1752BE52" w14:textId="77777777" w:rsidR="008569FC" w:rsidRPr="009B4B5C" w:rsidRDefault="008569FC" w:rsidP="00BB0377">
            <w:pPr>
              <w:rPr>
                <w:rFonts w:ascii="Times New Roman" w:hAnsi="Times New Roman"/>
              </w:rPr>
            </w:pPr>
            <w:r w:rsidRPr="009B4B5C">
              <w:rPr>
                <w:rFonts w:ascii="Times New Roman" w:hAnsi="Times New Roman"/>
              </w:rPr>
              <w:t xml:space="preserve">¾ х 1 </w:t>
            </w:r>
          </w:p>
        </w:tc>
        <w:tc>
          <w:tcPr>
            <w:tcW w:w="1292" w:type="dxa"/>
          </w:tcPr>
          <w:p w14:paraId="5C5C0C7B"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257B7D6" w14:textId="77777777" w:rsidR="008569FC" w:rsidRPr="009B4B5C" w:rsidRDefault="008569FC" w:rsidP="00BB0377">
            <w:pPr>
              <w:rPr>
                <w:rFonts w:ascii="Times New Roman" w:hAnsi="Times New Roman"/>
              </w:rPr>
            </w:pPr>
            <w:r w:rsidRPr="009B4B5C">
              <w:rPr>
                <w:rFonts w:ascii="Times New Roman" w:hAnsi="Times New Roman"/>
              </w:rPr>
              <w:t>20</w:t>
            </w:r>
          </w:p>
        </w:tc>
        <w:tc>
          <w:tcPr>
            <w:tcW w:w="1333" w:type="dxa"/>
          </w:tcPr>
          <w:p w14:paraId="0A34610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398272F7" w14:textId="77777777" w:rsidTr="00BB0377">
        <w:tc>
          <w:tcPr>
            <w:tcW w:w="576" w:type="dxa"/>
          </w:tcPr>
          <w:p w14:paraId="1A857CF5" w14:textId="77777777" w:rsidR="008569FC" w:rsidRPr="009B4B5C" w:rsidRDefault="008569FC" w:rsidP="00BB0377">
            <w:pPr>
              <w:rPr>
                <w:rFonts w:ascii="Times New Roman" w:hAnsi="Times New Roman"/>
              </w:rPr>
            </w:pPr>
            <w:r w:rsidRPr="009B4B5C">
              <w:rPr>
                <w:rFonts w:ascii="Times New Roman" w:hAnsi="Times New Roman"/>
              </w:rPr>
              <w:t>137</w:t>
            </w:r>
          </w:p>
        </w:tc>
        <w:tc>
          <w:tcPr>
            <w:tcW w:w="2334" w:type="dxa"/>
          </w:tcPr>
          <w:p w14:paraId="0E177582" w14:textId="77777777" w:rsidR="008569FC" w:rsidRPr="009B4B5C" w:rsidRDefault="008569FC" w:rsidP="00BB0377">
            <w:pPr>
              <w:rPr>
                <w:rFonts w:ascii="Times New Roman" w:hAnsi="Times New Roman"/>
              </w:rPr>
            </w:pPr>
            <w:r w:rsidRPr="009B4B5C">
              <w:rPr>
                <w:rFonts w:ascii="Times New Roman" w:hAnsi="Times New Roman"/>
              </w:rPr>
              <w:t>Муфта переходник</w:t>
            </w:r>
          </w:p>
        </w:tc>
        <w:tc>
          <w:tcPr>
            <w:tcW w:w="3340" w:type="dxa"/>
          </w:tcPr>
          <w:p w14:paraId="3503C00A" w14:textId="77777777" w:rsidR="008569FC" w:rsidRPr="009B4B5C" w:rsidRDefault="008569FC" w:rsidP="00BB0377">
            <w:pPr>
              <w:rPr>
                <w:rFonts w:ascii="Times New Roman" w:hAnsi="Times New Roman"/>
              </w:rPr>
            </w:pPr>
            <w:r w:rsidRPr="009B4B5C">
              <w:rPr>
                <w:rFonts w:ascii="Times New Roman" w:hAnsi="Times New Roman"/>
              </w:rPr>
              <w:t xml:space="preserve">1 х 1 ¼ </w:t>
            </w:r>
          </w:p>
        </w:tc>
        <w:tc>
          <w:tcPr>
            <w:tcW w:w="1292" w:type="dxa"/>
          </w:tcPr>
          <w:p w14:paraId="6BEB01DE"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31B3915E" w14:textId="77777777" w:rsidR="008569FC" w:rsidRPr="009B4B5C" w:rsidRDefault="008569FC" w:rsidP="00BB0377">
            <w:pPr>
              <w:rPr>
                <w:rFonts w:ascii="Times New Roman" w:hAnsi="Times New Roman"/>
              </w:rPr>
            </w:pPr>
            <w:r w:rsidRPr="009B4B5C">
              <w:rPr>
                <w:rFonts w:ascii="Times New Roman" w:hAnsi="Times New Roman"/>
              </w:rPr>
              <w:t>5</w:t>
            </w:r>
          </w:p>
        </w:tc>
        <w:tc>
          <w:tcPr>
            <w:tcW w:w="1333" w:type="dxa"/>
          </w:tcPr>
          <w:p w14:paraId="50DC966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0D1CD1D" w14:textId="77777777" w:rsidTr="00BB0377">
        <w:tc>
          <w:tcPr>
            <w:tcW w:w="576" w:type="dxa"/>
          </w:tcPr>
          <w:p w14:paraId="5C813223" w14:textId="77777777" w:rsidR="008569FC" w:rsidRPr="009B4B5C" w:rsidRDefault="008569FC" w:rsidP="00BB0377">
            <w:pPr>
              <w:rPr>
                <w:rFonts w:ascii="Times New Roman" w:hAnsi="Times New Roman"/>
              </w:rPr>
            </w:pPr>
            <w:r w:rsidRPr="009B4B5C">
              <w:rPr>
                <w:rFonts w:ascii="Times New Roman" w:hAnsi="Times New Roman"/>
              </w:rPr>
              <w:lastRenderedPageBreak/>
              <w:t>138</w:t>
            </w:r>
          </w:p>
        </w:tc>
        <w:tc>
          <w:tcPr>
            <w:tcW w:w="2334" w:type="dxa"/>
          </w:tcPr>
          <w:p w14:paraId="636D62B2" w14:textId="77777777" w:rsidR="008569FC" w:rsidRPr="009B4B5C" w:rsidRDefault="008569FC" w:rsidP="00BB0377">
            <w:pPr>
              <w:rPr>
                <w:rFonts w:ascii="Times New Roman" w:hAnsi="Times New Roman"/>
              </w:rPr>
            </w:pPr>
            <w:r w:rsidRPr="009B4B5C">
              <w:rPr>
                <w:rFonts w:ascii="Times New Roman" w:hAnsi="Times New Roman"/>
              </w:rPr>
              <w:t>Водяной насос</w:t>
            </w:r>
          </w:p>
        </w:tc>
        <w:tc>
          <w:tcPr>
            <w:tcW w:w="3340" w:type="dxa"/>
          </w:tcPr>
          <w:p w14:paraId="76703BC6"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4AB21776"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D3ADF83"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469D6FAB"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085416F" w14:textId="77777777" w:rsidTr="00BB0377">
        <w:tc>
          <w:tcPr>
            <w:tcW w:w="576" w:type="dxa"/>
          </w:tcPr>
          <w:p w14:paraId="2BB68AC8" w14:textId="77777777" w:rsidR="008569FC" w:rsidRPr="009B4B5C" w:rsidRDefault="008569FC" w:rsidP="00BB0377">
            <w:pPr>
              <w:rPr>
                <w:rFonts w:ascii="Times New Roman" w:hAnsi="Times New Roman"/>
              </w:rPr>
            </w:pPr>
            <w:r w:rsidRPr="009B4B5C">
              <w:rPr>
                <w:rFonts w:ascii="Times New Roman" w:hAnsi="Times New Roman"/>
              </w:rPr>
              <w:t>139</w:t>
            </w:r>
          </w:p>
        </w:tc>
        <w:tc>
          <w:tcPr>
            <w:tcW w:w="2334" w:type="dxa"/>
          </w:tcPr>
          <w:p w14:paraId="14F6EBCE" w14:textId="77777777" w:rsidR="008569FC" w:rsidRPr="009B4B5C" w:rsidRDefault="008569FC" w:rsidP="00BB0377">
            <w:pPr>
              <w:rPr>
                <w:rFonts w:ascii="Times New Roman" w:hAnsi="Times New Roman"/>
              </w:rPr>
            </w:pPr>
            <w:r w:rsidRPr="009B4B5C">
              <w:rPr>
                <w:rFonts w:ascii="Times New Roman" w:hAnsi="Times New Roman"/>
              </w:rPr>
              <w:t xml:space="preserve">Теплообменник </w:t>
            </w:r>
          </w:p>
        </w:tc>
        <w:tc>
          <w:tcPr>
            <w:tcW w:w="3340" w:type="dxa"/>
          </w:tcPr>
          <w:p w14:paraId="5FC10CCF"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0C154C46"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281BE290"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0CF6C94"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6477D738" w14:textId="77777777" w:rsidTr="00BB0377">
        <w:tc>
          <w:tcPr>
            <w:tcW w:w="576" w:type="dxa"/>
          </w:tcPr>
          <w:p w14:paraId="532C06BB" w14:textId="77777777" w:rsidR="008569FC" w:rsidRPr="009B4B5C" w:rsidRDefault="008569FC" w:rsidP="00BB0377">
            <w:pPr>
              <w:rPr>
                <w:rFonts w:ascii="Times New Roman" w:hAnsi="Times New Roman"/>
              </w:rPr>
            </w:pPr>
            <w:r w:rsidRPr="009B4B5C">
              <w:rPr>
                <w:rFonts w:ascii="Times New Roman" w:hAnsi="Times New Roman"/>
              </w:rPr>
              <w:t>140</w:t>
            </w:r>
          </w:p>
        </w:tc>
        <w:tc>
          <w:tcPr>
            <w:tcW w:w="2334" w:type="dxa"/>
          </w:tcPr>
          <w:p w14:paraId="5B0B11BE" w14:textId="77777777" w:rsidR="008569FC" w:rsidRPr="009B4B5C" w:rsidRDefault="008569FC" w:rsidP="00BB0377">
            <w:pPr>
              <w:rPr>
                <w:rFonts w:ascii="Times New Roman" w:hAnsi="Times New Roman"/>
              </w:rPr>
            </w:pPr>
            <w:r w:rsidRPr="009B4B5C">
              <w:rPr>
                <w:rFonts w:ascii="Times New Roman" w:hAnsi="Times New Roman"/>
              </w:rPr>
              <w:t>Бак для воды или теплоносителя.</w:t>
            </w:r>
          </w:p>
        </w:tc>
        <w:tc>
          <w:tcPr>
            <w:tcW w:w="3340" w:type="dxa"/>
          </w:tcPr>
          <w:p w14:paraId="52B48FBF" w14:textId="77777777" w:rsidR="008569FC" w:rsidRPr="009B4B5C" w:rsidRDefault="008569FC" w:rsidP="00BB0377">
            <w:pPr>
              <w:rPr>
                <w:rFonts w:ascii="Times New Roman" w:hAnsi="Times New Roman"/>
              </w:rPr>
            </w:pPr>
            <w:r w:rsidRPr="009B4B5C">
              <w:rPr>
                <w:rFonts w:ascii="Times New Roman" w:hAnsi="Times New Roman"/>
              </w:rPr>
              <w:t>На выбор организатора.</w:t>
            </w:r>
          </w:p>
        </w:tc>
        <w:tc>
          <w:tcPr>
            <w:tcW w:w="1292" w:type="dxa"/>
          </w:tcPr>
          <w:p w14:paraId="73FB7789"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1125CB38" w14:textId="77777777" w:rsidR="008569FC" w:rsidRPr="009B4B5C" w:rsidRDefault="008569FC" w:rsidP="00BB0377">
            <w:pPr>
              <w:rPr>
                <w:rFonts w:ascii="Times New Roman" w:hAnsi="Times New Roman"/>
              </w:rPr>
            </w:pPr>
            <w:r w:rsidRPr="009B4B5C">
              <w:rPr>
                <w:rFonts w:ascii="Times New Roman" w:hAnsi="Times New Roman"/>
              </w:rPr>
              <w:t>2</w:t>
            </w:r>
          </w:p>
        </w:tc>
        <w:tc>
          <w:tcPr>
            <w:tcW w:w="1333" w:type="dxa"/>
          </w:tcPr>
          <w:p w14:paraId="71F1CDFA"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0694225B" w14:textId="77777777" w:rsidTr="00BB0377">
        <w:tc>
          <w:tcPr>
            <w:tcW w:w="576" w:type="dxa"/>
          </w:tcPr>
          <w:p w14:paraId="648872A8" w14:textId="77777777" w:rsidR="008569FC" w:rsidRPr="009B4B5C" w:rsidRDefault="008569FC" w:rsidP="00BB0377">
            <w:pPr>
              <w:rPr>
                <w:rFonts w:ascii="Times New Roman" w:hAnsi="Times New Roman"/>
              </w:rPr>
            </w:pPr>
            <w:r w:rsidRPr="009B4B5C">
              <w:rPr>
                <w:rFonts w:ascii="Times New Roman" w:hAnsi="Times New Roman"/>
              </w:rPr>
              <w:t>141</w:t>
            </w:r>
          </w:p>
        </w:tc>
        <w:tc>
          <w:tcPr>
            <w:tcW w:w="2334" w:type="dxa"/>
          </w:tcPr>
          <w:p w14:paraId="61A385C6" w14:textId="77777777" w:rsidR="008569FC" w:rsidRPr="009B4B5C" w:rsidRDefault="008569FC" w:rsidP="00BB0377">
            <w:pPr>
              <w:rPr>
                <w:rFonts w:ascii="Times New Roman" w:hAnsi="Times New Roman"/>
              </w:rPr>
            </w:pPr>
            <w:r w:rsidRPr="009B4B5C">
              <w:rPr>
                <w:rFonts w:ascii="Times New Roman" w:hAnsi="Times New Roman"/>
              </w:rPr>
              <w:t>Спецодежда</w:t>
            </w:r>
          </w:p>
        </w:tc>
        <w:tc>
          <w:tcPr>
            <w:tcW w:w="3340" w:type="dxa"/>
          </w:tcPr>
          <w:p w14:paraId="594FE89A" w14:textId="77777777" w:rsidR="008569FC" w:rsidRPr="009B4B5C" w:rsidRDefault="008569FC" w:rsidP="00BB0377">
            <w:pPr>
              <w:rPr>
                <w:rFonts w:ascii="Times New Roman" w:hAnsi="Times New Roman"/>
              </w:rPr>
            </w:pPr>
            <w:r w:rsidRPr="009B4B5C">
              <w:rPr>
                <w:rFonts w:ascii="Times New Roman" w:hAnsi="Times New Roman"/>
              </w:rPr>
              <w:t>Костюм, головной убор. (В соответствии с требованиями охраны труда и техники безопасности)</w:t>
            </w:r>
          </w:p>
        </w:tc>
        <w:tc>
          <w:tcPr>
            <w:tcW w:w="1292" w:type="dxa"/>
          </w:tcPr>
          <w:p w14:paraId="699B3675"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2851088"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45D7E5B5"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27A4647E" w14:textId="77777777" w:rsidTr="00BB0377">
        <w:tc>
          <w:tcPr>
            <w:tcW w:w="576" w:type="dxa"/>
          </w:tcPr>
          <w:p w14:paraId="7BF6C01E" w14:textId="77777777" w:rsidR="008569FC" w:rsidRPr="009B4B5C" w:rsidRDefault="008569FC" w:rsidP="00BB0377">
            <w:pPr>
              <w:rPr>
                <w:rFonts w:ascii="Times New Roman" w:hAnsi="Times New Roman"/>
              </w:rPr>
            </w:pPr>
            <w:r w:rsidRPr="009B4B5C">
              <w:rPr>
                <w:rFonts w:ascii="Times New Roman" w:hAnsi="Times New Roman"/>
              </w:rPr>
              <w:t>142</w:t>
            </w:r>
          </w:p>
        </w:tc>
        <w:tc>
          <w:tcPr>
            <w:tcW w:w="2334" w:type="dxa"/>
          </w:tcPr>
          <w:p w14:paraId="44352E8B" w14:textId="77777777" w:rsidR="008569FC" w:rsidRPr="009B4B5C" w:rsidRDefault="008569FC" w:rsidP="00BB0377">
            <w:pPr>
              <w:rPr>
                <w:rFonts w:ascii="Times New Roman" w:hAnsi="Times New Roman"/>
              </w:rPr>
            </w:pPr>
            <w:r w:rsidRPr="009B4B5C">
              <w:rPr>
                <w:rFonts w:ascii="Times New Roman" w:hAnsi="Times New Roman"/>
                <w:lang w:eastAsia="ru-RU"/>
              </w:rPr>
              <w:t>Защитные очки</w:t>
            </w:r>
          </w:p>
        </w:tc>
        <w:tc>
          <w:tcPr>
            <w:tcW w:w="3340" w:type="dxa"/>
          </w:tcPr>
          <w:p w14:paraId="474756D9" w14:textId="77777777" w:rsidR="008569FC" w:rsidRPr="009B4B5C" w:rsidRDefault="008569FC" w:rsidP="00BB0377">
            <w:pPr>
              <w:rPr>
                <w:rFonts w:ascii="Times New Roman" w:hAnsi="Times New Roman"/>
              </w:rPr>
            </w:pPr>
          </w:p>
        </w:tc>
        <w:tc>
          <w:tcPr>
            <w:tcW w:w="1292" w:type="dxa"/>
          </w:tcPr>
          <w:p w14:paraId="16DBA032"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029D5E15"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6A2EFCC8"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8DD9816" w14:textId="77777777" w:rsidTr="00BB0377">
        <w:tc>
          <w:tcPr>
            <w:tcW w:w="576" w:type="dxa"/>
          </w:tcPr>
          <w:p w14:paraId="68B00C77" w14:textId="77777777" w:rsidR="008569FC" w:rsidRPr="009B4B5C" w:rsidRDefault="008569FC" w:rsidP="00BB0377">
            <w:pPr>
              <w:rPr>
                <w:rFonts w:ascii="Times New Roman" w:hAnsi="Times New Roman"/>
              </w:rPr>
            </w:pPr>
            <w:r w:rsidRPr="009B4B5C">
              <w:rPr>
                <w:rFonts w:ascii="Times New Roman" w:hAnsi="Times New Roman"/>
              </w:rPr>
              <w:t>143</w:t>
            </w:r>
          </w:p>
        </w:tc>
        <w:tc>
          <w:tcPr>
            <w:tcW w:w="2334" w:type="dxa"/>
          </w:tcPr>
          <w:p w14:paraId="44DB1124" w14:textId="77777777" w:rsidR="008569FC" w:rsidRPr="009B4B5C" w:rsidRDefault="008569FC" w:rsidP="00BB0377">
            <w:pPr>
              <w:rPr>
                <w:rFonts w:ascii="Times New Roman" w:hAnsi="Times New Roman"/>
              </w:rPr>
            </w:pPr>
            <w:r w:rsidRPr="009B4B5C">
              <w:rPr>
                <w:rFonts w:ascii="Times New Roman" w:hAnsi="Times New Roman"/>
                <w:lang w:eastAsia="ru-RU"/>
              </w:rPr>
              <w:t>Перчатки</w:t>
            </w:r>
          </w:p>
        </w:tc>
        <w:tc>
          <w:tcPr>
            <w:tcW w:w="3340" w:type="dxa"/>
          </w:tcPr>
          <w:p w14:paraId="232D58BD" w14:textId="77777777" w:rsidR="008569FC" w:rsidRPr="009B4B5C" w:rsidRDefault="008569FC" w:rsidP="00BB0377">
            <w:pPr>
              <w:rPr>
                <w:rFonts w:ascii="Times New Roman" w:hAnsi="Times New Roman"/>
              </w:rPr>
            </w:pPr>
          </w:p>
        </w:tc>
        <w:tc>
          <w:tcPr>
            <w:tcW w:w="1292" w:type="dxa"/>
          </w:tcPr>
          <w:p w14:paraId="1DB20927"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215E360"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2CC0BB49"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7BF061E8" w14:textId="77777777" w:rsidTr="00BB0377">
        <w:tc>
          <w:tcPr>
            <w:tcW w:w="576" w:type="dxa"/>
          </w:tcPr>
          <w:p w14:paraId="68208983" w14:textId="77777777" w:rsidR="008569FC" w:rsidRPr="009B4B5C" w:rsidRDefault="008569FC" w:rsidP="00BB0377">
            <w:pPr>
              <w:rPr>
                <w:rFonts w:ascii="Times New Roman" w:hAnsi="Times New Roman"/>
              </w:rPr>
            </w:pPr>
            <w:r w:rsidRPr="009B4B5C">
              <w:rPr>
                <w:rFonts w:ascii="Times New Roman" w:hAnsi="Times New Roman"/>
              </w:rPr>
              <w:t>144</w:t>
            </w:r>
          </w:p>
        </w:tc>
        <w:tc>
          <w:tcPr>
            <w:tcW w:w="2334" w:type="dxa"/>
          </w:tcPr>
          <w:p w14:paraId="43485ACE" w14:textId="77777777" w:rsidR="008569FC" w:rsidRPr="009B4B5C" w:rsidRDefault="008569FC" w:rsidP="00BB0377">
            <w:pPr>
              <w:rPr>
                <w:rFonts w:ascii="Times New Roman" w:hAnsi="Times New Roman"/>
              </w:rPr>
            </w:pPr>
            <w:r w:rsidRPr="009B4B5C">
              <w:rPr>
                <w:rFonts w:ascii="Times New Roman" w:hAnsi="Times New Roman"/>
                <w:lang w:eastAsia="ru-RU"/>
              </w:rPr>
              <w:t>Беруши</w:t>
            </w:r>
          </w:p>
        </w:tc>
        <w:tc>
          <w:tcPr>
            <w:tcW w:w="3340" w:type="dxa"/>
          </w:tcPr>
          <w:p w14:paraId="49D0601C" w14:textId="77777777" w:rsidR="008569FC" w:rsidRPr="009B4B5C" w:rsidRDefault="008569FC" w:rsidP="00BB0377">
            <w:pPr>
              <w:rPr>
                <w:rFonts w:ascii="Times New Roman" w:hAnsi="Times New Roman"/>
              </w:rPr>
            </w:pPr>
          </w:p>
        </w:tc>
        <w:tc>
          <w:tcPr>
            <w:tcW w:w="1292" w:type="dxa"/>
          </w:tcPr>
          <w:p w14:paraId="5A03F2C1"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6484B51F"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52254C63" w14:textId="77777777" w:rsidR="008569FC" w:rsidRPr="009B4B5C" w:rsidRDefault="008569FC" w:rsidP="00BB0377">
            <w:pPr>
              <w:rPr>
                <w:rFonts w:ascii="Times New Roman" w:hAnsi="Times New Roman"/>
              </w:rPr>
            </w:pPr>
            <w:r w:rsidRPr="009B4B5C">
              <w:rPr>
                <w:rFonts w:ascii="Times New Roman" w:hAnsi="Times New Roman"/>
              </w:rPr>
              <w:t>1</w:t>
            </w:r>
          </w:p>
        </w:tc>
      </w:tr>
      <w:tr w:rsidR="008569FC" w:rsidRPr="009B4B5C" w14:paraId="46C7E86B" w14:textId="77777777" w:rsidTr="00BB0377">
        <w:tc>
          <w:tcPr>
            <w:tcW w:w="576" w:type="dxa"/>
          </w:tcPr>
          <w:p w14:paraId="4FE8E95B" w14:textId="77777777" w:rsidR="008569FC" w:rsidRPr="009B4B5C" w:rsidRDefault="008569FC" w:rsidP="00BB0377">
            <w:pPr>
              <w:rPr>
                <w:rFonts w:ascii="Times New Roman" w:hAnsi="Times New Roman"/>
              </w:rPr>
            </w:pPr>
            <w:r w:rsidRPr="009B4B5C">
              <w:rPr>
                <w:rFonts w:ascii="Times New Roman" w:hAnsi="Times New Roman"/>
              </w:rPr>
              <w:t>145</w:t>
            </w:r>
          </w:p>
        </w:tc>
        <w:tc>
          <w:tcPr>
            <w:tcW w:w="2334" w:type="dxa"/>
          </w:tcPr>
          <w:p w14:paraId="354D2D70" w14:textId="77777777" w:rsidR="008569FC" w:rsidRPr="009B4B5C" w:rsidRDefault="008569FC" w:rsidP="00BB0377">
            <w:pPr>
              <w:rPr>
                <w:rFonts w:ascii="Times New Roman" w:hAnsi="Times New Roman"/>
              </w:rPr>
            </w:pPr>
            <w:r w:rsidRPr="009B4B5C">
              <w:rPr>
                <w:rFonts w:ascii="Times New Roman" w:hAnsi="Times New Roman"/>
                <w:lang w:eastAsia="ru-RU"/>
              </w:rPr>
              <w:t>Респиратор</w:t>
            </w:r>
          </w:p>
        </w:tc>
        <w:tc>
          <w:tcPr>
            <w:tcW w:w="3340" w:type="dxa"/>
          </w:tcPr>
          <w:p w14:paraId="6CD4F24F" w14:textId="77777777" w:rsidR="008569FC" w:rsidRPr="009B4B5C" w:rsidRDefault="008569FC" w:rsidP="00BB0377">
            <w:pPr>
              <w:rPr>
                <w:rFonts w:ascii="Times New Roman" w:hAnsi="Times New Roman"/>
              </w:rPr>
            </w:pPr>
          </w:p>
        </w:tc>
        <w:tc>
          <w:tcPr>
            <w:tcW w:w="1292" w:type="dxa"/>
          </w:tcPr>
          <w:p w14:paraId="4060AB9F" w14:textId="77777777" w:rsidR="008569FC" w:rsidRPr="009B4B5C" w:rsidRDefault="008569FC" w:rsidP="00BB0377">
            <w:pPr>
              <w:rPr>
                <w:rFonts w:ascii="Times New Roman" w:hAnsi="Times New Roman"/>
              </w:rPr>
            </w:pPr>
            <w:r w:rsidRPr="009B4B5C">
              <w:rPr>
                <w:rFonts w:ascii="Times New Roman" w:hAnsi="Times New Roman"/>
              </w:rPr>
              <w:t>Шт.</w:t>
            </w:r>
          </w:p>
        </w:tc>
        <w:tc>
          <w:tcPr>
            <w:tcW w:w="696" w:type="dxa"/>
          </w:tcPr>
          <w:p w14:paraId="57A4D464" w14:textId="77777777" w:rsidR="008569FC" w:rsidRPr="009B4B5C" w:rsidRDefault="008569FC" w:rsidP="00BB0377">
            <w:pPr>
              <w:rPr>
                <w:rFonts w:ascii="Times New Roman" w:hAnsi="Times New Roman"/>
              </w:rPr>
            </w:pPr>
            <w:r w:rsidRPr="009B4B5C">
              <w:rPr>
                <w:rFonts w:ascii="Times New Roman" w:hAnsi="Times New Roman"/>
              </w:rPr>
              <w:t>1</w:t>
            </w:r>
          </w:p>
        </w:tc>
        <w:tc>
          <w:tcPr>
            <w:tcW w:w="1333" w:type="dxa"/>
          </w:tcPr>
          <w:p w14:paraId="6974F42A" w14:textId="77777777" w:rsidR="008569FC" w:rsidRPr="009B4B5C" w:rsidRDefault="008569FC" w:rsidP="00BB0377">
            <w:pPr>
              <w:rPr>
                <w:rFonts w:ascii="Times New Roman" w:hAnsi="Times New Roman"/>
              </w:rPr>
            </w:pPr>
            <w:r w:rsidRPr="009B4B5C">
              <w:rPr>
                <w:rFonts w:ascii="Times New Roman" w:hAnsi="Times New Roman"/>
              </w:rPr>
              <w:t>1</w:t>
            </w:r>
          </w:p>
        </w:tc>
      </w:tr>
    </w:tbl>
    <w:p w14:paraId="7E2C1FB1" w14:textId="77777777" w:rsidR="008569FC" w:rsidRPr="00D01503" w:rsidRDefault="008569FC" w:rsidP="00F018C2">
      <w:pPr>
        <w:spacing w:after="0"/>
        <w:ind w:firstLine="709"/>
        <w:rPr>
          <w:rFonts w:ascii="Times New Roman" w:hAnsi="Times New Roman"/>
          <w:b/>
          <w:bCs/>
          <w:sz w:val="24"/>
          <w:szCs w:val="24"/>
        </w:rPr>
      </w:pPr>
      <w:r w:rsidRPr="00D01503">
        <w:rPr>
          <w:rFonts w:ascii="Times New Roman" w:hAnsi="Times New Roman"/>
          <w:b/>
          <w:bCs/>
          <w:sz w:val="24"/>
          <w:szCs w:val="24"/>
        </w:rPr>
        <w:t>3.2. Критерии оценки выполнения задания демонстрационного экзамена</w:t>
      </w:r>
    </w:p>
    <w:p w14:paraId="7DC8CCCC" w14:textId="77777777" w:rsidR="008569FC" w:rsidRPr="00F018C2" w:rsidRDefault="008569FC" w:rsidP="00F018C2">
      <w:pPr>
        <w:spacing w:after="0"/>
        <w:ind w:firstLine="709"/>
        <w:rPr>
          <w:rFonts w:ascii="Times New Roman" w:hAnsi="Times New Roman"/>
          <w:sz w:val="24"/>
          <w:szCs w:val="24"/>
        </w:rPr>
      </w:pPr>
      <w:r w:rsidRPr="00F018C2">
        <w:rPr>
          <w:rFonts w:ascii="Times New Roman" w:hAnsi="Times New Roman"/>
          <w:sz w:val="24"/>
          <w:szCs w:val="24"/>
        </w:rPr>
        <w:t>3.2.1. Порядок оценки</w:t>
      </w:r>
    </w:p>
    <w:p w14:paraId="1B65A5EC" w14:textId="77777777" w:rsidR="008569FC" w:rsidRPr="00F018C2" w:rsidRDefault="008569FC" w:rsidP="00F018C2">
      <w:pPr>
        <w:pStyle w:val="ae"/>
        <w:spacing w:before="0" w:after="0" w:line="276" w:lineRule="auto"/>
        <w:ind w:left="0" w:firstLine="709"/>
        <w:contextualSpacing/>
        <w:jc w:val="both"/>
      </w:pPr>
      <w:r w:rsidRPr="00F018C2">
        <w:t>Критерии оценивания выполнения задания демонстрационного экзамена</w:t>
      </w:r>
    </w:p>
    <w:p w14:paraId="259B134C" w14:textId="77777777" w:rsidR="008569FC" w:rsidRPr="00F018C2" w:rsidRDefault="008569FC" w:rsidP="00F018C2">
      <w:pPr>
        <w:spacing w:after="0"/>
        <w:ind w:firstLine="709"/>
        <w:jc w:val="both"/>
        <w:rPr>
          <w:rFonts w:ascii="Times New Roman" w:hAnsi="Times New Roman"/>
          <w:sz w:val="24"/>
          <w:szCs w:val="24"/>
        </w:rPr>
      </w:pPr>
    </w:p>
    <w:p w14:paraId="494005CD" w14:textId="77777777" w:rsidR="008569FC" w:rsidRPr="00F018C2" w:rsidRDefault="008569FC" w:rsidP="00F018C2">
      <w:pPr>
        <w:spacing w:after="0"/>
        <w:ind w:firstLine="709"/>
        <w:jc w:val="both"/>
        <w:rPr>
          <w:rFonts w:ascii="Times New Roman" w:hAnsi="Times New Roman"/>
          <w:sz w:val="24"/>
          <w:szCs w:val="24"/>
        </w:rPr>
      </w:pPr>
      <w:r w:rsidRPr="00F018C2">
        <w:rPr>
          <w:rFonts w:ascii="Times New Roman" w:hAnsi="Times New Roman"/>
          <w:sz w:val="24"/>
          <w:szCs w:val="24"/>
        </w:rPr>
        <w:t>Общее максимальное количество баллов за выполнение задания демонстрационного экзамена одним студентом, распределяемое между модулями задания приведено в таблице 3.1.</w:t>
      </w:r>
    </w:p>
    <w:p w14:paraId="382B7658" w14:textId="77777777" w:rsidR="008569FC" w:rsidRPr="00F018C2" w:rsidRDefault="008569FC" w:rsidP="00F018C2">
      <w:pPr>
        <w:spacing w:after="0"/>
        <w:ind w:firstLine="709"/>
        <w:jc w:val="both"/>
        <w:rPr>
          <w:rFonts w:ascii="Times New Roman" w:hAnsi="Times New Roman"/>
          <w:sz w:val="24"/>
          <w:szCs w:val="24"/>
        </w:rPr>
      </w:pPr>
      <w:r w:rsidRPr="00F018C2">
        <w:rPr>
          <w:rFonts w:ascii="Times New Roman" w:hAnsi="Times New Roman"/>
          <w:sz w:val="24"/>
          <w:szCs w:val="24"/>
        </w:rPr>
        <w:t>Оценка выполнения задания демонстрационного экзамена по указанной квалификации производится по окончании выполнения всех модулей в соответствии с критериями оценки задания.</w:t>
      </w:r>
    </w:p>
    <w:p w14:paraId="7667E4E2" w14:textId="77777777" w:rsidR="008569FC" w:rsidRPr="00F018C2" w:rsidRDefault="008569FC" w:rsidP="00F018C2">
      <w:pPr>
        <w:spacing w:after="0"/>
        <w:ind w:firstLine="709"/>
        <w:jc w:val="both"/>
        <w:rPr>
          <w:rFonts w:ascii="Times New Roman" w:hAnsi="Times New Roman"/>
          <w:sz w:val="24"/>
          <w:szCs w:val="24"/>
        </w:rPr>
      </w:pPr>
    </w:p>
    <w:p w14:paraId="0AC4A6EB" w14:textId="77777777" w:rsidR="008569FC" w:rsidRPr="00F018C2" w:rsidRDefault="008569FC" w:rsidP="00F018C2">
      <w:pPr>
        <w:spacing w:after="0"/>
        <w:ind w:firstLine="709"/>
        <w:jc w:val="both"/>
        <w:rPr>
          <w:rFonts w:ascii="Times New Roman" w:hAnsi="Times New Roman"/>
          <w:sz w:val="24"/>
          <w:szCs w:val="24"/>
        </w:rPr>
      </w:pPr>
      <w:r w:rsidRPr="00F018C2">
        <w:rPr>
          <w:rFonts w:ascii="Times New Roman" w:hAnsi="Times New Roman"/>
          <w:sz w:val="24"/>
          <w:szCs w:val="24"/>
        </w:rPr>
        <w:t xml:space="preserve">Критерии оценки задания демонстрационного экзамена основываются на оценивании идентификаторов: </w:t>
      </w:r>
      <w:r w:rsidRPr="00F018C2">
        <w:rPr>
          <w:rFonts w:ascii="Times New Roman" w:hAnsi="Times New Roman"/>
          <w:i/>
          <w:sz w:val="24"/>
          <w:szCs w:val="24"/>
        </w:rPr>
        <w:t>описание критериев.</w:t>
      </w:r>
    </w:p>
    <w:p w14:paraId="35443FBE" w14:textId="77777777" w:rsidR="008569FC" w:rsidRPr="00F018C2" w:rsidRDefault="008569FC" w:rsidP="00C33B1E">
      <w:pPr>
        <w:pStyle w:val="ae"/>
        <w:numPr>
          <w:ilvl w:val="0"/>
          <w:numId w:val="35"/>
        </w:numPr>
        <w:autoSpaceDE w:val="0"/>
        <w:autoSpaceDN w:val="0"/>
        <w:adjustRightInd w:val="0"/>
        <w:spacing w:before="0" w:after="0" w:line="276" w:lineRule="auto"/>
        <w:ind w:left="0" w:firstLine="709"/>
        <w:rPr>
          <w:rFonts w:eastAsia="Calibri"/>
          <w:color w:val="000000"/>
        </w:rPr>
      </w:pPr>
      <w:r w:rsidRPr="00F018C2">
        <w:rPr>
          <w:rFonts w:eastAsia="Calibri"/>
          <w:i/>
          <w:color w:val="000000"/>
          <w:lang w:val="ru-RU"/>
        </w:rPr>
        <w:t>Спецификация</w:t>
      </w:r>
      <w:r w:rsidRPr="00F018C2">
        <w:rPr>
          <w:rFonts w:eastAsia="Calibri"/>
          <w:i/>
          <w:color w:val="000000"/>
        </w:rPr>
        <w:t>:</w:t>
      </w:r>
      <w:r w:rsidRPr="00F018C2">
        <w:rPr>
          <w:rFonts w:eastAsia="Calibri"/>
          <w:color w:val="000000"/>
        </w:rPr>
        <w:t xml:space="preserve"> </w:t>
      </w:r>
      <w:r w:rsidRPr="00F018C2">
        <w:rPr>
          <w:rFonts w:eastAsia="Calibri"/>
          <w:lang w:val="ru-RU"/>
        </w:rPr>
        <w:t>из</w:t>
      </w:r>
      <w:r w:rsidRPr="00F018C2">
        <w:rPr>
          <w:rFonts w:eastAsia="Calibri"/>
        </w:rPr>
        <w:t>учить спецификацию</w:t>
      </w:r>
      <w:r w:rsidRPr="00F018C2">
        <w:rPr>
          <w:rFonts w:eastAsia="Calibri"/>
          <w:lang w:val="ru-RU"/>
        </w:rPr>
        <w:t>,</w:t>
      </w:r>
      <w:r w:rsidRPr="00F018C2">
        <w:rPr>
          <w:rFonts w:eastAsia="Calibri"/>
        </w:rPr>
        <w:t xml:space="preserve"> подобрать необходимое оборудование</w:t>
      </w:r>
    </w:p>
    <w:p w14:paraId="164E229C" w14:textId="77777777" w:rsidR="008569FC" w:rsidRPr="00F018C2" w:rsidRDefault="008569FC" w:rsidP="00C33B1E">
      <w:pPr>
        <w:pStyle w:val="ae"/>
        <w:numPr>
          <w:ilvl w:val="0"/>
          <w:numId w:val="35"/>
        </w:numPr>
        <w:autoSpaceDE w:val="0"/>
        <w:autoSpaceDN w:val="0"/>
        <w:adjustRightInd w:val="0"/>
        <w:spacing w:before="0" w:after="0" w:line="276" w:lineRule="auto"/>
        <w:ind w:left="0" w:firstLine="709"/>
        <w:rPr>
          <w:rFonts w:eastAsia="Calibri"/>
          <w:color w:val="000000"/>
        </w:rPr>
      </w:pPr>
      <w:r w:rsidRPr="00F018C2">
        <w:rPr>
          <w:rFonts w:eastAsia="Calibri"/>
          <w:i/>
          <w:color w:val="000000"/>
        </w:rPr>
        <w:t>Практическое задание:</w:t>
      </w:r>
      <w:r w:rsidRPr="00F018C2">
        <w:rPr>
          <w:rFonts w:eastAsia="Calibri"/>
          <w:color w:val="000000"/>
        </w:rPr>
        <w:t xml:space="preserve"> </w:t>
      </w:r>
      <w:r w:rsidRPr="00F018C2">
        <w:t>Осуществление контроля результатов проведения ремонтных и монтажных работ, контрольно-измерительных приборов, установленных на автоматизированных технологических линиях по производству продуктов питания</w:t>
      </w:r>
    </w:p>
    <w:p w14:paraId="4E927231" w14:textId="77777777" w:rsidR="008569FC" w:rsidRPr="00F018C2" w:rsidRDefault="008569FC" w:rsidP="00C33B1E">
      <w:pPr>
        <w:pStyle w:val="ae"/>
        <w:numPr>
          <w:ilvl w:val="0"/>
          <w:numId w:val="35"/>
        </w:numPr>
        <w:autoSpaceDE w:val="0"/>
        <w:autoSpaceDN w:val="0"/>
        <w:adjustRightInd w:val="0"/>
        <w:spacing w:before="0" w:after="0" w:line="276" w:lineRule="auto"/>
        <w:ind w:left="0" w:firstLine="709"/>
        <w:rPr>
          <w:rFonts w:eastAsia="Calibri"/>
          <w:color w:val="000000"/>
        </w:rPr>
      </w:pPr>
      <w:r w:rsidRPr="00F018C2">
        <w:rPr>
          <w:rFonts w:eastAsia="Calibri"/>
          <w:i/>
          <w:color w:val="000000"/>
        </w:rPr>
        <w:t>Завершенность проекта:</w:t>
      </w:r>
      <w:r w:rsidRPr="00F018C2">
        <w:rPr>
          <w:rFonts w:eastAsia="Calibri"/>
          <w:color w:val="000000"/>
        </w:rPr>
        <w:t xml:space="preserve"> завершенность модуля. </w:t>
      </w:r>
    </w:p>
    <w:p w14:paraId="6333B27E" w14:textId="77777777" w:rsidR="008569FC" w:rsidRPr="00F018C2" w:rsidRDefault="008569FC" w:rsidP="00C33B1E">
      <w:pPr>
        <w:pStyle w:val="ae"/>
        <w:numPr>
          <w:ilvl w:val="0"/>
          <w:numId w:val="35"/>
        </w:numPr>
        <w:autoSpaceDE w:val="0"/>
        <w:autoSpaceDN w:val="0"/>
        <w:adjustRightInd w:val="0"/>
        <w:spacing w:before="0" w:after="0" w:line="276" w:lineRule="auto"/>
        <w:ind w:left="0" w:firstLine="709"/>
        <w:rPr>
          <w:rFonts w:eastAsia="Calibri"/>
          <w:color w:val="000000"/>
        </w:rPr>
      </w:pPr>
      <w:r w:rsidRPr="00F018C2">
        <w:rPr>
          <w:rFonts w:eastAsia="Calibri"/>
          <w:i/>
          <w:color w:val="000000"/>
        </w:rPr>
        <w:t>Техника безопасности и охрана труда:</w:t>
      </w:r>
      <w:r w:rsidRPr="00F018C2">
        <w:rPr>
          <w:rFonts w:eastAsia="Calibri"/>
          <w:color w:val="000000"/>
        </w:rPr>
        <w:t xml:space="preserve"> соблюдение ТБ и ОТ. </w:t>
      </w:r>
    </w:p>
    <w:p w14:paraId="51536CCE" w14:textId="77777777" w:rsidR="008569FC" w:rsidRPr="00F018C2" w:rsidRDefault="008569FC" w:rsidP="00C33B1E">
      <w:pPr>
        <w:pStyle w:val="ae"/>
        <w:numPr>
          <w:ilvl w:val="0"/>
          <w:numId w:val="35"/>
        </w:numPr>
        <w:autoSpaceDE w:val="0"/>
        <w:autoSpaceDN w:val="0"/>
        <w:adjustRightInd w:val="0"/>
        <w:spacing w:before="0" w:after="0" w:line="276" w:lineRule="auto"/>
        <w:ind w:left="0" w:firstLine="709"/>
        <w:rPr>
          <w:rFonts w:eastAsia="Calibri"/>
          <w:color w:val="000000"/>
        </w:rPr>
      </w:pPr>
      <w:r w:rsidRPr="00F018C2">
        <w:rPr>
          <w:rFonts w:eastAsia="Calibri"/>
          <w:i/>
          <w:color w:val="000000"/>
        </w:rPr>
        <w:t xml:space="preserve">Технология монтажа </w:t>
      </w:r>
      <w:r w:rsidRPr="00F018C2">
        <w:rPr>
          <w:rFonts w:eastAsia="Calibri"/>
          <w:i/>
          <w:color w:val="000000"/>
          <w:lang w:val="ru-RU"/>
        </w:rPr>
        <w:t>технологического оборудования, узлов и агрегатов</w:t>
      </w:r>
      <w:r w:rsidRPr="00F018C2">
        <w:rPr>
          <w:rFonts w:eastAsia="Calibri"/>
          <w:i/>
          <w:color w:val="000000"/>
        </w:rPr>
        <w:t>:</w:t>
      </w:r>
      <w:r w:rsidRPr="00F018C2">
        <w:rPr>
          <w:rFonts w:eastAsia="Calibri"/>
          <w:color w:val="000000"/>
        </w:rPr>
        <w:t xml:space="preserve"> </w:t>
      </w:r>
      <w:r w:rsidRPr="00F018C2">
        <w:rPr>
          <w:color w:val="000000"/>
        </w:rPr>
        <w:t xml:space="preserve">Последовательность </w:t>
      </w:r>
      <w:r w:rsidRPr="00F018C2">
        <w:rPr>
          <w:color w:val="000000"/>
          <w:lang w:val="ru-RU"/>
        </w:rPr>
        <w:t xml:space="preserve">выполнения работ; </w:t>
      </w:r>
      <w:r w:rsidRPr="00F018C2">
        <w:rPr>
          <w:color w:val="000000"/>
        </w:rPr>
        <w:t>провер</w:t>
      </w:r>
      <w:r w:rsidRPr="00F018C2">
        <w:rPr>
          <w:color w:val="000000"/>
          <w:lang w:val="ru-RU"/>
        </w:rPr>
        <w:t>ка</w:t>
      </w:r>
      <w:r w:rsidRPr="00F018C2">
        <w:rPr>
          <w:color w:val="000000"/>
        </w:rPr>
        <w:t xml:space="preserve"> на герметичность всех систем</w:t>
      </w:r>
      <w:r w:rsidRPr="00F018C2">
        <w:rPr>
          <w:color w:val="000000"/>
          <w:lang w:val="ru-RU"/>
        </w:rPr>
        <w:t xml:space="preserve">; </w:t>
      </w:r>
      <w:r w:rsidRPr="00F018C2">
        <w:rPr>
          <w:color w:val="000000"/>
        </w:rPr>
        <w:t>контроль правильности монтажа</w:t>
      </w:r>
      <w:r w:rsidRPr="00F018C2">
        <w:rPr>
          <w:color w:val="000000"/>
          <w:lang w:val="ru-RU"/>
        </w:rPr>
        <w:t>; тестовый</w:t>
      </w:r>
      <w:r w:rsidRPr="00F018C2">
        <w:rPr>
          <w:color w:val="000000"/>
        </w:rPr>
        <w:t xml:space="preserve"> запуск установк</w:t>
      </w:r>
      <w:r w:rsidRPr="00F018C2">
        <w:rPr>
          <w:color w:val="000000"/>
          <w:lang w:val="ru-RU"/>
        </w:rPr>
        <w:t xml:space="preserve">и; </w:t>
      </w:r>
      <w:r w:rsidRPr="00F018C2">
        <w:rPr>
          <w:color w:val="000000"/>
        </w:rPr>
        <w:t>инструментальный контроль рабочих параметров</w:t>
      </w:r>
      <w:r w:rsidRPr="00F018C2">
        <w:rPr>
          <w:color w:val="000000"/>
          <w:lang w:val="ru-RU"/>
        </w:rPr>
        <w:t>.</w:t>
      </w:r>
    </w:p>
    <w:p w14:paraId="0881FD4C" w14:textId="77777777" w:rsidR="008569FC" w:rsidRPr="00F018C2" w:rsidRDefault="008569FC" w:rsidP="00C33B1E">
      <w:pPr>
        <w:pStyle w:val="ae"/>
        <w:numPr>
          <w:ilvl w:val="0"/>
          <w:numId w:val="35"/>
        </w:numPr>
        <w:autoSpaceDE w:val="0"/>
        <w:autoSpaceDN w:val="0"/>
        <w:adjustRightInd w:val="0"/>
        <w:spacing w:before="0" w:after="0" w:line="276" w:lineRule="auto"/>
        <w:ind w:left="0" w:firstLine="709"/>
        <w:rPr>
          <w:rFonts w:eastAsia="Calibri"/>
          <w:color w:val="000000"/>
        </w:rPr>
      </w:pPr>
      <w:r w:rsidRPr="00F018C2">
        <w:rPr>
          <w:rFonts w:eastAsia="Calibri"/>
          <w:i/>
          <w:color w:val="000000"/>
        </w:rPr>
        <w:t>Аккуратность работы:</w:t>
      </w:r>
      <w:r w:rsidRPr="00F018C2">
        <w:rPr>
          <w:rFonts w:eastAsia="Calibri"/>
          <w:color w:val="000000"/>
        </w:rPr>
        <w:t xml:space="preserve"> чистота, аккуратность исполнения работы. </w:t>
      </w:r>
    </w:p>
    <w:p w14:paraId="7DDEF3A5" w14:textId="77777777" w:rsidR="008569FC" w:rsidRPr="00F018C2" w:rsidRDefault="008569FC" w:rsidP="00C33B1E">
      <w:pPr>
        <w:pStyle w:val="ae"/>
        <w:numPr>
          <w:ilvl w:val="0"/>
          <w:numId w:val="35"/>
        </w:numPr>
        <w:shd w:val="clear" w:color="auto" w:fill="FFFFFF" w:themeFill="background1"/>
        <w:autoSpaceDE w:val="0"/>
        <w:autoSpaceDN w:val="0"/>
        <w:adjustRightInd w:val="0"/>
        <w:spacing w:before="0" w:after="0" w:line="276" w:lineRule="auto"/>
        <w:ind w:left="0" w:firstLine="709"/>
        <w:rPr>
          <w:rFonts w:eastAsia="Calibri"/>
          <w:color w:val="000000"/>
        </w:rPr>
      </w:pPr>
      <w:r w:rsidRPr="00F018C2">
        <w:rPr>
          <w:rFonts w:eastAsia="Calibri"/>
          <w:i/>
          <w:color w:val="000000"/>
        </w:rPr>
        <w:t>Работоспособность:</w:t>
      </w:r>
      <w:r w:rsidRPr="00F018C2">
        <w:rPr>
          <w:rFonts w:eastAsia="Calibri"/>
          <w:color w:val="000000"/>
        </w:rPr>
        <w:t xml:space="preserve"> проверка работоспособнос</w:t>
      </w:r>
      <w:r w:rsidRPr="00F018C2">
        <w:rPr>
          <w:rFonts w:eastAsia="Calibri"/>
          <w:color w:val="000000"/>
          <w:lang w:val="ru-RU"/>
        </w:rPr>
        <w:t>ти</w:t>
      </w:r>
      <w:r w:rsidRPr="00F018C2">
        <w:rPr>
          <w:rFonts w:eastAsia="Calibri"/>
          <w:color w:val="000000"/>
        </w:rPr>
        <w:t xml:space="preserve">. </w:t>
      </w:r>
    </w:p>
    <w:p w14:paraId="6D35F321" w14:textId="77777777" w:rsidR="008569FC" w:rsidRPr="00F018C2" w:rsidRDefault="008569FC" w:rsidP="00F018C2">
      <w:pPr>
        <w:shd w:val="clear" w:color="auto" w:fill="FFFFFF" w:themeFill="background1"/>
        <w:spacing w:after="0"/>
        <w:ind w:firstLine="709"/>
        <w:rPr>
          <w:rFonts w:ascii="Times New Roman" w:hAnsi="Times New Roman"/>
          <w:sz w:val="24"/>
          <w:szCs w:val="24"/>
          <w:highlight w:val="yellow"/>
        </w:rPr>
      </w:pPr>
    </w:p>
    <w:p w14:paraId="49BD324C" w14:textId="77777777" w:rsidR="008569FC" w:rsidRPr="00F018C2" w:rsidRDefault="008569FC" w:rsidP="00F018C2">
      <w:pPr>
        <w:keepNext/>
        <w:spacing w:after="0"/>
        <w:ind w:firstLine="709"/>
        <w:jc w:val="center"/>
        <w:outlineLvl w:val="1"/>
        <w:rPr>
          <w:rFonts w:ascii="Times New Roman" w:hAnsi="Times New Roman"/>
          <w:bCs/>
          <w:iCs/>
          <w:caps/>
          <w:sz w:val="24"/>
          <w:szCs w:val="24"/>
        </w:rPr>
      </w:pPr>
      <w:bookmarkStart w:id="94" w:name="_Toc94856359"/>
      <w:r w:rsidRPr="00F018C2">
        <w:rPr>
          <w:rFonts w:ascii="Times New Roman" w:hAnsi="Times New Roman"/>
          <w:bCs/>
          <w:iCs/>
          <w:sz w:val="24"/>
          <w:szCs w:val="24"/>
        </w:rPr>
        <w:lastRenderedPageBreak/>
        <w:t>Критерии оценки задания</w:t>
      </w:r>
      <w:bookmarkEnd w:id="94"/>
    </w:p>
    <w:p w14:paraId="7A3F6A71" w14:textId="0A320DCD" w:rsidR="008569FC" w:rsidRPr="00F018C2" w:rsidRDefault="008569FC" w:rsidP="00F018C2">
      <w:pPr>
        <w:spacing w:after="0"/>
        <w:ind w:firstLine="709"/>
        <w:jc w:val="center"/>
        <w:rPr>
          <w:rFonts w:ascii="Times New Roman" w:hAnsi="Times New Roman"/>
          <w:sz w:val="24"/>
          <w:szCs w:val="24"/>
        </w:rPr>
      </w:pPr>
      <w:r w:rsidRPr="00F018C2">
        <w:rPr>
          <w:rFonts w:ascii="Times New Roman" w:eastAsia="Calibri" w:hAnsi="Times New Roman"/>
          <w:sz w:val="24"/>
          <w:szCs w:val="24"/>
        </w:rPr>
        <w:t xml:space="preserve">для оценки освоения </w:t>
      </w:r>
      <w:r w:rsidR="00F018C2">
        <w:rPr>
          <w:rFonts w:ascii="Times New Roman" w:hAnsi="Times New Roman"/>
          <w:sz w:val="24"/>
          <w:szCs w:val="24"/>
        </w:rPr>
        <w:t xml:space="preserve">ВД1 </w:t>
      </w:r>
      <w:r w:rsidR="00F018C2" w:rsidRPr="00F018C2">
        <w:rPr>
          <w:rFonts w:ascii="Times New Roman" w:hAnsi="Times New Roman"/>
          <w:sz w:val="24"/>
          <w:szCs w:val="24"/>
        </w:rPr>
        <w:t>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 питания</w:t>
      </w:r>
      <w:r w:rsidR="00F018C2">
        <w:rPr>
          <w:rFonts w:ascii="Times New Roman" w:hAnsi="Times New Roman"/>
          <w:sz w:val="24"/>
          <w:szCs w:val="24"/>
        </w:rPr>
        <w:t>; ВД</w:t>
      </w:r>
      <w:r w:rsidRPr="00F018C2">
        <w:rPr>
          <w:rFonts w:ascii="Times New Roman" w:hAnsi="Times New Roman"/>
          <w:sz w:val="24"/>
          <w:szCs w:val="24"/>
        </w:rPr>
        <w:t xml:space="preserve">2 </w:t>
      </w:r>
      <w:r w:rsidR="00F018C2" w:rsidRPr="00F018C2">
        <w:rPr>
          <w:rFonts w:ascii="Times New Roman" w:hAnsi="Times New Roman"/>
          <w:sz w:val="24"/>
          <w:szCs w:val="24"/>
        </w:rPr>
        <w:t>Выполнение операций технического обслуживания, монтажа и наладки контрольно-измерительных приборов и систем автоматики автоматизированных технологических линий по производству продуктов питания</w:t>
      </w:r>
    </w:p>
    <w:p w14:paraId="6DE37346" w14:textId="77777777" w:rsidR="008569FC" w:rsidRPr="00435670" w:rsidRDefault="008569FC" w:rsidP="00F018C2">
      <w:pPr>
        <w:spacing w:after="0" w:line="240" w:lineRule="auto"/>
        <w:jc w:val="right"/>
        <w:rPr>
          <w:rFonts w:ascii="Times New Roman" w:hAnsi="Times New Roman"/>
          <w:sz w:val="24"/>
          <w:szCs w:val="24"/>
        </w:rPr>
      </w:pPr>
      <w:r w:rsidRPr="00435670">
        <w:rPr>
          <w:rFonts w:ascii="Times New Roman" w:hAnsi="Times New Roman"/>
          <w:sz w:val="24"/>
          <w:szCs w:val="24"/>
        </w:rPr>
        <w:t>Таблица 3.3</w:t>
      </w:r>
    </w:p>
    <w:tbl>
      <w:tblPr>
        <w:tblW w:w="9472" w:type="dxa"/>
        <w:tblInd w:w="99" w:type="dxa"/>
        <w:tblLook w:val="04A0" w:firstRow="1" w:lastRow="0" w:firstColumn="1" w:lastColumn="0" w:noHBand="0" w:noVBand="1"/>
      </w:tblPr>
      <w:tblGrid>
        <w:gridCol w:w="2419"/>
        <w:gridCol w:w="709"/>
        <w:gridCol w:w="4107"/>
        <w:gridCol w:w="2237"/>
      </w:tblGrid>
      <w:tr w:rsidR="008569FC" w:rsidRPr="00F229B5" w14:paraId="4EA25756" w14:textId="77777777" w:rsidTr="00BB0377">
        <w:trPr>
          <w:trHeight w:val="340"/>
        </w:trPr>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A38F1" w14:textId="77777777" w:rsidR="008569FC" w:rsidRPr="00F229B5" w:rsidRDefault="008569FC" w:rsidP="00BB0377">
            <w:pPr>
              <w:spacing w:after="0" w:line="240" w:lineRule="auto"/>
              <w:jc w:val="center"/>
              <w:rPr>
                <w:rFonts w:ascii="Times New Roman" w:hAnsi="Times New Roman"/>
                <w:color w:val="000000"/>
              </w:rPr>
            </w:pPr>
            <w:r w:rsidRPr="00F229B5">
              <w:rPr>
                <w:rFonts w:ascii="Times New Roman" w:hAnsi="Times New Roman"/>
                <w:color w:val="000000"/>
              </w:rPr>
              <w:t>Раздел</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F760C5" w14:textId="77777777" w:rsidR="008569FC" w:rsidRPr="00F229B5" w:rsidRDefault="008569FC" w:rsidP="00BB0377">
            <w:pPr>
              <w:spacing w:after="0" w:line="240" w:lineRule="auto"/>
              <w:jc w:val="center"/>
              <w:rPr>
                <w:rFonts w:ascii="Times New Roman" w:hAnsi="Times New Roman"/>
                <w:color w:val="000000"/>
              </w:rPr>
            </w:pPr>
            <w:r w:rsidRPr="00F229B5">
              <w:rPr>
                <w:rFonts w:ascii="Times New Roman" w:hAnsi="Times New Roman"/>
                <w:color w:val="000000"/>
                <w:lang w:val="en-US"/>
              </w:rPr>
              <w:t xml:space="preserve">N </w:t>
            </w:r>
            <w:r w:rsidRPr="00F229B5">
              <w:rPr>
                <w:rFonts w:ascii="Times New Roman" w:hAnsi="Times New Roman"/>
                <w:color w:val="000000"/>
              </w:rPr>
              <w:t>п/п</w:t>
            </w:r>
          </w:p>
        </w:tc>
        <w:tc>
          <w:tcPr>
            <w:tcW w:w="4107" w:type="dxa"/>
            <w:tcBorders>
              <w:top w:val="single" w:sz="4" w:space="0" w:color="auto"/>
              <w:left w:val="nil"/>
              <w:bottom w:val="single" w:sz="4" w:space="0" w:color="auto"/>
              <w:right w:val="single" w:sz="4" w:space="0" w:color="auto"/>
            </w:tcBorders>
            <w:shd w:val="clear" w:color="auto" w:fill="auto"/>
            <w:noWrap/>
            <w:vAlign w:val="center"/>
            <w:hideMark/>
          </w:tcPr>
          <w:p w14:paraId="464862FF" w14:textId="77777777" w:rsidR="008569FC" w:rsidRPr="00F229B5" w:rsidRDefault="008569FC" w:rsidP="00BB0377">
            <w:pPr>
              <w:spacing w:after="0" w:line="240" w:lineRule="auto"/>
              <w:jc w:val="center"/>
              <w:rPr>
                <w:rFonts w:ascii="Times New Roman" w:hAnsi="Times New Roman"/>
                <w:color w:val="000000"/>
              </w:rPr>
            </w:pPr>
            <w:r w:rsidRPr="00F229B5">
              <w:rPr>
                <w:rFonts w:ascii="Times New Roman" w:hAnsi="Times New Roman"/>
                <w:color w:val="000000"/>
              </w:rPr>
              <w:t>Критерии</w:t>
            </w:r>
          </w:p>
        </w:tc>
        <w:tc>
          <w:tcPr>
            <w:tcW w:w="2237" w:type="dxa"/>
            <w:tcBorders>
              <w:top w:val="single" w:sz="4" w:space="0" w:color="auto"/>
              <w:left w:val="nil"/>
              <w:bottom w:val="single" w:sz="4" w:space="0" w:color="auto"/>
              <w:right w:val="single" w:sz="4" w:space="0" w:color="auto"/>
            </w:tcBorders>
            <w:shd w:val="clear" w:color="auto" w:fill="auto"/>
            <w:noWrap/>
            <w:vAlign w:val="center"/>
            <w:hideMark/>
          </w:tcPr>
          <w:p w14:paraId="620AAD2C" w14:textId="77777777" w:rsidR="008569FC" w:rsidRPr="00F229B5" w:rsidRDefault="008569FC" w:rsidP="00BB0377">
            <w:pPr>
              <w:spacing w:after="0" w:line="240" w:lineRule="auto"/>
              <w:jc w:val="center"/>
              <w:rPr>
                <w:rFonts w:ascii="Times New Roman" w:hAnsi="Times New Roman"/>
                <w:color w:val="000000"/>
              </w:rPr>
            </w:pPr>
            <w:r w:rsidRPr="00F229B5">
              <w:rPr>
                <w:rFonts w:ascii="Times New Roman" w:hAnsi="Times New Roman"/>
                <w:color w:val="000000"/>
              </w:rPr>
              <w:t>Максимальное количество баллов</w:t>
            </w:r>
          </w:p>
        </w:tc>
      </w:tr>
      <w:tr w:rsidR="008569FC" w:rsidRPr="00A00BC8" w14:paraId="01ADD3B9" w14:textId="77777777" w:rsidTr="00BB0377">
        <w:trPr>
          <w:trHeight w:val="340"/>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44FD5CBA"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С</w:t>
            </w:r>
            <w:r w:rsidRPr="00A00BC8">
              <w:rPr>
                <w:rFonts w:ascii="Times New Roman" w:hAnsi="Times New Roman"/>
                <w:color w:val="000000"/>
              </w:rPr>
              <w:t>пецификаци</w:t>
            </w:r>
            <w:r>
              <w:rPr>
                <w:rFonts w:ascii="Times New Roman" w:hAnsi="Times New Roman"/>
                <w:color w:val="000000"/>
              </w:rPr>
              <w:t>я</w:t>
            </w:r>
          </w:p>
        </w:tc>
        <w:tc>
          <w:tcPr>
            <w:tcW w:w="709" w:type="dxa"/>
            <w:tcBorders>
              <w:top w:val="nil"/>
              <w:left w:val="nil"/>
              <w:bottom w:val="single" w:sz="4" w:space="0" w:color="auto"/>
              <w:right w:val="single" w:sz="4" w:space="0" w:color="auto"/>
            </w:tcBorders>
            <w:shd w:val="clear" w:color="auto" w:fill="auto"/>
            <w:noWrap/>
          </w:tcPr>
          <w:p w14:paraId="46DB2748"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607EDB95" w14:textId="77777777" w:rsidR="008569FC" w:rsidRPr="00A00BC8" w:rsidRDefault="008569FC" w:rsidP="00BB0377">
            <w:pPr>
              <w:spacing w:after="0" w:line="240" w:lineRule="auto"/>
              <w:rPr>
                <w:rFonts w:ascii="Times New Roman" w:hAnsi="Times New Roman"/>
                <w:color w:val="000000"/>
              </w:rPr>
            </w:pPr>
            <w:r>
              <w:rPr>
                <w:rFonts w:ascii="Times New Roman" w:eastAsia="Calibri" w:hAnsi="Times New Roman"/>
              </w:rPr>
              <w:t>И</w:t>
            </w:r>
            <w:r w:rsidRPr="00524C31">
              <w:rPr>
                <w:rFonts w:ascii="Times New Roman" w:eastAsia="Calibri" w:hAnsi="Times New Roman"/>
              </w:rPr>
              <w:t>зучить спецификацию</w:t>
            </w:r>
            <w:r>
              <w:rPr>
                <w:rFonts w:ascii="Times New Roman" w:eastAsia="Calibri" w:hAnsi="Times New Roman"/>
              </w:rPr>
              <w:t>, подобрать необходимое оборудование</w:t>
            </w:r>
          </w:p>
        </w:tc>
        <w:tc>
          <w:tcPr>
            <w:tcW w:w="2237" w:type="dxa"/>
            <w:tcBorders>
              <w:top w:val="nil"/>
              <w:left w:val="nil"/>
              <w:bottom w:val="single" w:sz="4" w:space="0" w:color="auto"/>
              <w:right w:val="single" w:sz="4" w:space="0" w:color="auto"/>
            </w:tcBorders>
            <w:shd w:val="clear" w:color="auto" w:fill="auto"/>
            <w:noWrap/>
          </w:tcPr>
          <w:p w14:paraId="7DBAC894"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1,5</w:t>
            </w:r>
          </w:p>
        </w:tc>
      </w:tr>
      <w:tr w:rsidR="008569FC" w:rsidRPr="00A00BC8" w14:paraId="364AB6F5" w14:textId="77777777" w:rsidTr="00BB0377">
        <w:trPr>
          <w:trHeight w:val="340"/>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04A020B9" w14:textId="77777777" w:rsidR="008569FC" w:rsidRPr="00A00BC8" w:rsidRDefault="008569FC" w:rsidP="00BB0377">
            <w:pPr>
              <w:spacing w:after="0" w:line="240" w:lineRule="auto"/>
              <w:rPr>
                <w:rFonts w:ascii="Times New Roman" w:hAnsi="Times New Roman"/>
                <w:color w:val="000000"/>
              </w:rPr>
            </w:pPr>
            <w:r w:rsidRPr="00A00BC8">
              <w:rPr>
                <w:rFonts w:ascii="Times New Roman" w:hAnsi="Times New Roman"/>
                <w:color w:val="000000"/>
              </w:rPr>
              <w:t>Практическое задание</w:t>
            </w:r>
          </w:p>
        </w:tc>
        <w:tc>
          <w:tcPr>
            <w:tcW w:w="709" w:type="dxa"/>
            <w:tcBorders>
              <w:top w:val="nil"/>
              <w:left w:val="nil"/>
              <w:bottom w:val="single" w:sz="4" w:space="0" w:color="auto"/>
              <w:right w:val="single" w:sz="4" w:space="0" w:color="auto"/>
            </w:tcBorders>
            <w:shd w:val="clear" w:color="auto" w:fill="auto"/>
            <w:noWrap/>
          </w:tcPr>
          <w:p w14:paraId="0E141BC0"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3479443F" w14:textId="77777777" w:rsidR="008569FC" w:rsidRPr="00A00BC8" w:rsidRDefault="008569FC" w:rsidP="00BB0377">
            <w:pPr>
              <w:spacing w:after="0" w:line="240" w:lineRule="auto"/>
              <w:rPr>
                <w:rFonts w:ascii="Times New Roman" w:hAnsi="Times New Roman"/>
                <w:color w:val="000000"/>
              </w:rPr>
            </w:pPr>
            <w:r w:rsidRPr="00006949">
              <w:rPr>
                <w:rFonts w:ascii="Times New Roman" w:eastAsia="Calibri" w:hAnsi="Times New Roman"/>
                <w:spacing w:val="2"/>
              </w:rPr>
              <w:t>Монтаж, наладк</w:t>
            </w:r>
            <w:r>
              <w:rPr>
                <w:rFonts w:ascii="Times New Roman" w:eastAsia="Calibri" w:hAnsi="Times New Roman"/>
                <w:spacing w:val="2"/>
              </w:rPr>
              <w:t>а</w:t>
            </w:r>
            <w:r w:rsidRPr="00006949">
              <w:rPr>
                <w:rFonts w:ascii="Times New Roman" w:eastAsia="Calibri" w:hAnsi="Times New Roman"/>
                <w:spacing w:val="2"/>
              </w:rPr>
              <w:t xml:space="preserve"> и </w:t>
            </w:r>
            <w:r>
              <w:rPr>
                <w:rFonts w:ascii="Times New Roman" w:eastAsia="Calibri" w:hAnsi="Times New Roman"/>
                <w:spacing w:val="2"/>
              </w:rPr>
              <w:t>проверка контрольно-измерительных приборов</w:t>
            </w:r>
            <w:r w:rsidRPr="00006949">
              <w:rPr>
                <w:rFonts w:ascii="Times New Roman" w:eastAsia="Calibri" w:hAnsi="Times New Roman"/>
                <w:spacing w:val="2"/>
              </w:rPr>
              <w:t xml:space="preserve"> автоматизированных технологических линий</w:t>
            </w:r>
          </w:p>
        </w:tc>
        <w:tc>
          <w:tcPr>
            <w:tcW w:w="2237" w:type="dxa"/>
            <w:tcBorders>
              <w:top w:val="nil"/>
              <w:left w:val="nil"/>
              <w:bottom w:val="single" w:sz="4" w:space="0" w:color="auto"/>
              <w:right w:val="single" w:sz="4" w:space="0" w:color="auto"/>
            </w:tcBorders>
            <w:shd w:val="clear" w:color="auto" w:fill="auto"/>
            <w:noWrap/>
          </w:tcPr>
          <w:p w14:paraId="2B3BF5A0"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8,0</w:t>
            </w:r>
          </w:p>
        </w:tc>
      </w:tr>
      <w:tr w:rsidR="008569FC" w:rsidRPr="00A00BC8" w14:paraId="0648AD8C" w14:textId="77777777" w:rsidTr="00BB0377">
        <w:trPr>
          <w:trHeight w:val="340"/>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6B599D32" w14:textId="77777777" w:rsidR="008569FC" w:rsidRPr="00A00BC8" w:rsidRDefault="008569FC" w:rsidP="00BB0377">
            <w:pPr>
              <w:spacing w:after="0" w:line="240" w:lineRule="auto"/>
              <w:rPr>
                <w:rFonts w:ascii="Times New Roman" w:hAnsi="Times New Roman"/>
                <w:color w:val="000000"/>
              </w:rPr>
            </w:pPr>
            <w:r w:rsidRPr="00A00BC8">
              <w:rPr>
                <w:rFonts w:ascii="Times New Roman" w:hAnsi="Times New Roman"/>
                <w:color w:val="000000"/>
              </w:rPr>
              <w:t>Завершенность проекта</w:t>
            </w:r>
          </w:p>
        </w:tc>
        <w:tc>
          <w:tcPr>
            <w:tcW w:w="709" w:type="dxa"/>
            <w:tcBorders>
              <w:top w:val="nil"/>
              <w:left w:val="nil"/>
              <w:bottom w:val="single" w:sz="4" w:space="0" w:color="auto"/>
              <w:right w:val="single" w:sz="4" w:space="0" w:color="auto"/>
            </w:tcBorders>
            <w:shd w:val="clear" w:color="auto" w:fill="auto"/>
            <w:noWrap/>
          </w:tcPr>
          <w:p w14:paraId="67F0748F"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hideMark/>
          </w:tcPr>
          <w:p w14:paraId="0EB47349"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З</w:t>
            </w:r>
            <w:r w:rsidRPr="00A00BC8">
              <w:rPr>
                <w:rFonts w:ascii="Times New Roman" w:hAnsi="Times New Roman"/>
                <w:color w:val="000000"/>
              </w:rPr>
              <w:t>авершенность модуля</w:t>
            </w:r>
          </w:p>
        </w:tc>
        <w:tc>
          <w:tcPr>
            <w:tcW w:w="2237" w:type="dxa"/>
            <w:tcBorders>
              <w:top w:val="nil"/>
              <w:left w:val="nil"/>
              <w:bottom w:val="single" w:sz="4" w:space="0" w:color="auto"/>
              <w:right w:val="single" w:sz="4" w:space="0" w:color="auto"/>
            </w:tcBorders>
            <w:shd w:val="clear" w:color="auto" w:fill="auto"/>
            <w:noWrap/>
          </w:tcPr>
          <w:p w14:paraId="3BB7691F"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10,0</w:t>
            </w:r>
          </w:p>
        </w:tc>
      </w:tr>
      <w:tr w:rsidR="008569FC" w:rsidRPr="00A00BC8" w14:paraId="4D1FE749" w14:textId="77777777" w:rsidTr="00BB0377">
        <w:trPr>
          <w:trHeight w:val="340"/>
        </w:trPr>
        <w:tc>
          <w:tcPr>
            <w:tcW w:w="2419" w:type="dxa"/>
            <w:tcBorders>
              <w:top w:val="nil"/>
              <w:left w:val="single" w:sz="4" w:space="0" w:color="auto"/>
              <w:bottom w:val="single" w:sz="4" w:space="0" w:color="auto"/>
              <w:right w:val="single" w:sz="4" w:space="0" w:color="auto"/>
            </w:tcBorders>
            <w:shd w:val="clear" w:color="auto" w:fill="auto"/>
            <w:noWrap/>
            <w:vAlign w:val="center"/>
            <w:hideMark/>
          </w:tcPr>
          <w:p w14:paraId="2D367AD3" w14:textId="77777777" w:rsidR="008569FC" w:rsidRPr="00A00BC8" w:rsidRDefault="008569FC" w:rsidP="00BB0377">
            <w:pPr>
              <w:spacing w:after="0" w:line="240" w:lineRule="auto"/>
              <w:rPr>
                <w:rFonts w:ascii="Times New Roman" w:hAnsi="Times New Roman"/>
                <w:color w:val="000000"/>
              </w:rPr>
            </w:pPr>
            <w:r w:rsidRPr="00A00BC8">
              <w:rPr>
                <w:rFonts w:ascii="Times New Roman" w:hAnsi="Times New Roman"/>
                <w:color w:val="000000"/>
              </w:rPr>
              <w:t>Техника безопасности и охрана труда</w:t>
            </w:r>
          </w:p>
        </w:tc>
        <w:tc>
          <w:tcPr>
            <w:tcW w:w="709" w:type="dxa"/>
            <w:tcBorders>
              <w:top w:val="nil"/>
              <w:left w:val="nil"/>
              <w:bottom w:val="single" w:sz="4" w:space="0" w:color="auto"/>
              <w:right w:val="single" w:sz="4" w:space="0" w:color="auto"/>
            </w:tcBorders>
            <w:shd w:val="clear" w:color="auto" w:fill="auto"/>
            <w:noWrap/>
          </w:tcPr>
          <w:p w14:paraId="1E12B584"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hideMark/>
          </w:tcPr>
          <w:p w14:paraId="4ECA39A8" w14:textId="77777777" w:rsidR="008569FC" w:rsidRPr="00A00BC8" w:rsidRDefault="008569FC" w:rsidP="00BB0377">
            <w:pPr>
              <w:spacing w:after="0" w:line="240" w:lineRule="auto"/>
              <w:rPr>
                <w:rFonts w:ascii="Times New Roman" w:hAnsi="Times New Roman"/>
              </w:rPr>
            </w:pPr>
            <w:r>
              <w:rPr>
                <w:rFonts w:ascii="Times New Roman" w:hAnsi="Times New Roman"/>
              </w:rPr>
              <w:t>С</w:t>
            </w:r>
            <w:r w:rsidRPr="00A00BC8">
              <w:rPr>
                <w:rFonts w:ascii="Times New Roman" w:hAnsi="Times New Roman"/>
              </w:rPr>
              <w:t>облюдение ТБ и ОТ</w:t>
            </w:r>
          </w:p>
        </w:tc>
        <w:tc>
          <w:tcPr>
            <w:tcW w:w="2237" w:type="dxa"/>
            <w:tcBorders>
              <w:top w:val="nil"/>
              <w:left w:val="nil"/>
              <w:bottom w:val="single" w:sz="4" w:space="0" w:color="auto"/>
              <w:right w:val="single" w:sz="4" w:space="0" w:color="auto"/>
            </w:tcBorders>
            <w:shd w:val="clear" w:color="auto" w:fill="auto"/>
            <w:noWrap/>
          </w:tcPr>
          <w:p w14:paraId="3F12BE6B"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3,5</w:t>
            </w:r>
          </w:p>
        </w:tc>
      </w:tr>
      <w:tr w:rsidR="008569FC" w:rsidRPr="00A00BC8" w14:paraId="34EBF625" w14:textId="77777777" w:rsidTr="00BB0377">
        <w:trPr>
          <w:trHeight w:val="749"/>
        </w:trPr>
        <w:tc>
          <w:tcPr>
            <w:tcW w:w="2419" w:type="dxa"/>
            <w:vMerge w:val="restart"/>
            <w:tcBorders>
              <w:top w:val="nil"/>
              <w:left w:val="single" w:sz="4" w:space="0" w:color="auto"/>
              <w:right w:val="single" w:sz="4" w:space="0" w:color="auto"/>
            </w:tcBorders>
            <w:shd w:val="clear" w:color="auto" w:fill="auto"/>
            <w:noWrap/>
            <w:vAlign w:val="center"/>
            <w:hideMark/>
          </w:tcPr>
          <w:p w14:paraId="5BF8C23F" w14:textId="77777777" w:rsidR="008569FC" w:rsidRPr="00A00BC8" w:rsidRDefault="008569FC" w:rsidP="00BB0377">
            <w:pPr>
              <w:spacing w:after="0" w:line="240" w:lineRule="auto"/>
              <w:rPr>
                <w:rFonts w:ascii="Times New Roman" w:hAnsi="Times New Roman"/>
                <w:color w:val="000000"/>
              </w:rPr>
            </w:pPr>
            <w:r w:rsidRPr="00A00BC8">
              <w:rPr>
                <w:rFonts w:ascii="Times New Roman" w:hAnsi="Times New Roman"/>
                <w:color w:val="000000"/>
              </w:rPr>
              <w:t xml:space="preserve">Технология монтажа </w:t>
            </w:r>
            <w:r>
              <w:rPr>
                <w:rFonts w:ascii="Times New Roman" w:hAnsi="Times New Roman"/>
                <w:color w:val="000000"/>
              </w:rPr>
              <w:t>контрольно-измерительных приборов</w:t>
            </w:r>
          </w:p>
        </w:tc>
        <w:tc>
          <w:tcPr>
            <w:tcW w:w="709" w:type="dxa"/>
            <w:tcBorders>
              <w:top w:val="nil"/>
              <w:left w:val="nil"/>
              <w:bottom w:val="single" w:sz="4" w:space="0" w:color="auto"/>
              <w:right w:val="single" w:sz="4" w:space="0" w:color="auto"/>
            </w:tcBorders>
            <w:shd w:val="clear" w:color="auto" w:fill="auto"/>
            <w:noWrap/>
          </w:tcPr>
          <w:p w14:paraId="7140C5D9"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5CF3034D"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Последовательность подключенных контрольно-измерительных приборов</w:t>
            </w:r>
          </w:p>
        </w:tc>
        <w:tc>
          <w:tcPr>
            <w:tcW w:w="2237" w:type="dxa"/>
            <w:tcBorders>
              <w:top w:val="nil"/>
              <w:left w:val="nil"/>
              <w:bottom w:val="single" w:sz="4" w:space="0" w:color="auto"/>
              <w:right w:val="single" w:sz="4" w:space="0" w:color="auto"/>
            </w:tcBorders>
            <w:shd w:val="clear" w:color="auto" w:fill="auto"/>
            <w:noWrap/>
          </w:tcPr>
          <w:p w14:paraId="71D28958" w14:textId="77777777" w:rsidR="008569FC" w:rsidRPr="00A00BC8" w:rsidRDefault="008569FC" w:rsidP="00BB0377">
            <w:pPr>
              <w:spacing w:after="0" w:line="240" w:lineRule="auto"/>
              <w:jc w:val="center"/>
              <w:rPr>
                <w:rFonts w:ascii="Times New Roman" w:hAnsi="Times New Roman"/>
              </w:rPr>
            </w:pPr>
            <w:r>
              <w:rPr>
                <w:rFonts w:ascii="Times New Roman" w:hAnsi="Times New Roman"/>
              </w:rPr>
              <w:t>13</w:t>
            </w:r>
            <w:r w:rsidRPr="00A00BC8">
              <w:rPr>
                <w:rFonts w:ascii="Times New Roman" w:hAnsi="Times New Roman"/>
              </w:rPr>
              <w:t>,0</w:t>
            </w:r>
          </w:p>
        </w:tc>
      </w:tr>
      <w:tr w:rsidR="008569FC" w:rsidRPr="00A00BC8" w14:paraId="20F68465" w14:textId="77777777" w:rsidTr="00BB0377">
        <w:trPr>
          <w:trHeight w:val="340"/>
        </w:trPr>
        <w:tc>
          <w:tcPr>
            <w:tcW w:w="2419" w:type="dxa"/>
            <w:vMerge/>
            <w:tcBorders>
              <w:left w:val="single" w:sz="4" w:space="0" w:color="auto"/>
              <w:right w:val="single" w:sz="4" w:space="0" w:color="auto"/>
            </w:tcBorders>
            <w:shd w:val="clear" w:color="auto" w:fill="auto"/>
            <w:noWrap/>
            <w:vAlign w:val="center"/>
          </w:tcPr>
          <w:p w14:paraId="5B4EC8F9" w14:textId="77777777" w:rsidR="008569FC" w:rsidRPr="00A00BC8" w:rsidRDefault="008569FC" w:rsidP="00BB0377">
            <w:pPr>
              <w:spacing w:after="0" w:line="240" w:lineRule="auto"/>
              <w:rPr>
                <w:rFonts w:ascii="Times New Roman" w:hAnsi="Times New Roman"/>
                <w:color w:val="000000"/>
              </w:rPr>
            </w:pPr>
          </w:p>
        </w:tc>
        <w:tc>
          <w:tcPr>
            <w:tcW w:w="709" w:type="dxa"/>
            <w:tcBorders>
              <w:top w:val="single" w:sz="4" w:space="0" w:color="auto"/>
              <w:left w:val="nil"/>
              <w:bottom w:val="single" w:sz="4" w:space="0" w:color="auto"/>
              <w:right w:val="single" w:sz="4" w:space="0" w:color="auto"/>
            </w:tcBorders>
            <w:shd w:val="clear" w:color="auto" w:fill="auto"/>
            <w:noWrap/>
          </w:tcPr>
          <w:p w14:paraId="7880E8FF"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single" w:sz="4" w:space="0" w:color="auto"/>
              <w:left w:val="nil"/>
              <w:bottom w:val="single" w:sz="4" w:space="0" w:color="auto"/>
              <w:right w:val="single" w:sz="4" w:space="0" w:color="auto"/>
            </w:tcBorders>
            <w:shd w:val="clear" w:color="auto" w:fill="auto"/>
          </w:tcPr>
          <w:p w14:paraId="04777819" w14:textId="77777777" w:rsidR="008569FC" w:rsidRPr="00A00BC8" w:rsidRDefault="008569FC" w:rsidP="00BB0377">
            <w:pPr>
              <w:spacing w:after="0" w:line="240" w:lineRule="auto"/>
              <w:rPr>
                <w:rFonts w:ascii="Times New Roman" w:hAnsi="Times New Roman"/>
                <w:color w:val="000000"/>
              </w:rPr>
            </w:pPr>
            <w:r w:rsidRPr="00C70C96">
              <w:rPr>
                <w:rFonts w:ascii="Times New Roman" w:hAnsi="Times New Roman"/>
                <w:color w:val="000000"/>
              </w:rPr>
              <w:t>Контроль правильности монтажа</w:t>
            </w:r>
            <w:r w:rsidRPr="001E1B82">
              <w:rPr>
                <w:rFonts w:ascii="Times New Roman" w:hAnsi="Times New Roman"/>
                <w:color w:val="000000"/>
              </w:rPr>
              <w:t xml:space="preserve"> </w:t>
            </w:r>
          </w:p>
        </w:tc>
        <w:tc>
          <w:tcPr>
            <w:tcW w:w="2237" w:type="dxa"/>
            <w:tcBorders>
              <w:top w:val="single" w:sz="4" w:space="0" w:color="auto"/>
              <w:left w:val="nil"/>
              <w:bottom w:val="single" w:sz="4" w:space="0" w:color="auto"/>
              <w:right w:val="single" w:sz="4" w:space="0" w:color="auto"/>
            </w:tcBorders>
            <w:shd w:val="clear" w:color="auto" w:fill="auto"/>
            <w:noWrap/>
          </w:tcPr>
          <w:p w14:paraId="76471B7D" w14:textId="77777777" w:rsidR="008569FC" w:rsidRPr="00A00BC8" w:rsidRDefault="008569FC" w:rsidP="00BB0377">
            <w:pPr>
              <w:spacing w:after="0" w:line="240" w:lineRule="auto"/>
              <w:jc w:val="center"/>
              <w:rPr>
                <w:rFonts w:ascii="Times New Roman" w:hAnsi="Times New Roman"/>
              </w:rPr>
            </w:pPr>
            <w:r>
              <w:rPr>
                <w:rFonts w:ascii="Times New Roman" w:hAnsi="Times New Roman"/>
              </w:rPr>
              <w:t>13,0</w:t>
            </w:r>
          </w:p>
        </w:tc>
      </w:tr>
      <w:tr w:rsidR="008569FC" w:rsidRPr="00A00BC8" w14:paraId="09F6C2FE" w14:textId="77777777" w:rsidTr="00BB0377">
        <w:trPr>
          <w:trHeight w:val="340"/>
        </w:trPr>
        <w:tc>
          <w:tcPr>
            <w:tcW w:w="2419" w:type="dxa"/>
            <w:vMerge/>
            <w:tcBorders>
              <w:left w:val="single" w:sz="4" w:space="0" w:color="auto"/>
              <w:right w:val="single" w:sz="4" w:space="0" w:color="auto"/>
            </w:tcBorders>
            <w:shd w:val="clear" w:color="auto" w:fill="auto"/>
            <w:noWrap/>
            <w:vAlign w:val="center"/>
          </w:tcPr>
          <w:p w14:paraId="2C41E571" w14:textId="77777777" w:rsidR="008569FC" w:rsidRPr="00A00BC8" w:rsidRDefault="008569FC" w:rsidP="00BB0377">
            <w:pPr>
              <w:spacing w:after="0" w:line="240" w:lineRule="auto"/>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tcPr>
          <w:p w14:paraId="770BF637"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20F197D7" w14:textId="77777777" w:rsidR="008569FC" w:rsidRPr="00A00BC8" w:rsidRDefault="008569FC" w:rsidP="00BB0377">
            <w:pPr>
              <w:spacing w:after="0" w:line="240" w:lineRule="auto"/>
              <w:rPr>
                <w:rFonts w:ascii="Times New Roman" w:hAnsi="Times New Roman"/>
                <w:color w:val="000000"/>
              </w:rPr>
            </w:pPr>
            <w:r w:rsidRPr="00C70C96">
              <w:rPr>
                <w:rFonts w:ascii="Times New Roman" w:hAnsi="Times New Roman"/>
                <w:color w:val="000000"/>
              </w:rPr>
              <w:t>Тестовый запуск установки</w:t>
            </w:r>
          </w:p>
        </w:tc>
        <w:tc>
          <w:tcPr>
            <w:tcW w:w="2237" w:type="dxa"/>
            <w:tcBorders>
              <w:top w:val="nil"/>
              <w:left w:val="nil"/>
              <w:bottom w:val="single" w:sz="4" w:space="0" w:color="auto"/>
              <w:right w:val="single" w:sz="4" w:space="0" w:color="auto"/>
            </w:tcBorders>
            <w:shd w:val="clear" w:color="auto" w:fill="auto"/>
            <w:noWrap/>
          </w:tcPr>
          <w:p w14:paraId="6F5AD052" w14:textId="77777777" w:rsidR="008569FC" w:rsidRPr="00A00BC8" w:rsidRDefault="008569FC" w:rsidP="00BB0377">
            <w:pPr>
              <w:spacing w:after="0" w:line="240" w:lineRule="auto"/>
              <w:jc w:val="center"/>
              <w:rPr>
                <w:rFonts w:ascii="Times New Roman" w:hAnsi="Times New Roman"/>
              </w:rPr>
            </w:pPr>
            <w:r>
              <w:rPr>
                <w:rFonts w:ascii="Times New Roman" w:hAnsi="Times New Roman"/>
              </w:rPr>
              <w:t>14,5</w:t>
            </w:r>
          </w:p>
        </w:tc>
      </w:tr>
      <w:tr w:rsidR="008569FC" w:rsidRPr="00A00BC8" w14:paraId="34FC10E1" w14:textId="77777777" w:rsidTr="00BB0377">
        <w:trPr>
          <w:trHeight w:val="340"/>
        </w:trPr>
        <w:tc>
          <w:tcPr>
            <w:tcW w:w="2419" w:type="dxa"/>
            <w:vMerge/>
            <w:tcBorders>
              <w:left w:val="single" w:sz="4" w:space="0" w:color="auto"/>
              <w:right w:val="single" w:sz="4" w:space="0" w:color="auto"/>
            </w:tcBorders>
            <w:shd w:val="clear" w:color="auto" w:fill="auto"/>
            <w:noWrap/>
            <w:vAlign w:val="center"/>
          </w:tcPr>
          <w:p w14:paraId="5AA33EA6" w14:textId="77777777" w:rsidR="008569FC" w:rsidRPr="00A00BC8" w:rsidRDefault="008569FC" w:rsidP="00BB0377">
            <w:pPr>
              <w:spacing w:after="0" w:line="240" w:lineRule="auto"/>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tcPr>
          <w:p w14:paraId="43A73EDF"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0223BF51" w14:textId="77777777" w:rsidR="008569FC" w:rsidRPr="00A00BC8" w:rsidRDefault="008569FC" w:rsidP="00BB0377">
            <w:pPr>
              <w:spacing w:after="0" w:line="240" w:lineRule="auto"/>
              <w:rPr>
                <w:rFonts w:ascii="Times New Roman" w:hAnsi="Times New Roman"/>
                <w:color w:val="000000"/>
              </w:rPr>
            </w:pPr>
            <w:r w:rsidRPr="001E1B82">
              <w:rPr>
                <w:rFonts w:ascii="Times New Roman" w:hAnsi="Times New Roman"/>
                <w:color w:val="000000"/>
              </w:rPr>
              <w:t>Проверку на герметичность всех систем</w:t>
            </w:r>
          </w:p>
        </w:tc>
        <w:tc>
          <w:tcPr>
            <w:tcW w:w="2237" w:type="dxa"/>
            <w:tcBorders>
              <w:top w:val="nil"/>
              <w:left w:val="nil"/>
              <w:bottom w:val="single" w:sz="4" w:space="0" w:color="auto"/>
              <w:right w:val="single" w:sz="4" w:space="0" w:color="auto"/>
            </w:tcBorders>
            <w:shd w:val="clear" w:color="auto" w:fill="auto"/>
            <w:noWrap/>
          </w:tcPr>
          <w:p w14:paraId="306F32C9" w14:textId="77777777" w:rsidR="008569FC" w:rsidRPr="00A00BC8" w:rsidRDefault="008569FC" w:rsidP="00BB0377">
            <w:pPr>
              <w:spacing w:after="0" w:line="240" w:lineRule="auto"/>
              <w:jc w:val="center"/>
              <w:rPr>
                <w:rFonts w:ascii="Times New Roman" w:hAnsi="Times New Roman"/>
              </w:rPr>
            </w:pPr>
            <w:r>
              <w:rPr>
                <w:rFonts w:ascii="Times New Roman" w:hAnsi="Times New Roman"/>
              </w:rPr>
              <w:t>15,0</w:t>
            </w:r>
          </w:p>
        </w:tc>
      </w:tr>
      <w:tr w:rsidR="008569FC" w:rsidRPr="00A00BC8" w14:paraId="34ED576A" w14:textId="77777777" w:rsidTr="00BB0377">
        <w:trPr>
          <w:trHeight w:val="340"/>
        </w:trPr>
        <w:tc>
          <w:tcPr>
            <w:tcW w:w="2419" w:type="dxa"/>
            <w:vMerge/>
            <w:tcBorders>
              <w:left w:val="single" w:sz="4" w:space="0" w:color="auto"/>
              <w:bottom w:val="single" w:sz="4" w:space="0" w:color="auto"/>
              <w:right w:val="single" w:sz="4" w:space="0" w:color="auto"/>
            </w:tcBorders>
            <w:shd w:val="clear" w:color="auto" w:fill="auto"/>
            <w:noWrap/>
            <w:vAlign w:val="center"/>
          </w:tcPr>
          <w:p w14:paraId="452059A3" w14:textId="77777777" w:rsidR="008569FC" w:rsidRPr="00A00BC8" w:rsidRDefault="008569FC" w:rsidP="00BB0377">
            <w:pPr>
              <w:spacing w:after="0" w:line="240" w:lineRule="auto"/>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tcPr>
          <w:p w14:paraId="051B8A26"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0C8F95AC"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И</w:t>
            </w:r>
            <w:r w:rsidRPr="00C70C96">
              <w:rPr>
                <w:rFonts w:ascii="Times New Roman" w:hAnsi="Times New Roman"/>
                <w:color w:val="000000"/>
              </w:rPr>
              <w:t>нструментальный контроль рабочих параметров</w:t>
            </w:r>
          </w:p>
        </w:tc>
        <w:tc>
          <w:tcPr>
            <w:tcW w:w="2237" w:type="dxa"/>
            <w:tcBorders>
              <w:top w:val="nil"/>
              <w:left w:val="nil"/>
              <w:bottom w:val="single" w:sz="4" w:space="0" w:color="auto"/>
              <w:right w:val="single" w:sz="4" w:space="0" w:color="auto"/>
            </w:tcBorders>
            <w:shd w:val="clear" w:color="auto" w:fill="auto"/>
            <w:noWrap/>
          </w:tcPr>
          <w:p w14:paraId="7B6D8DFF"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8,0</w:t>
            </w:r>
          </w:p>
        </w:tc>
      </w:tr>
      <w:tr w:rsidR="008569FC" w:rsidRPr="00A00BC8" w14:paraId="2AD806EB" w14:textId="77777777" w:rsidTr="00BB0377">
        <w:trPr>
          <w:trHeight w:val="340"/>
        </w:trPr>
        <w:tc>
          <w:tcPr>
            <w:tcW w:w="2419" w:type="dxa"/>
            <w:vMerge w:val="restart"/>
            <w:tcBorders>
              <w:top w:val="nil"/>
              <w:left w:val="single" w:sz="4" w:space="0" w:color="auto"/>
              <w:right w:val="single" w:sz="4" w:space="0" w:color="auto"/>
            </w:tcBorders>
            <w:shd w:val="clear" w:color="auto" w:fill="auto"/>
            <w:noWrap/>
            <w:vAlign w:val="center"/>
          </w:tcPr>
          <w:p w14:paraId="103F4704" w14:textId="77777777" w:rsidR="008569FC" w:rsidRPr="00A00BC8" w:rsidRDefault="008569FC" w:rsidP="00BB0377">
            <w:pPr>
              <w:spacing w:after="0" w:line="240" w:lineRule="auto"/>
              <w:rPr>
                <w:rFonts w:ascii="Times New Roman" w:hAnsi="Times New Roman"/>
                <w:color w:val="000000"/>
              </w:rPr>
            </w:pPr>
            <w:r w:rsidRPr="00A00BC8">
              <w:rPr>
                <w:rFonts w:ascii="Times New Roman" w:hAnsi="Times New Roman"/>
                <w:color w:val="000000"/>
              </w:rPr>
              <w:t>Аккуратность работы</w:t>
            </w:r>
          </w:p>
        </w:tc>
        <w:tc>
          <w:tcPr>
            <w:tcW w:w="709" w:type="dxa"/>
            <w:tcBorders>
              <w:top w:val="nil"/>
              <w:left w:val="nil"/>
              <w:bottom w:val="single" w:sz="4" w:space="0" w:color="auto"/>
              <w:right w:val="single" w:sz="4" w:space="0" w:color="auto"/>
            </w:tcBorders>
            <w:shd w:val="clear" w:color="auto" w:fill="auto"/>
            <w:noWrap/>
          </w:tcPr>
          <w:p w14:paraId="66941F32"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5B7DAA96"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Ч</w:t>
            </w:r>
            <w:r w:rsidRPr="00A00BC8">
              <w:rPr>
                <w:rFonts w:ascii="Times New Roman" w:hAnsi="Times New Roman"/>
                <w:color w:val="000000"/>
              </w:rPr>
              <w:t>истота</w:t>
            </w:r>
          </w:p>
        </w:tc>
        <w:tc>
          <w:tcPr>
            <w:tcW w:w="2237" w:type="dxa"/>
            <w:tcBorders>
              <w:top w:val="nil"/>
              <w:left w:val="nil"/>
              <w:bottom w:val="single" w:sz="4" w:space="0" w:color="auto"/>
              <w:right w:val="single" w:sz="4" w:space="0" w:color="auto"/>
            </w:tcBorders>
            <w:shd w:val="clear" w:color="auto" w:fill="auto"/>
            <w:noWrap/>
          </w:tcPr>
          <w:p w14:paraId="7F062C22"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3,0</w:t>
            </w:r>
          </w:p>
        </w:tc>
      </w:tr>
      <w:tr w:rsidR="008569FC" w:rsidRPr="00A00BC8" w14:paraId="4AF08ADD" w14:textId="77777777" w:rsidTr="00BB0377">
        <w:trPr>
          <w:trHeight w:val="340"/>
        </w:trPr>
        <w:tc>
          <w:tcPr>
            <w:tcW w:w="2419" w:type="dxa"/>
            <w:vMerge/>
            <w:tcBorders>
              <w:left w:val="single" w:sz="4" w:space="0" w:color="auto"/>
              <w:bottom w:val="single" w:sz="4" w:space="0" w:color="auto"/>
              <w:right w:val="single" w:sz="4" w:space="0" w:color="auto"/>
            </w:tcBorders>
            <w:shd w:val="clear" w:color="auto" w:fill="auto"/>
            <w:noWrap/>
            <w:vAlign w:val="center"/>
          </w:tcPr>
          <w:p w14:paraId="3C8E34DF" w14:textId="77777777" w:rsidR="008569FC" w:rsidRPr="00A00BC8" w:rsidRDefault="008569FC" w:rsidP="00BB0377">
            <w:pPr>
              <w:spacing w:after="0" w:line="240" w:lineRule="auto"/>
              <w:rPr>
                <w:rFonts w:ascii="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tcPr>
          <w:p w14:paraId="368F1E23"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auto"/>
          </w:tcPr>
          <w:p w14:paraId="2B83F75D"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А</w:t>
            </w:r>
            <w:r w:rsidRPr="00A00BC8">
              <w:rPr>
                <w:rFonts w:ascii="Times New Roman" w:hAnsi="Times New Roman"/>
                <w:color w:val="000000"/>
              </w:rPr>
              <w:t>ккуратность исполнения работы</w:t>
            </w:r>
          </w:p>
        </w:tc>
        <w:tc>
          <w:tcPr>
            <w:tcW w:w="2237" w:type="dxa"/>
            <w:tcBorders>
              <w:top w:val="nil"/>
              <w:left w:val="nil"/>
              <w:bottom w:val="single" w:sz="4" w:space="0" w:color="auto"/>
              <w:right w:val="single" w:sz="4" w:space="0" w:color="auto"/>
            </w:tcBorders>
            <w:shd w:val="clear" w:color="auto" w:fill="auto"/>
            <w:noWrap/>
          </w:tcPr>
          <w:p w14:paraId="00B56BAD"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6,0</w:t>
            </w:r>
          </w:p>
        </w:tc>
      </w:tr>
      <w:tr w:rsidR="008569FC" w:rsidRPr="00A00BC8" w14:paraId="7F0CF775" w14:textId="77777777" w:rsidTr="00BB0377">
        <w:trPr>
          <w:trHeight w:val="340"/>
        </w:trPr>
        <w:tc>
          <w:tcPr>
            <w:tcW w:w="2419" w:type="dxa"/>
            <w:tcBorders>
              <w:top w:val="nil"/>
              <w:left w:val="single" w:sz="4" w:space="0" w:color="auto"/>
              <w:bottom w:val="single" w:sz="4" w:space="0" w:color="auto"/>
              <w:right w:val="single" w:sz="4" w:space="0" w:color="auto"/>
            </w:tcBorders>
            <w:shd w:val="clear" w:color="auto" w:fill="FFFFFF" w:themeFill="background1"/>
            <w:noWrap/>
            <w:vAlign w:val="center"/>
          </w:tcPr>
          <w:p w14:paraId="090C10EA"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Работоспособность</w:t>
            </w:r>
          </w:p>
        </w:tc>
        <w:tc>
          <w:tcPr>
            <w:tcW w:w="709" w:type="dxa"/>
            <w:tcBorders>
              <w:top w:val="nil"/>
              <w:left w:val="nil"/>
              <w:bottom w:val="single" w:sz="4" w:space="0" w:color="auto"/>
              <w:right w:val="single" w:sz="4" w:space="0" w:color="auto"/>
            </w:tcBorders>
            <w:shd w:val="clear" w:color="auto" w:fill="FFFFFF" w:themeFill="background1"/>
            <w:noWrap/>
          </w:tcPr>
          <w:p w14:paraId="2EF18AAB" w14:textId="77777777" w:rsidR="008569FC" w:rsidRPr="00A00BC8" w:rsidRDefault="008569FC" w:rsidP="00C33B1E">
            <w:pPr>
              <w:numPr>
                <w:ilvl w:val="0"/>
                <w:numId w:val="34"/>
              </w:numPr>
              <w:spacing w:after="0" w:line="240" w:lineRule="auto"/>
              <w:ind w:left="170" w:firstLine="0"/>
              <w:contextualSpacing/>
              <w:jc w:val="center"/>
              <w:rPr>
                <w:rFonts w:ascii="Times New Roman" w:hAnsi="Times New Roman"/>
                <w:color w:val="000000"/>
              </w:rPr>
            </w:pPr>
          </w:p>
        </w:tc>
        <w:tc>
          <w:tcPr>
            <w:tcW w:w="4107" w:type="dxa"/>
            <w:tcBorders>
              <w:top w:val="nil"/>
              <w:left w:val="nil"/>
              <w:bottom w:val="single" w:sz="4" w:space="0" w:color="auto"/>
              <w:right w:val="single" w:sz="4" w:space="0" w:color="auto"/>
            </w:tcBorders>
            <w:shd w:val="clear" w:color="auto" w:fill="FFFFFF" w:themeFill="background1"/>
          </w:tcPr>
          <w:p w14:paraId="03619BAA" w14:textId="77777777" w:rsidR="008569FC" w:rsidRPr="00A00BC8" w:rsidRDefault="008569FC" w:rsidP="00BB0377">
            <w:pPr>
              <w:spacing w:after="0" w:line="240" w:lineRule="auto"/>
              <w:rPr>
                <w:rFonts w:ascii="Times New Roman" w:hAnsi="Times New Roman"/>
                <w:color w:val="000000"/>
              </w:rPr>
            </w:pPr>
            <w:r>
              <w:rPr>
                <w:rFonts w:ascii="Times New Roman" w:hAnsi="Times New Roman"/>
                <w:color w:val="000000"/>
              </w:rPr>
              <w:t>Проверка работоспособности</w:t>
            </w:r>
          </w:p>
        </w:tc>
        <w:tc>
          <w:tcPr>
            <w:tcW w:w="2237" w:type="dxa"/>
            <w:tcBorders>
              <w:top w:val="nil"/>
              <w:left w:val="nil"/>
              <w:bottom w:val="single" w:sz="4" w:space="0" w:color="auto"/>
              <w:right w:val="single" w:sz="4" w:space="0" w:color="auto"/>
            </w:tcBorders>
            <w:shd w:val="clear" w:color="auto" w:fill="auto"/>
            <w:noWrap/>
          </w:tcPr>
          <w:p w14:paraId="529D7E8E" w14:textId="77777777" w:rsidR="008569FC" w:rsidRPr="00A00BC8" w:rsidRDefault="008569FC" w:rsidP="00BB0377">
            <w:pPr>
              <w:spacing w:after="0" w:line="240" w:lineRule="auto"/>
              <w:jc w:val="center"/>
              <w:rPr>
                <w:rFonts w:ascii="Times New Roman" w:hAnsi="Times New Roman"/>
              </w:rPr>
            </w:pPr>
            <w:r w:rsidRPr="00A00BC8">
              <w:rPr>
                <w:rFonts w:ascii="Times New Roman" w:hAnsi="Times New Roman"/>
              </w:rPr>
              <w:t>4,5</w:t>
            </w:r>
          </w:p>
        </w:tc>
      </w:tr>
      <w:tr w:rsidR="008569FC" w:rsidRPr="00C65A10" w14:paraId="02DCF420" w14:textId="77777777" w:rsidTr="00BB0377">
        <w:trPr>
          <w:trHeight w:val="340"/>
        </w:trPr>
        <w:tc>
          <w:tcPr>
            <w:tcW w:w="723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7E3698" w14:textId="77777777" w:rsidR="008569FC" w:rsidRPr="00C65A10" w:rsidRDefault="008569FC" w:rsidP="00BB0377">
            <w:pPr>
              <w:spacing w:after="0" w:line="240" w:lineRule="auto"/>
              <w:rPr>
                <w:rFonts w:ascii="Times New Roman" w:hAnsi="Times New Roman"/>
                <w:color w:val="000000"/>
              </w:rPr>
            </w:pPr>
            <w:r w:rsidRPr="00C65A10">
              <w:rPr>
                <w:rFonts w:ascii="Times New Roman" w:hAnsi="Times New Roman"/>
                <w:color w:val="000000"/>
              </w:rPr>
              <w:t>ВСЕГО</w:t>
            </w:r>
          </w:p>
        </w:tc>
        <w:tc>
          <w:tcPr>
            <w:tcW w:w="2237" w:type="dxa"/>
            <w:tcBorders>
              <w:top w:val="nil"/>
              <w:left w:val="nil"/>
              <w:bottom w:val="single" w:sz="4" w:space="0" w:color="auto"/>
              <w:right w:val="single" w:sz="4" w:space="0" w:color="auto"/>
            </w:tcBorders>
            <w:shd w:val="clear" w:color="auto" w:fill="auto"/>
            <w:noWrap/>
            <w:vAlign w:val="center"/>
            <w:hideMark/>
          </w:tcPr>
          <w:p w14:paraId="18013F0F" w14:textId="77777777" w:rsidR="008569FC" w:rsidRPr="00C65A10" w:rsidRDefault="008569FC" w:rsidP="00BB0377">
            <w:pPr>
              <w:spacing w:after="0" w:line="240" w:lineRule="auto"/>
              <w:jc w:val="center"/>
              <w:rPr>
                <w:rFonts w:ascii="Times New Roman" w:hAnsi="Times New Roman"/>
                <w:color w:val="000000"/>
              </w:rPr>
            </w:pPr>
            <w:r w:rsidRPr="00C65A10">
              <w:rPr>
                <w:rFonts w:ascii="Times New Roman" w:hAnsi="Times New Roman"/>
                <w:color w:val="000000"/>
              </w:rPr>
              <w:t>100</w:t>
            </w:r>
          </w:p>
        </w:tc>
      </w:tr>
    </w:tbl>
    <w:p w14:paraId="718E22A6" w14:textId="77777777" w:rsidR="008569FC" w:rsidRPr="0099245D" w:rsidRDefault="008569FC" w:rsidP="008569FC">
      <w:pPr>
        <w:spacing w:after="120"/>
        <w:rPr>
          <w:rFonts w:ascii="Times New Roman" w:hAnsi="Times New Roman"/>
          <w:i/>
          <w:highlight w:val="yellow"/>
        </w:rPr>
      </w:pPr>
    </w:p>
    <w:p w14:paraId="74D42EE4" w14:textId="77777777" w:rsidR="008569FC" w:rsidRPr="00F018C2" w:rsidRDefault="008569FC" w:rsidP="00C33B1E">
      <w:pPr>
        <w:pStyle w:val="ae"/>
        <w:numPr>
          <w:ilvl w:val="2"/>
          <w:numId w:val="28"/>
        </w:numPr>
        <w:shd w:val="clear" w:color="auto" w:fill="FFFFFF" w:themeFill="background1"/>
        <w:spacing w:before="0" w:after="0" w:line="276" w:lineRule="auto"/>
        <w:ind w:left="0" w:firstLine="709"/>
        <w:contextualSpacing/>
      </w:pPr>
      <w:r w:rsidRPr="00F018C2">
        <w:t xml:space="preserve">Порядок перевода баллов в систему оценивания. </w:t>
      </w:r>
    </w:p>
    <w:p w14:paraId="0B17EA06" w14:textId="77777777" w:rsidR="008569FC" w:rsidRPr="00F018C2" w:rsidRDefault="008569FC" w:rsidP="00F018C2">
      <w:pPr>
        <w:shd w:val="clear" w:color="auto" w:fill="FFFFFF" w:themeFill="background1"/>
        <w:spacing w:after="0"/>
        <w:ind w:firstLine="709"/>
        <w:jc w:val="both"/>
        <w:rPr>
          <w:rFonts w:ascii="Times New Roman" w:eastAsia="Calibri" w:hAnsi="Times New Roman"/>
          <w:sz w:val="24"/>
          <w:szCs w:val="24"/>
        </w:rPr>
      </w:pPr>
      <w:r w:rsidRPr="00F018C2">
        <w:rPr>
          <w:rFonts w:ascii="Times New Roman" w:eastAsia="Calibri" w:hAnsi="Times New Roman"/>
          <w:sz w:val="24"/>
          <w:szCs w:val="24"/>
        </w:rPr>
        <w:t>Перевод в оценку баллов, полученных за демонстрационный экзамен, рекомендуется проводить следующим образом.</w:t>
      </w:r>
    </w:p>
    <w:p w14:paraId="2F79B223" w14:textId="77777777" w:rsidR="008569FC" w:rsidRPr="00F018C2" w:rsidRDefault="008569FC" w:rsidP="00F018C2">
      <w:pPr>
        <w:pStyle w:val="ae"/>
        <w:shd w:val="clear" w:color="auto" w:fill="FFFFFF" w:themeFill="background1"/>
        <w:spacing w:before="0" w:after="0" w:line="276" w:lineRule="auto"/>
        <w:ind w:left="0" w:firstLine="709"/>
        <w:jc w:val="center"/>
        <w:rPr>
          <w:rFonts w:eastAsia="Calibri"/>
          <w:lang w:eastAsia="en-US"/>
        </w:rPr>
      </w:pPr>
      <w:r w:rsidRPr="00F018C2">
        <w:t>Перевод баллов в систему оценивания</w:t>
      </w:r>
    </w:p>
    <w:p w14:paraId="6AB3A6E7" w14:textId="77777777" w:rsidR="008569FC" w:rsidRPr="00F018C2" w:rsidRDefault="008569FC" w:rsidP="00F018C2">
      <w:pPr>
        <w:pStyle w:val="ae"/>
        <w:shd w:val="clear" w:color="auto" w:fill="FFFFFF" w:themeFill="background1"/>
        <w:spacing w:before="0" w:after="0" w:line="276" w:lineRule="auto"/>
        <w:ind w:left="0" w:firstLine="709"/>
        <w:jc w:val="right"/>
        <w:rPr>
          <w:rFonts w:eastAsia="Calibri"/>
        </w:rPr>
      </w:pPr>
      <w:r w:rsidRPr="00F018C2">
        <w:rPr>
          <w:rFonts w:eastAsia="Calibri"/>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77"/>
      </w:tblGrid>
      <w:tr w:rsidR="008569FC" w:rsidRPr="00FF170E" w14:paraId="1DB95D8E" w14:textId="77777777" w:rsidTr="00BB0377">
        <w:tc>
          <w:tcPr>
            <w:tcW w:w="4785" w:type="dxa"/>
            <w:shd w:val="clear" w:color="auto" w:fill="auto"/>
          </w:tcPr>
          <w:p w14:paraId="0916E2FC" w14:textId="77777777" w:rsidR="008569FC" w:rsidRPr="00FF170E" w:rsidRDefault="008569FC" w:rsidP="00BB0377">
            <w:pPr>
              <w:shd w:val="clear" w:color="auto" w:fill="FFFFFF" w:themeFill="background1"/>
              <w:spacing w:after="0" w:line="240" w:lineRule="auto"/>
              <w:contextualSpacing/>
              <w:jc w:val="center"/>
              <w:rPr>
                <w:rFonts w:ascii="Times New Roman" w:eastAsia="Calibri" w:hAnsi="Times New Roman"/>
                <w:szCs w:val="28"/>
              </w:rPr>
            </w:pPr>
            <w:r w:rsidRPr="00FF170E">
              <w:rPr>
                <w:rFonts w:ascii="Times New Roman" w:eastAsia="Calibri" w:hAnsi="Times New Roman"/>
                <w:szCs w:val="28"/>
              </w:rPr>
              <w:t>Количество баллов</w:t>
            </w:r>
          </w:p>
        </w:tc>
        <w:tc>
          <w:tcPr>
            <w:tcW w:w="4786" w:type="dxa"/>
            <w:shd w:val="clear" w:color="auto" w:fill="auto"/>
          </w:tcPr>
          <w:p w14:paraId="4E0E82B6" w14:textId="77777777" w:rsidR="008569FC" w:rsidRPr="00FF170E" w:rsidRDefault="008569FC" w:rsidP="00BB0377">
            <w:pPr>
              <w:shd w:val="clear" w:color="auto" w:fill="FFFFFF" w:themeFill="background1"/>
              <w:spacing w:after="0" w:line="240" w:lineRule="auto"/>
              <w:contextualSpacing/>
              <w:jc w:val="center"/>
              <w:rPr>
                <w:rFonts w:ascii="Times New Roman" w:eastAsia="Calibri" w:hAnsi="Times New Roman"/>
                <w:szCs w:val="28"/>
              </w:rPr>
            </w:pPr>
            <w:r w:rsidRPr="00FF170E">
              <w:rPr>
                <w:rFonts w:ascii="Times New Roman" w:eastAsia="Calibri" w:hAnsi="Times New Roman"/>
                <w:szCs w:val="28"/>
              </w:rPr>
              <w:t>Оценка</w:t>
            </w:r>
          </w:p>
        </w:tc>
      </w:tr>
      <w:tr w:rsidR="008569FC" w:rsidRPr="00FF170E" w14:paraId="78516F31" w14:textId="77777777" w:rsidTr="00BB0377">
        <w:tc>
          <w:tcPr>
            <w:tcW w:w="4785" w:type="dxa"/>
            <w:shd w:val="clear" w:color="auto" w:fill="auto"/>
          </w:tcPr>
          <w:p w14:paraId="6B46D777" w14:textId="77777777" w:rsidR="008569FC" w:rsidRPr="00FF170E" w:rsidRDefault="008569FC" w:rsidP="00BB0377">
            <w:pPr>
              <w:shd w:val="clear" w:color="auto" w:fill="FFFFFF" w:themeFill="background1"/>
              <w:spacing w:after="0" w:line="240" w:lineRule="auto"/>
              <w:rPr>
                <w:rFonts w:ascii="Times New Roman" w:eastAsia="Calibri" w:hAnsi="Times New Roman"/>
              </w:rPr>
            </w:pPr>
            <w:r w:rsidRPr="00FF170E">
              <w:rPr>
                <w:rFonts w:ascii="Times New Roman" w:eastAsia="Calibri" w:hAnsi="Times New Roman"/>
              </w:rPr>
              <w:t>0 – 70</w:t>
            </w:r>
          </w:p>
        </w:tc>
        <w:tc>
          <w:tcPr>
            <w:tcW w:w="4786" w:type="dxa"/>
            <w:shd w:val="clear" w:color="auto" w:fill="auto"/>
          </w:tcPr>
          <w:p w14:paraId="17C4E9FE" w14:textId="77777777" w:rsidR="008569FC" w:rsidRPr="00FF170E" w:rsidRDefault="008569FC" w:rsidP="00BB0377">
            <w:pPr>
              <w:shd w:val="clear" w:color="auto" w:fill="FFFFFF" w:themeFill="background1"/>
              <w:spacing w:after="0" w:line="240" w:lineRule="auto"/>
              <w:contextualSpacing/>
              <w:rPr>
                <w:rFonts w:ascii="Times New Roman" w:eastAsia="Calibri" w:hAnsi="Times New Roman"/>
                <w:b/>
                <w:szCs w:val="28"/>
              </w:rPr>
            </w:pPr>
            <w:r w:rsidRPr="00FF170E">
              <w:rPr>
                <w:rFonts w:ascii="Times New Roman" w:eastAsia="Calibri" w:hAnsi="Times New Roman"/>
                <w:szCs w:val="28"/>
              </w:rPr>
              <w:t>«неудовлетворительно»</w:t>
            </w:r>
          </w:p>
        </w:tc>
      </w:tr>
      <w:tr w:rsidR="008569FC" w:rsidRPr="00FF170E" w14:paraId="3B7D38CA" w14:textId="77777777" w:rsidTr="00BB0377">
        <w:tc>
          <w:tcPr>
            <w:tcW w:w="4785" w:type="dxa"/>
            <w:shd w:val="clear" w:color="auto" w:fill="auto"/>
          </w:tcPr>
          <w:p w14:paraId="6723944C" w14:textId="77777777" w:rsidR="008569FC" w:rsidRPr="00FF170E" w:rsidRDefault="008569FC" w:rsidP="00BB0377">
            <w:pPr>
              <w:shd w:val="clear" w:color="auto" w:fill="FFFFFF" w:themeFill="background1"/>
              <w:spacing w:after="0" w:line="240" w:lineRule="auto"/>
              <w:rPr>
                <w:rFonts w:ascii="Times New Roman" w:eastAsia="Calibri" w:hAnsi="Times New Roman"/>
              </w:rPr>
            </w:pPr>
            <w:r w:rsidRPr="00FF170E">
              <w:rPr>
                <w:rFonts w:ascii="Times New Roman" w:eastAsia="Calibri" w:hAnsi="Times New Roman"/>
              </w:rPr>
              <w:t>71–80</w:t>
            </w:r>
          </w:p>
        </w:tc>
        <w:tc>
          <w:tcPr>
            <w:tcW w:w="4786" w:type="dxa"/>
            <w:shd w:val="clear" w:color="auto" w:fill="auto"/>
          </w:tcPr>
          <w:p w14:paraId="5AFD1E38" w14:textId="77777777" w:rsidR="008569FC" w:rsidRPr="00FF170E" w:rsidRDefault="008569FC" w:rsidP="00BB0377">
            <w:pPr>
              <w:shd w:val="clear" w:color="auto" w:fill="FFFFFF" w:themeFill="background1"/>
              <w:spacing w:after="0" w:line="240" w:lineRule="auto"/>
              <w:contextualSpacing/>
              <w:rPr>
                <w:rFonts w:ascii="Times New Roman" w:eastAsia="Calibri" w:hAnsi="Times New Roman"/>
                <w:b/>
                <w:szCs w:val="28"/>
              </w:rPr>
            </w:pPr>
            <w:r w:rsidRPr="00FF170E">
              <w:rPr>
                <w:rFonts w:ascii="Times New Roman" w:eastAsia="Calibri" w:hAnsi="Times New Roman"/>
                <w:szCs w:val="28"/>
              </w:rPr>
              <w:t>«удовлетворительно»</w:t>
            </w:r>
          </w:p>
        </w:tc>
      </w:tr>
      <w:tr w:rsidR="008569FC" w:rsidRPr="00FF170E" w14:paraId="559AD047" w14:textId="77777777" w:rsidTr="00BB0377">
        <w:tc>
          <w:tcPr>
            <w:tcW w:w="4785" w:type="dxa"/>
            <w:shd w:val="clear" w:color="auto" w:fill="auto"/>
          </w:tcPr>
          <w:p w14:paraId="4DF86D2E" w14:textId="77777777" w:rsidR="008569FC" w:rsidRPr="00FF170E" w:rsidRDefault="008569FC" w:rsidP="00BB0377">
            <w:pPr>
              <w:shd w:val="clear" w:color="auto" w:fill="FFFFFF" w:themeFill="background1"/>
              <w:spacing w:after="0" w:line="240" w:lineRule="auto"/>
              <w:rPr>
                <w:rFonts w:ascii="Times New Roman" w:eastAsia="Calibri" w:hAnsi="Times New Roman"/>
              </w:rPr>
            </w:pPr>
            <w:r w:rsidRPr="00FF170E">
              <w:rPr>
                <w:rFonts w:ascii="Times New Roman" w:eastAsia="Calibri" w:hAnsi="Times New Roman"/>
              </w:rPr>
              <w:t>81–90</w:t>
            </w:r>
          </w:p>
        </w:tc>
        <w:tc>
          <w:tcPr>
            <w:tcW w:w="4786" w:type="dxa"/>
            <w:shd w:val="clear" w:color="auto" w:fill="auto"/>
          </w:tcPr>
          <w:p w14:paraId="4E8168B5" w14:textId="77777777" w:rsidR="008569FC" w:rsidRPr="00FF170E" w:rsidRDefault="008569FC" w:rsidP="00BB0377">
            <w:pPr>
              <w:shd w:val="clear" w:color="auto" w:fill="FFFFFF" w:themeFill="background1"/>
              <w:spacing w:after="0" w:line="240" w:lineRule="auto"/>
              <w:contextualSpacing/>
              <w:rPr>
                <w:rFonts w:ascii="Times New Roman" w:eastAsia="Calibri" w:hAnsi="Times New Roman"/>
                <w:b/>
                <w:szCs w:val="28"/>
              </w:rPr>
            </w:pPr>
            <w:r w:rsidRPr="00FF170E">
              <w:rPr>
                <w:rFonts w:ascii="Times New Roman" w:eastAsia="Calibri" w:hAnsi="Times New Roman"/>
                <w:szCs w:val="28"/>
              </w:rPr>
              <w:t>«хорошо»</w:t>
            </w:r>
          </w:p>
        </w:tc>
      </w:tr>
      <w:tr w:rsidR="008569FC" w:rsidRPr="00A00BC8" w14:paraId="20272B50" w14:textId="77777777" w:rsidTr="00BB0377">
        <w:tc>
          <w:tcPr>
            <w:tcW w:w="4785" w:type="dxa"/>
            <w:shd w:val="clear" w:color="auto" w:fill="auto"/>
          </w:tcPr>
          <w:p w14:paraId="2F351C8B" w14:textId="77777777" w:rsidR="008569FC" w:rsidRPr="00FF170E" w:rsidRDefault="008569FC" w:rsidP="00BB0377">
            <w:pPr>
              <w:shd w:val="clear" w:color="auto" w:fill="FFFFFF" w:themeFill="background1"/>
              <w:spacing w:after="0" w:line="240" w:lineRule="auto"/>
              <w:rPr>
                <w:rFonts w:ascii="Times New Roman" w:eastAsia="Calibri" w:hAnsi="Times New Roman"/>
              </w:rPr>
            </w:pPr>
            <w:r w:rsidRPr="00FF170E">
              <w:rPr>
                <w:rFonts w:ascii="Times New Roman" w:eastAsia="Calibri" w:hAnsi="Times New Roman"/>
              </w:rPr>
              <w:t>91–100</w:t>
            </w:r>
          </w:p>
        </w:tc>
        <w:tc>
          <w:tcPr>
            <w:tcW w:w="4786" w:type="dxa"/>
            <w:shd w:val="clear" w:color="auto" w:fill="auto"/>
          </w:tcPr>
          <w:p w14:paraId="2394D7CA" w14:textId="77777777" w:rsidR="008569FC" w:rsidRPr="00A00BC8" w:rsidRDefault="008569FC" w:rsidP="00BB0377">
            <w:pPr>
              <w:shd w:val="clear" w:color="auto" w:fill="FFFFFF" w:themeFill="background1"/>
              <w:spacing w:after="0" w:line="240" w:lineRule="auto"/>
              <w:contextualSpacing/>
              <w:rPr>
                <w:rFonts w:ascii="Times New Roman" w:eastAsia="Calibri" w:hAnsi="Times New Roman"/>
                <w:b/>
                <w:szCs w:val="28"/>
              </w:rPr>
            </w:pPr>
            <w:r w:rsidRPr="00FF170E">
              <w:rPr>
                <w:rFonts w:ascii="Times New Roman" w:eastAsia="Calibri" w:hAnsi="Times New Roman"/>
                <w:szCs w:val="28"/>
              </w:rPr>
              <w:t>«отлично»</w:t>
            </w:r>
          </w:p>
        </w:tc>
      </w:tr>
    </w:tbl>
    <w:p w14:paraId="19B5681E" w14:textId="77777777" w:rsidR="008569FC" w:rsidRPr="00EA50A4" w:rsidRDefault="008569FC" w:rsidP="008569FC">
      <w:pPr>
        <w:spacing w:after="120"/>
        <w:ind w:firstLine="709"/>
        <w:jc w:val="both"/>
        <w:rPr>
          <w:rFonts w:ascii="Times New Roman" w:hAnsi="Times New Roman"/>
          <w:i/>
        </w:rPr>
      </w:pPr>
    </w:p>
    <w:p w14:paraId="27E78714" w14:textId="77777777" w:rsidR="0037301B" w:rsidRPr="0037301B" w:rsidRDefault="0037301B" w:rsidP="0037301B">
      <w:pPr>
        <w:jc w:val="right"/>
        <w:rPr>
          <w:rFonts w:ascii="Times New Roman" w:hAnsi="Times New Roman"/>
          <w:b/>
          <w:sz w:val="20"/>
          <w:szCs w:val="48"/>
        </w:rPr>
      </w:pPr>
    </w:p>
    <w:sectPr w:rsidR="0037301B" w:rsidRPr="0037301B" w:rsidSect="00764A68">
      <w:footerReference w:type="even" r:id="rId70"/>
      <w:footerReference w:type="default" r:id="rId7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CC58" w14:textId="77777777" w:rsidR="00102CBB" w:rsidRDefault="00102CBB" w:rsidP="0018331B">
      <w:pPr>
        <w:spacing w:after="0" w:line="240" w:lineRule="auto"/>
      </w:pPr>
      <w:r>
        <w:separator/>
      </w:r>
    </w:p>
  </w:endnote>
  <w:endnote w:type="continuationSeparator" w:id="0">
    <w:p w14:paraId="7D958959" w14:textId="77777777" w:rsidR="00102CBB" w:rsidRDefault="00102CB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Times New Roman Полужирный">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DejaVu Sans">
    <w:altName w:val="Verdana"/>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991633"/>
      <w:docPartObj>
        <w:docPartGallery w:val="Page Numbers (Bottom of Page)"/>
        <w:docPartUnique/>
      </w:docPartObj>
    </w:sdtPr>
    <w:sdtEndPr/>
    <w:sdtContent>
      <w:p w14:paraId="3DE7669D" w14:textId="26324056" w:rsidR="0069699F" w:rsidRDefault="0069699F">
        <w:pPr>
          <w:pStyle w:val="a5"/>
          <w:jc w:val="right"/>
        </w:pPr>
        <w:r>
          <w:fldChar w:fldCharType="begin"/>
        </w:r>
        <w:r>
          <w:instrText>PAGE   \* MERGEFORMAT</w:instrText>
        </w:r>
        <w:r>
          <w:fldChar w:fldCharType="separate"/>
        </w:r>
        <w:r w:rsidR="00F40122" w:rsidRPr="00F40122">
          <w:rPr>
            <w:noProof/>
            <w:lang w:val="ru-RU"/>
          </w:rPr>
          <w:t>4</w:t>
        </w:r>
        <w:r>
          <w:fldChar w:fldCharType="end"/>
        </w:r>
      </w:p>
    </w:sdtContent>
  </w:sdt>
  <w:p w14:paraId="7D63ACC3" w14:textId="77777777" w:rsidR="0069699F" w:rsidRDefault="0069699F">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D589" w14:textId="5D22A480" w:rsidR="00BB0377" w:rsidRDefault="00BB0377" w:rsidP="00285FE4">
    <w:pPr>
      <w:pStyle w:val="a5"/>
      <w:jc w:val="right"/>
    </w:pPr>
    <w:r>
      <w:fldChar w:fldCharType="begin"/>
    </w:r>
    <w:r>
      <w:instrText>PAGE   \* MERGEFORMAT</w:instrText>
    </w:r>
    <w:r>
      <w:fldChar w:fldCharType="separate"/>
    </w:r>
    <w:r w:rsidR="00F40122">
      <w:rPr>
        <w:noProof/>
      </w:rPr>
      <w:t>191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1668" w14:textId="77777777" w:rsidR="00BB0377" w:rsidRDefault="00BB0377"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83E636E" w14:textId="77777777" w:rsidR="00BB0377" w:rsidRDefault="00BB0377" w:rsidP="00764A6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093829"/>
      <w:docPartObj>
        <w:docPartGallery w:val="Page Numbers (Bottom of Page)"/>
        <w:docPartUnique/>
      </w:docPartObj>
    </w:sdtPr>
    <w:sdtEndPr/>
    <w:sdtContent>
      <w:p w14:paraId="3B5FDFE6" w14:textId="170A8429" w:rsidR="00227997" w:rsidRDefault="00227997">
        <w:pPr>
          <w:pStyle w:val="a5"/>
          <w:jc w:val="right"/>
        </w:pPr>
        <w:r>
          <w:fldChar w:fldCharType="begin"/>
        </w:r>
        <w:r>
          <w:instrText>PAGE   \* MERGEFORMAT</w:instrText>
        </w:r>
        <w:r>
          <w:fldChar w:fldCharType="separate"/>
        </w:r>
        <w:r w:rsidR="00F40122" w:rsidRPr="00F40122">
          <w:rPr>
            <w:noProof/>
            <w:lang w:val="ru-RU"/>
          </w:rPr>
          <w:t>21</w:t>
        </w:r>
        <w:r>
          <w:fldChar w:fldCharType="end"/>
        </w:r>
      </w:p>
    </w:sdtContent>
  </w:sdt>
  <w:p w14:paraId="04FFC096" w14:textId="352DDC0E" w:rsidR="00BB0377" w:rsidRDefault="00BB0377" w:rsidP="00347FD1">
    <w:pPr>
      <w:pStyle w:val="a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95560"/>
      <w:docPartObj>
        <w:docPartGallery w:val="Page Numbers (Bottom of Page)"/>
        <w:docPartUnique/>
      </w:docPartObj>
    </w:sdtPr>
    <w:sdtEndPr/>
    <w:sdtContent>
      <w:p w14:paraId="66F77307" w14:textId="6B283975" w:rsidR="00BB0377" w:rsidRPr="00A93500" w:rsidRDefault="00BB0377">
        <w:pPr>
          <w:pStyle w:val="a5"/>
          <w:jc w:val="right"/>
        </w:pPr>
        <w:r w:rsidRPr="00A93500">
          <w:fldChar w:fldCharType="begin"/>
        </w:r>
        <w:r w:rsidRPr="00A93500">
          <w:instrText>PAGE   \* MERGEFORMAT</w:instrText>
        </w:r>
        <w:r w:rsidRPr="00A93500">
          <w:fldChar w:fldCharType="separate"/>
        </w:r>
        <w:r w:rsidR="00F40122">
          <w:rPr>
            <w:noProof/>
          </w:rPr>
          <w:t>150</w:t>
        </w:r>
        <w:r w:rsidRPr="00A93500">
          <w:fldChar w:fldCharType="end"/>
        </w:r>
      </w:p>
    </w:sdtContent>
  </w:sdt>
  <w:p w14:paraId="3E04B5C6" w14:textId="77777777" w:rsidR="00BB0377" w:rsidRDefault="00BB0377">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10D6" w14:textId="77777777" w:rsidR="00BB0377" w:rsidRDefault="00BB037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37C9B84" w14:textId="77777777" w:rsidR="00BB0377" w:rsidRDefault="00BB0377"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36CE" w14:textId="4A325D59" w:rsidR="00BB0377" w:rsidRDefault="00BB0377" w:rsidP="00FE1735">
    <w:pPr>
      <w:pStyle w:val="a5"/>
      <w:jc w:val="right"/>
    </w:pPr>
    <w:r>
      <w:fldChar w:fldCharType="begin"/>
    </w:r>
    <w:r>
      <w:instrText>PAGE   \* MERGEFORMAT</w:instrText>
    </w:r>
    <w:r>
      <w:fldChar w:fldCharType="separate"/>
    </w:r>
    <w:r w:rsidR="00F40122">
      <w:rPr>
        <w:noProof/>
      </w:rPr>
      <w:t>165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62D0" w14:textId="77777777" w:rsidR="00BB0377" w:rsidRDefault="00BB037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77C9225" w14:textId="77777777" w:rsidR="00BB0377" w:rsidRDefault="00BB0377" w:rsidP="00733AEF">
    <w:pPr>
      <w:pStyle w:val="a5"/>
      <w:ind w:right="360"/>
    </w:pPr>
  </w:p>
  <w:p w14:paraId="4A892276" w14:textId="77777777" w:rsidR="00BB0377" w:rsidRDefault="00BB03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5E5E" w14:textId="058ECD0A" w:rsidR="00BB0377" w:rsidRDefault="00BB0377" w:rsidP="00624DB7">
    <w:pPr>
      <w:pStyle w:val="a5"/>
      <w:jc w:val="right"/>
    </w:pPr>
    <w:r>
      <w:fldChar w:fldCharType="begin"/>
    </w:r>
    <w:r>
      <w:instrText>PAGE   \* MERGEFORMAT</w:instrText>
    </w:r>
    <w:r>
      <w:fldChar w:fldCharType="separate"/>
    </w:r>
    <w:r w:rsidR="00F40122">
      <w:rPr>
        <w:noProof/>
      </w:rPr>
      <w:t>173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E949" w14:textId="77777777" w:rsidR="00BB0377" w:rsidRDefault="00BB037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54660AD" w14:textId="77777777" w:rsidR="00BB0377" w:rsidRDefault="00BB0377"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172C" w14:textId="77777777" w:rsidR="00102CBB" w:rsidRDefault="00102CBB" w:rsidP="0018331B">
      <w:pPr>
        <w:spacing w:after="0" w:line="240" w:lineRule="auto"/>
      </w:pPr>
      <w:r>
        <w:separator/>
      </w:r>
    </w:p>
  </w:footnote>
  <w:footnote w:type="continuationSeparator" w:id="0">
    <w:p w14:paraId="509DB9D9" w14:textId="77777777" w:rsidR="00102CBB" w:rsidRDefault="00102CBB" w:rsidP="0018331B">
      <w:pPr>
        <w:spacing w:after="0" w:line="240" w:lineRule="auto"/>
      </w:pPr>
      <w:r>
        <w:continuationSeparator/>
      </w:r>
    </w:p>
  </w:footnote>
  <w:footnote w:id="1">
    <w:p w14:paraId="3FE567D3" w14:textId="77777777" w:rsidR="00BB0377" w:rsidRPr="00F17472" w:rsidRDefault="00BB0377" w:rsidP="00C554CB">
      <w:pPr>
        <w:pStyle w:val="aa"/>
        <w:jc w:val="both"/>
        <w:rPr>
          <w:lang w:val="ru-RU"/>
        </w:rPr>
      </w:pPr>
      <w:r w:rsidRPr="00BF4F26">
        <w:rPr>
          <w:rStyle w:val="ac"/>
          <w:sz w:val="22"/>
          <w:szCs w:val="22"/>
        </w:rPr>
        <w:footnoteRef/>
      </w:r>
      <w:r>
        <w:rPr>
          <w:bCs/>
          <w:szCs w:val="22"/>
          <w:lang w:val="ru-RU"/>
        </w:rPr>
        <w:t xml:space="preserve"> </w:t>
      </w:r>
      <w:bookmarkStart w:id="7"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7"/>
    </w:p>
  </w:footnote>
  <w:footnote w:id="2">
    <w:p w14:paraId="36A67A48" w14:textId="77777777" w:rsidR="00BB0377" w:rsidRPr="00E177A2" w:rsidRDefault="00BB0377" w:rsidP="00E440DA">
      <w:pPr>
        <w:pStyle w:val="aa"/>
        <w:jc w:val="both"/>
        <w:rPr>
          <w:lang w:val="ru-RU"/>
        </w:rPr>
      </w:pPr>
      <w:r w:rsidRPr="00811723">
        <w:rPr>
          <w:rStyle w:val="ac"/>
        </w:rPr>
        <w:footnoteRef/>
      </w:r>
      <w:r w:rsidRPr="00811723">
        <w:rPr>
          <w:lang w:val="ru-RU"/>
        </w:rPr>
        <w:t xml:space="preserve"> Данный модуль формируется образовательной организацией для специалистов среднего звена </w:t>
      </w:r>
      <w:bookmarkStart w:id="13" w:name="_Hlk76479647"/>
      <w:r w:rsidRPr="00811723">
        <w:rPr>
          <w:lang w:val="ru-RU"/>
        </w:rPr>
        <w:t xml:space="preserve">в соответствии с принятым решением по выбору профессии(ий) рабочих, должности(ей) служащих в соответствии с приказом Министерства образования и науки Российской Федерации от 2 июля 2013 г. №513. </w:t>
      </w:r>
      <w:bookmarkEnd w:id="13"/>
      <w:r>
        <w:rPr>
          <w:lang w:val="ru-RU"/>
        </w:rPr>
        <w:t>Виды деятельности</w:t>
      </w:r>
      <w:r w:rsidRPr="00811723">
        <w:rPr>
          <w:lang w:val="ru-RU"/>
        </w:rPr>
        <w:t xml:space="preserve"> образовательная организация выбирает самостоятельно в соответствии с потребностями регионального рынка труда из </w:t>
      </w:r>
      <w:r>
        <w:rPr>
          <w:lang w:val="ru-RU"/>
        </w:rPr>
        <w:t>видов деятельности</w:t>
      </w:r>
      <w:r w:rsidRPr="00811723">
        <w:rPr>
          <w:lang w:val="ru-RU"/>
        </w:rPr>
        <w:t>, указанных в п. 1.3 ФГОС Результаты могут быть скорректированы в случае появления профессиональных стандартов по данным позициям.</w:t>
      </w:r>
    </w:p>
  </w:footnote>
  <w:footnote w:id="3">
    <w:p w14:paraId="5F6FA346" w14:textId="77777777" w:rsidR="00BB0377" w:rsidRPr="00FA0D98" w:rsidRDefault="00BB0377" w:rsidP="00244530">
      <w:pPr>
        <w:pStyle w:val="aa"/>
        <w:suppressAutoHyphens/>
        <w:jc w:val="both"/>
        <w:rPr>
          <w:lang w:val="ru-RU"/>
        </w:rPr>
      </w:pPr>
      <w:r>
        <w:rPr>
          <w:rStyle w:val="ac"/>
        </w:rPr>
        <w:footnoteRef/>
      </w:r>
      <w:r w:rsidRPr="006D7371">
        <w:rPr>
          <w:lang w:val="ru-RU"/>
        </w:rPr>
        <w:t xml:space="preserve"> </w:t>
      </w:r>
      <w:r w:rsidRPr="00FA0D98">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FA0D98">
        <w:rPr>
          <w:rStyle w:val="af0"/>
          <w:lang w:val="ru-RU"/>
        </w:rPr>
        <w:t>.</w:t>
      </w:r>
    </w:p>
  </w:footnote>
  <w:footnote w:id="4">
    <w:p w14:paraId="58D7B0A9" w14:textId="77777777" w:rsidR="00BB0377" w:rsidRPr="00FA0D98" w:rsidRDefault="00BB0377" w:rsidP="00244530">
      <w:pPr>
        <w:pStyle w:val="aa"/>
        <w:jc w:val="both"/>
        <w:rPr>
          <w:lang w:val="ru-RU"/>
        </w:rPr>
      </w:pPr>
      <w:r w:rsidRPr="00FA0D98">
        <w:rPr>
          <w:vertAlign w:val="superscript"/>
          <w:lang w:val="ru-RU"/>
        </w:rPr>
        <w:footnoteRef/>
      </w:r>
      <w:r w:rsidRPr="00FA0D98">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5">
    <w:p w14:paraId="70A82CCF" w14:textId="77777777" w:rsidR="00BB0377" w:rsidRPr="00FA0D98" w:rsidRDefault="00BB0377" w:rsidP="00244530">
      <w:pPr>
        <w:pStyle w:val="aa"/>
        <w:rPr>
          <w:lang w:val="ru-RU"/>
        </w:rPr>
      </w:pPr>
      <w:r>
        <w:rPr>
          <w:rStyle w:val="ac"/>
        </w:rPr>
        <w:footnoteRef/>
      </w:r>
      <w:r w:rsidRPr="000F176F">
        <w:rPr>
          <w:lang w:val="ru-RU"/>
        </w:rPr>
        <w:t xml:space="preserve"> </w:t>
      </w:r>
      <w:r w:rsidRPr="00FA0D98">
        <w:rPr>
          <w:lang w:val="ru-RU"/>
        </w:rPr>
        <w:t>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footnote>
  <w:footnote w:id="6">
    <w:p w14:paraId="71A1BE58" w14:textId="77777777" w:rsidR="00BB0377" w:rsidRPr="00811723" w:rsidRDefault="00BB0377" w:rsidP="00244530">
      <w:pPr>
        <w:pStyle w:val="aa"/>
        <w:rPr>
          <w:i/>
          <w:lang w:val="ru-RU"/>
        </w:rPr>
      </w:pPr>
      <w:r w:rsidRPr="00811723">
        <w:rPr>
          <w:rStyle w:val="ac"/>
          <w:i/>
        </w:rPr>
        <w:footnoteRef/>
      </w:r>
      <w:r w:rsidRPr="00811723">
        <w:rPr>
          <w:i/>
          <w:lang w:val="ru-RU"/>
        </w:rPr>
        <w:t>ПН – даты «промежуточной недели» на стыке двух месяцев (при наличии).</w:t>
      </w:r>
    </w:p>
  </w:footnote>
  <w:footnote w:id="7">
    <w:p w14:paraId="65101C3E" w14:textId="77777777" w:rsidR="00BB0377" w:rsidRPr="00811723" w:rsidRDefault="00BB0377" w:rsidP="00244530">
      <w:pPr>
        <w:pStyle w:val="aa"/>
        <w:rPr>
          <w:lang w:val="ru-RU"/>
        </w:rPr>
      </w:pPr>
      <w:r w:rsidRPr="00811723">
        <w:rPr>
          <w:rStyle w:val="ac"/>
        </w:rPr>
        <w:footnoteRef/>
      </w:r>
      <w:r w:rsidRPr="00811723">
        <w:rPr>
          <w:lang w:val="ru-RU"/>
        </w:rPr>
        <w:t xml:space="preserve"> Дисциплина вводится, если она указана в п. 2.5 ФГОС СПО.</w:t>
      </w:r>
    </w:p>
  </w:footnote>
  <w:footnote w:id="8">
    <w:p w14:paraId="3618747B" w14:textId="77777777" w:rsidR="00BB0377" w:rsidRPr="00811723" w:rsidRDefault="00BB0377" w:rsidP="00244530">
      <w:pPr>
        <w:pStyle w:val="aa"/>
        <w:rPr>
          <w:lang w:val="ru-RU"/>
        </w:rPr>
      </w:pPr>
      <w:r w:rsidRPr="00811723">
        <w:rPr>
          <w:rStyle w:val="ac"/>
        </w:rPr>
        <w:footnoteRef/>
      </w:r>
      <w:r w:rsidRPr="00811723">
        <w:rPr>
          <w:lang w:val="ru-RU"/>
        </w:rPr>
        <w:t xml:space="preserve"> Дисциплина вводится, если она указана в п. 2.5 ФГОС СПО.</w:t>
      </w:r>
    </w:p>
  </w:footnote>
  <w:footnote w:id="9">
    <w:p w14:paraId="6339531F" w14:textId="77777777" w:rsidR="00BB0377" w:rsidRPr="00811723" w:rsidRDefault="00BB0377" w:rsidP="00244530">
      <w:pPr>
        <w:pStyle w:val="aa"/>
        <w:rPr>
          <w:i/>
          <w:lang w:val="ru-RU"/>
        </w:rPr>
      </w:pPr>
      <w:r w:rsidRPr="00811723">
        <w:rPr>
          <w:rStyle w:val="ac"/>
          <w:i/>
        </w:rPr>
        <w:footnoteRef/>
      </w:r>
      <w:r w:rsidRPr="00811723">
        <w:rPr>
          <w:i/>
          <w:lang w:val="ru-RU"/>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10">
    <w:p w14:paraId="2936AE32" w14:textId="77777777" w:rsidR="00BB0377" w:rsidRPr="00E07353" w:rsidRDefault="00BB0377" w:rsidP="00244530">
      <w:pPr>
        <w:pStyle w:val="aa"/>
        <w:rPr>
          <w:lang w:val="ru-RU"/>
        </w:rPr>
      </w:pPr>
      <w:r w:rsidRPr="0071251D">
        <w:rPr>
          <w:rStyle w:val="ac"/>
          <w:i/>
        </w:rPr>
        <w:footnoteRef/>
      </w:r>
      <w:r w:rsidRPr="00E07353">
        <w:rPr>
          <w:i/>
          <w:lang w:val="ru-RU"/>
        </w:rPr>
        <w:t xml:space="preserve"> Строка имеется только в таблице завершающего семестра обучения.</w:t>
      </w:r>
    </w:p>
  </w:footnote>
  <w:footnote w:id="11">
    <w:p w14:paraId="30DCE18B" w14:textId="77777777" w:rsidR="00BB0377" w:rsidRPr="004F3587" w:rsidRDefault="00BB0377" w:rsidP="005E5F5D">
      <w:pPr>
        <w:pStyle w:val="aa"/>
        <w:jc w:val="both"/>
        <w:rPr>
          <w:iCs/>
          <w:lang w:val="ru-RU"/>
        </w:rPr>
      </w:pPr>
      <w:r w:rsidRPr="004F3587">
        <w:rPr>
          <w:rStyle w:val="ac"/>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2">
    <w:p w14:paraId="697E2E7D" w14:textId="3EDE33AC" w:rsidR="00BB0377" w:rsidRPr="00811723" w:rsidRDefault="00BB0377">
      <w:pPr>
        <w:pStyle w:val="aa"/>
        <w:rPr>
          <w:lang w:val="ru-RU"/>
        </w:rPr>
      </w:pPr>
      <w:r>
        <w:rPr>
          <w:rStyle w:val="ac"/>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r>
        <w:rPr>
          <w:lang w:val="ru-RU"/>
        </w:rPr>
        <w:t>.</w:t>
      </w:r>
    </w:p>
  </w:footnote>
  <w:footnote w:id="13">
    <w:p w14:paraId="28CA6241" w14:textId="77777777" w:rsidR="00BB0377" w:rsidRPr="00D52821" w:rsidRDefault="00BB0377">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4">
    <w:p w14:paraId="714D300B" w14:textId="77777777" w:rsidR="00BB0377" w:rsidRPr="00F17472" w:rsidRDefault="00BB0377" w:rsidP="0052704B">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096B7E4A" w14:textId="1886A783" w:rsidR="00BB0377" w:rsidRDefault="00BB0377" w:rsidP="0023036A">
      <w:pPr>
        <w:pStyle w:val="aa"/>
        <w:rPr>
          <w:lang w:val="ru-RU"/>
        </w:rPr>
      </w:pPr>
      <w:r w:rsidRPr="002105F7">
        <w:rPr>
          <w:rStyle w:val="ac"/>
        </w:rPr>
        <w:footnoteRef/>
      </w:r>
      <w:r w:rsidRPr="002105F7">
        <w:rPr>
          <w:lang w:val="ru-RU"/>
        </w:rPr>
        <w:t xml:space="preserve"> </w:t>
      </w:r>
      <w:r w:rsidR="0006556F" w:rsidRPr="0006556F">
        <w:rPr>
          <w:lang w:val="ru-RU"/>
        </w:rPr>
        <w:t>Личностные результаты обучающихся учитываются в ходе оценки результатов освоения профессионального модуля</w:t>
      </w:r>
      <w:r w:rsidR="0006556F">
        <w:rPr>
          <w:lang w:val="ru-RU"/>
        </w:rPr>
        <w:t>.</w:t>
      </w:r>
    </w:p>
  </w:footnote>
  <w:footnote w:id="16">
    <w:p w14:paraId="3C9191E2" w14:textId="77777777" w:rsidR="00551207" w:rsidRPr="00F17472" w:rsidRDefault="00551207" w:rsidP="00551207">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37965428" w14:textId="77777777" w:rsidR="00551207" w:rsidRDefault="00551207" w:rsidP="00551207">
      <w:pPr>
        <w:pStyle w:val="aa"/>
        <w:rPr>
          <w:lang w:val="ru-RU"/>
        </w:rPr>
      </w:pPr>
      <w:r w:rsidRPr="002105F7">
        <w:rPr>
          <w:rStyle w:val="ac"/>
        </w:rPr>
        <w:footnoteRef/>
      </w:r>
      <w:r w:rsidRPr="002105F7">
        <w:rPr>
          <w:lang w:val="ru-RU"/>
        </w:rPr>
        <w:t xml:space="preserve"> </w:t>
      </w:r>
      <w:r w:rsidRPr="0006556F">
        <w:rPr>
          <w:lang w:val="ru-RU"/>
        </w:rPr>
        <w:t>Личностные результаты обучающихся учитываются в ходе оценки результатов освоения профессионального модуля</w:t>
      </w:r>
      <w:r>
        <w:rPr>
          <w:lang w:val="ru-RU"/>
        </w:rPr>
        <w:t>.</w:t>
      </w:r>
    </w:p>
  </w:footnote>
  <w:footnote w:id="18">
    <w:p w14:paraId="5AAB1F84" w14:textId="55A3E66C" w:rsidR="0006556F" w:rsidRDefault="0006556F" w:rsidP="0006556F">
      <w:pPr>
        <w:pStyle w:val="aa"/>
        <w:jc w:val="both"/>
        <w:rPr>
          <w:i/>
          <w:lang w:val="ru-RU"/>
        </w:rPr>
      </w:pPr>
      <w:r w:rsidRPr="0006556F">
        <w:rPr>
          <w:rStyle w:val="ac"/>
          <w:i/>
        </w:rPr>
        <w:footnoteRef/>
      </w:r>
      <w:r w:rsidRPr="0006556F">
        <w:rPr>
          <w:i/>
          <w:lang w:val="ru-RU"/>
        </w:rPr>
        <w:t xml:space="preserve"> Личностные результаты определяются преподавателем в соответствии с Рабочей программой воспитания.</w:t>
      </w:r>
    </w:p>
  </w:footnote>
  <w:footnote w:id="19">
    <w:p w14:paraId="7F77AFE7" w14:textId="7C242E41" w:rsidR="00D8330C" w:rsidRPr="00D8330C" w:rsidRDefault="00BB0377" w:rsidP="00D8330C">
      <w:pPr>
        <w:spacing w:after="0"/>
        <w:ind w:firstLine="709"/>
        <w:jc w:val="both"/>
        <w:rPr>
          <w:rFonts w:ascii="Times New Roman" w:hAnsi="Times New Roman"/>
          <w:sz w:val="20"/>
          <w:szCs w:val="20"/>
        </w:rPr>
      </w:pPr>
      <w:r w:rsidRPr="00D8330C">
        <w:rPr>
          <w:rStyle w:val="ac"/>
          <w:rFonts w:ascii="Times New Roman" w:hAnsi="Times New Roman"/>
          <w:sz w:val="20"/>
          <w:szCs w:val="20"/>
        </w:rPr>
        <w:footnoteRef/>
      </w:r>
      <w:r w:rsidRPr="00D8330C">
        <w:rPr>
          <w:rFonts w:ascii="Times New Roman" w:hAnsi="Times New Roman"/>
          <w:sz w:val="20"/>
          <w:szCs w:val="20"/>
        </w:rPr>
        <w:t xml:space="preserve"> </w:t>
      </w:r>
      <w:r w:rsidR="00D8330C" w:rsidRPr="00D8330C">
        <w:rPr>
          <w:rFonts w:ascii="Times New Roman" w:hAnsi="Times New Roman"/>
          <w:sz w:val="20"/>
          <w:szCs w:val="20"/>
        </w:rPr>
        <w:t>В ходе реализации образовательной программы могут быть учтены личностные результаты</w:t>
      </w:r>
    </w:p>
    <w:p w14:paraId="29773394" w14:textId="620BF30A" w:rsidR="00BB0377" w:rsidRDefault="00BB0377" w:rsidP="00520B82">
      <w:pPr>
        <w:pStyle w:val="aa"/>
        <w:rPr>
          <w:lang w:val="ru-RU"/>
        </w:rPr>
      </w:pPr>
    </w:p>
  </w:footnote>
  <w:footnote w:id="20">
    <w:p w14:paraId="625020D6"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21">
    <w:p w14:paraId="23B36B44" w14:textId="77777777" w:rsidR="00BB0377" w:rsidRPr="00CB5320" w:rsidRDefault="00BB0377" w:rsidP="00FC12EC">
      <w:pPr>
        <w:pStyle w:val="aa"/>
        <w:ind w:right="111"/>
        <w:jc w:val="both"/>
        <w:rPr>
          <w:lang w:val="ru-RU"/>
        </w:rPr>
      </w:pPr>
      <w:r>
        <w:rPr>
          <w:rStyle w:val="ac"/>
        </w:rPr>
        <w:footnoteRef/>
      </w:r>
      <w:r w:rsidRPr="00CB5320">
        <w:rPr>
          <w:lang w:val="ru-RU"/>
        </w:rPr>
        <w:t xml:space="preserve"> </w:t>
      </w:r>
      <w:r>
        <w:rPr>
          <w:lang w:val="ru-RU"/>
        </w:rPr>
        <w:t xml:space="preserve">В разделе 4 приведен пример профессионального содержания для технического профиля. Профессиональное содержание раздела 4 </w:t>
      </w:r>
      <w:r w:rsidRPr="00CB5320">
        <w:rPr>
          <w:lang w:val="ru-RU"/>
        </w:rPr>
        <w:t>определяется разработчиками программы по профессии</w:t>
      </w:r>
    </w:p>
  </w:footnote>
  <w:footnote w:id="22">
    <w:p w14:paraId="1DF9358D" w14:textId="56AFF730" w:rsidR="00BB0377" w:rsidRPr="00D8330C" w:rsidRDefault="00BB0377" w:rsidP="00091003">
      <w:pPr>
        <w:pStyle w:val="aa"/>
        <w:rPr>
          <w:lang w:val="ru-RU"/>
        </w:rPr>
      </w:pPr>
      <w:r>
        <w:rPr>
          <w:rStyle w:val="ac"/>
        </w:rPr>
        <w:footnoteRef/>
      </w:r>
      <w:r>
        <w:rPr>
          <w:lang w:val="ru-RU"/>
        </w:rPr>
        <w:t xml:space="preserve"> </w:t>
      </w:r>
      <w:r w:rsidR="00D8330C" w:rsidRPr="00D8330C">
        <w:rPr>
          <w:lang w:val="ru-RU"/>
        </w:rPr>
        <w:t>В ходе реализации образовательной программы могут быть учтены личностные результаты</w:t>
      </w:r>
    </w:p>
  </w:footnote>
  <w:footnote w:id="23">
    <w:p w14:paraId="55E347C4"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24">
    <w:p w14:paraId="08A6B49B" w14:textId="206B48FF" w:rsidR="00BB0377" w:rsidRPr="00D8330C" w:rsidRDefault="00BB0377" w:rsidP="00091003">
      <w:pPr>
        <w:pStyle w:val="aa"/>
        <w:rPr>
          <w:lang w:val="ru-RU"/>
        </w:rPr>
      </w:pPr>
      <w:r>
        <w:rPr>
          <w:rStyle w:val="ac"/>
        </w:rPr>
        <w:footnoteRef/>
      </w:r>
      <w:r>
        <w:rPr>
          <w:lang w:val="ru-RU"/>
        </w:rPr>
        <w:t xml:space="preserve"> </w:t>
      </w:r>
      <w:r w:rsidR="00D8330C" w:rsidRPr="00D8330C">
        <w:rPr>
          <w:lang w:val="ru-RU"/>
        </w:rPr>
        <w:t>В ходе реализации образовательной программы могут быть учтены личностные результаты</w:t>
      </w:r>
    </w:p>
  </w:footnote>
  <w:footnote w:id="25">
    <w:p w14:paraId="475D56EC" w14:textId="77777777" w:rsidR="00BB0377" w:rsidRPr="00DC621B" w:rsidRDefault="00BB0377" w:rsidP="0045071D">
      <w:pPr>
        <w:pStyle w:val="aa"/>
        <w:ind w:right="-284"/>
        <w:rPr>
          <w:lang w:val="ru-RU"/>
        </w:rPr>
      </w:pPr>
      <w:r>
        <w:rPr>
          <w:rStyle w:val="ac"/>
        </w:rPr>
        <w:footnoteRef/>
      </w:r>
      <w:r>
        <w:rPr>
          <w:lang w:val="ru-RU"/>
        </w:rPr>
        <w:t xml:space="preserve">Результаты освоения </w:t>
      </w:r>
      <w:r w:rsidRPr="00DC621B">
        <w:rPr>
          <w:lang w:val="ru-RU"/>
        </w:rPr>
        <w:t>модуля «Основы военной службы» (для юношей)</w:t>
      </w:r>
    </w:p>
  </w:footnote>
  <w:footnote w:id="26">
    <w:p w14:paraId="62DC792B" w14:textId="77777777" w:rsidR="00BB0377" w:rsidRPr="00DC621B" w:rsidRDefault="00BB0377" w:rsidP="00E46EB8">
      <w:pPr>
        <w:pStyle w:val="aa"/>
        <w:ind w:left="-567"/>
        <w:rPr>
          <w:lang w:val="ru-RU"/>
        </w:rPr>
      </w:pPr>
      <w:r>
        <w:rPr>
          <w:rStyle w:val="ac"/>
        </w:rPr>
        <w:footnoteRef/>
      </w:r>
      <w:r>
        <w:rPr>
          <w:lang w:val="ru-RU"/>
        </w:rPr>
        <w:t xml:space="preserve">Результаты освоения </w:t>
      </w:r>
      <w:r w:rsidRPr="00DC621B">
        <w:rPr>
          <w:lang w:val="ru-RU"/>
        </w:rPr>
        <w:t xml:space="preserve">модуля «Основы </w:t>
      </w:r>
      <w:r>
        <w:rPr>
          <w:lang w:val="ru-RU"/>
        </w:rPr>
        <w:t>медицинских знаний</w:t>
      </w:r>
      <w:r w:rsidRPr="00DC621B">
        <w:rPr>
          <w:lang w:val="ru-RU"/>
        </w:rPr>
        <w:t xml:space="preserve">» (для </w:t>
      </w:r>
      <w:r>
        <w:rPr>
          <w:lang w:val="ru-RU"/>
        </w:rPr>
        <w:t>девушек</w:t>
      </w:r>
      <w:r w:rsidRPr="00DC621B">
        <w:rPr>
          <w:lang w:val="ru-RU"/>
        </w:rPr>
        <w:t>)</w:t>
      </w:r>
    </w:p>
  </w:footnote>
  <w:footnote w:id="27">
    <w:p w14:paraId="3F2153DE" w14:textId="77777777" w:rsidR="00BB0377" w:rsidRPr="000A35DC" w:rsidRDefault="00BB0377" w:rsidP="00E46EB8">
      <w:pPr>
        <w:pStyle w:val="aa"/>
        <w:ind w:left="-567"/>
        <w:rPr>
          <w:lang w:val="ru-RU"/>
        </w:rPr>
      </w:pPr>
      <w:r>
        <w:rPr>
          <w:rStyle w:val="ac"/>
        </w:rPr>
        <w:footnoteRef/>
      </w:r>
      <w:r w:rsidRPr="000A35DC">
        <w:rPr>
          <w:lang w:val="ru-RU"/>
        </w:rPr>
        <w:t xml:space="preserve"> Результаты освоения модуля «Основы военной службы» (для юношей)</w:t>
      </w:r>
    </w:p>
  </w:footnote>
  <w:footnote w:id="28">
    <w:p w14:paraId="7C9B3F0A" w14:textId="77777777" w:rsidR="00BB0377" w:rsidRPr="000A35DC" w:rsidRDefault="00BB0377" w:rsidP="0045071D">
      <w:pPr>
        <w:pStyle w:val="aa"/>
        <w:rPr>
          <w:lang w:val="ru-RU"/>
        </w:rPr>
      </w:pPr>
      <w:r>
        <w:rPr>
          <w:rStyle w:val="ac"/>
        </w:rPr>
        <w:footnoteRef/>
      </w:r>
      <w:r w:rsidRPr="000A35DC">
        <w:rPr>
          <w:lang w:val="ru-RU"/>
        </w:rPr>
        <w:t xml:space="preserve"> Результаты освоения модуля «Основы медицинских знаний» (для девушек)</w:t>
      </w:r>
    </w:p>
  </w:footnote>
  <w:footnote w:id="29">
    <w:p w14:paraId="2C8E0F1F"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30">
    <w:p w14:paraId="789B4F07" w14:textId="6BC6F658" w:rsidR="00BB0377" w:rsidRDefault="00BB0377" w:rsidP="00D2104A">
      <w:pPr>
        <w:pStyle w:val="aa"/>
        <w:rPr>
          <w:lang w:val="ru-RU"/>
        </w:rPr>
      </w:pPr>
      <w:r>
        <w:rPr>
          <w:rStyle w:val="ac"/>
        </w:rPr>
        <w:footnoteRef/>
      </w:r>
      <w:r>
        <w:rPr>
          <w:lang w:val="ru-RU"/>
        </w:rPr>
        <w:t xml:space="preserve"> </w:t>
      </w:r>
      <w:r w:rsidR="00D8330C" w:rsidRPr="00D8330C">
        <w:rPr>
          <w:lang w:val="ru-RU"/>
        </w:rPr>
        <w:t>В ходе реализации образовательной программы могут быть учтены личностные результаты</w:t>
      </w:r>
      <w:r>
        <w:rPr>
          <w:lang w:val="ru-RU"/>
        </w:rPr>
        <w:t>.</w:t>
      </w:r>
    </w:p>
  </w:footnote>
  <w:footnote w:id="31">
    <w:p w14:paraId="6AC85DD6"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32">
    <w:p w14:paraId="3C28093E" w14:textId="77777777" w:rsidR="00BB0377" w:rsidRPr="007C0B40" w:rsidRDefault="00BB0377" w:rsidP="007C0B40">
      <w:pPr>
        <w:pStyle w:val="aa"/>
        <w:rPr>
          <w:lang w:val="ru-RU"/>
        </w:rPr>
      </w:pPr>
      <w:r>
        <w:rPr>
          <w:rStyle w:val="ac"/>
        </w:rPr>
        <w:footnoteRef/>
      </w:r>
      <w:r w:rsidRPr="007C0B40">
        <w:rPr>
          <w:lang w:val="ru-RU"/>
        </w:rPr>
        <w:t>Выбор деловой игры осуществляется по желанию обучающихся</w:t>
      </w:r>
    </w:p>
  </w:footnote>
  <w:footnote w:id="33">
    <w:p w14:paraId="261DDDD1" w14:textId="4E03A7DE" w:rsidR="00D8330C" w:rsidRPr="00D8330C" w:rsidRDefault="00D8330C">
      <w:pPr>
        <w:pStyle w:val="aa"/>
        <w:rPr>
          <w:lang w:val="ru-RU"/>
        </w:rPr>
      </w:pPr>
      <w:r>
        <w:rPr>
          <w:rStyle w:val="ac"/>
        </w:rPr>
        <w:footnoteRef/>
      </w:r>
      <w:r w:rsidRPr="00D8330C">
        <w:rPr>
          <w:lang w:val="ru-RU"/>
        </w:rPr>
        <w:t xml:space="preserve"> В ходе реализации образовательной программы могут быть учтены личностные результаты</w:t>
      </w:r>
      <w:r>
        <w:rPr>
          <w:lang w:val="ru-RU"/>
        </w:rPr>
        <w:t>.</w:t>
      </w:r>
    </w:p>
  </w:footnote>
  <w:footnote w:id="34">
    <w:p w14:paraId="4620448D"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35">
    <w:p w14:paraId="3D58869B" w14:textId="77777777" w:rsidR="00BB0377" w:rsidRPr="00906A28" w:rsidRDefault="00BB0377" w:rsidP="007C0B40">
      <w:pPr>
        <w:pStyle w:val="aa"/>
        <w:rPr>
          <w:lang w:val="ru-RU"/>
        </w:rPr>
      </w:pPr>
      <w:r w:rsidRPr="00906A28">
        <w:rPr>
          <w:rStyle w:val="ac"/>
        </w:rPr>
        <w:footnoteRef/>
      </w:r>
      <w:r w:rsidRPr="00906A28">
        <w:rPr>
          <w:lang w:val="ru-RU"/>
        </w:rPr>
        <w:t xml:space="preserve"> Выбор деловой игры осуществляется по желанию обучающихся.</w:t>
      </w:r>
    </w:p>
  </w:footnote>
  <w:footnote w:id="36">
    <w:p w14:paraId="0189EA4F" w14:textId="19ABE0ED" w:rsidR="00BB0377" w:rsidRPr="00D8330C" w:rsidRDefault="00BB0377" w:rsidP="0051090C">
      <w:pPr>
        <w:pStyle w:val="aa"/>
        <w:rPr>
          <w:lang w:val="ru-RU"/>
        </w:rPr>
      </w:pPr>
      <w:r>
        <w:rPr>
          <w:rStyle w:val="ac"/>
        </w:rPr>
        <w:footnoteRef/>
      </w:r>
      <w:r>
        <w:rPr>
          <w:lang w:val="ru-RU"/>
        </w:rPr>
        <w:t xml:space="preserve"> </w:t>
      </w:r>
      <w:r w:rsidR="00D8330C" w:rsidRPr="00D8330C">
        <w:rPr>
          <w:lang w:val="ru-RU"/>
        </w:rPr>
        <w:t>В ходе реализации образовательной программы могут быть учтены личностные результаты</w:t>
      </w:r>
      <w:r w:rsidR="00D8330C">
        <w:rPr>
          <w:lang w:val="ru-RU"/>
        </w:rPr>
        <w:t>.</w:t>
      </w:r>
    </w:p>
  </w:footnote>
  <w:footnote w:id="37">
    <w:p w14:paraId="0628506B"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38">
    <w:p w14:paraId="292790F9" w14:textId="0AC35479" w:rsidR="00BB0377" w:rsidRDefault="00BB0377" w:rsidP="00B71D66">
      <w:pPr>
        <w:pStyle w:val="aa"/>
        <w:rPr>
          <w:lang w:val="ru-RU"/>
        </w:rPr>
      </w:pPr>
      <w:r>
        <w:rPr>
          <w:rStyle w:val="ac"/>
        </w:rPr>
        <w:footnoteRef/>
      </w:r>
      <w:r>
        <w:rPr>
          <w:lang w:val="ru-RU"/>
        </w:rPr>
        <w:t xml:space="preserve"> </w:t>
      </w:r>
      <w:r w:rsidR="00D8330C" w:rsidRPr="00D8330C">
        <w:rPr>
          <w:lang w:val="ru-RU"/>
        </w:rPr>
        <w:t>В ходе реализации образовательной программы могут быть учтены личностные результаты</w:t>
      </w:r>
      <w:r>
        <w:rPr>
          <w:lang w:val="ru-RU"/>
        </w:rPr>
        <w:t>.</w:t>
      </w:r>
    </w:p>
  </w:footnote>
  <w:footnote w:id="39">
    <w:p w14:paraId="7248C29E"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40">
    <w:p w14:paraId="06479852" w14:textId="00B33889" w:rsidR="00BB0377" w:rsidRDefault="00BB0377" w:rsidP="000A3365">
      <w:pPr>
        <w:pStyle w:val="aa"/>
        <w:rPr>
          <w:lang w:val="ru-RU"/>
        </w:rPr>
      </w:pPr>
      <w:r>
        <w:rPr>
          <w:rStyle w:val="ac"/>
        </w:rPr>
        <w:footnoteRef/>
      </w:r>
      <w:r>
        <w:rPr>
          <w:lang w:val="ru-RU"/>
        </w:rPr>
        <w:t xml:space="preserve"> </w:t>
      </w:r>
      <w:r w:rsidR="00D8330C" w:rsidRPr="00D8330C">
        <w:rPr>
          <w:lang w:val="ru-RU"/>
        </w:rPr>
        <w:t>В ходе реализации образовательной программы могут быть учтены личностные результаты</w:t>
      </w:r>
      <w:r>
        <w:rPr>
          <w:lang w:val="ru-RU"/>
        </w:rPr>
        <w:t>.</w:t>
      </w:r>
    </w:p>
  </w:footnote>
  <w:footnote w:id="41">
    <w:p w14:paraId="35FBD80E"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42">
    <w:p w14:paraId="470FB8C6" w14:textId="0C226DB9" w:rsidR="00BB0377" w:rsidRDefault="00BB0377" w:rsidP="00EF4485">
      <w:pPr>
        <w:pStyle w:val="aa"/>
        <w:rPr>
          <w:lang w:val="ru-RU"/>
        </w:rPr>
      </w:pPr>
      <w:r>
        <w:rPr>
          <w:rStyle w:val="ac"/>
        </w:rPr>
        <w:footnoteRef/>
      </w:r>
      <w:r>
        <w:rPr>
          <w:lang w:val="ru-RU"/>
        </w:rPr>
        <w:t xml:space="preserve"> </w:t>
      </w:r>
      <w:r w:rsidR="00D8330C" w:rsidRPr="00D8330C">
        <w:rPr>
          <w:lang w:val="ru-RU"/>
        </w:rPr>
        <w:t>В ходе реализации образовательной программы могут быть учтены личностные результаты</w:t>
      </w:r>
      <w:r>
        <w:rPr>
          <w:lang w:val="ru-RU"/>
        </w:rPr>
        <w:t>.</w:t>
      </w:r>
    </w:p>
  </w:footnote>
  <w:footnote w:id="43">
    <w:p w14:paraId="68A01F4D" w14:textId="77777777" w:rsidR="00D8330C" w:rsidRDefault="00D8330C" w:rsidP="00D8330C">
      <w:pPr>
        <w:pStyle w:val="aa"/>
        <w:jc w:val="both"/>
        <w:rPr>
          <w:i/>
          <w:lang w:val="ru-RU"/>
        </w:rPr>
      </w:pPr>
      <w:r>
        <w:rPr>
          <w:rStyle w:val="ac"/>
          <w:i/>
        </w:rPr>
        <w:footnoteRef/>
      </w:r>
      <w:r>
        <w:rPr>
          <w:i/>
          <w:lang w:val="ru-RU"/>
        </w:rPr>
        <w:t xml:space="preserve"> Личностные результаты определяются преподавателем в соответствии с Рабочей программой воспитания.</w:t>
      </w:r>
    </w:p>
  </w:footnote>
  <w:footnote w:id="44">
    <w:p w14:paraId="61E3F8E2" w14:textId="6DF53F29" w:rsidR="00BB0377" w:rsidRDefault="00BB0377" w:rsidP="00812981">
      <w:pPr>
        <w:pStyle w:val="aa"/>
        <w:rPr>
          <w:lang w:val="ru-RU"/>
        </w:rPr>
      </w:pPr>
      <w:r w:rsidRPr="00610A19">
        <w:rPr>
          <w:rStyle w:val="ac"/>
        </w:rPr>
        <w:footnoteRef/>
      </w:r>
      <w:r w:rsidRPr="00610A19">
        <w:rPr>
          <w:lang w:val="ru-RU"/>
        </w:rPr>
        <w:t xml:space="preserve"> </w:t>
      </w:r>
      <w:bookmarkStart w:id="74" w:name="_Hlk75854515"/>
      <w:r w:rsidR="00D8330C" w:rsidRPr="00D8330C">
        <w:rPr>
          <w:lang w:val="ru-RU"/>
        </w:rPr>
        <w:t>В ходе реализации образовательной программы могут быть учтены личностные результаты</w:t>
      </w:r>
      <w:r w:rsidRPr="00610A19">
        <w:rPr>
          <w:lang w:val="ru-RU"/>
        </w:rPr>
        <w:t>.</w:t>
      </w:r>
      <w:bookmarkEnd w:id="74"/>
    </w:p>
  </w:footnote>
  <w:footnote w:id="45">
    <w:p w14:paraId="7A9326D7" w14:textId="77777777" w:rsidR="00D8330C" w:rsidRDefault="00D8330C" w:rsidP="00D8330C">
      <w:pPr>
        <w:pStyle w:val="aa"/>
        <w:jc w:val="both"/>
        <w:rPr>
          <w:i/>
          <w:iCs/>
          <w:color w:val="FF0000"/>
          <w:lang w:val="ru-RU"/>
        </w:rPr>
      </w:pPr>
      <w:bookmarkStart w:id="76" w:name="_Hlk96332941"/>
      <w:r>
        <w:rPr>
          <w:rStyle w:val="ac"/>
        </w:rPr>
        <w:footnoteRef/>
      </w:r>
      <w:r>
        <w:rPr>
          <w:lang w:val="ru-RU"/>
        </w:rPr>
        <w:t xml:space="preserve"> Содержание РПВ разрабатывается профессиональной образовательной организацией. Для оптимизации внедрения РПВ рекомендуется часто повторяющиеся разделы РПВ в реализуемых ОПОП перенести </w:t>
      </w:r>
      <w:r>
        <w:rPr>
          <w:lang w:val="ru-RU"/>
        </w:rPr>
        <w:br/>
        <w:t>в Программу воспитания профессиональной образовательной организацией, указав на это в локальной базе ПОО и оформив соответствующими ссылками в тексте РПВ.</w:t>
      </w:r>
      <w:bookmarkEnd w:id="76"/>
    </w:p>
  </w:footnote>
  <w:footnote w:id="46">
    <w:p w14:paraId="66B4703D" w14:textId="77777777" w:rsidR="00BC254C" w:rsidRDefault="00BC254C" w:rsidP="00BC254C">
      <w:pPr>
        <w:pStyle w:val="aa"/>
        <w:jc w:val="both"/>
        <w:rPr>
          <w:i/>
          <w:iCs/>
          <w:lang w:val="ru-RU"/>
        </w:rPr>
      </w:pPr>
      <w:r>
        <w:rPr>
          <w:rStyle w:val="ac"/>
        </w:rPr>
        <w:footnoteRef/>
      </w:r>
      <w:r>
        <w:rPr>
          <w:lang w:val="ru-RU"/>
        </w:rPr>
        <w:t xml:space="preserve"> </w:t>
      </w:r>
      <w:r>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47">
    <w:p w14:paraId="6E952AEF" w14:textId="77777777" w:rsidR="00BB0377" w:rsidRPr="004F3587" w:rsidRDefault="00BB0377" w:rsidP="003E092A">
      <w:pPr>
        <w:pStyle w:val="aa"/>
        <w:jc w:val="both"/>
        <w:rPr>
          <w:lang w:val="ru-RU"/>
        </w:rPr>
      </w:pPr>
      <w:r w:rsidRPr="004F3587">
        <w:rPr>
          <w:rStyle w:val="ac"/>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8">
    <w:p w14:paraId="6B9D1785" w14:textId="77777777" w:rsidR="00BB0377" w:rsidRPr="004F3587" w:rsidRDefault="00BB0377" w:rsidP="003E092A">
      <w:pPr>
        <w:pStyle w:val="aa"/>
        <w:jc w:val="both"/>
        <w:rPr>
          <w:lang w:val="ru-RU"/>
        </w:rPr>
      </w:pPr>
      <w:r w:rsidRPr="004F3587">
        <w:rPr>
          <w:rStyle w:val="ac"/>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49">
    <w:p w14:paraId="049C3D89" w14:textId="77777777" w:rsidR="00BB0377" w:rsidRPr="004F3587" w:rsidRDefault="00BB0377" w:rsidP="003E092A">
      <w:pPr>
        <w:pStyle w:val="aa"/>
        <w:jc w:val="both"/>
        <w:rPr>
          <w:lang w:val="ru-RU"/>
        </w:rPr>
      </w:pPr>
      <w:r w:rsidRPr="004F3587">
        <w:rPr>
          <w:rStyle w:val="ac"/>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50">
    <w:p w14:paraId="3A1EFB72" w14:textId="77777777" w:rsidR="00F40122" w:rsidRPr="00F40122" w:rsidRDefault="00F40122" w:rsidP="00F40122">
      <w:pPr>
        <w:pStyle w:val="aa"/>
        <w:jc w:val="both"/>
        <w:rPr>
          <w:i/>
          <w:iCs/>
          <w:lang w:val="ru-RU"/>
        </w:rPr>
      </w:pPr>
      <w:r w:rsidRPr="00F40122">
        <w:rPr>
          <w:rStyle w:val="ac"/>
        </w:rPr>
        <w:footnoteRef/>
      </w:r>
      <w:r w:rsidRPr="00F40122">
        <w:rPr>
          <w:lang w:val="ru-RU"/>
        </w:rPr>
        <w:t xml:space="preserve"> Данная </w:t>
      </w:r>
      <w:r w:rsidRPr="00F40122">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51">
    <w:p w14:paraId="10CCBD66" w14:textId="77777777" w:rsidR="00F40122" w:rsidRPr="00F40122" w:rsidRDefault="00F40122" w:rsidP="00F40122">
      <w:pPr>
        <w:pStyle w:val="aa"/>
        <w:rPr>
          <w:i/>
          <w:iCs/>
          <w:lang w:val="ru-RU"/>
        </w:rPr>
      </w:pPr>
      <w:r w:rsidRPr="00F40122">
        <w:rPr>
          <w:rStyle w:val="ac"/>
          <w:i/>
          <w:iCs/>
        </w:rPr>
        <w:footnoteRef/>
      </w:r>
      <w:r w:rsidRPr="00F40122">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52">
    <w:p w14:paraId="3070608D" w14:textId="7A4D345E" w:rsidR="00BB0377" w:rsidRPr="006564DE" w:rsidRDefault="00BB0377" w:rsidP="00812981">
      <w:pPr>
        <w:pStyle w:val="aa"/>
        <w:rPr>
          <w:lang w:val="ru-RU"/>
        </w:rPr>
      </w:pPr>
      <w:r w:rsidRPr="00F40122">
        <w:rPr>
          <w:rStyle w:val="ac"/>
          <w:i/>
          <w:iCs/>
        </w:rPr>
        <w:footnoteRef/>
      </w:r>
      <w:r w:rsidRPr="00F40122">
        <w:rPr>
          <w:i/>
          <w:iCs/>
          <w:lang w:val="ru-RU"/>
        </w:rPr>
        <w:t xml:space="preserve"> Образовательная организация оставляет за собой право определить критерии оценки достижения лич</w:t>
      </w:r>
      <w:r w:rsidRPr="00812981">
        <w:rPr>
          <w:i/>
          <w:iCs/>
          <w:lang w:val="ru-RU"/>
        </w:rPr>
        <w:t xml:space="preserve">ностных результатов, сократить или дополнить предложенный примерной рабочей программой воспитания. </w:t>
      </w:r>
    </w:p>
  </w:footnote>
  <w:footnote w:id="53">
    <w:p w14:paraId="55A792C6" w14:textId="5B651573" w:rsidR="00BB0377" w:rsidRPr="004F3587" w:rsidRDefault="00BB0377" w:rsidP="00624DB7">
      <w:pPr>
        <w:pStyle w:val="aa"/>
        <w:rPr>
          <w:lang w:val="ru-RU"/>
        </w:rPr>
      </w:pPr>
      <w:r w:rsidRPr="004F3587">
        <w:rPr>
          <w:rStyle w:val="ac"/>
          <w:i/>
          <w:iCs/>
        </w:rPr>
        <w:footnoteRef/>
      </w:r>
      <w:r w:rsidRPr="004F3587">
        <w:rPr>
          <w:i/>
          <w:iCs/>
          <w:lang w:val="ru-RU"/>
        </w:rPr>
        <w:t xml:space="preserve"> Здесь и далее курсивом представлены пояснения по заполнению макета и при его заполнении </w:t>
      </w:r>
      <w:r w:rsidRPr="00624DB7">
        <w:rPr>
          <w:i/>
          <w:iCs/>
          <w:lang w:val="ru-RU"/>
        </w:rPr>
        <w:t>удаляются. Примерный календарный план воспитательной работы составляется на текущий учебный год, с учетом всех форм взаимодействия обучающихся с педагогами, в том числе в форме практической подготовки.</w:t>
      </w:r>
    </w:p>
  </w:footnote>
  <w:footnote w:id="54">
    <w:p w14:paraId="52144B0E" w14:textId="16A9B827" w:rsidR="00F40122" w:rsidRPr="00F40122" w:rsidRDefault="00F40122" w:rsidP="00F40122">
      <w:pPr>
        <w:pStyle w:val="aa"/>
        <w:jc w:val="both"/>
        <w:rPr>
          <w:i/>
          <w:iCs/>
          <w:lang w:val="ru-RU"/>
        </w:rPr>
      </w:pPr>
      <w:r w:rsidRPr="00F40122">
        <w:rPr>
          <w:rStyle w:val="ac"/>
          <w:i/>
          <w:iCs/>
        </w:rPr>
        <w:footnoteRef/>
      </w:r>
      <w:r w:rsidRPr="00F40122">
        <w:rPr>
          <w:i/>
          <w:iCs/>
          <w:lang w:val="ru-RU"/>
        </w:rPr>
        <w:t xml:space="preserve"> В с</w:t>
      </w:r>
      <w:r w:rsidRPr="00F40122">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55">
    <w:p w14:paraId="6F902782" w14:textId="77777777" w:rsidR="00F40122" w:rsidRPr="00F40122" w:rsidRDefault="00F40122" w:rsidP="00F40122">
      <w:pPr>
        <w:widowControl w:val="0"/>
        <w:autoSpaceDE w:val="0"/>
        <w:autoSpaceDN w:val="0"/>
        <w:adjustRightInd w:val="0"/>
        <w:spacing w:after="0" w:line="240" w:lineRule="auto"/>
        <w:ind w:right="-1"/>
        <w:contextualSpacing/>
        <w:jc w:val="both"/>
        <w:rPr>
          <w:i/>
          <w:iCs/>
        </w:rPr>
      </w:pPr>
      <w:r w:rsidRPr="00F40122">
        <w:rPr>
          <w:rStyle w:val="ac"/>
          <w:i/>
          <w:iCs/>
        </w:rPr>
        <w:footnoteRef/>
      </w:r>
      <w:r w:rsidRPr="00F40122">
        <w:rPr>
          <w:i/>
          <w:iCs/>
        </w:rPr>
        <w:t xml:space="preserve"> </w:t>
      </w:r>
      <w:r w:rsidRPr="00F40122">
        <w:rPr>
          <w:rFonts w:ascii="Times New Roman" w:hAnsi="Times New Roman"/>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56">
    <w:p w14:paraId="36033412" w14:textId="77777777" w:rsidR="00F40122" w:rsidRPr="00F40122" w:rsidRDefault="00F40122">
      <w:pPr>
        <w:pStyle w:val="aa"/>
        <w:jc w:val="both"/>
        <w:rPr>
          <w:i/>
          <w:iCs/>
          <w:kern w:val="2"/>
          <w:lang w:val="ru-RU" w:eastAsia="ko-KR"/>
        </w:rPr>
      </w:pPr>
      <w:r w:rsidRPr="00F40122">
        <w:rPr>
          <w:i/>
          <w:iCs/>
          <w:kern w:val="2"/>
          <w:vertAlign w:val="superscript"/>
          <w:lang w:val="ru-RU" w:eastAsia="ko-KR"/>
        </w:rPr>
        <w:footnoteRef/>
      </w:r>
      <w:r w:rsidRPr="00F40122">
        <w:rPr>
          <w:i/>
          <w:iCs/>
          <w:kern w:val="2"/>
          <w:vertAlign w:val="superscript"/>
          <w:lang w:val="ru-RU" w:eastAsia="ko-KR"/>
        </w:rPr>
        <w:t xml:space="preserve"> </w:t>
      </w:r>
      <w:r w:rsidRPr="00F40122">
        <w:rPr>
          <w:i/>
          <w:iCs/>
          <w:kern w:val="2"/>
          <w:lang w:val="ru-RU" w:eastAsia="ko-KR"/>
        </w:rPr>
        <w:t>Курс, группа, привлеченные работодатели, представители общественности, родители и др.</w:t>
      </w:r>
    </w:p>
  </w:footnote>
  <w:footnote w:id="57">
    <w:p w14:paraId="3774E4E4" w14:textId="77777777" w:rsidR="00F40122" w:rsidRPr="00F40122" w:rsidRDefault="00F40122">
      <w:pPr>
        <w:pStyle w:val="aa"/>
        <w:rPr>
          <w:i/>
          <w:iCs/>
          <w:lang w:val="ru-RU"/>
        </w:rPr>
      </w:pPr>
      <w:r w:rsidRPr="00F40122">
        <w:rPr>
          <w:rStyle w:val="ac"/>
          <w:i/>
          <w:iCs/>
        </w:rPr>
        <w:footnoteRef/>
      </w:r>
      <w:r w:rsidRPr="00F40122">
        <w:rPr>
          <w:i/>
          <w:iCs/>
          <w:lang w:val="ru-RU"/>
        </w:rPr>
        <w:t xml:space="preserve"> Наименование или номер </w:t>
      </w:r>
      <w:r w:rsidRPr="00F40122">
        <w:rPr>
          <w:i/>
          <w:iCs/>
          <w:kern w:val="2"/>
          <w:lang w:val="ru-RU" w:eastAsia="ko-KR"/>
        </w:rPr>
        <w:t>аудитории образовательной организации либо иное, если предполагается выезд студентов</w:t>
      </w:r>
    </w:p>
  </w:footnote>
  <w:footnote w:id="58">
    <w:p w14:paraId="00109174" w14:textId="77777777" w:rsidR="00F40122" w:rsidRPr="00F40122" w:rsidRDefault="00F40122">
      <w:pPr>
        <w:pStyle w:val="aa"/>
        <w:jc w:val="both"/>
        <w:rPr>
          <w:i/>
          <w:iCs/>
          <w:kern w:val="2"/>
          <w:lang w:val="ru-RU" w:eastAsia="ko-KR"/>
        </w:rPr>
      </w:pPr>
      <w:r w:rsidRPr="00F40122">
        <w:rPr>
          <w:i/>
          <w:iCs/>
          <w:kern w:val="2"/>
          <w:vertAlign w:val="superscript"/>
          <w:lang w:val="ru-RU" w:eastAsia="ko-KR"/>
        </w:rPr>
        <w:footnoteRef/>
      </w:r>
      <w:r w:rsidRPr="00F40122">
        <w:rPr>
          <w:i/>
          <w:iCs/>
          <w:kern w:val="2"/>
          <w:vertAlign w:val="superscript"/>
          <w:lang w:val="ru-RU" w:eastAsia="ko-KR"/>
        </w:rPr>
        <w:t xml:space="preserve"> </w:t>
      </w:r>
      <w:r w:rsidRPr="00F40122">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59">
    <w:p w14:paraId="44A14793" w14:textId="77777777" w:rsidR="00F40122" w:rsidRPr="00F40122" w:rsidRDefault="00F40122">
      <w:pPr>
        <w:pStyle w:val="aa"/>
        <w:jc w:val="both"/>
        <w:rPr>
          <w:i/>
          <w:iCs/>
          <w:lang w:val="ru-RU"/>
        </w:rPr>
      </w:pPr>
      <w:r w:rsidRPr="00F40122">
        <w:rPr>
          <w:rStyle w:val="ac"/>
          <w:i/>
          <w:iCs/>
        </w:rPr>
        <w:footnoteRef/>
      </w:r>
      <w:r w:rsidRPr="00F40122">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60">
    <w:p w14:paraId="39C0BBF6" w14:textId="77777777" w:rsidR="00BB0377" w:rsidRPr="00CD42CF" w:rsidRDefault="00BB0377" w:rsidP="00BB0377">
      <w:pPr>
        <w:widowControl w:val="0"/>
        <w:autoSpaceDE w:val="0"/>
        <w:autoSpaceDN w:val="0"/>
        <w:spacing w:after="0" w:line="240" w:lineRule="auto"/>
        <w:jc w:val="both"/>
        <w:rPr>
          <w:rFonts w:ascii="Times New Roman" w:hAnsi="Times New Roman"/>
          <w:i/>
          <w:iCs/>
          <w:sz w:val="20"/>
          <w:szCs w:val="20"/>
          <w:highlight w:val="yellow"/>
        </w:rPr>
      </w:pPr>
      <w:r w:rsidRPr="00F40122">
        <w:rPr>
          <w:rStyle w:val="ac"/>
          <w:rFonts w:ascii="Times New Roman" w:hAnsi="Times New Roman"/>
          <w:i/>
          <w:iCs/>
          <w:sz w:val="20"/>
          <w:szCs w:val="20"/>
        </w:rPr>
        <w:footnoteRef/>
      </w:r>
      <w:r w:rsidRPr="00F40122">
        <w:rPr>
          <w:rFonts w:ascii="Times New Roman" w:hAnsi="Times New Roman"/>
          <w:i/>
          <w:iCs/>
          <w:sz w:val="20"/>
          <w:szCs w:val="20"/>
        </w:rPr>
        <w:t xml:space="preserve"> Наименования должностей приведены для примера. </w:t>
      </w:r>
      <w:r w:rsidRPr="00F40122">
        <w:rPr>
          <w:rFonts w:ascii="Times New Roman" w:hAnsi="Times New Roman"/>
          <w:i/>
          <w:iCs/>
          <w:kern w:val="2"/>
          <w:sz w:val="20"/>
          <w:szCs w:val="20"/>
          <w:lang w:eastAsia="ko-KR"/>
        </w:rPr>
        <w:t>Далее – должны быть указаны должности, которые обозначены ответственными в локальной нормативной базе</w:t>
      </w:r>
      <w:r w:rsidRPr="00624DB7">
        <w:rPr>
          <w:rFonts w:ascii="Times New Roman" w:hAnsi="Times New Roman"/>
          <w:i/>
          <w:iCs/>
          <w:kern w:val="2"/>
          <w:sz w:val="20"/>
          <w:szCs w:val="20"/>
          <w:lang w:eastAsia="ko-KR"/>
        </w:rPr>
        <w:t xml:space="preserve"> образовательной организации: председатели предметно-цикловых комиссий, заведующие отделениями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1E8"/>
    <w:multiLevelType w:val="hybridMultilevel"/>
    <w:tmpl w:val="5E7C57FA"/>
    <w:lvl w:ilvl="0" w:tplc="89BA1B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D412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6" w15:restartNumberingAfterBreak="0">
    <w:nsid w:val="0D732BDB"/>
    <w:multiLevelType w:val="multilevel"/>
    <w:tmpl w:val="70D8711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E213C70"/>
    <w:multiLevelType w:val="hybridMultilevel"/>
    <w:tmpl w:val="A1E69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1B5C44DA"/>
    <w:multiLevelType w:val="hybridMultilevel"/>
    <w:tmpl w:val="373ECAE0"/>
    <w:lvl w:ilvl="0" w:tplc="0CD0FA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BC39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1C87245F"/>
    <w:multiLevelType w:val="hybridMultilevel"/>
    <w:tmpl w:val="FF6C93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A77CC5"/>
    <w:multiLevelType w:val="hybridMultilevel"/>
    <w:tmpl w:val="7AC8E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22BC3505"/>
    <w:multiLevelType w:val="hybridMultilevel"/>
    <w:tmpl w:val="18469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5226D4"/>
    <w:multiLevelType w:val="multilevel"/>
    <w:tmpl w:val="533EDE60"/>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25EF6D0F"/>
    <w:multiLevelType w:val="hybridMultilevel"/>
    <w:tmpl w:val="9E7C7E4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3974D0"/>
    <w:multiLevelType w:val="hybridMultilevel"/>
    <w:tmpl w:val="E3B63C76"/>
    <w:lvl w:ilvl="0" w:tplc="F4BEE76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5B3A8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B434D1"/>
    <w:multiLevelType w:val="hybridMultilevel"/>
    <w:tmpl w:val="FF6C9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707458D"/>
    <w:multiLevelType w:val="multilevel"/>
    <w:tmpl w:val="55FC34AE"/>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7D10E1B"/>
    <w:multiLevelType w:val="hybridMultilevel"/>
    <w:tmpl w:val="A7447D0C"/>
    <w:lvl w:ilvl="0" w:tplc="0CD0FA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8903DF1"/>
    <w:multiLevelType w:val="hybridMultilevel"/>
    <w:tmpl w:val="61DCB13E"/>
    <w:lvl w:ilvl="0" w:tplc="2D7C4E5E">
      <w:start w:val="1"/>
      <w:numFmt w:val="decimal"/>
      <w:lvlText w:val="%1."/>
      <w:lvlJc w:val="left"/>
      <w:pPr>
        <w:ind w:left="928"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F738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15:restartNumberingAfterBreak="0">
    <w:nsid w:val="3E28496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8105EC"/>
    <w:multiLevelType w:val="hybridMultilevel"/>
    <w:tmpl w:val="A9689EC0"/>
    <w:lvl w:ilvl="0" w:tplc="521207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AF9025F"/>
    <w:multiLevelType w:val="hybridMultilevel"/>
    <w:tmpl w:val="6764EBDC"/>
    <w:lvl w:ilvl="0" w:tplc="0CD0FAEA">
      <w:start w:val="1"/>
      <w:numFmt w:val="bullet"/>
      <w:lvlText w:val=""/>
      <w:lvlJc w:val="left"/>
      <w:pPr>
        <w:ind w:left="966" w:hanging="360"/>
      </w:pPr>
      <w:rPr>
        <w:rFonts w:ascii="Symbol" w:hAnsi="Symbol" w:hint="default"/>
      </w:rPr>
    </w:lvl>
    <w:lvl w:ilvl="1" w:tplc="04190003" w:tentative="1">
      <w:start w:val="1"/>
      <w:numFmt w:val="bullet"/>
      <w:lvlText w:val="o"/>
      <w:lvlJc w:val="left"/>
      <w:pPr>
        <w:ind w:left="1686" w:hanging="360"/>
      </w:pPr>
      <w:rPr>
        <w:rFonts w:ascii="Courier New" w:hAnsi="Courier New" w:cs="Courier New" w:hint="default"/>
      </w:rPr>
    </w:lvl>
    <w:lvl w:ilvl="2" w:tplc="04190005" w:tentative="1">
      <w:start w:val="1"/>
      <w:numFmt w:val="bullet"/>
      <w:lvlText w:val=""/>
      <w:lvlJc w:val="left"/>
      <w:pPr>
        <w:ind w:left="2406" w:hanging="360"/>
      </w:pPr>
      <w:rPr>
        <w:rFonts w:ascii="Wingdings" w:hAnsi="Wingdings" w:hint="default"/>
      </w:rPr>
    </w:lvl>
    <w:lvl w:ilvl="3" w:tplc="04190001" w:tentative="1">
      <w:start w:val="1"/>
      <w:numFmt w:val="bullet"/>
      <w:lvlText w:val=""/>
      <w:lvlJc w:val="left"/>
      <w:pPr>
        <w:ind w:left="3126" w:hanging="360"/>
      </w:pPr>
      <w:rPr>
        <w:rFonts w:ascii="Symbol" w:hAnsi="Symbol" w:hint="default"/>
      </w:rPr>
    </w:lvl>
    <w:lvl w:ilvl="4" w:tplc="04190003" w:tentative="1">
      <w:start w:val="1"/>
      <w:numFmt w:val="bullet"/>
      <w:lvlText w:val="o"/>
      <w:lvlJc w:val="left"/>
      <w:pPr>
        <w:ind w:left="3846" w:hanging="360"/>
      </w:pPr>
      <w:rPr>
        <w:rFonts w:ascii="Courier New" w:hAnsi="Courier New" w:cs="Courier New" w:hint="default"/>
      </w:rPr>
    </w:lvl>
    <w:lvl w:ilvl="5" w:tplc="04190005" w:tentative="1">
      <w:start w:val="1"/>
      <w:numFmt w:val="bullet"/>
      <w:lvlText w:val=""/>
      <w:lvlJc w:val="left"/>
      <w:pPr>
        <w:ind w:left="4566" w:hanging="360"/>
      </w:pPr>
      <w:rPr>
        <w:rFonts w:ascii="Wingdings" w:hAnsi="Wingdings" w:hint="default"/>
      </w:rPr>
    </w:lvl>
    <w:lvl w:ilvl="6" w:tplc="04190001" w:tentative="1">
      <w:start w:val="1"/>
      <w:numFmt w:val="bullet"/>
      <w:lvlText w:val=""/>
      <w:lvlJc w:val="left"/>
      <w:pPr>
        <w:ind w:left="5286" w:hanging="360"/>
      </w:pPr>
      <w:rPr>
        <w:rFonts w:ascii="Symbol" w:hAnsi="Symbol" w:hint="default"/>
      </w:rPr>
    </w:lvl>
    <w:lvl w:ilvl="7" w:tplc="04190003" w:tentative="1">
      <w:start w:val="1"/>
      <w:numFmt w:val="bullet"/>
      <w:lvlText w:val="o"/>
      <w:lvlJc w:val="left"/>
      <w:pPr>
        <w:ind w:left="6006" w:hanging="360"/>
      </w:pPr>
      <w:rPr>
        <w:rFonts w:ascii="Courier New" w:hAnsi="Courier New" w:cs="Courier New" w:hint="default"/>
      </w:rPr>
    </w:lvl>
    <w:lvl w:ilvl="8" w:tplc="04190005" w:tentative="1">
      <w:start w:val="1"/>
      <w:numFmt w:val="bullet"/>
      <w:lvlText w:val=""/>
      <w:lvlJc w:val="left"/>
      <w:pPr>
        <w:ind w:left="6726" w:hanging="360"/>
      </w:pPr>
      <w:rPr>
        <w:rFonts w:ascii="Wingdings" w:hAnsi="Wingdings" w:hint="default"/>
      </w:rPr>
    </w:lvl>
  </w:abstractNum>
  <w:abstractNum w:abstractNumId="33" w15:restartNumberingAfterBreak="0">
    <w:nsid w:val="564A2128"/>
    <w:multiLevelType w:val="multilevel"/>
    <w:tmpl w:val="9A346466"/>
    <w:lvl w:ilvl="0">
      <w:start w:val="1"/>
      <w:numFmt w:val="decimal"/>
      <w:lvlText w:val="%1"/>
      <w:lvlJc w:val="left"/>
      <w:pPr>
        <w:ind w:left="720" w:hanging="360"/>
      </w:pPr>
      <w:rPr>
        <w:rFonts w:hint="default"/>
      </w:rPr>
    </w:lvl>
    <w:lvl w:ilvl="1">
      <w:start w:val="2"/>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57691535"/>
    <w:multiLevelType w:val="multilevel"/>
    <w:tmpl w:val="A77CAA3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7C743C7"/>
    <w:multiLevelType w:val="hybridMultilevel"/>
    <w:tmpl w:val="00C4DC64"/>
    <w:lvl w:ilvl="0" w:tplc="DA4630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3D235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5B412429"/>
    <w:multiLevelType w:val="hybridMultilevel"/>
    <w:tmpl w:val="202478C0"/>
    <w:lvl w:ilvl="0" w:tplc="28FC9E9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F0758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15:restartNumberingAfterBreak="0">
    <w:nsid w:val="600148E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15:restartNumberingAfterBreak="0">
    <w:nsid w:val="653B66E9"/>
    <w:multiLevelType w:val="multilevel"/>
    <w:tmpl w:val="AD7A960C"/>
    <w:lvl w:ilvl="0">
      <w:start w:val="3"/>
      <w:numFmt w:val="decimal"/>
      <w:lvlText w:val="%1."/>
      <w:lvlJc w:val="left"/>
      <w:pPr>
        <w:ind w:left="540" w:hanging="540"/>
      </w:pPr>
      <w:rPr>
        <w:rFonts w:hint="default"/>
      </w:rPr>
    </w:lvl>
    <w:lvl w:ilvl="1">
      <w:start w:val="2"/>
      <w:numFmt w:val="decimal"/>
      <w:lvlText w:val="%1.%2."/>
      <w:lvlJc w:val="left"/>
      <w:pPr>
        <w:ind w:left="1620" w:hanging="54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75448D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6A8070EC"/>
    <w:multiLevelType w:val="hybridMultilevel"/>
    <w:tmpl w:val="D088B068"/>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EF1C8A"/>
    <w:multiLevelType w:val="hybridMultilevel"/>
    <w:tmpl w:val="31005B76"/>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9FE5F6D"/>
    <w:multiLevelType w:val="hybridMultilevel"/>
    <w:tmpl w:val="6F544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B20117"/>
    <w:multiLevelType w:val="hybridMultilevel"/>
    <w:tmpl w:val="0CA80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46359954">
    <w:abstractNumId w:val="9"/>
  </w:num>
  <w:num w:numId="2" w16cid:durableId="790825951">
    <w:abstractNumId w:val="48"/>
  </w:num>
  <w:num w:numId="3" w16cid:durableId="1344894920">
    <w:abstractNumId w:val="2"/>
  </w:num>
  <w:num w:numId="4" w16cid:durableId="1144128481">
    <w:abstractNumId w:val="22"/>
  </w:num>
  <w:num w:numId="5" w16cid:durableId="1510753976">
    <w:abstractNumId w:val="29"/>
  </w:num>
  <w:num w:numId="6" w16cid:durableId="375737503">
    <w:abstractNumId w:val="14"/>
  </w:num>
  <w:num w:numId="7" w16cid:durableId="2139057577">
    <w:abstractNumId w:val="45"/>
  </w:num>
  <w:num w:numId="8" w16cid:durableId="667056213">
    <w:abstractNumId w:val="38"/>
  </w:num>
  <w:num w:numId="9" w16cid:durableId="2057461574">
    <w:abstractNumId w:val="39"/>
  </w:num>
  <w:num w:numId="10" w16cid:durableId="292759836">
    <w:abstractNumId w:val="10"/>
  </w:num>
  <w:num w:numId="11" w16cid:durableId="1293944917">
    <w:abstractNumId w:val="17"/>
  </w:num>
  <w:num w:numId="12" w16cid:durableId="1485505516">
    <w:abstractNumId w:val="34"/>
  </w:num>
  <w:num w:numId="13" w16cid:durableId="1430005047">
    <w:abstractNumId w:val="25"/>
  </w:num>
  <w:num w:numId="14" w16cid:durableId="111562242">
    <w:abstractNumId w:val="21"/>
  </w:num>
  <w:num w:numId="15" w16cid:durableId="5363525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3456169">
    <w:abstractNumId w:val="26"/>
  </w:num>
  <w:num w:numId="17" w16cid:durableId="1495410623">
    <w:abstractNumId w:val="3"/>
  </w:num>
  <w:num w:numId="18" w16cid:durableId="2116749615">
    <w:abstractNumId w:val="1"/>
  </w:num>
  <w:num w:numId="19" w16cid:durableId="1145389933">
    <w:abstractNumId w:val="16"/>
  </w:num>
  <w:num w:numId="20" w16cid:durableId="1689135068">
    <w:abstractNumId w:val="6"/>
  </w:num>
  <w:num w:numId="21" w16cid:durableId="939337805">
    <w:abstractNumId w:val="30"/>
  </w:num>
  <w:num w:numId="22" w16cid:durableId="1716270930">
    <w:abstractNumId w:val="20"/>
  </w:num>
  <w:num w:numId="23" w16cid:durableId="631909645">
    <w:abstractNumId w:val="8"/>
  </w:num>
  <w:num w:numId="24" w16cid:durableId="1496608513">
    <w:abstractNumId w:val="18"/>
  </w:num>
  <w:num w:numId="25" w16cid:durableId="1817526040">
    <w:abstractNumId w:val="31"/>
  </w:num>
  <w:num w:numId="26" w16cid:durableId="1914924082">
    <w:abstractNumId w:val="0"/>
  </w:num>
  <w:num w:numId="27" w16cid:durableId="84305085">
    <w:abstractNumId w:val="47"/>
  </w:num>
  <w:num w:numId="28" w16cid:durableId="1001541429">
    <w:abstractNumId w:val="5"/>
  </w:num>
  <w:num w:numId="29" w16cid:durableId="465708930">
    <w:abstractNumId w:val="32"/>
  </w:num>
  <w:num w:numId="30" w16cid:durableId="411243958">
    <w:abstractNumId w:val="24"/>
  </w:num>
  <w:num w:numId="31" w16cid:durableId="912203125">
    <w:abstractNumId w:val="46"/>
  </w:num>
  <w:num w:numId="32" w16cid:durableId="1514301358">
    <w:abstractNumId w:val="44"/>
  </w:num>
  <w:num w:numId="33" w16cid:durableId="55208405">
    <w:abstractNumId w:val="33"/>
  </w:num>
  <w:num w:numId="34" w16cid:durableId="677384782">
    <w:abstractNumId w:val="35"/>
  </w:num>
  <w:num w:numId="35" w16cid:durableId="421882097">
    <w:abstractNumId w:val="49"/>
  </w:num>
  <w:num w:numId="36" w16cid:durableId="1360545496">
    <w:abstractNumId w:val="43"/>
  </w:num>
  <w:num w:numId="37" w16cid:durableId="514274166">
    <w:abstractNumId w:val="28"/>
  </w:num>
  <w:num w:numId="38" w16cid:durableId="597829772">
    <w:abstractNumId w:val="19"/>
  </w:num>
  <w:num w:numId="39" w16cid:durableId="503663793">
    <w:abstractNumId w:val="40"/>
  </w:num>
  <w:num w:numId="40" w16cid:durableId="1568372178">
    <w:abstractNumId w:val="11"/>
  </w:num>
  <w:num w:numId="41" w16cid:durableId="987249645">
    <w:abstractNumId w:val="41"/>
  </w:num>
  <w:num w:numId="42" w16cid:durableId="1294481913">
    <w:abstractNumId w:val="36"/>
  </w:num>
  <w:num w:numId="43" w16cid:durableId="1635913463">
    <w:abstractNumId w:val="4"/>
  </w:num>
  <w:num w:numId="44" w16cid:durableId="1652326031">
    <w:abstractNumId w:val="27"/>
  </w:num>
  <w:num w:numId="45" w16cid:durableId="1040204702">
    <w:abstractNumId w:val="13"/>
  </w:num>
  <w:num w:numId="46" w16cid:durableId="2005620655">
    <w:abstractNumId w:val="15"/>
  </w:num>
  <w:num w:numId="47" w16cid:durableId="1333484022">
    <w:abstractNumId w:val="47"/>
  </w:num>
  <w:num w:numId="48" w16cid:durableId="1510831278">
    <w:abstractNumId w:val="37"/>
  </w:num>
  <w:num w:numId="49" w16cid:durableId="1525749996">
    <w:abstractNumId w:val="42"/>
  </w:num>
  <w:num w:numId="50" w16cid:durableId="257834157">
    <w:abstractNumId w:val="23"/>
  </w:num>
  <w:num w:numId="51" w16cid:durableId="618147194">
    <w:abstractNumId w:val="7"/>
  </w:num>
  <w:num w:numId="52" w16cid:durableId="230162931">
    <w:abstractNumId w:val="50"/>
  </w:num>
  <w:num w:numId="53" w16cid:durableId="200169199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1099"/>
    <w:rsid w:val="000011D2"/>
    <w:rsid w:val="000013D8"/>
    <w:rsid w:val="000016CC"/>
    <w:rsid w:val="000033DA"/>
    <w:rsid w:val="00003F30"/>
    <w:rsid w:val="0000466D"/>
    <w:rsid w:val="00005336"/>
    <w:rsid w:val="00005D8B"/>
    <w:rsid w:val="000061C6"/>
    <w:rsid w:val="000068EC"/>
    <w:rsid w:val="0000731C"/>
    <w:rsid w:val="00007C04"/>
    <w:rsid w:val="000126A9"/>
    <w:rsid w:val="0001279A"/>
    <w:rsid w:val="0001289A"/>
    <w:rsid w:val="00013AE5"/>
    <w:rsid w:val="000171E8"/>
    <w:rsid w:val="000202AC"/>
    <w:rsid w:val="00020E80"/>
    <w:rsid w:val="00022629"/>
    <w:rsid w:val="000226CC"/>
    <w:rsid w:val="00022F20"/>
    <w:rsid w:val="000277E5"/>
    <w:rsid w:val="00033ECE"/>
    <w:rsid w:val="00035FA5"/>
    <w:rsid w:val="00036A29"/>
    <w:rsid w:val="00036E20"/>
    <w:rsid w:val="00036F00"/>
    <w:rsid w:val="00036FB4"/>
    <w:rsid w:val="00037876"/>
    <w:rsid w:val="0004050C"/>
    <w:rsid w:val="0004080C"/>
    <w:rsid w:val="00041532"/>
    <w:rsid w:val="00042346"/>
    <w:rsid w:val="00043C22"/>
    <w:rsid w:val="00043D06"/>
    <w:rsid w:val="00043D1D"/>
    <w:rsid w:val="0004463F"/>
    <w:rsid w:val="000447EA"/>
    <w:rsid w:val="000457F6"/>
    <w:rsid w:val="0004609E"/>
    <w:rsid w:val="0004753E"/>
    <w:rsid w:val="0005029B"/>
    <w:rsid w:val="0005049D"/>
    <w:rsid w:val="00050ACF"/>
    <w:rsid w:val="00051013"/>
    <w:rsid w:val="000511EE"/>
    <w:rsid w:val="00051A9E"/>
    <w:rsid w:val="00053E6F"/>
    <w:rsid w:val="00054140"/>
    <w:rsid w:val="00055D42"/>
    <w:rsid w:val="00056309"/>
    <w:rsid w:val="000612B5"/>
    <w:rsid w:val="00061CE4"/>
    <w:rsid w:val="0006556F"/>
    <w:rsid w:val="0006619D"/>
    <w:rsid w:val="00066E60"/>
    <w:rsid w:val="0007038C"/>
    <w:rsid w:val="00070392"/>
    <w:rsid w:val="0007067D"/>
    <w:rsid w:val="00070BA8"/>
    <w:rsid w:val="00072900"/>
    <w:rsid w:val="00072A94"/>
    <w:rsid w:val="000754D0"/>
    <w:rsid w:val="00081236"/>
    <w:rsid w:val="000822E8"/>
    <w:rsid w:val="00082DCD"/>
    <w:rsid w:val="00083243"/>
    <w:rsid w:val="0008335D"/>
    <w:rsid w:val="00090383"/>
    <w:rsid w:val="00091003"/>
    <w:rsid w:val="00091C4A"/>
    <w:rsid w:val="00091F78"/>
    <w:rsid w:val="00093BA6"/>
    <w:rsid w:val="00093C45"/>
    <w:rsid w:val="00094692"/>
    <w:rsid w:val="000953D6"/>
    <w:rsid w:val="000959E4"/>
    <w:rsid w:val="00095C84"/>
    <w:rsid w:val="000A028B"/>
    <w:rsid w:val="000A0C2B"/>
    <w:rsid w:val="000A188D"/>
    <w:rsid w:val="000A2A1D"/>
    <w:rsid w:val="000A3365"/>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733B"/>
    <w:rsid w:val="000D04A9"/>
    <w:rsid w:val="000D177F"/>
    <w:rsid w:val="000D223B"/>
    <w:rsid w:val="000D324A"/>
    <w:rsid w:val="000D39F1"/>
    <w:rsid w:val="000D4048"/>
    <w:rsid w:val="000D511F"/>
    <w:rsid w:val="000D5C88"/>
    <w:rsid w:val="000D633F"/>
    <w:rsid w:val="000D71F6"/>
    <w:rsid w:val="000D753C"/>
    <w:rsid w:val="000E1519"/>
    <w:rsid w:val="000E201C"/>
    <w:rsid w:val="000E2853"/>
    <w:rsid w:val="000E2B53"/>
    <w:rsid w:val="000E2E57"/>
    <w:rsid w:val="000E66B6"/>
    <w:rsid w:val="000E6BF1"/>
    <w:rsid w:val="000F0029"/>
    <w:rsid w:val="000F176F"/>
    <w:rsid w:val="000F243C"/>
    <w:rsid w:val="000F49BD"/>
    <w:rsid w:val="000F51E1"/>
    <w:rsid w:val="000F5761"/>
    <w:rsid w:val="000F590E"/>
    <w:rsid w:val="000F6C4A"/>
    <w:rsid w:val="000F6EB9"/>
    <w:rsid w:val="000F75E8"/>
    <w:rsid w:val="000F7D3B"/>
    <w:rsid w:val="001003A1"/>
    <w:rsid w:val="00100C97"/>
    <w:rsid w:val="00101141"/>
    <w:rsid w:val="00102BB6"/>
    <w:rsid w:val="00102CBB"/>
    <w:rsid w:val="00102DFD"/>
    <w:rsid w:val="00103792"/>
    <w:rsid w:val="00103FB1"/>
    <w:rsid w:val="00105C34"/>
    <w:rsid w:val="00106493"/>
    <w:rsid w:val="00106B5D"/>
    <w:rsid w:val="00106D52"/>
    <w:rsid w:val="00106DEE"/>
    <w:rsid w:val="001125AB"/>
    <w:rsid w:val="00112A1C"/>
    <w:rsid w:val="001137ED"/>
    <w:rsid w:val="00113BCB"/>
    <w:rsid w:val="00114339"/>
    <w:rsid w:val="0011635F"/>
    <w:rsid w:val="001201E7"/>
    <w:rsid w:val="00120FDF"/>
    <w:rsid w:val="001215AE"/>
    <w:rsid w:val="00121851"/>
    <w:rsid w:val="00121FD5"/>
    <w:rsid w:val="00125145"/>
    <w:rsid w:val="001252A1"/>
    <w:rsid w:val="00125D2A"/>
    <w:rsid w:val="00126129"/>
    <w:rsid w:val="001274AD"/>
    <w:rsid w:val="001278CB"/>
    <w:rsid w:val="00127EE2"/>
    <w:rsid w:val="00130CB4"/>
    <w:rsid w:val="0013136B"/>
    <w:rsid w:val="00131AA9"/>
    <w:rsid w:val="0013351E"/>
    <w:rsid w:val="001355FB"/>
    <w:rsid w:val="00135E53"/>
    <w:rsid w:val="00137DF5"/>
    <w:rsid w:val="001400ED"/>
    <w:rsid w:val="00140983"/>
    <w:rsid w:val="00142A3D"/>
    <w:rsid w:val="00145D8D"/>
    <w:rsid w:val="001462A8"/>
    <w:rsid w:val="00146649"/>
    <w:rsid w:val="001472DC"/>
    <w:rsid w:val="00147337"/>
    <w:rsid w:val="00147ADE"/>
    <w:rsid w:val="00147D34"/>
    <w:rsid w:val="00150D7C"/>
    <w:rsid w:val="001513DD"/>
    <w:rsid w:val="00152FD2"/>
    <w:rsid w:val="00153832"/>
    <w:rsid w:val="0015462C"/>
    <w:rsid w:val="00154904"/>
    <w:rsid w:val="00156172"/>
    <w:rsid w:val="001601AB"/>
    <w:rsid w:val="001644B0"/>
    <w:rsid w:val="00164A5A"/>
    <w:rsid w:val="00166015"/>
    <w:rsid w:val="001663BC"/>
    <w:rsid w:val="001663C1"/>
    <w:rsid w:val="00171836"/>
    <w:rsid w:val="001721D6"/>
    <w:rsid w:val="00175217"/>
    <w:rsid w:val="001753A4"/>
    <w:rsid w:val="00175B15"/>
    <w:rsid w:val="001762AF"/>
    <w:rsid w:val="00176329"/>
    <w:rsid w:val="00177616"/>
    <w:rsid w:val="001802E1"/>
    <w:rsid w:val="00180EE3"/>
    <w:rsid w:val="00181452"/>
    <w:rsid w:val="00181FF3"/>
    <w:rsid w:val="0018249B"/>
    <w:rsid w:val="0018331B"/>
    <w:rsid w:val="00184334"/>
    <w:rsid w:val="00190246"/>
    <w:rsid w:val="00190773"/>
    <w:rsid w:val="00190E0E"/>
    <w:rsid w:val="0019231C"/>
    <w:rsid w:val="001925B9"/>
    <w:rsid w:val="00192BFC"/>
    <w:rsid w:val="00193180"/>
    <w:rsid w:val="00194041"/>
    <w:rsid w:val="00194BA2"/>
    <w:rsid w:val="00194C26"/>
    <w:rsid w:val="0019621B"/>
    <w:rsid w:val="001970E9"/>
    <w:rsid w:val="001A07DA"/>
    <w:rsid w:val="001A0F32"/>
    <w:rsid w:val="001A5114"/>
    <w:rsid w:val="001A7460"/>
    <w:rsid w:val="001A7699"/>
    <w:rsid w:val="001B0A68"/>
    <w:rsid w:val="001B0ED3"/>
    <w:rsid w:val="001B191A"/>
    <w:rsid w:val="001B4CEC"/>
    <w:rsid w:val="001B5694"/>
    <w:rsid w:val="001B5B22"/>
    <w:rsid w:val="001B693E"/>
    <w:rsid w:val="001B6E60"/>
    <w:rsid w:val="001B7D86"/>
    <w:rsid w:val="001C05C3"/>
    <w:rsid w:val="001C4409"/>
    <w:rsid w:val="001C4754"/>
    <w:rsid w:val="001C4EAF"/>
    <w:rsid w:val="001C5E08"/>
    <w:rsid w:val="001C6DB0"/>
    <w:rsid w:val="001D02A4"/>
    <w:rsid w:val="001D0539"/>
    <w:rsid w:val="001D0E34"/>
    <w:rsid w:val="001D0FA0"/>
    <w:rsid w:val="001D168F"/>
    <w:rsid w:val="001D30A0"/>
    <w:rsid w:val="001D4771"/>
    <w:rsid w:val="001D4AF4"/>
    <w:rsid w:val="001D61BC"/>
    <w:rsid w:val="001D6293"/>
    <w:rsid w:val="001D6491"/>
    <w:rsid w:val="001D6C0D"/>
    <w:rsid w:val="001E0E81"/>
    <w:rsid w:val="001E1455"/>
    <w:rsid w:val="001E1BC0"/>
    <w:rsid w:val="001E21C0"/>
    <w:rsid w:val="001E2F29"/>
    <w:rsid w:val="001E627B"/>
    <w:rsid w:val="001E77DB"/>
    <w:rsid w:val="001E7DD9"/>
    <w:rsid w:val="001F02F4"/>
    <w:rsid w:val="001F03EB"/>
    <w:rsid w:val="001F0EE8"/>
    <w:rsid w:val="001F13B0"/>
    <w:rsid w:val="001F50B5"/>
    <w:rsid w:val="001F5A45"/>
    <w:rsid w:val="001F696E"/>
    <w:rsid w:val="001F6DC2"/>
    <w:rsid w:val="001F7C0F"/>
    <w:rsid w:val="00200C8E"/>
    <w:rsid w:val="00201C42"/>
    <w:rsid w:val="00201F22"/>
    <w:rsid w:val="00202711"/>
    <w:rsid w:val="00204073"/>
    <w:rsid w:val="002045E2"/>
    <w:rsid w:val="00205878"/>
    <w:rsid w:val="00205FBB"/>
    <w:rsid w:val="002060D1"/>
    <w:rsid w:val="00210035"/>
    <w:rsid w:val="0021043F"/>
    <w:rsid w:val="002105F7"/>
    <w:rsid w:val="0021062E"/>
    <w:rsid w:val="002107EF"/>
    <w:rsid w:val="00211C3F"/>
    <w:rsid w:val="00211F85"/>
    <w:rsid w:val="00212889"/>
    <w:rsid w:val="0021289D"/>
    <w:rsid w:val="002133AE"/>
    <w:rsid w:val="002143A6"/>
    <w:rsid w:val="00215F3D"/>
    <w:rsid w:val="00217D92"/>
    <w:rsid w:val="00220D9F"/>
    <w:rsid w:val="00220EB5"/>
    <w:rsid w:val="00221C43"/>
    <w:rsid w:val="00222044"/>
    <w:rsid w:val="00223183"/>
    <w:rsid w:val="0022654F"/>
    <w:rsid w:val="00227997"/>
    <w:rsid w:val="00227B32"/>
    <w:rsid w:val="0023036A"/>
    <w:rsid w:val="00230AD5"/>
    <w:rsid w:val="002312EA"/>
    <w:rsid w:val="00232234"/>
    <w:rsid w:val="00234DDD"/>
    <w:rsid w:val="0023564A"/>
    <w:rsid w:val="00236428"/>
    <w:rsid w:val="00236687"/>
    <w:rsid w:val="00240133"/>
    <w:rsid w:val="002410A2"/>
    <w:rsid w:val="0024167F"/>
    <w:rsid w:val="00241CAF"/>
    <w:rsid w:val="00243377"/>
    <w:rsid w:val="0024359E"/>
    <w:rsid w:val="00243AED"/>
    <w:rsid w:val="002443AB"/>
    <w:rsid w:val="00244530"/>
    <w:rsid w:val="00245AF3"/>
    <w:rsid w:val="00250560"/>
    <w:rsid w:val="0025058A"/>
    <w:rsid w:val="002510F4"/>
    <w:rsid w:val="002512A8"/>
    <w:rsid w:val="00252A52"/>
    <w:rsid w:val="00253E27"/>
    <w:rsid w:val="002542C0"/>
    <w:rsid w:val="00254C96"/>
    <w:rsid w:val="00256D5B"/>
    <w:rsid w:val="00257FD3"/>
    <w:rsid w:val="00260B23"/>
    <w:rsid w:val="00262EAA"/>
    <w:rsid w:val="002659FD"/>
    <w:rsid w:val="002664E1"/>
    <w:rsid w:val="002677D3"/>
    <w:rsid w:val="00270D1E"/>
    <w:rsid w:val="002719B9"/>
    <w:rsid w:val="00275589"/>
    <w:rsid w:val="00276C84"/>
    <w:rsid w:val="0027717A"/>
    <w:rsid w:val="002771C3"/>
    <w:rsid w:val="002839C9"/>
    <w:rsid w:val="00283A04"/>
    <w:rsid w:val="00284A81"/>
    <w:rsid w:val="00284D10"/>
    <w:rsid w:val="00285FE4"/>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2B1A"/>
    <w:rsid w:val="002B5C49"/>
    <w:rsid w:val="002B66E3"/>
    <w:rsid w:val="002C0CB9"/>
    <w:rsid w:val="002C4887"/>
    <w:rsid w:val="002C4E8B"/>
    <w:rsid w:val="002C799E"/>
    <w:rsid w:val="002D0F7F"/>
    <w:rsid w:val="002D1E9D"/>
    <w:rsid w:val="002D2E6F"/>
    <w:rsid w:val="002D3097"/>
    <w:rsid w:val="002D30D8"/>
    <w:rsid w:val="002D348A"/>
    <w:rsid w:val="002D3BE9"/>
    <w:rsid w:val="002D4FA5"/>
    <w:rsid w:val="002E0155"/>
    <w:rsid w:val="002E0718"/>
    <w:rsid w:val="002E3B9A"/>
    <w:rsid w:val="002E3CAF"/>
    <w:rsid w:val="002E4C7D"/>
    <w:rsid w:val="002E4EAA"/>
    <w:rsid w:val="002E5391"/>
    <w:rsid w:val="002F01DC"/>
    <w:rsid w:val="002F0E75"/>
    <w:rsid w:val="002F15A8"/>
    <w:rsid w:val="002F19C8"/>
    <w:rsid w:val="002F2726"/>
    <w:rsid w:val="002F308B"/>
    <w:rsid w:val="002F39D3"/>
    <w:rsid w:val="002F402E"/>
    <w:rsid w:val="002F4393"/>
    <w:rsid w:val="002F43AA"/>
    <w:rsid w:val="002F6222"/>
    <w:rsid w:val="002F658A"/>
    <w:rsid w:val="002F7ADD"/>
    <w:rsid w:val="002F7C5E"/>
    <w:rsid w:val="00301391"/>
    <w:rsid w:val="00302C15"/>
    <w:rsid w:val="003031C2"/>
    <w:rsid w:val="0030383D"/>
    <w:rsid w:val="00304E37"/>
    <w:rsid w:val="00305571"/>
    <w:rsid w:val="00306143"/>
    <w:rsid w:val="003065F1"/>
    <w:rsid w:val="0030673B"/>
    <w:rsid w:val="003074EA"/>
    <w:rsid w:val="0031094A"/>
    <w:rsid w:val="00311F5E"/>
    <w:rsid w:val="0031287C"/>
    <w:rsid w:val="00312D64"/>
    <w:rsid w:val="0031431D"/>
    <w:rsid w:val="0031492A"/>
    <w:rsid w:val="00315E65"/>
    <w:rsid w:val="00315F34"/>
    <w:rsid w:val="003177CB"/>
    <w:rsid w:val="00317E74"/>
    <w:rsid w:val="00321390"/>
    <w:rsid w:val="0032225D"/>
    <w:rsid w:val="003228C9"/>
    <w:rsid w:val="00322AAD"/>
    <w:rsid w:val="00323FA6"/>
    <w:rsid w:val="00324ED0"/>
    <w:rsid w:val="00325507"/>
    <w:rsid w:val="00325FF4"/>
    <w:rsid w:val="00326955"/>
    <w:rsid w:val="003272DB"/>
    <w:rsid w:val="00327CF4"/>
    <w:rsid w:val="0033297A"/>
    <w:rsid w:val="00333378"/>
    <w:rsid w:val="00333637"/>
    <w:rsid w:val="00335163"/>
    <w:rsid w:val="00335E60"/>
    <w:rsid w:val="0033625F"/>
    <w:rsid w:val="00336CA0"/>
    <w:rsid w:val="00336DC0"/>
    <w:rsid w:val="00340ACF"/>
    <w:rsid w:val="00342384"/>
    <w:rsid w:val="00343DCA"/>
    <w:rsid w:val="00344DA5"/>
    <w:rsid w:val="00345283"/>
    <w:rsid w:val="003454D3"/>
    <w:rsid w:val="00345B6C"/>
    <w:rsid w:val="00345F28"/>
    <w:rsid w:val="0034605C"/>
    <w:rsid w:val="003471C3"/>
    <w:rsid w:val="00347DC1"/>
    <w:rsid w:val="00347FD1"/>
    <w:rsid w:val="00350503"/>
    <w:rsid w:val="003525B6"/>
    <w:rsid w:val="00354B1F"/>
    <w:rsid w:val="003551C6"/>
    <w:rsid w:val="0035618D"/>
    <w:rsid w:val="00360CEA"/>
    <w:rsid w:val="00361D53"/>
    <w:rsid w:val="00363B12"/>
    <w:rsid w:val="00364365"/>
    <w:rsid w:val="003643DD"/>
    <w:rsid w:val="0036557F"/>
    <w:rsid w:val="00365E13"/>
    <w:rsid w:val="00370346"/>
    <w:rsid w:val="00370CF5"/>
    <w:rsid w:val="0037132E"/>
    <w:rsid w:val="00372280"/>
    <w:rsid w:val="00372C1D"/>
    <w:rsid w:val="0037301B"/>
    <w:rsid w:val="00375370"/>
    <w:rsid w:val="00375DEF"/>
    <w:rsid w:val="00376369"/>
    <w:rsid w:val="00376674"/>
    <w:rsid w:val="00377A1D"/>
    <w:rsid w:val="00380636"/>
    <w:rsid w:val="00380A21"/>
    <w:rsid w:val="00380B75"/>
    <w:rsid w:val="00382607"/>
    <w:rsid w:val="00383194"/>
    <w:rsid w:val="00383A11"/>
    <w:rsid w:val="003850E5"/>
    <w:rsid w:val="00385BCB"/>
    <w:rsid w:val="003862BA"/>
    <w:rsid w:val="0038645C"/>
    <w:rsid w:val="003876A4"/>
    <w:rsid w:val="003877DF"/>
    <w:rsid w:val="00387B38"/>
    <w:rsid w:val="0039459D"/>
    <w:rsid w:val="00395A42"/>
    <w:rsid w:val="003963BB"/>
    <w:rsid w:val="003A0F7D"/>
    <w:rsid w:val="003A1732"/>
    <w:rsid w:val="003A5F40"/>
    <w:rsid w:val="003A6BD3"/>
    <w:rsid w:val="003A6FFA"/>
    <w:rsid w:val="003B2DB8"/>
    <w:rsid w:val="003B4967"/>
    <w:rsid w:val="003B64D4"/>
    <w:rsid w:val="003C02EE"/>
    <w:rsid w:val="003C3570"/>
    <w:rsid w:val="003C37BE"/>
    <w:rsid w:val="003C4B82"/>
    <w:rsid w:val="003C519F"/>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92A"/>
    <w:rsid w:val="003E0D23"/>
    <w:rsid w:val="003E115D"/>
    <w:rsid w:val="003E1C1F"/>
    <w:rsid w:val="003E240B"/>
    <w:rsid w:val="003E26BE"/>
    <w:rsid w:val="003E2B34"/>
    <w:rsid w:val="003E2D57"/>
    <w:rsid w:val="003E2FCD"/>
    <w:rsid w:val="003E64A9"/>
    <w:rsid w:val="003F0189"/>
    <w:rsid w:val="003F05D5"/>
    <w:rsid w:val="003F08F7"/>
    <w:rsid w:val="003F0FCD"/>
    <w:rsid w:val="003F1F83"/>
    <w:rsid w:val="003F2499"/>
    <w:rsid w:val="003F2A2D"/>
    <w:rsid w:val="003F423E"/>
    <w:rsid w:val="003F4C74"/>
    <w:rsid w:val="003F5C78"/>
    <w:rsid w:val="003F60A9"/>
    <w:rsid w:val="003F68EF"/>
    <w:rsid w:val="00400045"/>
    <w:rsid w:val="00400133"/>
    <w:rsid w:val="004031DA"/>
    <w:rsid w:val="00403D3F"/>
    <w:rsid w:val="004040D6"/>
    <w:rsid w:val="00405E36"/>
    <w:rsid w:val="00406092"/>
    <w:rsid w:val="00407134"/>
    <w:rsid w:val="004120FA"/>
    <w:rsid w:val="00412679"/>
    <w:rsid w:val="00413C3E"/>
    <w:rsid w:val="00414314"/>
    <w:rsid w:val="00414C20"/>
    <w:rsid w:val="00417170"/>
    <w:rsid w:val="004172C3"/>
    <w:rsid w:val="00420E1F"/>
    <w:rsid w:val="00421616"/>
    <w:rsid w:val="00422A56"/>
    <w:rsid w:val="0042367F"/>
    <w:rsid w:val="0042391B"/>
    <w:rsid w:val="00427529"/>
    <w:rsid w:val="0043122D"/>
    <w:rsid w:val="00431EE4"/>
    <w:rsid w:val="00432D65"/>
    <w:rsid w:val="0043717C"/>
    <w:rsid w:val="004405C0"/>
    <w:rsid w:val="004405EF"/>
    <w:rsid w:val="00440861"/>
    <w:rsid w:val="0044139C"/>
    <w:rsid w:val="00441DF6"/>
    <w:rsid w:val="00445D84"/>
    <w:rsid w:val="00447DEF"/>
    <w:rsid w:val="0045071D"/>
    <w:rsid w:val="00453713"/>
    <w:rsid w:val="0045461F"/>
    <w:rsid w:val="0045571D"/>
    <w:rsid w:val="0045784C"/>
    <w:rsid w:val="00457F4F"/>
    <w:rsid w:val="00460189"/>
    <w:rsid w:val="00460AC6"/>
    <w:rsid w:val="00462640"/>
    <w:rsid w:val="00462C7C"/>
    <w:rsid w:val="004636B8"/>
    <w:rsid w:val="004652BC"/>
    <w:rsid w:val="00465AFC"/>
    <w:rsid w:val="00470052"/>
    <w:rsid w:val="00470C9E"/>
    <w:rsid w:val="00471AF0"/>
    <w:rsid w:val="00471C24"/>
    <w:rsid w:val="00471C5E"/>
    <w:rsid w:val="00472307"/>
    <w:rsid w:val="0047286A"/>
    <w:rsid w:val="00472A06"/>
    <w:rsid w:val="00473AFE"/>
    <w:rsid w:val="00474012"/>
    <w:rsid w:val="00474588"/>
    <w:rsid w:val="00475A3C"/>
    <w:rsid w:val="004772FB"/>
    <w:rsid w:val="0047741A"/>
    <w:rsid w:val="00477EDD"/>
    <w:rsid w:val="00477F41"/>
    <w:rsid w:val="00477F87"/>
    <w:rsid w:val="0048069C"/>
    <w:rsid w:val="00480860"/>
    <w:rsid w:val="0048088C"/>
    <w:rsid w:val="004816C3"/>
    <w:rsid w:val="00483122"/>
    <w:rsid w:val="00486EA6"/>
    <w:rsid w:val="004908E5"/>
    <w:rsid w:val="00490D27"/>
    <w:rsid w:val="004911FF"/>
    <w:rsid w:val="0049274A"/>
    <w:rsid w:val="00492D0D"/>
    <w:rsid w:val="00494B4F"/>
    <w:rsid w:val="004969A8"/>
    <w:rsid w:val="00497338"/>
    <w:rsid w:val="00497EDB"/>
    <w:rsid w:val="004A03E0"/>
    <w:rsid w:val="004A0421"/>
    <w:rsid w:val="004A0C28"/>
    <w:rsid w:val="004A0F09"/>
    <w:rsid w:val="004A303C"/>
    <w:rsid w:val="004A30A8"/>
    <w:rsid w:val="004A3722"/>
    <w:rsid w:val="004A48EC"/>
    <w:rsid w:val="004A4C51"/>
    <w:rsid w:val="004A6339"/>
    <w:rsid w:val="004A7F0D"/>
    <w:rsid w:val="004B0422"/>
    <w:rsid w:val="004B05AF"/>
    <w:rsid w:val="004B1B69"/>
    <w:rsid w:val="004B6086"/>
    <w:rsid w:val="004B6A07"/>
    <w:rsid w:val="004B6F11"/>
    <w:rsid w:val="004C0138"/>
    <w:rsid w:val="004C166D"/>
    <w:rsid w:val="004C299C"/>
    <w:rsid w:val="004C4305"/>
    <w:rsid w:val="004C4D46"/>
    <w:rsid w:val="004C5268"/>
    <w:rsid w:val="004C5A00"/>
    <w:rsid w:val="004C624F"/>
    <w:rsid w:val="004C68BE"/>
    <w:rsid w:val="004D2032"/>
    <w:rsid w:val="004D2698"/>
    <w:rsid w:val="004D271A"/>
    <w:rsid w:val="004D2BCE"/>
    <w:rsid w:val="004D2CF0"/>
    <w:rsid w:val="004D3789"/>
    <w:rsid w:val="004D3955"/>
    <w:rsid w:val="004D3BB3"/>
    <w:rsid w:val="004D49C5"/>
    <w:rsid w:val="004D756C"/>
    <w:rsid w:val="004D7CB5"/>
    <w:rsid w:val="004E01AC"/>
    <w:rsid w:val="004E0A94"/>
    <w:rsid w:val="004E1C1E"/>
    <w:rsid w:val="004E1E63"/>
    <w:rsid w:val="004E3122"/>
    <w:rsid w:val="004E381C"/>
    <w:rsid w:val="004E3A35"/>
    <w:rsid w:val="004E4BD0"/>
    <w:rsid w:val="004E6C67"/>
    <w:rsid w:val="004E7496"/>
    <w:rsid w:val="004E78F3"/>
    <w:rsid w:val="004F02A3"/>
    <w:rsid w:val="004F286B"/>
    <w:rsid w:val="004F2D7C"/>
    <w:rsid w:val="004F2DA3"/>
    <w:rsid w:val="004F54DA"/>
    <w:rsid w:val="004F7112"/>
    <w:rsid w:val="0050160E"/>
    <w:rsid w:val="00502385"/>
    <w:rsid w:val="00504D55"/>
    <w:rsid w:val="00505B34"/>
    <w:rsid w:val="00505C2F"/>
    <w:rsid w:val="005066EC"/>
    <w:rsid w:val="0051090C"/>
    <w:rsid w:val="00511854"/>
    <w:rsid w:val="005121E6"/>
    <w:rsid w:val="00512769"/>
    <w:rsid w:val="00512B0E"/>
    <w:rsid w:val="00513469"/>
    <w:rsid w:val="00513F75"/>
    <w:rsid w:val="0051760C"/>
    <w:rsid w:val="00520B82"/>
    <w:rsid w:val="00521218"/>
    <w:rsid w:val="00522425"/>
    <w:rsid w:val="0052518E"/>
    <w:rsid w:val="00525281"/>
    <w:rsid w:val="0052704B"/>
    <w:rsid w:val="005276B0"/>
    <w:rsid w:val="00527A24"/>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368F"/>
    <w:rsid w:val="00543EE7"/>
    <w:rsid w:val="0055070D"/>
    <w:rsid w:val="00551207"/>
    <w:rsid w:val="0055239F"/>
    <w:rsid w:val="00552E0D"/>
    <w:rsid w:val="00552FC8"/>
    <w:rsid w:val="005544F0"/>
    <w:rsid w:val="0055522E"/>
    <w:rsid w:val="0055704C"/>
    <w:rsid w:val="00557893"/>
    <w:rsid w:val="005610D4"/>
    <w:rsid w:val="00561C1F"/>
    <w:rsid w:val="00561C27"/>
    <w:rsid w:val="005630E7"/>
    <w:rsid w:val="00564283"/>
    <w:rsid w:val="0056437F"/>
    <w:rsid w:val="005644CD"/>
    <w:rsid w:val="0056481B"/>
    <w:rsid w:val="00564A83"/>
    <w:rsid w:val="00565F90"/>
    <w:rsid w:val="00566643"/>
    <w:rsid w:val="005669E7"/>
    <w:rsid w:val="005674D1"/>
    <w:rsid w:val="005678CC"/>
    <w:rsid w:val="00567FA4"/>
    <w:rsid w:val="00570689"/>
    <w:rsid w:val="00570849"/>
    <w:rsid w:val="00570C62"/>
    <w:rsid w:val="0057106C"/>
    <w:rsid w:val="00573A36"/>
    <w:rsid w:val="00573E8C"/>
    <w:rsid w:val="0057429D"/>
    <w:rsid w:val="00574806"/>
    <w:rsid w:val="00574D7E"/>
    <w:rsid w:val="005761D1"/>
    <w:rsid w:val="00576F04"/>
    <w:rsid w:val="00581CD7"/>
    <w:rsid w:val="00583699"/>
    <w:rsid w:val="00584C30"/>
    <w:rsid w:val="00585ED0"/>
    <w:rsid w:val="0058781C"/>
    <w:rsid w:val="0058797B"/>
    <w:rsid w:val="00590B03"/>
    <w:rsid w:val="005911A8"/>
    <w:rsid w:val="005917C9"/>
    <w:rsid w:val="005918C5"/>
    <w:rsid w:val="00594361"/>
    <w:rsid w:val="00595F56"/>
    <w:rsid w:val="005A00E9"/>
    <w:rsid w:val="005A0ECF"/>
    <w:rsid w:val="005A1F09"/>
    <w:rsid w:val="005A1FBC"/>
    <w:rsid w:val="005A205F"/>
    <w:rsid w:val="005A2264"/>
    <w:rsid w:val="005A285D"/>
    <w:rsid w:val="005A28FD"/>
    <w:rsid w:val="005A4C64"/>
    <w:rsid w:val="005A5445"/>
    <w:rsid w:val="005A5D50"/>
    <w:rsid w:val="005B1CAE"/>
    <w:rsid w:val="005B58FA"/>
    <w:rsid w:val="005B5C0B"/>
    <w:rsid w:val="005B679D"/>
    <w:rsid w:val="005C0F50"/>
    <w:rsid w:val="005C20C0"/>
    <w:rsid w:val="005C3004"/>
    <w:rsid w:val="005C3EED"/>
    <w:rsid w:val="005C640C"/>
    <w:rsid w:val="005C7CE1"/>
    <w:rsid w:val="005D03D7"/>
    <w:rsid w:val="005D07D2"/>
    <w:rsid w:val="005D092D"/>
    <w:rsid w:val="005D0D0F"/>
    <w:rsid w:val="005D1090"/>
    <w:rsid w:val="005D16B8"/>
    <w:rsid w:val="005D24C7"/>
    <w:rsid w:val="005D4323"/>
    <w:rsid w:val="005D7474"/>
    <w:rsid w:val="005E1054"/>
    <w:rsid w:val="005E2018"/>
    <w:rsid w:val="005E4A26"/>
    <w:rsid w:val="005E5A59"/>
    <w:rsid w:val="005E5F5D"/>
    <w:rsid w:val="005E707F"/>
    <w:rsid w:val="005E7AD8"/>
    <w:rsid w:val="005F154A"/>
    <w:rsid w:val="005F24B5"/>
    <w:rsid w:val="005F33A2"/>
    <w:rsid w:val="005F3D4B"/>
    <w:rsid w:val="005F5106"/>
    <w:rsid w:val="005F6C62"/>
    <w:rsid w:val="00600824"/>
    <w:rsid w:val="00600DE0"/>
    <w:rsid w:val="0060138A"/>
    <w:rsid w:val="00602AF3"/>
    <w:rsid w:val="00604005"/>
    <w:rsid w:val="006062C2"/>
    <w:rsid w:val="00607AEB"/>
    <w:rsid w:val="00610A19"/>
    <w:rsid w:val="00610C72"/>
    <w:rsid w:val="00610DAE"/>
    <w:rsid w:val="0061304D"/>
    <w:rsid w:val="00615CD6"/>
    <w:rsid w:val="00615DEF"/>
    <w:rsid w:val="0062011D"/>
    <w:rsid w:val="0062074E"/>
    <w:rsid w:val="006208BE"/>
    <w:rsid w:val="00622577"/>
    <w:rsid w:val="00622A13"/>
    <w:rsid w:val="00624DB7"/>
    <w:rsid w:val="00625458"/>
    <w:rsid w:val="00625D2C"/>
    <w:rsid w:val="00625D52"/>
    <w:rsid w:val="00627E1C"/>
    <w:rsid w:val="00627FBE"/>
    <w:rsid w:val="0063096D"/>
    <w:rsid w:val="006358F5"/>
    <w:rsid w:val="006367B2"/>
    <w:rsid w:val="00637559"/>
    <w:rsid w:val="00637766"/>
    <w:rsid w:val="0063784D"/>
    <w:rsid w:val="0063790D"/>
    <w:rsid w:val="00640B7F"/>
    <w:rsid w:val="00641C5A"/>
    <w:rsid w:val="00644E87"/>
    <w:rsid w:val="0064559D"/>
    <w:rsid w:val="00645845"/>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4F10"/>
    <w:rsid w:val="00677517"/>
    <w:rsid w:val="0068133F"/>
    <w:rsid w:val="00681CA3"/>
    <w:rsid w:val="006823C1"/>
    <w:rsid w:val="00682ECA"/>
    <w:rsid w:val="00684193"/>
    <w:rsid w:val="00684203"/>
    <w:rsid w:val="00684228"/>
    <w:rsid w:val="00686CF4"/>
    <w:rsid w:val="00687E84"/>
    <w:rsid w:val="0069064E"/>
    <w:rsid w:val="006924AA"/>
    <w:rsid w:val="006931D1"/>
    <w:rsid w:val="006937F7"/>
    <w:rsid w:val="0069472D"/>
    <w:rsid w:val="0069699F"/>
    <w:rsid w:val="0069707B"/>
    <w:rsid w:val="006A1080"/>
    <w:rsid w:val="006A41B3"/>
    <w:rsid w:val="006A42DF"/>
    <w:rsid w:val="006A5D23"/>
    <w:rsid w:val="006A6BCF"/>
    <w:rsid w:val="006A7B0C"/>
    <w:rsid w:val="006B085E"/>
    <w:rsid w:val="006B3350"/>
    <w:rsid w:val="006B33A4"/>
    <w:rsid w:val="006B45FF"/>
    <w:rsid w:val="006B507F"/>
    <w:rsid w:val="006B7B88"/>
    <w:rsid w:val="006C0E5B"/>
    <w:rsid w:val="006C47AE"/>
    <w:rsid w:val="006C508B"/>
    <w:rsid w:val="006C7490"/>
    <w:rsid w:val="006D0FDD"/>
    <w:rsid w:val="006D1463"/>
    <w:rsid w:val="006D2202"/>
    <w:rsid w:val="006D2849"/>
    <w:rsid w:val="006D529D"/>
    <w:rsid w:val="006D5507"/>
    <w:rsid w:val="006D5725"/>
    <w:rsid w:val="006D576B"/>
    <w:rsid w:val="006D5BED"/>
    <w:rsid w:val="006D7371"/>
    <w:rsid w:val="006E2792"/>
    <w:rsid w:val="006E3AB2"/>
    <w:rsid w:val="006E48FD"/>
    <w:rsid w:val="006F0AB6"/>
    <w:rsid w:val="006F3F1E"/>
    <w:rsid w:val="006F40D5"/>
    <w:rsid w:val="006F5932"/>
    <w:rsid w:val="006F6C64"/>
    <w:rsid w:val="006F6E8C"/>
    <w:rsid w:val="006F77D5"/>
    <w:rsid w:val="006F78A3"/>
    <w:rsid w:val="007002DD"/>
    <w:rsid w:val="0070080B"/>
    <w:rsid w:val="007012F9"/>
    <w:rsid w:val="00701995"/>
    <w:rsid w:val="00702AA1"/>
    <w:rsid w:val="00704D3A"/>
    <w:rsid w:val="00705127"/>
    <w:rsid w:val="0070538C"/>
    <w:rsid w:val="00705ED2"/>
    <w:rsid w:val="007063D3"/>
    <w:rsid w:val="007063D7"/>
    <w:rsid w:val="0071094C"/>
    <w:rsid w:val="00710BC2"/>
    <w:rsid w:val="00710F99"/>
    <w:rsid w:val="00711B35"/>
    <w:rsid w:val="0071251D"/>
    <w:rsid w:val="00713272"/>
    <w:rsid w:val="0071356C"/>
    <w:rsid w:val="00713A8B"/>
    <w:rsid w:val="00713CAA"/>
    <w:rsid w:val="00713CB9"/>
    <w:rsid w:val="00714E8E"/>
    <w:rsid w:val="00721E65"/>
    <w:rsid w:val="00721F0D"/>
    <w:rsid w:val="0072283D"/>
    <w:rsid w:val="00731F44"/>
    <w:rsid w:val="00733AEF"/>
    <w:rsid w:val="00734A47"/>
    <w:rsid w:val="007359A2"/>
    <w:rsid w:val="00736C85"/>
    <w:rsid w:val="0073706C"/>
    <w:rsid w:val="0073721F"/>
    <w:rsid w:val="00740C89"/>
    <w:rsid w:val="007414BF"/>
    <w:rsid w:val="00742D12"/>
    <w:rsid w:val="00743B15"/>
    <w:rsid w:val="00744AB9"/>
    <w:rsid w:val="0074514C"/>
    <w:rsid w:val="007459D5"/>
    <w:rsid w:val="00745A4C"/>
    <w:rsid w:val="00745CF2"/>
    <w:rsid w:val="00750676"/>
    <w:rsid w:val="007509B5"/>
    <w:rsid w:val="00750B7C"/>
    <w:rsid w:val="00751316"/>
    <w:rsid w:val="00760462"/>
    <w:rsid w:val="00762DD0"/>
    <w:rsid w:val="007644EE"/>
    <w:rsid w:val="00764A68"/>
    <w:rsid w:val="00766787"/>
    <w:rsid w:val="00770839"/>
    <w:rsid w:val="00772DE6"/>
    <w:rsid w:val="00773347"/>
    <w:rsid w:val="00773CDC"/>
    <w:rsid w:val="00774A76"/>
    <w:rsid w:val="00775B6C"/>
    <w:rsid w:val="00776EC2"/>
    <w:rsid w:val="00777F62"/>
    <w:rsid w:val="00777FE1"/>
    <w:rsid w:val="0078061F"/>
    <w:rsid w:val="00781ECC"/>
    <w:rsid w:val="0078467C"/>
    <w:rsid w:val="00784AA8"/>
    <w:rsid w:val="00784B42"/>
    <w:rsid w:val="00784E56"/>
    <w:rsid w:val="007855ED"/>
    <w:rsid w:val="00787EB8"/>
    <w:rsid w:val="00790E99"/>
    <w:rsid w:val="00790F31"/>
    <w:rsid w:val="00791548"/>
    <w:rsid w:val="00791748"/>
    <w:rsid w:val="0079200C"/>
    <w:rsid w:val="00793636"/>
    <w:rsid w:val="00797707"/>
    <w:rsid w:val="007A00B7"/>
    <w:rsid w:val="007A1836"/>
    <w:rsid w:val="007A340A"/>
    <w:rsid w:val="007A36A6"/>
    <w:rsid w:val="007A464B"/>
    <w:rsid w:val="007A58E3"/>
    <w:rsid w:val="007A6C26"/>
    <w:rsid w:val="007A70A0"/>
    <w:rsid w:val="007A7C85"/>
    <w:rsid w:val="007B2457"/>
    <w:rsid w:val="007B275A"/>
    <w:rsid w:val="007B45C7"/>
    <w:rsid w:val="007B4A30"/>
    <w:rsid w:val="007B610A"/>
    <w:rsid w:val="007B7B0D"/>
    <w:rsid w:val="007B7CEE"/>
    <w:rsid w:val="007C0617"/>
    <w:rsid w:val="007C0B40"/>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6E0D"/>
    <w:rsid w:val="007D73AE"/>
    <w:rsid w:val="007D7D87"/>
    <w:rsid w:val="007D7F20"/>
    <w:rsid w:val="007E0DCA"/>
    <w:rsid w:val="007E144F"/>
    <w:rsid w:val="007E25D0"/>
    <w:rsid w:val="007E3C6B"/>
    <w:rsid w:val="007E50E3"/>
    <w:rsid w:val="007E6DDA"/>
    <w:rsid w:val="007E7402"/>
    <w:rsid w:val="007E74EF"/>
    <w:rsid w:val="007E76E5"/>
    <w:rsid w:val="007E7E0C"/>
    <w:rsid w:val="007F2482"/>
    <w:rsid w:val="007F2B14"/>
    <w:rsid w:val="007F3BDE"/>
    <w:rsid w:val="007F437F"/>
    <w:rsid w:val="007F4E5A"/>
    <w:rsid w:val="007F52DF"/>
    <w:rsid w:val="007F58D5"/>
    <w:rsid w:val="007F66D3"/>
    <w:rsid w:val="00800198"/>
    <w:rsid w:val="008015B0"/>
    <w:rsid w:val="008031C5"/>
    <w:rsid w:val="008033BB"/>
    <w:rsid w:val="00804D2B"/>
    <w:rsid w:val="0081094E"/>
    <w:rsid w:val="00811723"/>
    <w:rsid w:val="00812981"/>
    <w:rsid w:val="00812D99"/>
    <w:rsid w:val="00812F71"/>
    <w:rsid w:val="008130C4"/>
    <w:rsid w:val="0081605B"/>
    <w:rsid w:val="00816B41"/>
    <w:rsid w:val="00816B56"/>
    <w:rsid w:val="00817E75"/>
    <w:rsid w:val="00820BDE"/>
    <w:rsid w:val="00822268"/>
    <w:rsid w:val="008223DF"/>
    <w:rsid w:val="0082253F"/>
    <w:rsid w:val="00822A74"/>
    <w:rsid w:val="00824511"/>
    <w:rsid w:val="008247DF"/>
    <w:rsid w:val="00824D9D"/>
    <w:rsid w:val="00826081"/>
    <w:rsid w:val="00826AC8"/>
    <w:rsid w:val="00826E1F"/>
    <w:rsid w:val="008301FB"/>
    <w:rsid w:val="0083175D"/>
    <w:rsid w:val="008319EC"/>
    <w:rsid w:val="00831AE2"/>
    <w:rsid w:val="00831B03"/>
    <w:rsid w:val="008328DB"/>
    <w:rsid w:val="0083313F"/>
    <w:rsid w:val="00833298"/>
    <w:rsid w:val="00833CEE"/>
    <w:rsid w:val="0083460D"/>
    <w:rsid w:val="00834F7A"/>
    <w:rsid w:val="00835825"/>
    <w:rsid w:val="00836EA0"/>
    <w:rsid w:val="00837B3C"/>
    <w:rsid w:val="008422DD"/>
    <w:rsid w:val="008424AE"/>
    <w:rsid w:val="00842D89"/>
    <w:rsid w:val="00842FB4"/>
    <w:rsid w:val="00843327"/>
    <w:rsid w:val="00843EB5"/>
    <w:rsid w:val="00844769"/>
    <w:rsid w:val="008447BD"/>
    <w:rsid w:val="00847936"/>
    <w:rsid w:val="00847C3C"/>
    <w:rsid w:val="008512DC"/>
    <w:rsid w:val="00851F3E"/>
    <w:rsid w:val="00853ECA"/>
    <w:rsid w:val="008550D2"/>
    <w:rsid w:val="00855B19"/>
    <w:rsid w:val="00856470"/>
    <w:rsid w:val="008569FC"/>
    <w:rsid w:val="00856D9D"/>
    <w:rsid w:val="0086167C"/>
    <w:rsid w:val="00864694"/>
    <w:rsid w:val="00864C19"/>
    <w:rsid w:val="00867FFD"/>
    <w:rsid w:val="00870002"/>
    <w:rsid w:val="008726EB"/>
    <w:rsid w:val="008732FD"/>
    <w:rsid w:val="00874548"/>
    <w:rsid w:val="00875D97"/>
    <w:rsid w:val="00875EFC"/>
    <w:rsid w:val="00876200"/>
    <w:rsid w:val="0087693C"/>
    <w:rsid w:val="00876D41"/>
    <w:rsid w:val="008771E7"/>
    <w:rsid w:val="00880097"/>
    <w:rsid w:val="008802BA"/>
    <w:rsid w:val="00882F31"/>
    <w:rsid w:val="00883841"/>
    <w:rsid w:val="0088433F"/>
    <w:rsid w:val="00884D02"/>
    <w:rsid w:val="00887181"/>
    <w:rsid w:val="008872EC"/>
    <w:rsid w:val="00887F8C"/>
    <w:rsid w:val="00890A11"/>
    <w:rsid w:val="00890FFF"/>
    <w:rsid w:val="0089273E"/>
    <w:rsid w:val="00892EBA"/>
    <w:rsid w:val="0089391B"/>
    <w:rsid w:val="00893ABC"/>
    <w:rsid w:val="00895C0D"/>
    <w:rsid w:val="00897225"/>
    <w:rsid w:val="00897ADF"/>
    <w:rsid w:val="008A00A2"/>
    <w:rsid w:val="008A0154"/>
    <w:rsid w:val="008A01BE"/>
    <w:rsid w:val="008A21CF"/>
    <w:rsid w:val="008A4896"/>
    <w:rsid w:val="008A58B9"/>
    <w:rsid w:val="008A6E75"/>
    <w:rsid w:val="008A7145"/>
    <w:rsid w:val="008B0BDF"/>
    <w:rsid w:val="008B1056"/>
    <w:rsid w:val="008B16D4"/>
    <w:rsid w:val="008B1879"/>
    <w:rsid w:val="008B6168"/>
    <w:rsid w:val="008B6CA6"/>
    <w:rsid w:val="008C18C4"/>
    <w:rsid w:val="008C246A"/>
    <w:rsid w:val="008C368C"/>
    <w:rsid w:val="008C4644"/>
    <w:rsid w:val="008C5219"/>
    <w:rsid w:val="008C534C"/>
    <w:rsid w:val="008C585E"/>
    <w:rsid w:val="008C6815"/>
    <w:rsid w:val="008C7B92"/>
    <w:rsid w:val="008D0F64"/>
    <w:rsid w:val="008D152B"/>
    <w:rsid w:val="008D3227"/>
    <w:rsid w:val="008D4E11"/>
    <w:rsid w:val="008D58DC"/>
    <w:rsid w:val="008D68EA"/>
    <w:rsid w:val="008D6CFF"/>
    <w:rsid w:val="008D785B"/>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32D2"/>
    <w:rsid w:val="008F536A"/>
    <w:rsid w:val="008F5D71"/>
    <w:rsid w:val="008F6F5B"/>
    <w:rsid w:val="00900BC5"/>
    <w:rsid w:val="009012C5"/>
    <w:rsid w:val="0090157B"/>
    <w:rsid w:val="00901AE1"/>
    <w:rsid w:val="0090359E"/>
    <w:rsid w:val="009035ED"/>
    <w:rsid w:val="00903994"/>
    <w:rsid w:val="0090549D"/>
    <w:rsid w:val="00910E0D"/>
    <w:rsid w:val="0091185C"/>
    <w:rsid w:val="00914654"/>
    <w:rsid w:val="00914F37"/>
    <w:rsid w:val="00915396"/>
    <w:rsid w:val="00915674"/>
    <w:rsid w:val="009160D2"/>
    <w:rsid w:val="009161A6"/>
    <w:rsid w:val="0092005E"/>
    <w:rsid w:val="0092029E"/>
    <w:rsid w:val="0092148C"/>
    <w:rsid w:val="00921BEF"/>
    <w:rsid w:val="0092299E"/>
    <w:rsid w:val="009229AC"/>
    <w:rsid w:val="00923E73"/>
    <w:rsid w:val="00924CE4"/>
    <w:rsid w:val="009251C9"/>
    <w:rsid w:val="00925D82"/>
    <w:rsid w:val="00926D33"/>
    <w:rsid w:val="00926D94"/>
    <w:rsid w:val="00927970"/>
    <w:rsid w:val="0093093D"/>
    <w:rsid w:val="00930B9E"/>
    <w:rsid w:val="00931700"/>
    <w:rsid w:val="00931C0F"/>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469E5"/>
    <w:rsid w:val="00950137"/>
    <w:rsid w:val="00950E2D"/>
    <w:rsid w:val="00951551"/>
    <w:rsid w:val="00952A15"/>
    <w:rsid w:val="00952FE5"/>
    <w:rsid w:val="0095399C"/>
    <w:rsid w:val="009541FD"/>
    <w:rsid w:val="0095578A"/>
    <w:rsid w:val="00955854"/>
    <w:rsid w:val="00955BDF"/>
    <w:rsid w:val="00955E81"/>
    <w:rsid w:val="0095623A"/>
    <w:rsid w:val="00960819"/>
    <w:rsid w:val="00961D20"/>
    <w:rsid w:val="00962F8A"/>
    <w:rsid w:val="009633E5"/>
    <w:rsid w:val="0096590F"/>
    <w:rsid w:val="00965980"/>
    <w:rsid w:val="00970A36"/>
    <w:rsid w:val="00972631"/>
    <w:rsid w:val="00972DE7"/>
    <w:rsid w:val="00974E2B"/>
    <w:rsid w:val="009765B0"/>
    <w:rsid w:val="00976CD8"/>
    <w:rsid w:val="009779B7"/>
    <w:rsid w:val="00981D6D"/>
    <w:rsid w:val="00983511"/>
    <w:rsid w:val="00983884"/>
    <w:rsid w:val="00983EA7"/>
    <w:rsid w:val="00985130"/>
    <w:rsid w:val="00985223"/>
    <w:rsid w:val="00985CF9"/>
    <w:rsid w:val="0098728C"/>
    <w:rsid w:val="0099042C"/>
    <w:rsid w:val="009908CD"/>
    <w:rsid w:val="00991779"/>
    <w:rsid w:val="00993020"/>
    <w:rsid w:val="009933E9"/>
    <w:rsid w:val="0099503F"/>
    <w:rsid w:val="00995FCC"/>
    <w:rsid w:val="009961C1"/>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B9C"/>
    <w:rsid w:val="009A7E65"/>
    <w:rsid w:val="009B23BC"/>
    <w:rsid w:val="009B6421"/>
    <w:rsid w:val="009B66EC"/>
    <w:rsid w:val="009C0E48"/>
    <w:rsid w:val="009C16B6"/>
    <w:rsid w:val="009C1F16"/>
    <w:rsid w:val="009C4345"/>
    <w:rsid w:val="009C6F0C"/>
    <w:rsid w:val="009D0774"/>
    <w:rsid w:val="009D3C0C"/>
    <w:rsid w:val="009D47CA"/>
    <w:rsid w:val="009D4CB2"/>
    <w:rsid w:val="009D50C9"/>
    <w:rsid w:val="009D5689"/>
    <w:rsid w:val="009D6402"/>
    <w:rsid w:val="009E0442"/>
    <w:rsid w:val="009E1542"/>
    <w:rsid w:val="009E3323"/>
    <w:rsid w:val="009E3AF8"/>
    <w:rsid w:val="009E3B3F"/>
    <w:rsid w:val="009E4EC3"/>
    <w:rsid w:val="009E5922"/>
    <w:rsid w:val="009E64FA"/>
    <w:rsid w:val="009E6952"/>
    <w:rsid w:val="009F0C98"/>
    <w:rsid w:val="009F14EF"/>
    <w:rsid w:val="009F2650"/>
    <w:rsid w:val="009F4D14"/>
    <w:rsid w:val="009F75CC"/>
    <w:rsid w:val="009F768C"/>
    <w:rsid w:val="00A01E91"/>
    <w:rsid w:val="00A02A22"/>
    <w:rsid w:val="00A03207"/>
    <w:rsid w:val="00A03894"/>
    <w:rsid w:val="00A04BDC"/>
    <w:rsid w:val="00A070B5"/>
    <w:rsid w:val="00A0753D"/>
    <w:rsid w:val="00A07AB8"/>
    <w:rsid w:val="00A12D8B"/>
    <w:rsid w:val="00A12F50"/>
    <w:rsid w:val="00A13690"/>
    <w:rsid w:val="00A14AFD"/>
    <w:rsid w:val="00A14EAA"/>
    <w:rsid w:val="00A15552"/>
    <w:rsid w:val="00A15665"/>
    <w:rsid w:val="00A17E0D"/>
    <w:rsid w:val="00A21427"/>
    <w:rsid w:val="00A22295"/>
    <w:rsid w:val="00A22822"/>
    <w:rsid w:val="00A22949"/>
    <w:rsid w:val="00A22B52"/>
    <w:rsid w:val="00A23047"/>
    <w:rsid w:val="00A23945"/>
    <w:rsid w:val="00A243E5"/>
    <w:rsid w:val="00A244F7"/>
    <w:rsid w:val="00A253F6"/>
    <w:rsid w:val="00A27940"/>
    <w:rsid w:val="00A30492"/>
    <w:rsid w:val="00A310EF"/>
    <w:rsid w:val="00A31A96"/>
    <w:rsid w:val="00A32E05"/>
    <w:rsid w:val="00A33C41"/>
    <w:rsid w:val="00A34325"/>
    <w:rsid w:val="00A34471"/>
    <w:rsid w:val="00A3576C"/>
    <w:rsid w:val="00A35E29"/>
    <w:rsid w:val="00A36B00"/>
    <w:rsid w:val="00A36B43"/>
    <w:rsid w:val="00A40432"/>
    <w:rsid w:val="00A4068D"/>
    <w:rsid w:val="00A4088D"/>
    <w:rsid w:val="00A44425"/>
    <w:rsid w:val="00A4485F"/>
    <w:rsid w:val="00A463C1"/>
    <w:rsid w:val="00A46A23"/>
    <w:rsid w:val="00A478E8"/>
    <w:rsid w:val="00A50521"/>
    <w:rsid w:val="00A51A73"/>
    <w:rsid w:val="00A5421B"/>
    <w:rsid w:val="00A54238"/>
    <w:rsid w:val="00A54D4D"/>
    <w:rsid w:val="00A55711"/>
    <w:rsid w:val="00A55722"/>
    <w:rsid w:val="00A57849"/>
    <w:rsid w:val="00A57ED8"/>
    <w:rsid w:val="00A6056A"/>
    <w:rsid w:val="00A611D3"/>
    <w:rsid w:val="00A61FCF"/>
    <w:rsid w:val="00A62263"/>
    <w:rsid w:val="00A6246A"/>
    <w:rsid w:val="00A62F7F"/>
    <w:rsid w:val="00A63821"/>
    <w:rsid w:val="00A65675"/>
    <w:rsid w:val="00A657E7"/>
    <w:rsid w:val="00A65822"/>
    <w:rsid w:val="00A6596F"/>
    <w:rsid w:val="00A664E1"/>
    <w:rsid w:val="00A66A55"/>
    <w:rsid w:val="00A67B6A"/>
    <w:rsid w:val="00A67C0F"/>
    <w:rsid w:val="00A70E89"/>
    <w:rsid w:val="00A72105"/>
    <w:rsid w:val="00A7212C"/>
    <w:rsid w:val="00A72D9F"/>
    <w:rsid w:val="00A735CF"/>
    <w:rsid w:val="00A74808"/>
    <w:rsid w:val="00A7710A"/>
    <w:rsid w:val="00A778B1"/>
    <w:rsid w:val="00A8064A"/>
    <w:rsid w:val="00A812E0"/>
    <w:rsid w:val="00A8376A"/>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97258"/>
    <w:rsid w:val="00A97E6E"/>
    <w:rsid w:val="00AA1B72"/>
    <w:rsid w:val="00AA5831"/>
    <w:rsid w:val="00AA6799"/>
    <w:rsid w:val="00AA7716"/>
    <w:rsid w:val="00AB376F"/>
    <w:rsid w:val="00AB56DB"/>
    <w:rsid w:val="00AB6939"/>
    <w:rsid w:val="00AC077B"/>
    <w:rsid w:val="00AC0E95"/>
    <w:rsid w:val="00AC4910"/>
    <w:rsid w:val="00AC5DE5"/>
    <w:rsid w:val="00AC5E22"/>
    <w:rsid w:val="00AC6134"/>
    <w:rsid w:val="00AC7577"/>
    <w:rsid w:val="00AD0A03"/>
    <w:rsid w:val="00AD0D37"/>
    <w:rsid w:val="00AD186D"/>
    <w:rsid w:val="00AD1D71"/>
    <w:rsid w:val="00AD36A7"/>
    <w:rsid w:val="00AD3BDB"/>
    <w:rsid w:val="00AD4BC4"/>
    <w:rsid w:val="00AD4F3D"/>
    <w:rsid w:val="00AD5126"/>
    <w:rsid w:val="00AD586B"/>
    <w:rsid w:val="00AD5967"/>
    <w:rsid w:val="00AD78F0"/>
    <w:rsid w:val="00AE092B"/>
    <w:rsid w:val="00AE297E"/>
    <w:rsid w:val="00AE3A10"/>
    <w:rsid w:val="00AE49EF"/>
    <w:rsid w:val="00AE5DD7"/>
    <w:rsid w:val="00AE62F4"/>
    <w:rsid w:val="00AE6928"/>
    <w:rsid w:val="00AE72D7"/>
    <w:rsid w:val="00AE7FC8"/>
    <w:rsid w:val="00AF00D4"/>
    <w:rsid w:val="00AF2F0D"/>
    <w:rsid w:val="00AF324F"/>
    <w:rsid w:val="00AF4156"/>
    <w:rsid w:val="00AF594D"/>
    <w:rsid w:val="00AF75F6"/>
    <w:rsid w:val="00B01523"/>
    <w:rsid w:val="00B041A6"/>
    <w:rsid w:val="00B062B5"/>
    <w:rsid w:val="00B073F1"/>
    <w:rsid w:val="00B07693"/>
    <w:rsid w:val="00B07AA8"/>
    <w:rsid w:val="00B1025B"/>
    <w:rsid w:val="00B108B6"/>
    <w:rsid w:val="00B17C4B"/>
    <w:rsid w:val="00B20F24"/>
    <w:rsid w:val="00B21C88"/>
    <w:rsid w:val="00B21D4C"/>
    <w:rsid w:val="00B24A28"/>
    <w:rsid w:val="00B26BD5"/>
    <w:rsid w:val="00B2727C"/>
    <w:rsid w:val="00B27540"/>
    <w:rsid w:val="00B278DA"/>
    <w:rsid w:val="00B31B76"/>
    <w:rsid w:val="00B360B8"/>
    <w:rsid w:val="00B37BF4"/>
    <w:rsid w:val="00B4335C"/>
    <w:rsid w:val="00B43EA5"/>
    <w:rsid w:val="00B44F04"/>
    <w:rsid w:val="00B45A67"/>
    <w:rsid w:val="00B4767A"/>
    <w:rsid w:val="00B501AD"/>
    <w:rsid w:val="00B5183D"/>
    <w:rsid w:val="00B52B19"/>
    <w:rsid w:val="00B52B4F"/>
    <w:rsid w:val="00B53CF5"/>
    <w:rsid w:val="00B55289"/>
    <w:rsid w:val="00B55CB7"/>
    <w:rsid w:val="00B55E66"/>
    <w:rsid w:val="00B562EB"/>
    <w:rsid w:val="00B56D3A"/>
    <w:rsid w:val="00B60779"/>
    <w:rsid w:val="00B60F4B"/>
    <w:rsid w:val="00B6114F"/>
    <w:rsid w:val="00B6178B"/>
    <w:rsid w:val="00B6517E"/>
    <w:rsid w:val="00B6565C"/>
    <w:rsid w:val="00B6616C"/>
    <w:rsid w:val="00B6654A"/>
    <w:rsid w:val="00B66D24"/>
    <w:rsid w:val="00B67872"/>
    <w:rsid w:val="00B7078B"/>
    <w:rsid w:val="00B7120C"/>
    <w:rsid w:val="00B71D66"/>
    <w:rsid w:val="00B732B1"/>
    <w:rsid w:val="00B742F7"/>
    <w:rsid w:val="00B751E2"/>
    <w:rsid w:val="00B767E6"/>
    <w:rsid w:val="00B8072E"/>
    <w:rsid w:val="00B81A36"/>
    <w:rsid w:val="00B81DE2"/>
    <w:rsid w:val="00B829D7"/>
    <w:rsid w:val="00B84298"/>
    <w:rsid w:val="00B85305"/>
    <w:rsid w:val="00B85491"/>
    <w:rsid w:val="00B85F1B"/>
    <w:rsid w:val="00B86642"/>
    <w:rsid w:val="00B86AE6"/>
    <w:rsid w:val="00B92300"/>
    <w:rsid w:val="00B935E1"/>
    <w:rsid w:val="00B94580"/>
    <w:rsid w:val="00B94A31"/>
    <w:rsid w:val="00B9623B"/>
    <w:rsid w:val="00B96B18"/>
    <w:rsid w:val="00B97192"/>
    <w:rsid w:val="00B9744D"/>
    <w:rsid w:val="00BA1297"/>
    <w:rsid w:val="00BA2171"/>
    <w:rsid w:val="00BA3987"/>
    <w:rsid w:val="00BA57CD"/>
    <w:rsid w:val="00BA5DAA"/>
    <w:rsid w:val="00BA7659"/>
    <w:rsid w:val="00BB0377"/>
    <w:rsid w:val="00BB0DE6"/>
    <w:rsid w:val="00BB0E19"/>
    <w:rsid w:val="00BB25F3"/>
    <w:rsid w:val="00BB33A3"/>
    <w:rsid w:val="00BB3EF7"/>
    <w:rsid w:val="00BB4FA9"/>
    <w:rsid w:val="00BB53A6"/>
    <w:rsid w:val="00BB5552"/>
    <w:rsid w:val="00BB792E"/>
    <w:rsid w:val="00BC254C"/>
    <w:rsid w:val="00BC3366"/>
    <w:rsid w:val="00BC5D6B"/>
    <w:rsid w:val="00BC7D04"/>
    <w:rsid w:val="00BC7E27"/>
    <w:rsid w:val="00BD03FA"/>
    <w:rsid w:val="00BD0FF4"/>
    <w:rsid w:val="00BD1B49"/>
    <w:rsid w:val="00BD62C1"/>
    <w:rsid w:val="00BD68FB"/>
    <w:rsid w:val="00BD6DEF"/>
    <w:rsid w:val="00BD73D9"/>
    <w:rsid w:val="00BD785F"/>
    <w:rsid w:val="00BE1216"/>
    <w:rsid w:val="00BE1248"/>
    <w:rsid w:val="00BE1FA0"/>
    <w:rsid w:val="00BE22F9"/>
    <w:rsid w:val="00BE47BE"/>
    <w:rsid w:val="00BE5261"/>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6D27"/>
    <w:rsid w:val="00C1786C"/>
    <w:rsid w:val="00C20583"/>
    <w:rsid w:val="00C21DA5"/>
    <w:rsid w:val="00C22821"/>
    <w:rsid w:val="00C23A99"/>
    <w:rsid w:val="00C25972"/>
    <w:rsid w:val="00C25E07"/>
    <w:rsid w:val="00C25FB9"/>
    <w:rsid w:val="00C26667"/>
    <w:rsid w:val="00C26A07"/>
    <w:rsid w:val="00C271BA"/>
    <w:rsid w:val="00C309D4"/>
    <w:rsid w:val="00C30EEC"/>
    <w:rsid w:val="00C31757"/>
    <w:rsid w:val="00C33B1E"/>
    <w:rsid w:val="00C33E4E"/>
    <w:rsid w:val="00C35926"/>
    <w:rsid w:val="00C41678"/>
    <w:rsid w:val="00C41B84"/>
    <w:rsid w:val="00C43250"/>
    <w:rsid w:val="00C43765"/>
    <w:rsid w:val="00C44571"/>
    <w:rsid w:val="00C45223"/>
    <w:rsid w:val="00C46E23"/>
    <w:rsid w:val="00C47B47"/>
    <w:rsid w:val="00C47DF0"/>
    <w:rsid w:val="00C50FD3"/>
    <w:rsid w:val="00C51429"/>
    <w:rsid w:val="00C51782"/>
    <w:rsid w:val="00C52D66"/>
    <w:rsid w:val="00C554CB"/>
    <w:rsid w:val="00C5649D"/>
    <w:rsid w:val="00C575DB"/>
    <w:rsid w:val="00C61591"/>
    <w:rsid w:val="00C61759"/>
    <w:rsid w:val="00C617CE"/>
    <w:rsid w:val="00C63AEE"/>
    <w:rsid w:val="00C63DB4"/>
    <w:rsid w:val="00C63E9F"/>
    <w:rsid w:val="00C65D83"/>
    <w:rsid w:val="00C66224"/>
    <w:rsid w:val="00C66690"/>
    <w:rsid w:val="00C66E34"/>
    <w:rsid w:val="00C66EA9"/>
    <w:rsid w:val="00C671C0"/>
    <w:rsid w:val="00C70999"/>
    <w:rsid w:val="00C70DE5"/>
    <w:rsid w:val="00C72919"/>
    <w:rsid w:val="00C7399A"/>
    <w:rsid w:val="00C7472F"/>
    <w:rsid w:val="00C748FF"/>
    <w:rsid w:val="00C76FDA"/>
    <w:rsid w:val="00C772A1"/>
    <w:rsid w:val="00C82625"/>
    <w:rsid w:val="00C834C4"/>
    <w:rsid w:val="00C848D8"/>
    <w:rsid w:val="00C8510E"/>
    <w:rsid w:val="00C86973"/>
    <w:rsid w:val="00C911A2"/>
    <w:rsid w:val="00C91987"/>
    <w:rsid w:val="00C91A96"/>
    <w:rsid w:val="00C92E9F"/>
    <w:rsid w:val="00C94E49"/>
    <w:rsid w:val="00CA0E9F"/>
    <w:rsid w:val="00CA39C6"/>
    <w:rsid w:val="00CA3E20"/>
    <w:rsid w:val="00CA462C"/>
    <w:rsid w:val="00CA774A"/>
    <w:rsid w:val="00CA7F2C"/>
    <w:rsid w:val="00CB21F2"/>
    <w:rsid w:val="00CB3DCE"/>
    <w:rsid w:val="00CB4EE0"/>
    <w:rsid w:val="00CB5C82"/>
    <w:rsid w:val="00CB6C12"/>
    <w:rsid w:val="00CB6EF0"/>
    <w:rsid w:val="00CC14E3"/>
    <w:rsid w:val="00CC1623"/>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60FB"/>
    <w:rsid w:val="00CE7AE1"/>
    <w:rsid w:val="00CF022D"/>
    <w:rsid w:val="00CF1435"/>
    <w:rsid w:val="00CF2C57"/>
    <w:rsid w:val="00CF5DD0"/>
    <w:rsid w:val="00CF5E6D"/>
    <w:rsid w:val="00CF626C"/>
    <w:rsid w:val="00CF71C9"/>
    <w:rsid w:val="00CF7BA1"/>
    <w:rsid w:val="00D00181"/>
    <w:rsid w:val="00D003A2"/>
    <w:rsid w:val="00D00A50"/>
    <w:rsid w:val="00D01503"/>
    <w:rsid w:val="00D0240F"/>
    <w:rsid w:val="00D025DF"/>
    <w:rsid w:val="00D0263C"/>
    <w:rsid w:val="00D02C17"/>
    <w:rsid w:val="00D0353E"/>
    <w:rsid w:val="00D04206"/>
    <w:rsid w:val="00D072F2"/>
    <w:rsid w:val="00D07984"/>
    <w:rsid w:val="00D10CCD"/>
    <w:rsid w:val="00D11244"/>
    <w:rsid w:val="00D12B27"/>
    <w:rsid w:val="00D12BA1"/>
    <w:rsid w:val="00D12EB4"/>
    <w:rsid w:val="00D12F67"/>
    <w:rsid w:val="00D133B0"/>
    <w:rsid w:val="00D15405"/>
    <w:rsid w:val="00D15784"/>
    <w:rsid w:val="00D1595E"/>
    <w:rsid w:val="00D20FCA"/>
    <w:rsid w:val="00D2104A"/>
    <w:rsid w:val="00D215F7"/>
    <w:rsid w:val="00D21F78"/>
    <w:rsid w:val="00D220B9"/>
    <w:rsid w:val="00D222C2"/>
    <w:rsid w:val="00D24BE1"/>
    <w:rsid w:val="00D26D7A"/>
    <w:rsid w:val="00D26F62"/>
    <w:rsid w:val="00D300DA"/>
    <w:rsid w:val="00D30D6D"/>
    <w:rsid w:val="00D3253D"/>
    <w:rsid w:val="00D34115"/>
    <w:rsid w:val="00D347DC"/>
    <w:rsid w:val="00D34D46"/>
    <w:rsid w:val="00D35DD2"/>
    <w:rsid w:val="00D36137"/>
    <w:rsid w:val="00D376A4"/>
    <w:rsid w:val="00D377E4"/>
    <w:rsid w:val="00D41103"/>
    <w:rsid w:val="00D43119"/>
    <w:rsid w:val="00D43D22"/>
    <w:rsid w:val="00D464B7"/>
    <w:rsid w:val="00D46D1F"/>
    <w:rsid w:val="00D46E3C"/>
    <w:rsid w:val="00D50E51"/>
    <w:rsid w:val="00D50F72"/>
    <w:rsid w:val="00D52821"/>
    <w:rsid w:val="00D57A95"/>
    <w:rsid w:val="00D57CAC"/>
    <w:rsid w:val="00D60085"/>
    <w:rsid w:val="00D62561"/>
    <w:rsid w:val="00D626E1"/>
    <w:rsid w:val="00D63D88"/>
    <w:rsid w:val="00D642CE"/>
    <w:rsid w:val="00D6674D"/>
    <w:rsid w:val="00D66F46"/>
    <w:rsid w:val="00D67F56"/>
    <w:rsid w:val="00D711D3"/>
    <w:rsid w:val="00D71C75"/>
    <w:rsid w:val="00D72CBC"/>
    <w:rsid w:val="00D72FBA"/>
    <w:rsid w:val="00D73496"/>
    <w:rsid w:val="00D734CE"/>
    <w:rsid w:val="00D7383D"/>
    <w:rsid w:val="00D75D9B"/>
    <w:rsid w:val="00D80C48"/>
    <w:rsid w:val="00D82021"/>
    <w:rsid w:val="00D8330C"/>
    <w:rsid w:val="00D8336E"/>
    <w:rsid w:val="00D838F8"/>
    <w:rsid w:val="00D84273"/>
    <w:rsid w:val="00D85465"/>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2550"/>
    <w:rsid w:val="00DC2AE9"/>
    <w:rsid w:val="00DC4E32"/>
    <w:rsid w:val="00DC5223"/>
    <w:rsid w:val="00DC55F3"/>
    <w:rsid w:val="00DC6021"/>
    <w:rsid w:val="00DC7A71"/>
    <w:rsid w:val="00DD04E2"/>
    <w:rsid w:val="00DD0829"/>
    <w:rsid w:val="00DD172E"/>
    <w:rsid w:val="00DD2A09"/>
    <w:rsid w:val="00DD35DA"/>
    <w:rsid w:val="00DD3C81"/>
    <w:rsid w:val="00DD4295"/>
    <w:rsid w:val="00DD4902"/>
    <w:rsid w:val="00DE1903"/>
    <w:rsid w:val="00DE55EC"/>
    <w:rsid w:val="00DE5CEC"/>
    <w:rsid w:val="00DE6572"/>
    <w:rsid w:val="00DE6A66"/>
    <w:rsid w:val="00DF00A1"/>
    <w:rsid w:val="00DF1C4E"/>
    <w:rsid w:val="00DF33A9"/>
    <w:rsid w:val="00DF3DEA"/>
    <w:rsid w:val="00DF420F"/>
    <w:rsid w:val="00DF4BE5"/>
    <w:rsid w:val="00DF4C24"/>
    <w:rsid w:val="00DF53BE"/>
    <w:rsid w:val="00DF5D11"/>
    <w:rsid w:val="00DF5E38"/>
    <w:rsid w:val="00DF5F30"/>
    <w:rsid w:val="00DF5F63"/>
    <w:rsid w:val="00DF6032"/>
    <w:rsid w:val="00DF65DF"/>
    <w:rsid w:val="00DF7E97"/>
    <w:rsid w:val="00E04585"/>
    <w:rsid w:val="00E05D6B"/>
    <w:rsid w:val="00E05E06"/>
    <w:rsid w:val="00E07353"/>
    <w:rsid w:val="00E07C4D"/>
    <w:rsid w:val="00E10054"/>
    <w:rsid w:val="00E10C31"/>
    <w:rsid w:val="00E1174A"/>
    <w:rsid w:val="00E11DC8"/>
    <w:rsid w:val="00E11F3E"/>
    <w:rsid w:val="00E13523"/>
    <w:rsid w:val="00E14132"/>
    <w:rsid w:val="00E14A3F"/>
    <w:rsid w:val="00E177A2"/>
    <w:rsid w:val="00E2027B"/>
    <w:rsid w:val="00E249C6"/>
    <w:rsid w:val="00E24A0B"/>
    <w:rsid w:val="00E24BBD"/>
    <w:rsid w:val="00E27DCB"/>
    <w:rsid w:val="00E302BF"/>
    <w:rsid w:val="00E30E3D"/>
    <w:rsid w:val="00E319E4"/>
    <w:rsid w:val="00E31D81"/>
    <w:rsid w:val="00E35172"/>
    <w:rsid w:val="00E35513"/>
    <w:rsid w:val="00E3601D"/>
    <w:rsid w:val="00E37314"/>
    <w:rsid w:val="00E422E0"/>
    <w:rsid w:val="00E426D8"/>
    <w:rsid w:val="00E42C83"/>
    <w:rsid w:val="00E43BC9"/>
    <w:rsid w:val="00E440DA"/>
    <w:rsid w:val="00E465ED"/>
    <w:rsid w:val="00E46C64"/>
    <w:rsid w:val="00E46EB8"/>
    <w:rsid w:val="00E47660"/>
    <w:rsid w:val="00E5065A"/>
    <w:rsid w:val="00E52121"/>
    <w:rsid w:val="00E522DD"/>
    <w:rsid w:val="00E54EED"/>
    <w:rsid w:val="00E552CD"/>
    <w:rsid w:val="00E56917"/>
    <w:rsid w:val="00E56A79"/>
    <w:rsid w:val="00E56B92"/>
    <w:rsid w:val="00E572BD"/>
    <w:rsid w:val="00E574CE"/>
    <w:rsid w:val="00E57575"/>
    <w:rsid w:val="00E601E7"/>
    <w:rsid w:val="00E620B0"/>
    <w:rsid w:val="00E6384F"/>
    <w:rsid w:val="00E63B93"/>
    <w:rsid w:val="00E63C3A"/>
    <w:rsid w:val="00E67DA6"/>
    <w:rsid w:val="00E70169"/>
    <w:rsid w:val="00E709E4"/>
    <w:rsid w:val="00E711B1"/>
    <w:rsid w:val="00E72B76"/>
    <w:rsid w:val="00E73075"/>
    <w:rsid w:val="00E73962"/>
    <w:rsid w:val="00E7454A"/>
    <w:rsid w:val="00E754D8"/>
    <w:rsid w:val="00E75719"/>
    <w:rsid w:val="00E758AE"/>
    <w:rsid w:val="00E77EFE"/>
    <w:rsid w:val="00E81316"/>
    <w:rsid w:val="00E82855"/>
    <w:rsid w:val="00E828BA"/>
    <w:rsid w:val="00E83081"/>
    <w:rsid w:val="00E838AC"/>
    <w:rsid w:val="00E84708"/>
    <w:rsid w:val="00E86B18"/>
    <w:rsid w:val="00E86D29"/>
    <w:rsid w:val="00E876D7"/>
    <w:rsid w:val="00E877EC"/>
    <w:rsid w:val="00E90F68"/>
    <w:rsid w:val="00E910D5"/>
    <w:rsid w:val="00E91C08"/>
    <w:rsid w:val="00E91C1F"/>
    <w:rsid w:val="00E92364"/>
    <w:rsid w:val="00E94ADC"/>
    <w:rsid w:val="00E952DC"/>
    <w:rsid w:val="00E9681F"/>
    <w:rsid w:val="00EA0858"/>
    <w:rsid w:val="00EA0E1E"/>
    <w:rsid w:val="00EA445D"/>
    <w:rsid w:val="00EA58D5"/>
    <w:rsid w:val="00EA5C5C"/>
    <w:rsid w:val="00EA6BFC"/>
    <w:rsid w:val="00EA77E3"/>
    <w:rsid w:val="00EB3135"/>
    <w:rsid w:val="00EB3786"/>
    <w:rsid w:val="00EB566D"/>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1888"/>
    <w:rsid w:val="00ED3092"/>
    <w:rsid w:val="00ED4E4F"/>
    <w:rsid w:val="00ED5014"/>
    <w:rsid w:val="00ED6DB8"/>
    <w:rsid w:val="00ED79E6"/>
    <w:rsid w:val="00EE4582"/>
    <w:rsid w:val="00EE484B"/>
    <w:rsid w:val="00EE4BD8"/>
    <w:rsid w:val="00EE50CC"/>
    <w:rsid w:val="00EE6CFC"/>
    <w:rsid w:val="00EE7F4F"/>
    <w:rsid w:val="00EF0994"/>
    <w:rsid w:val="00EF1242"/>
    <w:rsid w:val="00EF14B7"/>
    <w:rsid w:val="00EF1CA2"/>
    <w:rsid w:val="00EF1E94"/>
    <w:rsid w:val="00EF4485"/>
    <w:rsid w:val="00EF4819"/>
    <w:rsid w:val="00EF56C1"/>
    <w:rsid w:val="00EF5F46"/>
    <w:rsid w:val="00EF603E"/>
    <w:rsid w:val="00EF6479"/>
    <w:rsid w:val="00F018C2"/>
    <w:rsid w:val="00F02B44"/>
    <w:rsid w:val="00F032B8"/>
    <w:rsid w:val="00F05BC6"/>
    <w:rsid w:val="00F1194B"/>
    <w:rsid w:val="00F130DC"/>
    <w:rsid w:val="00F145A8"/>
    <w:rsid w:val="00F14701"/>
    <w:rsid w:val="00F149AB"/>
    <w:rsid w:val="00F1531D"/>
    <w:rsid w:val="00F16641"/>
    <w:rsid w:val="00F16C02"/>
    <w:rsid w:val="00F17472"/>
    <w:rsid w:val="00F200D9"/>
    <w:rsid w:val="00F20B02"/>
    <w:rsid w:val="00F21978"/>
    <w:rsid w:val="00F21FCF"/>
    <w:rsid w:val="00F2381C"/>
    <w:rsid w:val="00F2457C"/>
    <w:rsid w:val="00F256CA"/>
    <w:rsid w:val="00F259BF"/>
    <w:rsid w:val="00F25B8C"/>
    <w:rsid w:val="00F26310"/>
    <w:rsid w:val="00F27708"/>
    <w:rsid w:val="00F3048C"/>
    <w:rsid w:val="00F30AB3"/>
    <w:rsid w:val="00F3128C"/>
    <w:rsid w:val="00F326A7"/>
    <w:rsid w:val="00F32A80"/>
    <w:rsid w:val="00F3363E"/>
    <w:rsid w:val="00F350C3"/>
    <w:rsid w:val="00F356E2"/>
    <w:rsid w:val="00F36CB2"/>
    <w:rsid w:val="00F36DE6"/>
    <w:rsid w:val="00F37606"/>
    <w:rsid w:val="00F40122"/>
    <w:rsid w:val="00F503C9"/>
    <w:rsid w:val="00F507F0"/>
    <w:rsid w:val="00F5192E"/>
    <w:rsid w:val="00F52D1D"/>
    <w:rsid w:val="00F52E33"/>
    <w:rsid w:val="00F53D06"/>
    <w:rsid w:val="00F55F30"/>
    <w:rsid w:val="00F616D0"/>
    <w:rsid w:val="00F6200D"/>
    <w:rsid w:val="00F63493"/>
    <w:rsid w:val="00F656BD"/>
    <w:rsid w:val="00F65BFC"/>
    <w:rsid w:val="00F6623D"/>
    <w:rsid w:val="00F67D0A"/>
    <w:rsid w:val="00F70FFC"/>
    <w:rsid w:val="00F715BF"/>
    <w:rsid w:val="00F71AD0"/>
    <w:rsid w:val="00F72DEA"/>
    <w:rsid w:val="00F74517"/>
    <w:rsid w:val="00F75603"/>
    <w:rsid w:val="00F77BD5"/>
    <w:rsid w:val="00F80E2B"/>
    <w:rsid w:val="00F810C8"/>
    <w:rsid w:val="00F81C80"/>
    <w:rsid w:val="00F82A9B"/>
    <w:rsid w:val="00F8378F"/>
    <w:rsid w:val="00F84FAC"/>
    <w:rsid w:val="00F85190"/>
    <w:rsid w:val="00F85258"/>
    <w:rsid w:val="00F853E5"/>
    <w:rsid w:val="00F85618"/>
    <w:rsid w:val="00F86D97"/>
    <w:rsid w:val="00F8762E"/>
    <w:rsid w:val="00F91878"/>
    <w:rsid w:val="00F91BC5"/>
    <w:rsid w:val="00F91C5D"/>
    <w:rsid w:val="00F92C5B"/>
    <w:rsid w:val="00F92ECD"/>
    <w:rsid w:val="00F94A3E"/>
    <w:rsid w:val="00F94F19"/>
    <w:rsid w:val="00F96827"/>
    <w:rsid w:val="00F9727A"/>
    <w:rsid w:val="00FA0D98"/>
    <w:rsid w:val="00FA32AF"/>
    <w:rsid w:val="00FA3EAA"/>
    <w:rsid w:val="00FA4920"/>
    <w:rsid w:val="00FA5505"/>
    <w:rsid w:val="00FA5DF6"/>
    <w:rsid w:val="00FA61FA"/>
    <w:rsid w:val="00FB04AF"/>
    <w:rsid w:val="00FB0C11"/>
    <w:rsid w:val="00FB23FB"/>
    <w:rsid w:val="00FB374A"/>
    <w:rsid w:val="00FB3AB5"/>
    <w:rsid w:val="00FB43E5"/>
    <w:rsid w:val="00FB4557"/>
    <w:rsid w:val="00FB56F3"/>
    <w:rsid w:val="00FB618B"/>
    <w:rsid w:val="00FB6EEE"/>
    <w:rsid w:val="00FC052A"/>
    <w:rsid w:val="00FC12EC"/>
    <w:rsid w:val="00FC1BC8"/>
    <w:rsid w:val="00FC248D"/>
    <w:rsid w:val="00FC37EF"/>
    <w:rsid w:val="00FC3E0C"/>
    <w:rsid w:val="00FC4103"/>
    <w:rsid w:val="00FC5A2F"/>
    <w:rsid w:val="00FC5E12"/>
    <w:rsid w:val="00FC5F07"/>
    <w:rsid w:val="00FC79E0"/>
    <w:rsid w:val="00FD0ABC"/>
    <w:rsid w:val="00FD262C"/>
    <w:rsid w:val="00FD3415"/>
    <w:rsid w:val="00FD3FA4"/>
    <w:rsid w:val="00FD528F"/>
    <w:rsid w:val="00FD5384"/>
    <w:rsid w:val="00FE1016"/>
    <w:rsid w:val="00FE116E"/>
    <w:rsid w:val="00FE1735"/>
    <w:rsid w:val="00FE1BFE"/>
    <w:rsid w:val="00FE2763"/>
    <w:rsid w:val="00FE59A4"/>
    <w:rsid w:val="00FE5F9C"/>
    <w:rsid w:val="00FE730D"/>
    <w:rsid w:val="00FE748C"/>
    <w:rsid w:val="00FE78DF"/>
    <w:rsid w:val="00FE7C05"/>
    <w:rsid w:val="00FF5AC5"/>
    <w:rsid w:val="00FF5BD1"/>
    <w:rsid w:val="00FF650D"/>
    <w:rsid w:val="00FF7018"/>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2B4CF7"/>
  <w15:chartTrackingRefBased/>
  <w15:docId w15:val="{75AF267A-8922-460D-B664-2F5216A2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Plain Text" w:uiPriority="0"/>
    <w:lsdException w:name="Normal (Web)"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9E5"/>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69699F"/>
    <w:pPr>
      <w:tabs>
        <w:tab w:val="right" w:leader="dot" w:pos="9344"/>
      </w:tabs>
      <w:spacing w:before="120" w:after="120" w:line="240" w:lineRule="auto"/>
    </w:pPr>
    <w:rPr>
      <w:rFonts w:cs="Calibri"/>
      <w:b/>
      <w:bCs/>
      <w:sz w:val="20"/>
      <w:szCs w:val="20"/>
    </w:rPr>
  </w:style>
  <w:style w:type="paragraph" w:styleId="24">
    <w:name w:val="toc 2"/>
    <w:basedOn w:val="a"/>
    <w:next w:val="a"/>
    <w:autoRedefine/>
    <w:uiPriority w:val="39"/>
    <w:rsid w:val="00BB03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подтабл"/>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подтабл Знак"/>
    <w:link w:val="ae"/>
    <w:uiPriority w:val="99"/>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paragraph" w:styleId="affffff0">
    <w:name w:val="No Spacing"/>
    <w:link w:val="affffff1"/>
    <w:uiPriority w:val="1"/>
    <w:qFormat/>
    <w:rsid w:val="002F39D3"/>
    <w:rPr>
      <w:sz w:val="22"/>
      <w:szCs w:val="22"/>
    </w:rPr>
  </w:style>
  <w:style w:type="numbering" w:customStyle="1" w:styleId="15">
    <w:name w:val="Нет списка1"/>
    <w:next w:val="a2"/>
    <w:uiPriority w:val="99"/>
    <w:semiHidden/>
    <w:unhideWhenUsed/>
    <w:rsid w:val="00FC12EC"/>
  </w:style>
  <w:style w:type="character" w:customStyle="1" w:styleId="16">
    <w:name w:val="Текст сноски Знак1"/>
    <w:basedOn w:val="a0"/>
    <w:uiPriority w:val="99"/>
    <w:semiHidden/>
    <w:rsid w:val="00FC12EC"/>
    <w:rPr>
      <w:sz w:val="20"/>
      <w:szCs w:val="20"/>
    </w:rPr>
  </w:style>
  <w:style w:type="character" w:customStyle="1" w:styleId="17">
    <w:name w:val="Неразрешенное упоминание1"/>
    <w:basedOn w:val="a0"/>
    <w:uiPriority w:val="99"/>
    <w:semiHidden/>
    <w:unhideWhenUsed/>
    <w:rsid w:val="00FC12EC"/>
    <w:rPr>
      <w:color w:val="605E5C"/>
      <w:shd w:val="clear" w:color="auto" w:fill="E1DFDD"/>
    </w:rPr>
  </w:style>
  <w:style w:type="character" w:customStyle="1" w:styleId="dots">
    <w:name w:val="dots"/>
    <w:basedOn w:val="a0"/>
    <w:rsid w:val="00E46EB8"/>
  </w:style>
  <w:style w:type="paragraph" w:customStyle="1" w:styleId="c7">
    <w:name w:val="c7"/>
    <w:basedOn w:val="a"/>
    <w:rsid w:val="00E46EB8"/>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E46EB8"/>
  </w:style>
  <w:style w:type="character" w:customStyle="1" w:styleId="c5">
    <w:name w:val="c5"/>
    <w:basedOn w:val="a0"/>
    <w:rsid w:val="00E46EB8"/>
  </w:style>
  <w:style w:type="character" w:customStyle="1" w:styleId="affffff1">
    <w:name w:val="Без интервала Знак"/>
    <w:link w:val="affffff0"/>
    <w:uiPriority w:val="1"/>
    <w:locked/>
    <w:rsid w:val="00E46EB8"/>
    <w:rPr>
      <w:sz w:val="22"/>
      <w:szCs w:val="22"/>
    </w:rPr>
  </w:style>
  <w:style w:type="character" w:customStyle="1" w:styleId="27">
    <w:name w:val="Неразрешенное упоминание2"/>
    <w:basedOn w:val="a0"/>
    <w:uiPriority w:val="99"/>
    <w:semiHidden/>
    <w:unhideWhenUsed/>
    <w:rsid w:val="00E46EB8"/>
    <w:rPr>
      <w:color w:val="605E5C"/>
      <w:shd w:val="clear" w:color="auto" w:fill="E1DFDD"/>
    </w:rPr>
  </w:style>
  <w:style w:type="character" w:customStyle="1" w:styleId="32">
    <w:name w:val="Основной текст (3)_"/>
    <w:basedOn w:val="a0"/>
    <w:link w:val="33"/>
    <w:uiPriority w:val="99"/>
    <w:rsid w:val="00FB0C11"/>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FB0C11"/>
    <w:pPr>
      <w:widowControl w:val="0"/>
      <w:shd w:val="clear" w:color="auto" w:fill="FFFFFF"/>
      <w:spacing w:after="480" w:line="312" w:lineRule="exact"/>
      <w:jc w:val="center"/>
    </w:pPr>
    <w:rPr>
      <w:rFonts w:ascii="Times New Roman" w:hAnsi="Times New Roman"/>
      <w:i/>
      <w:iCs/>
      <w:sz w:val="23"/>
      <w:szCs w:val="23"/>
    </w:rPr>
  </w:style>
  <w:style w:type="character" w:customStyle="1" w:styleId="affffff2">
    <w:name w:val="Основной текст_"/>
    <w:basedOn w:val="a0"/>
    <w:link w:val="42"/>
    <w:rsid w:val="00FB0C11"/>
    <w:rPr>
      <w:rFonts w:eastAsia="Calibri" w:cs="Calibri"/>
      <w:spacing w:val="2"/>
      <w:shd w:val="clear" w:color="auto" w:fill="FFFFFF"/>
    </w:rPr>
  </w:style>
  <w:style w:type="paragraph" w:customStyle="1" w:styleId="42">
    <w:name w:val="Основной текст4"/>
    <w:basedOn w:val="a"/>
    <w:link w:val="affffff2"/>
    <w:rsid w:val="00FB0C11"/>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210pt">
    <w:name w:val="Основной текст (2) + 10 pt"/>
    <w:basedOn w:val="a0"/>
    <w:rsid w:val="00BD68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ffffff3">
    <w:name w:val="Plain Text"/>
    <w:basedOn w:val="a"/>
    <w:link w:val="affffff4"/>
    <w:unhideWhenUsed/>
    <w:rsid w:val="00101141"/>
    <w:pPr>
      <w:autoSpaceDN w:val="0"/>
    </w:pPr>
    <w:rPr>
      <w:color w:val="000000"/>
      <w:lang w:eastAsia="en-US"/>
    </w:rPr>
  </w:style>
  <w:style w:type="character" w:customStyle="1" w:styleId="affffff4">
    <w:name w:val="Текст Знак"/>
    <w:basedOn w:val="a0"/>
    <w:link w:val="affffff3"/>
    <w:rsid w:val="00101141"/>
    <w:rPr>
      <w:color w:val="000000"/>
      <w:sz w:val="22"/>
      <w:szCs w:val="22"/>
      <w:lang w:eastAsia="en-US"/>
    </w:rPr>
  </w:style>
  <w:style w:type="paragraph" w:customStyle="1" w:styleId="msonormal0">
    <w:name w:val="msonormal"/>
    <w:basedOn w:val="a"/>
    <w:rsid w:val="008569FC"/>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8569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hAnsi="Times New Roman"/>
      <w:sz w:val="20"/>
      <w:szCs w:val="20"/>
    </w:rPr>
  </w:style>
  <w:style w:type="paragraph" w:customStyle="1" w:styleId="xl66">
    <w:name w:val="xl66"/>
    <w:basedOn w:val="a"/>
    <w:rsid w:val="008569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hAnsi="Times New Roman"/>
      <w:sz w:val="20"/>
      <w:szCs w:val="20"/>
      <w:u w:val="single"/>
    </w:rPr>
  </w:style>
  <w:style w:type="paragraph" w:customStyle="1" w:styleId="xl67">
    <w:name w:val="xl67"/>
    <w:basedOn w:val="a"/>
    <w:rsid w:val="008569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68">
    <w:name w:val="xl68"/>
    <w:basedOn w:val="a"/>
    <w:rsid w:val="008569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69">
    <w:name w:val="xl69"/>
    <w:basedOn w:val="a"/>
    <w:rsid w:val="008569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rPr>
  </w:style>
  <w:style w:type="paragraph" w:customStyle="1" w:styleId="xl70">
    <w:name w:val="xl70"/>
    <w:basedOn w:val="a"/>
    <w:rsid w:val="008569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71">
    <w:name w:val="xl71"/>
    <w:basedOn w:val="a"/>
    <w:rsid w:val="008569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a"/>
    <w:rsid w:val="008569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hAnsi="Arial" w:cs="Arial"/>
      <w:sz w:val="24"/>
      <w:szCs w:val="24"/>
    </w:rPr>
  </w:style>
  <w:style w:type="paragraph" w:customStyle="1" w:styleId="xl73">
    <w:name w:val="xl73"/>
    <w:basedOn w:val="a"/>
    <w:rsid w:val="008569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a"/>
    <w:rsid w:val="008569F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sz w:val="20"/>
      <w:szCs w:val="20"/>
    </w:rPr>
  </w:style>
  <w:style w:type="character" w:customStyle="1" w:styleId="doccaption">
    <w:name w:val="doccaption"/>
    <w:basedOn w:val="a0"/>
    <w:rsid w:val="00A61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17720277">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66948944">
      <w:bodyDiv w:val="1"/>
      <w:marLeft w:val="0"/>
      <w:marRight w:val="0"/>
      <w:marTop w:val="0"/>
      <w:marBottom w:val="0"/>
      <w:divBdr>
        <w:top w:val="none" w:sz="0" w:space="0" w:color="auto"/>
        <w:left w:val="none" w:sz="0" w:space="0" w:color="auto"/>
        <w:bottom w:val="none" w:sz="0" w:space="0" w:color="auto"/>
        <w:right w:val="none" w:sz="0" w:space="0" w:color="auto"/>
      </w:divBdr>
    </w:div>
    <w:div w:id="241914786">
      <w:bodyDiv w:val="1"/>
      <w:marLeft w:val="0"/>
      <w:marRight w:val="0"/>
      <w:marTop w:val="0"/>
      <w:marBottom w:val="0"/>
      <w:divBdr>
        <w:top w:val="none" w:sz="0" w:space="0" w:color="auto"/>
        <w:left w:val="none" w:sz="0" w:space="0" w:color="auto"/>
        <w:bottom w:val="none" w:sz="0" w:space="0" w:color="auto"/>
        <w:right w:val="none" w:sz="0" w:space="0" w:color="auto"/>
      </w:divBdr>
    </w:div>
    <w:div w:id="310208628">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84516097">
      <w:bodyDiv w:val="1"/>
      <w:marLeft w:val="0"/>
      <w:marRight w:val="0"/>
      <w:marTop w:val="0"/>
      <w:marBottom w:val="0"/>
      <w:divBdr>
        <w:top w:val="none" w:sz="0" w:space="0" w:color="auto"/>
        <w:left w:val="none" w:sz="0" w:space="0" w:color="auto"/>
        <w:bottom w:val="none" w:sz="0" w:space="0" w:color="auto"/>
        <w:right w:val="none" w:sz="0" w:space="0" w:color="auto"/>
      </w:divBdr>
    </w:div>
    <w:div w:id="484903388">
      <w:bodyDiv w:val="1"/>
      <w:marLeft w:val="0"/>
      <w:marRight w:val="0"/>
      <w:marTop w:val="0"/>
      <w:marBottom w:val="0"/>
      <w:divBdr>
        <w:top w:val="none" w:sz="0" w:space="0" w:color="auto"/>
        <w:left w:val="none" w:sz="0" w:space="0" w:color="auto"/>
        <w:bottom w:val="none" w:sz="0" w:space="0" w:color="auto"/>
        <w:right w:val="none" w:sz="0" w:space="0" w:color="auto"/>
      </w:divBdr>
    </w:div>
    <w:div w:id="512845544">
      <w:bodyDiv w:val="1"/>
      <w:marLeft w:val="0"/>
      <w:marRight w:val="0"/>
      <w:marTop w:val="0"/>
      <w:marBottom w:val="0"/>
      <w:divBdr>
        <w:top w:val="none" w:sz="0" w:space="0" w:color="auto"/>
        <w:left w:val="none" w:sz="0" w:space="0" w:color="auto"/>
        <w:bottom w:val="none" w:sz="0" w:space="0" w:color="auto"/>
        <w:right w:val="none" w:sz="0" w:space="0" w:color="auto"/>
      </w:divBdr>
    </w:div>
    <w:div w:id="531849187">
      <w:bodyDiv w:val="1"/>
      <w:marLeft w:val="0"/>
      <w:marRight w:val="0"/>
      <w:marTop w:val="0"/>
      <w:marBottom w:val="0"/>
      <w:divBdr>
        <w:top w:val="none" w:sz="0" w:space="0" w:color="auto"/>
        <w:left w:val="none" w:sz="0" w:space="0" w:color="auto"/>
        <w:bottom w:val="none" w:sz="0" w:space="0" w:color="auto"/>
        <w:right w:val="none" w:sz="0" w:space="0" w:color="auto"/>
      </w:divBdr>
    </w:div>
    <w:div w:id="586888136">
      <w:bodyDiv w:val="1"/>
      <w:marLeft w:val="0"/>
      <w:marRight w:val="0"/>
      <w:marTop w:val="0"/>
      <w:marBottom w:val="0"/>
      <w:divBdr>
        <w:top w:val="none" w:sz="0" w:space="0" w:color="auto"/>
        <w:left w:val="none" w:sz="0" w:space="0" w:color="auto"/>
        <w:bottom w:val="none" w:sz="0" w:space="0" w:color="auto"/>
        <w:right w:val="none" w:sz="0" w:space="0" w:color="auto"/>
      </w:divBdr>
    </w:div>
    <w:div w:id="58749618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90372566">
      <w:bodyDiv w:val="1"/>
      <w:marLeft w:val="0"/>
      <w:marRight w:val="0"/>
      <w:marTop w:val="0"/>
      <w:marBottom w:val="0"/>
      <w:divBdr>
        <w:top w:val="none" w:sz="0" w:space="0" w:color="auto"/>
        <w:left w:val="none" w:sz="0" w:space="0" w:color="auto"/>
        <w:bottom w:val="none" w:sz="0" w:space="0" w:color="auto"/>
        <w:right w:val="none" w:sz="0" w:space="0" w:color="auto"/>
      </w:divBdr>
    </w:div>
    <w:div w:id="691343345">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796989260">
      <w:bodyDiv w:val="1"/>
      <w:marLeft w:val="0"/>
      <w:marRight w:val="0"/>
      <w:marTop w:val="0"/>
      <w:marBottom w:val="0"/>
      <w:divBdr>
        <w:top w:val="none" w:sz="0" w:space="0" w:color="auto"/>
        <w:left w:val="none" w:sz="0" w:space="0" w:color="auto"/>
        <w:bottom w:val="none" w:sz="0" w:space="0" w:color="auto"/>
        <w:right w:val="none" w:sz="0" w:space="0" w:color="auto"/>
      </w:divBdr>
    </w:div>
    <w:div w:id="807286960">
      <w:bodyDiv w:val="1"/>
      <w:marLeft w:val="0"/>
      <w:marRight w:val="0"/>
      <w:marTop w:val="0"/>
      <w:marBottom w:val="0"/>
      <w:divBdr>
        <w:top w:val="none" w:sz="0" w:space="0" w:color="auto"/>
        <w:left w:val="none" w:sz="0" w:space="0" w:color="auto"/>
        <w:bottom w:val="none" w:sz="0" w:space="0" w:color="auto"/>
        <w:right w:val="none" w:sz="0" w:space="0" w:color="auto"/>
      </w:divBdr>
    </w:div>
    <w:div w:id="825628796">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29448274">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7827749">
      <w:bodyDiv w:val="1"/>
      <w:marLeft w:val="0"/>
      <w:marRight w:val="0"/>
      <w:marTop w:val="0"/>
      <w:marBottom w:val="0"/>
      <w:divBdr>
        <w:top w:val="none" w:sz="0" w:space="0" w:color="auto"/>
        <w:left w:val="none" w:sz="0" w:space="0" w:color="auto"/>
        <w:bottom w:val="none" w:sz="0" w:space="0" w:color="auto"/>
        <w:right w:val="none" w:sz="0" w:space="0" w:color="auto"/>
      </w:divBdr>
    </w:div>
    <w:div w:id="1021130383">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40939061">
      <w:bodyDiv w:val="1"/>
      <w:marLeft w:val="0"/>
      <w:marRight w:val="0"/>
      <w:marTop w:val="0"/>
      <w:marBottom w:val="0"/>
      <w:divBdr>
        <w:top w:val="none" w:sz="0" w:space="0" w:color="auto"/>
        <w:left w:val="none" w:sz="0" w:space="0" w:color="auto"/>
        <w:bottom w:val="none" w:sz="0" w:space="0" w:color="auto"/>
        <w:right w:val="none" w:sz="0" w:space="0" w:color="auto"/>
      </w:divBdr>
    </w:div>
    <w:div w:id="1066732070">
      <w:bodyDiv w:val="1"/>
      <w:marLeft w:val="0"/>
      <w:marRight w:val="0"/>
      <w:marTop w:val="0"/>
      <w:marBottom w:val="0"/>
      <w:divBdr>
        <w:top w:val="none" w:sz="0" w:space="0" w:color="auto"/>
        <w:left w:val="none" w:sz="0" w:space="0" w:color="auto"/>
        <w:bottom w:val="none" w:sz="0" w:space="0" w:color="auto"/>
        <w:right w:val="none" w:sz="0" w:space="0" w:color="auto"/>
      </w:divBdr>
    </w:div>
    <w:div w:id="1147941850">
      <w:bodyDiv w:val="1"/>
      <w:marLeft w:val="0"/>
      <w:marRight w:val="0"/>
      <w:marTop w:val="0"/>
      <w:marBottom w:val="0"/>
      <w:divBdr>
        <w:top w:val="none" w:sz="0" w:space="0" w:color="auto"/>
        <w:left w:val="none" w:sz="0" w:space="0" w:color="auto"/>
        <w:bottom w:val="none" w:sz="0" w:space="0" w:color="auto"/>
        <w:right w:val="none" w:sz="0" w:space="0" w:color="auto"/>
      </w:divBdr>
    </w:div>
    <w:div w:id="1170146350">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89828593">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193880503">
      <w:bodyDiv w:val="1"/>
      <w:marLeft w:val="0"/>
      <w:marRight w:val="0"/>
      <w:marTop w:val="0"/>
      <w:marBottom w:val="0"/>
      <w:divBdr>
        <w:top w:val="none" w:sz="0" w:space="0" w:color="auto"/>
        <w:left w:val="none" w:sz="0" w:space="0" w:color="auto"/>
        <w:bottom w:val="none" w:sz="0" w:space="0" w:color="auto"/>
        <w:right w:val="none" w:sz="0" w:space="0" w:color="auto"/>
      </w:divBdr>
    </w:div>
    <w:div w:id="1225069657">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96330905">
      <w:bodyDiv w:val="1"/>
      <w:marLeft w:val="0"/>
      <w:marRight w:val="0"/>
      <w:marTop w:val="0"/>
      <w:marBottom w:val="0"/>
      <w:divBdr>
        <w:top w:val="none" w:sz="0" w:space="0" w:color="auto"/>
        <w:left w:val="none" w:sz="0" w:space="0" w:color="auto"/>
        <w:bottom w:val="none" w:sz="0" w:space="0" w:color="auto"/>
        <w:right w:val="none" w:sz="0" w:space="0" w:color="auto"/>
      </w:divBdr>
    </w:div>
    <w:div w:id="133156593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5446610">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57456136">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39800463">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55909807">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00356512">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5520253">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20459550">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9727294">
      <w:bodyDiv w:val="1"/>
      <w:marLeft w:val="0"/>
      <w:marRight w:val="0"/>
      <w:marTop w:val="0"/>
      <w:marBottom w:val="0"/>
      <w:divBdr>
        <w:top w:val="none" w:sz="0" w:space="0" w:color="auto"/>
        <w:left w:val="none" w:sz="0" w:space="0" w:color="auto"/>
        <w:bottom w:val="none" w:sz="0" w:space="0" w:color="auto"/>
        <w:right w:val="none" w:sz="0" w:space="0" w:color="auto"/>
      </w:divBdr>
    </w:div>
    <w:div w:id="2003656355">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682/100492" TargetMode="External"/><Relationship Id="rId21" Type="http://schemas.openxmlformats.org/officeDocument/2006/relationships/hyperlink" Target="https://e.lanbook.com/book/177024" TargetMode="External"/><Relationship Id="rId42" Type="http://schemas.openxmlformats.org/officeDocument/2006/relationships/hyperlink" Target="https://e.lanbook.com/book/174985" TargetMode="External"/><Relationship Id="rId47" Type="http://schemas.openxmlformats.org/officeDocument/2006/relationships/hyperlink" Target="https://e.lanbook.com/book/152467" TargetMode="External"/><Relationship Id="rId63" Type="http://schemas.openxmlformats.org/officeDocument/2006/relationships/footer" Target="footer7.xml"/><Relationship Id="rId68"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e.lanbook.com/book/163402" TargetMode="External"/><Relationship Id="rId29" Type="http://schemas.openxmlformats.org/officeDocument/2006/relationships/hyperlink" Target="https://e.lanbook.com/book/148019" TargetMode="External"/><Relationship Id="rId11" Type="http://schemas.openxmlformats.org/officeDocument/2006/relationships/hyperlink" Target="https://e.lanbook.com/book/164954" TargetMode="External"/><Relationship Id="rId24" Type="http://schemas.openxmlformats.org/officeDocument/2006/relationships/hyperlink" Target="https://e.lanbook.com/book/148214" TargetMode="External"/><Relationship Id="rId32" Type="http://schemas.openxmlformats.org/officeDocument/2006/relationships/hyperlink" Target="http://www.mchs.gov.ru" TargetMode="External"/><Relationship Id="rId37" Type="http://schemas.openxmlformats.org/officeDocument/2006/relationships/hyperlink" Target="https://e.lanbook.com/book/156380" TargetMode="External"/><Relationship Id="rId40" Type="http://schemas.openxmlformats.org/officeDocument/2006/relationships/hyperlink" Target="https://e.lanbook.com/book/174986" TargetMode="External"/><Relationship Id="rId45" Type="http://schemas.openxmlformats.org/officeDocument/2006/relationships/hyperlink" Target="http://www.spark-interfax.ru" TargetMode="External"/><Relationship Id="rId53" Type="http://schemas.openxmlformats.org/officeDocument/2006/relationships/hyperlink" Target="https://e.lanbook.com/book/177024" TargetMode="External"/><Relationship Id="rId58" Type="http://schemas.openxmlformats.org/officeDocument/2006/relationships/footer" Target="footer6.xml"/><Relationship Id="rId66"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hyperlink" Target="https://&#1083;&#1080;&#1076;&#1077;&#1088;&#1099;&#1088;&#1086;&#1089;&#1089;&#1080;&#1080;.&#1088;&#1092;/" TargetMode="External"/><Relationship Id="rId19" Type="http://schemas.openxmlformats.org/officeDocument/2006/relationships/hyperlink" Target="https://e.lanbook.com/book/147345" TargetMode="External"/><Relationship Id="rId14" Type="http://schemas.openxmlformats.org/officeDocument/2006/relationships/hyperlink" Target="https://e.lanbook.com/book/177024" TargetMode="External"/><Relationship Id="rId22" Type="http://schemas.openxmlformats.org/officeDocument/2006/relationships/hyperlink" Target="https://e.lanbook.com/book/148011" TargetMode="External"/><Relationship Id="rId27" Type="http://schemas.openxmlformats.org/officeDocument/2006/relationships/hyperlink" Target="https://e.lanbook.com/book/173112" TargetMode="External"/><Relationship Id="rId30" Type="http://schemas.openxmlformats.org/officeDocument/2006/relationships/hyperlink" Target="https://e.lanbook.com/book/148021" TargetMode="External"/><Relationship Id="rId35" Type="http://schemas.openxmlformats.org/officeDocument/2006/relationships/hyperlink" Target="https://urait.ru/bcode/469681" TargetMode="External"/><Relationship Id="rId43" Type="http://schemas.openxmlformats.org/officeDocument/2006/relationships/hyperlink" Target="https://urait.ru/bcode/475602" TargetMode="External"/><Relationship Id="rId48" Type="http://schemas.openxmlformats.org/officeDocument/2006/relationships/hyperlink" Target="https://e.lanbook.com/book/171409" TargetMode="External"/><Relationship Id="rId56" Type="http://schemas.openxmlformats.org/officeDocument/2006/relationships/hyperlink" Target="https://e.lanbook.com/book/148214" TargetMode="External"/><Relationship Id="rId64" Type="http://schemas.openxmlformats.org/officeDocument/2006/relationships/footer" Target="footer8.xml"/><Relationship Id="rId69" Type="http://schemas.openxmlformats.org/officeDocument/2006/relationships/image" Target="media/image5.jpg"/><Relationship Id="rId8" Type="http://schemas.openxmlformats.org/officeDocument/2006/relationships/footer" Target="footer1.xml"/><Relationship Id="rId51" Type="http://schemas.openxmlformats.org/officeDocument/2006/relationships/hyperlink" Target="https://e.lanbook.com/book/148009"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lanbook.com/book/147345" TargetMode="External"/><Relationship Id="rId17" Type="http://schemas.openxmlformats.org/officeDocument/2006/relationships/hyperlink" Target="https://e.lanbook.com/book/148214" TargetMode="External"/><Relationship Id="rId25" Type="http://schemas.openxmlformats.org/officeDocument/2006/relationships/hyperlink" Target="https://e.lanbook.com/book/171416" TargetMode="External"/><Relationship Id="rId33" Type="http://schemas.openxmlformats.org/officeDocument/2006/relationships/hyperlink" Target="https://urait.ru/bcode/471671" TargetMode="External"/><Relationship Id="rId38" Type="http://schemas.openxmlformats.org/officeDocument/2006/relationships/hyperlink" Target="https://e.lanbook.com/book/151215" TargetMode="External"/><Relationship Id="rId46" Type="http://schemas.openxmlformats.org/officeDocument/2006/relationships/hyperlink" Target="http://www.bloomberg.com" TargetMode="External"/><Relationship Id="rId59" Type="http://schemas.openxmlformats.org/officeDocument/2006/relationships/hyperlink" Target="https://rsv.ru/" TargetMode="External"/><Relationship Id="rId67" Type="http://schemas.openxmlformats.org/officeDocument/2006/relationships/image" Target="media/image3.png"/><Relationship Id="rId20" Type="http://schemas.openxmlformats.org/officeDocument/2006/relationships/hyperlink" Target="https://e.lanbook.com/book/148009" TargetMode="External"/><Relationship Id="rId41" Type="http://schemas.openxmlformats.org/officeDocument/2006/relationships/hyperlink" Target="https://e.lanbook.com/book/174984" TargetMode="External"/><Relationship Id="rId54" Type="http://schemas.openxmlformats.org/officeDocument/2006/relationships/hyperlink" Target="https://e.lanbook.com/book/148011" TargetMode="External"/><Relationship Id="rId62" Type="http://schemas.openxmlformats.org/officeDocument/2006/relationships/hyperlink" Target="https://onf.ru" TargetMode="External"/><Relationship Id="rId7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48011" TargetMode="External"/><Relationship Id="rId23" Type="http://schemas.openxmlformats.org/officeDocument/2006/relationships/hyperlink" Target="https://e.lanbook.com/book/163402" TargetMode="External"/><Relationship Id="rId28" Type="http://schemas.openxmlformats.org/officeDocument/2006/relationships/hyperlink" Target="https://e.lanbook.com/book/174970" TargetMode="External"/><Relationship Id="rId36" Type="http://schemas.openxmlformats.org/officeDocument/2006/relationships/hyperlink" Target="https://urait.ru/bcode/475342" TargetMode="External"/><Relationship Id="rId49" Type="http://schemas.openxmlformats.org/officeDocument/2006/relationships/hyperlink" Target="https://e.lanbook.com/book/164954" TargetMode="External"/><Relationship Id="rId57" Type="http://schemas.openxmlformats.org/officeDocument/2006/relationships/footer" Target="footer5.xml"/><Relationship Id="rId10" Type="http://schemas.openxmlformats.org/officeDocument/2006/relationships/footer" Target="footer3.xml"/><Relationship Id="rId31" Type="http://schemas.openxmlformats.org/officeDocument/2006/relationships/hyperlink" Target="http://www.magbvt.ru" TargetMode="External"/><Relationship Id="rId44" Type="http://schemas.openxmlformats.org/officeDocument/2006/relationships/footer" Target="footer4.xml"/><Relationship Id="rId52" Type="http://schemas.openxmlformats.org/officeDocument/2006/relationships/hyperlink" Target="https://e.lanbook.com/book/173073" TargetMode="External"/><Relationship Id="rId60" Type="http://schemas.openxmlformats.org/officeDocument/2006/relationships/hyperlink" Target="https://bolshayaperemena.online/" TargetMode="External"/><Relationship Id="rId65" Type="http://schemas.openxmlformats.org/officeDocument/2006/relationships/image" Target="media/image1.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e.lanbook.com/book/148009" TargetMode="External"/><Relationship Id="rId18" Type="http://schemas.openxmlformats.org/officeDocument/2006/relationships/hyperlink" Target="https://e.lanbook.com/book/164954" TargetMode="External"/><Relationship Id="rId39" Type="http://schemas.openxmlformats.org/officeDocument/2006/relationships/hyperlink" Target="https://e.lanbook.com/book/156624" TargetMode="External"/><Relationship Id="rId34" Type="http://schemas.openxmlformats.org/officeDocument/2006/relationships/hyperlink" Target="http://bzhde.ru" TargetMode="External"/><Relationship Id="rId50" Type="http://schemas.openxmlformats.org/officeDocument/2006/relationships/hyperlink" Target="https://e.lanbook.com/book/147345" TargetMode="External"/><Relationship Id="rId55" Type="http://schemas.openxmlformats.org/officeDocument/2006/relationships/hyperlink" Target="https://e.lanbook.com/book/163402" TargetMode="External"/><Relationship Id="rId7" Type="http://schemas.openxmlformats.org/officeDocument/2006/relationships/endnotes" Target="endnotes.xml"/><Relationship Id="rId71"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AE95-0702-4B7F-ACCE-CCD47841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205</Pages>
  <Words>48865</Words>
  <Characters>278536</Characters>
  <Application>Microsoft Office Word</Application>
  <DocSecurity>0</DocSecurity>
  <Lines>2321</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326748</CharactersWithSpaces>
  <SharedDoc>false</SharedDoc>
  <HLinks>
    <vt:vector size="180" baseType="variant">
      <vt:variant>
        <vt:i4>2359355</vt:i4>
      </vt:variant>
      <vt:variant>
        <vt:i4>168</vt:i4>
      </vt:variant>
      <vt:variant>
        <vt:i4>0</vt:i4>
      </vt:variant>
      <vt:variant>
        <vt:i4>5</vt:i4>
      </vt:variant>
      <vt:variant>
        <vt:lpwstr>https://onf.ru/</vt:lpwstr>
      </vt:variant>
      <vt:variant>
        <vt:lpwstr/>
      </vt:variant>
      <vt:variant>
        <vt:i4>75433052</vt:i4>
      </vt:variant>
      <vt:variant>
        <vt:i4>165</vt:i4>
      </vt:variant>
      <vt:variant>
        <vt:i4>0</vt:i4>
      </vt:variant>
      <vt:variant>
        <vt:i4>5</vt:i4>
      </vt:variant>
      <vt:variant>
        <vt:lpwstr>https://лидерыроссии.рф/</vt:lpwstr>
      </vt:variant>
      <vt:variant>
        <vt:lpwstr/>
      </vt:variant>
      <vt:variant>
        <vt:i4>4915218</vt:i4>
      </vt:variant>
      <vt:variant>
        <vt:i4>162</vt:i4>
      </vt:variant>
      <vt:variant>
        <vt:i4>0</vt:i4>
      </vt:variant>
      <vt:variant>
        <vt:i4>5</vt:i4>
      </vt:variant>
      <vt:variant>
        <vt:lpwstr>https://bolshayaperemena.online/</vt:lpwstr>
      </vt:variant>
      <vt:variant>
        <vt:lpwstr/>
      </vt:variant>
      <vt:variant>
        <vt:i4>3735606</vt:i4>
      </vt:variant>
      <vt:variant>
        <vt:i4>159</vt:i4>
      </vt:variant>
      <vt:variant>
        <vt:i4>0</vt:i4>
      </vt:variant>
      <vt:variant>
        <vt:i4>5</vt:i4>
      </vt:variant>
      <vt:variant>
        <vt:lpwstr>https://rsv.ru/</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Светлана Тюрина</cp:lastModifiedBy>
  <cp:revision>4</cp:revision>
  <cp:lastPrinted>2022-06-14T07:40:00Z</cp:lastPrinted>
  <dcterms:created xsi:type="dcterms:W3CDTF">2022-07-01T13:21:00Z</dcterms:created>
  <dcterms:modified xsi:type="dcterms:W3CDTF">2022-07-07T07:25:00Z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