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99FF" w14:textId="77777777" w:rsidR="00F200D9" w:rsidRPr="009C43A0" w:rsidRDefault="00F200D9" w:rsidP="00685F74">
      <w:pPr>
        <w:jc w:val="center"/>
        <w:outlineLvl w:val="0"/>
        <w:rPr>
          <w:rFonts w:ascii="Times New Roman" w:hAnsi="Times New Roman"/>
          <w:b/>
          <w:bCs/>
          <w:sz w:val="24"/>
          <w:szCs w:val="24"/>
        </w:rPr>
      </w:pPr>
      <w:r w:rsidRPr="009C43A0">
        <w:rPr>
          <w:rFonts w:ascii="Times New Roman" w:hAnsi="Times New Roman"/>
          <w:b/>
          <w:bCs/>
          <w:sz w:val="24"/>
          <w:szCs w:val="24"/>
        </w:rPr>
        <w:t>ПРИМЕРНАЯ ОСНОВНАЯ ОБРАЗОВАТЕЛЬНАЯ ПРОГРАММА</w:t>
      </w:r>
    </w:p>
    <w:p w14:paraId="15CFD715" w14:textId="77777777" w:rsidR="00F200D9" w:rsidRPr="009C43A0" w:rsidRDefault="00F200D9" w:rsidP="00414C20">
      <w:pPr>
        <w:jc w:val="center"/>
        <w:rPr>
          <w:rFonts w:ascii="Times New Roman" w:hAnsi="Times New Roman"/>
          <w:b/>
          <w:sz w:val="24"/>
          <w:szCs w:val="24"/>
        </w:rPr>
      </w:pPr>
    </w:p>
    <w:p w14:paraId="617AF574" w14:textId="77777777" w:rsidR="00F200D9" w:rsidRPr="009C43A0" w:rsidRDefault="00F200D9" w:rsidP="00685F74">
      <w:pPr>
        <w:spacing w:after="0"/>
        <w:jc w:val="center"/>
        <w:outlineLvl w:val="0"/>
        <w:rPr>
          <w:rFonts w:ascii="Times New Roman" w:hAnsi="Times New Roman"/>
          <w:b/>
          <w:sz w:val="24"/>
          <w:szCs w:val="24"/>
        </w:rPr>
      </w:pPr>
      <w:r w:rsidRPr="009C43A0">
        <w:rPr>
          <w:rFonts w:ascii="Times New Roman" w:hAnsi="Times New Roman"/>
          <w:b/>
          <w:sz w:val="24"/>
          <w:szCs w:val="24"/>
        </w:rPr>
        <w:t>Уровень профессионального образования</w:t>
      </w:r>
    </w:p>
    <w:p w14:paraId="45273F27" w14:textId="77777777" w:rsidR="00F200D9" w:rsidRPr="009C43A0" w:rsidRDefault="00F200D9" w:rsidP="00414C20">
      <w:pPr>
        <w:spacing w:after="0"/>
        <w:jc w:val="center"/>
        <w:rPr>
          <w:rFonts w:ascii="Times New Roman" w:hAnsi="Times New Roman"/>
          <w:sz w:val="24"/>
          <w:szCs w:val="24"/>
        </w:rPr>
      </w:pPr>
      <w:r w:rsidRPr="009C43A0">
        <w:rPr>
          <w:rFonts w:ascii="Times New Roman" w:hAnsi="Times New Roman"/>
          <w:sz w:val="24"/>
          <w:szCs w:val="24"/>
        </w:rPr>
        <w:t>Среднее профессиональное образование</w:t>
      </w:r>
    </w:p>
    <w:p w14:paraId="0DAE971C" w14:textId="77777777" w:rsidR="00F200D9" w:rsidRPr="009C43A0" w:rsidRDefault="00F200D9" w:rsidP="00414C20">
      <w:pPr>
        <w:spacing w:after="0"/>
        <w:jc w:val="center"/>
        <w:rPr>
          <w:rFonts w:ascii="Times New Roman" w:hAnsi="Times New Roman"/>
          <w:b/>
          <w:sz w:val="24"/>
          <w:szCs w:val="24"/>
        </w:rPr>
      </w:pPr>
    </w:p>
    <w:p w14:paraId="7DE7BBC6" w14:textId="77777777" w:rsidR="00F200D9" w:rsidRPr="009C43A0" w:rsidRDefault="00F200D9" w:rsidP="00685F74">
      <w:pPr>
        <w:spacing w:after="0"/>
        <w:jc w:val="center"/>
        <w:outlineLvl w:val="0"/>
        <w:rPr>
          <w:rFonts w:ascii="Times New Roman" w:hAnsi="Times New Roman"/>
          <w:b/>
          <w:sz w:val="24"/>
          <w:szCs w:val="24"/>
        </w:rPr>
      </w:pPr>
      <w:r w:rsidRPr="009C43A0">
        <w:rPr>
          <w:rFonts w:ascii="Times New Roman" w:hAnsi="Times New Roman"/>
          <w:b/>
          <w:sz w:val="24"/>
          <w:szCs w:val="24"/>
        </w:rPr>
        <w:t>Образовательная программа</w:t>
      </w:r>
    </w:p>
    <w:p w14:paraId="3E1B9A62" w14:textId="5CC4729C" w:rsidR="00F50D12" w:rsidRPr="009C43A0" w:rsidRDefault="00F50D12" w:rsidP="00F50D12">
      <w:pPr>
        <w:spacing w:after="0"/>
        <w:jc w:val="center"/>
        <w:rPr>
          <w:rFonts w:ascii="Times New Roman" w:hAnsi="Times New Roman"/>
          <w:sz w:val="24"/>
          <w:szCs w:val="24"/>
        </w:rPr>
      </w:pPr>
      <w:r w:rsidRPr="009C43A0">
        <w:rPr>
          <w:rFonts w:ascii="Times New Roman" w:hAnsi="Times New Roman"/>
          <w:sz w:val="24"/>
          <w:szCs w:val="24"/>
        </w:rPr>
        <w:t>подготовки квалифицированных рабочих, служащих</w:t>
      </w:r>
    </w:p>
    <w:p w14:paraId="43FE7A64" w14:textId="77777777" w:rsidR="00F50D12" w:rsidRPr="009C43A0" w:rsidRDefault="00F50D12" w:rsidP="00F50D12">
      <w:pPr>
        <w:spacing w:after="0"/>
        <w:jc w:val="center"/>
        <w:rPr>
          <w:rFonts w:ascii="Times New Roman" w:hAnsi="Times New Roman"/>
          <w:b/>
          <w:sz w:val="24"/>
          <w:szCs w:val="24"/>
        </w:rPr>
      </w:pPr>
    </w:p>
    <w:p w14:paraId="14AA3189" w14:textId="77777777" w:rsidR="00BB72ED" w:rsidRPr="009C43A0" w:rsidRDefault="00BB72ED" w:rsidP="00F50D12">
      <w:pPr>
        <w:pStyle w:val="28"/>
        <w:shd w:val="clear" w:color="auto" w:fill="auto"/>
        <w:spacing w:after="0" w:line="360" w:lineRule="auto"/>
        <w:jc w:val="left"/>
        <w:rPr>
          <w:b/>
          <w:sz w:val="24"/>
          <w:szCs w:val="24"/>
        </w:rPr>
      </w:pPr>
    </w:p>
    <w:p w14:paraId="603B1B20" w14:textId="77777777" w:rsidR="00BB72ED" w:rsidRPr="009C43A0" w:rsidRDefault="00F50D12" w:rsidP="00685F74">
      <w:pPr>
        <w:pStyle w:val="28"/>
        <w:shd w:val="clear" w:color="auto" w:fill="auto"/>
        <w:spacing w:after="0" w:line="360" w:lineRule="auto"/>
        <w:outlineLvl w:val="0"/>
        <w:rPr>
          <w:b/>
          <w:sz w:val="24"/>
          <w:szCs w:val="24"/>
        </w:rPr>
      </w:pPr>
      <w:r w:rsidRPr="009C43A0">
        <w:rPr>
          <w:b/>
          <w:sz w:val="24"/>
          <w:szCs w:val="24"/>
        </w:rPr>
        <w:t>Профессия</w:t>
      </w:r>
      <w:r w:rsidR="00BB72ED" w:rsidRPr="009C43A0">
        <w:rPr>
          <w:b/>
          <w:sz w:val="24"/>
          <w:szCs w:val="24"/>
        </w:rPr>
        <w:t>:</w:t>
      </w:r>
    </w:p>
    <w:p w14:paraId="568C89F8" w14:textId="77777777" w:rsidR="00F50D12" w:rsidRPr="009C43A0" w:rsidRDefault="00F50D12" w:rsidP="00BB72ED">
      <w:pPr>
        <w:pStyle w:val="28"/>
        <w:shd w:val="clear" w:color="auto" w:fill="auto"/>
        <w:spacing w:after="0" w:line="360" w:lineRule="auto"/>
        <w:rPr>
          <w:sz w:val="24"/>
          <w:szCs w:val="24"/>
        </w:rPr>
      </w:pPr>
      <w:r w:rsidRPr="009C43A0">
        <w:rPr>
          <w:sz w:val="24"/>
          <w:szCs w:val="24"/>
        </w:rPr>
        <w:t xml:space="preserve">15.01.33 </w:t>
      </w:r>
      <w:r w:rsidR="00BB72ED" w:rsidRPr="009C43A0">
        <w:rPr>
          <w:sz w:val="24"/>
          <w:szCs w:val="24"/>
        </w:rPr>
        <w:t>Токарь на станках с числовым программным управлением</w:t>
      </w:r>
    </w:p>
    <w:p w14:paraId="6895C5C9" w14:textId="77777777" w:rsidR="00DA708E" w:rsidRPr="009C43A0" w:rsidRDefault="00DA708E" w:rsidP="00414C20">
      <w:pPr>
        <w:spacing w:after="0"/>
        <w:jc w:val="center"/>
        <w:rPr>
          <w:rFonts w:ascii="Times New Roman" w:hAnsi="Times New Roman"/>
          <w:bCs/>
          <w:i/>
        </w:rPr>
      </w:pPr>
    </w:p>
    <w:p w14:paraId="54D18FED" w14:textId="77777777" w:rsidR="00DA708E" w:rsidRPr="009C43A0" w:rsidRDefault="00DA708E" w:rsidP="00414C20">
      <w:pPr>
        <w:spacing w:after="0"/>
        <w:jc w:val="center"/>
        <w:rPr>
          <w:rFonts w:ascii="Times New Roman" w:hAnsi="Times New Roman"/>
          <w:i/>
          <w:sz w:val="24"/>
          <w:szCs w:val="24"/>
        </w:rPr>
      </w:pPr>
    </w:p>
    <w:p w14:paraId="068B641F" w14:textId="77777777" w:rsidR="0098256C" w:rsidRPr="009C43A0" w:rsidRDefault="0098256C" w:rsidP="00414C20">
      <w:pPr>
        <w:spacing w:after="0"/>
        <w:jc w:val="center"/>
        <w:rPr>
          <w:rFonts w:ascii="Times New Roman" w:hAnsi="Times New Roman"/>
          <w:sz w:val="24"/>
          <w:szCs w:val="24"/>
        </w:rPr>
      </w:pPr>
    </w:p>
    <w:p w14:paraId="2C8CB7C1" w14:textId="77777777" w:rsidR="004103B5" w:rsidRPr="009C43A0" w:rsidRDefault="00F200D9" w:rsidP="00685F74">
      <w:pPr>
        <w:spacing w:after="0"/>
        <w:jc w:val="center"/>
        <w:outlineLvl w:val="0"/>
        <w:rPr>
          <w:rFonts w:ascii="Times New Roman" w:hAnsi="Times New Roman"/>
          <w:b/>
          <w:sz w:val="24"/>
          <w:szCs w:val="24"/>
        </w:rPr>
      </w:pPr>
      <w:r w:rsidRPr="009C43A0">
        <w:rPr>
          <w:rFonts w:ascii="Times New Roman" w:hAnsi="Times New Roman"/>
          <w:b/>
          <w:sz w:val="24"/>
          <w:szCs w:val="24"/>
        </w:rPr>
        <w:t>Квалификаци</w:t>
      </w:r>
      <w:r w:rsidR="0098256C" w:rsidRPr="009C43A0">
        <w:rPr>
          <w:rFonts w:ascii="Times New Roman" w:hAnsi="Times New Roman"/>
          <w:b/>
          <w:sz w:val="24"/>
          <w:szCs w:val="24"/>
        </w:rPr>
        <w:t>и</w:t>
      </w:r>
      <w:r w:rsidRPr="009C43A0">
        <w:rPr>
          <w:rFonts w:ascii="Times New Roman" w:hAnsi="Times New Roman"/>
          <w:b/>
          <w:sz w:val="24"/>
          <w:szCs w:val="24"/>
        </w:rPr>
        <w:t xml:space="preserve">  выпускника</w:t>
      </w:r>
      <w:r w:rsidR="0098256C" w:rsidRPr="009C43A0">
        <w:rPr>
          <w:rFonts w:ascii="Times New Roman" w:hAnsi="Times New Roman"/>
          <w:b/>
          <w:sz w:val="24"/>
          <w:szCs w:val="24"/>
        </w:rPr>
        <w:t>:</w:t>
      </w:r>
    </w:p>
    <w:p w14:paraId="2D722D53" w14:textId="77777777" w:rsidR="00126E04" w:rsidRPr="00126E04" w:rsidRDefault="00126E04" w:rsidP="00126E04">
      <w:pPr>
        <w:spacing w:after="0"/>
        <w:jc w:val="center"/>
        <w:rPr>
          <w:rFonts w:ascii="Times New Roman" w:hAnsi="Times New Roman"/>
          <w:sz w:val="24"/>
          <w:szCs w:val="24"/>
        </w:rPr>
      </w:pPr>
      <w:r w:rsidRPr="009C43A0">
        <w:rPr>
          <w:rFonts w:ascii="Times New Roman" w:hAnsi="Times New Roman"/>
          <w:sz w:val="24"/>
          <w:szCs w:val="24"/>
        </w:rPr>
        <w:t>Т</w:t>
      </w:r>
      <w:r w:rsidR="00BB72ED" w:rsidRPr="009C43A0">
        <w:rPr>
          <w:rFonts w:ascii="Times New Roman" w:hAnsi="Times New Roman"/>
          <w:sz w:val="24"/>
          <w:szCs w:val="24"/>
        </w:rPr>
        <w:t>окарь</w:t>
      </w:r>
      <w:r w:rsidRPr="00126E04">
        <w:rPr>
          <w:rFonts w:ascii="Times New Roman" w:hAnsi="Times New Roman"/>
          <w:sz w:val="24"/>
          <w:szCs w:val="24"/>
        </w:rPr>
        <w:t xml:space="preserve">↔ </w:t>
      </w:r>
      <w:r w:rsidRPr="009C43A0">
        <w:rPr>
          <w:rFonts w:ascii="Times New Roman" w:hAnsi="Times New Roman"/>
          <w:sz w:val="24"/>
          <w:szCs w:val="24"/>
        </w:rPr>
        <w:t>токарь-карусельщик</w:t>
      </w:r>
      <w:r w:rsidRPr="00126E04">
        <w:rPr>
          <w:rFonts w:ascii="Times New Roman" w:hAnsi="Times New Roman"/>
          <w:sz w:val="24"/>
          <w:szCs w:val="24"/>
        </w:rPr>
        <w:t>,</w:t>
      </w:r>
    </w:p>
    <w:p w14:paraId="10418433" w14:textId="77777777" w:rsidR="00F50D12" w:rsidRPr="009C43A0" w:rsidRDefault="00126E04" w:rsidP="00BB72ED">
      <w:pPr>
        <w:pStyle w:val="28"/>
        <w:shd w:val="clear" w:color="auto" w:fill="auto"/>
        <w:spacing w:after="0" w:line="240" w:lineRule="auto"/>
        <w:rPr>
          <w:sz w:val="24"/>
          <w:szCs w:val="24"/>
        </w:rPr>
      </w:pPr>
      <w:r>
        <w:rPr>
          <w:sz w:val="24"/>
          <w:szCs w:val="24"/>
        </w:rPr>
        <w:t>т</w:t>
      </w:r>
      <w:r w:rsidRPr="009C43A0">
        <w:rPr>
          <w:sz w:val="24"/>
          <w:szCs w:val="24"/>
        </w:rPr>
        <w:t>окарь</w:t>
      </w:r>
      <w:r w:rsidRPr="00126E04">
        <w:rPr>
          <w:sz w:val="24"/>
          <w:szCs w:val="24"/>
        </w:rPr>
        <w:t>↔</w:t>
      </w:r>
      <w:r w:rsidR="00CA6621" w:rsidRPr="009C43A0">
        <w:rPr>
          <w:sz w:val="24"/>
          <w:szCs w:val="24"/>
        </w:rPr>
        <w:t>токарь-</w:t>
      </w:r>
      <w:r w:rsidR="00F50D12" w:rsidRPr="009C43A0">
        <w:rPr>
          <w:sz w:val="24"/>
          <w:szCs w:val="24"/>
        </w:rPr>
        <w:t>расточник</w:t>
      </w:r>
      <w:r>
        <w:rPr>
          <w:sz w:val="24"/>
          <w:szCs w:val="24"/>
        </w:rPr>
        <w:t>,</w:t>
      </w:r>
    </w:p>
    <w:p w14:paraId="3C795119" w14:textId="77777777" w:rsidR="00F50D12" w:rsidRPr="009C43A0" w:rsidRDefault="00126E04" w:rsidP="00BB72ED">
      <w:pPr>
        <w:pStyle w:val="28"/>
        <w:shd w:val="clear" w:color="auto" w:fill="auto"/>
        <w:spacing w:after="0" w:line="240" w:lineRule="auto"/>
        <w:rPr>
          <w:sz w:val="24"/>
          <w:szCs w:val="24"/>
        </w:rPr>
      </w:pPr>
      <w:r>
        <w:rPr>
          <w:sz w:val="24"/>
          <w:szCs w:val="24"/>
        </w:rPr>
        <w:t>т</w:t>
      </w:r>
      <w:r w:rsidRPr="009C43A0">
        <w:rPr>
          <w:sz w:val="24"/>
          <w:szCs w:val="24"/>
        </w:rPr>
        <w:t>окарь</w:t>
      </w:r>
      <w:r w:rsidRPr="00126E04">
        <w:rPr>
          <w:sz w:val="24"/>
          <w:szCs w:val="24"/>
        </w:rPr>
        <w:t>↔</w:t>
      </w:r>
      <w:r w:rsidR="00CA6621" w:rsidRPr="009C43A0">
        <w:rPr>
          <w:sz w:val="24"/>
          <w:szCs w:val="24"/>
        </w:rPr>
        <w:t>токарь-</w:t>
      </w:r>
      <w:r w:rsidR="00F50D12" w:rsidRPr="009C43A0">
        <w:rPr>
          <w:sz w:val="24"/>
          <w:szCs w:val="24"/>
        </w:rPr>
        <w:t>револьверщик</w:t>
      </w:r>
    </w:p>
    <w:p w14:paraId="15290B3E" w14:textId="77777777" w:rsidR="00F200D9" w:rsidRPr="009C43A0" w:rsidRDefault="00F200D9" w:rsidP="00414C20">
      <w:pPr>
        <w:spacing w:after="0"/>
        <w:jc w:val="center"/>
        <w:rPr>
          <w:rFonts w:ascii="Times New Roman" w:hAnsi="Times New Roman"/>
          <w:i/>
          <w:sz w:val="24"/>
          <w:szCs w:val="24"/>
        </w:rPr>
      </w:pPr>
    </w:p>
    <w:p w14:paraId="62A11739" w14:textId="77777777" w:rsidR="00F200D9" w:rsidRPr="009C43A0" w:rsidRDefault="00F200D9" w:rsidP="00414C20">
      <w:pPr>
        <w:spacing w:after="0"/>
        <w:jc w:val="center"/>
        <w:rPr>
          <w:rFonts w:ascii="Times New Roman" w:hAnsi="Times New Roman"/>
          <w:b/>
          <w:i/>
          <w:sz w:val="24"/>
          <w:szCs w:val="24"/>
        </w:rPr>
      </w:pPr>
    </w:p>
    <w:p w14:paraId="5904CD68" w14:textId="77777777" w:rsidR="00F200D9" w:rsidRPr="009C43A0" w:rsidRDefault="00F200D9" w:rsidP="00414C20">
      <w:pPr>
        <w:spacing w:after="0"/>
        <w:rPr>
          <w:rFonts w:ascii="Times New Roman" w:hAnsi="Times New Roman"/>
          <w:sz w:val="24"/>
          <w:szCs w:val="24"/>
        </w:rPr>
      </w:pPr>
    </w:p>
    <w:p w14:paraId="2848F79C" w14:textId="77777777" w:rsidR="00F200D9" w:rsidRPr="009C43A0" w:rsidRDefault="00F200D9" w:rsidP="00414C20">
      <w:pPr>
        <w:rPr>
          <w:rFonts w:ascii="Times New Roman" w:hAnsi="Times New Roman"/>
          <w:sz w:val="24"/>
          <w:szCs w:val="24"/>
        </w:rPr>
      </w:pPr>
    </w:p>
    <w:p w14:paraId="124FD392" w14:textId="77777777" w:rsidR="009C43A0" w:rsidRPr="009C43A0" w:rsidRDefault="009C43A0" w:rsidP="009C43A0">
      <w:pPr>
        <w:jc w:val="center"/>
        <w:rPr>
          <w:rFonts w:ascii="Times New Roman" w:hAnsi="Times New Roman"/>
          <w:b/>
        </w:rPr>
      </w:pPr>
      <w:r w:rsidRPr="009C43A0">
        <w:rPr>
          <w:rFonts w:ascii="Times New Roman" w:hAnsi="Times New Roman"/>
          <w:b/>
        </w:rPr>
        <w:t>Организация разработчик: ГБПОУ МГОК</w:t>
      </w:r>
    </w:p>
    <w:p w14:paraId="1B744ED9" w14:textId="77777777" w:rsidR="009C43A0" w:rsidRPr="009C43A0" w:rsidRDefault="009C43A0" w:rsidP="009C43A0">
      <w:pPr>
        <w:jc w:val="center"/>
        <w:rPr>
          <w:rFonts w:ascii="Times New Roman" w:hAnsi="Times New Roman"/>
          <w:b/>
        </w:rPr>
      </w:pPr>
      <w:r w:rsidRPr="009C43A0">
        <w:rPr>
          <w:rFonts w:ascii="Times New Roman" w:hAnsi="Times New Roman"/>
          <w:b/>
        </w:rPr>
        <w:t>Экспертные организации:</w:t>
      </w:r>
      <w:r w:rsidR="00181F23">
        <w:rPr>
          <w:rFonts w:ascii="Times New Roman" w:hAnsi="Times New Roman"/>
          <w:b/>
          <w:color w:val="FF0000"/>
        </w:rPr>
        <w:t xml:space="preserve"> </w:t>
      </w:r>
      <w:r w:rsidR="00181F23">
        <w:rPr>
          <w:rFonts w:ascii="Times New Roman" w:hAnsi="Times New Roman"/>
          <w:b/>
          <w:sz w:val="24"/>
          <w:szCs w:val="24"/>
        </w:rPr>
        <w:t>ФУМО СПО 15.00.00 «Машиностроение»</w:t>
      </w:r>
    </w:p>
    <w:p w14:paraId="5801A742" w14:textId="77777777" w:rsidR="009C43A0" w:rsidRDefault="009C43A0" w:rsidP="009C43A0">
      <w:pPr>
        <w:rPr>
          <w:rFonts w:ascii="Times New Roman" w:hAnsi="Times New Roman"/>
        </w:rPr>
      </w:pPr>
    </w:p>
    <w:p w14:paraId="527A734E" w14:textId="77777777" w:rsidR="009C43A0" w:rsidRPr="009C43A0" w:rsidRDefault="009C43A0" w:rsidP="009C43A0">
      <w:pPr>
        <w:rPr>
          <w:rFonts w:ascii="Times New Roman" w:hAnsi="Times New Roman"/>
        </w:rPr>
      </w:pPr>
    </w:p>
    <w:p w14:paraId="3EA6597E" w14:textId="77777777" w:rsidR="009C43A0" w:rsidRPr="009C43A0" w:rsidRDefault="009C43A0" w:rsidP="009C43A0">
      <w:pPr>
        <w:rPr>
          <w:rFonts w:ascii="Times New Roman" w:hAnsi="Times New Roman"/>
        </w:rPr>
      </w:pPr>
    </w:p>
    <w:p w14:paraId="0EC40EAB" w14:textId="77777777" w:rsidR="009C43A0" w:rsidRPr="009C43A0" w:rsidRDefault="009C43A0" w:rsidP="009C43A0">
      <w:pPr>
        <w:rPr>
          <w:rFonts w:ascii="Times New Roman" w:hAnsi="Times New Roman"/>
        </w:rPr>
      </w:pPr>
    </w:p>
    <w:p w14:paraId="12736C13" w14:textId="77777777" w:rsidR="009C43A0" w:rsidRPr="009C43A0" w:rsidRDefault="009C43A0" w:rsidP="009C43A0">
      <w:pPr>
        <w:rPr>
          <w:rFonts w:ascii="Times New Roman" w:hAnsi="Times New Roman"/>
        </w:rPr>
      </w:pPr>
    </w:p>
    <w:p w14:paraId="7105BFFC" w14:textId="77777777" w:rsidR="009C43A0" w:rsidRPr="009C43A0" w:rsidRDefault="009C43A0" w:rsidP="009C43A0">
      <w:pPr>
        <w:rPr>
          <w:rFonts w:ascii="Times New Roman" w:hAnsi="Times New Roman"/>
          <w:b/>
        </w:rPr>
      </w:pPr>
      <w:r w:rsidRPr="009C43A0">
        <w:rPr>
          <w:rFonts w:ascii="Times New Roman" w:hAnsi="Times New Roman"/>
          <w:b/>
        </w:rPr>
        <w:t xml:space="preserve">Зарегистрировано в государственном реестре </w:t>
      </w:r>
    </w:p>
    <w:p w14:paraId="04A31166" w14:textId="77777777" w:rsidR="009C43A0" w:rsidRPr="009C43A0" w:rsidRDefault="009C43A0" w:rsidP="009C43A0">
      <w:pPr>
        <w:rPr>
          <w:rFonts w:ascii="Times New Roman" w:hAnsi="Times New Roman"/>
        </w:rPr>
      </w:pPr>
      <w:r w:rsidRPr="009C43A0">
        <w:rPr>
          <w:rFonts w:ascii="Times New Roman" w:hAnsi="Times New Roman"/>
          <w:b/>
        </w:rPr>
        <w:t>примерных основных образовательных программ  под номером:</w:t>
      </w:r>
      <w:r w:rsidRPr="009C43A0">
        <w:rPr>
          <w:rFonts w:ascii="Times New Roman" w:hAnsi="Times New Roman"/>
        </w:rPr>
        <w:t xml:space="preserve"> _____________ </w:t>
      </w:r>
    </w:p>
    <w:p w14:paraId="7EDF2A6D" w14:textId="77777777" w:rsidR="009C43A0" w:rsidRPr="009C43A0" w:rsidRDefault="009C43A0" w:rsidP="009C43A0">
      <w:pPr>
        <w:jc w:val="center"/>
        <w:rPr>
          <w:rFonts w:ascii="Times New Roman" w:hAnsi="Times New Roman"/>
        </w:rPr>
      </w:pPr>
    </w:p>
    <w:p w14:paraId="526B9687" w14:textId="77777777" w:rsidR="009C43A0" w:rsidRPr="009C43A0" w:rsidRDefault="009C43A0" w:rsidP="009C43A0">
      <w:pPr>
        <w:jc w:val="center"/>
        <w:rPr>
          <w:rFonts w:ascii="Times New Roman" w:hAnsi="Times New Roman"/>
          <w:b/>
        </w:rPr>
      </w:pPr>
    </w:p>
    <w:p w14:paraId="047A877F" w14:textId="77777777" w:rsidR="009C43A0" w:rsidRPr="009C43A0" w:rsidRDefault="009C43A0" w:rsidP="009C43A0">
      <w:pPr>
        <w:jc w:val="center"/>
        <w:rPr>
          <w:rFonts w:ascii="Times New Roman" w:hAnsi="Times New Roman"/>
          <w:b/>
        </w:rPr>
      </w:pPr>
    </w:p>
    <w:p w14:paraId="6BACCD6E" w14:textId="77777777" w:rsidR="00DA708E" w:rsidRPr="009C43A0" w:rsidRDefault="009C43A0" w:rsidP="009C43A0">
      <w:pPr>
        <w:jc w:val="center"/>
        <w:rPr>
          <w:rFonts w:ascii="Times New Roman" w:hAnsi="Times New Roman"/>
          <w:b/>
        </w:rPr>
        <w:sectPr w:rsidR="00DA708E" w:rsidRPr="009C43A0" w:rsidSect="009C43A0">
          <w:pgSz w:w="11906" w:h="16838" w:code="9"/>
          <w:pgMar w:top="1134" w:right="850" w:bottom="1134" w:left="1701" w:header="709" w:footer="709" w:gutter="0"/>
          <w:cols w:space="708"/>
          <w:docGrid w:linePitch="360"/>
        </w:sectPr>
      </w:pPr>
      <w:r w:rsidRPr="009C43A0">
        <w:rPr>
          <w:rFonts w:ascii="Times New Roman" w:hAnsi="Times New Roman"/>
          <w:b/>
        </w:rPr>
        <w:t>2021 год</w:t>
      </w:r>
      <w:r w:rsidRPr="009C43A0">
        <w:rPr>
          <w:rFonts w:ascii="Times New Roman" w:hAnsi="Times New Roman"/>
        </w:rPr>
        <w:br w:type="page"/>
      </w:r>
    </w:p>
    <w:p w14:paraId="5F51DAF0" w14:textId="77777777" w:rsidR="0018331B" w:rsidRPr="009C43A0" w:rsidRDefault="0018331B" w:rsidP="00685F74">
      <w:pPr>
        <w:spacing w:after="0"/>
        <w:jc w:val="center"/>
        <w:outlineLvl w:val="0"/>
        <w:rPr>
          <w:rFonts w:ascii="Times New Roman" w:hAnsi="Times New Roman"/>
          <w:b/>
          <w:sz w:val="28"/>
          <w:szCs w:val="28"/>
        </w:rPr>
      </w:pPr>
      <w:r w:rsidRPr="009C43A0">
        <w:rPr>
          <w:rFonts w:ascii="Times New Roman" w:hAnsi="Times New Roman"/>
          <w:b/>
          <w:sz w:val="28"/>
          <w:szCs w:val="28"/>
        </w:rPr>
        <w:lastRenderedPageBreak/>
        <w:t>Содержание</w:t>
      </w:r>
    </w:p>
    <w:p w14:paraId="62490B44" w14:textId="77777777" w:rsidR="00F200D9" w:rsidRPr="009C43A0" w:rsidRDefault="00F200D9" w:rsidP="00414C20">
      <w:pPr>
        <w:spacing w:after="0"/>
        <w:jc w:val="center"/>
        <w:rPr>
          <w:rFonts w:ascii="Times New Roman" w:hAnsi="Times New Roman"/>
          <w:b/>
          <w:sz w:val="28"/>
          <w:szCs w:val="28"/>
        </w:rPr>
      </w:pPr>
    </w:p>
    <w:p w14:paraId="274226FE" w14:textId="77777777" w:rsidR="009C43A0" w:rsidRDefault="009C43A0" w:rsidP="009C43A0">
      <w:pPr>
        <w:spacing w:after="0"/>
        <w:rPr>
          <w:rFonts w:ascii="Times New Roman" w:hAnsi="Times New Roman"/>
          <w:b/>
          <w:sz w:val="24"/>
          <w:szCs w:val="24"/>
        </w:rPr>
      </w:pPr>
      <w:r w:rsidRPr="00A90C45">
        <w:rPr>
          <w:rFonts w:ascii="Times New Roman" w:hAnsi="Times New Roman"/>
          <w:b/>
          <w:sz w:val="24"/>
          <w:szCs w:val="24"/>
        </w:rPr>
        <w:t>Раздел 1. Общие положения</w:t>
      </w:r>
    </w:p>
    <w:p w14:paraId="2FDE9858" w14:textId="77777777" w:rsidR="009C43A0" w:rsidRDefault="009C43A0" w:rsidP="009C43A0">
      <w:pPr>
        <w:spacing w:after="0"/>
        <w:rPr>
          <w:rFonts w:ascii="Times New Roman" w:hAnsi="Times New Roman"/>
          <w:b/>
          <w:sz w:val="24"/>
          <w:szCs w:val="24"/>
        </w:rPr>
      </w:pPr>
    </w:p>
    <w:p w14:paraId="0987390B" w14:textId="77777777" w:rsidR="009C43A0" w:rsidRDefault="009C43A0" w:rsidP="009C43A0">
      <w:pPr>
        <w:spacing w:after="0"/>
        <w:rPr>
          <w:rFonts w:ascii="Times New Roman" w:hAnsi="Times New Roman"/>
          <w:b/>
          <w:sz w:val="24"/>
          <w:szCs w:val="24"/>
        </w:rPr>
      </w:pPr>
      <w:r w:rsidRPr="00A90C45">
        <w:rPr>
          <w:rFonts w:ascii="Times New Roman" w:hAnsi="Times New Roman"/>
          <w:b/>
          <w:sz w:val="24"/>
          <w:szCs w:val="24"/>
        </w:rPr>
        <w:t xml:space="preserve">Раздел 2. Общая характеристика образовательной программы </w:t>
      </w:r>
    </w:p>
    <w:p w14:paraId="23A42301" w14:textId="77777777" w:rsidR="009C43A0" w:rsidRDefault="009C43A0" w:rsidP="009C43A0">
      <w:pPr>
        <w:spacing w:after="0"/>
        <w:rPr>
          <w:rFonts w:ascii="Times New Roman" w:hAnsi="Times New Roman"/>
          <w:b/>
          <w:sz w:val="24"/>
          <w:szCs w:val="24"/>
        </w:rPr>
      </w:pPr>
    </w:p>
    <w:p w14:paraId="6ADFA631" w14:textId="77777777" w:rsidR="009C43A0" w:rsidRDefault="009C43A0" w:rsidP="009C43A0">
      <w:pPr>
        <w:spacing w:after="0"/>
        <w:rPr>
          <w:rFonts w:ascii="Times New Roman" w:hAnsi="Times New Roman"/>
          <w:b/>
          <w:sz w:val="24"/>
          <w:szCs w:val="24"/>
        </w:rPr>
      </w:pPr>
      <w:r w:rsidRPr="00A90C45">
        <w:rPr>
          <w:rFonts w:ascii="Times New Roman" w:hAnsi="Times New Roman"/>
          <w:b/>
          <w:sz w:val="24"/>
          <w:szCs w:val="24"/>
        </w:rPr>
        <w:t>Раздел 3. Характеристика профессиональной деятельности выпускника</w:t>
      </w:r>
    </w:p>
    <w:p w14:paraId="20F794EC" w14:textId="77777777" w:rsidR="009C43A0" w:rsidRPr="00A90C45" w:rsidRDefault="009C43A0" w:rsidP="009C43A0">
      <w:pPr>
        <w:spacing w:after="0"/>
        <w:rPr>
          <w:rFonts w:ascii="Times New Roman" w:hAnsi="Times New Roman"/>
          <w:b/>
          <w:sz w:val="24"/>
          <w:szCs w:val="24"/>
        </w:rPr>
      </w:pPr>
    </w:p>
    <w:p w14:paraId="5518E398" w14:textId="77777777" w:rsidR="009C43A0" w:rsidRPr="00A90C45" w:rsidRDefault="009C43A0" w:rsidP="009C43A0">
      <w:pPr>
        <w:spacing w:after="0"/>
        <w:rPr>
          <w:rFonts w:ascii="Times New Roman" w:hAnsi="Times New Roman"/>
          <w:b/>
          <w:sz w:val="24"/>
          <w:szCs w:val="24"/>
        </w:rPr>
      </w:pPr>
      <w:r w:rsidRPr="00A90C45">
        <w:rPr>
          <w:rFonts w:ascii="Times New Roman" w:hAnsi="Times New Roman"/>
          <w:b/>
          <w:sz w:val="24"/>
          <w:szCs w:val="24"/>
        </w:rPr>
        <w:t xml:space="preserve">Раздел 4. </w:t>
      </w:r>
      <w:r w:rsidRPr="00414C20">
        <w:rPr>
          <w:rFonts w:ascii="Times New Roman" w:hAnsi="Times New Roman"/>
          <w:b/>
          <w:sz w:val="24"/>
          <w:szCs w:val="24"/>
        </w:rPr>
        <w:t>Планируемые результаты освоения образовательной программы</w:t>
      </w:r>
    </w:p>
    <w:p w14:paraId="36E03176" w14:textId="77777777" w:rsidR="009C43A0" w:rsidRPr="00A90C45" w:rsidRDefault="009C43A0" w:rsidP="009C43A0">
      <w:pPr>
        <w:spacing w:after="0"/>
        <w:rPr>
          <w:rFonts w:ascii="Times New Roman" w:hAnsi="Times New Roman"/>
          <w:b/>
          <w:sz w:val="24"/>
          <w:szCs w:val="24"/>
        </w:rPr>
      </w:pPr>
      <w:r w:rsidRPr="00A90C45">
        <w:rPr>
          <w:rFonts w:ascii="Times New Roman" w:hAnsi="Times New Roman"/>
          <w:sz w:val="24"/>
          <w:szCs w:val="24"/>
        </w:rPr>
        <w:t>4.1. Общие компетенции</w:t>
      </w:r>
    </w:p>
    <w:p w14:paraId="51D63D47" w14:textId="77777777" w:rsidR="00411AD1" w:rsidRDefault="009C43A0" w:rsidP="009C43A0">
      <w:pPr>
        <w:spacing w:after="0"/>
        <w:rPr>
          <w:rFonts w:ascii="Times New Roman" w:hAnsi="Times New Roman"/>
          <w:sz w:val="24"/>
          <w:szCs w:val="24"/>
        </w:rPr>
      </w:pPr>
      <w:r w:rsidRPr="00A90C45">
        <w:rPr>
          <w:rFonts w:ascii="Times New Roman" w:hAnsi="Times New Roman"/>
          <w:sz w:val="24"/>
          <w:szCs w:val="24"/>
        </w:rPr>
        <w:t>4.2. Профессиональные компетенции</w:t>
      </w:r>
    </w:p>
    <w:p w14:paraId="61C4A0A1" w14:textId="77777777" w:rsidR="009C43A0" w:rsidRDefault="009C43A0" w:rsidP="009C43A0">
      <w:pPr>
        <w:spacing w:after="0"/>
        <w:rPr>
          <w:rFonts w:ascii="Times New Roman" w:hAnsi="Times New Roman"/>
          <w:sz w:val="24"/>
          <w:szCs w:val="24"/>
        </w:rPr>
      </w:pPr>
    </w:p>
    <w:p w14:paraId="4F532E08" w14:textId="77777777" w:rsidR="009C43A0" w:rsidRPr="007C2A41" w:rsidRDefault="009C43A0" w:rsidP="009C43A0">
      <w:pPr>
        <w:suppressAutoHyphens/>
        <w:spacing w:after="0"/>
        <w:rPr>
          <w:rFonts w:ascii="Times New Roman" w:hAnsi="Times New Roman"/>
          <w:b/>
          <w:sz w:val="24"/>
          <w:szCs w:val="24"/>
        </w:rPr>
      </w:pPr>
      <w:r w:rsidRPr="007C2A41">
        <w:rPr>
          <w:rFonts w:ascii="Times New Roman" w:hAnsi="Times New Roman"/>
          <w:b/>
          <w:sz w:val="24"/>
          <w:szCs w:val="24"/>
        </w:rPr>
        <w:t>Раздел 5. Примерная структура образовательной программы</w:t>
      </w:r>
    </w:p>
    <w:p w14:paraId="4519D82D" w14:textId="77777777" w:rsidR="009C43A0" w:rsidRDefault="009C43A0" w:rsidP="009C43A0">
      <w:pPr>
        <w:suppressAutoHyphens/>
        <w:spacing w:after="0"/>
        <w:rPr>
          <w:rFonts w:ascii="Times New Roman" w:hAnsi="Times New Roman"/>
          <w:sz w:val="24"/>
          <w:szCs w:val="24"/>
        </w:rPr>
      </w:pPr>
      <w:r w:rsidRPr="007C2A41">
        <w:rPr>
          <w:rFonts w:ascii="Times New Roman" w:hAnsi="Times New Roman"/>
          <w:sz w:val="24"/>
          <w:szCs w:val="24"/>
        </w:rPr>
        <w:t>5.1. Примерный учебный</w:t>
      </w:r>
      <w:r>
        <w:rPr>
          <w:rFonts w:ascii="Times New Roman" w:hAnsi="Times New Roman"/>
          <w:sz w:val="24"/>
          <w:szCs w:val="24"/>
        </w:rPr>
        <w:t xml:space="preserve"> </w:t>
      </w:r>
      <w:r w:rsidRPr="007C2A41">
        <w:rPr>
          <w:rFonts w:ascii="Times New Roman" w:hAnsi="Times New Roman"/>
          <w:sz w:val="24"/>
          <w:szCs w:val="24"/>
        </w:rPr>
        <w:t>план</w:t>
      </w:r>
    </w:p>
    <w:p w14:paraId="0B870613" w14:textId="77777777" w:rsidR="009C43A0" w:rsidRPr="003B5E78" w:rsidRDefault="009C43A0" w:rsidP="009C43A0">
      <w:pPr>
        <w:suppressAutoHyphens/>
        <w:spacing w:after="0"/>
        <w:rPr>
          <w:rFonts w:ascii="Times New Roman" w:hAnsi="Times New Roman"/>
          <w:sz w:val="24"/>
          <w:szCs w:val="24"/>
        </w:rPr>
      </w:pPr>
      <w:r w:rsidRPr="003B5E78">
        <w:rPr>
          <w:rFonts w:ascii="Times New Roman" w:hAnsi="Times New Roman"/>
          <w:sz w:val="24"/>
          <w:szCs w:val="24"/>
        </w:rPr>
        <w:t>5.2. Примерный календарный учебный график</w:t>
      </w:r>
    </w:p>
    <w:p w14:paraId="5600C491" w14:textId="77777777" w:rsidR="009C43A0" w:rsidRPr="003B5E78" w:rsidRDefault="009C43A0" w:rsidP="009C43A0">
      <w:pPr>
        <w:suppressAutoHyphens/>
        <w:spacing w:after="0"/>
        <w:rPr>
          <w:rFonts w:ascii="Times New Roman" w:hAnsi="Times New Roman"/>
          <w:iCs/>
          <w:sz w:val="24"/>
          <w:szCs w:val="24"/>
        </w:rPr>
      </w:pPr>
      <w:r w:rsidRPr="003B5E78">
        <w:rPr>
          <w:rFonts w:ascii="Times New Roman" w:hAnsi="Times New Roman"/>
          <w:iCs/>
          <w:sz w:val="24"/>
          <w:szCs w:val="24"/>
        </w:rPr>
        <w:t>5.3. Примерная рабочая программа воспитания</w:t>
      </w:r>
    </w:p>
    <w:p w14:paraId="7681DB52" w14:textId="77777777" w:rsidR="009C43A0" w:rsidRPr="003B5E78" w:rsidRDefault="009C43A0" w:rsidP="009C43A0">
      <w:pPr>
        <w:suppressAutoHyphens/>
        <w:spacing w:after="0"/>
        <w:rPr>
          <w:rFonts w:ascii="Times New Roman" w:hAnsi="Times New Roman"/>
          <w:iCs/>
          <w:sz w:val="24"/>
          <w:szCs w:val="24"/>
        </w:rPr>
      </w:pPr>
      <w:r w:rsidRPr="003B5E78">
        <w:rPr>
          <w:rFonts w:ascii="Times New Roman" w:hAnsi="Times New Roman"/>
          <w:iCs/>
          <w:sz w:val="24"/>
          <w:szCs w:val="24"/>
        </w:rPr>
        <w:t xml:space="preserve">5.4. </w:t>
      </w:r>
      <w:bookmarkStart w:id="0" w:name="_Hlk68525855"/>
      <w:r w:rsidRPr="003B5E78">
        <w:rPr>
          <w:rFonts w:ascii="Times New Roman" w:hAnsi="Times New Roman"/>
          <w:iCs/>
          <w:sz w:val="24"/>
          <w:szCs w:val="24"/>
        </w:rPr>
        <w:t>Примерный календарный план воспитательной работы</w:t>
      </w:r>
      <w:bookmarkEnd w:id="0"/>
    </w:p>
    <w:p w14:paraId="6EC7C129" w14:textId="77777777" w:rsidR="009C43A0" w:rsidRPr="003B5E78" w:rsidRDefault="009C43A0" w:rsidP="009C43A0">
      <w:pPr>
        <w:suppressAutoHyphens/>
        <w:spacing w:after="0"/>
        <w:rPr>
          <w:rFonts w:ascii="Times New Roman" w:hAnsi="Times New Roman"/>
          <w:iCs/>
          <w:sz w:val="24"/>
          <w:szCs w:val="24"/>
        </w:rPr>
      </w:pPr>
    </w:p>
    <w:p w14:paraId="004A4326" w14:textId="77777777" w:rsidR="009C43A0" w:rsidRPr="003B5E78" w:rsidRDefault="009C43A0" w:rsidP="009C43A0">
      <w:pPr>
        <w:suppressAutoHyphens/>
        <w:spacing w:after="0"/>
        <w:rPr>
          <w:rFonts w:ascii="Times New Roman" w:hAnsi="Times New Roman"/>
          <w:b/>
          <w:sz w:val="24"/>
          <w:szCs w:val="24"/>
        </w:rPr>
      </w:pPr>
      <w:r w:rsidRPr="003B5E78">
        <w:rPr>
          <w:rFonts w:ascii="Times New Roman" w:hAnsi="Times New Roman"/>
          <w:b/>
          <w:sz w:val="24"/>
          <w:szCs w:val="24"/>
        </w:rPr>
        <w:t>Раздел 6. Примерные условия реализации образовательной программы</w:t>
      </w:r>
    </w:p>
    <w:p w14:paraId="3BFEC905" w14:textId="77777777" w:rsidR="009C43A0" w:rsidRPr="003B5E78" w:rsidRDefault="009C43A0" w:rsidP="009C43A0">
      <w:pPr>
        <w:suppressAutoHyphens/>
        <w:spacing w:after="0"/>
        <w:rPr>
          <w:rFonts w:ascii="Times New Roman" w:hAnsi="Times New Roman"/>
          <w:sz w:val="24"/>
          <w:lang w:eastAsia="en-US"/>
        </w:rPr>
      </w:pPr>
      <w:r w:rsidRPr="003B5E78">
        <w:rPr>
          <w:rFonts w:ascii="Times New Roman" w:hAnsi="Times New Roman"/>
          <w:sz w:val="24"/>
          <w:szCs w:val="24"/>
        </w:rPr>
        <w:t xml:space="preserve">6.1. </w:t>
      </w:r>
      <w:r w:rsidRPr="003B5E78">
        <w:rPr>
          <w:rFonts w:ascii="Times New Roman" w:hAnsi="Times New Roman"/>
          <w:sz w:val="24"/>
          <w:lang w:eastAsia="en-US"/>
        </w:rPr>
        <w:t>Требования к материально-техническому обеспечению образовательной программы</w:t>
      </w:r>
    </w:p>
    <w:p w14:paraId="387291D8" w14:textId="77777777" w:rsidR="009C43A0" w:rsidRPr="003B5E78" w:rsidRDefault="009C43A0" w:rsidP="009C43A0">
      <w:pPr>
        <w:suppressAutoHyphens/>
        <w:spacing w:after="0"/>
        <w:rPr>
          <w:rFonts w:ascii="Times New Roman" w:hAnsi="Times New Roman"/>
          <w:bCs/>
          <w:sz w:val="24"/>
          <w:lang w:eastAsia="en-US"/>
        </w:rPr>
      </w:pPr>
      <w:r w:rsidRPr="003B5E78">
        <w:rPr>
          <w:rFonts w:ascii="Times New Roman" w:hAnsi="Times New Roman"/>
          <w:bCs/>
          <w:sz w:val="24"/>
          <w:szCs w:val="24"/>
        </w:rPr>
        <w:t xml:space="preserve">6.2. </w:t>
      </w:r>
      <w:r w:rsidRPr="003B5E78">
        <w:rPr>
          <w:rFonts w:ascii="Times New Roman" w:hAnsi="Times New Roman"/>
          <w:bCs/>
          <w:sz w:val="24"/>
          <w:lang w:eastAsia="en-US"/>
        </w:rPr>
        <w:t>Требования к учебно-методическому обеспечению образовательной программы.</w:t>
      </w:r>
    </w:p>
    <w:p w14:paraId="1E51E935" w14:textId="77777777" w:rsidR="009C43A0" w:rsidRPr="003B5E78" w:rsidRDefault="009C43A0" w:rsidP="009C43A0">
      <w:pPr>
        <w:suppressAutoHyphens/>
        <w:spacing w:after="0"/>
        <w:rPr>
          <w:rFonts w:ascii="Times New Roman" w:hAnsi="Times New Roman"/>
          <w:sz w:val="24"/>
          <w:szCs w:val="24"/>
        </w:rPr>
      </w:pPr>
      <w:r w:rsidRPr="003B5E78">
        <w:rPr>
          <w:rFonts w:ascii="Times New Roman" w:hAnsi="Times New Roman"/>
          <w:sz w:val="24"/>
          <w:szCs w:val="24"/>
        </w:rPr>
        <w:t xml:space="preserve">6.3. Требования к организации воспитания обучающихся. </w:t>
      </w:r>
    </w:p>
    <w:p w14:paraId="476C52A5" w14:textId="77777777" w:rsidR="009C43A0" w:rsidRPr="003B5E78" w:rsidRDefault="009C43A0" w:rsidP="009C43A0">
      <w:pPr>
        <w:suppressAutoHyphens/>
        <w:spacing w:after="0"/>
        <w:rPr>
          <w:rFonts w:ascii="Times New Roman" w:hAnsi="Times New Roman"/>
          <w:sz w:val="24"/>
          <w:szCs w:val="28"/>
        </w:rPr>
      </w:pPr>
      <w:r w:rsidRPr="003B5E78">
        <w:rPr>
          <w:rFonts w:ascii="Times New Roman" w:hAnsi="Times New Roman"/>
          <w:sz w:val="24"/>
          <w:szCs w:val="24"/>
        </w:rPr>
        <w:t xml:space="preserve">6.4. </w:t>
      </w:r>
      <w:r w:rsidRPr="003B5E78">
        <w:rPr>
          <w:rFonts w:ascii="Times New Roman" w:hAnsi="Times New Roman"/>
          <w:sz w:val="24"/>
          <w:szCs w:val="28"/>
        </w:rPr>
        <w:t>Требования к кадровым условиям реализации образовательной программы</w:t>
      </w:r>
    </w:p>
    <w:p w14:paraId="21AB6D38" w14:textId="77777777" w:rsidR="009C43A0" w:rsidRPr="003B5E78" w:rsidRDefault="009C43A0" w:rsidP="009C43A0">
      <w:pPr>
        <w:suppressAutoHyphens/>
        <w:spacing w:after="0"/>
        <w:rPr>
          <w:rFonts w:ascii="Times New Roman" w:hAnsi="Times New Roman"/>
          <w:bCs/>
          <w:szCs w:val="24"/>
        </w:rPr>
      </w:pPr>
      <w:r w:rsidRPr="003B5E78">
        <w:rPr>
          <w:rFonts w:ascii="Times New Roman" w:hAnsi="Times New Roman"/>
          <w:bCs/>
          <w:sz w:val="24"/>
          <w:szCs w:val="24"/>
        </w:rPr>
        <w:t>6.5. Требования к финансовым условиям реализации образовательной программы</w:t>
      </w:r>
    </w:p>
    <w:p w14:paraId="4889B8B0" w14:textId="77777777" w:rsidR="009C43A0" w:rsidRPr="003B5E78" w:rsidRDefault="009C43A0" w:rsidP="009C43A0">
      <w:pPr>
        <w:spacing w:after="0"/>
        <w:rPr>
          <w:rFonts w:ascii="Times New Roman" w:hAnsi="Times New Roman"/>
          <w:sz w:val="24"/>
          <w:szCs w:val="24"/>
        </w:rPr>
      </w:pPr>
    </w:p>
    <w:p w14:paraId="667F0C61" w14:textId="39EB2BF7" w:rsidR="009C43A0" w:rsidRPr="003B5E78" w:rsidRDefault="009C43A0" w:rsidP="009C43A0">
      <w:pPr>
        <w:spacing w:after="0"/>
        <w:rPr>
          <w:rFonts w:ascii="Times New Roman" w:hAnsi="Times New Roman"/>
          <w:b/>
          <w:sz w:val="24"/>
          <w:szCs w:val="24"/>
        </w:rPr>
      </w:pPr>
      <w:r w:rsidRPr="003B5E78">
        <w:rPr>
          <w:rFonts w:ascii="Times New Roman" w:hAnsi="Times New Roman"/>
          <w:b/>
          <w:sz w:val="24"/>
          <w:szCs w:val="24"/>
        </w:rPr>
        <w:t xml:space="preserve">Раздел 7. Формирование оценочных средств для проведения государственной итоговой аттестации </w:t>
      </w:r>
    </w:p>
    <w:p w14:paraId="330ADA47" w14:textId="77777777" w:rsidR="009C43A0" w:rsidRPr="003B5E78" w:rsidRDefault="009C43A0" w:rsidP="009C43A0">
      <w:pPr>
        <w:suppressAutoHyphens/>
        <w:spacing w:after="0"/>
        <w:rPr>
          <w:rFonts w:ascii="Times New Roman" w:hAnsi="Times New Roman"/>
          <w:b/>
          <w:sz w:val="24"/>
          <w:szCs w:val="24"/>
        </w:rPr>
      </w:pPr>
    </w:p>
    <w:p w14:paraId="4264A4FE" w14:textId="77777777" w:rsidR="009C43A0" w:rsidRPr="003B5E78" w:rsidRDefault="009C43A0" w:rsidP="009C43A0">
      <w:pPr>
        <w:tabs>
          <w:tab w:val="left" w:pos="426"/>
        </w:tabs>
        <w:spacing w:after="0"/>
        <w:rPr>
          <w:rFonts w:ascii="Times New Roman" w:hAnsi="Times New Roman"/>
          <w:sz w:val="24"/>
          <w:szCs w:val="24"/>
        </w:rPr>
      </w:pPr>
      <w:bookmarkStart w:id="1" w:name="_Hlk511891380"/>
    </w:p>
    <w:bookmarkEnd w:id="1"/>
    <w:p w14:paraId="2A1A7DE4" w14:textId="77777777" w:rsidR="009C43A0" w:rsidRPr="003B5E78" w:rsidRDefault="009C43A0" w:rsidP="009C43A0">
      <w:pPr>
        <w:suppressAutoHyphens/>
        <w:spacing w:after="0"/>
        <w:rPr>
          <w:rFonts w:ascii="Times New Roman" w:hAnsi="Times New Roman"/>
          <w:sz w:val="24"/>
          <w:szCs w:val="24"/>
        </w:rPr>
      </w:pPr>
      <w:r w:rsidRPr="003B5E78">
        <w:rPr>
          <w:rFonts w:ascii="Times New Roman" w:hAnsi="Times New Roman"/>
          <w:b/>
          <w:sz w:val="24"/>
          <w:szCs w:val="24"/>
        </w:rPr>
        <w:t>Раздел 8. Разработчики примерной основной образовательной программы</w:t>
      </w:r>
    </w:p>
    <w:p w14:paraId="555C5098" w14:textId="77777777" w:rsidR="002D3BE9" w:rsidRPr="003B5E78" w:rsidRDefault="002D3BE9" w:rsidP="00685F74">
      <w:pPr>
        <w:suppressAutoHyphens/>
        <w:spacing w:after="0"/>
        <w:jc w:val="both"/>
        <w:outlineLvl w:val="0"/>
        <w:rPr>
          <w:rFonts w:ascii="Times New Roman" w:hAnsi="Times New Roman"/>
          <w:b/>
          <w:sz w:val="24"/>
          <w:szCs w:val="24"/>
        </w:rPr>
      </w:pPr>
    </w:p>
    <w:p w14:paraId="518CBCF8" w14:textId="77777777" w:rsidR="00A3576C" w:rsidRPr="003B5E78" w:rsidRDefault="00A3576C" w:rsidP="00414C20">
      <w:pPr>
        <w:suppressAutoHyphens/>
        <w:spacing w:after="0"/>
        <w:jc w:val="both"/>
        <w:rPr>
          <w:rFonts w:ascii="Times New Roman" w:hAnsi="Times New Roman"/>
          <w:b/>
          <w:sz w:val="24"/>
          <w:szCs w:val="24"/>
        </w:rPr>
      </w:pPr>
    </w:p>
    <w:p w14:paraId="1F3A6990" w14:textId="77777777" w:rsidR="0007038C" w:rsidRPr="003B5E78" w:rsidRDefault="00A3576C" w:rsidP="00685F74">
      <w:pPr>
        <w:suppressAutoHyphens/>
        <w:spacing w:after="0"/>
        <w:jc w:val="both"/>
        <w:outlineLvl w:val="0"/>
        <w:rPr>
          <w:rFonts w:ascii="Times New Roman" w:hAnsi="Times New Roman"/>
          <w:b/>
          <w:sz w:val="24"/>
          <w:szCs w:val="24"/>
        </w:rPr>
      </w:pPr>
      <w:r w:rsidRPr="003B5E78">
        <w:rPr>
          <w:rFonts w:ascii="Times New Roman" w:hAnsi="Times New Roman"/>
          <w:b/>
          <w:sz w:val="24"/>
          <w:szCs w:val="24"/>
        </w:rPr>
        <w:t>ПРИЛОЖЕНИЯ</w:t>
      </w:r>
    </w:p>
    <w:p w14:paraId="1EF06945" w14:textId="77777777" w:rsidR="00411AD1" w:rsidRPr="00053B32" w:rsidRDefault="00411AD1" w:rsidP="00411AD1">
      <w:pPr>
        <w:tabs>
          <w:tab w:val="left" w:pos="426"/>
        </w:tabs>
        <w:suppressAutoHyphens/>
        <w:spacing w:after="0"/>
        <w:rPr>
          <w:rFonts w:ascii="Times New Roman" w:hAnsi="Times New Roman"/>
          <w:b/>
          <w:bCs/>
          <w:sz w:val="24"/>
          <w:szCs w:val="24"/>
        </w:rPr>
      </w:pPr>
      <w:r w:rsidRPr="00053B32">
        <w:rPr>
          <w:rFonts w:ascii="Times New Roman" w:hAnsi="Times New Roman"/>
          <w:b/>
          <w:bCs/>
          <w:sz w:val="24"/>
          <w:szCs w:val="24"/>
        </w:rPr>
        <w:t>Приложение 1. Примерные рабочие программы профессионального модуля</w:t>
      </w:r>
    </w:p>
    <w:p w14:paraId="08033923" w14:textId="77777777" w:rsidR="007B6992" w:rsidRPr="003B5E78" w:rsidRDefault="000A611B" w:rsidP="000E4E1A">
      <w:pPr>
        <w:spacing w:after="0"/>
        <w:ind w:firstLine="709"/>
        <w:jc w:val="both"/>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1</w:t>
      </w:r>
      <w:r w:rsidR="002F7C5E" w:rsidRPr="003B5E78">
        <w:rPr>
          <w:rFonts w:ascii="Times New Roman" w:hAnsi="Times New Roman"/>
          <w:sz w:val="24"/>
          <w:szCs w:val="24"/>
        </w:rPr>
        <w:t>.1</w:t>
      </w:r>
      <w:r w:rsidRPr="003B5E78">
        <w:rPr>
          <w:rFonts w:ascii="Times New Roman" w:hAnsi="Times New Roman"/>
          <w:sz w:val="24"/>
          <w:szCs w:val="24"/>
        </w:rPr>
        <w:t>.</w:t>
      </w:r>
      <w:r w:rsidR="0007038C" w:rsidRPr="003B5E78">
        <w:rPr>
          <w:rFonts w:ascii="Times New Roman" w:hAnsi="Times New Roman"/>
          <w:sz w:val="24"/>
          <w:szCs w:val="24"/>
        </w:rPr>
        <w:t xml:space="preserve"> Примерная рабочая программа профессионального модуля </w:t>
      </w:r>
      <w:r w:rsidR="00F50D12" w:rsidRPr="003B5E78">
        <w:rPr>
          <w:rFonts w:ascii="Times New Roman" w:hAnsi="Times New Roman"/>
          <w:sz w:val="24"/>
          <w:szCs w:val="24"/>
        </w:rPr>
        <w:t>ПМ.</w:t>
      </w:r>
      <w:r w:rsidR="007B6992" w:rsidRPr="003B5E78">
        <w:rPr>
          <w:rFonts w:ascii="Times New Roman" w:hAnsi="Times New Roman"/>
          <w:sz w:val="24"/>
          <w:szCs w:val="24"/>
        </w:rPr>
        <w:t xml:space="preserve">01 </w:t>
      </w:r>
      <w:r w:rsidR="009C43A0" w:rsidRPr="003B5E78">
        <w:rPr>
          <w:rFonts w:ascii="Times New Roman" w:hAnsi="Times New Roman"/>
          <w:sz w:val="24"/>
          <w:szCs w:val="24"/>
        </w:rPr>
        <w:t>«</w:t>
      </w:r>
      <w:r w:rsidR="007B6992" w:rsidRPr="003B5E78">
        <w:rPr>
          <w:rFonts w:ascii="Times New Roman" w:hAnsi="Times New Roman"/>
          <w:sz w:val="24"/>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009C43A0" w:rsidRPr="003B5E78">
        <w:rPr>
          <w:rFonts w:ascii="Times New Roman" w:hAnsi="Times New Roman"/>
          <w:sz w:val="24"/>
          <w:szCs w:val="24"/>
        </w:rPr>
        <w:t>»</w:t>
      </w:r>
      <w:r w:rsidR="007B6992" w:rsidRPr="003B5E78">
        <w:rPr>
          <w:rFonts w:ascii="Times New Roman" w:hAnsi="Times New Roman"/>
          <w:sz w:val="24"/>
          <w:szCs w:val="24"/>
        </w:rPr>
        <w:t>;</w:t>
      </w:r>
    </w:p>
    <w:p w14:paraId="7EB3A89C" w14:textId="77777777" w:rsidR="007B6992" w:rsidRPr="003B5E78" w:rsidRDefault="007B6992" w:rsidP="000E4E1A">
      <w:pPr>
        <w:spacing w:after="0"/>
        <w:ind w:firstLine="709"/>
        <w:jc w:val="both"/>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1</w:t>
      </w:r>
      <w:r w:rsidRPr="003B5E78">
        <w:rPr>
          <w:rFonts w:ascii="Times New Roman" w:hAnsi="Times New Roman"/>
          <w:sz w:val="24"/>
          <w:szCs w:val="24"/>
        </w:rPr>
        <w:t xml:space="preserve">.2. Примерная рабочая программа профессионального модуля </w:t>
      </w:r>
      <w:r w:rsidR="00F50D12" w:rsidRPr="003B5E78">
        <w:rPr>
          <w:rFonts w:ascii="Times New Roman" w:hAnsi="Times New Roman"/>
          <w:sz w:val="24"/>
          <w:szCs w:val="24"/>
        </w:rPr>
        <w:t xml:space="preserve">ПМ.02 </w:t>
      </w:r>
      <w:r w:rsidR="009C43A0" w:rsidRPr="003B5E78">
        <w:rPr>
          <w:rFonts w:ascii="Times New Roman" w:hAnsi="Times New Roman"/>
          <w:sz w:val="24"/>
          <w:szCs w:val="24"/>
        </w:rPr>
        <w:t>«</w:t>
      </w:r>
      <w:r w:rsidRPr="003B5E78">
        <w:rPr>
          <w:rFonts w:ascii="Times New Roman" w:hAnsi="Times New Roman"/>
          <w:sz w:val="24"/>
          <w:szCs w:val="24"/>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r w:rsidR="009C43A0" w:rsidRPr="003B5E78">
        <w:rPr>
          <w:rFonts w:ascii="Times New Roman" w:hAnsi="Times New Roman"/>
          <w:sz w:val="24"/>
          <w:szCs w:val="24"/>
        </w:rPr>
        <w:t>»</w:t>
      </w:r>
      <w:r w:rsidRPr="003B5E78">
        <w:rPr>
          <w:rFonts w:ascii="Times New Roman" w:hAnsi="Times New Roman"/>
          <w:sz w:val="24"/>
          <w:szCs w:val="24"/>
        </w:rPr>
        <w:t>;</w:t>
      </w:r>
    </w:p>
    <w:p w14:paraId="4D587204" w14:textId="77777777" w:rsidR="007B6992" w:rsidRPr="003B5E78" w:rsidRDefault="007B6992" w:rsidP="007B6992">
      <w:pPr>
        <w:shd w:val="clear" w:color="auto" w:fill="FFFFFF"/>
        <w:spacing w:after="0"/>
        <w:ind w:firstLine="709"/>
        <w:jc w:val="both"/>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1</w:t>
      </w:r>
      <w:r w:rsidRPr="003B5E78">
        <w:rPr>
          <w:rFonts w:ascii="Times New Roman" w:hAnsi="Times New Roman"/>
          <w:sz w:val="24"/>
          <w:szCs w:val="24"/>
        </w:rPr>
        <w:t xml:space="preserve">.3. Примерная рабочая программа профессионального модуля </w:t>
      </w:r>
      <w:r w:rsidR="00F50D12" w:rsidRPr="003B5E78">
        <w:rPr>
          <w:rFonts w:ascii="Times New Roman" w:hAnsi="Times New Roman"/>
          <w:sz w:val="24"/>
          <w:szCs w:val="24"/>
        </w:rPr>
        <w:t>ПМ.</w:t>
      </w:r>
      <w:r w:rsidRPr="003B5E78">
        <w:rPr>
          <w:rFonts w:ascii="Times New Roman" w:hAnsi="Times New Roman"/>
          <w:sz w:val="24"/>
          <w:szCs w:val="24"/>
        </w:rPr>
        <w:t xml:space="preserve">03 </w:t>
      </w:r>
      <w:r w:rsidR="009C43A0" w:rsidRPr="003B5E78">
        <w:rPr>
          <w:rFonts w:ascii="Times New Roman" w:hAnsi="Times New Roman"/>
          <w:sz w:val="24"/>
          <w:szCs w:val="24"/>
        </w:rPr>
        <w:t>«</w:t>
      </w:r>
      <w:r w:rsidRPr="003B5E78">
        <w:rPr>
          <w:rFonts w:ascii="Times New Roman" w:hAnsi="Times New Roman"/>
          <w:sz w:val="24"/>
          <w:szCs w:val="24"/>
        </w:rPr>
        <w:t>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r w:rsidR="009C43A0" w:rsidRPr="003B5E78">
        <w:rPr>
          <w:rFonts w:ascii="Times New Roman" w:hAnsi="Times New Roman"/>
          <w:sz w:val="24"/>
          <w:szCs w:val="24"/>
        </w:rPr>
        <w:t>»</w:t>
      </w:r>
      <w:r w:rsidRPr="003B5E78">
        <w:rPr>
          <w:rFonts w:ascii="Times New Roman" w:hAnsi="Times New Roman"/>
          <w:sz w:val="24"/>
          <w:szCs w:val="24"/>
        </w:rPr>
        <w:t>;</w:t>
      </w:r>
    </w:p>
    <w:p w14:paraId="551ADB58" w14:textId="77777777" w:rsidR="007B6992" w:rsidRPr="003B5E78" w:rsidRDefault="007B6992" w:rsidP="007B6992">
      <w:pPr>
        <w:shd w:val="clear" w:color="auto" w:fill="FFFFFF"/>
        <w:spacing w:after="0"/>
        <w:ind w:firstLine="709"/>
        <w:jc w:val="both"/>
        <w:rPr>
          <w:rFonts w:ascii="Times New Roman" w:hAnsi="Times New Roman"/>
          <w:sz w:val="24"/>
          <w:szCs w:val="24"/>
        </w:rPr>
      </w:pPr>
      <w:r w:rsidRPr="003B5E78">
        <w:rPr>
          <w:rFonts w:ascii="Times New Roman" w:hAnsi="Times New Roman"/>
          <w:sz w:val="24"/>
          <w:szCs w:val="24"/>
        </w:rPr>
        <w:lastRenderedPageBreak/>
        <w:t xml:space="preserve">Приложение </w:t>
      </w:r>
      <w:r w:rsidR="009C43A0" w:rsidRPr="003B5E78">
        <w:rPr>
          <w:rFonts w:ascii="Times New Roman" w:hAnsi="Times New Roman"/>
          <w:sz w:val="24"/>
          <w:szCs w:val="24"/>
        </w:rPr>
        <w:t>1</w:t>
      </w:r>
      <w:r w:rsidRPr="003B5E78">
        <w:rPr>
          <w:rFonts w:ascii="Times New Roman" w:hAnsi="Times New Roman"/>
          <w:sz w:val="24"/>
          <w:szCs w:val="24"/>
        </w:rPr>
        <w:t xml:space="preserve">.4. Примерная рабочая программа профессионального модуля ПМ.04 </w:t>
      </w:r>
      <w:r w:rsidR="009C43A0" w:rsidRPr="003B5E78">
        <w:rPr>
          <w:rFonts w:ascii="Times New Roman" w:hAnsi="Times New Roman"/>
          <w:sz w:val="24"/>
          <w:szCs w:val="24"/>
        </w:rPr>
        <w:t>«</w:t>
      </w:r>
      <w:r w:rsidRPr="003B5E78">
        <w:rPr>
          <w:rFonts w:ascii="Times New Roman" w:hAnsi="Times New Roman"/>
          <w:sz w:val="24"/>
          <w:szCs w:val="24"/>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r w:rsidR="009C43A0" w:rsidRPr="003B5E78">
        <w:rPr>
          <w:rFonts w:ascii="Times New Roman" w:hAnsi="Times New Roman"/>
          <w:sz w:val="24"/>
          <w:szCs w:val="24"/>
        </w:rPr>
        <w:t>»</w:t>
      </w:r>
      <w:r w:rsidRPr="003B5E78">
        <w:rPr>
          <w:rFonts w:ascii="Times New Roman" w:hAnsi="Times New Roman"/>
          <w:sz w:val="24"/>
          <w:szCs w:val="24"/>
        </w:rPr>
        <w:t>;</w:t>
      </w:r>
    </w:p>
    <w:p w14:paraId="025D9B49" w14:textId="77777777" w:rsidR="007B6992" w:rsidRPr="003B5E78" w:rsidRDefault="007B6992" w:rsidP="007B6992">
      <w:pPr>
        <w:shd w:val="clear" w:color="auto" w:fill="FFFFFF"/>
        <w:spacing w:after="0"/>
        <w:ind w:firstLine="709"/>
        <w:jc w:val="both"/>
        <w:rPr>
          <w:rFonts w:ascii="Times New Roman" w:hAnsi="Times New Roman"/>
          <w:i/>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1</w:t>
      </w:r>
      <w:r w:rsidRPr="003B5E78">
        <w:rPr>
          <w:rFonts w:ascii="Times New Roman" w:hAnsi="Times New Roman"/>
          <w:sz w:val="24"/>
          <w:szCs w:val="24"/>
        </w:rPr>
        <w:t>.5. Примерная рабочая программа профессионального модуля</w:t>
      </w:r>
      <w:r w:rsidR="009C43A0" w:rsidRPr="003B5E78">
        <w:rPr>
          <w:rFonts w:ascii="Times New Roman" w:hAnsi="Times New Roman"/>
          <w:sz w:val="24"/>
          <w:szCs w:val="24"/>
        </w:rPr>
        <w:t xml:space="preserve"> </w:t>
      </w:r>
      <w:r w:rsidR="00F50D12" w:rsidRPr="003B5E78">
        <w:rPr>
          <w:rFonts w:ascii="Times New Roman" w:hAnsi="Times New Roman"/>
          <w:sz w:val="24"/>
          <w:szCs w:val="24"/>
        </w:rPr>
        <w:t xml:space="preserve">ПМ.05 </w:t>
      </w:r>
      <w:r w:rsidR="009C43A0" w:rsidRPr="003B5E78">
        <w:rPr>
          <w:rFonts w:ascii="Times New Roman" w:hAnsi="Times New Roman"/>
          <w:sz w:val="24"/>
          <w:szCs w:val="24"/>
        </w:rPr>
        <w:t>«</w:t>
      </w:r>
      <w:r w:rsidRPr="003B5E78">
        <w:rPr>
          <w:rFonts w:ascii="Times New Roman" w:hAnsi="Times New Roman"/>
          <w:sz w:val="24"/>
          <w:szCs w:val="24"/>
        </w:rPr>
        <w:t>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r w:rsidR="009C43A0" w:rsidRPr="003B5E78">
        <w:rPr>
          <w:rFonts w:ascii="Times New Roman" w:hAnsi="Times New Roman"/>
          <w:sz w:val="24"/>
          <w:szCs w:val="24"/>
        </w:rPr>
        <w:t>»</w:t>
      </w:r>
      <w:r w:rsidRPr="003B5E78">
        <w:rPr>
          <w:rFonts w:ascii="Times New Roman" w:hAnsi="Times New Roman"/>
          <w:sz w:val="24"/>
          <w:szCs w:val="24"/>
        </w:rPr>
        <w:t>.</w:t>
      </w:r>
    </w:p>
    <w:p w14:paraId="0FA700CC" w14:textId="77777777" w:rsidR="00411AD1" w:rsidRPr="00053B32" w:rsidRDefault="00411AD1" w:rsidP="00411AD1">
      <w:pPr>
        <w:tabs>
          <w:tab w:val="left" w:pos="426"/>
        </w:tabs>
        <w:suppressAutoHyphens/>
        <w:spacing w:after="0"/>
        <w:rPr>
          <w:rFonts w:ascii="Times New Roman" w:hAnsi="Times New Roman"/>
          <w:b/>
          <w:bCs/>
          <w:sz w:val="24"/>
          <w:szCs w:val="24"/>
        </w:rPr>
      </w:pPr>
      <w:r w:rsidRPr="00053B32">
        <w:rPr>
          <w:rFonts w:ascii="Times New Roman" w:hAnsi="Times New Roman"/>
          <w:b/>
          <w:bCs/>
          <w:sz w:val="24"/>
          <w:szCs w:val="24"/>
        </w:rPr>
        <w:t>Приложение 2. Примерные рабочие программы учебной дисциплины</w:t>
      </w:r>
    </w:p>
    <w:p w14:paraId="14D65D57" w14:textId="77777777" w:rsidR="0007038C" w:rsidRPr="003B5E78" w:rsidRDefault="0007038C" w:rsidP="00053B32">
      <w:pPr>
        <w:suppressAutoHyphens/>
        <w:spacing w:after="0"/>
        <w:ind w:firstLine="709"/>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2</w:t>
      </w:r>
      <w:r w:rsidR="002F7C5E" w:rsidRPr="003B5E78">
        <w:rPr>
          <w:rFonts w:ascii="Times New Roman" w:hAnsi="Times New Roman"/>
          <w:sz w:val="24"/>
          <w:szCs w:val="24"/>
        </w:rPr>
        <w:t>.1</w:t>
      </w:r>
      <w:r w:rsidR="000A611B" w:rsidRPr="003B5E78">
        <w:rPr>
          <w:rFonts w:ascii="Times New Roman" w:hAnsi="Times New Roman"/>
          <w:sz w:val="24"/>
          <w:szCs w:val="24"/>
        </w:rPr>
        <w:t xml:space="preserve">. </w:t>
      </w:r>
      <w:r w:rsidRPr="003B5E78">
        <w:rPr>
          <w:rFonts w:ascii="Times New Roman" w:hAnsi="Times New Roman"/>
          <w:sz w:val="24"/>
          <w:szCs w:val="24"/>
        </w:rPr>
        <w:t xml:space="preserve">Примерная рабочая </w:t>
      </w:r>
      <w:r w:rsidR="000A611B" w:rsidRPr="003B5E78">
        <w:rPr>
          <w:rFonts w:ascii="Times New Roman" w:hAnsi="Times New Roman"/>
          <w:sz w:val="24"/>
          <w:szCs w:val="24"/>
        </w:rPr>
        <w:t>программа</w:t>
      </w:r>
      <w:r w:rsidR="009C43A0" w:rsidRPr="003B5E78">
        <w:rPr>
          <w:rFonts w:ascii="Times New Roman" w:hAnsi="Times New Roman"/>
          <w:sz w:val="24"/>
          <w:szCs w:val="24"/>
        </w:rPr>
        <w:t xml:space="preserve"> </w:t>
      </w:r>
      <w:r w:rsidRPr="003B5E78">
        <w:rPr>
          <w:rFonts w:ascii="Times New Roman" w:hAnsi="Times New Roman"/>
          <w:sz w:val="24"/>
          <w:szCs w:val="24"/>
        </w:rPr>
        <w:t>учебной дисциплины</w:t>
      </w:r>
      <w:r w:rsidR="009C43A0" w:rsidRPr="003B5E78">
        <w:rPr>
          <w:rFonts w:ascii="Times New Roman" w:hAnsi="Times New Roman"/>
          <w:sz w:val="24"/>
          <w:szCs w:val="24"/>
        </w:rPr>
        <w:t xml:space="preserve"> </w:t>
      </w:r>
      <w:r w:rsidR="00F50D12" w:rsidRPr="003B5E78">
        <w:rPr>
          <w:rFonts w:ascii="Times New Roman" w:hAnsi="Times New Roman"/>
          <w:sz w:val="24"/>
          <w:szCs w:val="24"/>
        </w:rPr>
        <w:t>ОП.01</w:t>
      </w:r>
      <w:r w:rsidR="000E4E1A">
        <w:rPr>
          <w:rFonts w:ascii="Times New Roman" w:hAnsi="Times New Roman"/>
          <w:sz w:val="24"/>
          <w:szCs w:val="24"/>
        </w:rPr>
        <w:t xml:space="preserve"> «</w:t>
      </w:r>
      <w:r w:rsidR="00F50D12" w:rsidRPr="003B5E78">
        <w:rPr>
          <w:rFonts w:ascii="Times New Roman" w:hAnsi="Times New Roman"/>
          <w:sz w:val="24"/>
          <w:szCs w:val="24"/>
        </w:rPr>
        <w:t>Технические измерения</w:t>
      </w:r>
      <w:r w:rsidR="000E4E1A">
        <w:rPr>
          <w:rFonts w:ascii="Times New Roman" w:hAnsi="Times New Roman"/>
          <w:sz w:val="24"/>
          <w:szCs w:val="24"/>
        </w:rPr>
        <w:t>»</w:t>
      </w:r>
      <w:r w:rsidR="007B6992" w:rsidRPr="003B5E78">
        <w:rPr>
          <w:rFonts w:ascii="Times New Roman" w:hAnsi="Times New Roman"/>
          <w:sz w:val="24"/>
          <w:szCs w:val="24"/>
        </w:rPr>
        <w:t>;</w:t>
      </w:r>
    </w:p>
    <w:p w14:paraId="7EC7942A" w14:textId="77777777" w:rsidR="00F50D12" w:rsidRPr="003B5E78" w:rsidRDefault="007B6992" w:rsidP="00053B32">
      <w:pPr>
        <w:suppressAutoHyphens/>
        <w:spacing w:after="0"/>
        <w:ind w:firstLine="709"/>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2</w:t>
      </w:r>
      <w:r w:rsidRPr="003B5E78">
        <w:rPr>
          <w:rFonts w:ascii="Times New Roman" w:hAnsi="Times New Roman"/>
          <w:sz w:val="24"/>
          <w:szCs w:val="24"/>
        </w:rPr>
        <w:t>.2. Примерная рабочая программа</w:t>
      </w:r>
      <w:r w:rsidR="009C43A0" w:rsidRPr="003B5E78">
        <w:rPr>
          <w:rFonts w:ascii="Times New Roman" w:hAnsi="Times New Roman"/>
          <w:sz w:val="24"/>
          <w:szCs w:val="24"/>
        </w:rPr>
        <w:t xml:space="preserve"> </w:t>
      </w:r>
      <w:r w:rsidRPr="003B5E78">
        <w:rPr>
          <w:rFonts w:ascii="Times New Roman" w:hAnsi="Times New Roman"/>
          <w:sz w:val="24"/>
          <w:szCs w:val="24"/>
        </w:rPr>
        <w:t xml:space="preserve">учебной дисциплины </w:t>
      </w:r>
      <w:r w:rsidR="004E0DA2" w:rsidRPr="003B5E78">
        <w:rPr>
          <w:rFonts w:ascii="Times New Roman" w:hAnsi="Times New Roman"/>
          <w:sz w:val="24"/>
          <w:szCs w:val="24"/>
        </w:rPr>
        <w:t xml:space="preserve">ОП.02 </w:t>
      </w:r>
      <w:r w:rsidR="00F50D12" w:rsidRPr="003B5E78">
        <w:rPr>
          <w:rFonts w:ascii="Times New Roman" w:hAnsi="Times New Roman"/>
          <w:sz w:val="24"/>
          <w:szCs w:val="24"/>
        </w:rPr>
        <w:t>Техническая графика</w:t>
      </w:r>
      <w:r w:rsidRPr="003B5E78">
        <w:rPr>
          <w:rFonts w:ascii="Times New Roman" w:hAnsi="Times New Roman"/>
          <w:sz w:val="24"/>
          <w:szCs w:val="24"/>
        </w:rPr>
        <w:t>;</w:t>
      </w:r>
    </w:p>
    <w:p w14:paraId="498C0CFD" w14:textId="77777777" w:rsidR="00F50D12" w:rsidRPr="003B5E78" w:rsidRDefault="007B6992" w:rsidP="00053B32">
      <w:pPr>
        <w:suppressAutoHyphens/>
        <w:spacing w:after="0"/>
        <w:ind w:firstLine="709"/>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2</w:t>
      </w:r>
      <w:r w:rsidRPr="003B5E78">
        <w:rPr>
          <w:rFonts w:ascii="Times New Roman" w:hAnsi="Times New Roman"/>
          <w:sz w:val="24"/>
          <w:szCs w:val="24"/>
        </w:rPr>
        <w:t>.3. Примерная рабочая программа</w:t>
      </w:r>
      <w:r w:rsidR="009C43A0" w:rsidRPr="003B5E78">
        <w:rPr>
          <w:rFonts w:ascii="Times New Roman" w:hAnsi="Times New Roman"/>
          <w:sz w:val="24"/>
          <w:szCs w:val="24"/>
        </w:rPr>
        <w:t xml:space="preserve"> </w:t>
      </w:r>
      <w:r w:rsidRPr="003B5E78">
        <w:rPr>
          <w:rFonts w:ascii="Times New Roman" w:hAnsi="Times New Roman"/>
          <w:sz w:val="24"/>
          <w:szCs w:val="24"/>
        </w:rPr>
        <w:t xml:space="preserve">учебной дисциплины </w:t>
      </w:r>
      <w:r w:rsidR="004E0DA2" w:rsidRPr="003B5E78">
        <w:rPr>
          <w:rFonts w:ascii="Times New Roman" w:hAnsi="Times New Roman"/>
          <w:sz w:val="24"/>
          <w:szCs w:val="24"/>
        </w:rPr>
        <w:t>ОП.03</w:t>
      </w:r>
      <w:r w:rsidR="00181F23">
        <w:rPr>
          <w:rFonts w:ascii="Times New Roman" w:hAnsi="Times New Roman"/>
          <w:sz w:val="24"/>
          <w:szCs w:val="24"/>
        </w:rPr>
        <w:t xml:space="preserve"> «</w:t>
      </w:r>
      <w:r w:rsidR="00181F23" w:rsidRPr="003B5E78">
        <w:rPr>
          <w:rFonts w:ascii="Times New Roman" w:hAnsi="Times New Roman"/>
          <w:sz w:val="24"/>
          <w:szCs w:val="24"/>
        </w:rPr>
        <w:t>Безопасность жизнедеятельности</w:t>
      </w:r>
      <w:r w:rsidR="00181F23">
        <w:rPr>
          <w:rFonts w:ascii="Times New Roman" w:hAnsi="Times New Roman"/>
          <w:sz w:val="24"/>
          <w:szCs w:val="24"/>
        </w:rPr>
        <w:t>»</w:t>
      </w:r>
      <w:r w:rsidRPr="003B5E78">
        <w:rPr>
          <w:rFonts w:ascii="Times New Roman" w:hAnsi="Times New Roman"/>
          <w:sz w:val="24"/>
          <w:szCs w:val="24"/>
        </w:rPr>
        <w:t>;</w:t>
      </w:r>
    </w:p>
    <w:p w14:paraId="1CDB17F6" w14:textId="77777777" w:rsidR="00F50D12" w:rsidRPr="003B5E78" w:rsidRDefault="007B6992" w:rsidP="00053B32">
      <w:pPr>
        <w:suppressAutoHyphens/>
        <w:spacing w:after="0"/>
        <w:ind w:firstLine="709"/>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2</w:t>
      </w:r>
      <w:r w:rsidRPr="003B5E78">
        <w:rPr>
          <w:rFonts w:ascii="Times New Roman" w:hAnsi="Times New Roman"/>
          <w:sz w:val="24"/>
          <w:szCs w:val="24"/>
        </w:rPr>
        <w:t>.4. Примерная рабочая программа</w:t>
      </w:r>
      <w:r w:rsidR="009C43A0" w:rsidRPr="003B5E78">
        <w:rPr>
          <w:rFonts w:ascii="Times New Roman" w:hAnsi="Times New Roman"/>
          <w:sz w:val="24"/>
          <w:szCs w:val="24"/>
        </w:rPr>
        <w:t xml:space="preserve"> </w:t>
      </w:r>
      <w:r w:rsidRPr="003B5E78">
        <w:rPr>
          <w:rFonts w:ascii="Times New Roman" w:hAnsi="Times New Roman"/>
          <w:sz w:val="24"/>
          <w:szCs w:val="24"/>
        </w:rPr>
        <w:t xml:space="preserve">учебной дисциплины </w:t>
      </w:r>
      <w:r w:rsidR="004E0DA2" w:rsidRPr="003B5E78">
        <w:rPr>
          <w:rFonts w:ascii="Times New Roman" w:hAnsi="Times New Roman"/>
          <w:sz w:val="24"/>
          <w:szCs w:val="24"/>
        </w:rPr>
        <w:t xml:space="preserve">ОП.04 </w:t>
      </w:r>
      <w:r w:rsidR="00181F23">
        <w:rPr>
          <w:rFonts w:ascii="Times New Roman" w:hAnsi="Times New Roman"/>
          <w:sz w:val="24"/>
          <w:szCs w:val="24"/>
        </w:rPr>
        <w:t>«</w:t>
      </w:r>
      <w:r w:rsidR="00181F23" w:rsidRPr="003B5E78">
        <w:rPr>
          <w:rFonts w:ascii="Times New Roman" w:hAnsi="Times New Roman"/>
          <w:sz w:val="24"/>
          <w:szCs w:val="24"/>
        </w:rPr>
        <w:t>Физическая культура</w:t>
      </w:r>
      <w:r w:rsidR="00181F23">
        <w:rPr>
          <w:rFonts w:ascii="Times New Roman" w:hAnsi="Times New Roman"/>
          <w:sz w:val="24"/>
          <w:szCs w:val="24"/>
        </w:rPr>
        <w:t>»</w:t>
      </w:r>
    </w:p>
    <w:p w14:paraId="1C32E7E0" w14:textId="77777777" w:rsidR="00F50D12" w:rsidRPr="003B5E78" w:rsidRDefault="007B6992" w:rsidP="00053B32">
      <w:pPr>
        <w:suppressAutoHyphens/>
        <w:spacing w:after="0"/>
        <w:ind w:firstLine="709"/>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2</w:t>
      </w:r>
      <w:r w:rsidRPr="003B5E78">
        <w:rPr>
          <w:rFonts w:ascii="Times New Roman" w:hAnsi="Times New Roman"/>
          <w:sz w:val="24"/>
          <w:szCs w:val="24"/>
        </w:rPr>
        <w:t>.5. Примерная рабочая программ</w:t>
      </w:r>
      <w:r w:rsidR="000E4E1A">
        <w:rPr>
          <w:rFonts w:ascii="Times New Roman" w:hAnsi="Times New Roman"/>
          <w:sz w:val="24"/>
          <w:szCs w:val="24"/>
        </w:rPr>
        <w:t>а</w:t>
      </w:r>
      <w:r w:rsidR="009C43A0" w:rsidRPr="003B5E78">
        <w:rPr>
          <w:rFonts w:ascii="Times New Roman" w:hAnsi="Times New Roman"/>
          <w:sz w:val="24"/>
          <w:szCs w:val="24"/>
        </w:rPr>
        <w:t xml:space="preserve"> </w:t>
      </w:r>
      <w:r w:rsidR="00181F23">
        <w:rPr>
          <w:rFonts w:ascii="Times New Roman" w:hAnsi="Times New Roman"/>
          <w:sz w:val="24"/>
          <w:szCs w:val="24"/>
        </w:rPr>
        <w:t>у</w:t>
      </w:r>
      <w:r w:rsidRPr="003B5E78">
        <w:rPr>
          <w:rFonts w:ascii="Times New Roman" w:hAnsi="Times New Roman"/>
          <w:sz w:val="24"/>
          <w:szCs w:val="24"/>
        </w:rPr>
        <w:t xml:space="preserve">чебной дисциплины </w:t>
      </w:r>
      <w:r w:rsidR="004E0DA2" w:rsidRPr="003B5E78">
        <w:rPr>
          <w:rFonts w:ascii="Times New Roman" w:hAnsi="Times New Roman"/>
          <w:sz w:val="24"/>
          <w:szCs w:val="24"/>
        </w:rPr>
        <w:t xml:space="preserve">ОП.05 </w:t>
      </w:r>
      <w:r w:rsidR="00181F23">
        <w:rPr>
          <w:rFonts w:ascii="Times New Roman" w:hAnsi="Times New Roman"/>
          <w:sz w:val="24"/>
          <w:szCs w:val="24"/>
        </w:rPr>
        <w:t>«</w:t>
      </w:r>
      <w:r w:rsidR="00181F23" w:rsidRPr="003B5E78">
        <w:rPr>
          <w:rFonts w:ascii="Times New Roman" w:hAnsi="Times New Roman"/>
          <w:sz w:val="24"/>
          <w:szCs w:val="24"/>
        </w:rPr>
        <w:t xml:space="preserve">Технический </w:t>
      </w:r>
      <w:r w:rsidR="000E4E1A">
        <w:rPr>
          <w:rFonts w:ascii="Times New Roman" w:hAnsi="Times New Roman"/>
          <w:sz w:val="24"/>
          <w:szCs w:val="24"/>
        </w:rPr>
        <w:t xml:space="preserve">иностранный </w:t>
      </w:r>
      <w:r w:rsidR="00181F23" w:rsidRPr="003B5E78">
        <w:rPr>
          <w:rFonts w:ascii="Times New Roman" w:hAnsi="Times New Roman"/>
          <w:sz w:val="24"/>
          <w:szCs w:val="24"/>
        </w:rPr>
        <w:t>язык</w:t>
      </w:r>
      <w:r w:rsidR="00181F23">
        <w:rPr>
          <w:rFonts w:ascii="Times New Roman" w:hAnsi="Times New Roman"/>
          <w:sz w:val="24"/>
          <w:szCs w:val="24"/>
        </w:rPr>
        <w:t>»</w:t>
      </w:r>
      <w:r w:rsidRPr="003B5E78">
        <w:rPr>
          <w:rFonts w:ascii="Times New Roman" w:hAnsi="Times New Roman"/>
          <w:sz w:val="24"/>
          <w:szCs w:val="24"/>
        </w:rPr>
        <w:t>.</w:t>
      </w:r>
    </w:p>
    <w:p w14:paraId="67F635FE" w14:textId="77777777" w:rsidR="00F92C5B" w:rsidRPr="003B5E78" w:rsidRDefault="00F92C5B" w:rsidP="00414C20">
      <w:pPr>
        <w:ind w:firstLine="709"/>
        <w:jc w:val="both"/>
        <w:rPr>
          <w:rFonts w:ascii="Times New Roman" w:hAnsi="Times New Roman"/>
          <w:bCs/>
          <w:sz w:val="24"/>
          <w:szCs w:val="24"/>
        </w:rPr>
      </w:pPr>
      <w:bookmarkStart w:id="2" w:name="_Toc460855517"/>
      <w:bookmarkStart w:id="3" w:name="_Toc460939924"/>
    </w:p>
    <w:p w14:paraId="6B824543" w14:textId="0E027C6C" w:rsidR="009C43A0" w:rsidRPr="00053B32" w:rsidRDefault="009C43A0" w:rsidP="009C43A0">
      <w:pPr>
        <w:tabs>
          <w:tab w:val="left" w:pos="426"/>
        </w:tabs>
        <w:spacing w:after="0"/>
        <w:rPr>
          <w:rFonts w:ascii="Times New Roman" w:hAnsi="Times New Roman"/>
          <w:b/>
          <w:bCs/>
          <w:sz w:val="24"/>
          <w:szCs w:val="24"/>
        </w:rPr>
      </w:pPr>
      <w:r w:rsidRPr="00053B32">
        <w:rPr>
          <w:rFonts w:ascii="Times New Roman" w:hAnsi="Times New Roman"/>
          <w:b/>
          <w:bCs/>
          <w:sz w:val="24"/>
          <w:szCs w:val="24"/>
        </w:rPr>
        <w:t xml:space="preserve">Приложение 3. Примерная рабочая программа воспитания </w:t>
      </w:r>
    </w:p>
    <w:p w14:paraId="7FA7FC12" w14:textId="77777777" w:rsidR="009C43A0" w:rsidRPr="003B5E78" w:rsidRDefault="009C43A0" w:rsidP="009C43A0">
      <w:pPr>
        <w:tabs>
          <w:tab w:val="left" w:pos="426"/>
        </w:tabs>
        <w:spacing w:after="0"/>
        <w:rPr>
          <w:rFonts w:ascii="Times New Roman" w:hAnsi="Times New Roman"/>
          <w:sz w:val="24"/>
          <w:szCs w:val="24"/>
        </w:rPr>
      </w:pPr>
    </w:p>
    <w:p w14:paraId="6A7E2B8F" w14:textId="59761989" w:rsidR="009C43A0" w:rsidRDefault="009C43A0" w:rsidP="009C43A0">
      <w:pPr>
        <w:tabs>
          <w:tab w:val="left" w:pos="426"/>
        </w:tabs>
        <w:spacing w:after="0"/>
        <w:rPr>
          <w:rFonts w:ascii="Times New Roman" w:hAnsi="Times New Roman"/>
          <w:sz w:val="24"/>
          <w:szCs w:val="24"/>
        </w:rPr>
      </w:pPr>
      <w:r w:rsidRPr="00053B32">
        <w:rPr>
          <w:rFonts w:ascii="Times New Roman" w:hAnsi="Times New Roman"/>
          <w:b/>
          <w:bCs/>
          <w:sz w:val="24"/>
          <w:szCs w:val="24"/>
        </w:rPr>
        <w:t>Приложение 4.</w:t>
      </w:r>
      <w:r w:rsidRPr="003B5E78">
        <w:rPr>
          <w:rFonts w:ascii="Times New Roman" w:hAnsi="Times New Roman"/>
          <w:sz w:val="24"/>
          <w:szCs w:val="24"/>
        </w:rPr>
        <w:t xml:space="preserve"> </w:t>
      </w:r>
      <w:r w:rsidR="00053B32">
        <w:rPr>
          <w:rFonts w:ascii="Times New Roman" w:hAnsi="Times New Roman"/>
          <w:sz w:val="24"/>
          <w:szCs w:val="24"/>
        </w:rPr>
        <w:t>П</w:t>
      </w:r>
      <w:r w:rsidRPr="003B5E78">
        <w:rPr>
          <w:rFonts w:ascii="Times New Roman" w:hAnsi="Times New Roman"/>
          <w:sz w:val="24"/>
          <w:szCs w:val="24"/>
        </w:rPr>
        <w:t>римерны</w:t>
      </w:r>
      <w:r w:rsidR="00053B32">
        <w:rPr>
          <w:rFonts w:ascii="Times New Roman" w:hAnsi="Times New Roman"/>
          <w:sz w:val="24"/>
          <w:szCs w:val="24"/>
        </w:rPr>
        <w:t>е</w:t>
      </w:r>
      <w:r w:rsidRPr="003B5E78">
        <w:rPr>
          <w:rFonts w:ascii="Times New Roman" w:hAnsi="Times New Roman"/>
          <w:sz w:val="24"/>
          <w:szCs w:val="24"/>
        </w:rPr>
        <w:t xml:space="preserve"> оценочны</w:t>
      </w:r>
      <w:r w:rsidR="00053B32">
        <w:rPr>
          <w:rFonts w:ascii="Times New Roman" w:hAnsi="Times New Roman"/>
          <w:sz w:val="24"/>
          <w:szCs w:val="24"/>
        </w:rPr>
        <w:t>е</w:t>
      </w:r>
      <w:r w:rsidRPr="003B5E78">
        <w:rPr>
          <w:rFonts w:ascii="Times New Roman" w:hAnsi="Times New Roman"/>
          <w:sz w:val="24"/>
          <w:szCs w:val="24"/>
        </w:rPr>
        <w:t xml:space="preserve"> средств</w:t>
      </w:r>
      <w:r w:rsidR="00053B32">
        <w:rPr>
          <w:rFonts w:ascii="Times New Roman" w:hAnsi="Times New Roman"/>
          <w:sz w:val="24"/>
          <w:szCs w:val="24"/>
        </w:rPr>
        <w:t>а</w:t>
      </w:r>
      <w:r w:rsidRPr="003B5E78">
        <w:rPr>
          <w:rFonts w:ascii="Times New Roman" w:hAnsi="Times New Roman"/>
          <w:sz w:val="24"/>
          <w:szCs w:val="24"/>
        </w:rPr>
        <w:t xml:space="preserve"> для государственной итоговой </w:t>
      </w:r>
      <w:r w:rsidRPr="003B5E78">
        <w:rPr>
          <w:rFonts w:ascii="Times New Roman" w:hAnsi="Times New Roman"/>
          <w:sz w:val="24"/>
          <w:szCs w:val="24"/>
        </w:rPr>
        <w:br/>
        <w:t>аттестации по профессии</w:t>
      </w:r>
      <w:r w:rsidR="003B5E78" w:rsidRPr="003B5E78">
        <w:rPr>
          <w:rFonts w:ascii="Times New Roman" w:hAnsi="Times New Roman"/>
          <w:sz w:val="24"/>
          <w:szCs w:val="24"/>
        </w:rPr>
        <w:t xml:space="preserve"> 15.01.33 Токарь на станках с числовым программным управлением.</w:t>
      </w:r>
    </w:p>
    <w:p w14:paraId="0559F1E2" w14:textId="77777777" w:rsidR="009C43A0" w:rsidRDefault="009C43A0" w:rsidP="009C43A0">
      <w:pPr>
        <w:spacing w:after="0"/>
        <w:rPr>
          <w:rFonts w:ascii="Times New Roman" w:hAnsi="Times New Roman"/>
          <w:sz w:val="24"/>
          <w:szCs w:val="24"/>
        </w:rPr>
      </w:pPr>
    </w:p>
    <w:p w14:paraId="66A111EA" w14:textId="77777777" w:rsidR="009C43A0" w:rsidRPr="009C43A0" w:rsidRDefault="009C43A0" w:rsidP="00414C20">
      <w:pPr>
        <w:ind w:firstLine="709"/>
        <w:jc w:val="both"/>
        <w:rPr>
          <w:rFonts w:ascii="Times New Roman" w:hAnsi="Times New Roman"/>
          <w:bCs/>
          <w:sz w:val="24"/>
          <w:szCs w:val="24"/>
        </w:rPr>
        <w:sectPr w:rsidR="009C43A0" w:rsidRPr="009C43A0" w:rsidSect="001D0FA0">
          <w:pgSz w:w="11906" w:h="16838"/>
          <w:pgMar w:top="1134" w:right="851" w:bottom="1134" w:left="1843" w:header="709" w:footer="709" w:gutter="0"/>
          <w:cols w:space="708"/>
          <w:docGrid w:linePitch="360"/>
        </w:sectPr>
      </w:pPr>
    </w:p>
    <w:p w14:paraId="4C391B4B" w14:textId="77777777" w:rsidR="008D58DC" w:rsidRPr="009C43A0" w:rsidRDefault="008D58DC" w:rsidP="00685F74">
      <w:pPr>
        <w:spacing w:after="0"/>
        <w:ind w:firstLine="708"/>
        <w:jc w:val="both"/>
        <w:outlineLvl w:val="0"/>
        <w:rPr>
          <w:rFonts w:ascii="Times New Roman" w:hAnsi="Times New Roman"/>
          <w:b/>
          <w:sz w:val="24"/>
          <w:szCs w:val="24"/>
        </w:rPr>
      </w:pPr>
      <w:r w:rsidRPr="009C43A0">
        <w:rPr>
          <w:rFonts w:ascii="Times New Roman" w:hAnsi="Times New Roman"/>
          <w:b/>
          <w:sz w:val="24"/>
          <w:szCs w:val="24"/>
        </w:rPr>
        <w:lastRenderedPageBreak/>
        <w:t>Раздел 1. Общие положения</w:t>
      </w:r>
    </w:p>
    <w:p w14:paraId="45D8EB8E" w14:textId="77777777" w:rsidR="00A22949" w:rsidRPr="009C43A0" w:rsidRDefault="00A22949" w:rsidP="00414C20">
      <w:pPr>
        <w:spacing w:after="0"/>
        <w:ind w:firstLine="708"/>
        <w:jc w:val="both"/>
        <w:rPr>
          <w:rFonts w:ascii="Times New Roman" w:hAnsi="Times New Roman"/>
          <w:b/>
          <w:sz w:val="24"/>
          <w:szCs w:val="24"/>
        </w:rPr>
      </w:pPr>
    </w:p>
    <w:p w14:paraId="2DD1823A" w14:textId="16E15CB3" w:rsidR="00181F23" w:rsidRDefault="00181F23" w:rsidP="008033D0">
      <w:pPr>
        <w:numPr>
          <w:ilvl w:val="1"/>
          <w:numId w:val="6"/>
        </w:numPr>
        <w:spacing w:after="120"/>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 xml:space="preserve">Настоящая примерная основная образовательная программа </w:t>
      </w:r>
      <w:r w:rsidR="00053B32" w:rsidRPr="00181F23">
        <w:rPr>
          <w:rFonts w:ascii="Times New Roman" w:eastAsiaTheme="minorEastAsia" w:hAnsi="Times New Roman"/>
          <w:bCs/>
          <w:sz w:val="24"/>
          <w:szCs w:val="24"/>
        </w:rPr>
        <w:t xml:space="preserve">среднего профессионального образования </w:t>
      </w:r>
      <w:r w:rsidRPr="00181F23">
        <w:rPr>
          <w:rFonts w:ascii="Times New Roman" w:eastAsiaTheme="minorEastAsia" w:hAnsi="Times New Roman"/>
          <w:bCs/>
          <w:sz w:val="24"/>
          <w:szCs w:val="24"/>
        </w:rPr>
        <w:t xml:space="preserve">по профессии </w:t>
      </w:r>
      <w:r w:rsidRPr="00181F23">
        <w:rPr>
          <w:rFonts w:ascii="Times New Roman" w:hAnsi="Times New Roman"/>
          <w:bCs/>
          <w:sz w:val="24"/>
          <w:szCs w:val="24"/>
        </w:rPr>
        <w:t xml:space="preserve">по профессии </w:t>
      </w:r>
      <w:r w:rsidRPr="00181F23">
        <w:rPr>
          <w:rFonts w:ascii="Times New Roman" w:eastAsiaTheme="minorEastAsia" w:hAnsi="Times New Roman"/>
          <w:sz w:val="24"/>
          <w:szCs w:val="24"/>
        </w:rPr>
        <w:t>15.01.33 Токарь на станках с числовым программным управлением</w:t>
      </w:r>
      <w:r w:rsidRPr="00181F23">
        <w:rPr>
          <w:rFonts w:ascii="Times New Roman" w:eastAsiaTheme="minorEastAsia" w:hAnsi="Times New Roman"/>
          <w:bCs/>
          <w:sz w:val="24"/>
          <w:szCs w:val="24"/>
        </w:rPr>
        <w:t xml:space="preserve"> (далее – ПООП</w:t>
      </w:r>
      <w:r w:rsidR="00053B32">
        <w:rPr>
          <w:rFonts w:ascii="Times New Roman" w:eastAsiaTheme="minorEastAsia" w:hAnsi="Times New Roman"/>
          <w:bCs/>
          <w:sz w:val="24"/>
          <w:szCs w:val="24"/>
        </w:rPr>
        <w:t xml:space="preserve"> СПО</w:t>
      </w:r>
      <w:r w:rsidRPr="00181F23">
        <w:rPr>
          <w:rFonts w:ascii="Times New Roman" w:eastAsiaTheme="minorEastAsia" w:hAnsi="Times New Roman"/>
          <w:bCs/>
          <w:sz w:val="24"/>
          <w:szCs w:val="24"/>
        </w:rPr>
        <w:t xml:space="preserve">, примерная программа) разработана на основе федерального государственного образовательного стандарта среднего профессионального образования по профессии </w:t>
      </w:r>
      <w:r w:rsidRPr="00181F23">
        <w:rPr>
          <w:rFonts w:ascii="Times New Roman" w:eastAsiaTheme="minorEastAsia" w:hAnsi="Times New Roman"/>
          <w:sz w:val="24"/>
          <w:szCs w:val="24"/>
        </w:rPr>
        <w:t>15.01.33 Токарь на станках с числовым программным управлением, утвержденного приказом Минобрнауки России от 9 декабря 2016 г. № 1544 (далее - ФГОС СПО).</w:t>
      </w:r>
    </w:p>
    <w:p w14:paraId="597DA42A" w14:textId="77777777" w:rsidR="00181F23" w:rsidRPr="00181F23" w:rsidRDefault="00181F23" w:rsidP="00181F23">
      <w:pPr>
        <w:spacing w:after="120"/>
        <w:ind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ПООП СПО определяет рекомендованный объем и содержание среднего профессионального образования по профессии 15.01.33 Токарь на станках с числовым программным управлением, планируемые результаты освоения образовательной программы, примерные условия образовательной деятельности.</w:t>
      </w:r>
    </w:p>
    <w:p w14:paraId="440FC8D5" w14:textId="77777777" w:rsidR="00181F23" w:rsidRPr="00181F23" w:rsidRDefault="00181F23" w:rsidP="00181F23">
      <w:pPr>
        <w:spacing w:after="120"/>
        <w:ind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ПООП СПО разработана для реализации образовательной программы на базе среднего общего образования.</w:t>
      </w:r>
    </w:p>
    <w:p w14:paraId="2C986A99" w14:textId="3B28474C" w:rsidR="00181F23" w:rsidRPr="00181F23" w:rsidRDefault="00181F23" w:rsidP="00181F23">
      <w:pPr>
        <w:spacing w:after="240"/>
        <w:ind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 </w:t>
      </w:r>
      <w:r w:rsidRPr="00181F23">
        <w:rPr>
          <w:rFonts w:ascii="Times New Roman" w:eastAsiaTheme="minorEastAsia" w:hAnsi="Times New Roman"/>
          <w:sz w:val="24"/>
          <w:szCs w:val="24"/>
        </w:rPr>
        <w:t>15.01.33 Токарь на станках с числовым программным управлением</w:t>
      </w:r>
      <w:r w:rsidRPr="00181F23">
        <w:rPr>
          <w:rFonts w:ascii="Times New Roman" w:eastAsiaTheme="minorEastAsia" w:hAnsi="Times New Roman"/>
          <w:bCs/>
          <w:sz w:val="24"/>
          <w:szCs w:val="24"/>
        </w:rPr>
        <w:t xml:space="preserve"> и настоящей ПООП.</w:t>
      </w:r>
    </w:p>
    <w:p w14:paraId="6E3E338A" w14:textId="77777777" w:rsidR="00181F23" w:rsidRPr="00181F23" w:rsidRDefault="00181F23" w:rsidP="00181F23">
      <w:pPr>
        <w:spacing w:after="120"/>
        <w:ind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1.2. Нормативные основания для разработки ПООП:</w:t>
      </w:r>
    </w:p>
    <w:p w14:paraId="634C2BAB" w14:textId="77777777" w:rsidR="00181F23" w:rsidRPr="00181F23" w:rsidRDefault="00181F23" w:rsidP="008033D0">
      <w:pPr>
        <w:numPr>
          <w:ilvl w:val="0"/>
          <w:numId w:val="3"/>
        </w:numPr>
        <w:spacing w:after="0"/>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Федеральный закон от 29 декабря 2012 г. №273-ФЗ «Об образовании в Российской Федерации»;</w:t>
      </w:r>
    </w:p>
    <w:p w14:paraId="7C3426BE" w14:textId="77777777" w:rsidR="00181F23" w:rsidRPr="00181F23" w:rsidRDefault="00181F23" w:rsidP="008033D0">
      <w:pPr>
        <w:numPr>
          <w:ilvl w:val="0"/>
          <w:numId w:val="3"/>
        </w:numPr>
        <w:spacing w:after="0" w:line="240" w:lineRule="auto"/>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77BF4F3D" w14:textId="77777777" w:rsidR="00181F23" w:rsidRPr="00181F23" w:rsidRDefault="00181F23" w:rsidP="008033D0">
      <w:pPr>
        <w:numPr>
          <w:ilvl w:val="0"/>
          <w:numId w:val="3"/>
        </w:numPr>
        <w:spacing w:after="0"/>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Приказ Минобрнауки России от 09.12.2016 №15</w:t>
      </w:r>
      <w:r>
        <w:rPr>
          <w:rFonts w:ascii="Times New Roman" w:eastAsiaTheme="minorEastAsia" w:hAnsi="Times New Roman"/>
          <w:bCs/>
          <w:sz w:val="24"/>
          <w:szCs w:val="24"/>
        </w:rPr>
        <w:t>44</w:t>
      </w:r>
      <w:r w:rsidRPr="00181F23">
        <w:rPr>
          <w:rFonts w:ascii="Times New Roman" w:eastAsiaTheme="minorEastAsia" w:hAnsi="Times New Roman"/>
          <w:bCs/>
          <w:i/>
          <w:sz w:val="24"/>
          <w:szCs w:val="24"/>
        </w:rPr>
        <w:t xml:space="preserve"> </w:t>
      </w:r>
      <w:r w:rsidRPr="00181F23">
        <w:rPr>
          <w:rFonts w:ascii="Times New Roman" w:eastAsiaTheme="minorEastAsia" w:hAnsi="Times New Roman"/>
          <w:bCs/>
          <w:sz w:val="24"/>
          <w:szCs w:val="24"/>
        </w:rPr>
        <w:t>«</w:t>
      </w:r>
      <w:r w:rsidRPr="00181F23">
        <w:rPr>
          <w:rFonts w:ascii="Times New Roman" w:eastAsiaTheme="minorEastAsia" w:hAnsi="Times New Roman"/>
          <w:bCs/>
          <w:sz w:val="24"/>
          <w:szCs w:val="24"/>
          <w:lang w:val="uk-UA"/>
        </w:rPr>
        <w:t>Об</w:t>
      </w:r>
      <w:r>
        <w:rPr>
          <w:rFonts w:ascii="Times New Roman" w:eastAsiaTheme="minorEastAsia" w:hAnsi="Times New Roman"/>
          <w:bCs/>
          <w:sz w:val="24"/>
          <w:szCs w:val="24"/>
          <w:lang w:val="uk-UA"/>
        </w:rPr>
        <w:t xml:space="preserve"> </w:t>
      </w:r>
      <w:r w:rsidRPr="00181F23">
        <w:rPr>
          <w:rFonts w:ascii="Times New Roman" w:eastAsiaTheme="minorEastAsia"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профессии </w:t>
      </w:r>
      <w:r w:rsidRPr="00181F23">
        <w:rPr>
          <w:rFonts w:ascii="Times New Roman" w:eastAsiaTheme="minorEastAsia" w:hAnsi="Times New Roman"/>
          <w:sz w:val="24"/>
          <w:szCs w:val="24"/>
        </w:rPr>
        <w:t>15.01.33 Токарь на станках с числовым программным управлением</w:t>
      </w:r>
      <w:r w:rsidRPr="00181F23">
        <w:rPr>
          <w:rFonts w:ascii="Times New Roman" w:eastAsiaTheme="minorEastAsia" w:hAnsi="Times New Roman"/>
          <w:bCs/>
          <w:sz w:val="24"/>
          <w:szCs w:val="24"/>
        </w:rPr>
        <w:t>» (зарегистрирован Министерством юстиции Российской Федерации 20.12.16, регистрационный №44</w:t>
      </w:r>
      <w:r>
        <w:rPr>
          <w:rFonts w:ascii="Times New Roman" w:eastAsiaTheme="minorEastAsia" w:hAnsi="Times New Roman"/>
          <w:bCs/>
          <w:sz w:val="24"/>
          <w:szCs w:val="24"/>
        </w:rPr>
        <w:t>977</w:t>
      </w:r>
      <w:r w:rsidRPr="00181F23">
        <w:rPr>
          <w:rFonts w:ascii="Times New Roman" w:eastAsiaTheme="minorEastAsia" w:hAnsi="Times New Roman"/>
          <w:bCs/>
          <w:sz w:val="24"/>
          <w:szCs w:val="24"/>
        </w:rPr>
        <w:t>);</w:t>
      </w:r>
    </w:p>
    <w:p w14:paraId="014FE00F" w14:textId="77777777" w:rsidR="00181F23" w:rsidRPr="00181F23" w:rsidRDefault="00181F23" w:rsidP="008033D0">
      <w:pPr>
        <w:numPr>
          <w:ilvl w:val="0"/>
          <w:numId w:val="3"/>
        </w:numPr>
        <w:spacing w:after="0" w:line="240" w:lineRule="auto"/>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(далее – Порядок организации образовательной деятельности); </w:t>
      </w:r>
    </w:p>
    <w:p w14:paraId="70534D87" w14:textId="77777777" w:rsidR="00181F23" w:rsidRPr="00181F23" w:rsidRDefault="00181F23" w:rsidP="008033D0">
      <w:pPr>
        <w:numPr>
          <w:ilvl w:val="0"/>
          <w:numId w:val="3"/>
        </w:numPr>
        <w:spacing w:after="0" w:line="240" w:lineRule="auto"/>
        <w:ind w:left="0" w:firstLine="709"/>
        <w:jc w:val="both"/>
        <w:rPr>
          <w:rFonts w:ascii="Times New Roman" w:eastAsiaTheme="minorEastAsia" w:hAnsi="Times New Roman"/>
          <w:color w:val="FF0000"/>
        </w:rPr>
      </w:pPr>
      <w:r w:rsidRPr="00181F23">
        <w:rPr>
          <w:rFonts w:ascii="Times New Roman" w:eastAsiaTheme="minorEastAsia" w:hAnsi="Times New Roman"/>
          <w:bCs/>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w:t>
      </w:r>
    </w:p>
    <w:p w14:paraId="46D22915" w14:textId="77777777" w:rsidR="00181F23" w:rsidRPr="00181F23" w:rsidRDefault="00181F23" w:rsidP="008033D0">
      <w:pPr>
        <w:numPr>
          <w:ilvl w:val="0"/>
          <w:numId w:val="3"/>
        </w:numPr>
        <w:spacing w:after="0" w:line="240" w:lineRule="auto"/>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077EE55F" w14:textId="77777777" w:rsidR="00181F23" w:rsidRPr="00181F23" w:rsidRDefault="00181F23" w:rsidP="008033D0">
      <w:pPr>
        <w:numPr>
          <w:ilvl w:val="0"/>
          <w:numId w:val="3"/>
        </w:numPr>
        <w:suppressAutoHyphens/>
        <w:spacing w:after="0" w:line="240" w:lineRule="auto"/>
        <w:ind w:left="0" w:firstLine="709"/>
        <w:jc w:val="both"/>
        <w:rPr>
          <w:rFonts w:ascii="Times New Roman" w:hAnsi="Times New Roman"/>
          <w:bCs/>
          <w:sz w:val="24"/>
          <w:szCs w:val="24"/>
        </w:rPr>
      </w:pPr>
      <w:r w:rsidRPr="00181F23">
        <w:rPr>
          <w:rFonts w:ascii="Times New Roman" w:eastAsiaTheme="minorEastAsia" w:hAnsi="Times New Roman"/>
          <w:bCs/>
          <w:sz w:val="24"/>
          <w:szCs w:val="24"/>
        </w:rPr>
        <w:t xml:space="preserve">Приказ Министерства труда и социальной защиты РФ от 13 марта 2017 г. N 261н «Об утверждении профессионального стандарта 40.078 Оператор-наладчик </w:t>
      </w:r>
      <w:r w:rsidRPr="00181F23">
        <w:rPr>
          <w:rFonts w:ascii="Times New Roman" w:eastAsiaTheme="minorEastAsia" w:hAnsi="Times New Roman"/>
          <w:bCs/>
          <w:sz w:val="24"/>
          <w:szCs w:val="24"/>
        </w:rPr>
        <w:lastRenderedPageBreak/>
        <w:t>шлифовальных станков с числовым программным управлением», (зарегистрирован Министерством юстиции Российской Федерации от 12 мая 2017 г. N 46703).</w:t>
      </w:r>
    </w:p>
    <w:p w14:paraId="2A321FB7" w14:textId="77777777" w:rsidR="00181F23" w:rsidRDefault="00181F23" w:rsidP="008033D0">
      <w:pPr>
        <w:numPr>
          <w:ilvl w:val="0"/>
          <w:numId w:val="3"/>
        </w:numPr>
        <w:suppressAutoHyphens/>
        <w:spacing w:after="0" w:line="240" w:lineRule="auto"/>
        <w:ind w:left="0" w:firstLine="709"/>
        <w:jc w:val="both"/>
        <w:rPr>
          <w:rFonts w:ascii="Times New Roman" w:hAnsi="Times New Roman"/>
          <w:bCs/>
          <w:sz w:val="24"/>
          <w:szCs w:val="24"/>
        </w:rPr>
      </w:pPr>
      <w:r w:rsidRPr="00181F23">
        <w:rPr>
          <w:rFonts w:ascii="Times New Roman" w:hAnsi="Times New Roman"/>
          <w:bCs/>
          <w:sz w:val="24"/>
          <w:szCs w:val="24"/>
        </w:rPr>
        <w:t xml:space="preserve">Приказ Минтруда России </w:t>
      </w:r>
      <w:r w:rsidR="002326C6" w:rsidRPr="00181F23">
        <w:rPr>
          <w:rFonts w:ascii="Times New Roman" w:hAnsi="Times New Roman"/>
          <w:bCs/>
          <w:sz w:val="24"/>
          <w:szCs w:val="24"/>
        </w:rPr>
        <w:t xml:space="preserve">от </w:t>
      </w:r>
      <w:r w:rsidR="002326C6" w:rsidRPr="002326C6">
        <w:rPr>
          <w:rFonts w:ascii="Times New Roman" w:hAnsi="Times New Roman"/>
          <w:bCs/>
          <w:sz w:val="24"/>
          <w:szCs w:val="24"/>
        </w:rPr>
        <w:t xml:space="preserve">9 июля 2018 года N </w:t>
      </w:r>
      <w:r w:rsidR="002326C6">
        <w:rPr>
          <w:rFonts w:ascii="Times New Roman" w:hAnsi="Times New Roman"/>
          <w:bCs/>
          <w:sz w:val="24"/>
          <w:szCs w:val="24"/>
        </w:rPr>
        <w:t>460</w:t>
      </w:r>
      <w:r w:rsidR="002326C6" w:rsidRPr="002326C6">
        <w:rPr>
          <w:rFonts w:ascii="Times New Roman" w:hAnsi="Times New Roman"/>
          <w:bCs/>
          <w:sz w:val="24"/>
          <w:szCs w:val="24"/>
        </w:rPr>
        <w:t>н</w:t>
      </w:r>
      <w:r w:rsidR="002326C6" w:rsidRPr="00181F23">
        <w:rPr>
          <w:rFonts w:ascii="Times New Roman" w:hAnsi="Times New Roman"/>
          <w:bCs/>
          <w:sz w:val="24"/>
          <w:szCs w:val="24"/>
        </w:rPr>
        <w:t xml:space="preserve"> </w:t>
      </w:r>
      <w:r w:rsidRPr="00181F23">
        <w:rPr>
          <w:rFonts w:ascii="Times New Roman" w:hAnsi="Times New Roman"/>
          <w:bCs/>
          <w:sz w:val="24"/>
          <w:szCs w:val="24"/>
        </w:rPr>
        <w:t xml:space="preserve">«Об утверждении профессионального стандарта «Токарь-карусельщик» (зарегистрирован Министерством юстиции Российской Федерации </w:t>
      </w:r>
      <w:r w:rsidR="002326C6" w:rsidRPr="002326C6">
        <w:rPr>
          <w:rFonts w:ascii="Times New Roman" w:hAnsi="Times New Roman"/>
          <w:bCs/>
          <w:sz w:val="24"/>
          <w:szCs w:val="24"/>
        </w:rPr>
        <w:t>27 июля 2018 года</w:t>
      </w:r>
      <w:r w:rsidRPr="00181F23">
        <w:rPr>
          <w:rFonts w:ascii="Times New Roman" w:hAnsi="Times New Roman"/>
          <w:bCs/>
          <w:sz w:val="24"/>
          <w:szCs w:val="24"/>
        </w:rPr>
        <w:t xml:space="preserve">, регистрационный № </w:t>
      </w:r>
      <w:r w:rsidR="002326C6" w:rsidRPr="002326C6">
        <w:rPr>
          <w:rFonts w:ascii="Times New Roman" w:hAnsi="Times New Roman"/>
          <w:bCs/>
          <w:sz w:val="24"/>
          <w:szCs w:val="24"/>
        </w:rPr>
        <w:t>51708</w:t>
      </w:r>
      <w:r w:rsidRPr="00181F23">
        <w:rPr>
          <w:rFonts w:ascii="Times New Roman" w:hAnsi="Times New Roman"/>
          <w:bCs/>
          <w:sz w:val="24"/>
          <w:szCs w:val="24"/>
        </w:rPr>
        <w:t xml:space="preserve">);  </w:t>
      </w:r>
    </w:p>
    <w:p w14:paraId="5FF77DC7" w14:textId="77777777" w:rsidR="00181F23" w:rsidRDefault="00181F23" w:rsidP="008033D0">
      <w:pPr>
        <w:numPr>
          <w:ilvl w:val="0"/>
          <w:numId w:val="3"/>
        </w:numPr>
        <w:suppressAutoHyphens/>
        <w:spacing w:after="0" w:line="240" w:lineRule="auto"/>
        <w:ind w:left="0" w:firstLine="709"/>
        <w:jc w:val="both"/>
        <w:rPr>
          <w:rFonts w:ascii="Times New Roman" w:hAnsi="Times New Roman"/>
          <w:bCs/>
          <w:sz w:val="24"/>
          <w:szCs w:val="24"/>
        </w:rPr>
      </w:pPr>
      <w:r w:rsidRPr="00181F23">
        <w:rPr>
          <w:rFonts w:ascii="Times New Roman" w:hAnsi="Times New Roman"/>
          <w:bCs/>
          <w:sz w:val="24"/>
          <w:szCs w:val="24"/>
        </w:rPr>
        <w:t xml:space="preserve">Приказ Минтруда России от </w:t>
      </w:r>
      <w:r w:rsidR="002326C6" w:rsidRPr="002326C6">
        <w:rPr>
          <w:rFonts w:ascii="Times New Roman" w:hAnsi="Times New Roman"/>
          <w:bCs/>
          <w:sz w:val="24"/>
          <w:szCs w:val="24"/>
        </w:rPr>
        <w:t>9 июля 2018 года N 459н</w:t>
      </w:r>
      <w:r w:rsidRPr="00181F23">
        <w:rPr>
          <w:rFonts w:ascii="Times New Roman" w:hAnsi="Times New Roman"/>
          <w:bCs/>
          <w:sz w:val="24"/>
          <w:szCs w:val="24"/>
        </w:rPr>
        <w:t xml:space="preserve"> «Об утверждении профессионального стандарта </w:t>
      </w:r>
      <w:r w:rsidR="002326C6">
        <w:rPr>
          <w:rFonts w:ascii="Times New Roman" w:hAnsi="Times New Roman"/>
          <w:bCs/>
          <w:sz w:val="24"/>
          <w:szCs w:val="24"/>
        </w:rPr>
        <w:t>«Р</w:t>
      </w:r>
      <w:r w:rsidRPr="00181F23">
        <w:rPr>
          <w:rFonts w:ascii="Times New Roman" w:hAnsi="Times New Roman"/>
          <w:bCs/>
          <w:sz w:val="24"/>
          <w:szCs w:val="24"/>
        </w:rPr>
        <w:t xml:space="preserve">асточник», (зарегистрирован Министерством юстиции Российской Федерации </w:t>
      </w:r>
      <w:r w:rsidR="002326C6" w:rsidRPr="002326C6">
        <w:rPr>
          <w:rFonts w:ascii="Times New Roman" w:hAnsi="Times New Roman"/>
          <w:bCs/>
          <w:sz w:val="24"/>
          <w:szCs w:val="24"/>
        </w:rPr>
        <w:t>5 сентября 2018 года</w:t>
      </w:r>
      <w:r w:rsidRPr="00181F23">
        <w:rPr>
          <w:rFonts w:ascii="Times New Roman" w:hAnsi="Times New Roman"/>
          <w:bCs/>
          <w:sz w:val="24"/>
          <w:szCs w:val="24"/>
        </w:rPr>
        <w:t xml:space="preserve">., регистрационный № </w:t>
      </w:r>
      <w:r w:rsidR="002326C6" w:rsidRPr="002326C6">
        <w:rPr>
          <w:rFonts w:ascii="Times New Roman" w:hAnsi="Times New Roman"/>
          <w:bCs/>
          <w:sz w:val="24"/>
          <w:szCs w:val="24"/>
        </w:rPr>
        <w:t>52075</w:t>
      </w:r>
      <w:r w:rsidRPr="00181F23">
        <w:rPr>
          <w:rFonts w:ascii="Times New Roman" w:hAnsi="Times New Roman"/>
          <w:bCs/>
          <w:sz w:val="24"/>
          <w:szCs w:val="24"/>
        </w:rPr>
        <w:t xml:space="preserve">); </w:t>
      </w:r>
    </w:p>
    <w:p w14:paraId="34A13461" w14:textId="77777777" w:rsidR="00181F23" w:rsidRPr="00181F23" w:rsidRDefault="00181F23" w:rsidP="008033D0">
      <w:pPr>
        <w:numPr>
          <w:ilvl w:val="0"/>
          <w:numId w:val="3"/>
        </w:numPr>
        <w:suppressAutoHyphens/>
        <w:spacing w:after="0" w:line="240" w:lineRule="auto"/>
        <w:ind w:left="0" w:firstLine="709"/>
        <w:jc w:val="both"/>
        <w:rPr>
          <w:rFonts w:ascii="Times New Roman" w:hAnsi="Times New Roman"/>
          <w:bCs/>
          <w:sz w:val="24"/>
          <w:szCs w:val="24"/>
        </w:rPr>
      </w:pPr>
      <w:r w:rsidRPr="00181F23">
        <w:rPr>
          <w:rFonts w:ascii="Times New Roman" w:hAnsi="Times New Roman"/>
          <w:bCs/>
          <w:sz w:val="24"/>
          <w:szCs w:val="24"/>
        </w:rPr>
        <w:t xml:space="preserve">Приказ Минтруда России </w:t>
      </w:r>
      <w:r w:rsidR="002326C6" w:rsidRPr="00181F23">
        <w:rPr>
          <w:rFonts w:ascii="Times New Roman" w:hAnsi="Times New Roman"/>
          <w:bCs/>
          <w:sz w:val="24"/>
          <w:szCs w:val="24"/>
        </w:rPr>
        <w:t xml:space="preserve">от </w:t>
      </w:r>
      <w:r w:rsidR="002326C6" w:rsidRPr="002326C6">
        <w:rPr>
          <w:rFonts w:ascii="Times New Roman" w:hAnsi="Times New Roman"/>
          <w:bCs/>
          <w:sz w:val="24"/>
          <w:szCs w:val="24"/>
        </w:rPr>
        <w:t>9 июля 2018 года N 45</w:t>
      </w:r>
      <w:r w:rsidR="002326C6">
        <w:rPr>
          <w:rFonts w:ascii="Times New Roman" w:hAnsi="Times New Roman"/>
          <w:bCs/>
          <w:sz w:val="24"/>
          <w:szCs w:val="24"/>
        </w:rPr>
        <w:t>8</w:t>
      </w:r>
      <w:r w:rsidR="002326C6" w:rsidRPr="002326C6">
        <w:rPr>
          <w:rFonts w:ascii="Times New Roman" w:hAnsi="Times New Roman"/>
          <w:bCs/>
          <w:sz w:val="24"/>
          <w:szCs w:val="24"/>
        </w:rPr>
        <w:t>н</w:t>
      </w:r>
      <w:r w:rsidR="002326C6" w:rsidRPr="00181F23">
        <w:rPr>
          <w:rFonts w:ascii="Times New Roman" w:hAnsi="Times New Roman"/>
          <w:bCs/>
          <w:sz w:val="24"/>
          <w:szCs w:val="24"/>
        </w:rPr>
        <w:t xml:space="preserve"> </w:t>
      </w:r>
      <w:r w:rsidRPr="00181F23">
        <w:rPr>
          <w:rFonts w:ascii="Times New Roman" w:hAnsi="Times New Roman"/>
          <w:bCs/>
          <w:sz w:val="24"/>
          <w:szCs w:val="24"/>
        </w:rPr>
        <w:t xml:space="preserve">«Об утверждении профессионального стандарта «Токарь-револьверщик», (зарегистрирован Министерством юстиции Российской Федерации </w:t>
      </w:r>
      <w:r w:rsidR="002326C6" w:rsidRPr="002326C6">
        <w:rPr>
          <w:rFonts w:ascii="Times New Roman" w:hAnsi="Times New Roman"/>
          <w:bCs/>
          <w:sz w:val="24"/>
          <w:szCs w:val="24"/>
        </w:rPr>
        <w:t>5 сентября 2018 года</w:t>
      </w:r>
      <w:r w:rsidRPr="00181F23">
        <w:rPr>
          <w:rFonts w:ascii="Times New Roman" w:hAnsi="Times New Roman"/>
          <w:bCs/>
          <w:sz w:val="24"/>
          <w:szCs w:val="24"/>
        </w:rPr>
        <w:t xml:space="preserve">, регистрационный № </w:t>
      </w:r>
      <w:r w:rsidR="002326C6" w:rsidRPr="002326C6">
        <w:rPr>
          <w:rFonts w:ascii="Times New Roman" w:hAnsi="Times New Roman"/>
          <w:bCs/>
          <w:sz w:val="24"/>
          <w:szCs w:val="24"/>
        </w:rPr>
        <w:t>5207</w:t>
      </w:r>
      <w:r w:rsidR="002326C6">
        <w:rPr>
          <w:rFonts w:ascii="Times New Roman" w:hAnsi="Times New Roman"/>
          <w:bCs/>
          <w:sz w:val="24"/>
          <w:szCs w:val="24"/>
        </w:rPr>
        <w:t>6</w:t>
      </w:r>
      <w:r w:rsidRPr="00181F23">
        <w:rPr>
          <w:rFonts w:ascii="Times New Roman" w:hAnsi="Times New Roman"/>
          <w:bCs/>
          <w:sz w:val="24"/>
          <w:szCs w:val="24"/>
        </w:rPr>
        <w:t>).</w:t>
      </w:r>
    </w:p>
    <w:p w14:paraId="27633519" w14:textId="77777777" w:rsidR="00181F23" w:rsidRDefault="00181F23" w:rsidP="00414C20">
      <w:pPr>
        <w:suppressAutoHyphens/>
        <w:ind w:firstLine="709"/>
        <w:jc w:val="both"/>
        <w:rPr>
          <w:rFonts w:ascii="Times New Roman" w:hAnsi="Times New Roman"/>
          <w:bCs/>
          <w:sz w:val="24"/>
          <w:szCs w:val="24"/>
        </w:rPr>
      </w:pPr>
    </w:p>
    <w:p w14:paraId="23F8BAFA" w14:textId="77777777" w:rsidR="003B5E78" w:rsidRDefault="003B5E78" w:rsidP="00414C20">
      <w:pPr>
        <w:suppressAutoHyphens/>
        <w:spacing w:after="0"/>
        <w:ind w:firstLine="709"/>
        <w:jc w:val="both"/>
        <w:rPr>
          <w:rFonts w:ascii="Times New Roman" w:hAnsi="Times New Roman"/>
          <w:bCs/>
          <w:sz w:val="24"/>
          <w:szCs w:val="24"/>
        </w:rPr>
      </w:pPr>
    </w:p>
    <w:p w14:paraId="1829D9D2" w14:textId="77777777" w:rsidR="008D58DC" w:rsidRPr="003B5E78" w:rsidRDefault="008D58DC" w:rsidP="00414C20">
      <w:pPr>
        <w:suppressAutoHyphens/>
        <w:spacing w:after="0"/>
        <w:ind w:firstLine="709"/>
        <w:jc w:val="both"/>
        <w:rPr>
          <w:rFonts w:ascii="Times New Roman" w:hAnsi="Times New Roman"/>
          <w:b/>
          <w:sz w:val="24"/>
          <w:szCs w:val="24"/>
        </w:rPr>
      </w:pPr>
      <w:r w:rsidRPr="003B5E78">
        <w:rPr>
          <w:rFonts w:ascii="Times New Roman" w:hAnsi="Times New Roman"/>
          <w:b/>
          <w:sz w:val="24"/>
          <w:szCs w:val="24"/>
        </w:rPr>
        <w:t>1.</w:t>
      </w:r>
      <w:r w:rsidR="00B6565C" w:rsidRPr="003B5E78">
        <w:rPr>
          <w:rFonts w:ascii="Times New Roman" w:hAnsi="Times New Roman"/>
          <w:b/>
          <w:sz w:val="24"/>
          <w:szCs w:val="24"/>
        </w:rPr>
        <w:t>3</w:t>
      </w:r>
      <w:r w:rsidRPr="003B5E78">
        <w:rPr>
          <w:rFonts w:ascii="Times New Roman" w:hAnsi="Times New Roman"/>
          <w:b/>
          <w:sz w:val="24"/>
          <w:szCs w:val="24"/>
        </w:rPr>
        <w:t>. Перечень сокращений, используемых в тексте ПООП:</w:t>
      </w:r>
    </w:p>
    <w:p w14:paraId="18960E54" w14:textId="77777777" w:rsidR="008D58DC" w:rsidRPr="009C43A0" w:rsidRDefault="0044139C" w:rsidP="00414C20">
      <w:pPr>
        <w:tabs>
          <w:tab w:val="left" w:pos="993"/>
        </w:tabs>
        <w:suppressAutoHyphens/>
        <w:spacing w:after="0"/>
        <w:ind w:firstLine="709"/>
        <w:jc w:val="both"/>
        <w:rPr>
          <w:rFonts w:ascii="Times New Roman" w:hAnsi="Times New Roman"/>
          <w:bCs/>
          <w:sz w:val="24"/>
          <w:szCs w:val="24"/>
        </w:rPr>
      </w:pPr>
      <w:r w:rsidRPr="009C43A0">
        <w:rPr>
          <w:rFonts w:ascii="Times New Roman" w:hAnsi="Times New Roman"/>
          <w:bCs/>
          <w:sz w:val="24"/>
          <w:szCs w:val="24"/>
        </w:rPr>
        <w:t>ФГОС СП</w:t>
      </w:r>
      <w:r w:rsidR="008D58DC" w:rsidRPr="009C43A0">
        <w:rPr>
          <w:rFonts w:ascii="Times New Roman" w:hAnsi="Times New Roman"/>
          <w:bCs/>
          <w:sz w:val="24"/>
          <w:szCs w:val="24"/>
        </w:rPr>
        <w:t xml:space="preserve">О – Федеральный государственный образовательный стандарт </w:t>
      </w:r>
      <w:r w:rsidRPr="009C43A0">
        <w:rPr>
          <w:rFonts w:ascii="Times New Roman" w:hAnsi="Times New Roman"/>
          <w:bCs/>
          <w:sz w:val="24"/>
          <w:szCs w:val="24"/>
        </w:rPr>
        <w:t xml:space="preserve">среднего профессионального </w:t>
      </w:r>
      <w:r w:rsidR="008D58DC" w:rsidRPr="009C43A0">
        <w:rPr>
          <w:rFonts w:ascii="Times New Roman" w:hAnsi="Times New Roman"/>
          <w:bCs/>
          <w:sz w:val="24"/>
          <w:szCs w:val="24"/>
        </w:rPr>
        <w:t>образования;</w:t>
      </w:r>
    </w:p>
    <w:p w14:paraId="4FB07977" w14:textId="77777777" w:rsidR="008D58DC" w:rsidRPr="009C43A0" w:rsidRDefault="008D58DC" w:rsidP="00414C20">
      <w:pPr>
        <w:tabs>
          <w:tab w:val="left" w:pos="993"/>
        </w:tabs>
        <w:suppressAutoHyphens/>
        <w:spacing w:after="0"/>
        <w:ind w:firstLine="709"/>
        <w:jc w:val="both"/>
        <w:rPr>
          <w:rFonts w:ascii="Times New Roman" w:hAnsi="Times New Roman"/>
          <w:bCs/>
          <w:sz w:val="24"/>
          <w:szCs w:val="24"/>
        </w:rPr>
      </w:pPr>
      <w:r w:rsidRPr="009C43A0">
        <w:rPr>
          <w:rFonts w:ascii="Times New Roman" w:hAnsi="Times New Roman"/>
          <w:bCs/>
          <w:sz w:val="24"/>
          <w:szCs w:val="24"/>
        </w:rPr>
        <w:t xml:space="preserve">ПООП – примерная основная образовательная программа; </w:t>
      </w:r>
    </w:p>
    <w:p w14:paraId="4030B8FA" w14:textId="77777777" w:rsidR="00180EE3" w:rsidRPr="009C43A0" w:rsidRDefault="00180EE3" w:rsidP="00414C20">
      <w:pPr>
        <w:tabs>
          <w:tab w:val="left" w:pos="993"/>
        </w:tabs>
        <w:suppressAutoHyphens/>
        <w:spacing w:after="0"/>
        <w:ind w:firstLine="709"/>
        <w:jc w:val="both"/>
        <w:rPr>
          <w:rFonts w:ascii="Times New Roman" w:hAnsi="Times New Roman"/>
          <w:bCs/>
          <w:sz w:val="24"/>
          <w:szCs w:val="24"/>
        </w:rPr>
      </w:pPr>
      <w:r w:rsidRPr="009C43A0">
        <w:rPr>
          <w:rFonts w:ascii="Times New Roman" w:hAnsi="Times New Roman"/>
          <w:bCs/>
          <w:sz w:val="24"/>
          <w:szCs w:val="24"/>
        </w:rPr>
        <w:t>МДК</w:t>
      </w:r>
      <w:r w:rsidR="003A6FFA" w:rsidRPr="009C43A0">
        <w:rPr>
          <w:rFonts w:ascii="Times New Roman" w:hAnsi="Times New Roman"/>
          <w:bCs/>
          <w:sz w:val="24"/>
          <w:szCs w:val="24"/>
        </w:rPr>
        <w:t xml:space="preserve"> – междисциплинарный курс</w:t>
      </w:r>
    </w:p>
    <w:p w14:paraId="28351421" w14:textId="77777777" w:rsidR="00180EE3" w:rsidRPr="009C43A0" w:rsidRDefault="003A6FFA" w:rsidP="00414C20">
      <w:pPr>
        <w:tabs>
          <w:tab w:val="left" w:pos="993"/>
        </w:tabs>
        <w:suppressAutoHyphens/>
        <w:spacing w:after="0"/>
        <w:ind w:firstLine="709"/>
        <w:jc w:val="both"/>
        <w:rPr>
          <w:rFonts w:ascii="Times New Roman" w:hAnsi="Times New Roman"/>
          <w:bCs/>
          <w:sz w:val="24"/>
          <w:szCs w:val="24"/>
        </w:rPr>
      </w:pPr>
      <w:r w:rsidRPr="009C43A0">
        <w:rPr>
          <w:rFonts w:ascii="Times New Roman" w:hAnsi="Times New Roman"/>
          <w:bCs/>
          <w:sz w:val="24"/>
          <w:szCs w:val="24"/>
        </w:rPr>
        <w:t>ПМ – профессиональный модуль</w:t>
      </w:r>
    </w:p>
    <w:p w14:paraId="17521081" w14:textId="77777777" w:rsidR="008D58DC" w:rsidRPr="009C43A0" w:rsidRDefault="008D58DC" w:rsidP="00414C20">
      <w:pPr>
        <w:tabs>
          <w:tab w:val="left" w:pos="993"/>
        </w:tabs>
        <w:suppressAutoHyphens/>
        <w:spacing w:after="0"/>
        <w:ind w:firstLine="709"/>
        <w:jc w:val="both"/>
        <w:rPr>
          <w:rFonts w:ascii="Times New Roman" w:hAnsi="Times New Roman"/>
          <w:iCs/>
          <w:sz w:val="24"/>
          <w:szCs w:val="24"/>
        </w:rPr>
      </w:pPr>
      <w:r w:rsidRPr="009C43A0">
        <w:rPr>
          <w:rFonts w:ascii="Times New Roman" w:hAnsi="Times New Roman"/>
          <w:iCs/>
          <w:sz w:val="24"/>
          <w:szCs w:val="24"/>
        </w:rPr>
        <w:t>ОК</w:t>
      </w:r>
      <w:r w:rsidRPr="009C43A0">
        <w:rPr>
          <w:rFonts w:ascii="Times New Roman" w:hAnsi="Times New Roman"/>
          <w:bCs/>
          <w:sz w:val="24"/>
          <w:szCs w:val="24"/>
        </w:rPr>
        <w:t xml:space="preserve">– </w:t>
      </w:r>
      <w:r w:rsidR="0044139C" w:rsidRPr="009C43A0">
        <w:rPr>
          <w:rFonts w:ascii="Times New Roman" w:hAnsi="Times New Roman"/>
          <w:iCs/>
          <w:sz w:val="24"/>
          <w:szCs w:val="24"/>
        </w:rPr>
        <w:t>общие</w:t>
      </w:r>
      <w:r w:rsidRPr="009C43A0">
        <w:rPr>
          <w:rFonts w:ascii="Times New Roman" w:hAnsi="Times New Roman"/>
          <w:iCs/>
          <w:sz w:val="24"/>
          <w:szCs w:val="24"/>
        </w:rPr>
        <w:t xml:space="preserve"> компетенции;</w:t>
      </w:r>
    </w:p>
    <w:p w14:paraId="424FE886" w14:textId="31CBCF0F" w:rsidR="008D58DC" w:rsidRDefault="008D58DC" w:rsidP="00414C20">
      <w:pPr>
        <w:tabs>
          <w:tab w:val="left" w:pos="993"/>
        </w:tabs>
        <w:suppressAutoHyphens/>
        <w:spacing w:after="0"/>
        <w:ind w:firstLine="709"/>
        <w:jc w:val="both"/>
        <w:rPr>
          <w:rFonts w:ascii="Times New Roman" w:hAnsi="Times New Roman"/>
          <w:bCs/>
          <w:sz w:val="24"/>
          <w:szCs w:val="24"/>
        </w:rPr>
      </w:pPr>
      <w:r w:rsidRPr="009C43A0">
        <w:rPr>
          <w:rFonts w:ascii="Times New Roman" w:hAnsi="Times New Roman"/>
          <w:bCs/>
          <w:sz w:val="24"/>
          <w:szCs w:val="24"/>
        </w:rPr>
        <w:t>ПК – профессиональные комп</w:t>
      </w:r>
      <w:r w:rsidR="0044139C" w:rsidRPr="009C43A0">
        <w:rPr>
          <w:rFonts w:ascii="Times New Roman" w:hAnsi="Times New Roman"/>
          <w:bCs/>
          <w:sz w:val="24"/>
          <w:szCs w:val="24"/>
        </w:rPr>
        <w:t>етенции</w:t>
      </w:r>
      <w:r w:rsidR="00053B32">
        <w:rPr>
          <w:rFonts w:ascii="Times New Roman" w:hAnsi="Times New Roman"/>
          <w:bCs/>
          <w:sz w:val="24"/>
          <w:szCs w:val="24"/>
        </w:rPr>
        <w:t>;</w:t>
      </w:r>
    </w:p>
    <w:p w14:paraId="72D32FD0" w14:textId="2972C717" w:rsidR="00053B32" w:rsidRDefault="00053B32" w:rsidP="00414C20">
      <w:pPr>
        <w:tabs>
          <w:tab w:val="left" w:pos="993"/>
        </w:tabs>
        <w:suppressAutoHyphens/>
        <w:spacing w:after="0"/>
        <w:ind w:firstLine="709"/>
        <w:jc w:val="both"/>
        <w:rPr>
          <w:rFonts w:ascii="Times New Roman" w:hAnsi="Times New Roman"/>
          <w:bCs/>
          <w:sz w:val="24"/>
          <w:szCs w:val="24"/>
        </w:rPr>
      </w:pPr>
      <w:r>
        <w:rPr>
          <w:rFonts w:ascii="Times New Roman" w:hAnsi="Times New Roman"/>
          <w:bCs/>
          <w:sz w:val="24"/>
          <w:szCs w:val="24"/>
        </w:rPr>
        <w:t>ЛР – личностные результаты;</w:t>
      </w:r>
    </w:p>
    <w:p w14:paraId="0E983759" w14:textId="77777777" w:rsidR="009C43A0" w:rsidRPr="003B5E78" w:rsidRDefault="009C43A0" w:rsidP="009C43A0">
      <w:pPr>
        <w:tabs>
          <w:tab w:val="left" w:pos="993"/>
        </w:tabs>
        <w:suppressAutoHyphens/>
        <w:spacing w:after="0"/>
        <w:ind w:firstLine="709"/>
        <w:jc w:val="both"/>
        <w:rPr>
          <w:rFonts w:ascii="Times New Roman" w:hAnsi="Times New Roman"/>
          <w:bCs/>
          <w:color w:val="000000"/>
          <w:sz w:val="24"/>
          <w:szCs w:val="24"/>
        </w:rPr>
      </w:pPr>
      <w:bookmarkStart w:id="4" w:name="_Hlk71723068"/>
      <w:r w:rsidRPr="003B5E78">
        <w:rPr>
          <w:rFonts w:ascii="Times New Roman" w:hAnsi="Times New Roman"/>
          <w:bCs/>
          <w:color w:val="000000"/>
          <w:sz w:val="24"/>
          <w:szCs w:val="24"/>
        </w:rPr>
        <w:t>ГИА – государственная итоговая аттестация;</w:t>
      </w:r>
    </w:p>
    <w:bookmarkEnd w:id="4"/>
    <w:p w14:paraId="008FFC92" w14:textId="77777777" w:rsidR="009C43A0" w:rsidRPr="009C43A0" w:rsidRDefault="009C43A0" w:rsidP="00414C20">
      <w:pPr>
        <w:tabs>
          <w:tab w:val="left" w:pos="993"/>
        </w:tabs>
        <w:suppressAutoHyphens/>
        <w:spacing w:after="0"/>
        <w:ind w:firstLine="709"/>
        <w:jc w:val="both"/>
        <w:rPr>
          <w:rFonts w:ascii="Times New Roman" w:hAnsi="Times New Roman"/>
          <w:bCs/>
          <w:sz w:val="24"/>
          <w:szCs w:val="24"/>
        </w:rPr>
      </w:pPr>
    </w:p>
    <w:p w14:paraId="2ED91919" w14:textId="77777777" w:rsidR="009A415A" w:rsidRPr="009C43A0" w:rsidRDefault="009A415A" w:rsidP="00414C20">
      <w:pPr>
        <w:tabs>
          <w:tab w:val="left" w:pos="993"/>
        </w:tabs>
        <w:suppressAutoHyphens/>
        <w:spacing w:after="0"/>
        <w:ind w:firstLine="709"/>
        <w:jc w:val="both"/>
        <w:rPr>
          <w:rFonts w:ascii="Times New Roman" w:hAnsi="Times New Roman"/>
          <w:bCs/>
          <w:sz w:val="24"/>
          <w:szCs w:val="24"/>
        </w:rPr>
      </w:pPr>
    </w:p>
    <w:p w14:paraId="59A4A66E" w14:textId="77777777" w:rsidR="00D01BF5" w:rsidRDefault="00D01BF5">
      <w:pPr>
        <w:spacing w:after="0" w:line="240" w:lineRule="auto"/>
        <w:rPr>
          <w:rFonts w:ascii="Times New Roman" w:hAnsi="Times New Roman"/>
          <w:b/>
          <w:sz w:val="24"/>
          <w:szCs w:val="24"/>
        </w:rPr>
      </w:pPr>
      <w:r>
        <w:rPr>
          <w:rFonts w:ascii="Times New Roman" w:hAnsi="Times New Roman"/>
          <w:b/>
          <w:sz w:val="24"/>
          <w:szCs w:val="24"/>
        </w:rPr>
        <w:br w:type="page"/>
      </w:r>
    </w:p>
    <w:p w14:paraId="1C91A0D8" w14:textId="77777777" w:rsidR="009A415A" w:rsidRPr="00411AD1" w:rsidRDefault="009A415A" w:rsidP="00685F74">
      <w:pPr>
        <w:suppressAutoHyphens/>
        <w:spacing w:after="0"/>
        <w:jc w:val="center"/>
        <w:outlineLvl w:val="0"/>
        <w:rPr>
          <w:rFonts w:ascii="Times New Roman" w:hAnsi="Times New Roman"/>
          <w:i/>
          <w:sz w:val="24"/>
          <w:szCs w:val="24"/>
        </w:rPr>
      </w:pPr>
      <w:r w:rsidRPr="009C43A0">
        <w:rPr>
          <w:rFonts w:ascii="Times New Roman" w:hAnsi="Times New Roman"/>
          <w:b/>
          <w:sz w:val="24"/>
          <w:szCs w:val="24"/>
        </w:rPr>
        <w:lastRenderedPageBreak/>
        <w:t xml:space="preserve">Раздел 2. Общая характеристика образовательной программы </w:t>
      </w:r>
      <w:r w:rsidR="00411AD1" w:rsidRPr="00411AD1">
        <w:rPr>
          <w:rFonts w:ascii="Times New Roman" w:hAnsi="Times New Roman"/>
          <w:b/>
          <w:sz w:val="24"/>
          <w:szCs w:val="24"/>
        </w:rPr>
        <w:t>среднего профессионального образования</w:t>
      </w:r>
    </w:p>
    <w:p w14:paraId="19D43638" w14:textId="77777777" w:rsidR="00D01BF5" w:rsidRDefault="004220CA" w:rsidP="00913583">
      <w:pPr>
        <w:pStyle w:val="Bodytext40"/>
        <w:spacing w:line="276" w:lineRule="auto"/>
      </w:pPr>
      <w:r w:rsidRPr="009C43A0">
        <w:t>Квалификации, присваиваемые</w:t>
      </w:r>
      <w:r w:rsidR="008D58DC" w:rsidRPr="009C43A0">
        <w:t xml:space="preserve"> выпускникам образовательной программы: </w:t>
      </w:r>
    </w:p>
    <w:p w14:paraId="7D30BB36" w14:textId="77777777" w:rsidR="00D01BF5" w:rsidRDefault="004220CA" w:rsidP="008033D0">
      <w:pPr>
        <w:pStyle w:val="Bodytext40"/>
        <w:numPr>
          <w:ilvl w:val="0"/>
          <w:numId w:val="5"/>
        </w:numPr>
        <w:spacing w:line="276" w:lineRule="auto"/>
      </w:pPr>
      <w:r w:rsidRPr="009C43A0">
        <w:t>токарь</w:t>
      </w:r>
      <w:r w:rsidR="00CA6621" w:rsidRPr="009C43A0">
        <w:t xml:space="preserve"> ↔ </w:t>
      </w:r>
      <w:r w:rsidRPr="009C43A0">
        <w:t xml:space="preserve"> токарь-карусельщик</w:t>
      </w:r>
      <w:r w:rsidR="009757C1" w:rsidRPr="009C43A0">
        <w:t xml:space="preserve">; </w:t>
      </w:r>
    </w:p>
    <w:p w14:paraId="518B01A6" w14:textId="77777777" w:rsidR="00D01BF5" w:rsidRDefault="00CA6621" w:rsidP="008033D0">
      <w:pPr>
        <w:pStyle w:val="Bodytext40"/>
        <w:numPr>
          <w:ilvl w:val="0"/>
          <w:numId w:val="5"/>
        </w:numPr>
        <w:spacing w:line="276" w:lineRule="auto"/>
      </w:pPr>
      <w:r w:rsidRPr="009C43A0">
        <w:t>токарь↔</w:t>
      </w:r>
      <w:r w:rsidR="004220CA" w:rsidRPr="009C43A0">
        <w:t>токарь-расточник</w:t>
      </w:r>
      <w:r w:rsidR="00913583" w:rsidRPr="009C43A0">
        <w:t xml:space="preserve">; </w:t>
      </w:r>
    </w:p>
    <w:p w14:paraId="5CCB2108" w14:textId="77777777" w:rsidR="004220CA" w:rsidRPr="009C43A0" w:rsidRDefault="009757C1" w:rsidP="008033D0">
      <w:pPr>
        <w:pStyle w:val="Bodytext40"/>
        <w:numPr>
          <w:ilvl w:val="0"/>
          <w:numId w:val="5"/>
        </w:numPr>
        <w:spacing w:line="276" w:lineRule="auto"/>
      </w:pPr>
      <w:r w:rsidRPr="009C43A0">
        <w:rPr>
          <w:color w:val="000000"/>
        </w:rPr>
        <w:t>токарь</w:t>
      </w:r>
      <w:r w:rsidRPr="009C43A0">
        <w:t>↔</w:t>
      </w:r>
      <w:r w:rsidR="004220CA" w:rsidRPr="009C43A0">
        <w:rPr>
          <w:color w:val="000000"/>
        </w:rPr>
        <w:t>токарь-револьверщик</w:t>
      </w:r>
      <w:r w:rsidRPr="009C43A0">
        <w:rPr>
          <w:color w:val="000000"/>
        </w:rPr>
        <w:t>.</w:t>
      </w:r>
    </w:p>
    <w:p w14:paraId="77BF270A" w14:textId="77777777" w:rsidR="009A415A" w:rsidRPr="009C43A0" w:rsidRDefault="009757C1" w:rsidP="00414C20">
      <w:pPr>
        <w:suppressAutoHyphens/>
        <w:spacing w:after="0"/>
        <w:ind w:firstLine="709"/>
        <w:jc w:val="both"/>
        <w:rPr>
          <w:rFonts w:ascii="Times New Roman" w:hAnsi="Times New Roman"/>
          <w:sz w:val="24"/>
          <w:szCs w:val="24"/>
        </w:rPr>
      </w:pPr>
      <w:r w:rsidRPr="009C43A0">
        <w:rPr>
          <w:rFonts w:ascii="Times New Roman" w:hAnsi="Times New Roman"/>
          <w:sz w:val="24"/>
          <w:szCs w:val="24"/>
        </w:rPr>
        <w:t>Получение среднего профессионального образования</w:t>
      </w:r>
      <w:r w:rsidR="008D58DC" w:rsidRPr="009C43A0">
        <w:rPr>
          <w:rFonts w:ascii="Times New Roman" w:hAnsi="Times New Roman"/>
          <w:sz w:val="24"/>
          <w:szCs w:val="24"/>
        </w:rPr>
        <w:t xml:space="preserve"> </w:t>
      </w:r>
      <w:r w:rsidR="002326C6" w:rsidRPr="002326C6">
        <w:rPr>
          <w:rFonts w:ascii="Times New Roman" w:hAnsi="Times New Roman"/>
          <w:sz w:val="24"/>
          <w:szCs w:val="24"/>
        </w:rPr>
        <w:t xml:space="preserve">по профессии 15.01.33 Токарь на станках с числовым программным управлением </w:t>
      </w:r>
      <w:r w:rsidR="009A415A" w:rsidRPr="009C43A0">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9C43A0">
        <w:rPr>
          <w:rFonts w:ascii="Times New Roman" w:hAnsi="Times New Roman"/>
          <w:sz w:val="24"/>
          <w:szCs w:val="24"/>
        </w:rPr>
        <w:t>.</w:t>
      </w:r>
      <w:r w:rsidR="009A415A" w:rsidRPr="009C43A0">
        <w:rPr>
          <w:rFonts w:ascii="Times New Roman" w:hAnsi="Times New Roman"/>
          <w:sz w:val="24"/>
          <w:szCs w:val="24"/>
        </w:rPr>
        <w:t xml:space="preserve"> </w:t>
      </w:r>
    </w:p>
    <w:p w14:paraId="7B49A37D" w14:textId="77777777" w:rsidR="008D58DC" w:rsidRPr="009C43A0" w:rsidRDefault="008D58DC" w:rsidP="00414C20">
      <w:pPr>
        <w:suppressAutoHyphens/>
        <w:spacing w:after="0"/>
        <w:ind w:firstLine="709"/>
        <w:jc w:val="both"/>
        <w:rPr>
          <w:rFonts w:ascii="Times New Roman" w:hAnsi="Times New Roman"/>
          <w:i/>
          <w:sz w:val="24"/>
          <w:szCs w:val="24"/>
        </w:rPr>
      </w:pPr>
      <w:r w:rsidRPr="009C43A0">
        <w:rPr>
          <w:rFonts w:ascii="Times New Roman" w:hAnsi="Times New Roman"/>
          <w:sz w:val="24"/>
          <w:szCs w:val="24"/>
        </w:rPr>
        <w:t xml:space="preserve">Формы обучения: </w:t>
      </w:r>
      <w:r w:rsidR="00AC0E95" w:rsidRPr="009C43A0">
        <w:rPr>
          <w:rFonts w:ascii="Times New Roman" w:hAnsi="Times New Roman"/>
          <w:sz w:val="24"/>
          <w:szCs w:val="24"/>
        </w:rPr>
        <w:softHyphen/>
      </w:r>
      <w:r w:rsidR="00AC0E95" w:rsidRPr="009C43A0">
        <w:rPr>
          <w:rFonts w:ascii="Times New Roman" w:hAnsi="Times New Roman"/>
          <w:sz w:val="24"/>
          <w:szCs w:val="24"/>
        </w:rPr>
        <w:softHyphen/>
      </w:r>
      <w:r w:rsidR="00AC0E95" w:rsidRPr="009C43A0">
        <w:rPr>
          <w:rFonts w:ascii="Times New Roman" w:hAnsi="Times New Roman"/>
          <w:sz w:val="24"/>
          <w:szCs w:val="24"/>
        </w:rPr>
        <w:softHyphen/>
      </w:r>
      <w:r w:rsidR="00AC0E95" w:rsidRPr="009C43A0">
        <w:rPr>
          <w:rFonts w:ascii="Times New Roman" w:hAnsi="Times New Roman"/>
          <w:sz w:val="24"/>
          <w:szCs w:val="24"/>
        </w:rPr>
        <w:softHyphen/>
      </w:r>
      <w:r w:rsidRPr="009C43A0">
        <w:rPr>
          <w:rFonts w:ascii="Times New Roman" w:hAnsi="Times New Roman"/>
          <w:sz w:val="24"/>
          <w:szCs w:val="24"/>
        </w:rPr>
        <w:t>очная</w:t>
      </w:r>
      <w:r w:rsidR="00AC0E95" w:rsidRPr="009C43A0">
        <w:rPr>
          <w:rFonts w:ascii="Times New Roman" w:hAnsi="Times New Roman"/>
          <w:i/>
          <w:sz w:val="24"/>
          <w:szCs w:val="24"/>
        </w:rPr>
        <w:t>.</w:t>
      </w:r>
    </w:p>
    <w:p w14:paraId="5311F229" w14:textId="77777777" w:rsidR="008D58DC" w:rsidRPr="009C43A0" w:rsidRDefault="009A415A" w:rsidP="00414C20">
      <w:pPr>
        <w:suppressAutoHyphens/>
        <w:spacing w:after="0"/>
        <w:ind w:firstLine="709"/>
        <w:jc w:val="both"/>
        <w:rPr>
          <w:rFonts w:ascii="Times New Roman" w:hAnsi="Times New Roman"/>
          <w:sz w:val="24"/>
          <w:szCs w:val="24"/>
        </w:rPr>
      </w:pPr>
      <w:r w:rsidRPr="009C43A0">
        <w:rPr>
          <w:rFonts w:ascii="Times New Roman" w:hAnsi="Times New Roman"/>
          <w:sz w:val="24"/>
          <w:szCs w:val="24"/>
        </w:rPr>
        <w:t>О</w:t>
      </w:r>
      <w:r w:rsidR="008D58DC" w:rsidRPr="009C43A0">
        <w:rPr>
          <w:rFonts w:ascii="Times New Roman" w:hAnsi="Times New Roman"/>
          <w:sz w:val="24"/>
          <w:szCs w:val="24"/>
        </w:rPr>
        <w:t>бъем образовательной программы</w:t>
      </w:r>
      <w:r w:rsidRPr="009C43A0">
        <w:rPr>
          <w:rFonts w:ascii="Times New Roman" w:hAnsi="Times New Roman"/>
          <w:sz w:val="24"/>
          <w:szCs w:val="24"/>
        </w:rPr>
        <w:t>, реализуемой на базе среднего общего образования</w:t>
      </w:r>
      <w:r w:rsidR="008D58DC" w:rsidRPr="009C43A0">
        <w:rPr>
          <w:rFonts w:ascii="Times New Roman" w:hAnsi="Times New Roman"/>
          <w:sz w:val="24"/>
          <w:szCs w:val="24"/>
        </w:rPr>
        <w:t xml:space="preserve">: </w:t>
      </w:r>
      <w:r w:rsidR="004220CA" w:rsidRPr="009C43A0">
        <w:rPr>
          <w:rFonts w:ascii="Times New Roman" w:hAnsi="Times New Roman"/>
          <w:i/>
          <w:sz w:val="24"/>
          <w:szCs w:val="24"/>
        </w:rPr>
        <w:t>1476</w:t>
      </w:r>
      <w:r w:rsidR="00BB72ED" w:rsidRPr="009C43A0">
        <w:rPr>
          <w:rFonts w:ascii="Times New Roman" w:hAnsi="Times New Roman"/>
          <w:sz w:val="24"/>
          <w:szCs w:val="24"/>
        </w:rPr>
        <w:t xml:space="preserve"> </w:t>
      </w:r>
      <w:r w:rsidR="00BB72ED" w:rsidRPr="009C43A0">
        <w:rPr>
          <w:rFonts w:ascii="Times New Roman" w:hAnsi="Times New Roman"/>
          <w:i/>
          <w:sz w:val="24"/>
          <w:szCs w:val="24"/>
        </w:rPr>
        <w:t>акаде</w:t>
      </w:r>
      <w:r w:rsidR="004103B5" w:rsidRPr="009C43A0">
        <w:rPr>
          <w:rFonts w:ascii="Times New Roman" w:hAnsi="Times New Roman"/>
          <w:i/>
          <w:sz w:val="24"/>
          <w:szCs w:val="24"/>
        </w:rPr>
        <w:t xml:space="preserve">мических </w:t>
      </w:r>
      <w:r w:rsidRPr="009C43A0">
        <w:rPr>
          <w:rFonts w:ascii="Times New Roman" w:hAnsi="Times New Roman"/>
          <w:i/>
          <w:sz w:val="24"/>
          <w:szCs w:val="24"/>
        </w:rPr>
        <w:t>часов</w:t>
      </w:r>
      <w:r w:rsidRPr="009C43A0">
        <w:rPr>
          <w:rFonts w:ascii="Times New Roman" w:hAnsi="Times New Roman"/>
          <w:sz w:val="24"/>
          <w:szCs w:val="24"/>
        </w:rPr>
        <w:t>.</w:t>
      </w:r>
    </w:p>
    <w:p w14:paraId="7284038E" w14:textId="77777777" w:rsidR="009A415A" w:rsidRPr="009C43A0" w:rsidRDefault="009A415A" w:rsidP="00414C20">
      <w:pPr>
        <w:suppressAutoHyphens/>
        <w:spacing w:after="0"/>
        <w:ind w:firstLine="709"/>
        <w:jc w:val="both"/>
        <w:rPr>
          <w:rFonts w:ascii="Times New Roman" w:hAnsi="Times New Roman"/>
          <w:sz w:val="24"/>
          <w:szCs w:val="24"/>
        </w:rPr>
      </w:pPr>
      <w:r w:rsidRPr="009C43A0">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BB72ED" w:rsidRPr="009C43A0">
        <w:rPr>
          <w:rFonts w:ascii="Times New Roman" w:hAnsi="Times New Roman"/>
          <w:sz w:val="24"/>
          <w:szCs w:val="24"/>
        </w:rPr>
        <w:t xml:space="preserve"> </w:t>
      </w:r>
      <w:r w:rsidR="004220CA" w:rsidRPr="009C43A0">
        <w:rPr>
          <w:rFonts w:ascii="Times New Roman" w:hAnsi="Times New Roman"/>
          <w:i/>
          <w:sz w:val="24"/>
          <w:szCs w:val="24"/>
        </w:rPr>
        <w:t>10 месяцев</w:t>
      </w:r>
      <w:r w:rsidR="00AC0E95" w:rsidRPr="009C43A0">
        <w:rPr>
          <w:rFonts w:ascii="Times New Roman" w:hAnsi="Times New Roman"/>
          <w:i/>
          <w:sz w:val="24"/>
          <w:szCs w:val="24"/>
        </w:rPr>
        <w:t>.</w:t>
      </w:r>
    </w:p>
    <w:p w14:paraId="4D8957AB" w14:textId="77777777" w:rsidR="004220CA" w:rsidRPr="009C43A0" w:rsidRDefault="004220CA" w:rsidP="004220CA">
      <w:pPr>
        <w:shd w:val="clear" w:color="auto" w:fill="FFFFFF"/>
        <w:spacing w:after="0"/>
        <w:ind w:firstLine="709"/>
        <w:jc w:val="both"/>
        <w:rPr>
          <w:rFonts w:ascii="Times New Roman" w:hAnsi="Times New Roman"/>
          <w:bCs/>
          <w:sz w:val="24"/>
          <w:szCs w:val="24"/>
        </w:rPr>
      </w:pPr>
      <w:r w:rsidRPr="009C43A0">
        <w:rPr>
          <w:rFonts w:ascii="Times New Roman" w:hAnsi="Times New Roman"/>
          <w:iCs/>
          <w:sz w:val="24"/>
          <w:szCs w:val="24"/>
        </w:rPr>
        <w:t xml:space="preserve">Объем </w:t>
      </w:r>
      <w:r w:rsidR="009757C1" w:rsidRPr="009C43A0">
        <w:rPr>
          <w:rFonts w:ascii="Times New Roman" w:hAnsi="Times New Roman"/>
          <w:iCs/>
          <w:sz w:val="24"/>
          <w:szCs w:val="24"/>
        </w:rPr>
        <w:t xml:space="preserve">образовательной программы, реализуемой </w:t>
      </w:r>
      <w:r w:rsidRPr="009C43A0">
        <w:rPr>
          <w:rFonts w:ascii="Times New Roman" w:hAnsi="Times New Roman"/>
          <w:iCs/>
          <w:sz w:val="24"/>
          <w:szCs w:val="24"/>
        </w:rPr>
        <w:t xml:space="preserve">базе основного общего образования с одновременным получением среднего общего образования: </w:t>
      </w:r>
      <w:r w:rsidRPr="009C43A0">
        <w:rPr>
          <w:rFonts w:ascii="Times New Roman" w:hAnsi="Times New Roman"/>
        </w:rPr>
        <w:t xml:space="preserve">4428 </w:t>
      </w:r>
      <w:r w:rsidR="004103B5" w:rsidRPr="009C43A0">
        <w:rPr>
          <w:rFonts w:ascii="Times New Roman" w:hAnsi="Times New Roman"/>
        </w:rPr>
        <w:t xml:space="preserve">академических </w:t>
      </w:r>
      <w:r w:rsidRPr="009C43A0">
        <w:rPr>
          <w:rFonts w:ascii="Times New Roman" w:hAnsi="Times New Roman"/>
          <w:iCs/>
          <w:sz w:val="24"/>
          <w:szCs w:val="24"/>
        </w:rPr>
        <w:t>часов.</w:t>
      </w:r>
    </w:p>
    <w:p w14:paraId="28F52958" w14:textId="77777777" w:rsidR="009757C1" w:rsidRPr="009C43A0" w:rsidRDefault="009757C1" w:rsidP="009757C1">
      <w:pPr>
        <w:shd w:val="clear" w:color="auto" w:fill="FFFFFF"/>
        <w:spacing w:after="0" w:line="240" w:lineRule="auto"/>
        <w:ind w:firstLine="709"/>
        <w:jc w:val="both"/>
        <w:rPr>
          <w:rFonts w:ascii="Times New Roman" w:hAnsi="Times New Roman"/>
          <w:bCs/>
          <w:sz w:val="24"/>
          <w:szCs w:val="24"/>
        </w:rPr>
      </w:pPr>
      <w:r w:rsidRPr="009C43A0">
        <w:rPr>
          <w:rFonts w:ascii="Times New Roman" w:hAnsi="Times New Roman"/>
          <w:iCs/>
          <w:sz w:val="24"/>
          <w:szCs w:val="24"/>
        </w:rPr>
        <w:t>Сроки получения среднего профессионального образования по образовательной программе, реализуемой на базе основного общего образования с одновременным получением среднего общего образования</w:t>
      </w:r>
      <w:r w:rsidRPr="009C43A0" w:rsidDel="004C5EE0">
        <w:rPr>
          <w:rFonts w:ascii="Times New Roman" w:hAnsi="Times New Roman"/>
          <w:iCs/>
          <w:sz w:val="24"/>
          <w:szCs w:val="24"/>
        </w:rPr>
        <w:t xml:space="preserve"> </w:t>
      </w:r>
      <w:r w:rsidRPr="009C43A0">
        <w:rPr>
          <w:rFonts w:ascii="Times New Roman" w:hAnsi="Times New Roman"/>
          <w:iCs/>
          <w:sz w:val="24"/>
          <w:szCs w:val="24"/>
        </w:rPr>
        <w:t xml:space="preserve"> 2 года 10 месяцев.</w:t>
      </w:r>
    </w:p>
    <w:p w14:paraId="603FCFDC" w14:textId="77777777" w:rsidR="00A22949" w:rsidRPr="009C43A0" w:rsidRDefault="00A22949" w:rsidP="00414C20">
      <w:pPr>
        <w:spacing w:after="0"/>
        <w:ind w:firstLine="708"/>
        <w:jc w:val="both"/>
        <w:rPr>
          <w:rFonts w:ascii="Times New Roman" w:hAnsi="Times New Roman"/>
          <w:b/>
          <w:sz w:val="24"/>
          <w:szCs w:val="24"/>
        </w:rPr>
      </w:pPr>
    </w:p>
    <w:p w14:paraId="0B162249" w14:textId="77777777" w:rsidR="00C04ACA" w:rsidRDefault="00C04ACA">
      <w:pPr>
        <w:spacing w:after="0" w:line="240" w:lineRule="auto"/>
        <w:rPr>
          <w:rFonts w:ascii="Times New Roman" w:hAnsi="Times New Roman"/>
          <w:b/>
          <w:sz w:val="24"/>
          <w:szCs w:val="24"/>
        </w:rPr>
      </w:pPr>
      <w:r>
        <w:rPr>
          <w:rFonts w:ascii="Times New Roman" w:hAnsi="Times New Roman"/>
          <w:b/>
          <w:sz w:val="24"/>
          <w:szCs w:val="24"/>
        </w:rPr>
        <w:br w:type="page"/>
      </w:r>
    </w:p>
    <w:p w14:paraId="6B2E0B8E" w14:textId="77777777" w:rsidR="00E56B92" w:rsidRPr="009C43A0" w:rsidRDefault="00E56B92" w:rsidP="00685F74">
      <w:pPr>
        <w:spacing w:after="0"/>
        <w:ind w:firstLine="708"/>
        <w:jc w:val="both"/>
        <w:outlineLvl w:val="0"/>
        <w:rPr>
          <w:rFonts w:ascii="Times New Roman" w:hAnsi="Times New Roman"/>
          <w:b/>
          <w:sz w:val="24"/>
          <w:szCs w:val="24"/>
        </w:rPr>
      </w:pPr>
      <w:r w:rsidRPr="009C43A0">
        <w:rPr>
          <w:rFonts w:ascii="Times New Roman" w:hAnsi="Times New Roman"/>
          <w:b/>
          <w:sz w:val="24"/>
          <w:szCs w:val="24"/>
        </w:rPr>
        <w:lastRenderedPageBreak/>
        <w:t>Раздел 3. Характеристика профессиональной деятельности выпускника</w:t>
      </w:r>
    </w:p>
    <w:p w14:paraId="607E39E6" w14:textId="77777777" w:rsidR="001F03EB" w:rsidRPr="009C43A0" w:rsidRDefault="001F03EB" w:rsidP="00414C20">
      <w:pPr>
        <w:spacing w:after="0"/>
        <w:ind w:firstLine="708"/>
        <w:jc w:val="both"/>
        <w:rPr>
          <w:rFonts w:ascii="Times New Roman" w:hAnsi="Times New Roman"/>
          <w:b/>
          <w:sz w:val="24"/>
          <w:szCs w:val="24"/>
        </w:rPr>
      </w:pPr>
    </w:p>
    <w:p w14:paraId="65801B5F" w14:textId="77777777" w:rsidR="001F03EB" w:rsidRPr="009C43A0" w:rsidRDefault="001F03EB" w:rsidP="00414C20">
      <w:pPr>
        <w:suppressAutoHyphens/>
        <w:spacing w:after="0"/>
        <w:ind w:firstLine="709"/>
        <w:jc w:val="both"/>
        <w:rPr>
          <w:rFonts w:ascii="Times New Roman" w:hAnsi="Times New Roman"/>
          <w:sz w:val="24"/>
          <w:szCs w:val="24"/>
        </w:rPr>
      </w:pPr>
      <w:r w:rsidRPr="009C43A0">
        <w:rPr>
          <w:rFonts w:ascii="Times New Roman" w:hAnsi="Times New Roman"/>
          <w:sz w:val="24"/>
          <w:szCs w:val="24"/>
        </w:rPr>
        <w:t>3.1. Область профессиональной деятельности выпускников:</w:t>
      </w:r>
      <w:r w:rsidR="00C04ACA">
        <w:rPr>
          <w:rFonts w:ascii="Times New Roman" w:hAnsi="Times New Roman"/>
          <w:sz w:val="24"/>
          <w:szCs w:val="24"/>
        </w:rPr>
        <w:t xml:space="preserve"> </w:t>
      </w:r>
      <w:r w:rsidR="004220CA" w:rsidRPr="009C43A0">
        <w:rPr>
          <w:rFonts w:ascii="Times New Roman" w:hAnsi="Times New Roman"/>
          <w:sz w:val="24"/>
          <w:szCs w:val="24"/>
        </w:rPr>
        <w:t>40 Сквозные виды профессиональной деятельности в промышленности.</w:t>
      </w:r>
    </w:p>
    <w:p w14:paraId="7EA6FE26" w14:textId="77777777" w:rsidR="00B6565C" w:rsidRPr="009C43A0" w:rsidRDefault="00B6565C" w:rsidP="00414C20">
      <w:pPr>
        <w:suppressAutoHyphens/>
        <w:spacing w:after="0"/>
        <w:ind w:firstLine="709"/>
        <w:jc w:val="both"/>
        <w:rPr>
          <w:rFonts w:ascii="Times New Roman" w:hAnsi="Times New Roman"/>
          <w:sz w:val="24"/>
          <w:szCs w:val="24"/>
        </w:rPr>
      </w:pPr>
      <w:r w:rsidRPr="002326C6">
        <w:rPr>
          <w:rFonts w:ascii="Times New Roman" w:hAnsi="Times New Roman"/>
          <w:sz w:val="24"/>
          <w:szCs w:val="24"/>
        </w:rPr>
        <w:t>3.</w:t>
      </w:r>
      <w:r w:rsidR="009E1542" w:rsidRPr="002326C6">
        <w:rPr>
          <w:rFonts w:ascii="Times New Roman" w:hAnsi="Times New Roman"/>
          <w:sz w:val="24"/>
          <w:szCs w:val="24"/>
        </w:rPr>
        <w:t>2</w:t>
      </w:r>
      <w:r w:rsidRPr="002326C6">
        <w:rPr>
          <w:rFonts w:ascii="Times New Roman" w:hAnsi="Times New Roman"/>
          <w:sz w:val="24"/>
          <w:szCs w:val="24"/>
        </w:rPr>
        <w:t xml:space="preserve">. </w:t>
      </w:r>
      <w:bookmarkStart w:id="5" w:name="_Toc460855523"/>
      <w:bookmarkStart w:id="6" w:name="_Toc460939930"/>
      <w:r w:rsidRPr="002326C6">
        <w:rPr>
          <w:rFonts w:ascii="Times New Roman" w:hAnsi="Times New Roman"/>
          <w:sz w:val="24"/>
          <w:szCs w:val="24"/>
        </w:rPr>
        <w:t>Соответствие профессиональных модулей присваиваемым квалификациям</w:t>
      </w:r>
      <w:bookmarkEnd w:id="5"/>
      <w:bookmarkEnd w:id="6"/>
      <w:r w:rsidR="002326C6" w:rsidRPr="002326C6">
        <w:rPr>
          <w:rFonts w:ascii="Times New Roman" w:hAnsi="Times New Roman"/>
          <w:sz w:val="24"/>
          <w:szCs w:val="24"/>
        </w:rPr>
        <w:t>.</w:t>
      </w:r>
    </w:p>
    <w:p w14:paraId="6770F48F" w14:textId="77777777" w:rsidR="00F80E2B" w:rsidRPr="009C43A0" w:rsidRDefault="00F80E2B" w:rsidP="00414C20">
      <w:pPr>
        <w:suppressAutoHyphens/>
        <w:spacing w:after="0"/>
        <w:ind w:firstLine="709"/>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694"/>
        <w:gridCol w:w="1417"/>
        <w:gridCol w:w="1276"/>
        <w:gridCol w:w="1276"/>
      </w:tblGrid>
      <w:tr w:rsidR="00153D0B" w:rsidRPr="009C43A0" w14:paraId="35017050" w14:textId="77777777" w:rsidTr="007E3818">
        <w:trPr>
          <w:trHeight w:val="373"/>
        </w:trPr>
        <w:tc>
          <w:tcPr>
            <w:tcW w:w="2943" w:type="dxa"/>
            <w:vMerge w:val="restart"/>
          </w:tcPr>
          <w:p w14:paraId="7362FC6B" w14:textId="77777777" w:rsidR="00153D0B" w:rsidRPr="009C43A0" w:rsidRDefault="00153D0B" w:rsidP="00B47532">
            <w:pPr>
              <w:spacing w:after="0"/>
              <w:rPr>
                <w:rFonts w:ascii="Times New Roman" w:hAnsi="Times New Roman"/>
                <w:b/>
              </w:rPr>
            </w:pPr>
          </w:p>
          <w:p w14:paraId="377A9958" w14:textId="77777777" w:rsidR="00153D0B" w:rsidRPr="009C43A0" w:rsidRDefault="00153D0B" w:rsidP="00B47532">
            <w:pPr>
              <w:spacing w:after="0"/>
              <w:rPr>
                <w:rFonts w:ascii="Times New Roman" w:hAnsi="Times New Roman"/>
                <w:b/>
              </w:rPr>
            </w:pPr>
          </w:p>
          <w:p w14:paraId="7559A433" w14:textId="77777777" w:rsidR="00153D0B" w:rsidRPr="009C43A0" w:rsidRDefault="00153D0B" w:rsidP="00B47532">
            <w:pPr>
              <w:spacing w:after="0"/>
              <w:rPr>
                <w:rFonts w:ascii="Times New Roman" w:hAnsi="Times New Roman"/>
                <w:b/>
              </w:rPr>
            </w:pPr>
            <w:r w:rsidRPr="009C43A0">
              <w:rPr>
                <w:rFonts w:ascii="Times New Roman" w:hAnsi="Times New Roman"/>
                <w:b/>
              </w:rPr>
              <w:t>Наименование основных видов деятельности</w:t>
            </w:r>
          </w:p>
        </w:tc>
        <w:tc>
          <w:tcPr>
            <w:tcW w:w="2694" w:type="dxa"/>
            <w:vMerge w:val="restart"/>
            <w:tcBorders>
              <w:top w:val="single" w:sz="12" w:space="0" w:color="auto"/>
            </w:tcBorders>
          </w:tcPr>
          <w:p w14:paraId="0AFD3390" w14:textId="77777777" w:rsidR="00153D0B" w:rsidRPr="009C43A0" w:rsidRDefault="00153D0B" w:rsidP="00B47532">
            <w:pPr>
              <w:spacing w:after="0"/>
              <w:jc w:val="center"/>
              <w:rPr>
                <w:rFonts w:ascii="Times New Roman" w:hAnsi="Times New Roman"/>
                <w:b/>
              </w:rPr>
            </w:pPr>
          </w:p>
          <w:p w14:paraId="2EAFD8AE" w14:textId="77777777" w:rsidR="00153D0B" w:rsidRPr="009C43A0" w:rsidRDefault="00153D0B" w:rsidP="00B47532">
            <w:pPr>
              <w:spacing w:after="0"/>
              <w:jc w:val="center"/>
              <w:rPr>
                <w:rFonts w:ascii="Times New Roman" w:hAnsi="Times New Roman"/>
                <w:b/>
              </w:rPr>
            </w:pPr>
          </w:p>
          <w:p w14:paraId="2B185BFC" w14:textId="77777777" w:rsidR="00153D0B" w:rsidRPr="009C43A0" w:rsidRDefault="00153D0B" w:rsidP="00B47532">
            <w:pPr>
              <w:spacing w:after="0"/>
              <w:rPr>
                <w:rFonts w:ascii="Times New Roman" w:hAnsi="Times New Roman"/>
                <w:b/>
              </w:rPr>
            </w:pPr>
            <w:r w:rsidRPr="009C43A0">
              <w:rPr>
                <w:rFonts w:ascii="Times New Roman" w:hAnsi="Times New Roman"/>
                <w:b/>
              </w:rPr>
              <w:t>Наименование профессиональных модулей</w:t>
            </w:r>
          </w:p>
        </w:tc>
        <w:tc>
          <w:tcPr>
            <w:tcW w:w="3969" w:type="dxa"/>
            <w:gridSpan w:val="3"/>
            <w:tcBorders>
              <w:top w:val="single" w:sz="12" w:space="0" w:color="auto"/>
            </w:tcBorders>
          </w:tcPr>
          <w:p w14:paraId="608DA50B" w14:textId="77777777" w:rsidR="00153D0B" w:rsidRPr="009C43A0" w:rsidRDefault="00153D0B" w:rsidP="00B47532">
            <w:pPr>
              <w:spacing w:after="0"/>
              <w:jc w:val="center"/>
              <w:rPr>
                <w:rFonts w:ascii="Times New Roman" w:hAnsi="Times New Roman"/>
                <w:b/>
              </w:rPr>
            </w:pPr>
            <w:r w:rsidRPr="009C43A0">
              <w:rPr>
                <w:rFonts w:ascii="Times New Roman" w:hAnsi="Times New Roman"/>
                <w:b/>
              </w:rPr>
              <w:t xml:space="preserve">Квалификации </w:t>
            </w:r>
          </w:p>
        </w:tc>
      </w:tr>
      <w:tr w:rsidR="00153D0B" w:rsidRPr="009C43A0" w14:paraId="0F80E5D8" w14:textId="77777777" w:rsidTr="007E3818">
        <w:tc>
          <w:tcPr>
            <w:tcW w:w="2943" w:type="dxa"/>
            <w:vMerge/>
          </w:tcPr>
          <w:p w14:paraId="133E7453" w14:textId="77777777" w:rsidR="00153D0B" w:rsidRPr="009C43A0" w:rsidRDefault="00153D0B" w:rsidP="00B47532">
            <w:pPr>
              <w:spacing w:after="0"/>
              <w:rPr>
                <w:rFonts w:ascii="Times New Roman" w:hAnsi="Times New Roman"/>
                <w:b/>
              </w:rPr>
            </w:pPr>
          </w:p>
        </w:tc>
        <w:tc>
          <w:tcPr>
            <w:tcW w:w="2694" w:type="dxa"/>
            <w:vMerge/>
          </w:tcPr>
          <w:p w14:paraId="5E013DA9" w14:textId="77777777" w:rsidR="00153D0B" w:rsidRPr="009C43A0" w:rsidRDefault="00153D0B" w:rsidP="00B47532">
            <w:pPr>
              <w:spacing w:after="0"/>
              <w:rPr>
                <w:rFonts w:ascii="Times New Roman" w:hAnsi="Times New Roman"/>
                <w:b/>
                <w:i/>
              </w:rPr>
            </w:pPr>
          </w:p>
        </w:tc>
        <w:tc>
          <w:tcPr>
            <w:tcW w:w="1417" w:type="dxa"/>
          </w:tcPr>
          <w:p w14:paraId="70A76E5C" w14:textId="77777777" w:rsidR="00153D0B" w:rsidRPr="009C43A0" w:rsidRDefault="00153D0B" w:rsidP="00B47532">
            <w:pPr>
              <w:pStyle w:val="Bodytext40"/>
              <w:spacing w:line="276" w:lineRule="auto"/>
              <w:rPr>
                <w:b/>
                <w:sz w:val="22"/>
                <w:szCs w:val="22"/>
              </w:rPr>
            </w:pPr>
            <w:r w:rsidRPr="009C43A0">
              <w:rPr>
                <w:b/>
                <w:sz w:val="22"/>
                <w:szCs w:val="22"/>
              </w:rPr>
              <w:t xml:space="preserve">токарь, </w:t>
            </w:r>
          </w:p>
          <w:p w14:paraId="6241A3D3" w14:textId="77777777" w:rsidR="00153D0B" w:rsidRPr="009C43A0" w:rsidRDefault="00153D0B" w:rsidP="00B47532">
            <w:pPr>
              <w:pStyle w:val="Bodytext40"/>
              <w:spacing w:line="276" w:lineRule="auto"/>
              <w:rPr>
                <w:b/>
                <w:i/>
                <w:sz w:val="22"/>
                <w:szCs w:val="22"/>
              </w:rPr>
            </w:pPr>
            <w:r w:rsidRPr="009C43A0">
              <w:rPr>
                <w:b/>
                <w:sz w:val="22"/>
                <w:szCs w:val="22"/>
              </w:rPr>
              <w:t>токарь-карусельщик</w:t>
            </w:r>
          </w:p>
        </w:tc>
        <w:tc>
          <w:tcPr>
            <w:tcW w:w="1276" w:type="dxa"/>
          </w:tcPr>
          <w:p w14:paraId="0B36BEC8" w14:textId="77777777" w:rsidR="00153D0B" w:rsidRPr="009C43A0" w:rsidRDefault="00153D0B" w:rsidP="00B47532">
            <w:pPr>
              <w:pStyle w:val="affff3"/>
              <w:pBdr>
                <w:bottom w:val="none" w:sz="0" w:space="0" w:color="auto"/>
              </w:pBdr>
              <w:spacing w:line="276" w:lineRule="auto"/>
              <w:ind w:hanging="2"/>
              <w:jc w:val="left"/>
              <w:rPr>
                <w:b/>
                <w:sz w:val="22"/>
                <w:szCs w:val="22"/>
              </w:rPr>
            </w:pPr>
            <w:r w:rsidRPr="009C43A0">
              <w:rPr>
                <w:b/>
                <w:sz w:val="22"/>
                <w:szCs w:val="22"/>
              </w:rPr>
              <w:t xml:space="preserve">токарь, </w:t>
            </w:r>
          </w:p>
          <w:p w14:paraId="4E41AC10" w14:textId="77777777" w:rsidR="00153D0B" w:rsidRPr="009C43A0" w:rsidRDefault="00153D0B" w:rsidP="00B47532">
            <w:pPr>
              <w:pStyle w:val="affff3"/>
              <w:pBdr>
                <w:bottom w:val="none" w:sz="0" w:space="0" w:color="auto"/>
              </w:pBdr>
              <w:spacing w:line="276" w:lineRule="auto"/>
              <w:ind w:hanging="2"/>
              <w:jc w:val="left"/>
              <w:rPr>
                <w:b/>
                <w:i/>
                <w:sz w:val="22"/>
                <w:szCs w:val="22"/>
              </w:rPr>
            </w:pPr>
            <w:r w:rsidRPr="009C43A0">
              <w:rPr>
                <w:b/>
                <w:sz w:val="22"/>
                <w:szCs w:val="22"/>
              </w:rPr>
              <w:t>токарь-расточник</w:t>
            </w:r>
          </w:p>
        </w:tc>
        <w:tc>
          <w:tcPr>
            <w:tcW w:w="1276" w:type="dxa"/>
          </w:tcPr>
          <w:p w14:paraId="4872BE80" w14:textId="77777777" w:rsidR="00153D0B" w:rsidRPr="009C43A0" w:rsidRDefault="00153D0B" w:rsidP="00B47532">
            <w:pPr>
              <w:spacing w:after="0"/>
              <w:rPr>
                <w:rFonts w:ascii="Times New Roman" w:hAnsi="Times New Roman"/>
                <w:b/>
                <w:color w:val="000000"/>
              </w:rPr>
            </w:pPr>
            <w:r w:rsidRPr="009C43A0">
              <w:rPr>
                <w:rFonts w:ascii="Times New Roman" w:hAnsi="Times New Roman"/>
                <w:b/>
                <w:color w:val="000000"/>
              </w:rPr>
              <w:t xml:space="preserve">токарь, </w:t>
            </w:r>
          </w:p>
          <w:p w14:paraId="7503026C" w14:textId="77777777" w:rsidR="00153D0B" w:rsidRPr="009C43A0" w:rsidRDefault="00153D0B" w:rsidP="00BC74DB">
            <w:pPr>
              <w:spacing w:after="0"/>
              <w:rPr>
                <w:rFonts w:ascii="Times New Roman" w:hAnsi="Times New Roman"/>
                <w:b/>
              </w:rPr>
            </w:pPr>
            <w:r w:rsidRPr="009C43A0">
              <w:rPr>
                <w:rFonts w:ascii="Times New Roman" w:hAnsi="Times New Roman"/>
                <w:b/>
                <w:color w:val="000000"/>
              </w:rPr>
              <w:t>токарь-револьверщик</w:t>
            </w:r>
          </w:p>
        </w:tc>
      </w:tr>
      <w:tr w:rsidR="007E3818" w:rsidRPr="009C43A0" w14:paraId="28C70FAD" w14:textId="77777777" w:rsidTr="007E3818">
        <w:tc>
          <w:tcPr>
            <w:tcW w:w="2943" w:type="dxa"/>
          </w:tcPr>
          <w:p w14:paraId="5EFE45A4" w14:textId="77777777" w:rsidR="007E3818" w:rsidRPr="009C43A0" w:rsidRDefault="00C04ACA" w:rsidP="00B47532">
            <w:pPr>
              <w:shd w:val="clear" w:color="auto" w:fill="FFFFFF"/>
              <w:spacing w:after="0"/>
              <w:ind w:firstLine="142"/>
              <w:jc w:val="both"/>
              <w:rPr>
                <w:rFonts w:ascii="Times New Roman" w:hAnsi="Times New Roman"/>
                <w:i/>
              </w:rPr>
            </w:pPr>
            <w:r>
              <w:rPr>
                <w:rFonts w:ascii="Times New Roman" w:hAnsi="Times New Roman"/>
              </w:rPr>
              <w:t xml:space="preserve">ВД.1. </w:t>
            </w:r>
            <w:r w:rsidR="007E3818" w:rsidRPr="009C43A0">
              <w:rPr>
                <w:rFonts w:ascii="Times New Roman" w:hAnsi="Times New Roman"/>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2694" w:type="dxa"/>
          </w:tcPr>
          <w:p w14:paraId="5BC28AEE" w14:textId="77777777" w:rsidR="007E3818" w:rsidRPr="009C43A0" w:rsidRDefault="007E3818" w:rsidP="00B47532">
            <w:pPr>
              <w:shd w:val="clear" w:color="auto" w:fill="FFFFFF"/>
              <w:spacing w:after="0"/>
              <w:ind w:firstLine="142"/>
              <w:jc w:val="both"/>
              <w:rPr>
                <w:rFonts w:ascii="Times New Roman" w:hAnsi="Times New Roman"/>
              </w:rPr>
            </w:pPr>
            <w:r w:rsidRPr="009C43A0">
              <w:rPr>
                <w:rFonts w:ascii="Times New Roman" w:hAnsi="Times New Roman"/>
              </w:rPr>
              <w:t>ПМ.01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1417" w:type="dxa"/>
          </w:tcPr>
          <w:p w14:paraId="5158AAF2"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c>
          <w:tcPr>
            <w:tcW w:w="1276" w:type="dxa"/>
          </w:tcPr>
          <w:p w14:paraId="51A2E1A0"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c>
          <w:tcPr>
            <w:tcW w:w="1276" w:type="dxa"/>
          </w:tcPr>
          <w:p w14:paraId="70B69D8D"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r>
      <w:tr w:rsidR="007E3818" w:rsidRPr="009C43A0" w14:paraId="53D4EBF7" w14:textId="77777777" w:rsidTr="007E3818">
        <w:tc>
          <w:tcPr>
            <w:tcW w:w="2943" w:type="dxa"/>
          </w:tcPr>
          <w:p w14:paraId="77B13796" w14:textId="77777777" w:rsidR="007E3818" w:rsidRPr="009C43A0" w:rsidRDefault="00C04ACA" w:rsidP="00B47532">
            <w:pPr>
              <w:shd w:val="clear" w:color="auto" w:fill="FFFFFF"/>
              <w:spacing w:after="0"/>
              <w:ind w:firstLine="142"/>
              <w:jc w:val="both"/>
              <w:rPr>
                <w:rFonts w:ascii="Times New Roman" w:hAnsi="Times New Roman"/>
                <w:i/>
              </w:rPr>
            </w:pPr>
            <w:r>
              <w:rPr>
                <w:rFonts w:ascii="Times New Roman" w:hAnsi="Times New Roman"/>
              </w:rPr>
              <w:t xml:space="preserve">ВД.2. </w:t>
            </w:r>
            <w:r w:rsidR="007E3818" w:rsidRPr="009C43A0">
              <w:rPr>
                <w:rFonts w:ascii="Times New Roman" w:hAnsi="Times New Roman"/>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2694" w:type="dxa"/>
          </w:tcPr>
          <w:p w14:paraId="64AE6A3B" w14:textId="77777777" w:rsidR="007E3818" w:rsidRPr="009C43A0" w:rsidRDefault="007E3818" w:rsidP="00B47532">
            <w:pPr>
              <w:shd w:val="clear" w:color="auto" w:fill="FFFFFF"/>
              <w:spacing w:after="0"/>
              <w:ind w:firstLine="142"/>
              <w:jc w:val="both"/>
              <w:rPr>
                <w:rFonts w:ascii="Times New Roman" w:hAnsi="Times New Roman"/>
              </w:rPr>
            </w:pPr>
            <w:r w:rsidRPr="009C43A0">
              <w:rPr>
                <w:rFonts w:ascii="Times New Roman" w:hAnsi="Times New Roman"/>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1417" w:type="dxa"/>
          </w:tcPr>
          <w:p w14:paraId="122E3347"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c>
          <w:tcPr>
            <w:tcW w:w="1276" w:type="dxa"/>
          </w:tcPr>
          <w:p w14:paraId="1171D61B" w14:textId="77777777" w:rsidR="007E3818" w:rsidRPr="009C43A0" w:rsidRDefault="007E3818" w:rsidP="00B47532">
            <w:pPr>
              <w:spacing w:after="0"/>
              <w:jc w:val="center"/>
              <w:rPr>
                <w:rFonts w:ascii="Times New Roman" w:hAnsi="Times New Roman"/>
              </w:rPr>
            </w:pPr>
          </w:p>
        </w:tc>
        <w:tc>
          <w:tcPr>
            <w:tcW w:w="1276" w:type="dxa"/>
          </w:tcPr>
          <w:p w14:paraId="572F7CD5" w14:textId="77777777" w:rsidR="007E3818" w:rsidRPr="009C43A0" w:rsidRDefault="007E3818" w:rsidP="00B47532">
            <w:pPr>
              <w:spacing w:after="0"/>
              <w:jc w:val="center"/>
              <w:rPr>
                <w:rFonts w:ascii="Times New Roman" w:hAnsi="Times New Roman"/>
              </w:rPr>
            </w:pPr>
          </w:p>
        </w:tc>
      </w:tr>
      <w:tr w:rsidR="007E3818" w:rsidRPr="009C43A0" w14:paraId="3BA0EDEE" w14:textId="77777777" w:rsidTr="007E3818">
        <w:tc>
          <w:tcPr>
            <w:tcW w:w="2943" w:type="dxa"/>
          </w:tcPr>
          <w:p w14:paraId="2A6D54D9" w14:textId="77777777" w:rsidR="007E3818" w:rsidRPr="009C43A0" w:rsidRDefault="00C04ACA" w:rsidP="00B47532">
            <w:pPr>
              <w:shd w:val="clear" w:color="auto" w:fill="FFFFFF"/>
              <w:spacing w:after="0"/>
              <w:ind w:firstLine="142"/>
              <w:jc w:val="both"/>
              <w:rPr>
                <w:rFonts w:ascii="Times New Roman" w:hAnsi="Times New Roman"/>
                <w:i/>
              </w:rPr>
            </w:pPr>
            <w:r>
              <w:rPr>
                <w:rFonts w:ascii="Times New Roman" w:hAnsi="Times New Roman"/>
              </w:rPr>
              <w:t xml:space="preserve">ВД.3. </w:t>
            </w:r>
            <w:r w:rsidR="007E3818" w:rsidRPr="009C43A0">
              <w:rPr>
                <w:rFonts w:ascii="Times New Roman" w:hAnsi="Times New Roman"/>
              </w:rPr>
              <w:t>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tc>
        <w:tc>
          <w:tcPr>
            <w:tcW w:w="2694" w:type="dxa"/>
          </w:tcPr>
          <w:p w14:paraId="3F5CD4CF" w14:textId="77777777" w:rsidR="007E3818" w:rsidRPr="009C43A0" w:rsidRDefault="007E3818" w:rsidP="00B47532">
            <w:pPr>
              <w:shd w:val="clear" w:color="auto" w:fill="FFFFFF"/>
              <w:spacing w:after="0"/>
              <w:ind w:firstLine="142"/>
              <w:jc w:val="both"/>
              <w:rPr>
                <w:rFonts w:ascii="Times New Roman" w:hAnsi="Times New Roman"/>
              </w:rPr>
            </w:pPr>
            <w:r w:rsidRPr="009C43A0">
              <w:rPr>
                <w:rFonts w:ascii="Times New Roman" w:hAnsi="Times New Roman"/>
              </w:rPr>
              <w:t>ПМ.03 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tc>
        <w:tc>
          <w:tcPr>
            <w:tcW w:w="1417" w:type="dxa"/>
          </w:tcPr>
          <w:p w14:paraId="675CEA14" w14:textId="77777777" w:rsidR="007E3818" w:rsidRPr="009C43A0" w:rsidRDefault="007E3818" w:rsidP="00B47532">
            <w:pPr>
              <w:spacing w:after="0"/>
              <w:jc w:val="center"/>
              <w:rPr>
                <w:rFonts w:ascii="Times New Roman" w:hAnsi="Times New Roman"/>
              </w:rPr>
            </w:pPr>
          </w:p>
        </w:tc>
        <w:tc>
          <w:tcPr>
            <w:tcW w:w="1276" w:type="dxa"/>
          </w:tcPr>
          <w:p w14:paraId="728CFC25"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c>
          <w:tcPr>
            <w:tcW w:w="1276" w:type="dxa"/>
          </w:tcPr>
          <w:p w14:paraId="25B21373" w14:textId="77777777" w:rsidR="007E3818" w:rsidRPr="009C43A0" w:rsidRDefault="007E3818" w:rsidP="00B47532">
            <w:pPr>
              <w:spacing w:after="0"/>
              <w:jc w:val="center"/>
              <w:rPr>
                <w:rFonts w:ascii="Times New Roman" w:hAnsi="Times New Roman"/>
              </w:rPr>
            </w:pPr>
          </w:p>
        </w:tc>
      </w:tr>
      <w:tr w:rsidR="007E3818" w:rsidRPr="009C43A0" w14:paraId="35FEF567" w14:textId="77777777" w:rsidTr="007E3818">
        <w:tc>
          <w:tcPr>
            <w:tcW w:w="2943" w:type="dxa"/>
          </w:tcPr>
          <w:p w14:paraId="27D4A46C" w14:textId="77777777" w:rsidR="007E3818" w:rsidRPr="009C43A0" w:rsidRDefault="00C04ACA" w:rsidP="00B47532">
            <w:pPr>
              <w:shd w:val="clear" w:color="auto" w:fill="FFFFFF"/>
              <w:spacing w:after="0"/>
              <w:ind w:firstLine="142"/>
              <w:jc w:val="both"/>
              <w:rPr>
                <w:rFonts w:ascii="Times New Roman" w:hAnsi="Times New Roman"/>
                <w:i/>
              </w:rPr>
            </w:pPr>
            <w:r>
              <w:rPr>
                <w:rFonts w:ascii="Times New Roman" w:hAnsi="Times New Roman"/>
              </w:rPr>
              <w:t xml:space="preserve">ВД.4. </w:t>
            </w:r>
            <w:r w:rsidR="007E3818" w:rsidRPr="009C43A0">
              <w:rPr>
                <w:rFonts w:ascii="Times New Roman" w:hAnsi="Times New Roman"/>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tc>
        <w:tc>
          <w:tcPr>
            <w:tcW w:w="2694" w:type="dxa"/>
          </w:tcPr>
          <w:p w14:paraId="23B4785C" w14:textId="77777777" w:rsidR="007E3818" w:rsidRPr="009C43A0" w:rsidRDefault="007E3818" w:rsidP="00B47532">
            <w:pPr>
              <w:shd w:val="clear" w:color="auto" w:fill="FFFFFF"/>
              <w:spacing w:after="0"/>
              <w:ind w:firstLine="142"/>
              <w:jc w:val="both"/>
              <w:rPr>
                <w:rFonts w:ascii="Times New Roman" w:hAnsi="Times New Roman"/>
              </w:rPr>
            </w:pPr>
            <w:r w:rsidRPr="009C43A0">
              <w:rPr>
                <w:rFonts w:ascii="Times New Roman" w:hAnsi="Times New Roman"/>
              </w:rPr>
              <w:t>ПМ.04 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tc>
        <w:tc>
          <w:tcPr>
            <w:tcW w:w="1417" w:type="dxa"/>
          </w:tcPr>
          <w:p w14:paraId="5D7A32F1" w14:textId="77777777" w:rsidR="007E3818" w:rsidRPr="009C43A0" w:rsidRDefault="007E3818" w:rsidP="00B47532">
            <w:pPr>
              <w:spacing w:after="0"/>
              <w:jc w:val="center"/>
              <w:rPr>
                <w:rFonts w:ascii="Times New Roman" w:hAnsi="Times New Roman"/>
              </w:rPr>
            </w:pPr>
          </w:p>
        </w:tc>
        <w:tc>
          <w:tcPr>
            <w:tcW w:w="1276" w:type="dxa"/>
          </w:tcPr>
          <w:p w14:paraId="3401395E" w14:textId="77777777" w:rsidR="007E3818" w:rsidRPr="009C43A0" w:rsidRDefault="007E3818" w:rsidP="00B47532">
            <w:pPr>
              <w:spacing w:after="0"/>
              <w:jc w:val="center"/>
              <w:rPr>
                <w:rFonts w:ascii="Times New Roman" w:hAnsi="Times New Roman"/>
              </w:rPr>
            </w:pPr>
          </w:p>
        </w:tc>
        <w:tc>
          <w:tcPr>
            <w:tcW w:w="1276" w:type="dxa"/>
          </w:tcPr>
          <w:p w14:paraId="2E02A19E"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r>
      <w:tr w:rsidR="007E3818" w:rsidRPr="009C43A0" w14:paraId="42D3437E" w14:textId="77777777" w:rsidTr="007E3818">
        <w:tc>
          <w:tcPr>
            <w:tcW w:w="2943" w:type="dxa"/>
          </w:tcPr>
          <w:p w14:paraId="11194371" w14:textId="77777777" w:rsidR="007E3818" w:rsidRPr="009C43A0" w:rsidRDefault="00C04ACA" w:rsidP="00B47532">
            <w:pPr>
              <w:shd w:val="clear" w:color="auto" w:fill="FFFFFF"/>
              <w:spacing w:after="0"/>
              <w:ind w:firstLine="142"/>
              <w:jc w:val="both"/>
              <w:rPr>
                <w:rFonts w:ascii="Times New Roman" w:hAnsi="Times New Roman"/>
                <w:i/>
              </w:rPr>
            </w:pPr>
            <w:r>
              <w:rPr>
                <w:rFonts w:ascii="Times New Roman" w:hAnsi="Times New Roman"/>
              </w:rPr>
              <w:t xml:space="preserve">ВД.5. </w:t>
            </w:r>
            <w:r w:rsidR="007E3818" w:rsidRPr="009C43A0">
              <w:rPr>
                <w:rFonts w:ascii="Times New Roman" w:hAnsi="Times New Roman"/>
              </w:rPr>
              <w:t xml:space="preserve">Изготовление различных изделий на токарных станках с числовым программным управлением по стадиям технологического процесса в соответствии с </w:t>
            </w:r>
            <w:r w:rsidR="007E3818" w:rsidRPr="009C43A0">
              <w:rPr>
                <w:rFonts w:ascii="Times New Roman" w:hAnsi="Times New Roman"/>
              </w:rPr>
              <w:lastRenderedPageBreak/>
              <w:t>требованиями охраны труда и экологической безопасности</w:t>
            </w:r>
          </w:p>
        </w:tc>
        <w:tc>
          <w:tcPr>
            <w:tcW w:w="2694" w:type="dxa"/>
          </w:tcPr>
          <w:p w14:paraId="113D036C" w14:textId="77777777" w:rsidR="007E3818" w:rsidRPr="009C43A0" w:rsidRDefault="007E3818" w:rsidP="00B47532">
            <w:pPr>
              <w:shd w:val="clear" w:color="auto" w:fill="FFFFFF"/>
              <w:spacing w:after="0"/>
              <w:ind w:firstLine="142"/>
              <w:jc w:val="both"/>
              <w:rPr>
                <w:rFonts w:ascii="Times New Roman" w:hAnsi="Times New Roman"/>
              </w:rPr>
            </w:pPr>
            <w:r w:rsidRPr="009C43A0">
              <w:rPr>
                <w:rFonts w:ascii="Times New Roman" w:hAnsi="Times New Roman"/>
              </w:rPr>
              <w:lastRenderedPageBreak/>
              <w:t xml:space="preserve">ПМ.05 Изготовление различных изделий на токарных станках с числовым программным управлением по стадиям технологического процесса в </w:t>
            </w:r>
            <w:r w:rsidRPr="009C43A0">
              <w:rPr>
                <w:rFonts w:ascii="Times New Roman" w:hAnsi="Times New Roman"/>
              </w:rPr>
              <w:lastRenderedPageBreak/>
              <w:t>соответствии с требованиями охраны труда и экологической безопасности</w:t>
            </w:r>
          </w:p>
        </w:tc>
        <w:tc>
          <w:tcPr>
            <w:tcW w:w="1417" w:type="dxa"/>
          </w:tcPr>
          <w:p w14:paraId="6CB8F0A4"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lastRenderedPageBreak/>
              <w:t>осваивается</w:t>
            </w:r>
          </w:p>
        </w:tc>
        <w:tc>
          <w:tcPr>
            <w:tcW w:w="1276" w:type="dxa"/>
          </w:tcPr>
          <w:p w14:paraId="0DF4BC71"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c>
          <w:tcPr>
            <w:tcW w:w="1276" w:type="dxa"/>
          </w:tcPr>
          <w:p w14:paraId="00EDEE15"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r>
    </w:tbl>
    <w:p w14:paraId="3DD10487" w14:textId="77777777" w:rsidR="00F80E2B" w:rsidRPr="009C43A0" w:rsidRDefault="00F80E2B" w:rsidP="00414C20">
      <w:pPr>
        <w:suppressAutoHyphens/>
        <w:spacing w:after="0"/>
        <w:ind w:firstLine="709"/>
        <w:jc w:val="both"/>
        <w:rPr>
          <w:rFonts w:ascii="Times New Roman" w:hAnsi="Times New Roman"/>
          <w:bCs/>
          <w:i/>
          <w:sz w:val="24"/>
          <w:szCs w:val="24"/>
        </w:rPr>
      </w:pPr>
    </w:p>
    <w:p w14:paraId="16A7867D" w14:textId="77777777" w:rsidR="00BC74DB" w:rsidRPr="009C43A0" w:rsidRDefault="00BC74DB" w:rsidP="00414C20">
      <w:pPr>
        <w:suppressAutoHyphens/>
        <w:spacing w:after="0"/>
        <w:ind w:firstLine="709"/>
        <w:jc w:val="both"/>
        <w:rPr>
          <w:rFonts w:ascii="Times New Roman" w:hAnsi="Times New Roman"/>
          <w:bCs/>
          <w:i/>
          <w:sz w:val="24"/>
          <w:szCs w:val="24"/>
        </w:rPr>
      </w:pPr>
    </w:p>
    <w:p w14:paraId="33DF1BEA" w14:textId="77777777" w:rsidR="00D01BF5" w:rsidRDefault="00D01BF5">
      <w:pPr>
        <w:spacing w:after="0" w:line="240" w:lineRule="auto"/>
        <w:rPr>
          <w:rFonts w:ascii="Times New Roman" w:hAnsi="Times New Roman"/>
          <w:b/>
          <w:sz w:val="24"/>
          <w:szCs w:val="24"/>
        </w:rPr>
      </w:pPr>
      <w:r>
        <w:rPr>
          <w:rFonts w:ascii="Times New Roman" w:hAnsi="Times New Roman"/>
          <w:b/>
          <w:sz w:val="24"/>
          <w:szCs w:val="24"/>
        </w:rPr>
        <w:br w:type="page"/>
      </w:r>
    </w:p>
    <w:p w14:paraId="113EA3D2" w14:textId="77777777" w:rsidR="0004753E" w:rsidRPr="009C43A0" w:rsidRDefault="0004753E" w:rsidP="00685F74">
      <w:pPr>
        <w:spacing w:after="0"/>
        <w:ind w:firstLine="708"/>
        <w:jc w:val="both"/>
        <w:outlineLvl w:val="0"/>
        <w:rPr>
          <w:rFonts w:ascii="Times New Roman" w:hAnsi="Times New Roman"/>
          <w:b/>
          <w:sz w:val="24"/>
          <w:szCs w:val="24"/>
        </w:rPr>
      </w:pPr>
      <w:r w:rsidRPr="009C43A0">
        <w:rPr>
          <w:rFonts w:ascii="Times New Roman" w:hAnsi="Times New Roman"/>
          <w:b/>
          <w:sz w:val="24"/>
          <w:szCs w:val="24"/>
        </w:rPr>
        <w:lastRenderedPageBreak/>
        <w:t xml:space="preserve">Раздел 4. </w:t>
      </w:r>
      <w:r w:rsidR="009E1542" w:rsidRPr="009C43A0">
        <w:rPr>
          <w:rFonts w:ascii="Times New Roman" w:hAnsi="Times New Roman"/>
          <w:b/>
          <w:sz w:val="24"/>
          <w:szCs w:val="24"/>
        </w:rPr>
        <w:t>П</w:t>
      </w:r>
      <w:r w:rsidRPr="009C43A0">
        <w:rPr>
          <w:rFonts w:ascii="Times New Roman" w:hAnsi="Times New Roman"/>
          <w:b/>
          <w:sz w:val="24"/>
          <w:szCs w:val="24"/>
        </w:rPr>
        <w:t>ланируемые результаты освоения образовательной программы</w:t>
      </w:r>
    </w:p>
    <w:p w14:paraId="2B1F7187" w14:textId="77777777" w:rsidR="004E1E63" w:rsidRPr="009C43A0" w:rsidRDefault="004E1E63" w:rsidP="00414C20">
      <w:pPr>
        <w:spacing w:after="0"/>
        <w:ind w:firstLine="708"/>
        <w:jc w:val="both"/>
        <w:rPr>
          <w:rFonts w:ascii="Times New Roman" w:hAnsi="Times New Roman"/>
          <w:b/>
          <w:sz w:val="24"/>
          <w:szCs w:val="24"/>
        </w:rPr>
      </w:pPr>
    </w:p>
    <w:p w14:paraId="70531165" w14:textId="77777777" w:rsidR="0004753E" w:rsidRPr="009C43A0" w:rsidRDefault="0004753E" w:rsidP="00685F74">
      <w:pPr>
        <w:spacing w:after="0"/>
        <w:ind w:left="708"/>
        <w:jc w:val="both"/>
        <w:outlineLvl w:val="0"/>
        <w:rPr>
          <w:rFonts w:ascii="Times New Roman" w:hAnsi="Times New Roman"/>
          <w:b/>
          <w:sz w:val="24"/>
          <w:szCs w:val="24"/>
        </w:rPr>
      </w:pPr>
      <w:r w:rsidRPr="009C43A0">
        <w:rPr>
          <w:rFonts w:ascii="Times New Roman" w:hAnsi="Times New Roman"/>
          <w:b/>
          <w:sz w:val="24"/>
          <w:szCs w:val="24"/>
        </w:rPr>
        <w:t>4.1. Общие компетенции</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914"/>
        <w:gridCol w:w="6703"/>
      </w:tblGrid>
      <w:tr w:rsidR="00004E34" w14:paraId="294F8413" w14:textId="77777777" w:rsidTr="00004E34">
        <w:trPr>
          <w:cantSplit/>
          <w:trHeight w:val="1293"/>
          <w:jc w:val="center"/>
        </w:trPr>
        <w:tc>
          <w:tcPr>
            <w:tcW w:w="1102" w:type="dxa"/>
            <w:textDirection w:val="btLr"/>
            <w:hideMark/>
          </w:tcPr>
          <w:p w14:paraId="3DCF493A" w14:textId="77777777" w:rsidR="00004E34" w:rsidRDefault="00004E34">
            <w:pPr>
              <w:spacing w:after="0" w:line="240" w:lineRule="auto"/>
              <w:jc w:val="center"/>
              <w:rPr>
                <w:rFonts w:ascii="Times New Roman" w:hAnsi="Times New Roman"/>
                <w:b/>
                <w:iCs/>
                <w:sz w:val="24"/>
                <w:szCs w:val="24"/>
              </w:rPr>
            </w:pPr>
            <w:r>
              <w:rPr>
                <w:rFonts w:ascii="Times New Roman" w:hAnsi="Times New Roman"/>
                <w:b/>
                <w:sz w:val="24"/>
                <w:szCs w:val="24"/>
              </w:rPr>
              <w:t>Код компетенции</w:t>
            </w:r>
          </w:p>
        </w:tc>
        <w:tc>
          <w:tcPr>
            <w:tcW w:w="1913" w:type="dxa"/>
          </w:tcPr>
          <w:p w14:paraId="54390186" w14:textId="77777777" w:rsidR="00004E34" w:rsidRDefault="00004E34">
            <w:pPr>
              <w:spacing w:after="0" w:line="240" w:lineRule="auto"/>
              <w:jc w:val="center"/>
              <w:rPr>
                <w:rFonts w:ascii="Times New Roman" w:hAnsi="Times New Roman"/>
                <w:b/>
                <w:iCs/>
                <w:sz w:val="24"/>
                <w:szCs w:val="24"/>
              </w:rPr>
            </w:pPr>
          </w:p>
          <w:p w14:paraId="29FC4826" w14:textId="77777777" w:rsidR="00004E34" w:rsidRDefault="00004E34">
            <w:pPr>
              <w:spacing w:after="0" w:line="240" w:lineRule="auto"/>
              <w:jc w:val="center"/>
              <w:rPr>
                <w:rFonts w:ascii="Times New Roman" w:hAnsi="Times New Roman"/>
                <w:b/>
                <w:iCs/>
                <w:sz w:val="24"/>
                <w:szCs w:val="24"/>
              </w:rPr>
            </w:pPr>
            <w:r>
              <w:rPr>
                <w:rFonts w:ascii="Times New Roman" w:hAnsi="Times New Roman"/>
                <w:b/>
                <w:iCs/>
                <w:sz w:val="24"/>
                <w:szCs w:val="24"/>
              </w:rPr>
              <w:t>Формулировка компетенции</w:t>
            </w:r>
          </w:p>
        </w:tc>
        <w:tc>
          <w:tcPr>
            <w:tcW w:w="6699" w:type="dxa"/>
          </w:tcPr>
          <w:p w14:paraId="4E68A4CF" w14:textId="77777777" w:rsidR="00004E34" w:rsidRDefault="00004E34">
            <w:pPr>
              <w:spacing w:after="0" w:line="240" w:lineRule="auto"/>
              <w:jc w:val="center"/>
              <w:rPr>
                <w:rFonts w:ascii="Times New Roman" w:hAnsi="Times New Roman"/>
                <w:b/>
                <w:iCs/>
                <w:sz w:val="24"/>
                <w:szCs w:val="24"/>
              </w:rPr>
            </w:pPr>
          </w:p>
          <w:p w14:paraId="1F876C39" w14:textId="77777777" w:rsidR="00004E34" w:rsidRDefault="00004E34">
            <w:pPr>
              <w:spacing w:after="0" w:line="240" w:lineRule="auto"/>
              <w:jc w:val="center"/>
              <w:rPr>
                <w:rFonts w:ascii="Times New Roman" w:hAnsi="Times New Roman"/>
                <w:b/>
                <w:iCs/>
                <w:sz w:val="24"/>
                <w:szCs w:val="24"/>
              </w:rPr>
            </w:pPr>
            <w:r>
              <w:rPr>
                <w:rFonts w:ascii="Times New Roman" w:hAnsi="Times New Roman"/>
                <w:b/>
                <w:iCs/>
                <w:sz w:val="24"/>
                <w:szCs w:val="24"/>
              </w:rPr>
              <w:t>Умения, знания</w:t>
            </w:r>
          </w:p>
        </w:tc>
      </w:tr>
      <w:tr w:rsidR="00004E34" w14:paraId="2CFA3B3A" w14:textId="77777777" w:rsidTr="00004E34">
        <w:trPr>
          <w:cantSplit/>
          <w:trHeight w:val="1895"/>
          <w:jc w:val="center"/>
        </w:trPr>
        <w:tc>
          <w:tcPr>
            <w:tcW w:w="1102" w:type="dxa"/>
            <w:vMerge w:val="restart"/>
            <w:hideMark/>
          </w:tcPr>
          <w:p w14:paraId="6A8A9DAC" w14:textId="77777777" w:rsidR="00004E34" w:rsidRDefault="00004E34">
            <w:pPr>
              <w:spacing w:after="0" w:line="240" w:lineRule="auto"/>
              <w:jc w:val="center"/>
              <w:rPr>
                <w:rFonts w:ascii="Times New Roman" w:hAnsi="Times New Roman"/>
                <w:b/>
                <w:sz w:val="24"/>
                <w:szCs w:val="24"/>
              </w:rPr>
            </w:pPr>
            <w:r>
              <w:rPr>
                <w:rFonts w:ascii="Times New Roman" w:hAnsi="Times New Roman"/>
                <w:iCs/>
                <w:sz w:val="24"/>
                <w:szCs w:val="24"/>
              </w:rPr>
              <w:t>ОК 01</w:t>
            </w:r>
          </w:p>
        </w:tc>
        <w:tc>
          <w:tcPr>
            <w:tcW w:w="1913" w:type="dxa"/>
            <w:vMerge w:val="restart"/>
            <w:hideMark/>
          </w:tcPr>
          <w:p w14:paraId="62CFC858" w14:textId="77777777" w:rsidR="00004E34" w:rsidRPr="00004E34" w:rsidRDefault="00004E34">
            <w:pPr>
              <w:spacing w:after="0" w:line="240" w:lineRule="auto"/>
              <w:rPr>
                <w:rFonts w:ascii="Times New Roman" w:hAnsi="Times New Roman"/>
                <w:b/>
                <w:iCs/>
                <w:sz w:val="24"/>
                <w:szCs w:val="24"/>
              </w:rPr>
            </w:pPr>
            <w:r w:rsidRPr="00004E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699" w:type="dxa"/>
            <w:hideMark/>
          </w:tcPr>
          <w:p w14:paraId="5845B148" w14:textId="77777777" w:rsidR="00004E34" w:rsidRDefault="00004E34">
            <w:pPr>
              <w:spacing w:after="0" w:line="240" w:lineRule="auto"/>
              <w:rPr>
                <w:rFonts w:ascii="Times New Roman" w:hAnsi="Times New Roman"/>
                <w:iCs/>
                <w:sz w:val="24"/>
                <w:szCs w:val="24"/>
              </w:rPr>
            </w:pPr>
            <w:r>
              <w:rPr>
                <w:rFonts w:ascii="Times New Roman" w:hAnsi="Times New Roman"/>
                <w:b/>
                <w:iCs/>
                <w:sz w:val="24"/>
                <w:szCs w:val="24"/>
              </w:rPr>
              <w:t xml:space="preserve">Умения: </w:t>
            </w:r>
            <w:r>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4AF04C8" w14:textId="77777777" w:rsidR="00004E34" w:rsidRDefault="00004E34">
            <w:pPr>
              <w:spacing w:after="0" w:line="240" w:lineRule="auto"/>
              <w:rPr>
                <w:rFonts w:ascii="Times New Roman" w:hAnsi="Times New Roman"/>
                <w:iCs/>
                <w:sz w:val="24"/>
                <w:szCs w:val="24"/>
              </w:rPr>
            </w:pPr>
            <w:r>
              <w:rPr>
                <w:rFonts w:ascii="Times New Roman" w:hAnsi="Times New Roman"/>
                <w:iCs/>
                <w:sz w:val="24"/>
                <w:szCs w:val="24"/>
              </w:rPr>
              <w:t>составить план действия; определить необходимые ресурсы;</w:t>
            </w:r>
          </w:p>
          <w:p w14:paraId="4957162B" w14:textId="77777777" w:rsidR="00004E34" w:rsidRDefault="00004E34">
            <w:pPr>
              <w:spacing w:after="0" w:line="240" w:lineRule="auto"/>
              <w:rPr>
                <w:rFonts w:ascii="Times New Roman" w:hAnsi="Times New Roman"/>
                <w:b/>
                <w:iCs/>
                <w:sz w:val="24"/>
                <w:szCs w:val="24"/>
              </w:rPr>
            </w:pPr>
            <w:r>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004E34" w14:paraId="7752F705" w14:textId="77777777" w:rsidTr="00004E34">
        <w:trPr>
          <w:cantSplit/>
          <w:trHeight w:val="2144"/>
          <w:jc w:val="center"/>
        </w:trPr>
        <w:tc>
          <w:tcPr>
            <w:tcW w:w="1102" w:type="dxa"/>
            <w:vMerge/>
            <w:vAlign w:val="center"/>
            <w:hideMark/>
          </w:tcPr>
          <w:p w14:paraId="16BEDE1D" w14:textId="77777777" w:rsidR="00004E34" w:rsidRDefault="00004E34">
            <w:pPr>
              <w:spacing w:after="0" w:line="240" w:lineRule="auto"/>
              <w:rPr>
                <w:rFonts w:ascii="Times New Roman" w:hAnsi="Times New Roman"/>
                <w:b/>
                <w:sz w:val="24"/>
                <w:szCs w:val="24"/>
              </w:rPr>
            </w:pPr>
          </w:p>
        </w:tc>
        <w:tc>
          <w:tcPr>
            <w:tcW w:w="1913" w:type="dxa"/>
            <w:vMerge/>
            <w:vAlign w:val="center"/>
            <w:hideMark/>
          </w:tcPr>
          <w:p w14:paraId="335BC14C" w14:textId="77777777" w:rsidR="00004E34" w:rsidRPr="00004E34" w:rsidRDefault="00004E34">
            <w:pPr>
              <w:spacing w:after="0" w:line="240" w:lineRule="auto"/>
              <w:rPr>
                <w:rFonts w:ascii="Times New Roman" w:hAnsi="Times New Roman"/>
                <w:b/>
                <w:iCs/>
                <w:sz w:val="24"/>
                <w:szCs w:val="24"/>
              </w:rPr>
            </w:pPr>
          </w:p>
        </w:tc>
        <w:tc>
          <w:tcPr>
            <w:tcW w:w="6699" w:type="dxa"/>
            <w:hideMark/>
          </w:tcPr>
          <w:p w14:paraId="62135461" w14:textId="77777777" w:rsidR="00004E34" w:rsidRDefault="00004E34">
            <w:pPr>
              <w:spacing w:after="0" w:line="240" w:lineRule="auto"/>
              <w:rPr>
                <w:rFonts w:ascii="Times New Roman" w:hAnsi="Times New Roman"/>
                <w:bCs/>
                <w:sz w:val="24"/>
                <w:szCs w:val="24"/>
              </w:rPr>
            </w:pPr>
            <w:r>
              <w:rPr>
                <w:rFonts w:ascii="Times New Roman" w:hAnsi="Times New Roman"/>
                <w:b/>
                <w:iCs/>
                <w:sz w:val="24"/>
                <w:szCs w:val="24"/>
              </w:rPr>
              <w:t xml:space="preserve">Знания: </w:t>
            </w:r>
            <w:r>
              <w:rPr>
                <w:rFonts w:ascii="Times New Roman" w:hAnsi="Times New Roman"/>
                <w:iCs/>
                <w:sz w:val="24"/>
                <w:szCs w:val="24"/>
              </w:rPr>
              <w:t>а</w:t>
            </w:r>
            <w:r>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A98E9ED" w14:textId="77777777" w:rsidR="00004E34" w:rsidRDefault="00004E34">
            <w:pPr>
              <w:spacing w:after="0" w:line="240" w:lineRule="auto"/>
              <w:rPr>
                <w:rFonts w:ascii="Times New Roman" w:hAnsi="Times New Roman"/>
                <w:b/>
                <w:iCs/>
                <w:sz w:val="24"/>
                <w:szCs w:val="24"/>
              </w:rPr>
            </w:pPr>
            <w:r>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004E34" w14:paraId="17A8EADC" w14:textId="77777777" w:rsidTr="00004E34">
        <w:trPr>
          <w:cantSplit/>
          <w:trHeight w:val="1519"/>
          <w:jc w:val="center"/>
        </w:trPr>
        <w:tc>
          <w:tcPr>
            <w:tcW w:w="1102" w:type="dxa"/>
            <w:vMerge w:val="restart"/>
            <w:hideMark/>
          </w:tcPr>
          <w:p w14:paraId="44DB776C"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02</w:t>
            </w:r>
          </w:p>
        </w:tc>
        <w:tc>
          <w:tcPr>
            <w:tcW w:w="1913" w:type="dxa"/>
            <w:vMerge w:val="restart"/>
            <w:hideMark/>
          </w:tcPr>
          <w:p w14:paraId="328146C6" w14:textId="77777777" w:rsidR="00004E34" w:rsidRPr="00004E34" w:rsidRDefault="00004E34">
            <w:pPr>
              <w:spacing w:after="0" w:line="240" w:lineRule="auto"/>
              <w:jc w:val="both"/>
              <w:rPr>
                <w:rFonts w:ascii="Times New Roman" w:hAnsi="Times New Roman"/>
                <w:iCs/>
                <w:sz w:val="24"/>
                <w:szCs w:val="24"/>
              </w:rPr>
            </w:pPr>
            <w:r w:rsidRPr="00004E34">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6699" w:type="dxa"/>
            <w:hideMark/>
          </w:tcPr>
          <w:p w14:paraId="2484D9EC" w14:textId="77777777" w:rsidR="00004E34" w:rsidRDefault="00004E34">
            <w:pPr>
              <w:spacing w:after="0" w:line="240" w:lineRule="auto"/>
              <w:rPr>
                <w:rFonts w:ascii="Times New Roman" w:hAnsi="Times New Roman"/>
                <w:iCs/>
                <w:sz w:val="24"/>
                <w:szCs w:val="24"/>
              </w:rPr>
            </w:pPr>
            <w:r>
              <w:rPr>
                <w:rFonts w:ascii="Times New Roman" w:hAnsi="Times New Roman"/>
                <w:b/>
                <w:iCs/>
                <w:sz w:val="24"/>
                <w:szCs w:val="24"/>
              </w:rPr>
              <w:t xml:space="preserve">Умения: </w:t>
            </w:r>
            <w:r>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004E34" w14:paraId="728C23A9" w14:textId="77777777" w:rsidTr="00004E34">
        <w:trPr>
          <w:cantSplit/>
          <w:trHeight w:val="1132"/>
          <w:jc w:val="center"/>
        </w:trPr>
        <w:tc>
          <w:tcPr>
            <w:tcW w:w="1102" w:type="dxa"/>
            <w:vMerge/>
            <w:vAlign w:val="center"/>
            <w:hideMark/>
          </w:tcPr>
          <w:p w14:paraId="4646AF45"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20BED07F" w14:textId="77777777" w:rsidR="00004E34" w:rsidRPr="00004E34" w:rsidRDefault="00004E34">
            <w:pPr>
              <w:spacing w:after="0" w:line="240" w:lineRule="auto"/>
              <w:rPr>
                <w:rFonts w:ascii="Times New Roman" w:hAnsi="Times New Roman"/>
                <w:iCs/>
                <w:sz w:val="24"/>
                <w:szCs w:val="24"/>
              </w:rPr>
            </w:pPr>
          </w:p>
        </w:tc>
        <w:tc>
          <w:tcPr>
            <w:tcW w:w="6699" w:type="dxa"/>
            <w:hideMark/>
          </w:tcPr>
          <w:p w14:paraId="5351573A" w14:textId="77777777" w:rsidR="00004E34" w:rsidRDefault="00004E34">
            <w:pPr>
              <w:spacing w:after="0" w:line="240" w:lineRule="auto"/>
              <w:rPr>
                <w:rFonts w:ascii="Times New Roman" w:hAnsi="Times New Roman"/>
                <w:b/>
                <w:iCs/>
                <w:sz w:val="24"/>
                <w:szCs w:val="24"/>
              </w:rPr>
            </w:pPr>
            <w:r>
              <w:rPr>
                <w:rFonts w:ascii="Times New Roman" w:hAnsi="Times New Roman"/>
                <w:b/>
                <w:iCs/>
                <w:sz w:val="24"/>
                <w:szCs w:val="24"/>
              </w:rPr>
              <w:t xml:space="preserve">Знания: </w:t>
            </w:r>
            <w:r>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004E34" w14:paraId="4AC6C3DA" w14:textId="77777777" w:rsidTr="00004E34">
        <w:trPr>
          <w:cantSplit/>
          <w:trHeight w:val="1140"/>
          <w:jc w:val="center"/>
        </w:trPr>
        <w:tc>
          <w:tcPr>
            <w:tcW w:w="1102" w:type="dxa"/>
            <w:vMerge w:val="restart"/>
            <w:hideMark/>
          </w:tcPr>
          <w:p w14:paraId="0540F133"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03</w:t>
            </w:r>
          </w:p>
        </w:tc>
        <w:tc>
          <w:tcPr>
            <w:tcW w:w="1913" w:type="dxa"/>
            <w:vMerge w:val="restart"/>
            <w:hideMark/>
          </w:tcPr>
          <w:p w14:paraId="2771ED19"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Планировать и реализовывать собственное профессиональное и личностное развитие.</w:t>
            </w:r>
          </w:p>
        </w:tc>
        <w:tc>
          <w:tcPr>
            <w:tcW w:w="6699" w:type="dxa"/>
            <w:hideMark/>
          </w:tcPr>
          <w:p w14:paraId="58A19B11"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004E34" w14:paraId="42494606" w14:textId="77777777" w:rsidTr="00004E34">
        <w:trPr>
          <w:cantSplit/>
          <w:trHeight w:val="941"/>
          <w:jc w:val="center"/>
        </w:trPr>
        <w:tc>
          <w:tcPr>
            <w:tcW w:w="1102" w:type="dxa"/>
            <w:vMerge/>
            <w:vAlign w:val="center"/>
            <w:hideMark/>
          </w:tcPr>
          <w:p w14:paraId="46545285"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2BEE875E" w14:textId="77777777" w:rsidR="00004E34" w:rsidRPr="00004E34" w:rsidRDefault="00004E34">
            <w:pPr>
              <w:spacing w:after="0" w:line="240" w:lineRule="auto"/>
              <w:rPr>
                <w:rFonts w:ascii="Times New Roman" w:hAnsi="Times New Roman"/>
                <w:sz w:val="24"/>
                <w:szCs w:val="24"/>
              </w:rPr>
            </w:pPr>
          </w:p>
        </w:tc>
        <w:tc>
          <w:tcPr>
            <w:tcW w:w="6699" w:type="dxa"/>
            <w:hideMark/>
          </w:tcPr>
          <w:p w14:paraId="78CBECD3"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004E34" w14:paraId="6348081C" w14:textId="77777777" w:rsidTr="00004E34">
        <w:trPr>
          <w:cantSplit/>
          <w:trHeight w:val="509"/>
          <w:jc w:val="center"/>
        </w:trPr>
        <w:tc>
          <w:tcPr>
            <w:tcW w:w="1102" w:type="dxa"/>
            <w:vMerge w:val="restart"/>
            <w:hideMark/>
          </w:tcPr>
          <w:p w14:paraId="10103943"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04</w:t>
            </w:r>
          </w:p>
        </w:tc>
        <w:tc>
          <w:tcPr>
            <w:tcW w:w="1913" w:type="dxa"/>
            <w:vMerge w:val="restart"/>
            <w:hideMark/>
          </w:tcPr>
          <w:p w14:paraId="59717417"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 xml:space="preserve">Работать в коллективе и команде, </w:t>
            </w:r>
            <w:r w:rsidRPr="00004E34">
              <w:rPr>
                <w:rFonts w:ascii="Times New Roman" w:hAnsi="Times New Roman"/>
                <w:sz w:val="24"/>
                <w:szCs w:val="24"/>
              </w:rPr>
              <w:lastRenderedPageBreak/>
              <w:t>эффективно взаимодействовать с коллегами, руководством, клиентами.</w:t>
            </w:r>
          </w:p>
        </w:tc>
        <w:tc>
          <w:tcPr>
            <w:tcW w:w="6699" w:type="dxa"/>
            <w:hideMark/>
          </w:tcPr>
          <w:p w14:paraId="707F6B65" w14:textId="77777777" w:rsidR="00004E34" w:rsidRDefault="00004E34">
            <w:pPr>
              <w:spacing w:after="0" w:line="240" w:lineRule="auto"/>
              <w:rPr>
                <w:rFonts w:ascii="Times New Roman" w:hAnsi="Times New Roman"/>
                <w:b/>
                <w:iCs/>
                <w:sz w:val="24"/>
                <w:szCs w:val="24"/>
              </w:rPr>
            </w:pPr>
            <w:r>
              <w:rPr>
                <w:rFonts w:ascii="Times New Roman" w:hAnsi="Times New Roman"/>
                <w:b/>
                <w:bCs/>
                <w:iCs/>
                <w:sz w:val="24"/>
                <w:szCs w:val="24"/>
              </w:rPr>
              <w:lastRenderedPageBreak/>
              <w:t xml:space="preserve">Умения: </w:t>
            </w:r>
            <w:r>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004E34" w14:paraId="7ABF71AF" w14:textId="77777777" w:rsidTr="00004E34">
        <w:trPr>
          <w:cantSplit/>
          <w:trHeight w:val="991"/>
          <w:jc w:val="center"/>
        </w:trPr>
        <w:tc>
          <w:tcPr>
            <w:tcW w:w="1102" w:type="dxa"/>
            <w:vMerge/>
            <w:vAlign w:val="center"/>
            <w:hideMark/>
          </w:tcPr>
          <w:p w14:paraId="5D6C1547"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16792F58" w14:textId="77777777" w:rsidR="00004E34" w:rsidRPr="00004E34" w:rsidRDefault="00004E34">
            <w:pPr>
              <w:spacing w:after="0" w:line="240" w:lineRule="auto"/>
              <w:rPr>
                <w:rFonts w:ascii="Times New Roman" w:hAnsi="Times New Roman"/>
                <w:sz w:val="24"/>
                <w:szCs w:val="24"/>
              </w:rPr>
            </w:pPr>
          </w:p>
        </w:tc>
        <w:tc>
          <w:tcPr>
            <w:tcW w:w="6699" w:type="dxa"/>
            <w:hideMark/>
          </w:tcPr>
          <w:p w14:paraId="421A01AF" w14:textId="77777777" w:rsidR="00004E34" w:rsidRDefault="00004E34">
            <w:pPr>
              <w:spacing w:after="0" w:line="240" w:lineRule="auto"/>
              <w:rPr>
                <w:rFonts w:ascii="Times New Roman" w:hAnsi="Times New Roman"/>
                <w:b/>
                <w:iCs/>
                <w:sz w:val="24"/>
                <w:szCs w:val="24"/>
              </w:rPr>
            </w:pPr>
            <w:r>
              <w:rPr>
                <w:rFonts w:ascii="Times New Roman" w:hAnsi="Times New Roman"/>
                <w:b/>
                <w:bCs/>
                <w:iCs/>
                <w:sz w:val="24"/>
                <w:szCs w:val="24"/>
              </w:rPr>
              <w:t xml:space="preserve">Знания:  </w:t>
            </w:r>
            <w:r>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004E34" w14:paraId="6E0E7266" w14:textId="77777777" w:rsidTr="00004E34">
        <w:trPr>
          <w:cantSplit/>
          <w:trHeight w:val="1002"/>
          <w:jc w:val="center"/>
        </w:trPr>
        <w:tc>
          <w:tcPr>
            <w:tcW w:w="1102" w:type="dxa"/>
            <w:vMerge w:val="restart"/>
            <w:hideMark/>
          </w:tcPr>
          <w:p w14:paraId="1D7941FC"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05</w:t>
            </w:r>
          </w:p>
        </w:tc>
        <w:tc>
          <w:tcPr>
            <w:tcW w:w="1913" w:type="dxa"/>
            <w:vMerge w:val="restart"/>
            <w:hideMark/>
          </w:tcPr>
          <w:p w14:paraId="4FE51A51"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699" w:type="dxa"/>
            <w:hideMark/>
          </w:tcPr>
          <w:p w14:paraId="232F70FE" w14:textId="77777777" w:rsidR="00004E34" w:rsidRDefault="00004E34">
            <w:pPr>
              <w:spacing w:after="0" w:line="240" w:lineRule="auto"/>
              <w:rPr>
                <w:rFonts w:ascii="Times New Roman" w:hAnsi="Times New Roman"/>
                <w:b/>
                <w:iCs/>
                <w:sz w:val="24"/>
                <w:szCs w:val="24"/>
              </w:rPr>
            </w:pPr>
            <w:r>
              <w:rPr>
                <w:rFonts w:ascii="Times New Roman" w:hAnsi="Times New Roman"/>
                <w:b/>
                <w:bCs/>
                <w:iCs/>
                <w:sz w:val="24"/>
                <w:szCs w:val="24"/>
              </w:rPr>
              <w:t>Умения:</w:t>
            </w:r>
            <w:r>
              <w:rPr>
                <w:rFonts w:ascii="Times New Roman" w:hAnsi="Times New Roman"/>
                <w:iCs/>
                <w:sz w:val="24"/>
                <w:szCs w:val="24"/>
              </w:rPr>
              <w:t xml:space="preserve"> грамотно </w:t>
            </w:r>
            <w:r>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Pr>
                <w:rFonts w:ascii="Times New Roman" w:hAnsi="Times New Roman"/>
                <w:iCs/>
                <w:sz w:val="24"/>
                <w:szCs w:val="24"/>
              </w:rPr>
              <w:t>проявлять толерантность в рабочем коллективе</w:t>
            </w:r>
          </w:p>
        </w:tc>
      </w:tr>
      <w:tr w:rsidR="00004E34" w14:paraId="2B63E9CF" w14:textId="77777777" w:rsidTr="00004E34">
        <w:trPr>
          <w:cantSplit/>
          <w:trHeight w:val="1121"/>
          <w:jc w:val="center"/>
        </w:trPr>
        <w:tc>
          <w:tcPr>
            <w:tcW w:w="1102" w:type="dxa"/>
            <w:vMerge/>
            <w:vAlign w:val="center"/>
            <w:hideMark/>
          </w:tcPr>
          <w:p w14:paraId="3B47A0C0"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45EEBC98" w14:textId="77777777" w:rsidR="00004E34" w:rsidRPr="00004E34" w:rsidRDefault="00004E34">
            <w:pPr>
              <w:spacing w:after="0" w:line="240" w:lineRule="auto"/>
              <w:rPr>
                <w:rFonts w:ascii="Times New Roman" w:hAnsi="Times New Roman"/>
                <w:sz w:val="24"/>
                <w:szCs w:val="24"/>
              </w:rPr>
            </w:pPr>
          </w:p>
        </w:tc>
        <w:tc>
          <w:tcPr>
            <w:tcW w:w="6699" w:type="dxa"/>
            <w:hideMark/>
          </w:tcPr>
          <w:p w14:paraId="72C5DAB3" w14:textId="77777777" w:rsidR="00004E34" w:rsidRDefault="00004E34">
            <w:pPr>
              <w:spacing w:after="0" w:line="240" w:lineRule="auto"/>
              <w:rPr>
                <w:rFonts w:ascii="Times New Roman" w:hAnsi="Times New Roman"/>
                <w:bCs/>
                <w:sz w:val="24"/>
                <w:szCs w:val="24"/>
              </w:rPr>
            </w:pPr>
            <w:r>
              <w:rPr>
                <w:rFonts w:ascii="Times New Roman" w:hAnsi="Times New Roman"/>
                <w:b/>
                <w:bCs/>
                <w:iCs/>
                <w:sz w:val="24"/>
                <w:szCs w:val="24"/>
              </w:rPr>
              <w:t xml:space="preserve">Знания: </w:t>
            </w:r>
            <w:r>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004E34" w14:paraId="214FB805" w14:textId="77777777" w:rsidTr="00004E34">
        <w:trPr>
          <w:cantSplit/>
          <w:trHeight w:val="806"/>
          <w:jc w:val="center"/>
        </w:trPr>
        <w:tc>
          <w:tcPr>
            <w:tcW w:w="1102" w:type="dxa"/>
            <w:vMerge w:val="restart"/>
            <w:hideMark/>
          </w:tcPr>
          <w:p w14:paraId="330D6984"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06</w:t>
            </w:r>
          </w:p>
        </w:tc>
        <w:tc>
          <w:tcPr>
            <w:tcW w:w="1913" w:type="dxa"/>
            <w:vMerge w:val="restart"/>
            <w:hideMark/>
          </w:tcPr>
          <w:p w14:paraId="2495B317"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6699" w:type="dxa"/>
            <w:hideMark/>
          </w:tcPr>
          <w:p w14:paraId="1E042D6F"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Умения:</w:t>
            </w:r>
            <w:r>
              <w:rPr>
                <w:rFonts w:ascii="Times New Roman" w:hAnsi="Times New Roman"/>
                <w:bCs/>
                <w:iCs/>
                <w:sz w:val="24"/>
                <w:szCs w:val="24"/>
              </w:rPr>
              <w:t xml:space="preserve"> описывать значимость своей </w:t>
            </w:r>
            <w:r>
              <w:rPr>
                <w:rFonts w:ascii="Times New Roman" w:hAnsi="Times New Roman"/>
                <w:bCs/>
                <w:sz w:val="24"/>
                <w:szCs w:val="24"/>
              </w:rPr>
              <w:t>профессии</w:t>
            </w:r>
            <w:r>
              <w:rPr>
                <w:rFonts w:ascii="Times New Roman" w:hAnsi="Times New Roman"/>
                <w:bCs/>
                <w:i/>
                <w:iCs/>
                <w:sz w:val="24"/>
                <w:szCs w:val="24"/>
              </w:rPr>
              <w:t xml:space="preserve">; </w:t>
            </w:r>
            <w:r>
              <w:rPr>
                <w:rFonts w:ascii="Times New Roman" w:hAnsi="Times New Roman"/>
                <w:bCs/>
                <w:iCs/>
                <w:sz w:val="24"/>
                <w:szCs w:val="24"/>
              </w:rPr>
              <w:t>применять стандарты антикоррупционного поведения</w:t>
            </w:r>
          </w:p>
        </w:tc>
      </w:tr>
      <w:tr w:rsidR="00004E34" w14:paraId="091DF974" w14:textId="77777777" w:rsidTr="00004E34">
        <w:trPr>
          <w:cantSplit/>
          <w:trHeight w:val="1138"/>
          <w:jc w:val="center"/>
        </w:trPr>
        <w:tc>
          <w:tcPr>
            <w:tcW w:w="1102" w:type="dxa"/>
            <w:vMerge/>
            <w:vAlign w:val="center"/>
            <w:hideMark/>
          </w:tcPr>
          <w:p w14:paraId="0A53503E"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393A0562" w14:textId="77777777" w:rsidR="00004E34" w:rsidRPr="00004E34" w:rsidRDefault="00004E34">
            <w:pPr>
              <w:spacing w:after="0" w:line="240" w:lineRule="auto"/>
              <w:rPr>
                <w:rFonts w:ascii="Times New Roman" w:hAnsi="Times New Roman"/>
                <w:sz w:val="24"/>
                <w:szCs w:val="24"/>
              </w:rPr>
            </w:pPr>
          </w:p>
        </w:tc>
        <w:tc>
          <w:tcPr>
            <w:tcW w:w="6699" w:type="dxa"/>
            <w:hideMark/>
          </w:tcPr>
          <w:p w14:paraId="01ED568C" w14:textId="77777777" w:rsidR="00004E34" w:rsidRDefault="00004E34">
            <w:pPr>
              <w:suppressAutoHyphens/>
              <w:spacing w:after="0"/>
              <w:jc w:val="both"/>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004E34" w14:paraId="1A332FE2" w14:textId="77777777" w:rsidTr="00004E34">
        <w:trPr>
          <w:cantSplit/>
          <w:trHeight w:val="982"/>
          <w:jc w:val="center"/>
        </w:trPr>
        <w:tc>
          <w:tcPr>
            <w:tcW w:w="1102" w:type="dxa"/>
            <w:vMerge w:val="restart"/>
            <w:hideMark/>
          </w:tcPr>
          <w:p w14:paraId="5DF77A48"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07</w:t>
            </w:r>
          </w:p>
        </w:tc>
        <w:tc>
          <w:tcPr>
            <w:tcW w:w="1913" w:type="dxa"/>
            <w:vMerge w:val="restart"/>
            <w:hideMark/>
          </w:tcPr>
          <w:p w14:paraId="7A1B1441"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6699" w:type="dxa"/>
            <w:hideMark/>
          </w:tcPr>
          <w:p w14:paraId="7BE4F90C"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004E34" w14:paraId="04938A62" w14:textId="77777777" w:rsidTr="00004E34">
        <w:trPr>
          <w:cantSplit/>
          <w:trHeight w:val="1228"/>
          <w:jc w:val="center"/>
        </w:trPr>
        <w:tc>
          <w:tcPr>
            <w:tcW w:w="1102" w:type="dxa"/>
            <w:vMerge/>
            <w:vAlign w:val="center"/>
            <w:hideMark/>
          </w:tcPr>
          <w:p w14:paraId="38C0A195"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5103989C" w14:textId="77777777" w:rsidR="00004E34" w:rsidRPr="00004E34" w:rsidRDefault="00004E34">
            <w:pPr>
              <w:spacing w:after="0" w:line="240" w:lineRule="auto"/>
              <w:rPr>
                <w:rFonts w:ascii="Times New Roman" w:hAnsi="Times New Roman"/>
                <w:sz w:val="24"/>
                <w:szCs w:val="24"/>
              </w:rPr>
            </w:pPr>
          </w:p>
        </w:tc>
        <w:tc>
          <w:tcPr>
            <w:tcW w:w="6699" w:type="dxa"/>
            <w:hideMark/>
          </w:tcPr>
          <w:p w14:paraId="12027D74" w14:textId="77777777" w:rsidR="00004E34" w:rsidRDefault="00004E34">
            <w:pPr>
              <w:spacing w:after="0" w:line="240" w:lineRule="auto"/>
              <w:rPr>
                <w:rFonts w:ascii="Times New Roman" w:hAnsi="Times New Roman"/>
                <w:b/>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Pr>
                <w:rFonts w:ascii="Times New Roman" w:hAnsi="Times New Roman"/>
                <w:b/>
                <w:bCs/>
                <w:iCs/>
                <w:sz w:val="24"/>
                <w:szCs w:val="24"/>
              </w:rPr>
              <w:t>.</w:t>
            </w:r>
          </w:p>
        </w:tc>
      </w:tr>
      <w:tr w:rsidR="00004E34" w14:paraId="381454A0" w14:textId="77777777" w:rsidTr="00004E34">
        <w:trPr>
          <w:cantSplit/>
          <w:trHeight w:val="1267"/>
          <w:jc w:val="center"/>
        </w:trPr>
        <w:tc>
          <w:tcPr>
            <w:tcW w:w="1102" w:type="dxa"/>
            <w:vMerge w:val="restart"/>
            <w:hideMark/>
          </w:tcPr>
          <w:p w14:paraId="2B3090C5"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08</w:t>
            </w:r>
          </w:p>
        </w:tc>
        <w:tc>
          <w:tcPr>
            <w:tcW w:w="1913" w:type="dxa"/>
            <w:vMerge w:val="restart"/>
            <w:hideMark/>
          </w:tcPr>
          <w:p w14:paraId="012E8DC4"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 xml:space="preserve">Использовать средства физической культуры для сохранения и укрепления здоровья </w:t>
            </w:r>
            <w:r w:rsidRPr="00004E34">
              <w:rPr>
                <w:rFonts w:ascii="Times New Roman" w:hAnsi="Times New Roman"/>
                <w:sz w:val="24"/>
                <w:szCs w:val="24"/>
              </w:rPr>
              <w:lastRenderedPageBreak/>
              <w:t>в процессе профессиональной деятельности и поддержания необходимого уровня физической подготовленности.</w:t>
            </w:r>
          </w:p>
        </w:tc>
        <w:tc>
          <w:tcPr>
            <w:tcW w:w="6699" w:type="dxa"/>
            <w:hideMark/>
          </w:tcPr>
          <w:p w14:paraId="72015485" w14:textId="77777777" w:rsidR="00004E34" w:rsidRDefault="00004E34">
            <w:pPr>
              <w:spacing w:after="0" w:line="240" w:lineRule="auto"/>
              <w:rPr>
                <w:rFonts w:ascii="Times New Roman" w:hAnsi="Times New Roman"/>
                <w:b/>
                <w:iCs/>
                <w:sz w:val="24"/>
                <w:szCs w:val="24"/>
              </w:rPr>
            </w:pPr>
            <w:r>
              <w:rPr>
                <w:rFonts w:ascii="Times New Roman" w:hAnsi="Times New Roman"/>
                <w:b/>
                <w:iCs/>
                <w:sz w:val="24"/>
                <w:szCs w:val="24"/>
              </w:rPr>
              <w:lastRenderedPageBreak/>
              <w:t xml:space="preserve">Умения: </w:t>
            </w:r>
            <w:r>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004E34" w14:paraId="5571E347" w14:textId="77777777" w:rsidTr="00004E34">
        <w:trPr>
          <w:cantSplit/>
          <w:trHeight w:val="1430"/>
          <w:jc w:val="center"/>
        </w:trPr>
        <w:tc>
          <w:tcPr>
            <w:tcW w:w="1102" w:type="dxa"/>
            <w:vMerge/>
            <w:vAlign w:val="center"/>
            <w:hideMark/>
          </w:tcPr>
          <w:p w14:paraId="7EFF4920"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22A54A03" w14:textId="77777777" w:rsidR="00004E34" w:rsidRPr="00004E34" w:rsidRDefault="00004E34">
            <w:pPr>
              <w:spacing w:after="0" w:line="240" w:lineRule="auto"/>
              <w:rPr>
                <w:rFonts w:ascii="Times New Roman" w:hAnsi="Times New Roman"/>
                <w:sz w:val="24"/>
                <w:szCs w:val="24"/>
              </w:rPr>
            </w:pPr>
          </w:p>
        </w:tc>
        <w:tc>
          <w:tcPr>
            <w:tcW w:w="6699" w:type="dxa"/>
            <w:hideMark/>
          </w:tcPr>
          <w:p w14:paraId="3A151275" w14:textId="77777777" w:rsidR="00004E34" w:rsidRDefault="00004E34">
            <w:pPr>
              <w:spacing w:after="0" w:line="240" w:lineRule="auto"/>
              <w:rPr>
                <w:rFonts w:ascii="Times New Roman" w:hAnsi="Times New Roman"/>
                <w:b/>
                <w:iCs/>
                <w:sz w:val="24"/>
                <w:szCs w:val="24"/>
              </w:rPr>
            </w:pPr>
            <w:r>
              <w:rPr>
                <w:rFonts w:ascii="Times New Roman" w:hAnsi="Times New Roman"/>
                <w:b/>
                <w:iCs/>
                <w:sz w:val="24"/>
                <w:szCs w:val="24"/>
              </w:rPr>
              <w:t xml:space="preserve">Знания: </w:t>
            </w:r>
            <w:r>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004E34" w14:paraId="0D67DEF9" w14:textId="77777777" w:rsidTr="00004E34">
        <w:trPr>
          <w:cantSplit/>
          <w:trHeight w:val="983"/>
          <w:jc w:val="center"/>
        </w:trPr>
        <w:tc>
          <w:tcPr>
            <w:tcW w:w="1102" w:type="dxa"/>
            <w:vMerge w:val="restart"/>
            <w:hideMark/>
          </w:tcPr>
          <w:p w14:paraId="0D28ED4B"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09</w:t>
            </w:r>
          </w:p>
        </w:tc>
        <w:tc>
          <w:tcPr>
            <w:tcW w:w="1913" w:type="dxa"/>
            <w:vMerge w:val="restart"/>
            <w:hideMark/>
          </w:tcPr>
          <w:p w14:paraId="76240932"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Использовать информационные технологии в профессиональной деятельности</w:t>
            </w:r>
          </w:p>
        </w:tc>
        <w:tc>
          <w:tcPr>
            <w:tcW w:w="6699" w:type="dxa"/>
            <w:hideMark/>
          </w:tcPr>
          <w:p w14:paraId="5F81B0C8"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Умения: п</w:t>
            </w:r>
            <w:r>
              <w:rPr>
                <w:rFonts w:ascii="Times New Roman" w:hAnsi="Times New Roman"/>
                <w:bCs/>
                <w:iCs/>
                <w:sz w:val="24"/>
                <w:szCs w:val="24"/>
              </w:rPr>
              <w:t>рименять средства информационных технологий для решения профессиональных задач; использовать современное программное обеспечение</w:t>
            </w:r>
          </w:p>
        </w:tc>
      </w:tr>
      <w:tr w:rsidR="00004E34" w14:paraId="1F6AE19A" w14:textId="77777777" w:rsidTr="00004E34">
        <w:trPr>
          <w:cantSplit/>
          <w:trHeight w:val="956"/>
          <w:jc w:val="center"/>
        </w:trPr>
        <w:tc>
          <w:tcPr>
            <w:tcW w:w="1102" w:type="dxa"/>
            <w:vMerge/>
            <w:vAlign w:val="center"/>
            <w:hideMark/>
          </w:tcPr>
          <w:p w14:paraId="64E1A2AA"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3F2A340B" w14:textId="77777777" w:rsidR="00004E34" w:rsidRPr="00004E34" w:rsidRDefault="00004E34">
            <w:pPr>
              <w:spacing w:after="0" w:line="240" w:lineRule="auto"/>
              <w:rPr>
                <w:rFonts w:ascii="Times New Roman" w:hAnsi="Times New Roman"/>
                <w:sz w:val="24"/>
                <w:szCs w:val="24"/>
              </w:rPr>
            </w:pPr>
          </w:p>
        </w:tc>
        <w:tc>
          <w:tcPr>
            <w:tcW w:w="6699" w:type="dxa"/>
            <w:hideMark/>
          </w:tcPr>
          <w:p w14:paraId="511B4D22"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004E34" w14:paraId="11735979" w14:textId="77777777" w:rsidTr="00004E34">
        <w:trPr>
          <w:cantSplit/>
          <w:trHeight w:val="1895"/>
          <w:jc w:val="center"/>
        </w:trPr>
        <w:tc>
          <w:tcPr>
            <w:tcW w:w="1102" w:type="dxa"/>
            <w:vMerge w:val="restart"/>
            <w:hideMark/>
          </w:tcPr>
          <w:p w14:paraId="625D9906"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10</w:t>
            </w:r>
          </w:p>
        </w:tc>
        <w:tc>
          <w:tcPr>
            <w:tcW w:w="1913" w:type="dxa"/>
            <w:vMerge w:val="restart"/>
            <w:hideMark/>
          </w:tcPr>
          <w:p w14:paraId="3BC47158"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6699" w:type="dxa"/>
            <w:hideMark/>
          </w:tcPr>
          <w:p w14:paraId="7A3D019A"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004E34" w14:paraId="6E9C7052" w14:textId="77777777" w:rsidTr="00004E34">
        <w:trPr>
          <w:cantSplit/>
          <w:trHeight w:val="1705"/>
          <w:jc w:val="center"/>
        </w:trPr>
        <w:tc>
          <w:tcPr>
            <w:tcW w:w="1102" w:type="dxa"/>
            <w:vMerge/>
            <w:vAlign w:val="center"/>
            <w:hideMark/>
          </w:tcPr>
          <w:p w14:paraId="113C396C"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4E739C21" w14:textId="77777777" w:rsidR="00004E34" w:rsidRPr="00004E34" w:rsidRDefault="00004E34">
            <w:pPr>
              <w:spacing w:after="0" w:line="240" w:lineRule="auto"/>
              <w:rPr>
                <w:rFonts w:ascii="Times New Roman" w:hAnsi="Times New Roman"/>
                <w:sz w:val="24"/>
                <w:szCs w:val="24"/>
              </w:rPr>
            </w:pPr>
          </w:p>
        </w:tc>
        <w:tc>
          <w:tcPr>
            <w:tcW w:w="6699" w:type="dxa"/>
            <w:hideMark/>
          </w:tcPr>
          <w:p w14:paraId="44398B29" w14:textId="77777777" w:rsidR="00004E34" w:rsidRDefault="00004E34">
            <w:pPr>
              <w:spacing w:after="0" w:line="240" w:lineRule="auto"/>
              <w:rPr>
                <w:rFonts w:ascii="Times New Roman" w:hAnsi="Times New Roman"/>
                <w:iCs/>
                <w:sz w:val="24"/>
                <w:szCs w:val="24"/>
              </w:rPr>
            </w:pPr>
            <w:r>
              <w:rPr>
                <w:rFonts w:ascii="Times New Roman" w:hAnsi="Times New Roman"/>
                <w:b/>
                <w:iCs/>
                <w:sz w:val="24"/>
                <w:szCs w:val="24"/>
              </w:rPr>
              <w:t>Знания:</w:t>
            </w:r>
            <w:r>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004E34" w14:paraId="65FD8306" w14:textId="77777777" w:rsidTr="00004E34">
        <w:trPr>
          <w:cantSplit/>
          <w:trHeight w:val="1692"/>
          <w:jc w:val="center"/>
        </w:trPr>
        <w:tc>
          <w:tcPr>
            <w:tcW w:w="1102" w:type="dxa"/>
            <w:vMerge w:val="restart"/>
            <w:hideMark/>
          </w:tcPr>
          <w:p w14:paraId="028DDE1F"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11</w:t>
            </w:r>
          </w:p>
        </w:tc>
        <w:tc>
          <w:tcPr>
            <w:tcW w:w="1913" w:type="dxa"/>
            <w:vMerge w:val="restart"/>
            <w:hideMark/>
          </w:tcPr>
          <w:p w14:paraId="178F0722"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6699" w:type="dxa"/>
            <w:hideMark/>
          </w:tcPr>
          <w:p w14:paraId="65115BD9"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Pr>
                <w:rFonts w:ascii="Times New Roman" w:hAnsi="Times New Roman"/>
                <w:b/>
                <w:iCs/>
                <w:sz w:val="24"/>
                <w:szCs w:val="24"/>
              </w:rPr>
              <w:t>о</w:t>
            </w:r>
            <w:r>
              <w:rPr>
                <w:rFonts w:ascii="Times New Roman" w:hAnsi="Times New Roman"/>
                <w:iCs/>
                <w:sz w:val="24"/>
                <w:szCs w:val="24"/>
              </w:rPr>
              <w:t xml:space="preserve">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 </w:t>
            </w:r>
          </w:p>
        </w:tc>
      </w:tr>
      <w:tr w:rsidR="00004E34" w14:paraId="67EAD05B" w14:textId="77777777" w:rsidTr="00004E34">
        <w:trPr>
          <w:cantSplit/>
          <w:trHeight w:val="880"/>
          <w:jc w:val="center"/>
        </w:trPr>
        <w:tc>
          <w:tcPr>
            <w:tcW w:w="1102" w:type="dxa"/>
            <w:vMerge/>
            <w:vAlign w:val="center"/>
            <w:hideMark/>
          </w:tcPr>
          <w:p w14:paraId="49986C4C"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777F87C2" w14:textId="77777777" w:rsidR="00004E34" w:rsidRDefault="00004E34">
            <w:pPr>
              <w:spacing w:after="0" w:line="240" w:lineRule="auto"/>
              <w:rPr>
                <w:rFonts w:ascii="Times New Roman" w:hAnsi="Times New Roman"/>
                <w:sz w:val="24"/>
                <w:szCs w:val="24"/>
              </w:rPr>
            </w:pPr>
          </w:p>
        </w:tc>
        <w:tc>
          <w:tcPr>
            <w:tcW w:w="6699" w:type="dxa"/>
            <w:hideMark/>
          </w:tcPr>
          <w:p w14:paraId="728809BF" w14:textId="77777777" w:rsidR="00004E34" w:rsidRDefault="00004E34">
            <w:pPr>
              <w:spacing w:after="0" w:line="240" w:lineRule="auto"/>
              <w:rPr>
                <w:rFonts w:ascii="Times New Roman" w:hAnsi="Times New Roman"/>
                <w:iCs/>
                <w:sz w:val="24"/>
                <w:szCs w:val="24"/>
              </w:rPr>
            </w:pPr>
            <w:r>
              <w:rPr>
                <w:rFonts w:ascii="Times New Roman" w:hAnsi="Times New Roman"/>
                <w:b/>
                <w:bCs/>
                <w:sz w:val="24"/>
                <w:szCs w:val="24"/>
              </w:rPr>
              <w:t>Знание:</w:t>
            </w:r>
            <w:r>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36482985" w14:textId="77777777" w:rsidR="0004753E" w:rsidRPr="009C43A0" w:rsidRDefault="0004753E" w:rsidP="00414C20">
      <w:pPr>
        <w:spacing w:after="0"/>
        <w:ind w:firstLine="709"/>
        <w:jc w:val="both"/>
        <w:rPr>
          <w:rFonts w:ascii="Times New Roman" w:hAnsi="Times New Roman"/>
          <w:sz w:val="24"/>
          <w:szCs w:val="24"/>
        </w:rPr>
      </w:pPr>
    </w:p>
    <w:p w14:paraId="096DB3D4" w14:textId="77777777" w:rsidR="00D01BF5" w:rsidRDefault="00D01BF5">
      <w:pPr>
        <w:spacing w:after="0" w:line="240" w:lineRule="auto"/>
        <w:rPr>
          <w:rFonts w:ascii="Times New Roman" w:hAnsi="Times New Roman"/>
          <w:b/>
          <w:sz w:val="24"/>
          <w:szCs w:val="24"/>
        </w:rPr>
      </w:pPr>
      <w:r>
        <w:rPr>
          <w:rFonts w:ascii="Times New Roman" w:hAnsi="Times New Roman"/>
          <w:b/>
          <w:sz w:val="24"/>
          <w:szCs w:val="24"/>
        </w:rPr>
        <w:br w:type="page"/>
      </w:r>
    </w:p>
    <w:p w14:paraId="50987DB1" w14:textId="77777777" w:rsidR="000E4E1A" w:rsidRDefault="000E4E1A" w:rsidP="00685F74">
      <w:pPr>
        <w:spacing w:after="0"/>
        <w:ind w:firstLine="709"/>
        <w:jc w:val="both"/>
        <w:outlineLvl w:val="0"/>
        <w:rPr>
          <w:rFonts w:ascii="Times New Roman" w:hAnsi="Times New Roman"/>
          <w:b/>
          <w:sz w:val="24"/>
          <w:szCs w:val="24"/>
        </w:rPr>
        <w:sectPr w:rsidR="000E4E1A" w:rsidSect="00180EE3">
          <w:pgSz w:w="11906" w:h="16838"/>
          <w:pgMar w:top="1134" w:right="851" w:bottom="1134" w:left="1843" w:header="709" w:footer="709" w:gutter="0"/>
          <w:cols w:space="708"/>
          <w:docGrid w:linePitch="360"/>
        </w:sectPr>
      </w:pPr>
    </w:p>
    <w:p w14:paraId="051AD98E" w14:textId="77777777" w:rsidR="0004753E" w:rsidRPr="009C43A0" w:rsidRDefault="0004753E" w:rsidP="00685F74">
      <w:pPr>
        <w:spacing w:after="0"/>
        <w:ind w:firstLine="709"/>
        <w:jc w:val="both"/>
        <w:outlineLvl w:val="0"/>
        <w:rPr>
          <w:rFonts w:ascii="Times New Roman" w:hAnsi="Times New Roman"/>
          <w:b/>
          <w:sz w:val="24"/>
          <w:szCs w:val="24"/>
        </w:rPr>
      </w:pPr>
      <w:r w:rsidRPr="009C43A0">
        <w:rPr>
          <w:rFonts w:ascii="Times New Roman" w:hAnsi="Times New Roman"/>
          <w:b/>
          <w:sz w:val="24"/>
          <w:szCs w:val="24"/>
        </w:rPr>
        <w:lastRenderedPageBreak/>
        <w:t>4.2. Профессиональные компетенции</w:t>
      </w:r>
    </w:p>
    <w:p w14:paraId="7218BF6D" w14:textId="77777777" w:rsidR="00E838AC" w:rsidRPr="009C43A0" w:rsidRDefault="00E838AC" w:rsidP="00414C20">
      <w:pPr>
        <w:spacing w:after="0"/>
        <w:ind w:firstLine="709"/>
        <w:jc w:val="both"/>
        <w:rPr>
          <w:rFonts w:ascii="Times New Roman" w:hAnsi="Times New Roman"/>
          <w:sz w:val="24"/>
          <w:szCs w:val="24"/>
        </w:rPr>
      </w:pPr>
    </w:p>
    <w:tbl>
      <w:tblPr>
        <w:tblW w:w="13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819"/>
        <w:gridCol w:w="7513"/>
      </w:tblGrid>
      <w:tr w:rsidR="00153D0B" w:rsidRPr="009C43A0" w14:paraId="5E9639CA" w14:textId="77777777" w:rsidTr="000E4E1A">
        <w:trPr>
          <w:jc w:val="center"/>
        </w:trPr>
        <w:tc>
          <w:tcPr>
            <w:tcW w:w="2440" w:type="dxa"/>
          </w:tcPr>
          <w:p w14:paraId="3A74A432" w14:textId="77777777" w:rsidR="00153D0B" w:rsidRPr="009C43A0" w:rsidRDefault="00153D0B" w:rsidP="005318AB">
            <w:pPr>
              <w:spacing w:after="0"/>
              <w:jc w:val="center"/>
              <w:rPr>
                <w:rFonts w:ascii="Times New Roman" w:hAnsi="Times New Roman"/>
                <w:b/>
                <w:sz w:val="24"/>
                <w:szCs w:val="24"/>
              </w:rPr>
            </w:pPr>
            <w:r w:rsidRPr="009C43A0">
              <w:rPr>
                <w:rFonts w:ascii="Times New Roman" w:hAnsi="Times New Roman"/>
                <w:b/>
                <w:sz w:val="24"/>
                <w:szCs w:val="24"/>
              </w:rPr>
              <w:t xml:space="preserve">Основные виды </w:t>
            </w:r>
          </w:p>
          <w:p w14:paraId="27CBE5B6" w14:textId="77777777" w:rsidR="00153D0B" w:rsidRPr="009C43A0" w:rsidRDefault="00153D0B" w:rsidP="005318AB">
            <w:pPr>
              <w:spacing w:after="0"/>
              <w:jc w:val="center"/>
              <w:rPr>
                <w:rFonts w:ascii="Times New Roman" w:hAnsi="Times New Roman"/>
                <w:b/>
                <w:sz w:val="24"/>
                <w:szCs w:val="24"/>
              </w:rPr>
            </w:pPr>
            <w:r w:rsidRPr="009C43A0">
              <w:rPr>
                <w:rFonts w:ascii="Times New Roman" w:hAnsi="Times New Roman"/>
                <w:b/>
                <w:sz w:val="24"/>
                <w:szCs w:val="24"/>
              </w:rPr>
              <w:t>деятельности</w:t>
            </w:r>
          </w:p>
        </w:tc>
        <w:tc>
          <w:tcPr>
            <w:tcW w:w="3819" w:type="dxa"/>
          </w:tcPr>
          <w:p w14:paraId="54383EE6" w14:textId="77777777" w:rsidR="007E3818" w:rsidRPr="009C43A0" w:rsidRDefault="00153D0B" w:rsidP="005318AB">
            <w:pPr>
              <w:spacing w:after="0"/>
              <w:jc w:val="center"/>
              <w:rPr>
                <w:rFonts w:ascii="Times New Roman" w:hAnsi="Times New Roman"/>
                <w:b/>
                <w:sz w:val="24"/>
                <w:szCs w:val="24"/>
              </w:rPr>
            </w:pPr>
            <w:r w:rsidRPr="009C43A0">
              <w:rPr>
                <w:rFonts w:ascii="Times New Roman" w:hAnsi="Times New Roman"/>
                <w:b/>
                <w:sz w:val="24"/>
                <w:szCs w:val="24"/>
              </w:rPr>
              <w:t xml:space="preserve">Код и </w:t>
            </w:r>
          </w:p>
          <w:p w14:paraId="0CD1D7D9" w14:textId="77777777" w:rsidR="00153D0B" w:rsidRPr="009C43A0" w:rsidRDefault="00153D0B" w:rsidP="005318AB">
            <w:pPr>
              <w:spacing w:after="0"/>
              <w:jc w:val="center"/>
              <w:rPr>
                <w:rFonts w:ascii="Times New Roman" w:hAnsi="Times New Roman"/>
                <w:b/>
                <w:sz w:val="24"/>
                <w:szCs w:val="24"/>
              </w:rPr>
            </w:pPr>
            <w:r w:rsidRPr="009C43A0">
              <w:rPr>
                <w:rFonts w:ascii="Times New Roman" w:hAnsi="Times New Roman"/>
                <w:b/>
                <w:sz w:val="24"/>
                <w:szCs w:val="24"/>
              </w:rPr>
              <w:t xml:space="preserve">наименование </w:t>
            </w:r>
          </w:p>
          <w:p w14:paraId="69524E96" w14:textId="77777777" w:rsidR="00153D0B" w:rsidRPr="009C43A0" w:rsidRDefault="00153D0B" w:rsidP="005318AB">
            <w:pPr>
              <w:spacing w:after="0"/>
              <w:jc w:val="center"/>
              <w:rPr>
                <w:rFonts w:ascii="Times New Roman" w:hAnsi="Times New Roman"/>
                <w:b/>
                <w:sz w:val="24"/>
                <w:szCs w:val="24"/>
              </w:rPr>
            </w:pPr>
            <w:r w:rsidRPr="009C43A0">
              <w:rPr>
                <w:rFonts w:ascii="Times New Roman" w:hAnsi="Times New Roman"/>
                <w:b/>
                <w:sz w:val="24"/>
                <w:szCs w:val="24"/>
              </w:rPr>
              <w:t>компетенции</w:t>
            </w:r>
          </w:p>
        </w:tc>
        <w:tc>
          <w:tcPr>
            <w:tcW w:w="7513" w:type="dxa"/>
          </w:tcPr>
          <w:p w14:paraId="159DB786"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iCs/>
                <w:sz w:val="24"/>
                <w:szCs w:val="24"/>
              </w:rPr>
              <w:t>Показатели освоения компетенции</w:t>
            </w:r>
          </w:p>
        </w:tc>
      </w:tr>
      <w:tr w:rsidR="00153D0B" w:rsidRPr="009C43A0" w14:paraId="3B0AD5BB" w14:textId="77777777" w:rsidTr="000E4E1A">
        <w:trPr>
          <w:trHeight w:val="920"/>
          <w:jc w:val="center"/>
        </w:trPr>
        <w:tc>
          <w:tcPr>
            <w:tcW w:w="2440" w:type="dxa"/>
            <w:vMerge w:val="restart"/>
          </w:tcPr>
          <w:p w14:paraId="4433D75E" w14:textId="77777777" w:rsidR="00153D0B" w:rsidRPr="009C43A0" w:rsidRDefault="00153D0B" w:rsidP="005318AB">
            <w:pPr>
              <w:spacing w:after="0"/>
              <w:jc w:val="both"/>
              <w:rPr>
                <w:rFonts w:ascii="Times New Roman" w:hAnsi="Times New Roman"/>
                <w:b/>
                <w:sz w:val="24"/>
                <w:szCs w:val="24"/>
                <w:highlight w:val="yellow"/>
              </w:rPr>
            </w:pPr>
            <w:r w:rsidRPr="009C43A0">
              <w:rPr>
                <w:rStyle w:val="211pt"/>
                <w:sz w:val="24"/>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3819" w:type="dxa"/>
            <w:vMerge w:val="restart"/>
          </w:tcPr>
          <w:p w14:paraId="13DA1AF3" w14:textId="77777777" w:rsidR="00153D0B" w:rsidRPr="009C43A0" w:rsidRDefault="00153D0B" w:rsidP="005318AB">
            <w:pPr>
              <w:spacing w:after="0"/>
              <w:jc w:val="both"/>
              <w:rPr>
                <w:rFonts w:ascii="Times New Roman" w:hAnsi="Times New Roman"/>
                <w:sz w:val="24"/>
                <w:szCs w:val="24"/>
                <w:highlight w:val="yellow"/>
              </w:rPr>
            </w:pPr>
            <w:r w:rsidRPr="009C43A0">
              <w:rPr>
                <w:rFonts w:ascii="Times New Roman" w:hAnsi="Times New Roman"/>
                <w:sz w:val="24"/>
                <w:szCs w:val="24"/>
              </w:rPr>
              <w:t xml:space="preserve">ПК 1.1. </w:t>
            </w:r>
            <w:r w:rsidRPr="009C43A0">
              <w:rPr>
                <w:rFonts w:ascii="Times New Roman" w:hAnsi="Times New Roman"/>
                <w:color w:val="000000"/>
                <w:sz w:val="24"/>
                <w:szCs w:val="24"/>
              </w:rPr>
              <w:t>Осуществлять подготовку и обслуживание рабочего места для работы</w:t>
            </w:r>
          </w:p>
        </w:tc>
        <w:tc>
          <w:tcPr>
            <w:tcW w:w="7513" w:type="dxa"/>
          </w:tcPr>
          <w:p w14:paraId="3148A209" w14:textId="77777777" w:rsidR="001F33D4" w:rsidRPr="009C43A0" w:rsidRDefault="00153D0B" w:rsidP="009A02BC">
            <w:pPr>
              <w:pStyle w:val="28"/>
              <w:shd w:val="clear" w:color="auto" w:fill="auto"/>
              <w:spacing w:after="0" w:line="276" w:lineRule="auto"/>
              <w:ind w:firstLine="318"/>
              <w:jc w:val="both"/>
              <w:rPr>
                <w:b/>
                <w:sz w:val="24"/>
                <w:szCs w:val="24"/>
              </w:rPr>
            </w:pPr>
            <w:r w:rsidRPr="009C43A0">
              <w:rPr>
                <w:b/>
                <w:sz w:val="24"/>
                <w:szCs w:val="24"/>
              </w:rPr>
              <w:t>Практический опыт</w:t>
            </w:r>
            <w:r w:rsidR="000E4E1A">
              <w:rPr>
                <w:b/>
                <w:sz w:val="24"/>
                <w:szCs w:val="24"/>
              </w:rPr>
              <w:t xml:space="preserve"> </w:t>
            </w:r>
            <w:r w:rsidR="005C79C2" w:rsidRPr="009C43A0">
              <w:rPr>
                <w:b/>
                <w:sz w:val="24"/>
                <w:szCs w:val="24"/>
              </w:rPr>
              <w:t>в</w:t>
            </w:r>
            <w:r w:rsidRPr="009C43A0">
              <w:rPr>
                <w:b/>
                <w:sz w:val="24"/>
                <w:szCs w:val="24"/>
              </w:rPr>
              <w:t>:</w:t>
            </w:r>
            <w:r w:rsidRPr="009C43A0">
              <w:rPr>
                <w:b/>
                <w:sz w:val="24"/>
                <w:szCs w:val="24"/>
              </w:rPr>
              <w:tab/>
            </w:r>
          </w:p>
          <w:p w14:paraId="4A7D113B" w14:textId="77777777" w:rsidR="00153D0B" w:rsidRPr="009C43A0" w:rsidRDefault="00153D0B" w:rsidP="005C79C2">
            <w:pPr>
              <w:pStyle w:val="28"/>
              <w:shd w:val="clear" w:color="auto" w:fill="auto"/>
              <w:spacing w:after="0" w:line="276" w:lineRule="auto"/>
              <w:ind w:firstLine="318"/>
              <w:jc w:val="both"/>
              <w:rPr>
                <w:b/>
                <w:sz w:val="24"/>
                <w:szCs w:val="24"/>
              </w:rPr>
            </w:pPr>
            <w:r w:rsidRPr="009C43A0">
              <w:rPr>
                <w:rStyle w:val="211pt"/>
                <w:sz w:val="24"/>
                <w:szCs w:val="24"/>
              </w:rPr>
              <w:t>Выполнени</w:t>
            </w:r>
            <w:r w:rsidR="005C79C2" w:rsidRPr="009C43A0">
              <w:rPr>
                <w:rStyle w:val="211pt"/>
                <w:sz w:val="24"/>
                <w:szCs w:val="24"/>
              </w:rPr>
              <w:t>и</w:t>
            </w:r>
            <w:r w:rsidRPr="009C43A0">
              <w:rPr>
                <w:rStyle w:val="211pt"/>
                <w:sz w:val="24"/>
                <w:szCs w:val="24"/>
              </w:rPr>
              <w:t xml:space="preserve"> подготовительных работ и обслуживание рабочего места токаря</w:t>
            </w:r>
          </w:p>
        </w:tc>
      </w:tr>
      <w:tr w:rsidR="00153D0B" w:rsidRPr="009C43A0" w14:paraId="379EEB58" w14:textId="77777777" w:rsidTr="000E4E1A">
        <w:trPr>
          <w:trHeight w:val="920"/>
          <w:jc w:val="center"/>
        </w:trPr>
        <w:tc>
          <w:tcPr>
            <w:tcW w:w="2440" w:type="dxa"/>
            <w:vMerge/>
          </w:tcPr>
          <w:p w14:paraId="29B643D9" w14:textId="77777777" w:rsidR="00153D0B" w:rsidRPr="009C43A0" w:rsidRDefault="00153D0B" w:rsidP="005318AB">
            <w:pPr>
              <w:spacing w:after="0"/>
              <w:jc w:val="both"/>
              <w:rPr>
                <w:rFonts w:ascii="Times New Roman" w:hAnsi="Times New Roman"/>
                <w:sz w:val="24"/>
                <w:szCs w:val="24"/>
              </w:rPr>
            </w:pPr>
          </w:p>
        </w:tc>
        <w:tc>
          <w:tcPr>
            <w:tcW w:w="3819" w:type="dxa"/>
            <w:vMerge/>
          </w:tcPr>
          <w:p w14:paraId="5055984C" w14:textId="77777777" w:rsidR="00153D0B" w:rsidRPr="009C43A0" w:rsidRDefault="00153D0B" w:rsidP="005318AB">
            <w:pPr>
              <w:spacing w:after="0"/>
              <w:jc w:val="both"/>
              <w:rPr>
                <w:rFonts w:ascii="Times New Roman" w:hAnsi="Times New Roman"/>
                <w:sz w:val="24"/>
                <w:szCs w:val="24"/>
              </w:rPr>
            </w:pPr>
          </w:p>
        </w:tc>
        <w:tc>
          <w:tcPr>
            <w:tcW w:w="7513" w:type="dxa"/>
          </w:tcPr>
          <w:p w14:paraId="7EC08BD9"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3BC207C8"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электробезопасности</w:t>
            </w:r>
            <w:r w:rsidR="001F33D4" w:rsidRPr="009C43A0">
              <w:rPr>
                <w:rStyle w:val="211pt"/>
                <w:sz w:val="24"/>
                <w:szCs w:val="24"/>
              </w:rPr>
              <w:t>;</w:t>
            </w:r>
          </w:p>
          <w:p w14:paraId="1DB1588D"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sz w:val="24"/>
                <w:szCs w:val="24"/>
              </w:rPr>
              <w:t>Соблюдать правила безопасности труда, производственной санитарии и пожарной безопасности.</w:t>
            </w:r>
          </w:p>
        </w:tc>
      </w:tr>
      <w:tr w:rsidR="00153D0B" w:rsidRPr="009C43A0" w14:paraId="2946AC50" w14:textId="77777777" w:rsidTr="000E4E1A">
        <w:trPr>
          <w:trHeight w:val="920"/>
          <w:jc w:val="center"/>
        </w:trPr>
        <w:tc>
          <w:tcPr>
            <w:tcW w:w="2440" w:type="dxa"/>
            <w:vMerge/>
          </w:tcPr>
          <w:p w14:paraId="66B76BCE" w14:textId="77777777" w:rsidR="00153D0B" w:rsidRPr="009C43A0" w:rsidRDefault="00153D0B" w:rsidP="005318AB">
            <w:pPr>
              <w:spacing w:after="0"/>
              <w:jc w:val="both"/>
              <w:rPr>
                <w:rFonts w:ascii="Times New Roman" w:hAnsi="Times New Roman"/>
                <w:sz w:val="24"/>
                <w:szCs w:val="24"/>
              </w:rPr>
            </w:pPr>
          </w:p>
        </w:tc>
        <w:tc>
          <w:tcPr>
            <w:tcW w:w="3819" w:type="dxa"/>
            <w:vMerge/>
          </w:tcPr>
          <w:p w14:paraId="25AF99B3" w14:textId="77777777" w:rsidR="00153D0B" w:rsidRPr="009C43A0" w:rsidRDefault="00153D0B" w:rsidP="005318AB">
            <w:pPr>
              <w:spacing w:after="0"/>
              <w:jc w:val="both"/>
              <w:rPr>
                <w:rFonts w:ascii="Times New Roman" w:hAnsi="Times New Roman"/>
                <w:sz w:val="24"/>
                <w:szCs w:val="24"/>
              </w:rPr>
            </w:pPr>
          </w:p>
        </w:tc>
        <w:tc>
          <w:tcPr>
            <w:tcW w:w="7513" w:type="dxa"/>
          </w:tcPr>
          <w:p w14:paraId="5CA83607"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3C2D87C1"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Правила подготовки к работе и содержания рабочих мест токаря, требования охраны труда, производственной санитарии, пожарной безопасности и электробезопасности</w:t>
            </w:r>
            <w:r w:rsidR="001F33D4" w:rsidRPr="009C43A0">
              <w:rPr>
                <w:rStyle w:val="211pt"/>
                <w:sz w:val="24"/>
                <w:szCs w:val="24"/>
              </w:rPr>
              <w:t>;</w:t>
            </w:r>
          </w:p>
          <w:p w14:paraId="39BDCF74"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Конструктивные особенности, правила управления, подналадки и проверки на точность токарных станков различных типов</w:t>
            </w:r>
            <w:r w:rsidR="001F33D4" w:rsidRPr="009C43A0">
              <w:rPr>
                <w:rStyle w:val="211pt"/>
                <w:sz w:val="24"/>
                <w:szCs w:val="24"/>
              </w:rPr>
              <w:t>;</w:t>
            </w:r>
          </w:p>
          <w:p w14:paraId="41CC74E6"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Правила перемещения грузов и эксплуатации специальных транспортных и грузовых средств;</w:t>
            </w:r>
          </w:p>
          <w:p w14:paraId="5BAD7AA3" w14:textId="77777777" w:rsidR="00153D0B" w:rsidRPr="009C43A0" w:rsidRDefault="00153D0B" w:rsidP="007E3818">
            <w:pPr>
              <w:spacing w:after="0"/>
              <w:ind w:firstLine="318"/>
              <w:jc w:val="both"/>
              <w:rPr>
                <w:rFonts w:ascii="Times New Roman" w:hAnsi="Times New Roman"/>
                <w:b/>
                <w:sz w:val="24"/>
                <w:szCs w:val="24"/>
              </w:rPr>
            </w:pPr>
            <w:r w:rsidRPr="009C43A0">
              <w:rPr>
                <w:rFonts w:ascii="Times New Roman" w:hAnsi="Times New Roman"/>
                <w:sz w:val="24"/>
                <w:szCs w:val="24"/>
              </w:rPr>
              <w:t>Правила и нормы охраны труда, техники безопасности,  личной и производственной санитарии и противопожарной защиты;</w:t>
            </w:r>
          </w:p>
        </w:tc>
      </w:tr>
      <w:tr w:rsidR="00153D0B" w:rsidRPr="009C43A0" w14:paraId="304B19EC" w14:textId="77777777" w:rsidTr="000E4E1A">
        <w:trPr>
          <w:trHeight w:val="460"/>
          <w:jc w:val="center"/>
        </w:trPr>
        <w:tc>
          <w:tcPr>
            <w:tcW w:w="2440" w:type="dxa"/>
            <w:vMerge/>
          </w:tcPr>
          <w:p w14:paraId="174D3E86"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09645CC5" w14:textId="77777777" w:rsidR="00153D0B" w:rsidRPr="009C43A0" w:rsidRDefault="00153D0B" w:rsidP="005318AB">
            <w:pPr>
              <w:spacing w:after="0"/>
              <w:jc w:val="both"/>
              <w:rPr>
                <w:rFonts w:ascii="Times New Roman" w:hAnsi="Times New Roman"/>
                <w:sz w:val="24"/>
                <w:szCs w:val="24"/>
                <w:highlight w:val="yellow"/>
              </w:rPr>
            </w:pPr>
            <w:r w:rsidRPr="009C43A0">
              <w:rPr>
                <w:rFonts w:ascii="Times New Roman" w:hAnsi="Times New Roman"/>
                <w:sz w:val="24"/>
                <w:szCs w:val="24"/>
              </w:rPr>
              <w:t xml:space="preserve">ПК 1.2. </w:t>
            </w:r>
            <w:r w:rsidRPr="009C43A0">
              <w:rPr>
                <w:rFonts w:ascii="Times New Roman" w:hAnsi="Times New Roman"/>
                <w:color w:val="000000"/>
                <w:sz w:val="24"/>
                <w:szCs w:val="24"/>
              </w:rPr>
              <w:t>Осуществлять подготовку к использованию инструмента и оснастки для работы на токарных станках в соответствии с полученным заданием.</w:t>
            </w:r>
          </w:p>
        </w:tc>
        <w:tc>
          <w:tcPr>
            <w:tcW w:w="7513" w:type="dxa"/>
          </w:tcPr>
          <w:p w14:paraId="6A47ACFB" w14:textId="77777777" w:rsidR="009F3AF7" w:rsidRPr="009C43A0" w:rsidRDefault="00153D0B" w:rsidP="009A02BC">
            <w:pPr>
              <w:pStyle w:val="28"/>
              <w:shd w:val="clear" w:color="auto" w:fill="auto"/>
              <w:spacing w:after="0" w:line="276" w:lineRule="auto"/>
              <w:ind w:firstLine="318"/>
              <w:jc w:val="both"/>
              <w:rPr>
                <w:b/>
                <w:sz w:val="24"/>
                <w:szCs w:val="24"/>
              </w:rPr>
            </w:pPr>
            <w:r w:rsidRPr="009C43A0">
              <w:rPr>
                <w:b/>
                <w:sz w:val="24"/>
                <w:szCs w:val="24"/>
              </w:rPr>
              <w:t>Практический опыт</w:t>
            </w:r>
            <w:r w:rsidR="005C79C2" w:rsidRPr="009C43A0">
              <w:rPr>
                <w:b/>
                <w:sz w:val="24"/>
                <w:szCs w:val="24"/>
              </w:rPr>
              <w:t>в</w:t>
            </w:r>
            <w:r w:rsidRPr="009C43A0">
              <w:rPr>
                <w:b/>
                <w:sz w:val="24"/>
                <w:szCs w:val="24"/>
              </w:rPr>
              <w:t xml:space="preserve">: </w:t>
            </w:r>
          </w:p>
          <w:p w14:paraId="5AC41AF5" w14:textId="77777777" w:rsidR="00153D0B" w:rsidRPr="009C43A0" w:rsidRDefault="00153D0B" w:rsidP="005C79C2">
            <w:pPr>
              <w:pStyle w:val="28"/>
              <w:shd w:val="clear" w:color="auto" w:fill="auto"/>
              <w:spacing w:after="0" w:line="276" w:lineRule="auto"/>
              <w:ind w:firstLine="318"/>
              <w:jc w:val="both"/>
              <w:rPr>
                <w:b/>
                <w:sz w:val="24"/>
                <w:szCs w:val="24"/>
              </w:rPr>
            </w:pPr>
            <w:r w:rsidRPr="009C43A0">
              <w:rPr>
                <w:rStyle w:val="211pt"/>
                <w:sz w:val="24"/>
                <w:szCs w:val="24"/>
              </w:rPr>
              <w:t>Подготовк</w:t>
            </w:r>
            <w:r w:rsidR="005C79C2" w:rsidRPr="009C43A0">
              <w:rPr>
                <w:rStyle w:val="211pt"/>
                <w:sz w:val="24"/>
                <w:szCs w:val="24"/>
              </w:rPr>
              <w:t>е</w:t>
            </w:r>
            <w:r w:rsidRPr="009C43A0">
              <w:rPr>
                <w:rStyle w:val="211pt"/>
                <w:sz w:val="24"/>
                <w:szCs w:val="24"/>
              </w:rPr>
              <w:t xml:space="preserve"> к использованию инструмента и оснастки для работы на токарных станках в соответствии с полученным заданием</w:t>
            </w:r>
          </w:p>
        </w:tc>
      </w:tr>
      <w:tr w:rsidR="00153D0B" w:rsidRPr="009C43A0" w14:paraId="0C7A4801" w14:textId="77777777" w:rsidTr="000E4E1A">
        <w:trPr>
          <w:trHeight w:val="460"/>
          <w:jc w:val="center"/>
        </w:trPr>
        <w:tc>
          <w:tcPr>
            <w:tcW w:w="2440" w:type="dxa"/>
            <w:vMerge/>
          </w:tcPr>
          <w:p w14:paraId="4C2E424F" w14:textId="77777777" w:rsidR="00153D0B" w:rsidRPr="009C43A0" w:rsidRDefault="00153D0B" w:rsidP="005318AB">
            <w:pPr>
              <w:spacing w:after="0"/>
              <w:jc w:val="both"/>
              <w:rPr>
                <w:rFonts w:ascii="Times New Roman" w:hAnsi="Times New Roman"/>
                <w:sz w:val="24"/>
                <w:szCs w:val="24"/>
              </w:rPr>
            </w:pPr>
          </w:p>
        </w:tc>
        <w:tc>
          <w:tcPr>
            <w:tcW w:w="3819" w:type="dxa"/>
            <w:vMerge/>
          </w:tcPr>
          <w:p w14:paraId="25B2A6CB" w14:textId="77777777" w:rsidR="00153D0B" w:rsidRPr="009C43A0" w:rsidRDefault="00153D0B" w:rsidP="005318AB">
            <w:pPr>
              <w:spacing w:after="0"/>
              <w:jc w:val="both"/>
              <w:rPr>
                <w:rFonts w:ascii="Times New Roman" w:hAnsi="Times New Roman"/>
                <w:sz w:val="24"/>
                <w:szCs w:val="24"/>
              </w:rPr>
            </w:pPr>
          </w:p>
        </w:tc>
        <w:tc>
          <w:tcPr>
            <w:tcW w:w="7513" w:type="dxa"/>
          </w:tcPr>
          <w:p w14:paraId="51B58845"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3C39A6B1"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w:t>
            </w:r>
            <w:r w:rsidRPr="009C43A0">
              <w:rPr>
                <w:rStyle w:val="211pt"/>
                <w:sz w:val="24"/>
                <w:szCs w:val="24"/>
              </w:rPr>
              <w:softHyphen/>
              <w:t>измерительный инструмент</w:t>
            </w:r>
            <w:r w:rsidR="009F3AF7" w:rsidRPr="009C43A0">
              <w:rPr>
                <w:rStyle w:val="211pt"/>
                <w:sz w:val="24"/>
                <w:szCs w:val="24"/>
              </w:rPr>
              <w:t>;</w:t>
            </w:r>
          </w:p>
          <w:p w14:paraId="0ABCB629" w14:textId="77777777" w:rsidR="00153D0B" w:rsidRPr="009C43A0" w:rsidRDefault="00153D0B" w:rsidP="009A02BC">
            <w:pPr>
              <w:pStyle w:val="28"/>
              <w:shd w:val="clear" w:color="auto" w:fill="auto"/>
              <w:spacing w:after="0" w:line="276" w:lineRule="auto"/>
              <w:ind w:firstLine="318"/>
              <w:jc w:val="both"/>
              <w:rPr>
                <w:b/>
                <w:bCs/>
                <w:sz w:val="24"/>
                <w:szCs w:val="24"/>
              </w:rPr>
            </w:pPr>
            <w:r w:rsidRPr="009C43A0">
              <w:rPr>
                <w:sz w:val="24"/>
                <w:szCs w:val="24"/>
              </w:rPr>
              <w:lastRenderedPageBreak/>
              <w:t xml:space="preserve">Использовать физико-химические методы исследования </w:t>
            </w:r>
            <w:r w:rsidRPr="009C43A0">
              <w:rPr>
                <w:b/>
                <w:bCs/>
                <w:sz w:val="24"/>
                <w:szCs w:val="24"/>
              </w:rPr>
              <w:tab/>
            </w:r>
            <w:r w:rsidRPr="009C43A0">
              <w:rPr>
                <w:sz w:val="24"/>
                <w:szCs w:val="24"/>
              </w:rPr>
              <w:t>металлов;</w:t>
            </w:r>
          </w:p>
          <w:p w14:paraId="04A4FEEB" w14:textId="77777777" w:rsidR="00153D0B" w:rsidRPr="009C43A0" w:rsidRDefault="00153D0B" w:rsidP="009A02BC">
            <w:pPr>
              <w:pStyle w:val="28"/>
              <w:shd w:val="clear" w:color="auto" w:fill="auto"/>
              <w:spacing w:after="0" w:line="276" w:lineRule="auto"/>
              <w:ind w:firstLine="318"/>
              <w:jc w:val="both"/>
              <w:rPr>
                <w:sz w:val="24"/>
                <w:szCs w:val="24"/>
              </w:rPr>
            </w:pPr>
            <w:r w:rsidRPr="009C43A0">
              <w:rPr>
                <w:bCs/>
                <w:sz w:val="24"/>
                <w:szCs w:val="24"/>
              </w:rPr>
              <w:t>П</w:t>
            </w:r>
            <w:r w:rsidRPr="009C43A0">
              <w:rPr>
                <w:sz w:val="24"/>
                <w:szCs w:val="24"/>
              </w:rPr>
              <w:t>ользоваться справочными таблицами для определениясвойств</w:t>
            </w:r>
            <w:r w:rsidRPr="009C43A0">
              <w:rPr>
                <w:b/>
                <w:bCs/>
                <w:sz w:val="24"/>
                <w:szCs w:val="24"/>
              </w:rPr>
              <w:tab/>
            </w:r>
            <w:r w:rsidRPr="009C43A0">
              <w:rPr>
                <w:sz w:val="24"/>
                <w:szCs w:val="24"/>
              </w:rPr>
              <w:t>материалов;</w:t>
            </w:r>
          </w:p>
          <w:p w14:paraId="48D41D71" w14:textId="77777777" w:rsidR="00153D0B" w:rsidRPr="009C43A0" w:rsidRDefault="00153D0B" w:rsidP="009A02BC">
            <w:pPr>
              <w:pStyle w:val="Bodytext90"/>
              <w:shd w:val="clear" w:color="auto" w:fill="auto"/>
              <w:tabs>
                <w:tab w:val="left" w:pos="1075"/>
                <w:tab w:val="left" w:pos="7329"/>
                <w:tab w:val="left" w:pos="9206"/>
                <w:tab w:val="left" w:pos="10958"/>
                <w:tab w:val="left" w:pos="13555"/>
              </w:tabs>
              <w:spacing w:line="276" w:lineRule="auto"/>
              <w:ind w:firstLine="318"/>
              <w:jc w:val="both"/>
              <w:rPr>
                <w:b/>
              </w:rPr>
            </w:pPr>
            <w:r w:rsidRPr="009C43A0">
              <w:t>Выбирать материалы для осуществленияпрофессиональнойдеятельности.</w:t>
            </w:r>
          </w:p>
        </w:tc>
      </w:tr>
      <w:tr w:rsidR="00153D0B" w:rsidRPr="009C43A0" w14:paraId="01F0C5D1" w14:textId="77777777" w:rsidTr="000E4E1A">
        <w:trPr>
          <w:trHeight w:val="460"/>
          <w:jc w:val="center"/>
        </w:trPr>
        <w:tc>
          <w:tcPr>
            <w:tcW w:w="2440" w:type="dxa"/>
            <w:vMerge/>
          </w:tcPr>
          <w:p w14:paraId="4A28FA92" w14:textId="77777777" w:rsidR="00153D0B" w:rsidRPr="009C43A0" w:rsidRDefault="00153D0B" w:rsidP="005318AB">
            <w:pPr>
              <w:spacing w:after="0"/>
              <w:jc w:val="both"/>
              <w:rPr>
                <w:rFonts w:ascii="Times New Roman" w:hAnsi="Times New Roman"/>
                <w:sz w:val="24"/>
                <w:szCs w:val="24"/>
              </w:rPr>
            </w:pPr>
          </w:p>
        </w:tc>
        <w:tc>
          <w:tcPr>
            <w:tcW w:w="3819" w:type="dxa"/>
            <w:vMerge/>
          </w:tcPr>
          <w:p w14:paraId="21219353" w14:textId="77777777" w:rsidR="00153D0B" w:rsidRPr="009C43A0" w:rsidRDefault="00153D0B" w:rsidP="005318AB">
            <w:pPr>
              <w:spacing w:after="0"/>
              <w:jc w:val="both"/>
              <w:rPr>
                <w:rFonts w:ascii="Times New Roman" w:hAnsi="Times New Roman"/>
                <w:sz w:val="24"/>
                <w:szCs w:val="24"/>
              </w:rPr>
            </w:pPr>
          </w:p>
        </w:tc>
        <w:tc>
          <w:tcPr>
            <w:tcW w:w="7513" w:type="dxa"/>
          </w:tcPr>
          <w:p w14:paraId="201D9A4A"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2AB4D922"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Устройство, правила применения, проверки на точность универсальных и специальных приспособлений, контрольно</w:t>
            </w:r>
            <w:r w:rsidRPr="009C43A0">
              <w:rPr>
                <w:rStyle w:val="211pt"/>
                <w:sz w:val="24"/>
                <w:szCs w:val="24"/>
              </w:rPr>
              <w:softHyphen/>
              <w:t>-измерительных инструментов</w:t>
            </w:r>
            <w:r w:rsidR="009F3AF7" w:rsidRPr="009C43A0">
              <w:rPr>
                <w:rStyle w:val="211pt"/>
                <w:sz w:val="24"/>
                <w:szCs w:val="24"/>
              </w:rPr>
              <w:t>;</w:t>
            </w:r>
          </w:p>
          <w:p w14:paraId="76FAB56E" w14:textId="77777777" w:rsidR="00153D0B" w:rsidRPr="009C43A0" w:rsidRDefault="00153D0B" w:rsidP="009A02BC">
            <w:pPr>
              <w:pStyle w:val="Bodytext40"/>
              <w:shd w:val="clear" w:color="auto" w:fill="auto"/>
              <w:spacing w:line="276" w:lineRule="auto"/>
              <w:ind w:firstLine="318"/>
              <w:jc w:val="both"/>
            </w:pPr>
            <w:r w:rsidRPr="009C43A0">
              <w:t>Наименование и свойства комплектуемых материалов;</w:t>
            </w:r>
          </w:p>
          <w:p w14:paraId="0B0F3320" w14:textId="77777777" w:rsidR="00153D0B" w:rsidRPr="009C43A0" w:rsidRDefault="00153D0B" w:rsidP="009A02BC">
            <w:pPr>
              <w:pStyle w:val="Bodytext40"/>
              <w:shd w:val="clear" w:color="auto" w:fill="auto"/>
              <w:spacing w:line="276" w:lineRule="auto"/>
              <w:ind w:firstLine="318"/>
              <w:jc w:val="both"/>
            </w:pPr>
            <w:r w:rsidRPr="009C43A0">
              <w:t>Устройство, назначение, правила настройки и регулирования контрольно-измерительных инструментов и приборов;</w:t>
            </w:r>
          </w:p>
          <w:p w14:paraId="61291755" w14:textId="77777777" w:rsidR="00153D0B" w:rsidRPr="009C43A0" w:rsidRDefault="00153D0B" w:rsidP="009A02BC">
            <w:pPr>
              <w:pStyle w:val="Bodytext40"/>
              <w:shd w:val="clear" w:color="auto" w:fill="auto"/>
              <w:spacing w:line="276" w:lineRule="auto"/>
              <w:ind w:firstLine="318"/>
              <w:jc w:val="both"/>
            </w:pPr>
            <w:r w:rsidRPr="009C43A0">
              <w:t>Методы и средства контроля обработанных поверхностей;</w:t>
            </w:r>
          </w:p>
          <w:p w14:paraId="00710760" w14:textId="77777777" w:rsidR="00153D0B" w:rsidRPr="009C43A0" w:rsidRDefault="00153D0B" w:rsidP="009A02BC">
            <w:pPr>
              <w:pStyle w:val="Bodytext40"/>
              <w:shd w:val="clear" w:color="auto" w:fill="auto"/>
              <w:spacing w:line="276" w:lineRule="auto"/>
              <w:ind w:firstLine="318"/>
              <w:jc w:val="both"/>
            </w:pPr>
            <w:r w:rsidRPr="009C43A0">
              <w:t>Основные свойства и классификацию материалов,</w:t>
            </w:r>
            <w:r w:rsidRPr="009C43A0">
              <w:rPr>
                <w:b/>
                <w:bCs/>
              </w:rPr>
              <w:tab/>
            </w:r>
            <w:r w:rsidRPr="009C43A0">
              <w:t>использующихся</w:t>
            </w:r>
          </w:p>
          <w:p w14:paraId="0B34AC25" w14:textId="77777777" w:rsidR="00153D0B" w:rsidRPr="009C43A0" w:rsidRDefault="00153D0B" w:rsidP="009A02BC">
            <w:pPr>
              <w:pStyle w:val="Bodytext90"/>
              <w:shd w:val="clear" w:color="auto" w:fill="auto"/>
              <w:tabs>
                <w:tab w:val="left" w:pos="1075"/>
                <w:tab w:val="left" w:pos="7329"/>
                <w:tab w:val="left" w:pos="9206"/>
                <w:tab w:val="left" w:pos="10958"/>
                <w:tab w:val="left" w:pos="13555"/>
              </w:tabs>
              <w:spacing w:line="276" w:lineRule="auto"/>
              <w:ind w:firstLine="318"/>
              <w:jc w:val="both"/>
            </w:pPr>
            <w:r w:rsidRPr="009C43A0">
              <w:t>в профессиональной деятельности;</w:t>
            </w:r>
          </w:p>
          <w:p w14:paraId="7EBCB8BE" w14:textId="77777777" w:rsidR="00153D0B" w:rsidRPr="009C43A0" w:rsidRDefault="00153D0B" w:rsidP="009A02BC">
            <w:pPr>
              <w:pStyle w:val="Bodytext90"/>
              <w:shd w:val="clear" w:color="auto" w:fill="auto"/>
              <w:tabs>
                <w:tab w:val="left" w:pos="1075"/>
                <w:tab w:val="left" w:pos="7329"/>
                <w:tab w:val="left" w:pos="9206"/>
                <w:tab w:val="left" w:pos="10958"/>
                <w:tab w:val="left" w:pos="13555"/>
              </w:tabs>
              <w:spacing w:line="276" w:lineRule="auto"/>
              <w:ind w:firstLine="318"/>
              <w:jc w:val="both"/>
            </w:pPr>
            <w:r w:rsidRPr="009C43A0">
              <w:t>Наименование, маркировку, свойства обрабатываемого</w:t>
            </w:r>
            <w:r w:rsidR="00755C78" w:rsidRPr="009C43A0">
              <w:t xml:space="preserve"> </w:t>
            </w:r>
            <w:r w:rsidRPr="009C43A0">
              <w:t>материала;</w:t>
            </w:r>
            <w:r w:rsidRPr="009C43A0">
              <w:rPr>
                <w:b/>
                <w:bCs/>
              </w:rPr>
              <w:tab/>
            </w:r>
            <w:r w:rsidRPr="009C43A0">
              <w:rPr>
                <w:b/>
                <w:bCs/>
              </w:rPr>
              <w:tab/>
            </w:r>
            <w:r w:rsidRPr="009C43A0">
              <w:t>ПК 3.2</w:t>
            </w:r>
          </w:p>
          <w:p w14:paraId="29084A4C" w14:textId="77777777" w:rsidR="00153D0B" w:rsidRPr="009C43A0" w:rsidRDefault="00153D0B" w:rsidP="009A02BC">
            <w:pPr>
              <w:pStyle w:val="Bodytext90"/>
              <w:shd w:val="clear" w:color="auto" w:fill="auto"/>
              <w:tabs>
                <w:tab w:val="left" w:pos="1075"/>
                <w:tab w:val="left" w:pos="7329"/>
                <w:tab w:val="left" w:pos="9206"/>
                <w:tab w:val="left" w:pos="10958"/>
                <w:tab w:val="left" w:pos="13555"/>
              </w:tabs>
              <w:spacing w:line="276" w:lineRule="auto"/>
              <w:ind w:firstLine="318"/>
              <w:jc w:val="both"/>
            </w:pPr>
            <w:r w:rsidRPr="009C43A0">
              <w:t>Правила применения охлаждающих и смазывающих материалов;</w:t>
            </w:r>
            <w:r w:rsidRPr="009C43A0">
              <w:tab/>
            </w:r>
            <w:r w:rsidRPr="009C43A0">
              <w:tab/>
            </w:r>
            <w:r w:rsidRPr="009C43A0">
              <w:tab/>
            </w:r>
            <w:r w:rsidRPr="009C43A0">
              <w:tab/>
            </w:r>
          </w:p>
          <w:p w14:paraId="3E170BD1" w14:textId="77777777" w:rsidR="00153D0B" w:rsidRPr="009C43A0" w:rsidRDefault="00153D0B" w:rsidP="009A02BC">
            <w:pPr>
              <w:tabs>
                <w:tab w:val="left" w:pos="1075"/>
                <w:tab w:val="left" w:pos="7329"/>
                <w:tab w:val="left" w:pos="9206"/>
                <w:tab w:val="left" w:pos="10958"/>
                <w:tab w:val="left" w:pos="13555"/>
              </w:tabs>
              <w:spacing w:after="0"/>
              <w:ind w:firstLine="318"/>
              <w:jc w:val="both"/>
              <w:rPr>
                <w:rFonts w:ascii="Times New Roman" w:hAnsi="Times New Roman"/>
                <w:sz w:val="24"/>
                <w:szCs w:val="24"/>
              </w:rPr>
            </w:pPr>
            <w:r w:rsidRPr="009C43A0">
              <w:rPr>
                <w:rFonts w:ascii="Times New Roman" w:hAnsi="Times New Roman"/>
                <w:sz w:val="24"/>
                <w:szCs w:val="24"/>
              </w:rPr>
              <w:t>Основные сведения о металлах и сплавах;</w:t>
            </w:r>
          </w:p>
          <w:p w14:paraId="152D3256" w14:textId="77777777" w:rsidR="00153D0B" w:rsidRPr="009C43A0" w:rsidRDefault="00153D0B" w:rsidP="009A02BC">
            <w:pPr>
              <w:tabs>
                <w:tab w:val="left" w:pos="1075"/>
                <w:tab w:val="left" w:pos="7329"/>
                <w:tab w:val="left" w:pos="9206"/>
                <w:tab w:val="left" w:pos="10958"/>
                <w:tab w:val="left" w:pos="13555"/>
              </w:tabs>
              <w:spacing w:after="0"/>
              <w:ind w:firstLine="318"/>
              <w:jc w:val="both"/>
              <w:rPr>
                <w:rFonts w:ascii="Times New Roman" w:hAnsi="Times New Roman"/>
                <w:b/>
                <w:sz w:val="24"/>
                <w:szCs w:val="24"/>
              </w:rPr>
            </w:pPr>
            <w:r w:rsidRPr="009C43A0">
              <w:rPr>
                <w:rFonts w:ascii="Times New Roman" w:hAnsi="Times New Roman"/>
                <w:sz w:val="24"/>
                <w:szCs w:val="24"/>
              </w:rPr>
              <w:t>Основные сведения о неметаллических, прокладочных,</w:t>
            </w:r>
            <w:r w:rsidR="00755C78" w:rsidRPr="009C43A0">
              <w:rPr>
                <w:rFonts w:ascii="Times New Roman" w:hAnsi="Times New Roman"/>
                <w:sz w:val="24"/>
                <w:szCs w:val="24"/>
              </w:rPr>
              <w:t xml:space="preserve"> </w:t>
            </w:r>
            <w:r w:rsidRPr="009C43A0">
              <w:rPr>
                <w:rFonts w:ascii="Times New Roman" w:hAnsi="Times New Roman"/>
                <w:sz w:val="24"/>
                <w:szCs w:val="24"/>
              </w:rPr>
              <w:t>уплотнительных и электротехнических материалах, стали, их классификацию.</w:t>
            </w:r>
          </w:p>
        </w:tc>
      </w:tr>
      <w:tr w:rsidR="00153D0B" w:rsidRPr="009C43A0" w14:paraId="17A6603C" w14:textId="77777777" w:rsidTr="000E4E1A">
        <w:trPr>
          <w:trHeight w:val="305"/>
          <w:jc w:val="center"/>
        </w:trPr>
        <w:tc>
          <w:tcPr>
            <w:tcW w:w="2440" w:type="dxa"/>
            <w:vMerge/>
          </w:tcPr>
          <w:p w14:paraId="0CE19BBA"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461FD5E9"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 xml:space="preserve">ПК 1.3. </w:t>
            </w:r>
            <w:r w:rsidRPr="009C43A0">
              <w:rPr>
                <w:rFonts w:ascii="Times New Roman" w:hAnsi="Times New Roman"/>
                <w:color w:val="000000"/>
                <w:sz w:val="24"/>
                <w:szCs w:val="24"/>
              </w:rPr>
              <w:t>Определять последовательность и оптимальные режимы обработки различных изделий на токарных станках в соответствии с заданием.</w:t>
            </w:r>
          </w:p>
        </w:tc>
        <w:tc>
          <w:tcPr>
            <w:tcW w:w="7513" w:type="dxa"/>
          </w:tcPr>
          <w:p w14:paraId="4E5E23FA"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CE211B">
              <w:rPr>
                <w:rFonts w:ascii="Times New Roman" w:hAnsi="Times New Roman"/>
                <w:b/>
                <w:sz w:val="24"/>
                <w:szCs w:val="24"/>
              </w:rPr>
              <w:t xml:space="preserve"> </w:t>
            </w:r>
            <w:r w:rsidR="005C79C2" w:rsidRPr="009C43A0">
              <w:rPr>
                <w:rFonts w:ascii="Times New Roman" w:hAnsi="Times New Roman"/>
                <w:b/>
                <w:sz w:val="24"/>
                <w:szCs w:val="24"/>
              </w:rPr>
              <w:t>в</w:t>
            </w:r>
            <w:r w:rsidRPr="009C43A0">
              <w:rPr>
                <w:rFonts w:ascii="Times New Roman" w:hAnsi="Times New Roman"/>
                <w:b/>
                <w:sz w:val="24"/>
                <w:szCs w:val="24"/>
              </w:rPr>
              <w:t>:</w:t>
            </w:r>
          </w:p>
          <w:p w14:paraId="0C96FE4C"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lastRenderedPageBreak/>
              <w:t>Определени</w:t>
            </w:r>
            <w:r w:rsidR="005C79C2" w:rsidRPr="009C43A0">
              <w:rPr>
                <w:rStyle w:val="211pt"/>
                <w:sz w:val="24"/>
                <w:szCs w:val="24"/>
              </w:rPr>
              <w:t>и</w:t>
            </w:r>
            <w:r w:rsidRPr="009C43A0">
              <w:rPr>
                <w:rStyle w:val="211pt"/>
                <w:sz w:val="24"/>
                <w:szCs w:val="24"/>
              </w:rPr>
              <w:t xml:space="preserve"> последовательности и оптимального режима обработки различных изделий на токарных станках в соответствии с заданием</w:t>
            </w:r>
          </w:p>
        </w:tc>
      </w:tr>
      <w:tr w:rsidR="00153D0B" w:rsidRPr="009C43A0" w14:paraId="2A774472" w14:textId="77777777" w:rsidTr="000E4E1A">
        <w:trPr>
          <w:trHeight w:val="305"/>
          <w:jc w:val="center"/>
        </w:trPr>
        <w:tc>
          <w:tcPr>
            <w:tcW w:w="2440" w:type="dxa"/>
            <w:vMerge/>
          </w:tcPr>
          <w:p w14:paraId="64C6A13B" w14:textId="77777777" w:rsidR="00153D0B" w:rsidRPr="009C43A0" w:rsidRDefault="00153D0B" w:rsidP="005318AB">
            <w:pPr>
              <w:spacing w:after="0"/>
              <w:jc w:val="both"/>
              <w:rPr>
                <w:rFonts w:ascii="Times New Roman" w:hAnsi="Times New Roman"/>
                <w:sz w:val="24"/>
                <w:szCs w:val="24"/>
              </w:rPr>
            </w:pPr>
          </w:p>
        </w:tc>
        <w:tc>
          <w:tcPr>
            <w:tcW w:w="3819" w:type="dxa"/>
            <w:vMerge/>
          </w:tcPr>
          <w:p w14:paraId="3324408E" w14:textId="77777777" w:rsidR="00153D0B" w:rsidRPr="009C43A0" w:rsidRDefault="00153D0B" w:rsidP="005318AB">
            <w:pPr>
              <w:spacing w:after="0"/>
              <w:jc w:val="both"/>
              <w:rPr>
                <w:rFonts w:ascii="Times New Roman" w:hAnsi="Times New Roman"/>
                <w:sz w:val="24"/>
                <w:szCs w:val="24"/>
              </w:rPr>
            </w:pPr>
          </w:p>
        </w:tc>
        <w:tc>
          <w:tcPr>
            <w:tcW w:w="7513" w:type="dxa"/>
          </w:tcPr>
          <w:p w14:paraId="10CD658D"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32BD7D28"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Устанавливать оптимальный режим токарной обработки в соответствии с технологической картой</w:t>
            </w:r>
          </w:p>
        </w:tc>
      </w:tr>
      <w:tr w:rsidR="00153D0B" w:rsidRPr="009C43A0" w14:paraId="67B80C1E" w14:textId="77777777" w:rsidTr="000E4E1A">
        <w:trPr>
          <w:trHeight w:val="305"/>
          <w:jc w:val="center"/>
        </w:trPr>
        <w:tc>
          <w:tcPr>
            <w:tcW w:w="2440" w:type="dxa"/>
            <w:vMerge/>
          </w:tcPr>
          <w:p w14:paraId="3C8985E2" w14:textId="77777777" w:rsidR="00153D0B" w:rsidRPr="009C43A0" w:rsidRDefault="00153D0B" w:rsidP="005318AB">
            <w:pPr>
              <w:spacing w:after="0"/>
              <w:jc w:val="both"/>
              <w:rPr>
                <w:rFonts w:ascii="Times New Roman" w:hAnsi="Times New Roman"/>
                <w:sz w:val="24"/>
                <w:szCs w:val="24"/>
              </w:rPr>
            </w:pPr>
          </w:p>
        </w:tc>
        <w:tc>
          <w:tcPr>
            <w:tcW w:w="3819" w:type="dxa"/>
            <w:vMerge/>
          </w:tcPr>
          <w:p w14:paraId="02E1F8FC" w14:textId="77777777" w:rsidR="00153D0B" w:rsidRPr="009C43A0" w:rsidRDefault="00153D0B" w:rsidP="005318AB">
            <w:pPr>
              <w:spacing w:after="0"/>
              <w:jc w:val="both"/>
              <w:rPr>
                <w:rFonts w:ascii="Times New Roman" w:hAnsi="Times New Roman"/>
                <w:sz w:val="24"/>
                <w:szCs w:val="24"/>
              </w:rPr>
            </w:pPr>
          </w:p>
        </w:tc>
        <w:tc>
          <w:tcPr>
            <w:tcW w:w="7513" w:type="dxa"/>
          </w:tcPr>
          <w:p w14:paraId="321992C5"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1A206464"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определения режимов резания по справочникам и паспорту станка</w:t>
            </w:r>
          </w:p>
        </w:tc>
      </w:tr>
      <w:tr w:rsidR="00153D0B" w:rsidRPr="009C43A0" w14:paraId="4DDDC554" w14:textId="77777777" w:rsidTr="000E4E1A">
        <w:trPr>
          <w:trHeight w:val="625"/>
          <w:jc w:val="center"/>
        </w:trPr>
        <w:tc>
          <w:tcPr>
            <w:tcW w:w="2440" w:type="dxa"/>
            <w:vMerge/>
          </w:tcPr>
          <w:p w14:paraId="1AB5D928"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4D58897B"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 xml:space="preserve">ПК 1.4. </w:t>
            </w:r>
            <w:r w:rsidRPr="009C43A0">
              <w:rPr>
                <w:rFonts w:ascii="Times New Roman" w:hAnsi="Times New Roman"/>
                <w:color w:val="000000"/>
                <w:sz w:val="24"/>
                <w:szCs w:val="24"/>
              </w:rPr>
              <w:t>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tc>
        <w:tc>
          <w:tcPr>
            <w:tcW w:w="7513" w:type="dxa"/>
          </w:tcPr>
          <w:p w14:paraId="589F0521"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 xml:space="preserve">Практический опыт: </w:t>
            </w:r>
          </w:p>
          <w:p w14:paraId="6794ADD5"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осуществление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p>
        </w:tc>
      </w:tr>
      <w:tr w:rsidR="00153D0B" w:rsidRPr="009C43A0" w14:paraId="164CFC03" w14:textId="77777777" w:rsidTr="000E4E1A">
        <w:trPr>
          <w:trHeight w:val="625"/>
          <w:jc w:val="center"/>
        </w:trPr>
        <w:tc>
          <w:tcPr>
            <w:tcW w:w="2440" w:type="dxa"/>
            <w:vMerge/>
          </w:tcPr>
          <w:p w14:paraId="4FE81882" w14:textId="77777777" w:rsidR="00153D0B" w:rsidRPr="009C43A0" w:rsidRDefault="00153D0B" w:rsidP="005318AB">
            <w:pPr>
              <w:spacing w:after="0"/>
              <w:jc w:val="both"/>
              <w:rPr>
                <w:rFonts w:ascii="Times New Roman" w:hAnsi="Times New Roman"/>
                <w:sz w:val="24"/>
                <w:szCs w:val="24"/>
              </w:rPr>
            </w:pPr>
          </w:p>
        </w:tc>
        <w:tc>
          <w:tcPr>
            <w:tcW w:w="3819" w:type="dxa"/>
            <w:vMerge/>
          </w:tcPr>
          <w:p w14:paraId="160109C6" w14:textId="77777777" w:rsidR="00153D0B" w:rsidRPr="009C43A0" w:rsidRDefault="00153D0B" w:rsidP="005318AB">
            <w:pPr>
              <w:spacing w:after="0"/>
              <w:jc w:val="both"/>
              <w:rPr>
                <w:rFonts w:ascii="Times New Roman" w:hAnsi="Times New Roman"/>
                <w:color w:val="000000"/>
                <w:sz w:val="24"/>
                <w:szCs w:val="24"/>
              </w:rPr>
            </w:pPr>
          </w:p>
        </w:tc>
        <w:tc>
          <w:tcPr>
            <w:tcW w:w="7513" w:type="dxa"/>
          </w:tcPr>
          <w:p w14:paraId="40E09C8A"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03E22909"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Осуществлять токарную обработку деталей средней сложности на универсальных и специализированных станках, в том числе на крупногабаритных и многосуппортных</w:t>
            </w:r>
          </w:p>
        </w:tc>
      </w:tr>
      <w:tr w:rsidR="00153D0B" w:rsidRPr="009C43A0" w14:paraId="11ABD504" w14:textId="77777777" w:rsidTr="000E4E1A">
        <w:trPr>
          <w:trHeight w:val="625"/>
          <w:jc w:val="center"/>
        </w:trPr>
        <w:tc>
          <w:tcPr>
            <w:tcW w:w="2440" w:type="dxa"/>
            <w:vMerge/>
          </w:tcPr>
          <w:p w14:paraId="226CCC58" w14:textId="77777777" w:rsidR="00153D0B" w:rsidRPr="009C43A0" w:rsidRDefault="00153D0B" w:rsidP="005318AB">
            <w:pPr>
              <w:spacing w:after="0"/>
              <w:jc w:val="both"/>
              <w:rPr>
                <w:rFonts w:ascii="Times New Roman" w:hAnsi="Times New Roman"/>
                <w:sz w:val="24"/>
                <w:szCs w:val="24"/>
              </w:rPr>
            </w:pPr>
          </w:p>
        </w:tc>
        <w:tc>
          <w:tcPr>
            <w:tcW w:w="3819" w:type="dxa"/>
            <w:vMerge/>
          </w:tcPr>
          <w:p w14:paraId="42E809DC" w14:textId="77777777" w:rsidR="00153D0B" w:rsidRPr="009C43A0" w:rsidRDefault="00153D0B" w:rsidP="005318AB">
            <w:pPr>
              <w:spacing w:after="0"/>
              <w:jc w:val="both"/>
              <w:rPr>
                <w:rFonts w:ascii="Times New Roman" w:hAnsi="Times New Roman"/>
                <w:color w:val="000000"/>
                <w:sz w:val="24"/>
                <w:szCs w:val="24"/>
              </w:rPr>
            </w:pPr>
          </w:p>
        </w:tc>
        <w:tc>
          <w:tcPr>
            <w:tcW w:w="7513" w:type="dxa"/>
          </w:tcPr>
          <w:p w14:paraId="5ACF181C"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Знания:</w:t>
            </w:r>
          </w:p>
          <w:p w14:paraId="55DCC62F"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проведения и технологию проверки качества выполненных работ</w:t>
            </w:r>
          </w:p>
        </w:tc>
      </w:tr>
      <w:tr w:rsidR="00153D0B" w:rsidRPr="009C43A0" w14:paraId="02CFC56D" w14:textId="77777777" w:rsidTr="000E4E1A">
        <w:trPr>
          <w:trHeight w:val="830"/>
          <w:jc w:val="center"/>
        </w:trPr>
        <w:tc>
          <w:tcPr>
            <w:tcW w:w="2440" w:type="dxa"/>
            <w:vMerge w:val="restart"/>
          </w:tcPr>
          <w:p w14:paraId="0817A910" w14:textId="77777777" w:rsidR="00153D0B" w:rsidRPr="009C43A0" w:rsidRDefault="00153D0B" w:rsidP="005318AB">
            <w:pPr>
              <w:pStyle w:val="15"/>
              <w:shd w:val="clear" w:color="auto" w:fill="auto"/>
              <w:tabs>
                <w:tab w:val="left" w:pos="1436"/>
              </w:tabs>
              <w:spacing w:before="0" w:after="0" w:line="276" w:lineRule="auto"/>
              <w:ind w:firstLine="284"/>
              <w:jc w:val="both"/>
              <w:rPr>
                <w:sz w:val="24"/>
                <w:szCs w:val="24"/>
              </w:rPr>
            </w:pPr>
            <w:r w:rsidRPr="009C43A0">
              <w:rPr>
                <w:rStyle w:val="211pt"/>
                <w:sz w:val="24"/>
                <w:szCs w:val="24"/>
              </w:rPr>
              <w:t xml:space="preserve">Изготовление изделий на токарно-карусельных станках по стадиям технологического процесса в соответствии с требованиями охраны </w:t>
            </w:r>
            <w:r w:rsidRPr="009C43A0">
              <w:rPr>
                <w:rStyle w:val="211pt"/>
                <w:sz w:val="24"/>
                <w:szCs w:val="24"/>
              </w:rPr>
              <w:lastRenderedPageBreak/>
              <w:t xml:space="preserve">труда и экологической безопасности </w:t>
            </w:r>
          </w:p>
          <w:p w14:paraId="0EBD7D8B" w14:textId="77777777" w:rsidR="00153D0B" w:rsidRPr="009C43A0" w:rsidRDefault="00153D0B" w:rsidP="005318AB">
            <w:pPr>
              <w:pStyle w:val="15"/>
              <w:shd w:val="clear" w:color="auto" w:fill="auto"/>
              <w:tabs>
                <w:tab w:val="left" w:pos="1441"/>
              </w:tabs>
              <w:spacing w:before="0" w:after="0" w:line="276" w:lineRule="auto"/>
              <w:ind w:firstLine="284"/>
              <w:jc w:val="both"/>
              <w:rPr>
                <w:sz w:val="24"/>
                <w:szCs w:val="24"/>
                <w:highlight w:val="yellow"/>
              </w:rPr>
            </w:pPr>
          </w:p>
        </w:tc>
        <w:tc>
          <w:tcPr>
            <w:tcW w:w="3819" w:type="dxa"/>
            <w:vMerge w:val="restart"/>
          </w:tcPr>
          <w:p w14:paraId="1685EFDA"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lastRenderedPageBreak/>
              <w:t xml:space="preserve">ПК 2.1. </w:t>
            </w:r>
            <w:r w:rsidRPr="009C43A0">
              <w:rPr>
                <w:rFonts w:ascii="Times New Roman" w:hAnsi="Times New Roman"/>
                <w:color w:val="000000"/>
                <w:sz w:val="24"/>
                <w:szCs w:val="24"/>
              </w:rPr>
              <w:t>Осуществлять подготовку и обслуживание рабочего места для работы на токарно-карусельных станках.</w:t>
            </w:r>
          </w:p>
        </w:tc>
        <w:tc>
          <w:tcPr>
            <w:tcW w:w="7513" w:type="dxa"/>
          </w:tcPr>
          <w:p w14:paraId="2B4F3412"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188D6105"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Выполнени</w:t>
            </w:r>
            <w:r w:rsidR="005C79C2" w:rsidRPr="009C43A0">
              <w:rPr>
                <w:rStyle w:val="211pt"/>
                <w:sz w:val="24"/>
                <w:szCs w:val="24"/>
              </w:rPr>
              <w:t>и</w:t>
            </w:r>
            <w:r w:rsidRPr="009C43A0">
              <w:rPr>
                <w:rStyle w:val="211pt"/>
                <w:sz w:val="24"/>
                <w:szCs w:val="24"/>
              </w:rPr>
              <w:t xml:space="preserve"> подготовительных работ и обслуживания рабочего места токаря</w:t>
            </w:r>
          </w:p>
        </w:tc>
      </w:tr>
      <w:tr w:rsidR="00153D0B" w:rsidRPr="009C43A0" w14:paraId="5A29EE7D" w14:textId="77777777" w:rsidTr="000E4E1A">
        <w:trPr>
          <w:trHeight w:val="830"/>
          <w:jc w:val="center"/>
        </w:trPr>
        <w:tc>
          <w:tcPr>
            <w:tcW w:w="2440" w:type="dxa"/>
            <w:vMerge/>
          </w:tcPr>
          <w:p w14:paraId="77D59A72" w14:textId="77777777" w:rsidR="00153D0B" w:rsidRPr="009C43A0" w:rsidRDefault="00153D0B" w:rsidP="005318AB">
            <w:pPr>
              <w:spacing w:after="0"/>
              <w:jc w:val="both"/>
              <w:rPr>
                <w:rFonts w:ascii="Times New Roman" w:hAnsi="Times New Roman"/>
                <w:sz w:val="24"/>
                <w:szCs w:val="24"/>
              </w:rPr>
            </w:pPr>
          </w:p>
        </w:tc>
        <w:tc>
          <w:tcPr>
            <w:tcW w:w="3819" w:type="dxa"/>
            <w:vMerge/>
          </w:tcPr>
          <w:p w14:paraId="5892FBEE" w14:textId="77777777" w:rsidR="00153D0B" w:rsidRPr="009C43A0" w:rsidRDefault="00153D0B" w:rsidP="005318AB">
            <w:pPr>
              <w:spacing w:after="0"/>
              <w:jc w:val="both"/>
              <w:rPr>
                <w:rFonts w:ascii="Times New Roman" w:hAnsi="Times New Roman"/>
                <w:sz w:val="24"/>
                <w:szCs w:val="24"/>
              </w:rPr>
            </w:pPr>
          </w:p>
        </w:tc>
        <w:tc>
          <w:tcPr>
            <w:tcW w:w="7513" w:type="dxa"/>
          </w:tcPr>
          <w:p w14:paraId="19D7B540" w14:textId="77777777" w:rsidR="00153D0B" w:rsidRPr="009C43A0" w:rsidRDefault="00153D0B" w:rsidP="009A02BC">
            <w:pPr>
              <w:spacing w:after="0"/>
              <w:ind w:firstLine="318"/>
              <w:jc w:val="both"/>
              <w:rPr>
                <w:rStyle w:val="211pt"/>
                <w:sz w:val="24"/>
                <w:szCs w:val="24"/>
              </w:rPr>
            </w:pPr>
            <w:r w:rsidRPr="009C43A0">
              <w:rPr>
                <w:rFonts w:ascii="Times New Roman" w:hAnsi="Times New Roman"/>
                <w:b/>
                <w:sz w:val="24"/>
                <w:szCs w:val="24"/>
              </w:rPr>
              <w:t>Умения:</w:t>
            </w:r>
          </w:p>
          <w:p w14:paraId="03511F49"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электробезопасности</w:t>
            </w:r>
          </w:p>
        </w:tc>
      </w:tr>
      <w:tr w:rsidR="00153D0B" w:rsidRPr="009C43A0" w14:paraId="315B66A3" w14:textId="77777777" w:rsidTr="000E4E1A">
        <w:trPr>
          <w:trHeight w:val="830"/>
          <w:jc w:val="center"/>
        </w:trPr>
        <w:tc>
          <w:tcPr>
            <w:tcW w:w="2440" w:type="dxa"/>
            <w:vMerge/>
          </w:tcPr>
          <w:p w14:paraId="15AF0962" w14:textId="77777777" w:rsidR="00153D0B" w:rsidRPr="009C43A0" w:rsidRDefault="00153D0B" w:rsidP="005318AB">
            <w:pPr>
              <w:spacing w:after="0"/>
              <w:jc w:val="both"/>
              <w:rPr>
                <w:rFonts w:ascii="Times New Roman" w:hAnsi="Times New Roman"/>
                <w:sz w:val="24"/>
                <w:szCs w:val="24"/>
              </w:rPr>
            </w:pPr>
          </w:p>
        </w:tc>
        <w:tc>
          <w:tcPr>
            <w:tcW w:w="3819" w:type="dxa"/>
            <w:vMerge/>
          </w:tcPr>
          <w:p w14:paraId="7707A228" w14:textId="77777777" w:rsidR="00153D0B" w:rsidRPr="009C43A0" w:rsidRDefault="00153D0B" w:rsidP="005318AB">
            <w:pPr>
              <w:spacing w:after="0"/>
              <w:jc w:val="both"/>
              <w:rPr>
                <w:rFonts w:ascii="Times New Roman" w:hAnsi="Times New Roman"/>
                <w:sz w:val="24"/>
                <w:szCs w:val="24"/>
              </w:rPr>
            </w:pPr>
          </w:p>
        </w:tc>
        <w:tc>
          <w:tcPr>
            <w:tcW w:w="7513" w:type="dxa"/>
          </w:tcPr>
          <w:p w14:paraId="7AE4C327"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b/>
                <w:sz w:val="24"/>
                <w:szCs w:val="24"/>
              </w:rPr>
              <w:t>Знания:</w:t>
            </w:r>
          </w:p>
          <w:p w14:paraId="351F9B4A"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Правила подготовки к работе и содержания рабочих мест токаря-каруселыцика, требования охраны труда, производственной санитарии, пожарной безопасности и электробезопасности</w:t>
            </w:r>
            <w:r w:rsidR="009F3AF7" w:rsidRPr="009C43A0">
              <w:rPr>
                <w:rStyle w:val="211pt"/>
                <w:sz w:val="24"/>
                <w:szCs w:val="24"/>
              </w:rPr>
              <w:t>;</w:t>
            </w:r>
          </w:p>
          <w:p w14:paraId="189543EC" w14:textId="77777777" w:rsidR="004115A5" w:rsidRPr="009C43A0" w:rsidRDefault="00153D0B" w:rsidP="004115A5">
            <w:pPr>
              <w:pStyle w:val="28"/>
              <w:shd w:val="clear" w:color="auto" w:fill="auto"/>
              <w:spacing w:after="0" w:line="276" w:lineRule="auto"/>
              <w:ind w:firstLine="318"/>
              <w:jc w:val="both"/>
              <w:rPr>
                <w:b/>
                <w:sz w:val="24"/>
                <w:szCs w:val="24"/>
              </w:rPr>
            </w:pPr>
            <w:r w:rsidRPr="009C43A0">
              <w:rPr>
                <w:rStyle w:val="211pt"/>
                <w:sz w:val="24"/>
                <w:szCs w:val="24"/>
              </w:rPr>
              <w:t>Конструктивные особенности, правила управления, подналадки и проверки на точность токарно-карусельных станков различных типов</w:t>
            </w:r>
          </w:p>
        </w:tc>
      </w:tr>
      <w:tr w:rsidR="00153D0B" w:rsidRPr="009C43A0" w14:paraId="49D399F6" w14:textId="77777777" w:rsidTr="000E4E1A">
        <w:trPr>
          <w:trHeight w:val="275"/>
          <w:jc w:val="center"/>
        </w:trPr>
        <w:tc>
          <w:tcPr>
            <w:tcW w:w="2440" w:type="dxa"/>
            <w:vMerge/>
          </w:tcPr>
          <w:p w14:paraId="1A7D5402"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550C8D91"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ПК 2.2.</w:t>
            </w:r>
            <w:r w:rsidRPr="009C43A0">
              <w:rPr>
                <w:rFonts w:ascii="Times New Roman" w:hAnsi="Times New Roman"/>
                <w:color w:val="000000"/>
                <w:sz w:val="24"/>
                <w:szCs w:val="24"/>
              </w:rPr>
              <w:t xml:space="preserve"> Осуществлять подготовку к использованию инструмента и оснастки для работы на токарно-карусельных станках в соответствии с полученным заданием.</w:t>
            </w:r>
          </w:p>
        </w:tc>
        <w:tc>
          <w:tcPr>
            <w:tcW w:w="7513" w:type="dxa"/>
          </w:tcPr>
          <w:p w14:paraId="5D9FE065" w14:textId="77777777" w:rsidR="009F3AF7" w:rsidRPr="009C43A0" w:rsidRDefault="00153D0B" w:rsidP="009A02BC">
            <w:pPr>
              <w:pStyle w:val="28"/>
              <w:shd w:val="clear" w:color="auto" w:fill="auto"/>
              <w:spacing w:after="0" w:line="276" w:lineRule="auto"/>
              <w:ind w:firstLine="318"/>
              <w:jc w:val="both"/>
              <w:rPr>
                <w:b/>
                <w:sz w:val="24"/>
                <w:szCs w:val="24"/>
              </w:rPr>
            </w:pPr>
            <w:r w:rsidRPr="009C43A0">
              <w:rPr>
                <w:b/>
                <w:sz w:val="24"/>
                <w:szCs w:val="24"/>
              </w:rPr>
              <w:t>Практический опыт</w:t>
            </w:r>
            <w:r w:rsidR="005C79C2" w:rsidRPr="009C43A0">
              <w:rPr>
                <w:b/>
                <w:sz w:val="24"/>
                <w:szCs w:val="24"/>
              </w:rPr>
              <w:t>в</w:t>
            </w:r>
            <w:r w:rsidRPr="009C43A0">
              <w:rPr>
                <w:b/>
                <w:sz w:val="24"/>
                <w:szCs w:val="24"/>
              </w:rPr>
              <w:t>:</w:t>
            </w:r>
          </w:p>
          <w:p w14:paraId="59707209" w14:textId="77777777" w:rsidR="00153D0B" w:rsidRPr="009C43A0" w:rsidRDefault="00153D0B" w:rsidP="005C79C2">
            <w:pPr>
              <w:pStyle w:val="28"/>
              <w:shd w:val="clear" w:color="auto" w:fill="auto"/>
              <w:spacing w:after="0" w:line="276" w:lineRule="auto"/>
              <w:ind w:firstLine="318"/>
              <w:jc w:val="both"/>
              <w:rPr>
                <w:b/>
                <w:sz w:val="24"/>
                <w:szCs w:val="24"/>
              </w:rPr>
            </w:pPr>
            <w:r w:rsidRPr="009C43A0">
              <w:rPr>
                <w:rStyle w:val="211pt"/>
                <w:sz w:val="24"/>
                <w:szCs w:val="24"/>
              </w:rPr>
              <w:t>Подготовк</w:t>
            </w:r>
            <w:r w:rsidR="005C79C2" w:rsidRPr="009C43A0">
              <w:rPr>
                <w:rStyle w:val="211pt"/>
                <w:sz w:val="24"/>
                <w:szCs w:val="24"/>
              </w:rPr>
              <w:t>е</w:t>
            </w:r>
            <w:r w:rsidRPr="009C43A0">
              <w:rPr>
                <w:rStyle w:val="211pt"/>
                <w:sz w:val="24"/>
                <w:szCs w:val="24"/>
              </w:rPr>
              <w:t xml:space="preserve"> к использованию инструмента и оснастки для работы на токарных станках в соответствии с полученным заданием</w:t>
            </w:r>
          </w:p>
        </w:tc>
      </w:tr>
      <w:tr w:rsidR="00153D0B" w:rsidRPr="009C43A0" w14:paraId="21E5FDDC" w14:textId="77777777" w:rsidTr="000E4E1A">
        <w:trPr>
          <w:trHeight w:val="275"/>
          <w:jc w:val="center"/>
        </w:trPr>
        <w:tc>
          <w:tcPr>
            <w:tcW w:w="2440" w:type="dxa"/>
            <w:vMerge/>
          </w:tcPr>
          <w:p w14:paraId="55C65246" w14:textId="77777777" w:rsidR="00153D0B" w:rsidRPr="009C43A0" w:rsidRDefault="00153D0B" w:rsidP="005318AB">
            <w:pPr>
              <w:spacing w:after="0"/>
              <w:jc w:val="both"/>
              <w:rPr>
                <w:rFonts w:ascii="Times New Roman" w:hAnsi="Times New Roman"/>
                <w:sz w:val="24"/>
                <w:szCs w:val="24"/>
              </w:rPr>
            </w:pPr>
          </w:p>
        </w:tc>
        <w:tc>
          <w:tcPr>
            <w:tcW w:w="3819" w:type="dxa"/>
            <w:vMerge/>
          </w:tcPr>
          <w:p w14:paraId="344F3474" w14:textId="77777777" w:rsidR="00153D0B" w:rsidRPr="009C43A0" w:rsidRDefault="00153D0B" w:rsidP="005318AB">
            <w:pPr>
              <w:spacing w:after="0"/>
              <w:jc w:val="both"/>
              <w:rPr>
                <w:rFonts w:ascii="Times New Roman" w:hAnsi="Times New Roman"/>
                <w:sz w:val="24"/>
                <w:szCs w:val="24"/>
              </w:rPr>
            </w:pPr>
          </w:p>
        </w:tc>
        <w:tc>
          <w:tcPr>
            <w:tcW w:w="7513" w:type="dxa"/>
          </w:tcPr>
          <w:p w14:paraId="5D9C04A1"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456A810F"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Выбирать и подготавливать к работе универсальные, специальные приспособ</w:t>
            </w:r>
            <w:r w:rsidR="00755C78" w:rsidRPr="009C43A0">
              <w:rPr>
                <w:rStyle w:val="211pt"/>
                <w:sz w:val="24"/>
                <w:szCs w:val="24"/>
              </w:rPr>
              <w:t>ления, режущий и контрольно-</w:t>
            </w:r>
            <w:r w:rsidRPr="009C43A0">
              <w:rPr>
                <w:rStyle w:val="211pt"/>
                <w:sz w:val="24"/>
                <w:szCs w:val="24"/>
              </w:rPr>
              <w:t>измерительный инструмент</w:t>
            </w:r>
          </w:p>
        </w:tc>
      </w:tr>
      <w:tr w:rsidR="00153D0B" w:rsidRPr="009C43A0" w14:paraId="60C69502" w14:textId="77777777" w:rsidTr="000E4E1A">
        <w:trPr>
          <w:trHeight w:val="275"/>
          <w:jc w:val="center"/>
        </w:trPr>
        <w:tc>
          <w:tcPr>
            <w:tcW w:w="2440" w:type="dxa"/>
            <w:vMerge/>
          </w:tcPr>
          <w:p w14:paraId="0F48997F" w14:textId="77777777" w:rsidR="00153D0B" w:rsidRPr="009C43A0" w:rsidRDefault="00153D0B" w:rsidP="005318AB">
            <w:pPr>
              <w:spacing w:after="0"/>
              <w:jc w:val="both"/>
              <w:rPr>
                <w:rFonts w:ascii="Times New Roman" w:hAnsi="Times New Roman"/>
                <w:sz w:val="24"/>
                <w:szCs w:val="24"/>
              </w:rPr>
            </w:pPr>
          </w:p>
        </w:tc>
        <w:tc>
          <w:tcPr>
            <w:tcW w:w="3819" w:type="dxa"/>
            <w:vMerge/>
          </w:tcPr>
          <w:p w14:paraId="6F3555EE" w14:textId="77777777" w:rsidR="00153D0B" w:rsidRPr="009C43A0" w:rsidRDefault="00153D0B" w:rsidP="005318AB">
            <w:pPr>
              <w:spacing w:after="0"/>
              <w:jc w:val="both"/>
              <w:rPr>
                <w:rFonts w:ascii="Times New Roman" w:hAnsi="Times New Roman"/>
                <w:sz w:val="24"/>
                <w:szCs w:val="24"/>
              </w:rPr>
            </w:pPr>
          </w:p>
        </w:tc>
        <w:tc>
          <w:tcPr>
            <w:tcW w:w="7513" w:type="dxa"/>
          </w:tcPr>
          <w:p w14:paraId="6C2E7F86"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4EDF1F74"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Устройство, правила применения, проверки на точность универсальных и специальных приспособлений, контроль</w:t>
            </w:r>
            <w:r w:rsidR="00755C78" w:rsidRPr="009C43A0">
              <w:rPr>
                <w:rStyle w:val="211pt"/>
                <w:sz w:val="24"/>
                <w:szCs w:val="24"/>
              </w:rPr>
              <w:t>но-</w:t>
            </w:r>
            <w:r w:rsidRPr="009C43A0">
              <w:rPr>
                <w:rStyle w:val="211pt"/>
                <w:sz w:val="24"/>
                <w:szCs w:val="24"/>
              </w:rPr>
              <w:t>измерительных инструментов</w:t>
            </w:r>
          </w:p>
        </w:tc>
      </w:tr>
      <w:tr w:rsidR="00153D0B" w:rsidRPr="009C43A0" w14:paraId="696AADDE" w14:textId="77777777" w:rsidTr="000E4E1A">
        <w:trPr>
          <w:trHeight w:val="275"/>
          <w:jc w:val="center"/>
        </w:trPr>
        <w:tc>
          <w:tcPr>
            <w:tcW w:w="2440" w:type="dxa"/>
            <w:vMerge/>
          </w:tcPr>
          <w:p w14:paraId="3D4F4ED6"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26902ACE"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ПК 2.3.</w:t>
            </w:r>
            <w:r w:rsidRPr="009C43A0">
              <w:rPr>
                <w:rFonts w:ascii="Times New Roman" w:hAnsi="Times New Roman"/>
                <w:color w:val="000000"/>
                <w:sz w:val="24"/>
                <w:szCs w:val="24"/>
              </w:rPr>
              <w:t xml:space="preserve"> Определять последовательность и оптимальные режимы обработки различных изделий на токарно-карусельных станках в соответствии с заданием.</w:t>
            </w:r>
          </w:p>
        </w:tc>
        <w:tc>
          <w:tcPr>
            <w:tcW w:w="7513" w:type="dxa"/>
          </w:tcPr>
          <w:p w14:paraId="03C6EA1F" w14:textId="77777777" w:rsidR="009F3AF7" w:rsidRPr="009C43A0" w:rsidRDefault="00153D0B" w:rsidP="009A02BC">
            <w:pPr>
              <w:pStyle w:val="28"/>
              <w:shd w:val="clear" w:color="auto" w:fill="auto"/>
              <w:spacing w:after="0" w:line="276" w:lineRule="auto"/>
              <w:ind w:firstLine="318"/>
              <w:jc w:val="both"/>
              <w:rPr>
                <w:b/>
                <w:sz w:val="24"/>
                <w:szCs w:val="24"/>
              </w:rPr>
            </w:pPr>
            <w:r w:rsidRPr="009C43A0">
              <w:rPr>
                <w:b/>
                <w:sz w:val="24"/>
                <w:szCs w:val="24"/>
              </w:rPr>
              <w:t>Практический опыт</w:t>
            </w:r>
            <w:r w:rsidR="005C79C2" w:rsidRPr="009C43A0">
              <w:rPr>
                <w:b/>
                <w:sz w:val="24"/>
                <w:szCs w:val="24"/>
              </w:rPr>
              <w:t>в</w:t>
            </w:r>
            <w:r w:rsidRPr="009C43A0">
              <w:rPr>
                <w:b/>
                <w:sz w:val="24"/>
                <w:szCs w:val="24"/>
              </w:rPr>
              <w:t>:</w:t>
            </w:r>
          </w:p>
          <w:p w14:paraId="01104D1B" w14:textId="77777777" w:rsidR="00153D0B" w:rsidRPr="009C43A0" w:rsidRDefault="00153D0B" w:rsidP="005C79C2">
            <w:pPr>
              <w:pStyle w:val="28"/>
              <w:shd w:val="clear" w:color="auto" w:fill="auto"/>
              <w:spacing w:after="0" w:line="276" w:lineRule="auto"/>
              <w:ind w:firstLine="318"/>
              <w:jc w:val="both"/>
              <w:rPr>
                <w:b/>
                <w:sz w:val="24"/>
                <w:szCs w:val="24"/>
              </w:rPr>
            </w:pPr>
            <w:r w:rsidRPr="009C43A0">
              <w:rPr>
                <w:rStyle w:val="211pt"/>
                <w:sz w:val="24"/>
                <w:szCs w:val="24"/>
              </w:rPr>
              <w:t>Определени</w:t>
            </w:r>
            <w:r w:rsidR="005C79C2" w:rsidRPr="009C43A0">
              <w:rPr>
                <w:rStyle w:val="211pt"/>
                <w:sz w:val="24"/>
                <w:szCs w:val="24"/>
              </w:rPr>
              <w:t>и</w:t>
            </w:r>
            <w:r w:rsidRPr="009C43A0">
              <w:rPr>
                <w:rStyle w:val="211pt"/>
                <w:sz w:val="24"/>
                <w:szCs w:val="24"/>
              </w:rPr>
              <w:t xml:space="preserve"> последовательности и оптимального режима обработки различных изделий на токарных станках в соответствии с заданием</w:t>
            </w:r>
          </w:p>
        </w:tc>
      </w:tr>
      <w:tr w:rsidR="00153D0B" w:rsidRPr="009C43A0" w14:paraId="4837875B" w14:textId="77777777" w:rsidTr="000E4E1A">
        <w:trPr>
          <w:trHeight w:val="275"/>
          <w:jc w:val="center"/>
        </w:trPr>
        <w:tc>
          <w:tcPr>
            <w:tcW w:w="2440" w:type="dxa"/>
            <w:vMerge/>
          </w:tcPr>
          <w:p w14:paraId="3C9D0C2B" w14:textId="77777777" w:rsidR="00153D0B" w:rsidRPr="009C43A0" w:rsidRDefault="00153D0B" w:rsidP="005318AB">
            <w:pPr>
              <w:spacing w:after="0"/>
              <w:jc w:val="both"/>
              <w:rPr>
                <w:rFonts w:ascii="Times New Roman" w:hAnsi="Times New Roman"/>
                <w:sz w:val="24"/>
                <w:szCs w:val="24"/>
              </w:rPr>
            </w:pPr>
          </w:p>
        </w:tc>
        <w:tc>
          <w:tcPr>
            <w:tcW w:w="3819" w:type="dxa"/>
            <w:vMerge/>
          </w:tcPr>
          <w:p w14:paraId="6FE8AFD9" w14:textId="77777777" w:rsidR="00153D0B" w:rsidRPr="009C43A0" w:rsidRDefault="00153D0B" w:rsidP="005318AB">
            <w:pPr>
              <w:spacing w:after="0"/>
              <w:jc w:val="both"/>
              <w:rPr>
                <w:rFonts w:ascii="Times New Roman" w:hAnsi="Times New Roman"/>
                <w:sz w:val="24"/>
                <w:szCs w:val="24"/>
              </w:rPr>
            </w:pPr>
          </w:p>
        </w:tc>
        <w:tc>
          <w:tcPr>
            <w:tcW w:w="7513" w:type="dxa"/>
          </w:tcPr>
          <w:p w14:paraId="4CAF1D0E"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74FA7A6C"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Устанавливать оптимальный режим токарно-карусельной обработки в соответствии с технологической картой</w:t>
            </w:r>
          </w:p>
        </w:tc>
      </w:tr>
      <w:tr w:rsidR="00153D0B" w:rsidRPr="009C43A0" w14:paraId="4ABD5E0A" w14:textId="77777777" w:rsidTr="000E4E1A">
        <w:trPr>
          <w:trHeight w:val="275"/>
          <w:jc w:val="center"/>
        </w:trPr>
        <w:tc>
          <w:tcPr>
            <w:tcW w:w="2440" w:type="dxa"/>
            <w:vMerge/>
          </w:tcPr>
          <w:p w14:paraId="15508D4C" w14:textId="77777777" w:rsidR="00153D0B" w:rsidRPr="009C43A0" w:rsidRDefault="00153D0B" w:rsidP="005318AB">
            <w:pPr>
              <w:spacing w:after="0"/>
              <w:jc w:val="both"/>
              <w:rPr>
                <w:rFonts w:ascii="Times New Roman" w:hAnsi="Times New Roman"/>
                <w:sz w:val="24"/>
                <w:szCs w:val="24"/>
              </w:rPr>
            </w:pPr>
          </w:p>
        </w:tc>
        <w:tc>
          <w:tcPr>
            <w:tcW w:w="3819" w:type="dxa"/>
            <w:vMerge/>
          </w:tcPr>
          <w:p w14:paraId="4E494AEA" w14:textId="77777777" w:rsidR="00153D0B" w:rsidRPr="009C43A0" w:rsidRDefault="00153D0B" w:rsidP="005318AB">
            <w:pPr>
              <w:spacing w:after="0"/>
              <w:jc w:val="both"/>
              <w:rPr>
                <w:rFonts w:ascii="Times New Roman" w:hAnsi="Times New Roman"/>
                <w:sz w:val="24"/>
                <w:szCs w:val="24"/>
              </w:rPr>
            </w:pPr>
          </w:p>
        </w:tc>
        <w:tc>
          <w:tcPr>
            <w:tcW w:w="7513" w:type="dxa"/>
          </w:tcPr>
          <w:p w14:paraId="6CCBD696"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62F421B1"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Правила определения режимов резания по справочникам и паспорту станка</w:t>
            </w:r>
          </w:p>
        </w:tc>
      </w:tr>
      <w:tr w:rsidR="00153D0B" w:rsidRPr="009C43A0" w14:paraId="7654C235" w14:textId="77777777" w:rsidTr="000E4E1A">
        <w:trPr>
          <w:trHeight w:val="275"/>
          <w:jc w:val="center"/>
        </w:trPr>
        <w:tc>
          <w:tcPr>
            <w:tcW w:w="2440" w:type="dxa"/>
            <w:vMerge/>
          </w:tcPr>
          <w:p w14:paraId="5DCD7E32"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2F6F38D4"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ПК 2.4.</w:t>
            </w:r>
            <w:r w:rsidRPr="009C43A0">
              <w:rPr>
                <w:rFonts w:ascii="Times New Roman" w:hAnsi="Times New Roman"/>
                <w:color w:val="000000"/>
                <w:sz w:val="24"/>
                <w:szCs w:val="24"/>
              </w:rPr>
              <w:t xml:space="preserve"> Вести технологический процесс обработки деталей на токарно-</w:t>
            </w:r>
            <w:r w:rsidRPr="009C43A0">
              <w:rPr>
                <w:rFonts w:ascii="Times New Roman" w:hAnsi="Times New Roman"/>
                <w:color w:val="000000"/>
                <w:sz w:val="24"/>
                <w:szCs w:val="24"/>
              </w:rPr>
              <w:softHyphen/>
              <w:t xml:space="preserve">карусельных станках с </w:t>
            </w:r>
            <w:r w:rsidRPr="009C43A0">
              <w:rPr>
                <w:rFonts w:ascii="Times New Roman" w:hAnsi="Times New Roman"/>
                <w:color w:val="000000"/>
                <w:sz w:val="24"/>
                <w:szCs w:val="24"/>
              </w:rPr>
              <w:lastRenderedPageBreak/>
              <w:t>соблюдением требований к качеству, в соответствии с заданием и с технической документацией.</w:t>
            </w:r>
          </w:p>
        </w:tc>
        <w:tc>
          <w:tcPr>
            <w:tcW w:w="7513" w:type="dxa"/>
          </w:tcPr>
          <w:p w14:paraId="58E3EFBC"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lastRenderedPageBreak/>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3B70ED84"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Осуществлени</w:t>
            </w:r>
            <w:r w:rsidR="005C79C2" w:rsidRPr="009C43A0">
              <w:rPr>
                <w:rStyle w:val="211pt"/>
                <w:sz w:val="24"/>
                <w:szCs w:val="24"/>
              </w:rPr>
              <w:t>и</w:t>
            </w:r>
            <w:r w:rsidRPr="009C43A0">
              <w:rPr>
                <w:rStyle w:val="211pt"/>
                <w:sz w:val="24"/>
                <w:szCs w:val="24"/>
              </w:rPr>
              <w:t xml:space="preserve"> технологического процесса обработки и доводки деталей, заготовок и инструментов на токарных станках с соблюдением </w:t>
            </w:r>
            <w:r w:rsidRPr="009C43A0">
              <w:rPr>
                <w:rStyle w:val="211pt"/>
                <w:sz w:val="24"/>
                <w:szCs w:val="24"/>
              </w:rPr>
              <w:lastRenderedPageBreak/>
              <w:t>требований к качеству, в соответствии с заданием и технической документацией.</w:t>
            </w:r>
          </w:p>
        </w:tc>
      </w:tr>
      <w:tr w:rsidR="00153D0B" w:rsidRPr="009C43A0" w14:paraId="26CC26E1" w14:textId="77777777" w:rsidTr="000E4E1A">
        <w:trPr>
          <w:trHeight w:val="275"/>
          <w:jc w:val="center"/>
        </w:trPr>
        <w:tc>
          <w:tcPr>
            <w:tcW w:w="2440" w:type="dxa"/>
            <w:vMerge/>
          </w:tcPr>
          <w:p w14:paraId="2CAB629E" w14:textId="77777777" w:rsidR="00153D0B" w:rsidRPr="009C43A0" w:rsidRDefault="00153D0B" w:rsidP="005318AB">
            <w:pPr>
              <w:spacing w:after="0"/>
              <w:jc w:val="both"/>
              <w:rPr>
                <w:rFonts w:ascii="Times New Roman" w:hAnsi="Times New Roman"/>
                <w:sz w:val="24"/>
                <w:szCs w:val="24"/>
              </w:rPr>
            </w:pPr>
          </w:p>
        </w:tc>
        <w:tc>
          <w:tcPr>
            <w:tcW w:w="3819" w:type="dxa"/>
            <w:vMerge/>
          </w:tcPr>
          <w:p w14:paraId="45F30883" w14:textId="77777777" w:rsidR="00153D0B" w:rsidRPr="009C43A0" w:rsidRDefault="00153D0B" w:rsidP="005318AB">
            <w:pPr>
              <w:spacing w:after="0"/>
              <w:jc w:val="both"/>
              <w:rPr>
                <w:rFonts w:ascii="Times New Roman" w:hAnsi="Times New Roman"/>
                <w:sz w:val="24"/>
                <w:szCs w:val="24"/>
              </w:rPr>
            </w:pPr>
          </w:p>
        </w:tc>
        <w:tc>
          <w:tcPr>
            <w:tcW w:w="7513" w:type="dxa"/>
          </w:tcPr>
          <w:p w14:paraId="179A5D83"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18022EDA"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Осуществлять токарную обработку деталей и изделий средней сложности на токарно-карусельных станках</w:t>
            </w:r>
          </w:p>
        </w:tc>
      </w:tr>
      <w:tr w:rsidR="00153D0B" w:rsidRPr="009C43A0" w14:paraId="1B307676" w14:textId="77777777" w:rsidTr="000E4E1A">
        <w:trPr>
          <w:trHeight w:val="275"/>
          <w:jc w:val="center"/>
        </w:trPr>
        <w:tc>
          <w:tcPr>
            <w:tcW w:w="2440" w:type="dxa"/>
            <w:vMerge/>
          </w:tcPr>
          <w:p w14:paraId="00FC5CBC" w14:textId="77777777" w:rsidR="00153D0B" w:rsidRPr="009C43A0" w:rsidRDefault="00153D0B" w:rsidP="005318AB">
            <w:pPr>
              <w:spacing w:after="0"/>
              <w:jc w:val="both"/>
              <w:rPr>
                <w:rFonts w:ascii="Times New Roman" w:hAnsi="Times New Roman"/>
                <w:sz w:val="24"/>
                <w:szCs w:val="24"/>
              </w:rPr>
            </w:pPr>
          </w:p>
        </w:tc>
        <w:tc>
          <w:tcPr>
            <w:tcW w:w="3819" w:type="dxa"/>
            <w:vMerge/>
          </w:tcPr>
          <w:p w14:paraId="6C7E4759" w14:textId="77777777" w:rsidR="00153D0B" w:rsidRPr="009C43A0" w:rsidRDefault="00153D0B" w:rsidP="005318AB">
            <w:pPr>
              <w:spacing w:after="0"/>
              <w:jc w:val="both"/>
              <w:rPr>
                <w:rFonts w:ascii="Times New Roman" w:hAnsi="Times New Roman"/>
                <w:sz w:val="24"/>
                <w:szCs w:val="24"/>
              </w:rPr>
            </w:pPr>
          </w:p>
        </w:tc>
        <w:tc>
          <w:tcPr>
            <w:tcW w:w="7513" w:type="dxa"/>
          </w:tcPr>
          <w:p w14:paraId="4384243C"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3F6EDD66"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проведения и технологию проверки качества выполненных работ</w:t>
            </w:r>
          </w:p>
        </w:tc>
      </w:tr>
      <w:tr w:rsidR="00153D0B" w:rsidRPr="009C43A0" w14:paraId="7F9E7762" w14:textId="77777777" w:rsidTr="000E4E1A">
        <w:trPr>
          <w:trHeight w:val="215"/>
          <w:jc w:val="center"/>
        </w:trPr>
        <w:tc>
          <w:tcPr>
            <w:tcW w:w="2440" w:type="dxa"/>
            <w:vMerge w:val="restart"/>
          </w:tcPr>
          <w:p w14:paraId="2D3D4FA1"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r w:rsidRPr="009C43A0">
              <w:rPr>
                <w:rStyle w:val="211pt"/>
                <w:sz w:val="24"/>
                <w:szCs w:val="24"/>
              </w:rPr>
              <w:t>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p w14:paraId="2424A743"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2D316BAA"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color w:val="000000"/>
                <w:sz w:val="24"/>
                <w:szCs w:val="24"/>
              </w:rPr>
              <w:t>ПК3.1. Осуществлять подготовку и обслуживание рабочего места для работы на токарно-расточных станках.</w:t>
            </w:r>
          </w:p>
        </w:tc>
        <w:tc>
          <w:tcPr>
            <w:tcW w:w="7513" w:type="dxa"/>
          </w:tcPr>
          <w:p w14:paraId="5BFC26AF"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7364DDD0"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Выполнени</w:t>
            </w:r>
            <w:r w:rsidR="005C79C2" w:rsidRPr="009C43A0">
              <w:rPr>
                <w:rStyle w:val="211pt"/>
                <w:sz w:val="24"/>
                <w:szCs w:val="24"/>
              </w:rPr>
              <w:t>и</w:t>
            </w:r>
            <w:r w:rsidRPr="009C43A0">
              <w:rPr>
                <w:rStyle w:val="211pt"/>
                <w:sz w:val="24"/>
                <w:szCs w:val="24"/>
              </w:rPr>
              <w:t xml:space="preserve"> подготовительных работ и обслуживании рабочего места токаря-расточника</w:t>
            </w:r>
          </w:p>
        </w:tc>
      </w:tr>
      <w:tr w:rsidR="00153D0B" w:rsidRPr="009C43A0" w14:paraId="66D58D03" w14:textId="77777777" w:rsidTr="000E4E1A">
        <w:trPr>
          <w:trHeight w:val="215"/>
          <w:jc w:val="center"/>
        </w:trPr>
        <w:tc>
          <w:tcPr>
            <w:tcW w:w="2440" w:type="dxa"/>
            <w:vMerge/>
          </w:tcPr>
          <w:p w14:paraId="7D56F07F"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0B5528C2" w14:textId="77777777" w:rsidR="00153D0B" w:rsidRPr="009C43A0" w:rsidRDefault="00153D0B" w:rsidP="005318AB">
            <w:pPr>
              <w:spacing w:after="0"/>
              <w:jc w:val="both"/>
              <w:rPr>
                <w:rFonts w:ascii="Times New Roman" w:hAnsi="Times New Roman"/>
                <w:sz w:val="24"/>
                <w:szCs w:val="24"/>
              </w:rPr>
            </w:pPr>
          </w:p>
        </w:tc>
        <w:tc>
          <w:tcPr>
            <w:tcW w:w="7513" w:type="dxa"/>
          </w:tcPr>
          <w:p w14:paraId="5D094E40" w14:textId="77777777" w:rsidR="00153D0B" w:rsidRPr="009C43A0" w:rsidRDefault="00153D0B" w:rsidP="009A02BC">
            <w:pPr>
              <w:spacing w:after="0"/>
              <w:ind w:firstLine="318"/>
              <w:jc w:val="both"/>
              <w:rPr>
                <w:rStyle w:val="211pt"/>
                <w:sz w:val="24"/>
                <w:szCs w:val="24"/>
              </w:rPr>
            </w:pPr>
            <w:r w:rsidRPr="009C43A0">
              <w:rPr>
                <w:rFonts w:ascii="Times New Roman" w:hAnsi="Times New Roman"/>
                <w:b/>
                <w:sz w:val="24"/>
                <w:szCs w:val="24"/>
              </w:rPr>
              <w:t>Умения:</w:t>
            </w:r>
          </w:p>
          <w:p w14:paraId="490BDACC"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Осуществлять подготовку к работе и обслуживание рабочего места токаря-расточника в соответствии с требованиями охраны труда, производственной санитарии, пожарной безопасности и электробезопасности</w:t>
            </w:r>
          </w:p>
        </w:tc>
      </w:tr>
      <w:tr w:rsidR="00153D0B" w:rsidRPr="009C43A0" w14:paraId="55DD76B8" w14:textId="77777777" w:rsidTr="000E4E1A">
        <w:trPr>
          <w:trHeight w:val="215"/>
          <w:jc w:val="center"/>
        </w:trPr>
        <w:tc>
          <w:tcPr>
            <w:tcW w:w="2440" w:type="dxa"/>
            <w:vMerge/>
          </w:tcPr>
          <w:p w14:paraId="298FA22E"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064D7C61" w14:textId="77777777" w:rsidR="00153D0B" w:rsidRPr="009C43A0" w:rsidRDefault="00153D0B" w:rsidP="005318AB">
            <w:pPr>
              <w:spacing w:after="0"/>
              <w:jc w:val="both"/>
              <w:rPr>
                <w:rFonts w:ascii="Times New Roman" w:hAnsi="Times New Roman"/>
                <w:sz w:val="24"/>
                <w:szCs w:val="24"/>
              </w:rPr>
            </w:pPr>
          </w:p>
        </w:tc>
        <w:tc>
          <w:tcPr>
            <w:tcW w:w="7513" w:type="dxa"/>
          </w:tcPr>
          <w:p w14:paraId="65A95B85"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b/>
                <w:sz w:val="24"/>
                <w:szCs w:val="24"/>
              </w:rPr>
              <w:t>Знания:</w:t>
            </w:r>
          </w:p>
          <w:p w14:paraId="2D28E5B1"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Правила подготовки к работе и содержания рабочих мест токаря-расточника, требования охраны труда, производственной санитарии, пожарной безопасности и электробезопасности;</w:t>
            </w:r>
          </w:p>
          <w:p w14:paraId="1500921E"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Конструктивные особенности, правила управления, подналадки и проверки на точность токарно-расточных станков различных типов</w:t>
            </w:r>
            <w:r w:rsidR="009F3AF7" w:rsidRPr="009C43A0">
              <w:rPr>
                <w:rStyle w:val="211pt"/>
                <w:sz w:val="24"/>
                <w:szCs w:val="24"/>
              </w:rPr>
              <w:t>;</w:t>
            </w:r>
          </w:p>
          <w:p w14:paraId="51F24211"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перемещения грузов и эксплуатации специальных транспортных и грузовых средств</w:t>
            </w:r>
          </w:p>
        </w:tc>
      </w:tr>
      <w:tr w:rsidR="00153D0B" w:rsidRPr="009C43A0" w14:paraId="6594D93A" w14:textId="77777777" w:rsidTr="000E4E1A">
        <w:trPr>
          <w:trHeight w:val="210"/>
          <w:jc w:val="center"/>
        </w:trPr>
        <w:tc>
          <w:tcPr>
            <w:tcW w:w="2440" w:type="dxa"/>
            <w:vMerge/>
          </w:tcPr>
          <w:p w14:paraId="2C2043F1"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CDB38E2"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color w:val="000000"/>
                <w:sz w:val="24"/>
                <w:szCs w:val="24"/>
              </w:rPr>
              <w:t>ПК3.2. Осуществлять подготовку к использованию инструмента и оснастки для работы на токарно-расточных станках в соответствии с полученным заданием.</w:t>
            </w:r>
          </w:p>
        </w:tc>
        <w:tc>
          <w:tcPr>
            <w:tcW w:w="7513" w:type="dxa"/>
          </w:tcPr>
          <w:p w14:paraId="3122291E" w14:textId="77777777" w:rsidR="009F3AF7" w:rsidRPr="009C43A0" w:rsidRDefault="00153D0B" w:rsidP="009A02BC">
            <w:pPr>
              <w:spacing w:after="0"/>
              <w:ind w:firstLine="318"/>
              <w:jc w:val="both"/>
              <w:rPr>
                <w:rStyle w:val="211pt"/>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069036D9"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Подготовк</w:t>
            </w:r>
            <w:r w:rsidR="005C79C2" w:rsidRPr="009C43A0">
              <w:rPr>
                <w:rStyle w:val="211pt"/>
                <w:sz w:val="24"/>
                <w:szCs w:val="24"/>
              </w:rPr>
              <w:t>е</w:t>
            </w:r>
            <w:r w:rsidRPr="009C43A0">
              <w:rPr>
                <w:rStyle w:val="211pt"/>
                <w:sz w:val="24"/>
                <w:szCs w:val="24"/>
              </w:rPr>
              <w:t xml:space="preserve"> к использованию инструмента и оснастки для работы на токарно-расточных станках в соответствии с полученным заданием</w:t>
            </w:r>
          </w:p>
        </w:tc>
      </w:tr>
      <w:tr w:rsidR="00153D0B" w:rsidRPr="009C43A0" w14:paraId="75CE91A4" w14:textId="77777777" w:rsidTr="000E4E1A">
        <w:trPr>
          <w:trHeight w:val="210"/>
          <w:jc w:val="center"/>
        </w:trPr>
        <w:tc>
          <w:tcPr>
            <w:tcW w:w="2440" w:type="dxa"/>
            <w:vMerge/>
          </w:tcPr>
          <w:p w14:paraId="1A5E8154"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369445A3" w14:textId="77777777" w:rsidR="00153D0B" w:rsidRPr="009C43A0" w:rsidRDefault="00153D0B" w:rsidP="005318AB">
            <w:pPr>
              <w:spacing w:after="0"/>
              <w:jc w:val="both"/>
              <w:rPr>
                <w:rFonts w:ascii="Times New Roman" w:hAnsi="Times New Roman"/>
                <w:sz w:val="24"/>
                <w:szCs w:val="24"/>
              </w:rPr>
            </w:pPr>
          </w:p>
        </w:tc>
        <w:tc>
          <w:tcPr>
            <w:tcW w:w="7513" w:type="dxa"/>
          </w:tcPr>
          <w:p w14:paraId="71405B0C"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4CF1DD96"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Выбирать и подготавливать к работе универсальные, специальные приспособ</w:t>
            </w:r>
            <w:r w:rsidR="00755C78" w:rsidRPr="009C43A0">
              <w:rPr>
                <w:rStyle w:val="211pt"/>
                <w:sz w:val="24"/>
                <w:szCs w:val="24"/>
              </w:rPr>
              <w:t>ления, режущий и контрольно-</w:t>
            </w:r>
            <w:r w:rsidRPr="009C43A0">
              <w:rPr>
                <w:rStyle w:val="211pt"/>
                <w:sz w:val="24"/>
                <w:szCs w:val="24"/>
              </w:rPr>
              <w:t>измерительный инструмент</w:t>
            </w:r>
          </w:p>
        </w:tc>
      </w:tr>
      <w:tr w:rsidR="00153D0B" w:rsidRPr="009C43A0" w14:paraId="163BE3B3" w14:textId="77777777" w:rsidTr="000E4E1A">
        <w:trPr>
          <w:trHeight w:val="210"/>
          <w:jc w:val="center"/>
        </w:trPr>
        <w:tc>
          <w:tcPr>
            <w:tcW w:w="2440" w:type="dxa"/>
            <w:vMerge/>
          </w:tcPr>
          <w:p w14:paraId="10B62BBB"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37B84ED2" w14:textId="77777777" w:rsidR="00153D0B" w:rsidRPr="009C43A0" w:rsidRDefault="00153D0B" w:rsidP="005318AB">
            <w:pPr>
              <w:spacing w:after="0"/>
              <w:jc w:val="both"/>
              <w:rPr>
                <w:rFonts w:ascii="Times New Roman" w:hAnsi="Times New Roman"/>
                <w:sz w:val="24"/>
                <w:szCs w:val="24"/>
              </w:rPr>
            </w:pPr>
          </w:p>
        </w:tc>
        <w:tc>
          <w:tcPr>
            <w:tcW w:w="7513" w:type="dxa"/>
          </w:tcPr>
          <w:p w14:paraId="34B4965F"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0EF98A50"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Устройство, правила применения, проверки на точность универсальных и специальных приспособлений, контроль</w:t>
            </w:r>
            <w:r w:rsidR="00755C78" w:rsidRPr="009C43A0">
              <w:rPr>
                <w:rStyle w:val="211pt"/>
                <w:sz w:val="24"/>
                <w:szCs w:val="24"/>
              </w:rPr>
              <w:t>но-</w:t>
            </w:r>
            <w:r w:rsidRPr="009C43A0">
              <w:rPr>
                <w:rStyle w:val="211pt"/>
                <w:sz w:val="24"/>
                <w:szCs w:val="24"/>
              </w:rPr>
              <w:t>измерительных инструментов</w:t>
            </w:r>
          </w:p>
        </w:tc>
      </w:tr>
      <w:tr w:rsidR="00153D0B" w:rsidRPr="009C43A0" w14:paraId="48A11056" w14:textId="77777777" w:rsidTr="000E4E1A">
        <w:trPr>
          <w:trHeight w:val="210"/>
          <w:jc w:val="center"/>
        </w:trPr>
        <w:tc>
          <w:tcPr>
            <w:tcW w:w="2440" w:type="dxa"/>
            <w:vMerge/>
          </w:tcPr>
          <w:p w14:paraId="129B0C31"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12F7630"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color w:val="000000"/>
                <w:sz w:val="24"/>
                <w:szCs w:val="24"/>
              </w:rPr>
              <w:t>ПК3.3. Определять последовательность и оптимальные режимы обработки различных изделий на токарно-расточных станках в соответствии с заданием.</w:t>
            </w:r>
          </w:p>
        </w:tc>
        <w:tc>
          <w:tcPr>
            <w:tcW w:w="7513" w:type="dxa"/>
          </w:tcPr>
          <w:p w14:paraId="74D5E6BA"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4D015EDD"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Определени</w:t>
            </w:r>
            <w:r w:rsidR="005C79C2" w:rsidRPr="009C43A0">
              <w:rPr>
                <w:rStyle w:val="211pt"/>
                <w:sz w:val="24"/>
                <w:szCs w:val="24"/>
              </w:rPr>
              <w:t>и</w:t>
            </w:r>
            <w:r w:rsidRPr="009C43A0">
              <w:rPr>
                <w:rStyle w:val="211pt"/>
                <w:sz w:val="24"/>
                <w:szCs w:val="24"/>
              </w:rPr>
              <w:t xml:space="preserve"> последовательности и оптимального режима обработки различных изделий на токарно-расточных станках в соответствии с заданием</w:t>
            </w:r>
          </w:p>
        </w:tc>
      </w:tr>
      <w:tr w:rsidR="00153D0B" w:rsidRPr="009C43A0" w14:paraId="7CE441D7" w14:textId="77777777" w:rsidTr="000E4E1A">
        <w:trPr>
          <w:trHeight w:val="210"/>
          <w:jc w:val="center"/>
        </w:trPr>
        <w:tc>
          <w:tcPr>
            <w:tcW w:w="2440" w:type="dxa"/>
            <w:vMerge/>
          </w:tcPr>
          <w:p w14:paraId="65FC9B17"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26D6B81E" w14:textId="77777777" w:rsidR="00153D0B" w:rsidRPr="009C43A0" w:rsidRDefault="00153D0B" w:rsidP="005318AB">
            <w:pPr>
              <w:spacing w:after="0"/>
              <w:jc w:val="both"/>
              <w:rPr>
                <w:rFonts w:ascii="Times New Roman" w:hAnsi="Times New Roman"/>
                <w:sz w:val="24"/>
                <w:szCs w:val="24"/>
              </w:rPr>
            </w:pPr>
          </w:p>
        </w:tc>
        <w:tc>
          <w:tcPr>
            <w:tcW w:w="7513" w:type="dxa"/>
          </w:tcPr>
          <w:p w14:paraId="16622CEB"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4F61FAED"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Устанавливать оптимальный режим токарно-расточной обработки в соответствии с технологической картой</w:t>
            </w:r>
          </w:p>
        </w:tc>
      </w:tr>
      <w:tr w:rsidR="00153D0B" w:rsidRPr="009C43A0" w14:paraId="2FB55D09" w14:textId="77777777" w:rsidTr="000E4E1A">
        <w:trPr>
          <w:trHeight w:val="210"/>
          <w:jc w:val="center"/>
        </w:trPr>
        <w:tc>
          <w:tcPr>
            <w:tcW w:w="2440" w:type="dxa"/>
            <w:vMerge/>
          </w:tcPr>
          <w:p w14:paraId="5BBEDCF3"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442F3C41" w14:textId="77777777" w:rsidR="00153D0B" w:rsidRPr="009C43A0" w:rsidRDefault="00153D0B" w:rsidP="005318AB">
            <w:pPr>
              <w:spacing w:after="0"/>
              <w:jc w:val="both"/>
              <w:rPr>
                <w:rFonts w:ascii="Times New Roman" w:hAnsi="Times New Roman"/>
                <w:sz w:val="24"/>
                <w:szCs w:val="24"/>
              </w:rPr>
            </w:pPr>
          </w:p>
        </w:tc>
        <w:tc>
          <w:tcPr>
            <w:tcW w:w="7513" w:type="dxa"/>
          </w:tcPr>
          <w:p w14:paraId="63276B9E"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7A587CB6"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Правила определения режимов резания по справочникам и паспорту станка</w:t>
            </w:r>
            <w:r w:rsidRPr="009C43A0">
              <w:rPr>
                <w:b/>
                <w:sz w:val="24"/>
                <w:szCs w:val="24"/>
              </w:rPr>
              <w:tab/>
            </w:r>
          </w:p>
        </w:tc>
      </w:tr>
      <w:tr w:rsidR="00153D0B" w:rsidRPr="009C43A0" w14:paraId="74CA7146" w14:textId="77777777" w:rsidTr="000E4E1A">
        <w:trPr>
          <w:trHeight w:val="210"/>
          <w:jc w:val="center"/>
        </w:trPr>
        <w:tc>
          <w:tcPr>
            <w:tcW w:w="2440" w:type="dxa"/>
            <w:vMerge/>
          </w:tcPr>
          <w:p w14:paraId="5BBEF31E"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47819F5D"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color w:val="000000"/>
                <w:sz w:val="24"/>
                <w:szCs w:val="24"/>
              </w:rPr>
              <w:t>ПК3.4. Вести технологический процесс обработки деталей на токарно</w:t>
            </w:r>
            <w:r w:rsidRPr="009C43A0">
              <w:rPr>
                <w:rFonts w:ascii="Times New Roman" w:hAnsi="Times New Roman"/>
                <w:color w:val="000000"/>
                <w:sz w:val="24"/>
                <w:szCs w:val="24"/>
              </w:rPr>
              <w:softHyphen/>
              <w:t>-расточных станках с соблюдением требований к качеству, в соответствии с заданием и с технической документацией.</w:t>
            </w:r>
          </w:p>
        </w:tc>
        <w:tc>
          <w:tcPr>
            <w:tcW w:w="7513" w:type="dxa"/>
          </w:tcPr>
          <w:p w14:paraId="52CB87FA"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652C6FD0"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Осуществлени</w:t>
            </w:r>
            <w:r w:rsidR="005C79C2" w:rsidRPr="009C43A0">
              <w:rPr>
                <w:rStyle w:val="211pt"/>
                <w:sz w:val="24"/>
                <w:szCs w:val="24"/>
              </w:rPr>
              <w:t>и</w:t>
            </w:r>
            <w:r w:rsidRPr="009C43A0">
              <w:rPr>
                <w:rStyle w:val="211pt"/>
                <w:sz w:val="24"/>
                <w:szCs w:val="24"/>
              </w:rPr>
              <w:t xml:space="preserve"> технологического процесса, обработке детали на токарно-расточных станках с соблюдением требований к качеству, в соответствии с заданием и технической документацией.</w:t>
            </w:r>
          </w:p>
        </w:tc>
      </w:tr>
      <w:tr w:rsidR="00153D0B" w:rsidRPr="009C43A0" w14:paraId="3DD4D5B4" w14:textId="77777777" w:rsidTr="000E4E1A">
        <w:trPr>
          <w:trHeight w:val="210"/>
          <w:jc w:val="center"/>
        </w:trPr>
        <w:tc>
          <w:tcPr>
            <w:tcW w:w="2440" w:type="dxa"/>
            <w:vMerge/>
          </w:tcPr>
          <w:p w14:paraId="15688E28"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67225498" w14:textId="77777777" w:rsidR="00153D0B" w:rsidRPr="009C43A0" w:rsidRDefault="00153D0B" w:rsidP="005318AB">
            <w:pPr>
              <w:spacing w:after="0"/>
              <w:jc w:val="both"/>
              <w:rPr>
                <w:rFonts w:ascii="Times New Roman" w:hAnsi="Times New Roman"/>
                <w:sz w:val="24"/>
                <w:szCs w:val="24"/>
              </w:rPr>
            </w:pPr>
          </w:p>
        </w:tc>
        <w:tc>
          <w:tcPr>
            <w:tcW w:w="7513" w:type="dxa"/>
          </w:tcPr>
          <w:p w14:paraId="2B1430AC"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409C0E13"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Обрабатывать заготовки и детали средней сложности на токарно-расточных станках</w:t>
            </w:r>
          </w:p>
        </w:tc>
      </w:tr>
      <w:tr w:rsidR="00153D0B" w:rsidRPr="009C43A0" w14:paraId="7B076B96" w14:textId="77777777" w:rsidTr="000E4E1A">
        <w:trPr>
          <w:trHeight w:val="210"/>
          <w:jc w:val="center"/>
        </w:trPr>
        <w:tc>
          <w:tcPr>
            <w:tcW w:w="2440" w:type="dxa"/>
            <w:vMerge/>
          </w:tcPr>
          <w:p w14:paraId="29173C53"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7B71FF23" w14:textId="77777777" w:rsidR="00153D0B" w:rsidRPr="009C43A0" w:rsidRDefault="00153D0B" w:rsidP="005318AB">
            <w:pPr>
              <w:spacing w:after="0"/>
              <w:jc w:val="both"/>
              <w:rPr>
                <w:rFonts w:ascii="Times New Roman" w:hAnsi="Times New Roman"/>
                <w:sz w:val="24"/>
                <w:szCs w:val="24"/>
              </w:rPr>
            </w:pPr>
          </w:p>
        </w:tc>
        <w:tc>
          <w:tcPr>
            <w:tcW w:w="7513" w:type="dxa"/>
          </w:tcPr>
          <w:p w14:paraId="5F55CA63"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79422EB9"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проведения и технологию проверки качества выполненных работ</w:t>
            </w:r>
          </w:p>
        </w:tc>
      </w:tr>
      <w:tr w:rsidR="00153D0B" w:rsidRPr="009C43A0" w14:paraId="491DC8FE" w14:textId="77777777" w:rsidTr="000E4E1A">
        <w:trPr>
          <w:trHeight w:val="210"/>
          <w:jc w:val="center"/>
        </w:trPr>
        <w:tc>
          <w:tcPr>
            <w:tcW w:w="2440" w:type="dxa"/>
            <w:vMerge w:val="restart"/>
          </w:tcPr>
          <w:p w14:paraId="66B74769"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r w:rsidRPr="009C43A0">
              <w:rPr>
                <w:rStyle w:val="211pt"/>
                <w:sz w:val="24"/>
                <w:szCs w:val="24"/>
              </w:rPr>
              <w:t xml:space="preserve">Изготовление изделий на токарно-револьверных станках  по стадиям технологического процесса в соответствии с </w:t>
            </w:r>
            <w:r w:rsidRPr="009C43A0">
              <w:rPr>
                <w:rStyle w:val="211pt"/>
                <w:sz w:val="24"/>
                <w:szCs w:val="24"/>
              </w:rPr>
              <w:lastRenderedPageBreak/>
              <w:t>требованиями охраны труда и экологической безопасности</w:t>
            </w:r>
          </w:p>
          <w:p w14:paraId="203B72F8"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23B6562F"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lastRenderedPageBreak/>
              <w:t>ПК4.1 Осуществлять подготовку и обслуживание рабочего места для работы на токарно-револьверных станках.</w:t>
            </w:r>
          </w:p>
        </w:tc>
        <w:tc>
          <w:tcPr>
            <w:tcW w:w="7513" w:type="dxa"/>
          </w:tcPr>
          <w:p w14:paraId="2515047F"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325A3130"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Выполнени</w:t>
            </w:r>
            <w:r w:rsidR="005C79C2" w:rsidRPr="009C43A0">
              <w:rPr>
                <w:rStyle w:val="211pt"/>
                <w:sz w:val="24"/>
                <w:szCs w:val="24"/>
              </w:rPr>
              <w:t>и</w:t>
            </w:r>
            <w:r w:rsidRPr="009C43A0">
              <w:rPr>
                <w:rStyle w:val="211pt"/>
                <w:sz w:val="24"/>
                <w:szCs w:val="24"/>
              </w:rPr>
              <w:t xml:space="preserve"> подготовительных работ и обслуживании рабочего места токаря-револьверщика</w:t>
            </w:r>
          </w:p>
        </w:tc>
      </w:tr>
      <w:tr w:rsidR="00153D0B" w:rsidRPr="009C43A0" w14:paraId="4E9601D2" w14:textId="77777777" w:rsidTr="000E4E1A">
        <w:trPr>
          <w:trHeight w:val="210"/>
          <w:jc w:val="center"/>
        </w:trPr>
        <w:tc>
          <w:tcPr>
            <w:tcW w:w="2440" w:type="dxa"/>
            <w:vMerge/>
          </w:tcPr>
          <w:p w14:paraId="16B487DA"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26CC65ED" w14:textId="77777777" w:rsidR="00153D0B" w:rsidRPr="009C43A0" w:rsidRDefault="00153D0B" w:rsidP="005318AB">
            <w:pPr>
              <w:spacing w:after="0"/>
              <w:jc w:val="both"/>
              <w:rPr>
                <w:rFonts w:ascii="Times New Roman" w:hAnsi="Times New Roman"/>
                <w:sz w:val="24"/>
                <w:szCs w:val="24"/>
              </w:rPr>
            </w:pPr>
          </w:p>
        </w:tc>
        <w:tc>
          <w:tcPr>
            <w:tcW w:w="7513" w:type="dxa"/>
          </w:tcPr>
          <w:p w14:paraId="0A6F03A0"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5FEAD263"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 xml:space="preserve">Осуществлять подготовку к работе и обслуживание рабочего места токаря-револьверщика в соответствии с требованиями охраны труда, </w:t>
            </w:r>
            <w:r w:rsidRPr="009C43A0">
              <w:rPr>
                <w:rStyle w:val="211pt"/>
                <w:sz w:val="24"/>
                <w:szCs w:val="24"/>
              </w:rPr>
              <w:lastRenderedPageBreak/>
              <w:t>производственной санитарии, пожарной безопасности и электробезопасности</w:t>
            </w:r>
          </w:p>
        </w:tc>
      </w:tr>
      <w:tr w:rsidR="00153D0B" w:rsidRPr="009C43A0" w14:paraId="1527DDA2" w14:textId="77777777" w:rsidTr="000E4E1A">
        <w:trPr>
          <w:trHeight w:val="210"/>
          <w:jc w:val="center"/>
        </w:trPr>
        <w:tc>
          <w:tcPr>
            <w:tcW w:w="2440" w:type="dxa"/>
            <w:vMerge/>
          </w:tcPr>
          <w:p w14:paraId="6BD0B7AB"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412307EB" w14:textId="77777777" w:rsidR="00153D0B" w:rsidRPr="009C43A0" w:rsidRDefault="00153D0B" w:rsidP="005318AB">
            <w:pPr>
              <w:spacing w:after="0"/>
              <w:jc w:val="both"/>
              <w:rPr>
                <w:rFonts w:ascii="Times New Roman" w:hAnsi="Times New Roman"/>
                <w:sz w:val="24"/>
                <w:szCs w:val="24"/>
              </w:rPr>
            </w:pPr>
          </w:p>
        </w:tc>
        <w:tc>
          <w:tcPr>
            <w:tcW w:w="7513" w:type="dxa"/>
          </w:tcPr>
          <w:p w14:paraId="77F39251" w14:textId="77777777" w:rsidR="00153D0B" w:rsidRPr="009C43A0" w:rsidRDefault="00153D0B" w:rsidP="009A02BC">
            <w:pPr>
              <w:pStyle w:val="28"/>
              <w:shd w:val="clear" w:color="auto" w:fill="auto"/>
              <w:spacing w:after="0" w:line="276" w:lineRule="auto"/>
              <w:ind w:firstLine="318"/>
              <w:jc w:val="both"/>
              <w:rPr>
                <w:rStyle w:val="211pt"/>
                <w:b/>
                <w:sz w:val="24"/>
                <w:szCs w:val="24"/>
              </w:rPr>
            </w:pPr>
            <w:r w:rsidRPr="009C43A0">
              <w:rPr>
                <w:rStyle w:val="211pt"/>
                <w:b/>
                <w:sz w:val="24"/>
                <w:szCs w:val="24"/>
              </w:rPr>
              <w:t xml:space="preserve">Знания </w:t>
            </w:r>
          </w:p>
          <w:p w14:paraId="5641265C"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Правила подготовки к работе и содержания рабочих мест токаря-револьверщика, требования охраны труда, производственной санитарии, пожарной безопасности и электробезопасности;</w:t>
            </w:r>
          </w:p>
          <w:p w14:paraId="1C6977DB" w14:textId="77777777" w:rsidR="00153D0B" w:rsidRPr="009C43A0" w:rsidRDefault="00153D0B" w:rsidP="009A02BC">
            <w:pPr>
              <w:pStyle w:val="28"/>
              <w:shd w:val="clear" w:color="auto" w:fill="auto"/>
              <w:spacing w:after="0" w:line="276" w:lineRule="auto"/>
              <w:ind w:firstLine="318"/>
              <w:jc w:val="both"/>
              <w:rPr>
                <w:b/>
                <w:color w:val="000000"/>
                <w:sz w:val="24"/>
                <w:szCs w:val="24"/>
              </w:rPr>
            </w:pPr>
            <w:r w:rsidRPr="009C43A0">
              <w:rPr>
                <w:rStyle w:val="211pt"/>
                <w:sz w:val="24"/>
                <w:szCs w:val="24"/>
              </w:rPr>
              <w:t>Конструктивные особенности, правила управления, подналадки и проверки на точность токарно-револьверных станков различных типов</w:t>
            </w:r>
          </w:p>
        </w:tc>
      </w:tr>
      <w:tr w:rsidR="00153D0B" w:rsidRPr="009C43A0" w14:paraId="29169562" w14:textId="77777777" w:rsidTr="000E4E1A">
        <w:trPr>
          <w:trHeight w:val="210"/>
          <w:jc w:val="center"/>
        </w:trPr>
        <w:tc>
          <w:tcPr>
            <w:tcW w:w="2440" w:type="dxa"/>
            <w:vMerge/>
          </w:tcPr>
          <w:p w14:paraId="356E57DC"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52D5BC0"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ПК4.2. Осуществлять подготовку к использованию инструмента и оснастки для работы на токарно-револьверных станках в соответствии с полученным заданием.</w:t>
            </w:r>
          </w:p>
        </w:tc>
        <w:tc>
          <w:tcPr>
            <w:tcW w:w="7513" w:type="dxa"/>
          </w:tcPr>
          <w:p w14:paraId="1825C3DF"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7BD803CC"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Подготовк</w:t>
            </w:r>
            <w:r w:rsidR="005C79C2" w:rsidRPr="009C43A0">
              <w:rPr>
                <w:rStyle w:val="211pt"/>
                <w:sz w:val="24"/>
                <w:szCs w:val="24"/>
              </w:rPr>
              <w:t>е</w:t>
            </w:r>
            <w:r w:rsidRPr="009C43A0">
              <w:rPr>
                <w:rStyle w:val="211pt"/>
                <w:sz w:val="24"/>
                <w:szCs w:val="24"/>
              </w:rPr>
              <w:t xml:space="preserve"> к использованию инструмента и оснастки для работы на токарно-револьверных станках в соответствии с полученным заданием</w:t>
            </w:r>
          </w:p>
        </w:tc>
      </w:tr>
      <w:tr w:rsidR="00153D0B" w:rsidRPr="009C43A0" w14:paraId="3C6CC653" w14:textId="77777777" w:rsidTr="000E4E1A">
        <w:trPr>
          <w:trHeight w:val="210"/>
          <w:jc w:val="center"/>
        </w:trPr>
        <w:tc>
          <w:tcPr>
            <w:tcW w:w="2440" w:type="dxa"/>
            <w:vMerge/>
          </w:tcPr>
          <w:p w14:paraId="626D9635"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212865A5" w14:textId="77777777" w:rsidR="00153D0B" w:rsidRPr="009C43A0" w:rsidRDefault="00153D0B" w:rsidP="005318AB">
            <w:pPr>
              <w:spacing w:after="0"/>
              <w:jc w:val="both"/>
              <w:rPr>
                <w:rFonts w:ascii="Times New Roman" w:hAnsi="Times New Roman"/>
                <w:sz w:val="24"/>
                <w:szCs w:val="24"/>
              </w:rPr>
            </w:pPr>
          </w:p>
        </w:tc>
        <w:tc>
          <w:tcPr>
            <w:tcW w:w="7513" w:type="dxa"/>
          </w:tcPr>
          <w:p w14:paraId="25D01E1F"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3C204110"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Выбирать и подготавливать к работе универсальные, специальные приспособ</w:t>
            </w:r>
            <w:r w:rsidR="00755C78" w:rsidRPr="009C43A0">
              <w:rPr>
                <w:rStyle w:val="211pt"/>
                <w:sz w:val="24"/>
                <w:szCs w:val="24"/>
              </w:rPr>
              <w:t>ления, режущий и контрольно-</w:t>
            </w:r>
            <w:r w:rsidRPr="009C43A0">
              <w:rPr>
                <w:rStyle w:val="211pt"/>
                <w:sz w:val="24"/>
                <w:szCs w:val="24"/>
              </w:rPr>
              <w:t>измерительный инструмент</w:t>
            </w:r>
          </w:p>
        </w:tc>
      </w:tr>
      <w:tr w:rsidR="00153D0B" w:rsidRPr="009C43A0" w14:paraId="59A6FD90" w14:textId="77777777" w:rsidTr="000E4E1A">
        <w:trPr>
          <w:trHeight w:val="210"/>
          <w:jc w:val="center"/>
        </w:trPr>
        <w:tc>
          <w:tcPr>
            <w:tcW w:w="2440" w:type="dxa"/>
            <w:vMerge/>
          </w:tcPr>
          <w:p w14:paraId="34012AE1"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2BD6D394" w14:textId="77777777" w:rsidR="00153D0B" w:rsidRPr="009C43A0" w:rsidRDefault="00153D0B" w:rsidP="005318AB">
            <w:pPr>
              <w:spacing w:after="0"/>
              <w:jc w:val="both"/>
              <w:rPr>
                <w:rFonts w:ascii="Times New Roman" w:hAnsi="Times New Roman"/>
                <w:sz w:val="24"/>
                <w:szCs w:val="24"/>
              </w:rPr>
            </w:pPr>
          </w:p>
        </w:tc>
        <w:tc>
          <w:tcPr>
            <w:tcW w:w="7513" w:type="dxa"/>
          </w:tcPr>
          <w:p w14:paraId="6B7FA66F"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1B20F014"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Устройство, правила применения, проверки на точность универсальных и специальных приспособлений, контроль</w:t>
            </w:r>
            <w:r w:rsidR="00755C78" w:rsidRPr="009C43A0">
              <w:rPr>
                <w:rStyle w:val="211pt"/>
                <w:sz w:val="24"/>
                <w:szCs w:val="24"/>
              </w:rPr>
              <w:t>но-</w:t>
            </w:r>
            <w:r w:rsidRPr="009C43A0">
              <w:rPr>
                <w:rStyle w:val="211pt"/>
                <w:sz w:val="24"/>
                <w:szCs w:val="24"/>
              </w:rPr>
              <w:t>измерительных инструментов</w:t>
            </w:r>
          </w:p>
        </w:tc>
      </w:tr>
      <w:tr w:rsidR="00153D0B" w:rsidRPr="009C43A0" w14:paraId="73CB614C" w14:textId="77777777" w:rsidTr="000E4E1A">
        <w:trPr>
          <w:trHeight w:val="210"/>
          <w:jc w:val="center"/>
        </w:trPr>
        <w:tc>
          <w:tcPr>
            <w:tcW w:w="2440" w:type="dxa"/>
            <w:vMerge/>
          </w:tcPr>
          <w:p w14:paraId="765A7665"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077CEEEA"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ПК4.3 Определять последовательность и оптимальные режимы обработки различных изделий на токарно-револьверных станках в соответствии с заданием.</w:t>
            </w:r>
          </w:p>
        </w:tc>
        <w:tc>
          <w:tcPr>
            <w:tcW w:w="7513" w:type="dxa"/>
          </w:tcPr>
          <w:p w14:paraId="5EE641FA"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427DEBC9"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Определени</w:t>
            </w:r>
            <w:r w:rsidR="005C79C2" w:rsidRPr="009C43A0">
              <w:rPr>
                <w:rStyle w:val="211pt"/>
                <w:sz w:val="24"/>
                <w:szCs w:val="24"/>
              </w:rPr>
              <w:t>и</w:t>
            </w:r>
            <w:r w:rsidRPr="009C43A0">
              <w:rPr>
                <w:rStyle w:val="211pt"/>
                <w:sz w:val="24"/>
                <w:szCs w:val="24"/>
              </w:rPr>
              <w:t xml:space="preserve"> последовательности и оптимального режима обработки различных изделий на токарно-револьверных станках в соответствии с заданием</w:t>
            </w:r>
          </w:p>
        </w:tc>
      </w:tr>
      <w:tr w:rsidR="00153D0B" w:rsidRPr="009C43A0" w14:paraId="1AFED847" w14:textId="77777777" w:rsidTr="000E4E1A">
        <w:trPr>
          <w:trHeight w:val="210"/>
          <w:jc w:val="center"/>
        </w:trPr>
        <w:tc>
          <w:tcPr>
            <w:tcW w:w="2440" w:type="dxa"/>
            <w:vMerge/>
          </w:tcPr>
          <w:p w14:paraId="5C60944C"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002612D6" w14:textId="77777777" w:rsidR="00153D0B" w:rsidRPr="009C43A0" w:rsidRDefault="00153D0B" w:rsidP="005318AB">
            <w:pPr>
              <w:spacing w:after="0"/>
              <w:jc w:val="both"/>
              <w:rPr>
                <w:rFonts w:ascii="Times New Roman" w:hAnsi="Times New Roman"/>
                <w:sz w:val="24"/>
                <w:szCs w:val="24"/>
              </w:rPr>
            </w:pPr>
          </w:p>
        </w:tc>
        <w:tc>
          <w:tcPr>
            <w:tcW w:w="7513" w:type="dxa"/>
          </w:tcPr>
          <w:p w14:paraId="4FAD4C72"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465A8DCD"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Устанавливать оптимальный режим токарно-револьверной обработки в соответствии с технологической картой</w:t>
            </w:r>
          </w:p>
        </w:tc>
      </w:tr>
      <w:tr w:rsidR="00153D0B" w:rsidRPr="009C43A0" w14:paraId="660824E1" w14:textId="77777777" w:rsidTr="000E4E1A">
        <w:trPr>
          <w:trHeight w:val="210"/>
          <w:jc w:val="center"/>
        </w:trPr>
        <w:tc>
          <w:tcPr>
            <w:tcW w:w="2440" w:type="dxa"/>
            <w:vMerge/>
          </w:tcPr>
          <w:p w14:paraId="3DBBD75D"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6A41CDC5" w14:textId="77777777" w:rsidR="00153D0B" w:rsidRPr="009C43A0" w:rsidRDefault="00153D0B" w:rsidP="005318AB">
            <w:pPr>
              <w:spacing w:after="0"/>
              <w:jc w:val="both"/>
              <w:rPr>
                <w:rFonts w:ascii="Times New Roman" w:hAnsi="Times New Roman"/>
                <w:sz w:val="24"/>
                <w:szCs w:val="24"/>
              </w:rPr>
            </w:pPr>
          </w:p>
        </w:tc>
        <w:tc>
          <w:tcPr>
            <w:tcW w:w="7513" w:type="dxa"/>
          </w:tcPr>
          <w:p w14:paraId="797FE73D"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3AD705D9"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определения режимов резания по справочникам и паспорту станка</w:t>
            </w:r>
          </w:p>
        </w:tc>
      </w:tr>
      <w:tr w:rsidR="00153D0B" w:rsidRPr="009C43A0" w14:paraId="2F54C4B6" w14:textId="77777777" w:rsidTr="000E4E1A">
        <w:trPr>
          <w:trHeight w:val="210"/>
          <w:jc w:val="center"/>
        </w:trPr>
        <w:tc>
          <w:tcPr>
            <w:tcW w:w="2440" w:type="dxa"/>
            <w:vMerge/>
          </w:tcPr>
          <w:p w14:paraId="617BBDC7"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32C66AA"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ПК4.4 Вести технологический процесс обработки деталей на токарно</w:t>
            </w:r>
            <w:r w:rsidRPr="009C43A0">
              <w:rPr>
                <w:rFonts w:ascii="Times New Roman" w:hAnsi="Times New Roman"/>
                <w:color w:val="000000"/>
                <w:sz w:val="24"/>
                <w:szCs w:val="24"/>
              </w:rPr>
              <w:softHyphen/>
              <w:t>-револьверных станках с соблюдением требований к качеству, в соответствии с заданием и с технической документацией.</w:t>
            </w:r>
          </w:p>
        </w:tc>
        <w:tc>
          <w:tcPr>
            <w:tcW w:w="7513" w:type="dxa"/>
          </w:tcPr>
          <w:p w14:paraId="396B6CC3"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693848FB"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lastRenderedPageBreak/>
              <w:t>Обработк</w:t>
            </w:r>
            <w:r w:rsidR="005C79C2" w:rsidRPr="009C43A0">
              <w:rPr>
                <w:rStyle w:val="211pt"/>
                <w:sz w:val="24"/>
                <w:szCs w:val="24"/>
              </w:rPr>
              <w:t>е</w:t>
            </w:r>
            <w:r w:rsidRPr="009C43A0">
              <w:rPr>
                <w:rStyle w:val="211pt"/>
                <w:sz w:val="24"/>
                <w:szCs w:val="24"/>
              </w:rPr>
              <w:t xml:space="preserve"> деталей на токарно-револьверных станках с соблюдением требований к качеству, в соответствии с заданием и технической документацией.</w:t>
            </w:r>
          </w:p>
        </w:tc>
      </w:tr>
      <w:tr w:rsidR="00153D0B" w:rsidRPr="009C43A0" w14:paraId="307D0B80" w14:textId="77777777" w:rsidTr="000E4E1A">
        <w:trPr>
          <w:trHeight w:val="210"/>
          <w:jc w:val="center"/>
        </w:trPr>
        <w:tc>
          <w:tcPr>
            <w:tcW w:w="2440" w:type="dxa"/>
            <w:vMerge/>
          </w:tcPr>
          <w:p w14:paraId="620B59CD"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6880E596" w14:textId="77777777" w:rsidR="00153D0B" w:rsidRPr="009C43A0" w:rsidRDefault="00153D0B" w:rsidP="005318AB">
            <w:pPr>
              <w:spacing w:after="0"/>
              <w:jc w:val="both"/>
              <w:rPr>
                <w:rFonts w:ascii="Times New Roman" w:hAnsi="Times New Roman"/>
                <w:sz w:val="24"/>
                <w:szCs w:val="24"/>
              </w:rPr>
            </w:pPr>
          </w:p>
        </w:tc>
        <w:tc>
          <w:tcPr>
            <w:tcW w:w="7513" w:type="dxa"/>
          </w:tcPr>
          <w:p w14:paraId="33F49CB6"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4A2CB733"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Осуществлять токарно-револьверную обработку деталей</w:t>
            </w:r>
          </w:p>
        </w:tc>
      </w:tr>
      <w:tr w:rsidR="00153D0B" w:rsidRPr="009C43A0" w14:paraId="54BF1876" w14:textId="77777777" w:rsidTr="000E4E1A">
        <w:trPr>
          <w:trHeight w:val="210"/>
          <w:jc w:val="center"/>
        </w:trPr>
        <w:tc>
          <w:tcPr>
            <w:tcW w:w="2440" w:type="dxa"/>
            <w:vMerge/>
          </w:tcPr>
          <w:p w14:paraId="482EFD86"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4DC0D738" w14:textId="77777777" w:rsidR="00153D0B" w:rsidRPr="009C43A0" w:rsidRDefault="00153D0B" w:rsidP="005318AB">
            <w:pPr>
              <w:spacing w:after="0"/>
              <w:jc w:val="both"/>
              <w:rPr>
                <w:rFonts w:ascii="Times New Roman" w:hAnsi="Times New Roman"/>
                <w:sz w:val="24"/>
                <w:szCs w:val="24"/>
              </w:rPr>
            </w:pPr>
          </w:p>
        </w:tc>
        <w:tc>
          <w:tcPr>
            <w:tcW w:w="7513" w:type="dxa"/>
          </w:tcPr>
          <w:p w14:paraId="7A0D5B81"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6D7C4DBC"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проведения и технологию проверки качества выполненных работ</w:t>
            </w:r>
          </w:p>
        </w:tc>
      </w:tr>
      <w:tr w:rsidR="00153D0B" w:rsidRPr="009C43A0" w14:paraId="5CC71984" w14:textId="77777777" w:rsidTr="000E4E1A">
        <w:trPr>
          <w:trHeight w:val="235"/>
          <w:jc w:val="center"/>
        </w:trPr>
        <w:tc>
          <w:tcPr>
            <w:tcW w:w="2440" w:type="dxa"/>
            <w:vMerge w:val="restart"/>
          </w:tcPr>
          <w:p w14:paraId="421A47C0" w14:textId="77777777" w:rsidR="00153D0B" w:rsidRPr="009C43A0" w:rsidRDefault="00153D0B" w:rsidP="005318AB">
            <w:pPr>
              <w:pStyle w:val="15"/>
              <w:shd w:val="clear" w:color="auto" w:fill="auto"/>
              <w:tabs>
                <w:tab w:val="left" w:pos="1441"/>
              </w:tabs>
              <w:spacing w:before="0" w:after="0" w:line="276" w:lineRule="auto"/>
              <w:ind w:firstLine="284"/>
              <w:jc w:val="both"/>
              <w:rPr>
                <w:sz w:val="24"/>
                <w:szCs w:val="24"/>
              </w:rPr>
            </w:pPr>
            <w:r w:rsidRPr="009C43A0">
              <w:rPr>
                <w:rStyle w:val="211pt"/>
                <w:sz w:val="24"/>
                <w:szCs w:val="24"/>
              </w:rPr>
              <w:t>Изготовление различных изделий на токарных станках с ч</w:t>
            </w:r>
            <w:r w:rsidR="00533840" w:rsidRPr="009C43A0">
              <w:rPr>
                <w:rStyle w:val="211pt"/>
                <w:sz w:val="24"/>
                <w:szCs w:val="24"/>
              </w:rPr>
              <w:t>исловым программным управлением</w:t>
            </w:r>
            <w:r w:rsidRPr="009C43A0">
              <w:rPr>
                <w:rStyle w:val="211pt"/>
                <w:sz w:val="24"/>
                <w:szCs w:val="24"/>
              </w:rPr>
              <w:t xml:space="preserve"> по стадиям технологического процесса в соответствии с требованиями охраны труда и экологической безопасности</w:t>
            </w:r>
          </w:p>
          <w:p w14:paraId="053F6546"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C1CDDB5"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color w:val="000000"/>
                <w:sz w:val="24"/>
                <w:szCs w:val="24"/>
              </w:rPr>
              <w:t>ПК5.1 Осуществлять подготовку и обслуживание рабочего места для работы на токарных станках с числовым программным управлением.</w:t>
            </w:r>
          </w:p>
        </w:tc>
        <w:tc>
          <w:tcPr>
            <w:tcW w:w="7513" w:type="dxa"/>
          </w:tcPr>
          <w:p w14:paraId="2A725A32" w14:textId="77777777" w:rsidR="009F3AF7" w:rsidRPr="009C43A0" w:rsidRDefault="00153D0B" w:rsidP="009A02BC">
            <w:pPr>
              <w:spacing w:after="0"/>
              <w:ind w:firstLine="318"/>
              <w:jc w:val="both"/>
              <w:rPr>
                <w:rFonts w:ascii="Times New Roman" w:hAnsi="Times New Roman"/>
                <w:color w:val="000000"/>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7FFB0A4D" w14:textId="77777777" w:rsidR="00153D0B" w:rsidRPr="009C43A0" w:rsidRDefault="00153D0B" w:rsidP="005C79C2">
            <w:pPr>
              <w:spacing w:after="0"/>
              <w:ind w:firstLine="318"/>
              <w:jc w:val="both"/>
              <w:rPr>
                <w:rFonts w:ascii="Times New Roman" w:hAnsi="Times New Roman"/>
                <w:b/>
                <w:sz w:val="24"/>
                <w:szCs w:val="24"/>
              </w:rPr>
            </w:pPr>
            <w:r w:rsidRPr="009C43A0">
              <w:rPr>
                <w:rFonts w:ascii="Times New Roman" w:hAnsi="Times New Roman"/>
                <w:color w:val="000000"/>
                <w:sz w:val="24"/>
                <w:szCs w:val="24"/>
              </w:rPr>
              <w:t>Выполнени</w:t>
            </w:r>
            <w:r w:rsidR="005C79C2" w:rsidRPr="009C43A0">
              <w:rPr>
                <w:rFonts w:ascii="Times New Roman" w:hAnsi="Times New Roman"/>
                <w:color w:val="000000"/>
                <w:sz w:val="24"/>
                <w:szCs w:val="24"/>
              </w:rPr>
              <w:t>и</w:t>
            </w:r>
            <w:r w:rsidRPr="009C43A0">
              <w:rPr>
                <w:rFonts w:ascii="Times New Roman" w:hAnsi="Times New Roman"/>
                <w:color w:val="000000"/>
                <w:sz w:val="24"/>
                <w:szCs w:val="24"/>
              </w:rPr>
              <w:t xml:space="preserve"> подготовительных работ и обслуживании рабочего места оператора токарного станка с числовым программным управлением</w:t>
            </w:r>
          </w:p>
        </w:tc>
      </w:tr>
      <w:tr w:rsidR="00153D0B" w:rsidRPr="009C43A0" w14:paraId="382987FE" w14:textId="77777777" w:rsidTr="000E4E1A">
        <w:trPr>
          <w:trHeight w:val="235"/>
          <w:jc w:val="center"/>
        </w:trPr>
        <w:tc>
          <w:tcPr>
            <w:tcW w:w="2440" w:type="dxa"/>
            <w:vMerge/>
          </w:tcPr>
          <w:p w14:paraId="5D2ACC5F"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4DEF362C" w14:textId="77777777" w:rsidR="00153D0B" w:rsidRPr="009C43A0" w:rsidRDefault="00153D0B" w:rsidP="005318AB">
            <w:pPr>
              <w:spacing w:after="0"/>
              <w:jc w:val="both"/>
              <w:rPr>
                <w:rFonts w:ascii="Times New Roman" w:hAnsi="Times New Roman"/>
                <w:sz w:val="24"/>
                <w:szCs w:val="24"/>
              </w:rPr>
            </w:pPr>
          </w:p>
        </w:tc>
        <w:tc>
          <w:tcPr>
            <w:tcW w:w="7513" w:type="dxa"/>
          </w:tcPr>
          <w:p w14:paraId="6CFE11C5"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69FC9FF6"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r w:rsidR="009F3AF7" w:rsidRPr="009C43A0">
              <w:rPr>
                <w:rStyle w:val="211pt"/>
                <w:sz w:val="24"/>
                <w:szCs w:val="24"/>
              </w:rPr>
              <w:t>;</w:t>
            </w:r>
          </w:p>
          <w:p w14:paraId="1B9181B4"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Выполнять подналадку отдельных узлов и механизмов в процессе работы</w:t>
            </w:r>
          </w:p>
        </w:tc>
      </w:tr>
      <w:tr w:rsidR="00153D0B" w:rsidRPr="009C43A0" w14:paraId="7BA0297F" w14:textId="77777777" w:rsidTr="000E4E1A">
        <w:trPr>
          <w:trHeight w:val="235"/>
          <w:jc w:val="center"/>
        </w:trPr>
        <w:tc>
          <w:tcPr>
            <w:tcW w:w="2440" w:type="dxa"/>
            <w:vMerge/>
          </w:tcPr>
          <w:p w14:paraId="2C52FE8E"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06FC5AEA" w14:textId="77777777" w:rsidR="00153D0B" w:rsidRPr="009C43A0" w:rsidRDefault="00153D0B" w:rsidP="005318AB">
            <w:pPr>
              <w:spacing w:after="0"/>
              <w:jc w:val="both"/>
              <w:rPr>
                <w:rFonts w:ascii="Times New Roman" w:hAnsi="Times New Roman"/>
                <w:sz w:val="24"/>
                <w:szCs w:val="24"/>
              </w:rPr>
            </w:pPr>
          </w:p>
        </w:tc>
        <w:tc>
          <w:tcPr>
            <w:tcW w:w="7513" w:type="dxa"/>
          </w:tcPr>
          <w:p w14:paraId="1A3887DF"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05C126B8"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p w14:paraId="5DF716DE" w14:textId="77777777" w:rsidR="00153D0B" w:rsidRPr="009C43A0" w:rsidRDefault="00153D0B" w:rsidP="009A02BC">
            <w:pPr>
              <w:spacing w:after="0"/>
              <w:ind w:firstLine="318"/>
              <w:jc w:val="both"/>
              <w:rPr>
                <w:rStyle w:val="211pt"/>
                <w:sz w:val="24"/>
                <w:szCs w:val="24"/>
              </w:rPr>
            </w:pPr>
            <w:r w:rsidRPr="009C43A0">
              <w:rPr>
                <w:rStyle w:val="211pt"/>
                <w:sz w:val="24"/>
                <w:szCs w:val="24"/>
              </w:rPr>
              <w:t>Устройство, принципы работы и правила подналадки токарных станков с числовым программным управлением</w:t>
            </w:r>
            <w:r w:rsidR="009A02BC" w:rsidRPr="009C43A0">
              <w:rPr>
                <w:rStyle w:val="211pt"/>
                <w:sz w:val="24"/>
                <w:szCs w:val="24"/>
              </w:rPr>
              <w:t>;</w:t>
            </w:r>
          </w:p>
          <w:p w14:paraId="6B351B10" w14:textId="77777777" w:rsidR="00153D0B" w:rsidRPr="009C43A0" w:rsidRDefault="00153D0B" w:rsidP="009A02BC">
            <w:pPr>
              <w:tabs>
                <w:tab w:val="left" w:pos="536"/>
              </w:tabs>
              <w:spacing w:after="0"/>
              <w:ind w:firstLine="318"/>
              <w:jc w:val="both"/>
              <w:rPr>
                <w:rFonts w:ascii="Times New Roman" w:hAnsi="Times New Roman"/>
                <w:sz w:val="24"/>
                <w:szCs w:val="24"/>
              </w:rPr>
            </w:pPr>
            <w:r w:rsidRPr="009C43A0">
              <w:rPr>
                <w:rFonts w:ascii="Times New Roman" w:hAnsi="Times New Roman"/>
                <w:sz w:val="24"/>
                <w:szCs w:val="24"/>
              </w:rPr>
              <w:t>Различные методы создания управляющих программ для станка с ЧПУ;</w:t>
            </w:r>
          </w:p>
          <w:p w14:paraId="6F5C1B89" w14:textId="77777777" w:rsidR="00153D0B" w:rsidRPr="009C43A0" w:rsidRDefault="00153D0B" w:rsidP="009A02BC">
            <w:pPr>
              <w:widowControl w:val="0"/>
              <w:tabs>
                <w:tab w:val="left" w:pos="536"/>
              </w:tabs>
              <w:spacing w:after="0"/>
              <w:ind w:firstLine="318"/>
              <w:jc w:val="both"/>
              <w:rPr>
                <w:rFonts w:ascii="Times New Roman" w:hAnsi="Times New Roman"/>
                <w:sz w:val="24"/>
                <w:szCs w:val="24"/>
              </w:rPr>
            </w:pPr>
            <w:r w:rsidRPr="009C43A0">
              <w:rPr>
                <w:rFonts w:ascii="Times New Roman" w:hAnsi="Times New Roman"/>
                <w:sz w:val="24"/>
                <w:szCs w:val="24"/>
              </w:rPr>
              <w:t xml:space="preserve">Современные программные среды </w:t>
            </w:r>
            <w:r w:rsidRPr="009C43A0">
              <w:rPr>
                <w:rFonts w:ascii="Times New Roman" w:hAnsi="Times New Roman"/>
                <w:sz w:val="24"/>
                <w:szCs w:val="24"/>
                <w:lang w:val="en-US" w:eastAsia="en-US"/>
              </w:rPr>
              <w:t>CAD</w:t>
            </w:r>
            <w:r w:rsidRPr="009C43A0">
              <w:rPr>
                <w:rFonts w:ascii="Times New Roman" w:hAnsi="Times New Roman"/>
                <w:sz w:val="24"/>
                <w:szCs w:val="24"/>
                <w:lang w:eastAsia="en-US"/>
              </w:rPr>
              <w:t>/</w:t>
            </w:r>
            <w:r w:rsidRPr="009C43A0">
              <w:rPr>
                <w:rFonts w:ascii="Times New Roman" w:hAnsi="Times New Roman"/>
                <w:sz w:val="24"/>
                <w:szCs w:val="24"/>
                <w:lang w:val="en-US" w:eastAsia="en-US"/>
              </w:rPr>
              <w:t>CAM</w:t>
            </w:r>
            <w:r w:rsidRPr="009C43A0">
              <w:rPr>
                <w:rFonts w:ascii="Times New Roman" w:hAnsi="Times New Roman"/>
                <w:sz w:val="24"/>
                <w:szCs w:val="24"/>
                <w:lang w:eastAsia="en-US"/>
              </w:rPr>
              <w:t>;</w:t>
            </w:r>
          </w:p>
          <w:p w14:paraId="3B99582C" w14:textId="77777777" w:rsidR="00153D0B" w:rsidRPr="009C43A0" w:rsidRDefault="00153D0B" w:rsidP="009A02BC">
            <w:pPr>
              <w:widowControl w:val="0"/>
              <w:tabs>
                <w:tab w:val="left" w:pos="536"/>
              </w:tabs>
              <w:spacing w:after="0"/>
              <w:ind w:firstLine="318"/>
              <w:jc w:val="both"/>
              <w:rPr>
                <w:rFonts w:ascii="Times New Roman" w:hAnsi="Times New Roman"/>
                <w:sz w:val="24"/>
                <w:szCs w:val="24"/>
              </w:rPr>
            </w:pPr>
            <w:r w:rsidRPr="009C43A0">
              <w:rPr>
                <w:rFonts w:ascii="Times New Roman" w:hAnsi="Times New Roman"/>
                <w:sz w:val="24"/>
                <w:szCs w:val="24"/>
              </w:rPr>
              <w:t>Правила чтения чертежей и технического задания;</w:t>
            </w:r>
          </w:p>
          <w:p w14:paraId="04D85E23"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sz w:val="24"/>
                <w:szCs w:val="24"/>
              </w:rPr>
              <w:t>Режимы резания.</w:t>
            </w:r>
          </w:p>
        </w:tc>
      </w:tr>
      <w:tr w:rsidR="00153D0B" w:rsidRPr="009C43A0" w14:paraId="1C3705F6" w14:textId="77777777" w:rsidTr="000E4E1A">
        <w:trPr>
          <w:trHeight w:val="230"/>
          <w:jc w:val="center"/>
        </w:trPr>
        <w:tc>
          <w:tcPr>
            <w:tcW w:w="2440" w:type="dxa"/>
            <w:vMerge/>
          </w:tcPr>
          <w:p w14:paraId="4A64E399"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1B7C452B"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tc>
        <w:tc>
          <w:tcPr>
            <w:tcW w:w="7513" w:type="dxa"/>
          </w:tcPr>
          <w:p w14:paraId="09763B45" w14:textId="77777777" w:rsidR="005C79C2" w:rsidRPr="009C43A0" w:rsidRDefault="00153D0B" w:rsidP="009A02BC">
            <w:pPr>
              <w:pStyle w:val="43"/>
              <w:pBdr>
                <w:top w:val="single" w:sz="4" w:space="1" w:color="auto"/>
                <w:right w:val="single" w:sz="4" w:space="4" w:color="auto"/>
              </w:pBdr>
              <w:shd w:val="clear" w:color="auto" w:fill="auto"/>
              <w:spacing w:after="0" w:line="276" w:lineRule="auto"/>
              <w:ind w:firstLine="318"/>
              <w:jc w:val="both"/>
              <w:rPr>
                <w:rFonts w:ascii="Times New Roman" w:hAnsi="Times New Roman"/>
                <w:b w:val="0"/>
                <w:color w:val="000000"/>
                <w:sz w:val="24"/>
                <w:szCs w:val="24"/>
              </w:rPr>
            </w:pPr>
            <w:r w:rsidRPr="009C43A0">
              <w:rPr>
                <w:rFonts w:ascii="Times New Roman" w:hAnsi="Times New Roman"/>
                <w:sz w:val="24"/>
                <w:szCs w:val="24"/>
              </w:rPr>
              <w:t>Практический опыт</w:t>
            </w:r>
            <w:r w:rsidR="005C79C2" w:rsidRPr="009C43A0">
              <w:rPr>
                <w:rFonts w:ascii="Times New Roman" w:hAnsi="Times New Roman"/>
                <w:sz w:val="24"/>
                <w:szCs w:val="24"/>
              </w:rPr>
              <w:t>в</w:t>
            </w:r>
            <w:r w:rsidRPr="009C43A0">
              <w:rPr>
                <w:rFonts w:ascii="Times New Roman" w:hAnsi="Times New Roman"/>
                <w:sz w:val="24"/>
                <w:szCs w:val="24"/>
              </w:rPr>
              <w:t>:</w:t>
            </w:r>
          </w:p>
          <w:p w14:paraId="17CC85D5" w14:textId="77777777" w:rsidR="00153D0B" w:rsidRPr="009C43A0" w:rsidRDefault="00153D0B" w:rsidP="005C79C2">
            <w:pPr>
              <w:pStyle w:val="43"/>
              <w:pBdr>
                <w:top w:val="single" w:sz="4" w:space="1" w:color="auto"/>
                <w:right w:val="single" w:sz="4" w:space="4" w:color="auto"/>
              </w:pBdr>
              <w:shd w:val="clear" w:color="auto" w:fill="auto"/>
              <w:spacing w:after="0" w:line="276" w:lineRule="auto"/>
              <w:ind w:firstLine="318"/>
              <w:jc w:val="both"/>
              <w:rPr>
                <w:rFonts w:ascii="Times New Roman" w:hAnsi="Times New Roman"/>
                <w:b w:val="0"/>
                <w:sz w:val="24"/>
                <w:szCs w:val="24"/>
              </w:rPr>
            </w:pPr>
            <w:r w:rsidRPr="009C43A0">
              <w:rPr>
                <w:rFonts w:ascii="Times New Roman" w:hAnsi="Times New Roman"/>
                <w:b w:val="0"/>
                <w:color w:val="000000"/>
                <w:sz w:val="24"/>
                <w:szCs w:val="24"/>
              </w:rPr>
              <w:t>Подготовк</w:t>
            </w:r>
            <w:r w:rsidR="005C79C2" w:rsidRPr="009C43A0">
              <w:rPr>
                <w:rFonts w:ascii="Times New Roman" w:hAnsi="Times New Roman"/>
                <w:b w:val="0"/>
                <w:color w:val="000000"/>
                <w:sz w:val="24"/>
                <w:szCs w:val="24"/>
              </w:rPr>
              <w:t>е</w:t>
            </w:r>
            <w:r w:rsidRPr="009C43A0">
              <w:rPr>
                <w:rFonts w:ascii="Times New Roman" w:hAnsi="Times New Roman"/>
                <w:b w:val="0"/>
                <w:color w:val="000000"/>
                <w:sz w:val="24"/>
                <w:szCs w:val="24"/>
              </w:rPr>
              <w:t xml:space="preserve"> к использованию инструмента и оснастки для работы на токарных станках  с числовым программным управлением в соответствии с полученным заданием</w:t>
            </w:r>
          </w:p>
        </w:tc>
      </w:tr>
      <w:tr w:rsidR="00153D0B" w:rsidRPr="009C43A0" w14:paraId="05C2D233" w14:textId="77777777" w:rsidTr="000E4E1A">
        <w:trPr>
          <w:trHeight w:val="230"/>
          <w:jc w:val="center"/>
        </w:trPr>
        <w:tc>
          <w:tcPr>
            <w:tcW w:w="2440" w:type="dxa"/>
            <w:vMerge/>
          </w:tcPr>
          <w:p w14:paraId="05EC7015"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5A949491" w14:textId="77777777" w:rsidR="00153D0B" w:rsidRPr="009C43A0" w:rsidRDefault="00153D0B" w:rsidP="005318AB">
            <w:pPr>
              <w:spacing w:after="0"/>
              <w:jc w:val="both"/>
              <w:rPr>
                <w:rFonts w:ascii="Times New Roman" w:hAnsi="Times New Roman"/>
                <w:sz w:val="24"/>
                <w:szCs w:val="24"/>
              </w:rPr>
            </w:pPr>
          </w:p>
        </w:tc>
        <w:tc>
          <w:tcPr>
            <w:tcW w:w="7513" w:type="dxa"/>
          </w:tcPr>
          <w:p w14:paraId="11146EB2"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57E76B58" w14:textId="77777777" w:rsidR="00153D0B" w:rsidRPr="009C43A0" w:rsidRDefault="00153D0B" w:rsidP="009A02BC">
            <w:pPr>
              <w:spacing w:after="0"/>
              <w:ind w:firstLine="318"/>
              <w:jc w:val="both"/>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w:t>
            </w:r>
            <w:r w:rsidRPr="009C43A0">
              <w:rPr>
                <w:rStyle w:val="211pt"/>
                <w:sz w:val="24"/>
                <w:szCs w:val="24"/>
              </w:rPr>
              <w:softHyphen/>
              <w:t>-измерительный инструмент</w:t>
            </w:r>
            <w:r w:rsidR="009A02BC" w:rsidRPr="009C43A0">
              <w:rPr>
                <w:rStyle w:val="211pt"/>
                <w:sz w:val="24"/>
                <w:szCs w:val="24"/>
              </w:rPr>
              <w:t>;</w:t>
            </w:r>
          </w:p>
          <w:p w14:paraId="640DF026"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sz w:val="24"/>
                <w:szCs w:val="24"/>
              </w:rPr>
              <w:t>Правильно устанавливать на станок инструменты, оснастку и приспособления</w:t>
            </w:r>
          </w:p>
        </w:tc>
      </w:tr>
      <w:tr w:rsidR="00153D0B" w:rsidRPr="009C43A0" w14:paraId="27DED226" w14:textId="77777777" w:rsidTr="000E4E1A">
        <w:trPr>
          <w:trHeight w:val="230"/>
          <w:jc w:val="center"/>
        </w:trPr>
        <w:tc>
          <w:tcPr>
            <w:tcW w:w="2440" w:type="dxa"/>
            <w:vMerge/>
          </w:tcPr>
          <w:p w14:paraId="1E06B3B0"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02283385" w14:textId="77777777" w:rsidR="00153D0B" w:rsidRPr="009C43A0" w:rsidRDefault="00153D0B" w:rsidP="005318AB">
            <w:pPr>
              <w:spacing w:after="0"/>
              <w:jc w:val="both"/>
              <w:rPr>
                <w:rFonts w:ascii="Times New Roman" w:hAnsi="Times New Roman"/>
                <w:sz w:val="24"/>
                <w:szCs w:val="24"/>
              </w:rPr>
            </w:pPr>
          </w:p>
        </w:tc>
        <w:tc>
          <w:tcPr>
            <w:tcW w:w="7513" w:type="dxa"/>
          </w:tcPr>
          <w:p w14:paraId="5B4D1ADB"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b/>
                <w:sz w:val="24"/>
                <w:szCs w:val="24"/>
              </w:rPr>
              <w:t>Знания:</w:t>
            </w:r>
          </w:p>
          <w:p w14:paraId="380C1D7A"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Наименование, назначение, устройство и правила применения приспособлений, режущего и измерительного инструмента;</w:t>
            </w:r>
          </w:p>
          <w:p w14:paraId="43D39A9A"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Грузоподъемное оборудование, применяемое в металлообрабатывающих цехах</w:t>
            </w:r>
          </w:p>
        </w:tc>
      </w:tr>
      <w:tr w:rsidR="00153D0B" w:rsidRPr="009C43A0" w14:paraId="1DF32D1E" w14:textId="77777777" w:rsidTr="000E4E1A">
        <w:trPr>
          <w:trHeight w:val="230"/>
          <w:jc w:val="center"/>
        </w:trPr>
        <w:tc>
          <w:tcPr>
            <w:tcW w:w="2440" w:type="dxa"/>
            <w:vMerge/>
          </w:tcPr>
          <w:p w14:paraId="2A30CB3B"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2CF15E97"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7513" w:type="dxa"/>
          </w:tcPr>
          <w:p w14:paraId="42C69D9F" w14:textId="77777777" w:rsidR="009A02BC"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5899C3A3" w14:textId="77777777" w:rsidR="00153D0B" w:rsidRPr="009C43A0" w:rsidRDefault="00153D0B" w:rsidP="005C79C2">
            <w:pPr>
              <w:spacing w:after="0"/>
              <w:ind w:firstLine="318"/>
              <w:jc w:val="both"/>
              <w:rPr>
                <w:rFonts w:ascii="Times New Roman" w:hAnsi="Times New Roman"/>
                <w:b/>
                <w:sz w:val="24"/>
                <w:szCs w:val="24"/>
              </w:rPr>
            </w:pPr>
            <w:r w:rsidRPr="009C43A0">
              <w:rPr>
                <w:rFonts w:ascii="Times New Roman" w:hAnsi="Times New Roman"/>
                <w:color w:val="000000"/>
                <w:sz w:val="24"/>
                <w:szCs w:val="24"/>
              </w:rPr>
              <w:t xml:space="preserve"> Адаптаци</w:t>
            </w:r>
            <w:r w:rsidR="005C79C2" w:rsidRPr="009C43A0">
              <w:rPr>
                <w:rFonts w:ascii="Times New Roman" w:hAnsi="Times New Roman"/>
                <w:color w:val="000000"/>
                <w:sz w:val="24"/>
                <w:szCs w:val="24"/>
              </w:rPr>
              <w:t>и</w:t>
            </w:r>
            <w:r w:rsidRPr="009C43A0">
              <w:rPr>
                <w:rFonts w:ascii="Times New Roman" w:hAnsi="Times New Roman"/>
                <w:color w:val="000000"/>
                <w:sz w:val="24"/>
                <w:szCs w:val="24"/>
              </w:rPr>
              <w:t xml:space="preserve"> стандартных управляющих программ на основе анализа входных данных, технологической и конструкторской документации в соответствии с заданием</w:t>
            </w:r>
          </w:p>
        </w:tc>
      </w:tr>
      <w:tr w:rsidR="00153D0B" w:rsidRPr="009C43A0" w14:paraId="1EE6B0DA" w14:textId="77777777" w:rsidTr="000E4E1A">
        <w:trPr>
          <w:trHeight w:val="230"/>
          <w:jc w:val="center"/>
        </w:trPr>
        <w:tc>
          <w:tcPr>
            <w:tcW w:w="2440" w:type="dxa"/>
            <w:vMerge/>
          </w:tcPr>
          <w:p w14:paraId="151696C4"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1EA29FE4" w14:textId="77777777" w:rsidR="00153D0B" w:rsidRPr="009C43A0" w:rsidRDefault="00153D0B" w:rsidP="005318AB">
            <w:pPr>
              <w:spacing w:after="0"/>
              <w:jc w:val="both"/>
              <w:rPr>
                <w:rFonts w:ascii="Times New Roman" w:hAnsi="Times New Roman"/>
                <w:sz w:val="24"/>
                <w:szCs w:val="24"/>
              </w:rPr>
            </w:pPr>
          </w:p>
        </w:tc>
        <w:tc>
          <w:tcPr>
            <w:tcW w:w="7513" w:type="dxa"/>
          </w:tcPr>
          <w:p w14:paraId="5FDCBAA1"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31F0934C"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Составлять технологический процесс обработки деталей, изделий; отрабатывать управляющие программы на станке;</w:t>
            </w:r>
          </w:p>
          <w:p w14:paraId="754F9828"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Корректировать управляющую программу на основе анализа входных данных, технологической и конструкторской документации</w:t>
            </w:r>
            <w:r w:rsidR="009A02BC" w:rsidRPr="009C43A0">
              <w:rPr>
                <w:rStyle w:val="211pt"/>
                <w:sz w:val="24"/>
                <w:szCs w:val="24"/>
              </w:rPr>
              <w:t>;</w:t>
            </w:r>
          </w:p>
          <w:p w14:paraId="098D36AA" w14:textId="77777777" w:rsidR="00153D0B" w:rsidRPr="009C43A0" w:rsidRDefault="00153D0B" w:rsidP="009A02BC">
            <w:pPr>
              <w:widowControl w:val="0"/>
              <w:tabs>
                <w:tab w:val="left" w:pos="547"/>
              </w:tabs>
              <w:spacing w:after="0"/>
              <w:ind w:firstLine="318"/>
              <w:jc w:val="both"/>
              <w:rPr>
                <w:rFonts w:ascii="Times New Roman" w:hAnsi="Times New Roman"/>
                <w:sz w:val="24"/>
                <w:szCs w:val="24"/>
              </w:rPr>
            </w:pPr>
            <w:r w:rsidRPr="009C43A0">
              <w:rPr>
                <w:rFonts w:ascii="Times New Roman" w:hAnsi="Times New Roman"/>
                <w:sz w:val="24"/>
                <w:szCs w:val="24"/>
              </w:rPr>
              <w:t>Задавать необходимые операции обработки для токарного станка с ЧПУ;</w:t>
            </w:r>
          </w:p>
          <w:p w14:paraId="0976BC40" w14:textId="77777777" w:rsidR="00153D0B" w:rsidRPr="009C43A0" w:rsidRDefault="00153D0B" w:rsidP="009A02BC">
            <w:pPr>
              <w:spacing w:after="0"/>
              <w:ind w:firstLine="318"/>
              <w:jc w:val="both"/>
              <w:rPr>
                <w:rFonts w:ascii="Times New Roman" w:hAnsi="Times New Roman"/>
                <w:sz w:val="24"/>
                <w:szCs w:val="24"/>
              </w:rPr>
            </w:pPr>
            <w:r w:rsidRPr="009C43A0">
              <w:rPr>
                <w:rFonts w:ascii="Times New Roman" w:hAnsi="Times New Roman"/>
                <w:sz w:val="24"/>
                <w:szCs w:val="24"/>
              </w:rPr>
              <w:t>Корректировать параметры обработки в зависимости от результатов измерения.</w:t>
            </w:r>
          </w:p>
          <w:p w14:paraId="2B20A856"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sz w:val="24"/>
                <w:szCs w:val="24"/>
              </w:rPr>
              <w:t>Правильно использовать измерительный инструмент для контроля соответствующих размеров.</w:t>
            </w:r>
          </w:p>
        </w:tc>
      </w:tr>
      <w:tr w:rsidR="00153D0B" w:rsidRPr="009C43A0" w14:paraId="4764FC14" w14:textId="77777777" w:rsidTr="000E4E1A">
        <w:trPr>
          <w:trHeight w:val="230"/>
          <w:jc w:val="center"/>
        </w:trPr>
        <w:tc>
          <w:tcPr>
            <w:tcW w:w="2440" w:type="dxa"/>
            <w:vMerge/>
          </w:tcPr>
          <w:p w14:paraId="131B6B39"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1DED1CE3" w14:textId="77777777" w:rsidR="00153D0B" w:rsidRPr="009C43A0" w:rsidRDefault="00153D0B" w:rsidP="005318AB">
            <w:pPr>
              <w:spacing w:after="0"/>
              <w:jc w:val="both"/>
              <w:rPr>
                <w:rFonts w:ascii="Times New Roman" w:hAnsi="Times New Roman"/>
                <w:sz w:val="24"/>
                <w:szCs w:val="24"/>
              </w:rPr>
            </w:pPr>
          </w:p>
        </w:tc>
        <w:tc>
          <w:tcPr>
            <w:tcW w:w="7513" w:type="dxa"/>
          </w:tcPr>
          <w:p w14:paraId="2C79E644"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5B838236"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lastRenderedPageBreak/>
              <w:t>Правила определения режимов резания по справочникам и паспорту станка;</w:t>
            </w:r>
          </w:p>
          <w:p w14:paraId="5F2744B5"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Правила выбора управляющих программ для решения поставленной технологической задачи (операции);</w:t>
            </w:r>
          </w:p>
          <w:p w14:paraId="0083AD99"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Основные направления автоматизации производственных процессов;</w:t>
            </w:r>
          </w:p>
          <w:p w14:paraId="56A771E4"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 xml:space="preserve">Системы программного управления станками; </w:t>
            </w:r>
          </w:p>
          <w:p w14:paraId="70C91137"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Организацию работ при многостаночном обслуживании станков с программным управлением</w:t>
            </w:r>
            <w:r w:rsidR="009A02BC" w:rsidRPr="009C43A0">
              <w:rPr>
                <w:rStyle w:val="211pt"/>
                <w:sz w:val="24"/>
                <w:szCs w:val="24"/>
              </w:rPr>
              <w:t>;</w:t>
            </w:r>
          </w:p>
          <w:p w14:paraId="6CA66B08" w14:textId="77777777" w:rsidR="00153D0B" w:rsidRPr="009C43A0" w:rsidRDefault="00153D0B" w:rsidP="009A02BC">
            <w:pPr>
              <w:widowControl w:val="0"/>
              <w:tabs>
                <w:tab w:val="left" w:pos="544"/>
              </w:tabs>
              <w:spacing w:after="0"/>
              <w:ind w:firstLine="318"/>
              <w:jc w:val="both"/>
              <w:rPr>
                <w:rFonts w:ascii="Times New Roman" w:hAnsi="Times New Roman"/>
                <w:b/>
                <w:sz w:val="24"/>
                <w:szCs w:val="24"/>
              </w:rPr>
            </w:pPr>
            <w:r w:rsidRPr="009C43A0">
              <w:rPr>
                <w:rFonts w:ascii="Times New Roman" w:hAnsi="Times New Roman"/>
                <w:sz w:val="24"/>
                <w:szCs w:val="24"/>
              </w:rPr>
              <w:t>Современные измерительные инструменты;</w:t>
            </w:r>
          </w:p>
        </w:tc>
      </w:tr>
      <w:tr w:rsidR="00153D0B" w:rsidRPr="009C43A0" w14:paraId="7B7529AB" w14:textId="77777777" w:rsidTr="000E4E1A">
        <w:trPr>
          <w:trHeight w:val="230"/>
          <w:jc w:val="center"/>
        </w:trPr>
        <w:tc>
          <w:tcPr>
            <w:tcW w:w="2440" w:type="dxa"/>
            <w:vMerge/>
          </w:tcPr>
          <w:p w14:paraId="082773F2"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C97B4DF"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tc>
        <w:tc>
          <w:tcPr>
            <w:tcW w:w="7513" w:type="dxa"/>
            <w:tcBorders>
              <w:bottom w:val="nil"/>
            </w:tcBorders>
          </w:tcPr>
          <w:p w14:paraId="1302C46D" w14:textId="77777777" w:rsidR="009A02BC" w:rsidRPr="009C43A0" w:rsidRDefault="00153D0B" w:rsidP="009A02BC">
            <w:pPr>
              <w:spacing w:after="0"/>
              <w:ind w:firstLine="318"/>
              <w:jc w:val="both"/>
              <w:rPr>
                <w:rFonts w:ascii="Times New Roman" w:hAnsi="Times New Roman"/>
                <w:color w:val="000000"/>
                <w:sz w:val="24"/>
                <w:szCs w:val="24"/>
              </w:rPr>
            </w:pPr>
            <w:r w:rsidRPr="009C43A0">
              <w:rPr>
                <w:rFonts w:ascii="Times New Roman" w:hAnsi="Times New Roman"/>
                <w:b/>
                <w:sz w:val="24"/>
                <w:szCs w:val="24"/>
              </w:rPr>
              <w:t>Практический опыт</w:t>
            </w:r>
            <w:r w:rsidR="00D01BF5">
              <w:rPr>
                <w:rFonts w:ascii="Times New Roman" w:hAnsi="Times New Roman"/>
                <w:b/>
                <w:sz w:val="24"/>
                <w:szCs w:val="24"/>
              </w:rPr>
              <w:t xml:space="preserve"> </w:t>
            </w:r>
            <w:r w:rsidR="005C79C2" w:rsidRPr="009C43A0">
              <w:rPr>
                <w:rFonts w:ascii="Times New Roman" w:hAnsi="Times New Roman"/>
                <w:b/>
                <w:sz w:val="24"/>
                <w:szCs w:val="24"/>
              </w:rPr>
              <w:t>в</w:t>
            </w:r>
            <w:r w:rsidRPr="009C43A0">
              <w:rPr>
                <w:rFonts w:ascii="Times New Roman" w:hAnsi="Times New Roman"/>
                <w:b/>
                <w:sz w:val="24"/>
                <w:szCs w:val="24"/>
              </w:rPr>
              <w:t>:</w:t>
            </w:r>
          </w:p>
          <w:p w14:paraId="6C365559" w14:textId="77777777" w:rsidR="00153D0B" w:rsidRPr="009C43A0" w:rsidRDefault="00153D0B" w:rsidP="005C79C2">
            <w:pPr>
              <w:spacing w:after="0"/>
              <w:ind w:firstLine="318"/>
              <w:jc w:val="both"/>
              <w:rPr>
                <w:rFonts w:ascii="Times New Roman" w:hAnsi="Times New Roman"/>
                <w:b/>
                <w:sz w:val="24"/>
                <w:szCs w:val="24"/>
              </w:rPr>
            </w:pPr>
            <w:r w:rsidRPr="009C43A0">
              <w:rPr>
                <w:rFonts w:ascii="Times New Roman" w:hAnsi="Times New Roman"/>
                <w:color w:val="000000"/>
                <w:sz w:val="24"/>
                <w:szCs w:val="24"/>
              </w:rPr>
              <w:t>Обработк</w:t>
            </w:r>
            <w:r w:rsidR="005C79C2" w:rsidRPr="009C43A0">
              <w:rPr>
                <w:rFonts w:ascii="Times New Roman" w:hAnsi="Times New Roman"/>
                <w:color w:val="000000"/>
                <w:sz w:val="24"/>
                <w:szCs w:val="24"/>
              </w:rPr>
              <w:t>е</w:t>
            </w:r>
            <w:r w:rsidRPr="009C43A0">
              <w:rPr>
                <w:rFonts w:ascii="Times New Roman" w:hAnsi="Times New Roman"/>
                <w:color w:val="000000"/>
                <w:sz w:val="24"/>
                <w:szCs w:val="24"/>
              </w:rPr>
              <w:t xml:space="preserve"> деталей на токарных станках с числовым программным управлением с соблюдением требований к качеству в </w:t>
            </w:r>
            <w:r w:rsidRPr="009C43A0">
              <w:rPr>
                <w:rStyle w:val="4Exact"/>
                <w:sz w:val="24"/>
                <w:szCs w:val="24"/>
                <w:u w:val="none"/>
              </w:rPr>
              <w:t>соответствии с заданием и технической документацией.</w:t>
            </w:r>
          </w:p>
        </w:tc>
      </w:tr>
      <w:tr w:rsidR="00153D0B" w:rsidRPr="009C43A0" w14:paraId="4AB338FA" w14:textId="77777777" w:rsidTr="000E4E1A">
        <w:trPr>
          <w:trHeight w:val="230"/>
          <w:jc w:val="center"/>
        </w:trPr>
        <w:tc>
          <w:tcPr>
            <w:tcW w:w="2440" w:type="dxa"/>
            <w:vMerge/>
          </w:tcPr>
          <w:p w14:paraId="58CC8C84"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3A37867C" w14:textId="77777777" w:rsidR="00153D0B" w:rsidRPr="009C43A0" w:rsidRDefault="00153D0B" w:rsidP="005318AB">
            <w:pPr>
              <w:spacing w:after="0"/>
              <w:jc w:val="both"/>
              <w:rPr>
                <w:rFonts w:ascii="Times New Roman" w:hAnsi="Times New Roman"/>
                <w:sz w:val="24"/>
                <w:szCs w:val="24"/>
              </w:rPr>
            </w:pPr>
          </w:p>
        </w:tc>
        <w:tc>
          <w:tcPr>
            <w:tcW w:w="7513" w:type="dxa"/>
            <w:tcBorders>
              <w:top w:val="nil"/>
            </w:tcBorders>
          </w:tcPr>
          <w:p w14:paraId="7F2F176A"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4CA22B94"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Проводить проверку управляющих программ средствами</w:t>
            </w:r>
            <w:r w:rsidRPr="009C43A0">
              <w:rPr>
                <w:color w:val="000000"/>
                <w:sz w:val="24"/>
                <w:szCs w:val="24"/>
              </w:rPr>
              <w:t xml:space="preserve"> вычислительной техники</w:t>
            </w:r>
            <w:r w:rsidR="009A02BC" w:rsidRPr="009C43A0">
              <w:rPr>
                <w:color w:val="000000"/>
                <w:sz w:val="24"/>
                <w:szCs w:val="24"/>
              </w:rPr>
              <w:t>;</w:t>
            </w:r>
          </w:p>
          <w:p w14:paraId="046EA02A"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color w:val="000000"/>
                <w:sz w:val="24"/>
                <w:szCs w:val="24"/>
              </w:rPr>
              <w:t>Выполнять технологические операции при изготовлении детали на токарных станках с числовым программным управлением</w:t>
            </w:r>
            <w:r w:rsidR="009A02BC" w:rsidRPr="009C43A0">
              <w:rPr>
                <w:color w:val="000000"/>
                <w:sz w:val="24"/>
                <w:szCs w:val="24"/>
              </w:rPr>
              <w:t>;</w:t>
            </w:r>
          </w:p>
          <w:p w14:paraId="2303251B"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color w:val="000000"/>
                <w:sz w:val="24"/>
                <w:szCs w:val="24"/>
              </w:rPr>
              <w:t>Выполнять контрольные операции над работой механизмов и обеспечение бесперебойной работы оборудования станка с числовым программным управлением</w:t>
            </w:r>
          </w:p>
        </w:tc>
      </w:tr>
      <w:tr w:rsidR="00153D0B" w:rsidRPr="009C43A0" w14:paraId="45A995BC" w14:textId="77777777" w:rsidTr="000E4E1A">
        <w:trPr>
          <w:trHeight w:val="230"/>
          <w:jc w:val="center"/>
        </w:trPr>
        <w:tc>
          <w:tcPr>
            <w:tcW w:w="2440" w:type="dxa"/>
            <w:vMerge/>
          </w:tcPr>
          <w:p w14:paraId="589DA330"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328A5682" w14:textId="77777777" w:rsidR="00153D0B" w:rsidRPr="009C43A0" w:rsidRDefault="00153D0B" w:rsidP="005318AB">
            <w:pPr>
              <w:spacing w:after="0"/>
              <w:jc w:val="both"/>
              <w:rPr>
                <w:rFonts w:ascii="Times New Roman" w:hAnsi="Times New Roman"/>
                <w:sz w:val="24"/>
                <w:szCs w:val="24"/>
              </w:rPr>
            </w:pPr>
          </w:p>
        </w:tc>
        <w:tc>
          <w:tcPr>
            <w:tcW w:w="7513" w:type="dxa"/>
          </w:tcPr>
          <w:p w14:paraId="00258C8D" w14:textId="77777777" w:rsidR="009A02BC"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Знания:</w:t>
            </w:r>
          </w:p>
          <w:p w14:paraId="3B8DB019"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проведения и технологию проверки качества выполненных работ</w:t>
            </w:r>
          </w:p>
        </w:tc>
      </w:tr>
    </w:tbl>
    <w:p w14:paraId="15E22FAE" w14:textId="77777777" w:rsidR="000E4E1A" w:rsidRDefault="000E4E1A" w:rsidP="000E4E1A">
      <w:pPr>
        <w:spacing w:after="0"/>
        <w:jc w:val="both"/>
        <w:rPr>
          <w:rFonts w:ascii="Times New Roman" w:hAnsi="Times New Roman"/>
          <w:sz w:val="24"/>
          <w:szCs w:val="24"/>
        </w:rPr>
      </w:pPr>
    </w:p>
    <w:p w14:paraId="214BECA5" w14:textId="77777777" w:rsidR="00004E34" w:rsidRDefault="00004E34" w:rsidP="000E4E1A">
      <w:pPr>
        <w:spacing w:after="0"/>
        <w:jc w:val="both"/>
        <w:rPr>
          <w:rFonts w:ascii="Times New Roman" w:hAnsi="Times New Roman"/>
          <w:sz w:val="24"/>
          <w:szCs w:val="24"/>
        </w:rPr>
      </w:pPr>
    </w:p>
    <w:p w14:paraId="78C245E3" w14:textId="77777777" w:rsidR="00004E34" w:rsidRDefault="00004E34" w:rsidP="000E4E1A">
      <w:pPr>
        <w:spacing w:after="0"/>
        <w:jc w:val="both"/>
        <w:rPr>
          <w:rFonts w:ascii="Times New Roman" w:hAnsi="Times New Roman"/>
          <w:sz w:val="24"/>
          <w:szCs w:val="24"/>
        </w:rPr>
      </w:pPr>
    </w:p>
    <w:p w14:paraId="50000E66" w14:textId="77777777" w:rsidR="00004E34" w:rsidRDefault="00004E34">
      <w:pPr>
        <w:spacing w:after="0" w:line="240" w:lineRule="auto"/>
        <w:rPr>
          <w:rFonts w:ascii="Times New Roman" w:hAnsi="Times New Roman"/>
          <w:sz w:val="24"/>
          <w:szCs w:val="24"/>
        </w:rPr>
      </w:pPr>
      <w:r>
        <w:rPr>
          <w:rFonts w:ascii="Times New Roman" w:hAnsi="Times New Roman"/>
          <w:sz w:val="24"/>
          <w:szCs w:val="24"/>
        </w:rPr>
        <w:br w:type="page"/>
      </w:r>
    </w:p>
    <w:p w14:paraId="2D353F7D" w14:textId="77777777" w:rsidR="00107426" w:rsidRDefault="00107426">
      <w:pPr>
        <w:spacing w:after="0" w:line="240" w:lineRule="auto"/>
        <w:rPr>
          <w:rFonts w:ascii="Times New Roman" w:hAnsi="Times New Roman"/>
          <w:sz w:val="24"/>
          <w:szCs w:val="24"/>
        </w:rPr>
      </w:pPr>
      <w:r>
        <w:rPr>
          <w:rFonts w:ascii="Times New Roman" w:hAnsi="Times New Roman"/>
          <w:sz w:val="24"/>
          <w:szCs w:val="24"/>
        </w:rPr>
        <w:lastRenderedPageBreak/>
        <w:br w:type="page"/>
      </w:r>
    </w:p>
    <w:p w14:paraId="6ED16F7B" w14:textId="77777777" w:rsidR="00107426" w:rsidRDefault="00107426" w:rsidP="00107426">
      <w:pPr>
        <w:spacing w:after="0"/>
        <w:ind w:firstLine="709"/>
        <w:jc w:val="both"/>
        <w:rPr>
          <w:rFonts w:ascii="Times New Roman" w:hAnsi="Times New Roman"/>
          <w:b/>
          <w:sz w:val="24"/>
          <w:szCs w:val="24"/>
        </w:rPr>
      </w:pPr>
      <w:r>
        <w:rPr>
          <w:rFonts w:ascii="Times New Roman" w:hAnsi="Times New Roman"/>
          <w:b/>
          <w:sz w:val="24"/>
          <w:szCs w:val="24"/>
        </w:rPr>
        <w:lastRenderedPageBreak/>
        <w:t>4.3. Личностные результаты</w:t>
      </w:r>
    </w:p>
    <w:tbl>
      <w:tblPr>
        <w:tblW w:w="516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3"/>
        <w:gridCol w:w="3716"/>
      </w:tblGrid>
      <w:tr w:rsidR="00107426" w14:paraId="1FED6E4C" w14:textId="77777777" w:rsidTr="00107426">
        <w:tc>
          <w:tcPr>
            <w:tcW w:w="11313" w:type="dxa"/>
            <w:hideMark/>
          </w:tcPr>
          <w:p w14:paraId="73AEB00D" w14:textId="77777777" w:rsidR="00107426" w:rsidRDefault="00107426">
            <w:pPr>
              <w:spacing w:after="0" w:line="240" w:lineRule="auto"/>
              <w:ind w:firstLine="34"/>
              <w:jc w:val="center"/>
              <w:rPr>
                <w:rFonts w:ascii="Times New Roman" w:hAnsi="Times New Roman"/>
                <w:b/>
                <w:bCs/>
                <w:sz w:val="24"/>
              </w:rPr>
            </w:pPr>
            <w:r>
              <w:rPr>
                <w:rFonts w:ascii="Times New Roman" w:hAnsi="Times New Roman"/>
                <w:b/>
                <w:bCs/>
                <w:sz w:val="24"/>
              </w:rPr>
              <w:t xml:space="preserve">Личностные результаты </w:t>
            </w:r>
          </w:p>
          <w:p w14:paraId="0FA4D1FF" w14:textId="77777777" w:rsidR="00107426" w:rsidRDefault="00107426">
            <w:pPr>
              <w:spacing w:after="0" w:line="240" w:lineRule="auto"/>
              <w:ind w:firstLine="34"/>
              <w:jc w:val="center"/>
              <w:rPr>
                <w:rFonts w:ascii="Times New Roman" w:hAnsi="Times New Roman"/>
                <w:b/>
                <w:bCs/>
                <w:sz w:val="24"/>
              </w:rPr>
            </w:pPr>
            <w:r>
              <w:rPr>
                <w:rFonts w:ascii="Times New Roman" w:hAnsi="Times New Roman"/>
                <w:b/>
                <w:bCs/>
                <w:sz w:val="24"/>
              </w:rPr>
              <w:t xml:space="preserve">реализации программы воспитания </w:t>
            </w:r>
          </w:p>
          <w:p w14:paraId="4118CD13" w14:textId="77777777" w:rsidR="00107426" w:rsidRDefault="00107426">
            <w:pPr>
              <w:spacing w:after="0" w:line="240" w:lineRule="auto"/>
              <w:ind w:firstLine="34"/>
              <w:jc w:val="center"/>
              <w:rPr>
                <w:rFonts w:ascii="Times New Roman" w:hAnsi="Times New Roman"/>
                <w:b/>
                <w:bCs/>
                <w:sz w:val="24"/>
              </w:rPr>
            </w:pPr>
            <w:r>
              <w:rPr>
                <w:rFonts w:ascii="Times New Roman" w:hAnsi="Times New Roman"/>
                <w:i/>
                <w:iCs/>
                <w:sz w:val="24"/>
              </w:rPr>
              <w:t>(дескрипторы)</w:t>
            </w:r>
          </w:p>
        </w:tc>
        <w:tc>
          <w:tcPr>
            <w:tcW w:w="3716" w:type="dxa"/>
            <w:vAlign w:val="center"/>
            <w:hideMark/>
          </w:tcPr>
          <w:p w14:paraId="6F801689" w14:textId="77777777" w:rsidR="00107426" w:rsidRDefault="00107426">
            <w:pPr>
              <w:spacing w:after="0" w:line="240" w:lineRule="auto"/>
              <w:ind w:firstLine="34"/>
              <w:jc w:val="center"/>
              <w:rPr>
                <w:rFonts w:ascii="Times New Roman" w:hAnsi="Times New Roman"/>
                <w:b/>
                <w:bCs/>
                <w:sz w:val="24"/>
              </w:rPr>
            </w:pPr>
            <w:r>
              <w:rPr>
                <w:rFonts w:ascii="Times New Roman" w:hAnsi="Times New Roman"/>
                <w:b/>
                <w:bCs/>
                <w:sz w:val="24"/>
              </w:rPr>
              <w:t>Код личностных результатов реализации программы воспитания</w:t>
            </w:r>
          </w:p>
        </w:tc>
      </w:tr>
      <w:tr w:rsidR="00107426" w14:paraId="761ABCCC" w14:textId="77777777" w:rsidTr="00107426">
        <w:trPr>
          <w:trHeight w:val="1077"/>
        </w:trPr>
        <w:tc>
          <w:tcPr>
            <w:tcW w:w="15029" w:type="dxa"/>
            <w:gridSpan w:val="2"/>
            <w:vAlign w:val="center"/>
            <w:hideMark/>
          </w:tcPr>
          <w:p w14:paraId="72AD1C11" w14:textId="77777777" w:rsidR="00107426" w:rsidRDefault="00107426">
            <w:pPr>
              <w:ind w:firstLine="33"/>
              <w:jc w:val="center"/>
              <w:rPr>
                <w:rFonts w:ascii="Times New Roman" w:hAnsi="Times New Roman"/>
                <w:b/>
                <w:bCs/>
                <w:sz w:val="24"/>
              </w:rPr>
            </w:pPr>
            <w:r>
              <w:rPr>
                <w:rFonts w:ascii="Times New Roman" w:hAnsi="Times New Roman"/>
                <w:b/>
                <w:bCs/>
                <w:sz w:val="24"/>
              </w:rPr>
              <w:t xml:space="preserve">Портрет выпускника СПО </w:t>
            </w:r>
          </w:p>
        </w:tc>
      </w:tr>
      <w:tr w:rsidR="00107426" w14:paraId="27D7CD30" w14:textId="77777777" w:rsidTr="00107426">
        <w:tc>
          <w:tcPr>
            <w:tcW w:w="11313" w:type="dxa"/>
            <w:hideMark/>
          </w:tcPr>
          <w:p w14:paraId="7AC9CB6D" w14:textId="77777777" w:rsidR="00107426" w:rsidRDefault="00107426">
            <w:pPr>
              <w:spacing w:before="120"/>
              <w:jc w:val="both"/>
              <w:rPr>
                <w:rFonts w:ascii="Times New Roman" w:hAnsi="Times New Roman"/>
                <w:b/>
                <w:bCs/>
                <w:i/>
                <w:iCs/>
                <w:sz w:val="24"/>
                <w:lang w:val="x-none" w:eastAsia="x-none"/>
              </w:rPr>
            </w:pPr>
            <w:r>
              <w:rPr>
                <w:rFonts w:ascii="Times New Roman" w:hAnsi="Times New Roman"/>
                <w:sz w:val="24"/>
              </w:rPr>
              <w:t>Осознающий себя гражданином и защитником великой страны.</w:t>
            </w:r>
          </w:p>
        </w:tc>
        <w:tc>
          <w:tcPr>
            <w:tcW w:w="3716" w:type="dxa"/>
            <w:vAlign w:val="center"/>
            <w:hideMark/>
          </w:tcPr>
          <w:p w14:paraId="2A8E1567" w14:textId="77777777" w:rsidR="00107426" w:rsidRDefault="00107426">
            <w:pPr>
              <w:ind w:firstLine="33"/>
              <w:jc w:val="center"/>
              <w:rPr>
                <w:rFonts w:ascii="Times New Roman" w:hAnsi="Times New Roman"/>
                <w:b/>
                <w:bCs/>
                <w:sz w:val="24"/>
              </w:rPr>
            </w:pPr>
            <w:r>
              <w:rPr>
                <w:rFonts w:ascii="Times New Roman" w:hAnsi="Times New Roman"/>
                <w:b/>
                <w:bCs/>
                <w:sz w:val="24"/>
              </w:rPr>
              <w:t>ЛР 1</w:t>
            </w:r>
          </w:p>
        </w:tc>
      </w:tr>
      <w:tr w:rsidR="00107426" w14:paraId="7924D036" w14:textId="77777777" w:rsidTr="00107426">
        <w:tc>
          <w:tcPr>
            <w:tcW w:w="11313" w:type="dxa"/>
            <w:hideMark/>
          </w:tcPr>
          <w:p w14:paraId="1CE769D4" w14:textId="77777777" w:rsidR="00107426" w:rsidRDefault="00107426">
            <w:pPr>
              <w:ind w:firstLine="33"/>
              <w:jc w:val="both"/>
              <w:rPr>
                <w:rFonts w:ascii="Times New Roman" w:hAnsi="Times New Roman"/>
                <w:b/>
                <w:bCs/>
                <w:sz w:val="24"/>
              </w:rPr>
            </w:pPr>
            <w:r>
              <w:rPr>
                <w:rFonts w:ascii="Times New Roman" w:hAnsi="Times New Roman"/>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3716" w:type="dxa"/>
            <w:vAlign w:val="center"/>
            <w:hideMark/>
          </w:tcPr>
          <w:p w14:paraId="74D3B71D" w14:textId="77777777" w:rsidR="00107426" w:rsidRDefault="00107426">
            <w:pPr>
              <w:ind w:firstLine="33"/>
              <w:jc w:val="center"/>
              <w:rPr>
                <w:rFonts w:ascii="Times New Roman" w:hAnsi="Times New Roman"/>
                <w:b/>
                <w:bCs/>
                <w:sz w:val="24"/>
              </w:rPr>
            </w:pPr>
            <w:r>
              <w:rPr>
                <w:rFonts w:ascii="Times New Roman" w:hAnsi="Times New Roman"/>
                <w:b/>
                <w:bCs/>
                <w:sz w:val="24"/>
              </w:rPr>
              <w:t>ЛР 2</w:t>
            </w:r>
          </w:p>
        </w:tc>
      </w:tr>
      <w:tr w:rsidR="00107426" w14:paraId="3F182CA2" w14:textId="77777777" w:rsidTr="00107426">
        <w:tc>
          <w:tcPr>
            <w:tcW w:w="11313" w:type="dxa"/>
            <w:hideMark/>
          </w:tcPr>
          <w:p w14:paraId="1454B16A" w14:textId="77777777" w:rsidR="00107426" w:rsidRDefault="00107426">
            <w:pPr>
              <w:ind w:firstLine="33"/>
              <w:jc w:val="both"/>
              <w:rPr>
                <w:rFonts w:ascii="Times New Roman" w:hAnsi="Times New Roman"/>
                <w:b/>
                <w:bCs/>
                <w:sz w:val="24"/>
              </w:rPr>
            </w:pPr>
            <w:r>
              <w:rPr>
                <w:rFonts w:ascii="Times New Roman" w:hAnsi="Times New Roman"/>
                <w:sz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3716" w:type="dxa"/>
            <w:vAlign w:val="center"/>
            <w:hideMark/>
          </w:tcPr>
          <w:p w14:paraId="1026E47C" w14:textId="77777777" w:rsidR="00107426" w:rsidRDefault="00107426">
            <w:pPr>
              <w:ind w:firstLine="33"/>
              <w:jc w:val="center"/>
              <w:rPr>
                <w:rFonts w:ascii="Times New Roman" w:hAnsi="Times New Roman"/>
                <w:b/>
                <w:bCs/>
                <w:sz w:val="24"/>
              </w:rPr>
            </w:pPr>
            <w:r>
              <w:rPr>
                <w:rFonts w:ascii="Times New Roman" w:hAnsi="Times New Roman"/>
                <w:b/>
                <w:bCs/>
                <w:sz w:val="24"/>
              </w:rPr>
              <w:t>ЛР 3</w:t>
            </w:r>
          </w:p>
        </w:tc>
      </w:tr>
      <w:tr w:rsidR="00107426" w14:paraId="7777D5CF" w14:textId="77777777" w:rsidTr="00107426">
        <w:tc>
          <w:tcPr>
            <w:tcW w:w="11313" w:type="dxa"/>
            <w:hideMark/>
          </w:tcPr>
          <w:p w14:paraId="1D75168D" w14:textId="77777777" w:rsidR="00107426" w:rsidRDefault="00107426">
            <w:pPr>
              <w:ind w:firstLine="33"/>
              <w:jc w:val="both"/>
              <w:rPr>
                <w:rFonts w:ascii="Times New Roman" w:hAnsi="Times New Roman"/>
                <w:b/>
                <w:bCs/>
                <w:sz w:val="24"/>
              </w:rPr>
            </w:pPr>
            <w:r>
              <w:rPr>
                <w:rFonts w:ascii="Times New Roman" w:hAnsi="Times New Roman"/>
                <w:sz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3716" w:type="dxa"/>
            <w:vAlign w:val="center"/>
            <w:hideMark/>
          </w:tcPr>
          <w:p w14:paraId="2FEECE94" w14:textId="77777777" w:rsidR="00107426" w:rsidRDefault="00107426">
            <w:pPr>
              <w:ind w:firstLine="33"/>
              <w:jc w:val="center"/>
              <w:rPr>
                <w:rFonts w:ascii="Times New Roman" w:hAnsi="Times New Roman"/>
                <w:b/>
                <w:bCs/>
                <w:sz w:val="24"/>
              </w:rPr>
            </w:pPr>
            <w:r>
              <w:rPr>
                <w:rFonts w:ascii="Times New Roman" w:hAnsi="Times New Roman"/>
                <w:b/>
                <w:bCs/>
                <w:sz w:val="24"/>
              </w:rPr>
              <w:t>ЛР 4</w:t>
            </w:r>
          </w:p>
        </w:tc>
      </w:tr>
      <w:tr w:rsidR="00107426" w14:paraId="646BD247" w14:textId="77777777" w:rsidTr="00107426">
        <w:tc>
          <w:tcPr>
            <w:tcW w:w="11313" w:type="dxa"/>
            <w:hideMark/>
          </w:tcPr>
          <w:p w14:paraId="4B52626E" w14:textId="77777777" w:rsidR="00107426" w:rsidRDefault="00107426">
            <w:pPr>
              <w:ind w:firstLine="33"/>
              <w:jc w:val="both"/>
              <w:rPr>
                <w:rFonts w:ascii="Times New Roman" w:hAnsi="Times New Roman"/>
                <w:b/>
                <w:bCs/>
                <w:sz w:val="24"/>
              </w:rPr>
            </w:pPr>
            <w:r>
              <w:rPr>
                <w:rFonts w:ascii="Times New Roman" w:hAnsi="Times New Roman"/>
                <w:sz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3716" w:type="dxa"/>
            <w:vAlign w:val="center"/>
            <w:hideMark/>
          </w:tcPr>
          <w:p w14:paraId="3296F618" w14:textId="77777777" w:rsidR="00107426" w:rsidRDefault="00107426">
            <w:pPr>
              <w:ind w:firstLine="33"/>
              <w:jc w:val="center"/>
              <w:rPr>
                <w:rFonts w:ascii="Times New Roman" w:hAnsi="Times New Roman"/>
                <w:b/>
                <w:bCs/>
                <w:sz w:val="24"/>
              </w:rPr>
            </w:pPr>
            <w:r>
              <w:rPr>
                <w:rFonts w:ascii="Times New Roman" w:hAnsi="Times New Roman"/>
                <w:b/>
                <w:bCs/>
                <w:sz w:val="24"/>
              </w:rPr>
              <w:t>ЛР 5</w:t>
            </w:r>
          </w:p>
        </w:tc>
      </w:tr>
      <w:tr w:rsidR="00107426" w14:paraId="6CF03B0E" w14:textId="77777777" w:rsidTr="00107426">
        <w:tc>
          <w:tcPr>
            <w:tcW w:w="11313" w:type="dxa"/>
            <w:hideMark/>
          </w:tcPr>
          <w:p w14:paraId="176EECA6" w14:textId="77777777" w:rsidR="00107426" w:rsidRDefault="00107426">
            <w:pPr>
              <w:ind w:firstLine="33"/>
              <w:jc w:val="both"/>
              <w:rPr>
                <w:rFonts w:ascii="Times New Roman" w:hAnsi="Times New Roman"/>
                <w:b/>
                <w:bCs/>
                <w:sz w:val="24"/>
              </w:rPr>
            </w:pPr>
            <w:r>
              <w:rPr>
                <w:rFonts w:ascii="Times New Roman" w:hAnsi="Times New Roman"/>
                <w:sz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3716" w:type="dxa"/>
            <w:vAlign w:val="center"/>
            <w:hideMark/>
          </w:tcPr>
          <w:p w14:paraId="157963A4" w14:textId="77777777" w:rsidR="00107426" w:rsidRDefault="00107426">
            <w:pPr>
              <w:ind w:firstLine="33"/>
              <w:jc w:val="center"/>
              <w:rPr>
                <w:rFonts w:ascii="Times New Roman" w:hAnsi="Times New Roman"/>
                <w:b/>
                <w:bCs/>
                <w:sz w:val="24"/>
              </w:rPr>
            </w:pPr>
            <w:r>
              <w:rPr>
                <w:rFonts w:ascii="Times New Roman" w:hAnsi="Times New Roman"/>
                <w:b/>
                <w:bCs/>
                <w:sz w:val="24"/>
              </w:rPr>
              <w:t>ЛР 6</w:t>
            </w:r>
          </w:p>
        </w:tc>
      </w:tr>
      <w:tr w:rsidR="00107426" w14:paraId="70FC9980" w14:textId="77777777" w:rsidTr="00107426">
        <w:trPr>
          <w:trHeight w:val="268"/>
        </w:trPr>
        <w:tc>
          <w:tcPr>
            <w:tcW w:w="11313" w:type="dxa"/>
            <w:hideMark/>
          </w:tcPr>
          <w:p w14:paraId="571675EE" w14:textId="77777777" w:rsidR="00107426" w:rsidRDefault="00107426">
            <w:pPr>
              <w:ind w:firstLine="33"/>
              <w:jc w:val="both"/>
              <w:rPr>
                <w:rFonts w:ascii="Times New Roman" w:hAnsi="Times New Roman"/>
                <w:b/>
                <w:bCs/>
                <w:sz w:val="24"/>
              </w:rPr>
            </w:pPr>
            <w:r>
              <w:rPr>
                <w:rFonts w:ascii="Times New Roman" w:hAnsi="Times New Roman"/>
                <w:sz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3716" w:type="dxa"/>
            <w:vAlign w:val="center"/>
            <w:hideMark/>
          </w:tcPr>
          <w:p w14:paraId="13B71064" w14:textId="77777777" w:rsidR="00107426" w:rsidRDefault="00107426">
            <w:pPr>
              <w:ind w:firstLine="33"/>
              <w:jc w:val="center"/>
              <w:rPr>
                <w:rFonts w:ascii="Times New Roman" w:hAnsi="Times New Roman"/>
                <w:b/>
                <w:bCs/>
                <w:sz w:val="24"/>
              </w:rPr>
            </w:pPr>
            <w:r>
              <w:rPr>
                <w:rFonts w:ascii="Times New Roman" w:hAnsi="Times New Roman"/>
                <w:b/>
                <w:bCs/>
                <w:sz w:val="24"/>
              </w:rPr>
              <w:t>ЛР 7</w:t>
            </w:r>
          </w:p>
        </w:tc>
      </w:tr>
      <w:tr w:rsidR="00107426" w14:paraId="3901000B" w14:textId="77777777" w:rsidTr="00107426">
        <w:tc>
          <w:tcPr>
            <w:tcW w:w="11313" w:type="dxa"/>
            <w:hideMark/>
          </w:tcPr>
          <w:p w14:paraId="2599C727" w14:textId="77777777" w:rsidR="00107426" w:rsidRDefault="00107426">
            <w:pPr>
              <w:ind w:firstLine="33"/>
              <w:jc w:val="both"/>
              <w:rPr>
                <w:rFonts w:ascii="Times New Roman" w:hAnsi="Times New Roman"/>
                <w:b/>
                <w:bCs/>
                <w:sz w:val="24"/>
              </w:rPr>
            </w:pPr>
            <w:r>
              <w:rPr>
                <w:rFonts w:ascii="Times New Roman" w:hAnsi="Times New Roman"/>
                <w:sz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3716" w:type="dxa"/>
            <w:vAlign w:val="center"/>
            <w:hideMark/>
          </w:tcPr>
          <w:p w14:paraId="1779DC31" w14:textId="77777777" w:rsidR="00107426" w:rsidRDefault="00107426">
            <w:pPr>
              <w:ind w:firstLine="33"/>
              <w:jc w:val="center"/>
              <w:rPr>
                <w:rFonts w:ascii="Times New Roman" w:hAnsi="Times New Roman"/>
                <w:b/>
                <w:bCs/>
                <w:sz w:val="24"/>
              </w:rPr>
            </w:pPr>
            <w:r>
              <w:rPr>
                <w:rFonts w:ascii="Times New Roman" w:hAnsi="Times New Roman"/>
                <w:b/>
                <w:bCs/>
                <w:sz w:val="24"/>
              </w:rPr>
              <w:t>ЛР 8</w:t>
            </w:r>
          </w:p>
        </w:tc>
      </w:tr>
      <w:tr w:rsidR="00107426" w14:paraId="59C72FDC" w14:textId="77777777" w:rsidTr="00107426">
        <w:tc>
          <w:tcPr>
            <w:tcW w:w="11313" w:type="dxa"/>
            <w:hideMark/>
          </w:tcPr>
          <w:p w14:paraId="766B8155" w14:textId="77777777" w:rsidR="00107426" w:rsidRDefault="00107426">
            <w:pPr>
              <w:ind w:firstLine="33"/>
              <w:jc w:val="both"/>
              <w:rPr>
                <w:rFonts w:ascii="Times New Roman" w:hAnsi="Times New Roman"/>
                <w:b/>
                <w:bCs/>
                <w:sz w:val="24"/>
              </w:rPr>
            </w:pPr>
            <w:r>
              <w:rPr>
                <w:rFonts w:ascii="Times New Roman" w:hAnsi="Times New Roman"/>
                <w:sz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3716" w:type="dxa"/>
            <w:vAlign w:val="center"/>
            <w:hideMark/>
          </w:tcPr>
          <w:p w14:paraId="154D83D5" w14:textId="77777777" w:rsidR="00107426" w:rsidRDefault="00107426">
            <w:pPr>
              <w:ind w:firstLine="33"/>
              <w:jc w:val="center"/>
              <w:rPr>
                <w:rFonts w:ascii="Times New Roman" w:hAnsi="Times New Roman"/>
                <w:b/>
                <w:bCs/>
                <w:sz w:val="24"/>
              </w:rPr>
            </w:pPr>
            <w:r>
              <w:rPr>
                <w:rFonts w:ascii="Times New Roman" w:hAnsi="Times New Roman"/>
                <w:b/>
                <w:bCs/>
                <w:sz w:val="24"/>
              </w:rPr>
              <w:t>ЛР 9</w:t>
            </w:r>
          </w:p>
        </w:tc>
      </w:tr>
      <w:tr w:rsidR="00107426" w14:paraId="58CC50A8" w14:textId="77777777" w:rsidTr="00107426">
        <w:tc>
          <w:tcPr>
            <w:tcW w:w="11313" w:type="dxa"/>
            <w:hideMark/>
          </w:tcPr>
          <w:p w14:paraId="4983EE94" w14:textId="77777777" w:rsidR="00107426" w:rsidRDefault="00107426">
            <w:pPr>
              <w:jc w:val="both"/>
              <w:rPr>
                <w:rFonts w:ascii="Times New Roman" w:hAnsi="Times New Roman"/>
                <w:b/>
                <w:bCs/>
                <w:sz w:val="24"/>
              </w:rPr>
            </w:pPr>
            <w:r>
              <w:rPr>
                <w:rFonts w:ascii="Times New Roman" w:hAnsi="Times New Roman"/>
                <w:sz w:val="24"/>
              </w:rPr>
              <w:t>Заботящийся о защите окружающей среды, собственной и чужой безопасности, в том числе цифровой.</w:t>
            </w:r>
          </w:p>
        </w:tc>
        <w:tc>
          <w:tcPr>
            <w:tcW w:w="3716" w:type="dxa"/>
            <w:vAlign w:val="center"/>
            <w:hideMark/>
          </w:tcPr>
          <w:p w14:paraId="65646D91" w14:textId="77777777" w:rsidR="00107426" w:rsidRDefault="00107426">
            <w:pPr>
              <w:ind w:firstLine="33"/>
              <w:jc w:val="center"/>
              <w:rPr>
                <w:rFonts w:ascii="Times New Roman" w:hAnsi="Times New Roman"/>
                <w:b/>
                <w:bCs/>
                <w:sz w:val="24"/>
              </w:rPr>
            </w:pPr>
            <w:r>
              <w:rPr>
                <w:rFonts w:ascii="Times New Roman" w:hAnsi="Times New Roman"/>
                <w:b/>
                <w:bCs/>
                <w:sz w:val="24"/>
              </w:rPr>
              <w:t>ЛР 10</w:t>
            </w:r>
          </w:p>
        </w:tc>
      </w:tr>
      <w:tr w:rsidR="00107426" w14:paraId="54542E46" w14:textId="77777777" w:rsidTr="00107426">
        <w:tc>
          <w:tcPr>
            <w:tcW w:w="11313" w:type="dxa"/>
            <w:hideMark/>
          </w:tcPr>
          <w:p w14:paraId="313F15F9" w14:textId="77777777" w:rsidR="00107426" w:rsidRDefault="00107426">
            <w:pPr>
              <w:jc w:val="both"/>
              <w:rPr>
                <w:rFonts w:ascii="Times New Roman" w:hAnsi="Times New Roman"/>
                <w:b/>
                <w:bCs/>
                <w:sz w:val="24"/>
              </w:rPr>
            </w:pPr>
            <w:r>
              <w:rPr>
                <w:rFonts w:ascii="Times New Roman" w:hAnsi="Times New Roman"/>
                <w:sz w:val="24"/>
              </w:rPr>
              <w:t xml:space="preserve">Проявляющий уважение к эстетическим ценностям, обладающий основами эстетической культуры. </w:t>
            </w:r>
          </w:p>
        </w:tc>
        <w:tc>
          <w:tcPr>
            <w:tcW w:w="3716" w:type="dxa"/>
            <w:vAlign w:val="center"/>
            <w:hideMark/>
          </w:tcPr>
          <w:p w14:paraId="5C3ABC3C" w14:textId="77777777" w:rsidR="00107426" w:rsidRDefault="00107426">
            <w:pPr>
              <w:ind w:firstLine="33"/>
              <w:jc w:val="center"/>
              <w:rPr>
                <w:rFonts w:ascii="Times New Roman" w:hAnsi="Times New Roman"/>
                <w:b/>
                <w:bCs/>
                <w:sz w:val="24"/>
              </w:rPr>
            </w:pPr>
            <w:r>
              <w:rPr>
                <w:rFonts w:ascii="Times New Roman" w:hAnsi="Times New Roman"/>
                <w:b/>
                <w:bCs/>
                <w:sz w:val="24"/>
              </w:rPr>
              <w:t>ЛР 11</w:t>
            </w:r>
          </w:p>
        </w:tc>
      </w:tr>
      <w:tr w:rsidR="00107426" w14:paraId="0F56C294" w14:textId="77777777" w:rsidTr="00107426">
        <w:tc>
          <w:tcPr>
            <w:tcW w:w="11313" w:type="dxa"/>
            <w:hideMark/>
          </w:tcPr>
          <w:p w14:paraId="3C802386" w14:textId="77777777" w:rsidR="00107426" w:rsidRDefault="00107426">
            <w:pPr>
              <w:jc w:val="both"/>
              <w:rPr>
                <w:rFonts w:ascii="Times New Roman" w:hAnsi="Times New Roman"/>
                <w:b/>
                <w:bCs/>
                <w:sz w:val="24"/>
              </w:rPr>
            </w:pPr>
            <w:r>
              <w:rPr>
                <w:rFonts w:ascii="Times New Roman" w:hAnsi="Times New Roman"/>
                <w:sz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3716" w:type="dxa"/>
            <w:vAlign w:val="center"/>
            <w:hideMark/>
          </w:tcPr>
          <w:p w14:paraId="1ADF9B55" w14:textId="77777777" w:rsidR="00107426" w:rsidRDefault="00107426">
            <w:pPr>
              <w:ind w:firstLine="33"/>
              <w:jc w:val="center"/>
              <w:rPr>
                <w:rFonts w:ascii="Times New Roman" w:hAnsi="Times New Roman"/>
                <w:b/>
                <w:bCs/>
                <w:sz w:val="24"/>
              </w:rPr>
            </w:pPr>
            <w:r>
              <w:rPr>
                <w:rFonts w:ascii="Times New Roman" w:hAnsi="Times New Roman"/>
                <w:b/>
                <w:bCs/>
                <w:sz w:val="24"/>
              </w:rPr>
              <w:t>ЛР 12</w:t>
            </w:r>
          </w:p>
        </w:tc>
      </w:tr>
    </w:tbl>
    <w:p w14:paraId="0E73722C" w14:textId="77777777" w:rsidR="00107426" w:rsidRDefault="00107426" w:rsidP="00107426">
      <w:pPr>
        <w:rPr>
          <w:rFonts w:ascii="Times New Roman" w:hAnsi="Times New Roman"/>
          <w:sz w:val="24"/>
          <w:szCs w:val="24"/>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8"/>
        <w:gridCol w:w="3827"/>
      </w:tblGrid>
      <w:tr w:rsidR="00107426" w14:paraId="193C0D2D" w14:textId="77777777" w:rsidTr="00107426">
        <w:tc>
          <w:tcPr>
            <w:tcW w:w="11228" w:type="dxa"/>
            <w:hideMark/>
          </w:tcPr>
          <w:p w14:paraId="7DEFC39E" w14:textId="77777777" w:rsidR="00107426" w:rsidRDefault="00107426">
            <w:pPr>
              <w:spacing w:after="0" w:line="240" w:lineRule="auto"/>
              <w:ind w:firstLine="33"/>
              <w:jc w:val="center"/>
              <w:rPr>
                <w:rFonts w:ascii="Times New Roman" w:hAnsi="Times New Roman"/>
                <w:b/>
                <w:bCs/>
                <w:sz w:val="24"/>
                <w:szCs w:val="24"/>
              </w:rPr>
            </w:pPr>
            <w:bookmarkStart w:id="7" w:name="_Hlk73632186"/>
            <w:r>
              <w:rPr>
                <w:rFonts w:ascii="Times New Roman" w:hAnsi="Times New Roman"/>
                <w:b/>
                <w:bCs/>
                <w:sz w:val="24"/>
                <w:szCs w:val="24"/>
              </w:rPr>
              <w:t>Личностные результаты</w:t>
            </w:r>
          </w:p>
          <w:p w14:paraId="72308918" w14:textId="77777777" w:rsidR="00107426" w:rsidRDefault="00107426">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отраслевыми требованиями </w:t>
            </w:r>
            <w:r>
              <w:rPr>
                <w:rFonts w:ascii="Times New Roman" w:hAnsi="Times New Roman"/>
                <w:b/>
                <w:bCs/>
                <w:sz w:val="24"/>
                <w:szCs w:val="24"/>
              </w:rPr>
              <w:br/>
              <w:t>к деловым качествам личности</w:t>
            </w:r>
          </w:p>
        </w:tc>
        <w:tc>
          <w:tcPr>
            <w:tcW w:w="3827" w:type="dxa"/>
            <w:vAlign w:val="center"/>
            <w:hideMark/>
          </w:tcPr>
          <w:p w14:paraId="4B0851EF" w14:textId="77777777" w:rsidR="00107426" w:rsidRDefault="00107426">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w:t>
            </w:r>
            <w:r>
              <w:rPr>
                <w:rFonts w:ascii="Times New Roman" w:hAnsi="Times New Roman"/>
                <w:b/>
                <w:bCs/>
                <w:sz w:val="24"/>
                <w:szCs w:val="24"/>
              </w:rPr>
              <w:br/>
              <w:t xml:space="preserve">реализации </w:t>
            </w:r>
            <w:r>
              <w:rPr>
                <w:rFonts w:ascii="Times New Roman" w:hAnsi="Times New Roman"/>
                <w:b/>
                <w:bCs/>
                <w:sz w:val="24"/>
                <w:szCs w:val="24"/>
              </w:rPr>
              <w:br/>
              <w:t xml:space="preserve">программы </w:t>
            </w:r>
            <w:r>
              <w:rPr>
                <w:rFonts w:ascii="Times New Roman" w:hAnsi="Times New Roman"/>
                <w:b/>
                <w:bCs/>
                <w:sz w:val="24"/>
                <w:szCs w:val="24"/>
              </w:rPr>
              <w:br/>
              <w:t>воспитания</w:t>
            </w:r>
          </w:p>
        </w:tc>
      </w:tr>
      <w:tr w:rsidR="00107426" w14:paraId="7238A588" w14:textId="77777777" w:rsidTr="00107426">
        <w:tc>
          <w:tcPr>
            <w:tcW w:w="11228" w:type="dxa"/>
            <w:hideMark/>
          </w:tcPr>
          <w:p w14:paraId="2FD23889" w14:textId="77777777" w:rsidR="00107426" w:rsidRDefault="00107426">
            <w:pPr>
              <w:jc w:val="both"/>
              <w:rPr>
                <w:rFonts w:ascii="Times New Roman" w:hAnsi="Times New Roman"/>
                <w:sz w:val="24"/>
              </w:rPr>
            </w:pPr>
            <w:r>
              <w:rPr>
                <w:rFonts w:ascii="Times New Roman" w:hAnsi="Times New Roman"/>
                <w:sz w:val="24"/>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3827" w:type="dxa"/>
            <w:hideMark/>
          </w:tcPr>
          <w:p w14:paraId="2ECFBAA9"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3</w:t>
            </w:r>
          </w:p>
        </w:tc>
      </w:tr>
      <w:tr w:rsidR="00107426" w14:paraId="69E74218" w14:textId="77777777" w:rsidTr="00107426">
        <w:tc>
          <w:tcPr>
            <w:tcW w:w="11228" w:type="dxa"/>
            <w:hideMark/>
          </w:tcPr>
          <w:p w14:paraId="02333ED5" w14:textId="77777777" w:rsidR="00107426" w:rsidRDefault="00107426">
            <w:pPr>
              <w:jc w:val="both"/>
              <w:rPr>
                <w:rFonts w:ascii="Times New Roman" w:hAnsi="Times New Roman"/>
                <w:sz w:val="24"/>
              </w:rPr>
            </w:pPr>
            <w:r>
              <w:rPr>
                <w:rFonts w:ascii="Times New Roman" w:hAnsi="Times New Roman"/>
                <w:sz w:val="24"/>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3827" w:type="dxa"/>
            <w:hideMark/>
          </w:tcPr>
          <w:p w14:paraId="02FE1E91"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4</w:t>
            </w:r>
          </w:p>
        </w:tc>
      </w:tr>
      <w:tr w:rsidR="00107426" w14:paraId="6E49E355" w14:textId="77777777" w:rsidTr="00107426">
        <w:tc>
          <w:tcPr>
            <w:tcW w:w="11228" w:type="dxa"/>
            <w:hideMark/>
          </w:tcPr>
          <w:p w14:paraId="67DF8401" w14:textId="77777777" w:rsidR="00107426" w:rsidRDefault="00107426">
            <w:pPr>
              <w:jc w:val="both"/>
              <w:rPr>
                <w:rFonts w:ascii="Times New Roman" w:hAnsi="Times New Roman"/>
                <w:sz w:val="24"/>
              </w:rPr>
            </w:pPr>
            <w:r>
              <w:rPr>
                <w:rFonts w:ascii="Times New Roman" w:hAnsi="Times New Roman"/>
                <w:sz w:val="24"/>
              </w:rPr>
              <w:lastRenderedPageBreak/>
              <w:t>Готовый к профессиональной конкуренции и конструктивной реакции на критику.</w:t>
            </w:r>
          </w:p>
        </w:tc>
        <w:tc>
          <w:tcPr>
            <w:tcW w:w="3827" w:type="dxa"/>
            <w:hideMark/>
          </w:tcPr>
          <w:p w14:paraId="04D80524"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5</w:t>
            </w:r>
          </w:p>
        </w:tc>
      </w:tr>
      <w:tr w:rsidR="00107426" w14:paraId="52649A6A" w14:textId="77777777" w:rsidTr="00107426">
        <w:tc>
          <w:tcPr>
            <w:tcW w:w="11228" w:type="dxa"/>
            <w:hideMark/>
          </w:tcPr>
          <w:p w14:paraId="23A328FE" w14:textId="77777777" w:rsidR="00107426" w:rsidRDefault="00107426">
            <w:pPr>
              <w:jc w:val="both"/>
              <w:rPr>
                <w:rFonts w:ascii="Times New Roman" w:hAnsi="Times New Roman"/>
                <w:sz w:val="24"/>
              </w:rPr>
            </w:pPr>
            <w:r>
              <w:rPr>
                <w:rFonts w:ascii="Times New Roman" w:hAnsi="Times New Roman"/>
                <w:sz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3827" w:type="dxa"/>
            <w:hideMark/>
          </w:tcPr>
          <w:p w14:paraId="45686E84"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6</w:t>
            </w:r>
          </w:p>
        </w:tc>
      </w:tr>
      <w:tr w:rsidR="00107426" w14:paraId="1C7AC1AA" w14:textId="77777777" w:rsidTr="00107426">
        <w:tc>
          <w:tcPr>
            <w:tcW w:w="11228" w:type="dxa"/>
            <w:hideMark/>
          </w:tcPr>
          <w:p w14:paraId="7884B3E3" w14:textId="77777777" w:rsidR="00107426" w:rsidRDefault="00107426">
            <w:pPr>
              <w:jc w:val="both"/>
              <w:rPr>
                <w:rFonts w:ascii="Times New Roman" w:hAnsi="Times New Roman"/>
                <w:sz w:val="24"/>
              </w:rPr>
            </w:pPr>
            <w:r>
              <w:rPr>
                <w:rFonts w:ascii="Times New Roman" w:hAnsi="Times New Roman"/>
                <w:sz w:val="24"/>
              </w:rPr>
              <w:t>Содействующий поддержанию престижа своей профессии, отрасли и образовательной организации.</w:t>
            </w:r>
          </w:p>
        </w:tc>
        <w:tc>
          <w:tcPr>
            <w:tcW w:w="3827" w:type="dxa"/>
            <w:hideMark/>
          </w:tcPr>
          <w:p w14:paraId="15F61470"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7</w:t>
            </w:r>
          </w:p>
        </w:tc>
      </w:tr>
      <w:tr w:rsidR="00107426" w14:paraId="67481079" w14:textId="77777777" w:rsidTr="00107426">
        <w:tc>
          <w:tcPr>
            <w:tcW w:w="11228" w:type="dxa"/>
            <w:hideMark/>
          </w:tcPr>
          <w:p w14:paraId="2C645A58" w14:textId="77777777" w:rsidR="00107426" w:rsidRDefault="00107426">
            <w:pPr>
              <w:jc w:val="both"/>
              <w:rPr>
                <w:rFonts w:ascii="Times New Roman" w:hAnsi="Times New Roman"/>
                <w:sz w:val="24"/>
              </w:rPr>
            </w:pPr>
            <w:r>
              <w:rPr>
                <w:rFonts w:ascii="Times New Roman" w:hAnsi="Times New Roman"/>
                <w:sz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3827" w:type="dxa"/>
            <w:hideMark/>
          </w:tcPr>
          <w:p w14:paraId="20EAB5AA"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8</w:t>
            </w:r>
          </w:p>
        </w:tc>
      </w:tr>
      <w:tr w:rsidR="00107426" w14:paraId="1B62EF70" w14:textId="77777777" w:rsidTr="00107426">
        <w:tc>
          <w:tcPr>
            <w:tcW w:w="11228" w:type="dxa"/>
            <w:hideMark/>
          </w:tcPr>
          <w:p w14:paraId="52ACEA5E" w14:textId="77777777" w:rsidR="00107426" w:rsidRDefault="00107426">
            <w:pPr>
              <w:jc w:val="both"/>
              <w:rPr>
                <w:rFonts w:ascii="Times New Roman" w:hAnsi="Times New Roman"/>
                <w:sz w:val="24"/>
              </w:rPr>
            </w:pPr>
            <w:r>
              <w:rPr>
                <w:rFonts w:ascii="Times New Roman" w:hAnsi="Times New Roman"/>
                <w:sz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3827" w:type="dxa"/>
            <w:hideMark/>
          </w:tcPr>
          <w:p w14:paraId="4EA7EE04" w14:textId="77777777" w:rsidR="00107426" w:rsidRDefault="00107426">
            <w:pPr>
              <w:ind w:firstLine="33"/>
              <w:jc w:val="center"/>
              <w:rPr>
                <w:rFonts w:ascii="Times New Roman" w:hAnsi="Times New Roman"/>
                <w:b/>
                <w:bCs/>
                <w:sz w:val="24"/>
              </w:rPr>
            </w:pPr>
            <w:r>
              <w:rPr>
                <w:rFonts w:ascii="Times New Roman" w:hAnsi="Times New Roman"/>
                <w:b/>
                <w:bCs/>
                <w:sz w:val="24"/>
              </w:rPr>
              <w:t>ЛР 19</w:t>
            </w:r>
          </w:p>
        </w:tc>
      </w:tr>
      <w:tr w:rsidR="00107426" w14:paraId="00A112B2" w14:textId="77777777" w:rsidTr="00107426">
        <w:tc>
          <w:tcPr>
            <w:tcW w:w="11228" w:type="dxa"/>
            <w:hideMark/>
          </w:tcPr>
          <w:p w14:paraId="3D886950" w14:textId="77777777" w:rsidR="00107426" w:rsidRDefault="00107426">
            <w:pPr>
              <w:jc w:val="both"/>
              <w:rPr>
                <w:rFonts w:ascii="Times New Roman" w:hAnsi="Times New Roman"/>
                <w:sz w:val="24"/>
              </w:rPr>
            </w:pPr>
            <w:r>
              <w:rPr>
                <w:rFonts w:ascii="Times New Roman" w:hAnsi="Times New Roman"/>
                <w:sz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3827" w:type="dxa"/>
            <w:hideMark/>
          </w:tcPr>
          <w:p w14:paraId="353D02CC" w14:textId="77777777" w:rsidR="00107426" w:rsidRDefault="00107426">
            <w:pPr>
              <w:ind w:firstLine="33"/>
              <w:jc w:val="center"/>
              <w:rPr>
                <w:rFonts w:ascii="Times New Roman" w:hAnsi="Times New Roman"/>
                <w:b/>
                <w:bCs/>
                <w:sz w:val="24"/>
              </w:rPr>
            </w:pPr>
            <w:r>
              <w:rPr>
                <w:rFonts w:ascii="Times New Roman" w:hAnsi="Times New Roman"/>
                <w:b/>
                <w:bCs/>
                <w:sz w:val="24"/>
              </w:rPr>
              <w:t>ЛР 20</w:t>
            </w:r>
          </w:p>
        </w:tc>
      </w:tr>
      <w:tr w:rsidR="00107426" w14:paraId="1AA558B4" w14:textId="77777777" w:rsidTr="00107426">
        <w:tc>
          <w:tcPr>
            <w:tcW w:w="11228" w:type="dxa"/>
            <w:hideMark/>
          </w:tcPr>
          <w:p w14:paraId="3E56EE30" w14:textId="77777777" w:rsidR="00107426" w:rsidRDefault="00107426">
            <w:pPr>
              <w:jc w:val="both"/>
              <w:rPr>
                <w:rFonts w:ascii="Times New Roman" w:hAnsi="Times New Roman"/>
                <w:sz w:val="24"/>
              </w:rPr>
            </w:pPr>
            <w:r>
              <w:rPr>
                <w:rFonts w:ascii="Times New Roman" w:hAnsi="Times New Roman"/>
                <w:sz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3827" w:type="dxa"/>
            <w:hideMark/>
          </w:tcPr>
          <w:p w14:paraId="27FC71C5" w14:textId="77777777" w:rsidR="00107426" w:rsidRDefault="00107426">
            <w:pPr>
              <w:ind w:firstLine="33"/>
              <w:jc w:val="center"/>
              <w:rPr>
                <w:rFonts w:ascii="Times New Roman" w:hAnsi="Times New Roman"/>
                <w:b/>
                <w:bCs/>
                <w:sz w:val="24"/>
              </w:rPr>
            </w:pPr>
            <w:r>
              <w:rPr>
                <w:rFonts w:ascii="Times New Roman" w:hAnsi="Times New Roman"/>
                <w:b/>
                <w:bCs/>
                <w:sz w:val="24"/>
              </w:rPr>
              <w:t>ЛР 21</w:t>
            </w:r>
          </w:p>
        </w:tc>
      </w:tr>
      <w:bookmarkEnd w:id="7"/>
    </w:tbl>
    <w:p w14:paraId="5448A577" w14:textId="77777777" w:rsidR="00107426" w:rsidRDefault="00107426" w:rsidP="00107426">
      <w:pPr>
        <w:rPr>
          <w:rFonts w:ascii="Times New Roman" w:hAnsi="Times New Roman"/>
          <w:sz w:val="24"/>
          <w:szCs w:val="24"/>
        </w:rPr>
      </w:pPr>
      <w:r>
        <w:rPr>
          <w:rFonts w:ascii="Times New Roman" w:hAnsi="Times New Roman"/>
          <w:sz w:val="24"/>
          <w:szCs w:val="24"/>
        </w:rPr>
        <w:br w:type="page"/>
      </w:r>
    </w:p>
    <w:p w14:paraId="0200A94A" w14:textId="77777777" w:rsidR="00107426" w:rsidRDefault="00107426" w:rsidP="00107426">
      <w:pPr>
        <w:spacing w:after="0"/>
        <w:rPr>
          <w:rFonts w:ascii="Times New Roman" w:hAnsi="Times New Roman"/>
          <w:sz w:val="24"/>
          <w:szCs w:val="24"/>
        </w:rPr>
        <w:sectPr w:rsidR="00107426">
          <w:pgSz w:w="16838" w:h="11906" w:orient="landscape"/>
          <w:pgMar w:top="1134" w:right="1134" w:bottom="1134" w:left="1134" w:header="709" w:footer="709" w:gutter="0"/>
          <w:cols w:space="720"/>
        </w:sectPr>
      </w:pPr>
    </w:p>
    <w:p w14:paraId="6E6B344D" w14:textId="77777777" w:rsidR="00326955" w:rsidRPr="009C43A0" w:rsidRDefault="00C33E4E" w:rsidP="00685F74">
      <w:pPr>
        <w:spacing w:after="0"/>
        <w:ind w:firstLine="709"/>
        <w:jc w:val="both"/>
        <w:outlineLvl w:val="0"/>
        <w:rPr>
          <w:rFonts w:ascii="Times New Roman" w:hAnsi="Times New Roman"/>
          <w:b/>
          <w:sz w:val="24"/>
          <w:szCs w:val="24"/>
        </w:rPr>
      </w:pPr>
      <w:r w:rsidRPr="009C43A0">
        <w:rPr>
          <w:rFonts w:ascii="Times New Roman" w:hAnsi="Times New Roman"/>
          <w:b/>
          <w:sz w:val="24"/>
          <w:szCs w:val="24"/>
        </w:rPr>
        <w:lastRenderedPageBreak/>
        <w:t xml:space="preserve">Раздел 5. Примерная структура образовательной программы </w:t>
      </w:r>
    </w:p>
    <w:p w14:paraId="21C26590" w14:textId="77777777" w:rsidR="00DF5D11" w:rsidRPr="009C43A0" w:rsidRDefault="00DF5D11" w:rsidP="00414C20">
      <w:pPr>
        <w:spacing w:after="0"/>
        <w:ind w:firstLine="709"/>
        <w:jc w:val="both"/>
        <w:rPr>
          <w:rFonts w:ascii="Times New Roman" w:hAnsi="Times New Roman"/>
          <w:b/>
          <w:sz w:val="24"/>
          <w:szCs w:val="24"/>
        </w:rPr>
      </w:pPr>
      <w:r w:rsidRPr="009C43A0">
        <w:rPr>
          <w:rFonts w:ascii="Times New Roman" w:hAnsi="Times New Roman"/>
          <w:b/>
          <w:sz w:val="24"/>
          <w:szCs w:val="24"/>
        </w:rPr>
        <w:t xml:space="preserve">5.1. Примерный учебный план  </w:t>
      </w:r>
    </w:p>
    <w:p w14:paraId="39BF0BF8" w14:textId="77777777" w:rsidR="00A92410" w:rsidRPr="009C43A0" w:rsidRDefault="00A92410" w:rsidP="00414C20">
      <w:pPr>
        <w:spacing w:after="0"/>
        <w:ind w:firstLine="709"/>
        <w:jc w:val="both"/>
        <w:rPr>
          <w:rFonts w:ascii="Times New Roman" w:hAnsi="Times New Roman"/>
          <w:i/>
          <w:sz w:val="14"/>
          <w:szCs w:val="24"/>
        </w:rPr>
      </w:pPr>
    </w:p>
    <w:tbl>
      <w:tblPr>
        <w:tblW w:w="15698" w:type="dxa"/>
        <w:tblInd w:w="113" w:type="dxa"/>
        <w:tblLook w:val="04A0" w:firstRow="1" w:lastRow="0" w:firstColumn="1" w:lastColumn="0" w:noHBand="0" w:noVBand="1"/>
      </w:tblPr>
      <w:tblGrid>
        <w:gridCol w:w="936"/>
        <w:gridCol w:w="3221"/>
        <w:gridCol w:w="806"/>
        <w:gridCol w:w="749"/>
        <w:gridCol w:w="726"/>
        <w:gridCol w:w="2037"/>
        <w:gridCol w:w="1533"/>
        <w:gridCol w:w="1394"/>
        <w:gridCol w:w="1836"/>
        <w:gridCol w:w="1732"/>
        <w:gridCol w:w="960"/>
      </w:tblGrid>
      <w:tr w:rsidR="00EC2A46" w:rsidRPr="00EC2A46" w14:paraId="4C5697CD" w14:textId="77777777" w:rsidTr="000E4E1A">
        <w:trPr>
          <w:trHeight w:val="288"/>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713B0DF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Индекс</w:t>
            </w:r>
          </w:p>
        </w:tc>
        <w:tc>
          <w:tcPr>
            <w:tcW w:w="3221" w:type="dxa"/>
            <w:vMerge w:val="restart"/>
            <w:tcBorders>
              <w:top w:val="single" w:sz="4" w:space="0" w:color="auto"/>
              <w:left w:val="single" w:sz="4" w:space="0" w:color="auto"/>
              <w:bottom w:val="single" w:sz="4" w:space="0" w:color="auto"/>
              <w:right w:val="single" w:sz="4" w:space="0" w:color="auto"/>
            </w:tcBorders>
            <w:vAlign w:val="center"/>
            <w:hideMark/>
          </w:tcPr>
          <w:p w14:paraId="0192E97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Наименование</w:t>
            </w:r>
          </w:p>
        </w:tc>
        <w:tc>
          <w:tcPr>
            <w:tcW w:w="9081" w:type="dxa"/>
            <w:gridSpan w:val="7"/>
            <w:tcBorders>
              <w:top w:val="single" w:sz="4" w:space="0" w:color="auto"/>
              <w:left w:val="nil"/>
              <w:bottom w:val="single" w:sz="4" w:space="0" w:color="auto"/>
              <w:right w:val="single" w:sz="4" w:space="0" w:color="000000"/>
            </w:tcBorders>
            <w:vAlign w:val="center"/>
            <w:hideMark/>
          </w:tcPr>
          <w:p w14:paraId="7C141B86" w14:textId="77777777" w:rsidR="00EC2A46" w:rsidRPr="00EC2A46" w:rsidRDefault="00EC2A46" w:rsidP="00EC2A46">
            <w:pPr>
              <w:spacing w:after="0" w:line="240" w:lineRule="auto"/>
              <w:jc w:val="center"/>
              <w:rPr>
                <w:rFonts w:ascii="Times New Roman" w:hAnsi="Times New Roman"/>
                <w:color w:val="000000"/>
                <w:sz w:val="20"/>
                <w:szCs w:val="20"/>
              </w:rPr>
            </w:pPr>
            <w:r w:rsidRPr="00EC2A46">
              <w:rPr>
                <w:rFonts w:ascii="Times New Roman" w:hAnsi="Times New Roman"/>
                <w:color w:val="000000"/>
                <w:sz w:val="20"/>
                <w:szCs w:val="20"/>
              </w:rPr>
              <w:t>Объем образовательной программы в академических часах</w:t>
            </w: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2A70EFF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Рекомендуемый курс изучения</w:t>
            </w:r>
          </w:p>
        </w:tc>
        <w:tc>
          <w:tcPr>
            <w:tcW w:w="960" w:type="dxa"/>
            <w:tcBorders>
              <w:top w:val="nil"/>
              <w:left w:val="nil"/>
              <w:bottom w:val="nil"/>
              <w:right w:val="nil"/>
            </w:tcBorders>
            <w:noWrap/>
            <w:vAlign w:val="bottom"/>
            <w:hideMark/>
          </w:tcPr>
          <w:p w14:paraId="49B1FD7E"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83D9AF3" w14:textId="77777777" w:rsidTr="000E4E1A">
        <w:trPr>
          <w:trHeight w:val="28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10A62D3" w14:textId="77777777" w:rsidR="00EC2A46" w:rsidRPr="00EC2A46" w:rsidRDefault="00EC2A46" w:rsidP="00EC2A46">
            <w:pPr>
              <w:spacing w:after="0" w:line="240" w:lineRule="auto"/>
              <w:rPr>
                <w:rFonts w:ascii="Times New Roman" w:hAnsi="Times New Roman"/>
                <w:color w:val="000000"/>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767DF9D6" w14:textId="77777777" w:rsidR="00EC2A46" w:rsidRPr="00EC2A46" w:rsidRDefault="00EC2A46" w:rsidP="00EC2A46">
            <w:pPr>
              <w:spacing w:after="0" w:line="240" w:lineRule="auto"/>
              <w:rPr>
                <w:rFonts w:ascii="Times New Roman" w:hAnsi="Times New Roman"/>
                <w:color w:val="000000"/>
              </w:rPr>
            </w:pPr>
          </w:p>
        </w:tc>
        <w:tc>
          <w:tcPr>
            <w:tcW w:w="806" w:type="dxa"/>
            <w:vMerge w:val="restart"/>
            <w:tcBorders>
              <w:top w:val="nil"/>
              <w:left w:val="single" w:sz="4" w:space="0" w:color="auto"/>
              <w:bottom w:val="single" w:sz="4" w:space="0" w:color="000000"/>
              <w:right w:val="single" w:sz="4" w:space="0" w:color="auto"/>
            </w:tcBorders>
            <w:vAlign w:val="center"/>
            <w:hideMark/>
          </w:tcPr>
          <w:p w14:paraId="59E687FE" w14:textId="77777777" w:rsidR="00EC2A46" w:rsidRPr="00EC2A46" w:rsidRDefault="00EC2A46" w:rsidP="00EC2A46">
            <w:pPr>
              <w:spacing w:after="0" w:line="240" w:lineRule="auto"/>
              <w:jc w:val="center"/>
              <w:rPr>
                <w:rFonts w:ascii="Times New Roman" w:hAnsi="Times New Roman"/>
                <w:color w:val="000000"/>
                <w:sz w:val="20"/>
                <w:szCs w:val="20"/>
              </w:rPr>
            </w:pPr>
            <w:r w:rsidRPr="00EC2A46">
              <w:rPr>
                <w:rFonts w:ascii="Times New Roman" w:hAnsi="Times New Roman"/>
                <w:color w:val="000000"/>
                <w:sz w:val="20"/>
                <w:szCs w:val="20"/>
              </w:rPr>
              <w:t>Всего</w:t>
            </w:r>
          </w:p>
        </w:tc>
        <w:tc>
          <w:tcPr>
            <w:tcW w:w="749" w:type="dxa"/>
            <w:vMerge w:val="restart"/>
            <w:tcBorders>
              <w:top w:val="nil"/>
              <w:left w:val="single" w:sz="4" w:space="0" w:color="auto"/>
              <w:bottom w:val="single" w:sz="4" w:space="0" w:color="000000"/>
              <w:right w:val="single" w:sz="4" w:space="0" w:color="auto"/>
            </w:tcBorders>
            <w:textDirection w:val="btLr"/>
            <w:vAlign w:val="center"/>
            <w:hideMark/>
          </w:tcPr>
          <w:p w14:paraId="7BFC01D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В т.ч. в форме практ. Подготовки</w:t>
            </w:r>
          </w:p>
        </w:tc>
        <w:tc>
          <w:tcPr>
            <w:tcW w:w="5690" w:type="dxa"/>
            <w:gridSpan w:val="4"/>
            <w:tcBorders>
              <w:top w:val="single" w:sz="4" w:space="0" w:color="auto"/>
              <w:left w:val="nil"/>
              <w:bottom w:val="single" w:sz="4" w:space="0" w:color="auto"/>
              <w:right w:val="single" w:sz="4" w:space="0" w:color="000000"/>
            </w:tcBorders>
            <w:vAlign w:val="center"/>
            <w:hideMark/>
          </w:tcPr>
          <w:p w14:paraId="0DDFD53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Работа обучающихся во взаимодействии с преподавателем</w:t>
            </w:r>
          </w:p>
        </w:tc>
        <w:tc>
          <w:tcPr>
            <w:tcW w:w="1836" w:type="dxa"/>
            <w:vMerge w:val="restart"/>
            <w:tcBorders>
              <w:top w:val="nil"/>
              <w:left w:val="single" w:sz="4" w:space="0" w:color="auto"/>
              <w:bottom w:val="single" w:sz="4" w:space="0" w:color="000000"/>
              <w:right w:val="single" w:sz="4" w:space="0" w:color="auto"/>
            </w:tcBorders>
            <w:vAlign w:val="center"/>
            <w:hideMark/>
          </w:tcPr>
          <w:p w14:paraId="5F03BB0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Самостоятельная работа</w:t>
            </w: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D2BEFA3" w14:textId="77777777" w:rsidR="00EC2A46" w:rsidRPr="00EC2A46" w:rsidRDefault="00EC2A46" w:rsidP="00EC2A46">
            <w:pPr>
              <w:spacing w:after="0" w:line="240" w:lineRule="auto"/>
              <w:rPr>
                <w:rFonts w:ascii="Times New Roman" w:hAnsi="Times New Roman"/>
                <w:color w:val="000000"/>
              </w:rPr>
            </w:pPr>
          </w:p>
        </w:tc>
        <w:tc>
          <w:tcPr>
            <w:tcW w:w="960" w:type="dxa"/>
            <w:tcBorders>
              <w:top w:val="nil"/>
              <w:left w:val="nil"/>
              <w:bottom w:val="nil"/>
              <w:right w:val="nil"/>
            </w:tcBorders>
            <w:noWrap/>
            <w:vAlign w:val="bottom"/>
            <w:hideMark/>
          </w:tcPr>
          <w:p w14:paraId="09951B1B"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6DD08B2F" w14:textId="77777777" w:rsidTr="000E4E1A">
        <w:trPr>
          <w:trHeight w:val="28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E6E2256" w14:textId="77777777" w:rsidR="00EC2A46" w:rsidRPr="00EC2A46" w:rsidRDefault="00EC2A46" w:rsidP="00EC2A46">
            <w:pPr>
              <w:spacing w:after="0" w:line="240" w:lineRule="auto"/>
              <w:rPr>
                <w:rFonts w:ascii="Times New Roman" w:hAnsi="Times New Roman"/>
                <w:color w:val="000000"/>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522810B6" w14:textId="77777777" w:rsidR="00EC2A46" w:rsidRPr="00EC2A46" w:rsidRDefault="00EC2A46" w:rsidP="00EC2A46">
            <w:pPr>
              <w:spacing w:after="0" w:line="240" w:lineRule="auto"/>
              <w:rPr>
                <w:rFonts w:ascii="Times New Roman" w:hAnsi="Times New Roman"/>
                <w:color w:val="000000"/>
              </w:rPr>
            </w:pPr>
          </w:p>
        </w:tc>
        <w:tc>
          <w:tcPr>
            <w:tcW w:w="806" w:type="dxa"/>
            <w:vMerge/>
            <w:tcBorders>
              <w:top w:val="nil"/>
              <w:left w:val="single" w:sz="4" w:space="0" w:color="auto"/>
              <w:bottom w:val="single" w:sz="4" w:space="0" w:color="000000"/>
              <w:right w:val="single" w:sz="4" w:space="0" w:color="auto"/>
            </w:tcBorders>
            <w:vAlign w:val="center"/>
            <w:hideMark/>
          </w:tcPr>
          <w:p w14:paraId="6615FD4B" w14:textId="77777777" w:rsidR="00EC2A46" w:rsidRPr="00EC2A46" w:rsidRDefault="00EC2A46" w:rsidP="00EC2A46">
            <w:pPr>
              <w:spacing w:after="0" w:line="240" w:lineRule="auto"/>
              <w:rPr>
                <w:rFonts w:ascii="Times New Roman" w:hAnsi="Times New Roman"/>
                <w:color w:val="000000"/>
                <w:sz w:val="20"/>
                <w:szCs w:val="20"/>
              </w:rPr>
            </w:pPr>
          </w:p>
        </w:tc>
        <w:tc>
          <w:tcPr>
            <w:tcW w:w="749" w:type="dxa"/>
            <w:vMerge/>
            <w:tcBorders>
              <w:top w:val="nil"/>
              <w:left w:val="single" w:sz="4" w:space="0" w:color="auto"/>
              <w:bottom w:val="single" w:sz="4" w:space="0" w:color="000000"/>
              <w:right w:val="single" w:sz="4" w:space="0" w:color="auto"/>
            </w:tcBorders>
            <w:vAlign w:val="center"/>
            <w:hideMark/>
          </w:tcPr>
          <w:p w14:paraId="74A304A7" w14:textId="77777777" w:rsidR="00EC2A46" w:rsidRPr="00EC2A46" w:rsidRDefault="00EC2A46" w:rsidP="00EC2A46">
            <w:pPr>
              <w:spacing w:after="0" w:line="240" w:lineRule="auto"/>
              <w:rPr>
                <w:rFonts w:ascii="Times New Roman" w:hAnsi="Times New Roman"/>
                <w:color w:val="000000"/>
              </w:rPr>
            </w:pPr>
          </w:p>
        </w:tc>
        <w:tc>
          <w:tcPr>
            <w:tcW w:w="4296" w:type="dxa"/>
            <w:gridSpan w:val="3"/>
            <w:tcBorders>
              <w:top w:val="single" w:sz="4" w:space="0" w:color="auto"/>
              <w:left w:val="nil"/>
              <w:bottom w:val="single" w:sz="4" w:space="0" w:color="auto"/>
              <w:right w:val="single" w:sz="4" w:space="0" w:color="000000"/>
            </w:tcBorders>
            <w:vAlign w:val="center"/>
            <w:hideMark/>
          </w:tcPr>
          <w:p w14:paraId="2CF675C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Занятия по дисциплинам и МДК</w:t>
            </w:r>
          </w:p>
        </w:tc>
        <w:tc>
          <w:tcPr>
            <w:tcW w:w="1394" w:type="dxa"/>
            <w:vMerge w:val="restart"/>
            <w:tcBorders>
              <w:top w:val="nil"/>
              <w:left w:val="single" w:sz="4" w:space="0" w:color="auto"/>
              <w:bottom w:val="single" w:sz="4" w:space="0" w:color="000000"/>
              <w:right w:val="single" w:sz="4" w:space="0" w:color="auto"/>
            </w:tcBorders>
            <w:vAlign w:val="center"/>
            <w:hideMark/>
          </w:tcPr>
          <w:p w14:paraId="0611178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Практики</w:t>
            </w:r>
          </w:p>
        </w:tc>
        <w:tc>
          <w:tcPr>
            <w:tcW w:w="1836" w:type="dxa"/>
            <w:vMerge/>
            <w:tcBorders>
              <w:top w:val="nil"/>
              <w:left w:val="single" w:sz="4" w:space="0" w:color="auto"/>
              <w:bottom w:val="single" w:sz="4" w:space="0" w:color="000000"/>
              <w:right w:val="single" w:sz="4" w:space="0" w:color="auto"/>
            </w:tcBorders>
            <w:vAlign w:val="center"/>
            <w:hideMark/>
          </w:tcPr>
          <w:p w14:paraId="58C16845" w14:textId="77777777" w:rsidR="00EC2A46" w:rsidRPr="00EC2A46" w:rsidRDefault="00EC2A46" w:rsidP="00EC2A46">
            <w:pPr>
              <w:spacing w:after="0" w:line="240" w:lineRule="auto"/>
              <w:rPr>
                <w:rFonts w:ascii="Times New Roman" w:hAnsi="Times New Roman"/>
                <w:color w:val="000000"/>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0EC9F610" w14:textId="77777777" w:rsidR="00EC2A46" w:rsidRPr="00EC2A46" w:rsidRDefault="00EC2A46" w:rsidP="00EC2A46">
            <w:pPr>
              <w:spacing w:after="0" w:line="240" w:lineRule="auto"/>
              <w:rPr>
                <w:rFonts w:ascii="Times New Roman" w:hAnsi="Times New Roman"/>
                <w:color w:val="000000"/>
              </w:rPr>
            </w:pPr>
          </w:p>
        </w:tc>
        <w:tc>
          <w:tcPr>
            <w:tcW w:w="960" w:type="dxa"/>
            <w:tcBorders>
              <w:top w:val="nil"/>
              <w:left w:val="nil"/>
              <w:bottom w:val="nil"/>
              <w:right w:val="nil"/>
            </w:tcBorders>
            <w:noWrap/>
            <w:vAlign w:val="bottom"/>
            <w:hideMark/>
          </w:tcPr>
          <w:p w14:paraId="74F172DD"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5D85C53" w14:textId="77777777" w:rsidTr="000E4E1A">
        <w:trPr>
          <w:trHeight w:val="165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4787080" w14:textId="77777777" w:rsidR="00EC2A46" w:rsidRPr="00EC2A46" w:rsidRDefault="00EC2A46" w:rsidP="00EC2A46">
            <w:pPr>
              <w:spacing w:after="0" w:line="240" w:lineRule="auto"/>
              <w:rPr>
                <w:rFonts w:ascii="Times New Roman" w:hAnsi="Times New Roman"/>
                <w:color w:val="000000"/>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4B80C407" w14:textId="77777777" w:rsidR="00EC2A46" w:rsidRPr="00EC2A46" w:rsidRDefault="00EC2A46" w:rsidP="00EC2A46">
            <w:pPr>
              <w:spacing w:after="0" w:line="240" w:lineRule="auto"/>
              <w:rPr>
                <w:rFonts w:ascii="Times New Roman" w:hAnsi="Times New Roman"/>
                <w:color w:val="000000"/>
              </w:rPr>
            </w:pPr>
          </w:p>
        </w:tc>
        <w:tc>
          <w:tcPr>
            <w:tcW w:w="806" w:type="dxa"/>
            <w:vMerge/>
            <w:tcBorders>
              <w:top w:val="nil"/>
              <w:left w:val="single" w:sz="4" w:space="0" w:color="auto"/>
              <w:bottom w:val="single" w:sz="4" w:space="0" w:color="000000"/>
              <w:right w:val="single" w:sz="4" w:space="0" w:color="auto"/>
            </w:tcBorders>
            <w:vAlign w:val="center"/>
            <w:hideMark/>
          </w:tcPr>
          <w:p w14:paraId="25ED1F2E" w14:textId="77777777" w:rsidR="00EC2A46" w:rsidRPr="00EC2A46" w:rsidRDefault="00EC2A46" w:rsidP="00EC2A46">
            <w:pPr>
              <w:spacing w:after="0" w:line="240" w:lineRule="auto"/>
              <w:rPr>
                <w:rFonts w:ascii="Times New Roman" w:hAnsi="Times New Roman"/>
                <w:color w:val="000000"/>
                <w:sz w:val="20"/>
                <w:szCs w:val="20"/>
              </w:rPr>
            </w:pPr>
          </w:p>
        </w:tc>
        <w:tc>
          <w:tcPr>
            <w:tcW w:w="749" w:type="dxa"/>
            <w:vMerge/>
            <w:tcBorders>
              <w:top w:val="nil"/>
              <w:left w:val="single" w:sz="4" w:space="0" w:color="auto"/>
              <w:bottom w:val="single" w:sz="4" w:space="0" w:color="000000"/>
              <w:right w:val="single" w:sz="4" w:space="0" w:color="auto"/>
            </w:tcBorders>
            <w:vAlign w:val="center"/>
            <w:hideMark/>
          </w:tcPr>
          <w:p w14:paraId="14D1EB00" w14:textId="77777777" w:rsidR="00EC2A46" w:rsidRPr="00EC2A46" w:rsidRDefault="00EC2A46" w:rsidP="00EC2A46">
            <w:pPr>
              <w:spacing w:after="0" w:line="240" w:lineRule="auto"/>
              <w:rPr>
                <w:rFonts w:ascii="Times New Roman" w:hAnsi="Times New Roman"/>
                <w:color w:val="000000"/>
              </w:rPr>
            </w:pPr>
          </w:p>
        </w:tc>
        <w:tc>
          <w:tcPr>
            <w:tcW w:w="726" w:type="dxa"/>
            <w:tcBorders>
              <w:top w:val="nil"/>
              <w:left w:val="nil"/>
              <w:bottom w:val="single" w:sz="4" w:space="0" w:color="auto"/>
              <w:right w:val="single" w:sz="4" w:space="0" w:color="auto"/>
            </w:tcBorders>
            <w:textDirection w:val="btLr"/>
            <w:vAlign w:val="center"/>
            <w:hideMark/>
          </w:tcPr>
          <w:p w14:paraId="543116D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Промежуточная аттестация</w:t>
            </w:r>
          </w:p>
        </w:tc>
        <w:tc>
          <w:tcPr>
            <w:tcW w:w="2037" w:type="dxa"/>
            <w:tcBorders>
              <w:top w:val="nil"/>
              <w:left w:val="nil"/>
              <w:bottom w:val="single" w:sz="4" w:space="0" w:color="auto"/>
              <w:right w:val="single" w:sz="4" w:space="0" w:color="auto"/>
            </w:tcBorders>
            <w:vAlign w:val="center"/>
            <w:hideMark/>
          </w:tcPr>
          <w:p w14:paraId="7A455C7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Всего по дисциплинам/МДК</w:t>
            </w:r>
          </w:p>
        </w:tc>
        <w:tc>
          <w:tcPr>
            <w:tcW w:w="1533" w:type="dxa"/>
            <w:tcBorders>
              <w:top w:val="nil"/>
              <w:left w:val="nil"/>
              <w:bottom w:val="single" w:sz="4" w:space="0" w:color="auto"/>
              <w:right w:val="single" w:sz="4" w:space="0" w:color="auto"/>
            </w:tcBorders>
            <w:vAlign w:val="center"/>
            <w:hideMark/>
          </w:tcPr>
          <w:p w14:paraId="51FA1E5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В т.ч. лабораторные и практические занятия</w:t>
            </w:r>
          </w:p>
        </w:tc>
        <w:tc>
          <w:tcPr>
            <w:tcW w:w="1394" w:type="dxa"/>
            <w:vMerge/>
            <w:tcBorders>
              <w:top w:val="nil"/>
              <w:left w:val="single" w:sz="4" w:space="0" w:color="auto"/>
              <w:bottom w:val="single" w:sz="4" w:space="0" w:color="000000"/>
              <w:right w:val="single" w:sz="4" w:space="0" w:color="auto"/>
            </w:tcBorders>
            <w:vAlign w:val="center"/>
            <w:hideMark/>
          </w:tcPr>
          <w:p w14:paraId="036A13D3" w14:textId="77777777" w:rsidR="00EC2A46" w:rsidRPr="00EC2A46" w:rsidRDefault="00EC2A46" w:rsidP="00EC2A46">
            <w:pPr>
              <w:spacing w:after="0" w:line="240" w:lineRule="auto"/>
              <w:rPr>
                <w:rFonts w:ascii="Times New Roman" w:hAnsi="Times New Roman"/>
                <w:color w:val="000000"/>
              </w:rPr>
            </w:pPr>
          </w:p>
        </w:tc>
        <w:tc>
          <w:tcPr>
            <w:tcW w:w="1836" w:type="dxa"/>
            <w:vMerge/>
            <w:tcBorders>
              <w:top w:val="nil"/>
              <w:left w:val="single" w:sz="4" w:space="0" w:color="auto"/>
              <w:bottom w:val="single" w:sz="4" w:space="0" w:color="000000"/>
              <w:right w:val="single" w:sz="4" w:space="0" w:color="auto"/>
            </w:tcBorders>
            <w:vAlign w:val="center"/>
            <w:hideMark/>
          </w:tcPr>
          <w:p w14:paraId="17872593" w14:textId="77777777" w:rsidR="00EC2A46" w:rsidRPr="00EC2A46" w:rsidRDefault="00EC2A46" w:rsidP="00EC2A46">
            <w:pPr>
              <w:spacing w:after="0" w:line="240" w:lineRule="auto"/>
              <w:rPr>
                <w:rFonts w:ascii="Times New Roman" w:hAnsi="Times New Roman"/>
                <w:color w:val="000000"/>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6B93A6A" w14:textId="77777777" w:rsidR="00EC2A46" w:rsidRPr="00EC2A46" w:rsidRDefault="00EC2A46" w:rsidP="00EC2A46">
            <w:pPr>
              <w:spacing w:after="0" w:line="240" w:lineRule="auto"/>
              <w:rPr>
                <w:rFonts w:ascii="Times New Roman" w:hAnsi="Times New Roman"/>
                <w:color w:val="000000"/>
              </w:rPr>
            </w:pPr>
          </w:p>
        </w:tc>
        <w:tc>
          <w:tcPr>
            <w:tcW w:w="960" w:type="dxa"/>
            <w:tcBorders>
              <w:top w:val="nil"/>
              <w:left w:val="nil"/>
              <w:bottom w:val="nil"/>
              <w:right w:val="nil"/>
            </w:tcBorders>
            <w:noWrap/>
            <w:vAlign w:val="bottom"/>
            <w:hideMark/>
          </w:tcPr>
          <w:p w14:paraId="7B02CF51"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D9572F6" w14:textId="77777777" w:rsidTr="000E4E1A">
        <w:trPr>
          <w:trHeight w:val="288"/>
        </w:trPr>
        <w:tc>
          <w:tcPr>
            <w:tcW w:w="704" w:type="dxa"/>
            <w:tcBorders>
              <w:top w:val="nil"/>
              <w:left w:val="single" w:sz="4" w:space="0" w:color="auto"/>
              <w:bottom w:val="single" w:sz="4" w:space="0" w:color="auto"/>
              <w:right w:val="single" w:sz="4" w:space="0" w:color="auto"/>
            </w:tcBorders>
            <w:noWrap/>
            <w:vAlign w:val="bottom"/>
            <w:hideMark/>
          </w:tcPr>
          <w:p w14:paraId="485AA66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3221" w:type="dxa"/>
            <w:tcBorders>
              <w:top w:val="nil"/>
              <w:left w:val="nil"/>
              <w:bottom w:val="single" w:sz="4" w:space="0" w:color="auto"/>
              <w:right w:val="single" w:sz="4" w:space="0" w:color="auto"/>
            </w:tcBorders>
            <w:noWrap/>
            <w:vAlign w:val="bottom"/>
            <w:hideMark/>
          </w:tcPr>
          <w:p w14:paraId="58AEBDD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w:t>
            </w:r>
          </w:p>
        </w:tc>
        <w:tc>
          <w:tcPr>
            <w:tcW w:w="806" w:type="dxa"/>
            <w:tcBorders>
              <w:top w:val="nil"/>
              <w:left w:val="nil"/>
              <w:bottom w:val="single" w:sz="4" w:space="0" w:color="auto"/>
              <w:right w:val="single" w:sz="4" w:space="0" w:color="auto"/>
            </w:tcBorders>
            <w:noWrap/>
            <w:vAlign w:val="bottom"/>
            <w:hideMark/>
          </w:tcPr>
          <w:p w14:paraId="42B5EE0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w:t>
            </w:r>
          </w:p>
        </w:tc>
        <w:tc>
          <w:tcPr>
            <w:tcW w:w="749" w:type="dxa"/>
            <w:tcBorders>
              <w:top w:val="nil"/>
              <w:left w:val="nil"/>
              <w:bottom w:val="single" w:sz="4" w:space="0" w:color="auto"/>
              <w:right w:val="single" w:sz="4" w:space="0" w:color="auto"/>
            </w:tcBorders>
            <w:noWrap/>
            <w:vAlign w:val="bottom"/>
            <w:hideMark/>
          </w:tcPr>
          <w:p w14:paraId="587A0F6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4</w:t>
            </w:r>
          </w:p>
        </w:tc>
        <w:tc>
          <w:tcPr>
            <w:tcW w:w="726" w:type="dxa"/>
            <w:tcBorders>
              <w:top w:val="nil"/>
              <w:left w:val="nil"/>
              <w:bottom w:val="single" w:sz="4" w:space="0" w:color="auto"/>
              <w:right w:val="single" w:sz="4" w:space="0" w:color="auto"/>
            </w:tcBorders>
            <w:noWrap/>
            <w:vAlign w:val="bottom"/>
            <w:hideMark/>
          </w:tcPr>
          <w:p w14:paraId="5DAD185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5</w:t>
            </w:r>
          </w:p>
        </w:tc>
        <w:tc>
          <w:tcPr>
            <w:tcW w:w="2037" w:type="dxa"/>
            <w:tcBorders>
              <w:top w:val="nil"/>
              <w:left w:val="nil"/>
              <w:bottom w:val="single" w:sz="4" w:space="0" w:color="auto"/>
              <w:right w:val="single" w:sz="4" w:space="0" w:color="auto"/>
            </w:tcBorders>
            <w:noWrap/>
            <w:vAlign w:val="bottom"/>
            <w:hideMark/>
          </w:tcPr>
          <w:p w14:paraId="548A9C9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w:t>
            </w:r>
          </w:p>
        </w:tc>
        <w:tc>
          <w:tcPr>
            <w:tcW w:w="1533" w:type="dxa"/>
            <w:tcBorders>
              <w:top w:val="nil"/>
              <w:left w:val="nil"/>
              <w:bottom w:val="single" w:sz="4" w:space="0" w:color="auto"/>
              <w:right w:val="single" w:sz="4" w:space="0" w:color="auto"/>
            </w:tcBorders>
            <w:noWrap/>
            <w:vAlign w:val="bottom"/>
            <w:hideMark/>
          </w:tcPr>
          <w:p w14:paraId="64A70DE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w:t>
            </w:r>
          </w:p>
        </w:tc>
        <w:tc>
          <w:tcPr>
            <w:tcW w:w="1394" w:type="dxa"/>
            <w:tcBorders>
              <w:top w:val="nil"/>
              <w:left w:val="nil"/>
              <w:bottom w:val="single" w:sz="4" w:space="0" w:color="auto"/>
              <w:right w:val="single" w:sz="4" w:space="0" w:color="auto"/>
            </w:tcBorders>
            <w:noWrap/>
            <w:vAlign w:val="bottom"/>
            <w:hideMark/>
          </w:tcPr>
          <w:p w14:paraId="77CDFD3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8</w:t>
            </w:r>
          </w:p>
        </w:tc>
        <w:tc>
          <w:tcPr>
            <w:tcW w:w="1836" w:type="dxa"/>
            <w:tcBorders>
              <w:top w:val="nil"/>
              <w:left w:val="nil"/>
              <w:bottom w:val="single" w:sz="4" w:space="0" w:color="auto"/>
              <w:right w:val="single" w:sz="4" w:space="0" w:color="auto"/>
            </w:tcBorders>
            <w:noWrap/>
            <w:vAlign w:val="bottom"/>
            <w:hideMark/>
          </w:tcPr>
          <w:p w14:paraId="3478D33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9</w:t>
            </w:r>
          </w:p>
        </w:tc>
        <w:tc>
          <w:tcPr>
            <w:tcW w:w="1732" w:type="dxa"/>
            <w:tcBorders>
              <w:top w:val="nil"/>
              <w:left w:val="nil"/>
              <w:bottom w:val="single" w:sz="4" w:space="0" w:color="auto"/>
              <w:right w:val="single" w:sz="4" w:space="0" w:color="auto"/>
            </w:tcBorders>
            <w:noWrap/>
            <w:vAlign w:val="bottom"/>
            <w:hideMark/>
          </w:tcPr>
          <w:p w14:paraId="1A4BDEE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10</w:t>
            </w:r>
          </w:p>
        </w:tc>
        <w:tc>
          <w:tcPr>
            <w:tcW w:w="960" w:type="dxa"/>
            <w:tcBorders>
              <w:top w:val="nil"/>
              <w:left w:val="nil"/>
              <w:bottom w:val="nil"/>
              <w:right w:val="nil"/>
            </w:tcBorders>
            <w:noWrap/>
            <w:vAlign w:val="bottom"/>
            <w:hideMark/>
          </w:tcPr>
          <w:p w14:paraId="6BB2989B"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71B4ADBE" w14:textId="77777777" w:rsidTr="000E4E1A">
        <w:trPr>
          <w:trHeight w:val="552"/>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9681C90"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1A1C87F2" w14:textId="77777777" w:rsidR="00EC2A46" w:rsidRPr="00EC2A46" w:rsidRDefault="00EC2A46" w:rsidP="00EC2A46">
            <w:pPr>
              <w:spacing w:after="0" w:line="240" w:lineRule="auto"/>
              <w:rPr>
                <w:rFonts w:ascii="Times New Roman" w:hAnsi="Times New Roman"/>
                <w:b/>
                <w:bCs/>
                <w:color w:val="000000"/>
              </w:rPr>
            </w:pPr>
            <w:r w:rsidRPr="00EC2A46">
              <w:rPr>
                <w:rFonts w:ascii="Times New Roman" w:hAnsi="Times New Roman"/>
                <w:b/>
                <w:bCs/>
                <w:color w:val="000000"/>
              </w:rPr>
              <w:t>Обязательная часть образовательной программы</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53981B44"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1116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0D5ADD11"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652</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71DF9516"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29676AE0"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614</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7F7BCCD7"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220</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4B6E6085"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432</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6479B770"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70</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2C7F3DD2"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960" w:type="dxa"/>
            <w:tcBorders>
              <w:top w:val="nil"/>
              <w:left w:val="nil"/>
              <w:bottom w:val="nil"/>
              <w:right w:val="nil"/>
            </w:tcBorders>
            <w:noWrap/>
            <w:vAlign w:val="bottom"/>
            <w:hideMark/>
          </w:tcPr>
          <w:p w14:paraId="28737DFA" w14:textId="77777777" w:rsidR="00EC2A46" w:rsidRPr="00EC2A46" w:rsidRDefault="00EC2A46" w:rsidP="00EC2A46">
            <w:pPr>
              <w:spacing w:after="0" w:line="240" w:lineRule="auto"/>
              <w:jc w:val="center"/>
              <w:rPr>
                <w:rFonts w:ascii="Times New Roman" w:hAnsi="Times New Roman"/>
                <w:b/>
                <w:bCs/>
                <w:color w:val="000000"/>
              </w:rPr>
            </w:pPr>
          </w:p>
        </w:tc>
      </w:tr>
      <w:tr w:rsidR="00EC2A46" w:rsidRPr="00EC2A46" w14:paraId="13F2BCDB" w14:textId="77777777" w:rsidTr="000E4E1A">
        <w:trPr>
          <w:trHeight w:val="28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7A4EA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ОП.00</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5E275306"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Общепрофессиональный цикл</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25A8F38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194</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5D9386E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78</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7FAAB48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52DCF88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170</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02386B7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78</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498005E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4F6E6B6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24</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5A1BE12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960" w:type="dxa"/>
            <w:tcBorders>
              <w:top w:val="nil"/>
              <w:left w:val="nil"/>
              <w:bottom w:val="nil"/>
              <w:right w:val="nil"/>
            </w:tcBorders>
            <w:noWrap/>
            <w:vAlign w:val="bottom"/>
            <w:hideMark/>
          </w:tcPr>
          <w:p w14:paraId="7A9A7E78"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6CB549C0"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6243C96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ОП.01</w:t>
            </w:r>
          </w:p>
        </w:tc>
        <w:tc>
          <w:tcPr>
            <w:tcW w:w="3221" w:type="dxa"/>
            <w:tcBorders>
              <w:top w:val="nil"/>
              <w:left w:val="nil"/>
              <w:bottom w:val="single" w:sz="4" w:space="0" w:color="auto"/>
              <w:right w:val="single" w:sz="4" w:space="0" w:color="auto"/>
            </w:tcBorders>
            <w:hideMark/>
          </w:tcPr>
          <w:p w14:paraId="5D91E522"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Технические измерения</w:t>
            </w:r>
          </w:p>
        </w:tc>
        <w:tc>
          <w:tcPr>
            <w:tcW w:w="806" w:type="dxa"/>
            <w:tcBorders>
              <w:top w:val="nil"/>
              <w:left w:val="nil"/>
              <w:bottom w:val="single" w:sz="4" w:space="0" w:color="auto"/>
              <w:right w:val="single" w:sz="4" w:space="0" w:color="auto"/>
            </w:tcBorders>
            <w:vAlign w:val="center"/>
            <w:hideMark/>
          </w:tcPr>
          <w:p w14:paraId="4110211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34</w:t>
            </w:r>
          </w:p>
        </w:tc>
        <w:tc>
          <w:tcPr>
            <w:tcW w:w="749" w:type="dxa"/>
            <w:tcBorders>
              <w:top w:val="nil"/>
              <w:left w:val="nil"/>
              <w:bottom w:val="single" w:sz="4" w:space="0" w:color="auto"/>
              <w:right w:val="single" w:sz="4" w:space="0" w:color="auto"/>
            </w:tcBorders>
            <w:vAlign w:val="center"/>
            <w:hideMark/>
          </w:tcPr>
          <w:p w14:paraId="22D2641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w:t>
            </w:r>
          </w:p>
        </w:tc>
        <w:tc>
          <w:tcPr>
            <w:tcW w:w="726" w:type="dxa"/>
            <w:tcBorders>
              <w:top w:val="nil"/>
              <w:left w:val="nil"/>
              <w:bottom w:val="single" w:sz="4" w:space="0" w:color="auto"/>
              <w:right w:val="single" w:sz="4" w:space="0" w:color="auto"/>
            </w:tcBorders>
            <w:vAlign w:val="center"/>
            <w:hideMark/>
          </w:tcPr>
          <w:p w14:paraId="7C56C66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28066DE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1533" w:type="dxa"/>
            <w:tcBorders>
              <w:top w:val="nil"/>
              <w:left w:val="nil"/>
              <w:bottom w:val="single" w:sz="4" w:space="0" w:color="auto"/>
              <w:right w:val="single" w:sz="4" w:space="0" w:color="auto"/>
            </w:tcBorders>
            <w:vAlign w:val="center"/>
            <w:hideMark/>
          </w:tcPr>
          <w:p w14:paraId="19B2325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w:t>
            </w:r>
          </w:p>
        </w:tc>
        <w:tc>
          <w:tcPr>
            <w:tcW w:w="1394" w:type="dxa"/>
            <w:tcBorders>
              <w:top w:val="nil"/>
              <w:left w:val="nil"/>
              <w:bottom w:val="single" w:sz="4" w:space="0" w:color="auto"/>
              <w:right w:val="single" w:sz="4" w:space="0" w:color="auto"/>
            </w:tcBorders>
            <w:vAlign w:val="center"/>
            <w:hideMark/>
          </w:tcPr>
          <w:p w14:paraId="644333F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012E43B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4</w:t>
            </w:r>
          </w:p>
        </w:tc>
        <w:tc>
          <w:tcPr>
            <w:tcW w:w="1732" w:type="dxa"/>
            <w:tcBorders>
              <w:top w:val="nil"/>
              <w:left w:val="nil"/>
              <w:bottom w:val="single" w:sz="4" w:space="0" w:color="auto"/>
              <w:right w:val="single" w:sz="4" w:space="0" w:color="auto"/>
            </w:tcBorders>
            <w:vAlign w:val="center"/>
            <w:hideMark/>
          </w:tcPr>
          <w:p w14:paraId="66E8459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77C21BE6"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28C6D72"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01DB4D0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ОП.02</w:t>
            </w:r>
          </w:p>
        </w:tc>
        <w:tc>
          <w:tcPr>
            <w:tcW w:w="3221" w:type="dxa"/>
            <w:tcBorders>
              <w:top w:val="nil"/>
              <w:left w:val="nil"/>
              <w:bottom w:val="single" w:sz="4" w:space="0" w:color="auto"/>
              <w:right w:val="single" w:sz="4" w:space="0" w:color="auto"/>
            </w:tcBorders>
            <w:hideMark/>
          </w:tcPr>
          <w:p w14:paraId="5527C0C4"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Техническая графика</w:t>
            </w:r>
          </w:p>
        </w:tc>
        <w:tc>
          <w:tcPr>
            <w:tcW w:w="806" w:type="dxa"/>
            <w:tcBorders>
              <w:top w:val="nil"/>
              <w:left w:val="nil"/>
              <w:bottom w:val="single" w:sz="4" w:space="0" w:color="auto"/>
              <w:right w:val="single" w:sz="4" w:space="0" w:color="auto"/>
            </w:tcBorders>
            <w:vAlign w:val="center"/>
            <w:hideMark/>
          </w:tcPr>
          <w:p w14:paraId="711AFF4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vAlign w:val="center"/>
            <w:hideMark/>
          </w:tcPr>
          <w:p w14:paraId="33BF98F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w:t>
            </w:r>
          </w:p>
        </w:tc>
        <w:tc>
          <w:tcPr>
            <w:tcW w:w="726" w:type="dxa"/>
            <w:tcBorders>
              <w:top w:val="nil"/>
              <w:left w:val="nil"/>
              <w:bottom w:val="single" w:sz="4" w:space="0" w:color="auto"/>
              <w:right w:val="single" w:sz="4" w:space="0" w:color="auto"/>
            </w:tcBorders>
            <w:vAlign w:val="center"/>
            <w:hideMark/>
          </w:tcPr>
          <w:p w14:paraId="585B02B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3684AE1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32</w:t>
            </w:r>
          </w:p>
        </w:tc>
        <w:tc>
          <w:tcPr>
            <w:tcW w:w="1533" w:type="dxa"/>
            <w:tcBorders>
              <w:top w:val="nil"/>
              <w:left w:val="nil"/>
              <w:bottom w:val="single" w:sz="4" w:space="0" w:color="auto"/>
              <w:right w:val="single" w:sz="4" w:space="0" w:color="auto"/>
            </w:tcBorders>
            <w:vAlign w:val="center"/>
            <w:hideMark/>
          </w:tcPr>
          <w:p w14:paraId="1B170F8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w:t>
            </w:r>
          </w:p>
        </w:tc>
        <w:tc>
          <w:tcPr>
            <w:tcW w:w="1394" w:type="dxa"/>
            <w:tcBorders>
              <w:top w:val="nil"/>
              <w:left w:val="nil"/>
              <w:bottom w:val="single" w:sz="4" w:space="0" w:color="auto"/>
              <w:right w:val="single" w:sz="4" w:space="0" w:color="auto"/>
            </w:tcBorders>
            <w:vAlign w:val="center"/>
            <w:hideMark/>
          </w:tcPr>
          <w:p w14:paraId="5EBC8FB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02E1D36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4</w:t>
            </w:r>
          </w:p>
        </w:tc>
        <w:tc>
          <w:tcPr>
            <w:tcW w:w="1732" w:type="dxa"/>
            <w:tcBorders>
              <w:top w:val="nil"/>
              <w:left w:val="nil"/>
              <w:bottom w:val="single" w:sz="4" w:space="0" w:color="auto"/>
              <w:right w:val="single" w:sz="4" w:space="0" w:color="auto"/>
            </w:tcBorders>
            <w:vAlign w:val="center"/>
            <w:hideMark/>
          </w:tcPr>
          <w:p w14:paraId="2C78805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25E08CF6"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496C8E4B" w14:textId="77777777" w:rsidTr="000E4E1A">
        <w:trPr>
          <w:trHeight w:val="552"/>
        </w:trPr>
        <w:tc>
          <w:tcPr>
            <w:tcW w:w="704" w:type="dxa"/>
            <w:tcBorders>
              <w:top w:val="nil"/>
              <w:left w:val="single" w:sz="4" w:space="0" w:color="auto"/>
              <w:bottom w:val="single" w:sz="4" w:space="0" w:color="auto"/>
              <w:right w:val="single" w:sz="4" w:space="0" w:color="auto"/>
            </w:tcBorders>
            <w:vAlign w:val="center"/>
            <w:hideMark/>
          </w:tcPr>
          <w:p w14:paraId="504F6B1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ОП.03</w:t>
            </w:r>
          </w:p>
        </w:tc>
        <w:tc>
          <w:tcPr>
            <w:tcW w:w="3221" w:type="dxa"/>
            <w:tcBorders>
              <w:top w:val="nil"/>
              <w:left w:val="nil"/>
              <w:bottom w:val="single" w:sz="4" w:space="0" w:color="auto"/>
              <w:right w:val="single" w:sz="4" w:space="0" w:color="auto"/>
            </w:tcBorders>
            <w:hideMark/>
          </w:tcPr>
          <w:p w14:paraId="11CCC999"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Безопасность жизнедеятельности</w:t>
            </w:r>
          </w:p>
        </w:tc>
        <w:tc>
          <w:tcPr>
            <w:tcW w:w="806" w:type="dxa"/>
            <w:tcBorders>
              <w:top w:val="nil"/>
              <w:left w:val="nil"/>
              <w:bottom w:val="single" w:sz="4" w:space="0" w:color="auto"/>
              <w:right w:val="single" w:sz="4" w:space="0" w:color="auto"/>
            </w:tcBorders>
            <w:vAlign w:val="center"/>
            <w:hideMark/>
          </w:tcPr>
          <w:p w14:paraId="785E9D7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vAlign w:val="center"/>
            <w:hideMark/>
          </w:tcPr>
          <w:p w14:paraId="60CACDF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w:t>
            </w:r>
          </w:p>
        </w:tc>
        <w:tc>
          <w:tcPr>
            <w:tcW w:w="726" w:type="dxa"/>
            <w:tcBorders>
              <w:top w:val="nil"/>
              <w:left w:val="nil"/>
              <w:bottom w:val="single" w:sz="4" w:space="0" w:color="auto"/>
              <w:right w:val="single" w:sz="4" w:space="0" w:color="auto"/>
            </w:tcBorders>
            <w:vAlign w:val="center"/>
            <w:hideMark/>
          </w:tcPr>
          <w:p w14:paraId="5F4D704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38DA0A7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1533" w:type="dxa"/>
            <w:tcBorders>
              <w:top w:val="nil"/>
              <w:left w:val="nil"/>
              <w:bottom w:val="single" w:sz="4" w:space="0" w:color="auto"/>
              <w:right w:val="single" w:sz="4" w:space="0" w:color="auto"/>
            </w:tcBorders>
            <w:vAlign w:val="center"/>
            <w:hideMark/>
          </w:tcPr>
          <w:p w14:paraId="1FCF946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w:t>
            </w:r>
          </w:p>
        </w:tc>
        <w:tc>
          <w:tcPr>
            <w:tcW w:w="1394" w:type="dxa"/>
            <w:tcBorders>
              <w:top w:val="nil"/>
              <w:left w:val="nil"/>
              <w:bottom w:val="single" w:sz="4" w:space="0" w:color="auto"/>
              <w:right w:val="single" w:sz="4" w:space="0" w:color="auto"/>
            </w:tcBorders>
            <w:vAlign w:val="center"/>
            <w:hideMark/>
          </w:tcPr>
          <w:p w14:paraId="797CF6D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4A16F55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w:t>
            </w:r>
          </w:p>
        </w:tc>
        <w:tc>
          <w:tcPr>
            <w:tcW w:w="1732" w:type="dxa"/>
            <w:tcBorders>
              <w:top w:val="nil"/>
              <w:left w:val="nil"/>
              <w:bottom w:val="single" w:sz="4" w:space="0" w:color="auto"/>
              <w:right w:val="single" w:sz="4" w:space="0" w:color="auto"/>
            </w:tcBorders>
            <w:vAlign w:val="center"/>
            <w:hideMark/>
          </w:tcPr>
          <w:p w14:paraId="6DCE027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13414123"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58BD43AA"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649B9E0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ОП.04</w:t>
            </w:r>
          </w:p>
        </w:tc>
        <w:tc>
          <w:tcPr>
            <w:tcW w:w="3221" w:type="dxa"/>
            <w:tcBorders>
              <w:top w:val="nil"/>
              <w:left w:val="nil"/>
              <w:bottom w:val="single" w:sz="4" w:space="0" w:color="auto"/>
              <w:right w:val="single" w:sz="4" w:space="0" w:color="auto"/>
            </w:tcBorders>
            <w:hideMark/>
          </w:tcPr>
          <w:p w14:paraId="410A30A9"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Физическая культура</w:t>
            </w:r>
          </w:p>
        </w:tc>
        <w:tc>
          <w:tcPr>
            <w:tcW w:w="806" w:type="dxa"/>
            <w:tcBorders>
              <w:top w:val="nil"/>
              <w:left w:val="nil"/>
              <w:bottom w:val="single" w:sz="4" w:space="0" w:color="auto"/>
              <w:right w:val="single" w:sz="4" w:space="0" w:color="auto"/>
            </w:tcBorders>
            <w:vAlign w:val="center"/>
            <w:hideMark/>
          </w:tcPr>
          <w:p w14:paraId="3EF98D2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54</w:t>
            </w:r>
          </w:p>
        </w:tc>
        <w:tc>
          <w:tcPr>
            <w:tcW w:w="749" w:type="dxa"/>
            <w:tcBorders>
              <w:top w:val="nil"/>
              <w:left w:val="nil"/>
              <w:bottom w:val="single" w:sz="4" w:space="0" w:color="auto"/>
              <w:right w:val="single" w:sz="4" w:space="0" w:color="auto"/>
            </w:tcBorders>
            <w:vAlign w:val="center"/>
            <w:hideMark/>
          </w:tcPr>
          <w:p w14:paraId="06A7D44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34</w:t>
            </w:r>
          </w:p>
        </w:tc>
        <w:tc>
          <w:tcPr>
            <w:tcW w:w="726" w:type="dxa"/>
            <w:tcBorders>
              <w:top w:val="nil"/>
              <w:left w:val="nil"/>
              <w:bottom w:val="single" w:sz="4" w:space="0" w:color="auto"/>
              <w:right w:val="single" w:sz="4" w:space="0" w:color="auto"/>
            </w:tcBorders>
            <w:vAlign w:val="center"/>
            <w:hideMark/>
          </w:tcPr>
          <w:p w14:paraId="6F875E7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3740D22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48</w:t>
            </w:r>
          </w:p>
        </w:tc>
        <w:tc>
          <w:tcPr>
            <w:tcW w:w="1533" w:type="dxa"/>
            <w:tcBorders>
              <w:top w:val="nil"/>
              <w:left w:val="nil"/>
              <w:bottom w:val="single" w:sz="4" w:space="0" w:color="auto"/>
              <w:right w:val="single" w:sz="4" w:space="0" w:color="auto"/>
            </w:tcBorders>
            <w:vAlign w:val="center"/>
            <w:hideMark/>
          </w:tcPr>
          <w:p w14:paraId="4CCBF06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34</w:t>
            </w:r>
          </w:p>
        </w:tc>
        <w:tc>
          <w:tcPr>
            <w:tcW w:w="1394" w:type="dxa"/>
            <w:tcBorders>
              <w:top w:val="nil"/>
              <w:left w:val="nil"/>
              <w:bottom w:val="single" w:sz="4" w:space="0" w:color="auto"/>
              <w:right w:val="single" w:sz="4" w:space="0" w:color="auto"/>
            </w:tcBorders>
            <w:vAlign w:val="center"/>
            <w:hideMark/>
          </w:tcPr>
          <w:p w14:paraId="46D3448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31F92BC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w:t>
            </w:r>
          </w:p>
        </w:tc>
        <w:tc>
          <w:tcPr>
            <w:tcW w:w="1732" w:type="dxa"/>
            <w:tcBorders>
              <w:top w:val="nil"/>
              <w:left w:val="nil"/>
              <w:bottom w:val="single" w:sz="4" w:space="0" w:color="auto"/>
              <w:right w:val="single" w:sz="4" w:space="0" w:color="auto"/>
            </w:tcBorders>
            <w:vAlign w:val="center"/>
            <w:hideMark/>
          </w:tcPr>
          <w:p w14:paraId="3F11AD1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24291FFF"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2F4BD64B" w14:textId="77777777" w:rsidTr="000E4E1A">
        <w:trPr>
          <w:trHeight w:val="552"/>
        </w:trPr>
        <w:tc>
          <w:tcPr>
            <w:tcW w:w="704" w:type="dxa"/>
            <w:tcBorders>
              <w:top w:val="nil"/>
              <w:left w:val="single" w:sz="4" w:space="0" w:color="auto"/>
              <w:bottom w:val="single" w:sz="4" w:space="0" w:color="auto"/>
              <w:right w:val="single" w:sz="4" w:space="0" w:color="auto"/>
            </w:tcBorders>
            <w:vAlign w:val="center"/>
            <w:hideMark/>
          </w:tcPr>
          <w:p w14:paraId="6FD9BC4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ОП.05</w:t>
            </w:r>
          </w:p>
        </w:tc>
        <w:tc>
          <w:tcPr>
            <w:tcW w:w="3221" w:type="dxa"/>
            <w:tcBorders>
              <w:top w:val="nil"/>
              <w:left w:val="nil"/>
              <w:bottom w:val="single" w:sz="4" w:space="0" w:color="auto"/>
              <w:right w:val="single" w:sz="4" w:space="0" w:color="auto"/>
            </w:tcBorders>
            <w:hideMark/>
          </w:tcPr>
          <w:p w14:paraId="0F18E2BC"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Технический иностранный язык</w:t>
            </w:r>
          </w:p>
        </w:tc>
        <w:tc>
          <w:tcPr>
            <w:tcW w:w="806" w:type="dxa"/>
            <w:tcBorders>
              <w:top w:val="nil"/>
              <w:left w:val="nil"/>
              <w:bottom w:val="single" w:sz="4" w:space="0" w:color="auto"/>
              <w:right w:val="single" w:sz="4" w:space="0" w:color="auto"/>
            </w:tcBorders>
            <w:vAlign w:val="center"/>
            <w:hideMark/>
          </w:tcPr>
          <w:p w14:paraId="48BF125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34</w:t>
            </w:r>
          </w:p>
        </w:tc>
        <w:tc>
          <w:tcPr>
            <w:tcW w:w="749" w:type="dxa"/>
            <w:tcBorders>
              <w:top w:val="nil"/>
              <w:left w:val="nil"/>
              <w:bottom w:val="single" w:sz="4" w:space="0" w:color="auto"/>
              <w:right w:val="single" w:sz="4" w:space="0" w:color="auto"/>
            </w:tcBorders>
            <w:vAlign w:val="center"/>
            <w:hideMark/>
          </w:tcPr>
          <w:p w14:paraId="652FC82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w:t>
            </w:r>
          </w:p>
        </w:tc>
        <w:tc>
          <w:tcPr>
            <w:tcW w:w="726" w:type="dxa"/>
            <w:tcBorders>
              <w:top w:val="nil"/>
              <w:left w:val="nil"/>
              <w:bottom w:val="single" w:sz="4" w:space="0" w:color="auto"/>
              <w:right w:val="single" w:sz="4" w:space="0" w:color="auto"/>
            </w:tcBorders>
            <w:vAlign w:val="center"/>
            <w:hideMark/>
          </w:tcPr>
          <w:p w14:paraId="751F837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55038EF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1533" w:type="dxa"/>
            <w:tcBorders>
              <w:top w:val="nil"/>
              <w:left w:val="nil"/>
              <w:bottom w:val="single" w:sz="4" w:space="0" w:color="auto"/>
              <w:right w:val="single" w:sz="4" w:space="0" w:color="auto"/>
            </w:tcBorders>
            <w:vAlign w:val="center"/>
            <w:hideMark/>
          </w:tcPr>
          <w:p w14:paraId="0490D46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w:t>
            </w:r>
          </w:p>
        </w:tc>
        <w:tc>
          <w:tcPr>
            <w:tcW w:w="1394" w:type="dxa"/>
            <w:tcBorders>
              <w:top w:val="nil"/>
              <w:left w:val="nil"/>
              <w:bottom w:val="single" w:sz="4" w:space="0" w:color="auto"/>
              <w:right w:val="single" w:sz="4" w:space="0" w:color="auto"/>
            </w:tcBorders>
            <w:vAlign w:val="center"/>
            <w:hideMark/>
          </w:tcPr>
          <w:p w14:paraId="4330529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2FDE7F3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4</w:t>
            </w:r>
          </w:p>
        </w:tc>
        <w:tc>
          <w:tcPr>
            <w:tcW w:w="1732" w:type="dxa"/>
            <w:tcBorders>
              <w:top w:val="nil"/>
              <w:left w:val="nil"/>
              <w:bottom w:val="single" w:sz="4" w:space="0" w:color="auto"/>
              <w:right w:val="single" w:sz="4" w:space="0" w:color="auto"/>
            </w:tcBorders>
            <w:vAlign w:val="center"/>
            <w:hideMark/>
          </w:tcPr>
          <w:p w14:paraId="05C4536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57C157A2"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7D9EEB8" w14:textId="77777777" w:rsidTr="000E4E1A">
        <w:trPr>
          <w:trHeight w:val="28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B68B911"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4B906F08" w14:textId="77777777" w:rsidR="00EC2A46" w:rsidRPr="00EC2A46" w:rsidRDefault="00EC2A46" w:rsidP="00EC2A46">
            <w:pPr>
              <w:spacing w:after="0" w:line="240" w:lineRule="auto"/>
              <w:rPr>
                <w:rFonts w:ascii="Times New Roman" w:hAnsi="Times New Roman"/>
                <w:b/>
                <w:bCs/>
                <w:color w:val="000000"/>
              </w:rPr>
            </w:pPr>
            <w:r w:rsidRPr="00EC2A46">
              <w:rPr>
                <w:rFonts w:ascii="Times New Roman" w:hAnsi="Times New Roman"/>
                <w:b/>
                <w:bCs/>
                <w:color w:val="000000"/>
              </w:rPr>
              <w:t>Профессиональный цикл</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7F006609"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922</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4D576932"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574</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2D6B7BCE"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0F79631C"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444</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3EDBD169"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142</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11FD7161"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432</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42F34D9C"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46</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0AF53C6E"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1</w:t>
            </w:r>
          </w:p>
        </w:tc>
        <w:tc>
          <w:tcPr>
            <w:tcW w:w="960" w:type="dxa"/>
            <w:tcBorders>
              <w:top w:val="nil"/>
              <w:left w:val="nil"/>
              <w:bottom w:val="nil"/>
              <w:right w:val="nil"/>
            </w:tcBorders>
            <w:noWrap/>
            <w:vAlign w:val="bottom"/>
            <w:hideMark/>
          </w:tcPr>
          <w:p w14:paraId="7D1C0ADE" w14:textId="77777777" w:rsidR="00EC2A46" w:rsidRPr="00EC2A46" w:rsidRDefault="00EC2A46" w:rsidP="00EC2A46">
            <w:pPr>
              <w:spacing w:after="0" w:line="240" w:lineRule="auto"/>
              <w:jc w:val="center"/>
              <w:rPr>
                <w:rFonts w:ascii="Times New Roman" w:hAnsi="Times New Roman"/>
                <w:b/>
                <w:bCs/>
                <w:color w:val="000000"/>
              </w:rPr>
            </w:pPr>
          </w:p>
        </w:tc>
      </w:tr>
      <w:tr w:rsidR="00EC2A46" w:rsidRPr="00EC2A46" w14:paraId="58A63438" w14:textId="77777777" w:rsidTr="000E4E1A">
        <w:trPr>
          <w:trHeight w:val="1656"/>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A7DD4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ПМ.01</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48E12E8F"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01C3F32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352</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5553D26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168</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0BBC360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4E709AC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226</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50EDC88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60</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4D3220B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108</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171E894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18</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0985B02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68C49572"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DEA7CA6" w14:textId="77777777" w:rsidTr="000E4E1A">
        <w:trPr>
          <w:trHeight w:val="552"/>
        </w:trPr>
        <w:tc>
          <w:tcPr>
            <w:tcW w:w="704" w:type="dxa"/>
            <w:tcBorders>
              <w:top w:val="nil"/>
              <w:left w:val="single" w:sz="4" w:space="0" w:color="auto"/>
              <w:bottom w:val="single" w:sz="4" w:space="0" w:color="auto"/>
              <w:right w:val="single" w:sz="4" w:space="0" w:color="auto"/>
            </w:tcBorders>
            <w:vAlign w:val="center"/>
            <w:hideMark/>
          </w:tcPr>
          <w:p w14:paraId="7B2E213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МДК 01.01</w:t>
            </w:r>
          </w:p>
        </w:tc>
        <w:tc>
          <w:tcPr>
            <w:tcW w:w="3221" w:type="dxa"/>
            <w:tcBorders>
              <w:top w:val="nil"/>
              <w:left w:val="nil"/>
              <w:bottom w:val="single" w:sz="4" w:space="0" w:color="auto"/>
              <w:right w:val="single" w:sz="4" w:space="0" w:color="auto"/>
            </w:tcBorders>
            <w:hideMark/>
          </w:tcPr>
          <w:p w14:paraId="33BCD86E"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Технология обработки на токарных станках</w:t>
            </w:r>
          </w:p>
        </w:tc>
        <w:tc>
          <w:tcPr>
            <w:tcW w:w="806" w:type="dxa"/>
            <w:tcBorders>
              <w:top w:val="nil"/>
              <w:left w:val="nil"/>
              <w:bottom w:val="single" w:sz="4" w:space="0" w:color="auto"/>
              <w:right w:val="single" w:sz="4" w:space="0" w:color="auto"/>
            </w:tcBorders>
            <w:vAlign w:val="center"/>
            <w:hideMark/>
          </w:tcPr>
          <w:p w14:paraId="6EC7B64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244</w:t>
            </w:r>
          </w:p>
        </w:tc>
        <w:tc>
          <w:tcPr>
            <w:tcW w:w="749" w:type="dxa"/>
            <w:tcBorders>
              <w:top w:val="nil"/>
              <w:left w:val="nil"/>
              <w:bottom w:val="single" w:sz="4" w:space="0" w:color="auto"/>
              <w:right w:val="single" w:sz="4" w:space="0" w:color="auto"/>
            </w:tcBorders>
            <w:vAlign w:val="center"/>
            <w:hideMark/>
          </w:tcPr>
          <w:p w14:paraId="7EA86BC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60</w:t>
            </w:r>
          </w:p>
        </w:tc>
        <w:tc>
          <w:tcPr>
            <w:tcW w:w="726" w:type="dxa"/>
            <w:tcBorders>
              <w:top w:val="nil"/>
              <w:left w:val="nil"/>
              <w:bottom w:val="single" w:sz="4" w:space="0" w:color="auto"/>
              <w:right w:val="single" w:sz="4" w:space="0" w:color="auto"/>
            </w:tcBorders>
            <w:vAlign w:val="center"/>
            <w:hideMark/>
          </w:tcPr>
          <w:p w14:paraId="1E3A9A2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4939090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226</w:t>
            </w:r>
          </w:p>
        </w:tc>
        <w:tc>
          <w:tcPr>
            <w:tcW w:w="1533" w:type="dxa"/>
            <w:tcBorders>
              <w:top w:val="nil"/>
              <w:left w:val="nil"/>
              <w:bottom w:val="single" w:sz="4" w:space="0" w:color="auto"/>
              <w:right w:val="single" w:sz="4" w:space="0" w:color="auto"/>
            </w:tcBorders>
            <w:vAlign w:val="center"/>
            <w:hideMark/>
          </w:tcPr>
          <w:p w14:paraId="2C1B841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60</w:t>
            </w:r>
          </w:p>
        </w:tc>
        <w:tc>
          <w:tcPr>
            <w:tcW w:w="1394" w:type="dxa"/>
            <w:tcBorders>
              <w:top w:val="nil"/>
              <w:left w:val="nil"/>
              <w:bottom w:val="single" w:sz="4" w:space="0" w:color="auto"/>
              <w:right w:val="single" w:sz="4" w:space="0" w:color="auto"/>
            </w:tcBorders>
            <w:vAlign w:val="center"/>
            <w:hideMark/>
          </w:tcPr>
          <w:p w14:paraId="36A6610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27E650F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18</w:t>
            </w:r>
          </w:p>
        </w:tc>
        <w:tc>
          <w:tcPr>
            <w:tcW w:w="1732" w:type="dxa"/>
            <w:tcBorders>
              <w:top w:val="nil"/>
              <w:left w:val="nil"/>
              <w:bottom w:val="single" w:sz="4" w:space="0" w:color="auto"/>
              <w:right w:val="single" w:sz="4" w:space="0" w:color="auto"/>
            </w:tcBorders>
            <w:vAlign w:val="center"/>
            <w:hideMark/>
          </w:tcPr>
          <w:p w14:paraId="49BD0FB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751190BC"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71989655"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67BCCBF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УП. 01</w:t>
            </w:r>
          </w:p>
        </w:tc>
        <w:tc>
          <w:tcPr>
            <w:tcW w:w="3221" w:type="dxa"/>
            <w:tcBorders>
              <w:top w:val="nil"/>
              <w:left w:val="nil"/>
              <w:bottom w:val="single" w:sz="4" w:space="0" w:color="auto"/>
              <w:right w:val="single" w:sz="4" w:space="0" w:color="auto"/>
            </w:tcBorders>
            <w:hideMark/>
          </w:tcPr>
          <w:p w14:paraId="50EA8106"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Учебная практика</w:t>
            </w:r>
          </w:p>
        </w:tc>
        <w:tc>
          <w:tcPr>
            <w:tcW w:w="806" w:type="dxa"/>
            <w:tcBorders>
              <w:top w:val="nil"/>
              <w:left w:val="nil"/>
              <w:bottom w:val="single" w:sz="4" w:space="0" w:color="auto"/>
              <w:right w:val="single" w:sz="4" w:space="0" w:color="auto"/>
            </w:tcBorders>
            <w:vAlign w:val="center"/>
            <w:hideMark/>
          </w:tcPr>
          <w:p w14:paraId="4F64B46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49" w:type="dxa"/>
            <w:tcBorders>
              <w:top w:val="nil"/>
              <w:left w:val="nil"/>
              <w:bottom w:val="single" w:sz="4" w:space="0" w:color="auto"/>
              <w:right w:val="single" w:sz="4" w:space="0" w:color="auto"/>
            </w:tcBorders>
            <w:vAlign w:val="center"/>
            <w:hideMark/>
          </w:tcPr>
          <w:p w14:paraId="6569722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26" w:type="dxa"/>
            <w:tcBorders>
              <w:top w:val="nil"/>
              <w:left w:val="nil"/>
              <w:bottom w:val="single" w:sz="4" w:space="0" w:color="auto"/>
              <w:right w:val="single" w:sz="4" w:space="0" w:color="auto"/>
            </w:tcBorders>
            <w:vAlign w:val="center"/>
            <w:hideMark/>
          </w:tcPr>
          <w:p w14:paraId="194C94B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29F0F3F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1BCBFDE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7BD8897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1836" w:type="dxa"/>
            <w:tcBorders>
              <w:top w:val="nil"/>
              <w:left w:val="nil"/>
              <w:bottom w:val="single" w:sz="4" w:space="0" w:color="auto"/>
              <w:right w:val="single" w:sz="4" w:space="0" w:color="auto"/>
            </w:tcBorders>
            <w:vAlign w:val="center"/>
            <w:hideMark/>
          </w:tcPr>
          <w:p w14:paraId="3D1D9DE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344059E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23C5AD5D"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4A67AB23"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05CC3B0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ПП. 01</w:t>
            </w:r>
          </w:p>
        </w:tc>
        <w:tc>
          <w:tcPr>
            <w:tcW w:w="3221" w:type="dxa"/>
            <w:tcBorders>
              <w:top w:val="nil"/>
              <w:left w:val="nil"/>
              <w:bottom w:val="single" w:sz="4" w:space="0" w:color="auto"/>
              <w:right w:val="single" w:sz="4" w:space="0" w:color="auto"/>
            </w:tcBorders>
            <w:hideMark/>
          </w:tcPr>
          <w:p w14:paraId="07008695"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Производственная практика</w:t>
            </w:r>
          </w:p>
        </w:tc>
        <w:tc>
          <w:tcPr>
            <w:tcW w:w="806" w:type="dxa"/>
            <w:tcBorders>
              <w:top w:val="nil"/>
              <w:left w:val="nil"/>
              <w:bottom w:val="single" w:sz="4" w:space="0" w:color="auto"/>
              <w:right w:val="single" w:sz="4" w:space="0" w:color="auto"/>
            </w:tcBorders>
            <w:vAlign w:val="center"/>
            <w:hideMark/>
          </w:tcPr>
          <w:p w14:paraId="3A37C73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vAlign w:val="center"/>
            <w:hideMark/>
          </w:tcPr>
          <w:p w14:paraId="08E24E9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26" w:type="dxa"/>
            <w:tcBorders>
              <w:top w:val="nil"/>
              <w:left w:val="nil"/>
              <w:bottom w:val="single" w:sz="4" w:space="0" w:color="auto"/>
              <w:right w:val="single" w:sz="4" w:space="0" w:color="auto"/>
            </w:tcBorders>
            <w:vAlign w:val="center"/>
            <w:hideMark/>
          </w:tcPr>
          <w:p w14:paraId="6CEDC6E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78F37F4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3066A30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6C89347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1836" w:type="dxa"/>
            <w:tcBorders>
              <w:top w:val="nil"/>
              <w:left w:val="nil"/>
              <w:bottom w:val="single" w:sz="4" w:space="0" w:color="auto"/>
              <w:right w:val="single" w:sz="4" w:space="0" w:color="auto"/>
            </w:tcBorders>
            <w:vAlign w:val="center"/>
            <w:hideMark/>
          </w:tcPr>
          <w:p w14:paraId="66AE627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4B035F4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5B6B9CB5"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27C04045" w14:textId="77777777" w:rsidTr="000E4E1A">
        <w:trPr>
          <w:trHeight w:val="1656"/>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1D405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lastRenderedPageBreak/>
              <w:t>ПМ.02</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2B396521"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53E9669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256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3C10E91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138</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6FCB39C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62753F8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120</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4712A74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31A775E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108</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0063F4F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28</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15B988D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09C3632C"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41A04512" w14:textId="77777777" w:rsidTr="000E4E1A">
        <w:trPr>
          <w:trHeight w:val="552"/>
        </w:trPr>
        <w:tc>
          <w:tcPr>
            <w:tcW w:w="704" w:type="dxa"/>
            <w:tcBorders>
              <w:top w:val="nil"/>
              <w:left w:val="single" w:sz="4" w:space="0" w:color="auto"/>
              <w:bottom w:val="single" w:sz="4" w:space="0" w:color="auto"/>
              <w:right w:val="single" w:sz="4" w:space="0" w:color="auto"/>
            </w:tcBorders>
            <w:vAlign w:val="center"/>
            <w:hideMark/>
          </w:tcPr>
          <w:p w14:paraId="156E665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МДК 02.01</w:t>
            </w:r>
          </w:p>
        </w:tc>
        <w:tc>
          <w:tcPr>
            <w:tcW w:w="3221" w:type="dxa"/>
            <w:tcBorders>
              <w:top w:val="nil"/>
              <w:left w:val="nil"/>
              <w:bottom w:val="single" w:sz="4" w:space="0" w:color="auto"/>
              <w:right w:val="single" w:sz="4" w:space="0" w:color="auto"/>
            </w:tcBorders>
            <w:hideMark/>
          </w:tcPr>
          <w:p w14:paraId="4758403D"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Технология обработки на токарно-карусельных станках</w:t>
            </w:r>
          </w:p>
        </w:tc>
        <w:tc>
          <w:tcPr>
            <w:tcW w:w="806" w:type="dxa"/>
            <w:tcBorders>
              <w:top w:val="nil"/>
              <w:left w:val="nil"/>
              <w:bottom w:val="single" w:sz="4" w:space="0" w:color="auto"/>
              <w:right w:val="single" w:sz="4" w:space="0" w:color="auto"/>
            </w:tcBorders>
            <w:vAlign w:val="center"/>
            <w:hideMark/>
          </w:tcPr>
          <w:p w14:paraId="1FA545F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148</w:t>
            </w:r>
          </w:p>
        </w:tc>
        <w:tc>
          <w:tcPr>
            <w:tcW w:w="749" w:type="dxa"/>
            <w:tcBorders>
              <w:top w:val="nil"/>
              <w:left w:val="nil"/>
              <w:bottom w:val="single" w:sz="4" w:space="0" w:color="auto"/>
              <w:right w:val="single" w:sz="4" w:space="0" w:color="auto"/>
            </w:tcBorders>
            <w:vAlign w:val="center"/>
            <w:hideMark/>
          </w:tcPr>
          <w:p w14:paraId="227909F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726" w:type="dxa"/>
            <w:tcBorders>
              <w:top w:val="nil"/>
              <w:left w:val="nil"/>
              <w:bottom w:val="single" w:sz="4" w:space="0" w:color="auto"/>
              <w:right w:val="single" w:sz="4" w:space="0" w:color="auto"/>
            </w:tcBorders>
            <w:vAlign w:val="center"/>
            <w:hideMark/>
          </w:tcPr>
          <w:p w14:paraId="1880134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0470A71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120</w:t>
            </w:r>
          </w:p>
        </w:tc>
        <w:tc>
          <w:tcPr>
            <w:tcW w:w="1533" w:type="dxa"/>
            <w:tcBorders>
              <w:top w:val="nil"/>
              <w:left w:val="nil"/>
              <w:bottom w:val="single" w:sz="4" w:space="0" w:color="auto"/>
              <w:right w:val="single" w:sz="4" w:space="0" w:color="auto"/>
            </w:tcBorders>
            <w:vAlign w:val="center"/>
            <w:hideMark/>
          </w:tcPr>
          <w:p w14:paraId="70C719C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1394" w:type="dxa"/>
            <w:tcBorders>
              <w:top w:val="nil"/>
              <w:left w:val="nil"/>
              <w:bottom w:val="single" w:sz="4" w:space="0" w:color="auto"/>
              <w:right w:val="single" w:sz="4" w:space="0" w:color="auto"/>
            </w:tcBorders>
            <w:vAlign w:val="center"/>
            <w:hideMark/>
          </w:tcPr>
          <w:p w14:paraId="21360F1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31EDA69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28</w:t>
            </w:r>
          </w:p>
        </w:tc>
        <w:tc>
          <w:tcPr>
            <w:tcW w:w="1732" w:type="dxa"/>
            <w:tcBorders>
              <w:top w:val="nil"/>
              <w:left w:val="nil"/>
              <w:bottom w:val="single" w:sz="4" w:space="0" w:color="auto"/>
              <w:right w:val="single" w:sz="4" w:space="0" w:color="auto"/>
            </w:tcBorders>
            <w:vAlign w:val="center"/>
            <w:hideMark/>
          </w:tcPr>
          <w:p w14:paraId="051DDD4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65BDE8FE"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0400873C"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3C86937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УП. 02</w:t>
            </w:r>
          </w:p>
        </w:tc>
        <w:tc>
          <w:tcPr>
            <w:tcW w:w="3221" w:type="dxa"/>
            <w:tcBorders>
              <w:top w:val="nil"/>
              <w:left w:val="nil"/>
              <w:bottom w:val="single" w:sz="4" w:space="0" w:color="auto"/>
              <w:right w:val="single" w:sz="4" w:space="0" w:color="auto"/>
            </w:tcBorders>
            <w:hideMark/>
          </w:tcPr>
          <w:p w14:paraId="11D4F4FC"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Учебная практика</w:t>
            </w:r>
          </w:p>
        </w:tc>
        <w:tc>
          <w:tcPr>
            <w:tcW w:w="806" w:type="dxa"/>
            <w:tcBorders>
              <w:top w:val="nil"/>
              <w:left w:val="nil"/>
              <w:bottom w:val="single" w:sz="4" w:space="0" w:color="auto"/>
              <w:right w:val="single" w:sz="4" w:space="0" w:color="auto"/>
            </w:tcBorders>
            <w:vAlign w:val="center"/>
            <w:hideMark/>
          </w:tcPr>
          <w:p w14:paraId="31C7217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vAlign w:val="center"/>
            <w:hideMark/>
          </w:tcPr>
          <w:p w14:paraId="3F5BBBB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26" w:type="dxa"/>
            <w:tcBorders>
              <w:top w:val="nil"/>
              <w:left w:val="nil"/>
              <w:bottom w:val="single" w:sz="4" w:space="0" w:color="auto"/>
              <w:right w:val="single" w:sz="4" w:space="0" w:color="auto"/>
            </w:tcBorders>
            <w:vAlign w:val="center"/>
            <w:hideMark/>
          </w:tcPr>
          <w:p w14:paraId="3D3DC52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05C2642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0D89225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60F6DB8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1836" w:type="dxa"/>
            <w:tcBorders>
              <w:top w:val="nil"/>
              <w:left w:val="nil"/>
              <w:bottom w:val="single" w:sz="4" w:space="0" w:color="auto"/>
              <w:right w:val="single" w:sz="4" w:space="0" w:color="auto"/>
            </w:tcBorders>
            <w:vAlign w:val="center"/>
            <w:hideMark/>
          </w:tcPr>
          <w:p w14:paraId="7950191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10E0564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095B05F7"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629E5436"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2350CC9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ПП. 02</w:t>
            </w:r>
          </w:p>
        </w:tc>
        <w:tc>
          <w:tcPr>
            <w:tcW w:w="3221" w:type="dxa"/>
            <w:tcBorders>
              <w:top w:val="nil"/>
              <w:left w:val="nil"/>
              <w:bottom w:val="single" w:sz="4" w:space="0" w:color="auto"/>
              <w:right w:val="single" w:sz="4" w:space="0" w:color="auto"/>
            </w:tcBorders>
            <w:hideMark/>
          </w:tcPr>
          <w:p w14:paraId="6DC63EE8"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Производственная практика</w:t>
            </w:r>
          </w:p>
        </w:tc>
        <w:tc>
          <w:tcPr>
            <w:tcW w:w="806" w:type="dxa"/>
            <w:tcBorders>
              <w:top w:val="nil"/>
              <w:left w:val="nil"/>
              <w:bottom w:val="single" w:sz="4" w:space="0" w:color="auto"/>
              <w:right w:val="single" w:sz="4" w:space="0" w:color="auto"/>
            </w:tcBorders>
            <w:vAlign w:val="center"/>
            <w:hideMark/>
          </w:tcPr>
          <w:p w14:paraId="696839F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49" w:type="dxa"/>
            <w:tcBorders>
              <w:top w:val="nil"/>
              <w:left w:val="nil"/>
              <w:bottom w:val="single" w:sz="4" w:space="0" w:color="auto"/>
              <w:right w:val="single" w:sz="4" w:space="0" w:color="auto"/>
            </w:tcBorders>
            <w:vAlign w:val="center"/>
            <w:hideMark/>
          </w:tcPr>
          <w:p w14:paraId="5E85E53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26" w:type="dxa"/>
            <w:tcBorders>
              <w:top w:val="nil"/>
              <w:left w:val="nil"/>
              <w:bottom w:val="single" w:sz="4" w:space="0" w:color="auto"/>
              <w:right w:val="single" w:sz="4" w:space="0" w:color="auto"/>
            </w:tcBorders>
            <w:vAlign w:val="center"/>
            <w:hideMark/>
          </w:tcPr>
          <w:p w14:paraId="51B8742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2C4D0D4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23043CF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74A351C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1836" w:type="dxa"/>
            <w:tcBorders>
              <w:top w:val="nil"/>
              <w:left w:val="nil"/>
              <w:bottom w:val="single" w:sz="4" w:space="0" w:color="auto"/>
              <w:right w:val="single" w:sz="4" w:space="0" w:color="auto"/>
            </w:tcBorders>
            <w:vAlign w:val="center"/>
            <w:hideMark/>
          </w:tcPr>
          <w:p w14:paraId="38842F4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4216B2C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7BD62D8C"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6771988C" w14:textId="77777777" w:rsidTr="000E4E1A">
        <w:trPr>
          <w:trHeight w:val="220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117B4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ПМ.05</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0CB41117"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73006A3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314</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71F75EB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268</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39F8E52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1C7BC0D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98</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52A1D05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52</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24C3A54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216</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00A95E2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7C8ED11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0DF76886"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6D309E68" w14:textId="77777777" w:rsidTr="000E4E1A">
        <w:trPr>
          <w:trHeight w:val="552"/>
        </w:trPr>
        <w:tc>
          <w:tcPr>
            <w:tcW w:w="704" w:type="dxa"/>
            <w:tcBorders>
              <w:top w:val="nil"/>
              <w:left w:val="single" w:sz="4" w:space="0" w:color="auto"/>
              <w:bottom w:val="single" w:sz="4" w:space="0" w:color="auto"/>
              <w:right w:val="single" w:sz="4" w:space="0" w:color="auto"/>
            </w:tcBorders>
            <w:vAlign w:val="center"/>
            <w:hideMark/>
          </w:tcPr>
          <w:p w14:paraId="0BF611B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МДК 05.01</w:t>
            </w:r>
          </w:p>
        </w:tc>
        <w:tc>
          <w:tcPr>
            <w:tcW w:w="3221" w:type="dxa"/>
            <w:tcBorders>
              <w:top w:val="nil"/>
              <w:left w:val="nil"/>
              <w:bottom w:val="single" w:sz="4" w:space="0" w:color="auto"/>
              <w:right w:val="single" w:sz="4" w:space="0" w:color="auto"/>
            </w:tcBorders>
            <w:hideMark/>
          </w:tcPr>
          <w:p w14:paraId="7A129808"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Технология обработки на станках с ПУ</w:t>
            </w:r>
          </w:p>
        </w:tc>
        <w:tc>
          <w:tcPr>
            <w:tcW w:w="806" w:type="dxa"/>
            <w:tcBorders>
              <w:top w:val="nil"/>
              <w:left w:val="nil"/>
              <w:bottom w:val="single" w:sz="4" w:space="0" w:color="auto"/>
              <w:right w:val="single" w:sz="4" w:space="0" w:color="auto"/>
            </w:tcBorders>
            <w:vAlign w:val="center"/>
            <w:hideMark/>
          </w:tcPr>
          <w:p w14:paraId="365F631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98</w:t>
            </w:r>
          </w:p>
        </w:tc>
        <w:tc>
          <w:tcPr>
            <w:tcW w:w="749" w:type="dxa"/>
            <w:tcBorders>
              <w:top w:val="nil"/>
              <w:left w:val="nil"/>
              <w:bottom w:val="single" w:sz="4" w:space="0" w:color="auto"/>
              <w:right w:val="single" w:sz="4" w:space="0" w:color="auto"/>
            </w:tcBorders>
            <w:vAlign w:val="center"/>
            <w:hideMark/>
          </w:tcPr>
          <w:p w14:paraId="046950A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52</w:t>
            </w:r>
          </w:p>
        </w:tc>
        <w:tc>
          <w:tcPr>
            <w:tcW w:w="726" w:type="dxa"/>
            <w:tcBorders>
              <w:top w:val="nil"/>
              <w:left w:val="nil"/>
              <w:bottom w:val="single" w:sz="4" w:space="0" w:color="auto"/>
              <w:right w:val="single" w:sz="4" w:space="0" w:color="auto"/>
            </w:tcBorders>
            <w:vAlign w:val="center"/>
            <w:hideMark/>
          </w:tcPr>
          <w:p w14:paraId="57490F8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28E6AD7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98</w:t>
            </w:r>
          </w:p>
        </w:tc>
        <w:tc>
          <w:tcPr>
            <w:tcW w:w="1533" w:type="dxa"/>
            <w:tcBorders>
              <w:top w:val="nil"/>
              <w:left w:val="nil"/>
              <w:bottom w:val="single" w:sz="4" w:space="0" w:color="auto"/>
              <w:right w:val="single" w:sz="4" w:space="0" w:color="auto"/>
            </w:tcBorders>
            <w:vAlign w:val="center"/>
            <w:hideMark/>
          </w:tcPr>
          <w:p w14:paraId="3499001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52</w:t>
            </w:r>
          </w:p>
        </w:tc>
        <w:tc>
          <w:tcPr>
            <w:tcW w:w="1394" w:type="dxa"/>
            <w:tcBorders>
              <w:top w:val="nil"/>
              <w:left w:val="nil"/>
              <w:bottom w:val="single" w:sz="4" w:space="0" w:color="auto"/>
              <w:right w:val="single" w:sz="4" w:space="0" w:color="auto"/>
            </w:tcBorders>
            <w:vAlign w:val="center"/>
            <w:hideMark/>
          </w:tcPr>
          <w:p w14:paraId="6CA4B6E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060AED7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6C44541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145A7469"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44138157"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7D39F9C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УП. 03</w:t>
            </w:r>
          </w:p>
        </w:tc>
        <w:tc>
          <w:tcPr>
            <w:tcW w:w="3221" w:type="dxa"/>
            <w:tcBorders>
              <w:top w:val="nil"/>
              <w:left w:val="nil"/>
              <w:bottom w:val="single" w:sz="4" w:space="0" w:color="auto"/>
              <w:right w:val="single" w:sz="4" w:space="0" w:color="auto"/>
            </w:tcBorders>
            <w:hideMark/>
          </w:tcPr>
          <w:p w14:paraId="3431681F"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Учебная практика</w:t>
            </w:r>
          </w:p>
        </w:tc>
        <w:tc>
          <w:tcPr>
            <w:tcW w:w="806" w:type="dxa"/>
            <w:tcBorders>
              <w:top w:val="nil"/>
              <w:left w:val="nil"/>
              <w:bottom w:val="single" w:sz="4" w:space="0" w:color="auto"/>
              <w:right w:val="single" w:sz="4" w:space="0" w:color="auto"/>
            </w:tcBorders>
            <w:vAlign w:val="center"/>
            <w:hideMark/>
          </w:tcPr>
          <w:p w14:paraId="667432B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144</w:t>
            </w:r>
          </w:p>
        </w:tc>
        <w:tc>
          <w:tcPr>
            <w:tcW w:w="749" w:type="dxa"/>
            <w:tcBorders>
              <w:top w:val="nil"/>
              <w:left w:val="nil"/>
              <w:bottom w:val="single" w:sz="4" w:space="0" w:color="auto"/>
              <w:right w:val="single" w:sz="4" w:space="0" w:color="auto"/>
            </w:tcBorders>
            <w:vAlign w:val="center"/>
            <w:hideMark/>
          </w:tcPr>
          <w:p w14:paraId="12CAA54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144</w:t>
            </w:r>
          </w:p>
        </w:tc>
        <w:tc>
          <w:tcPr>
            <w:tcW w:w="726" w:type="dxa"/>
            <w:tcBorders>
              <w:top w:val="nil"/>
              <w:left w:val="nil"/>
              <w:bottom w:val="single" w:sz="4" w:space="0" w:color="auto"/>
              <w:right w:val="single" w:sz="4" w:space="0" w:color="auto"/>
            </w:tcBorders>
            <w:vAlign w:val="center"/>
            <w:hideMark/>
          </w:tcPr>
          <w:p w14:paraId="0334100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7F57B7F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6338FC8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1C3DE08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144</w:t>
            </w:r>
          </w:p>
        </w:tc>
        <w:tc>
          <w:tcPr>
            <w:tcW w:w="1836" w:type="dxa"/>
            <w:tcBorders>
              <w:top w:val="nil"/>
              <w:left w:val="nil"/>
              <w:bottom w:val="single" w:sz="4" w:space="0" w:color="auto"/>
              <w:right w:val="single" w:sz="4" w:space="0" w:color="auto"/>
            </w:tcBorders>
            <w:vAlign w:val="center"/>
            <w:hideMark/>
          </w:tcPr>
          <w:p w14:paraId="0CDB681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583449E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69037103"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1DA9E873"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3B55CD1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ПП. 03</w:t>
            </w:r>
          </w:p>
        </w:tc>
        <w:tc>
          <w:tcPr>
            <w:tcW w:w="3221" w:type="dxa"/>
            <w:tcBorders>
              <w:top w:val="nil"/>
              <w:left w:val="nil"/>
              <w:bottom w:val="single" w:sz="4" w:space="0" w:color="auto"/>
              <w:right w:val="single" w:sz="4" w:space="0" w:color="auto"/>
            </w:tcBorders>
            <w:hideMark/>
          </w:tcPr>
          <w:p w14:paraId="65AA713A"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Производственная практика</w:t>
            </w:r>
          </w:p>
        </w:tc>
        <w:tc>
          <w:tcPr>
            <w:tcW w:w="806" w:type="dxa"/>
            <w:tcBorders>
              <w:top w:val="nil"/>
              <w:left w:val="nil"/>
              <w:bottom w:val="single" w:sz="4" w:space="0" w:color="auto"/>
              <w:right w:val="single" w:sz="4" w:space="0" w:color="auto"/>
            </w:tcBorders>
            <w:vAlign w:val="center"/>
            <w:hideMark/>
          </w:tcPr>
          <w:p w14:paraId="56C6B7E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49" w:type="dxa"/>
            <w:tcBorders>
              <w:top w:val="nil"/>
              <w:left w:val="nil"/>
              <w:bottom w:val="single" w:sz="4" w:space="0" w:color="auto"/>
              <w:right w:val="single" w:sz="4" w:space="0" w:color="auto"/>
            </w:tcBorders>
            <w:vAlign w:val="center"/>
            <w:hideMark/>
          </w:tcPr>
          <w:p w14:paraId="208A001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26" w:type="dxa"/>
            <w:tcBorders>
              <w:top w:val="nil"/>
              <w:left w:val="nil"/>
              <w:bottom w:val="single" w:sz="4" w:space="0" w:color="auto"/>
              <w:right w:val="single" w:sz="4" w:space="0" w:color="auto"/>
            </w:tcBorders>
            <w:vAlign w:val="center"/>
            <w:hideMark/>
          </w:tcPr>
          <w:p w14:paraId="6932772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501101B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377C4D7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36B54CC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1836" w:type="dxa"/>
            <w:tcBorders>
              <w:top w:val="nil"/>
              <w:left w:val="nil"/>
              <w:bottom w:val="single" w:sz="4" w:space="0" w:color="auto"/>
              <w:right w:val="single" w:sz="4" w:space="0" w:color="auto"/>
            </w:tcBorders>
            <w:vAlign w:val="center"/>
            <w:hideMark/>
          </w:tcPr>
          <w:p w14:paraId="644EAFF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39C0F8A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3B1131A2"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29B34069" w14:textId="77777777" w:rsidTr="000E4E1A">
        <w:trPr>
          <w:trHeight w:val="28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A473A0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3989E580"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Промежуточная аттестация</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7A3639D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0D56AF6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5192B27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03D6639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52B76D3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61E5131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2C1A6A3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0C68B7E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960" w:type="dxa"/>
            <w:tcBorders>
              <w:top w:val="nil"/>
              <w:left w:val="nil"/>
              <w:bottom w:val="nil"/>
              <w:right w:val="nil"/>
            </w:tcBorders>
            <w:noWrap/>
            <w:vAlign w:val="bottom"/>
            <w:hideMark/>
          </w:tcPr>
          <w:p w14:paraId="286444E1"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01C97FE2" w14:textId="77777777" w:rsidTr="000E4E1A">
        <w:trPr>
          <w:trHeight w:val="28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BAB95C"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0265E7A0" w14:textId="77777777" w:rsidR="00EC2A46" w:rsidRPr="00EC2A46" w:rsidRDefault="00EC2A46" w:rsidP="00EC2A46">
            <w:pPr>
              <w:spacing w:after="0" w:line="240" w:lineRule="auto"/>
              <w:rPr>
                <w:rFonts w:ascii="Times New Roman" w:hAnsi="Times New Roman"/>
                <w:b/>
                <w:bCs/>
                <w:color w:val="000000"/>
              </w:rPr>
            </w:pPr>
            <w:r w:rsidRPr="00EC2A46">
              <w:rPr>
                <w:rFonts w:ascii="Times New Roman" w:hAnsi="Times New Roman"/>
                <w:b/>
                <w:bCs/>
                <w:color w:val="000000"/>
              </w:rPr>
              <w:t>Вариативная часть ОП</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1A739981"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288</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5FD49C11"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7A741D7A"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539BC156"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1954EF5D"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6A6F8492"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533DC14F"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032DDF9A"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960" w:type="dxa"/>
            <w:tcBorders>
              <w:top w:val="nil"/>
              <w:left w:val="nil"/>
              <w:bottom w:val="nil"/>
              <w:right w:val="nil"/>
            </w:tcBorders>
            <w:noWrap/>
            <w:vAlign w:val="bottom"/>
            <w:hideMark/>
          </w:tcPr>
          <w:p w14:paraId="11E7B9A4" w14:textId="77777777" w:rsidR="00EC2A46" w:rsidRPr="00EC2A46" w:rsidRDefault="00EC2A46" w:rsidP="00EC2A46">
            <w:pPr>
              <w:spacing w:after="0" w:line="240" w:lineRule="auto"/>
              <w:jc w:val="center"/>
              <w:rPr>
                <w:rFonts w:ascii="Times New Roman" w:hAnsi="Times New Roman"/>
                <w:b/>
                <w:bCs/>
                <w:color w:val="000000"/>
              </w:rPr>
            </w:pPr>
          </w:p>
        </w:tc>
      </w:tr>
      <w:tr w:rsidR="00EC2A46" w:rsidRPr="00EC2A46" w14:paraId="008AB008" w14:textId="77777777" w:rsidTr="000E4E1A">
        <w:trPr>
          <w:trHeight w:val="552"/>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3BA72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ГИА.00</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4D88DA97"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Государственная итоговая аттестация</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1636A5A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497DC67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7934ACE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74DA380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72A3D57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1241BC6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7EE5AAD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4BD7B16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960" w:type="dxa"/>
            <w:tcBorders>
              <w:top w:val="nil"/>
              <w:left w:val="nil"/>
              <w:bottom w:val="nil"/>
              <w:right w:val="nil"/>
            </w:tcBorders>
            <w:noWrap/>
            <w:vAlign w:val="bottom"/>
            <w:hideMark/>
          </w:tcPr>
          <w:p w14:paraId="2CBD985B"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7CA17D14" w14:textId="77777777" w:rsidTr="000E4E1A">
        <w:trPr>
          <w:trHeight w:val="28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8FD5A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20038092"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Всего</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4168226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1476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52FBA5B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1B10A24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682EB7B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6349CDB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21663CE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6A3B25B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7A228F0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960" w:type="dxa"/>
            <w:tcBorders>
              <w:top w:val="nil"/>
              <w:left w:val="nil"/>
              <w:bottom w:val="nil"/>
              <w:right w:val="nil"/>
            </w:tcBorders>
            <w:shd w:val="clear" w:color="auto" w:fill="D9D9D9" w:themeFill="background1" w:themeFillShade="D9"/>
            <w:noWrap/>
            <w:vAlign w:val="bottom"/>
            <w:hideMark/>
          </w:tcPr>
          <w:p w14:paraId="1AD51C0A" w14:textId="77777777" w:rsidR="00EC2A46" w:rsidRPr="00EC2A46" w:rsidRDefault="00EC2A46" w:rsidP="00EC2A46">
            <w:pPr>
              <w:spacing w:after="0" w:line="240" w:lineRule="auto"/>
              <w:jc w:val="center"/>
              <w:rPr>
                <w:rFonts w:ascii="Times New Roman" w:hAnsi="Times New Roman"/>
                <w:color w:val="000000"/>
              </w:rPr>
            </w:pPr>
          </w:p>
        </w:tc>
      </w:tr>
    </w:tbl>
    <w:p w14:paraId="5A48531D" w14:textId="77777777" w:rsidR="00CD3534" w:rsidRPr="009C43A0" w:rsidRDefault="00CD3534" w:rsidP="00CD3534">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9C43A0">
        <w:rPr>
          <w:rFonts w:ascii="Times New Roman" w:hAnsi="Times New Roman"/>
          <w:bCs/>
          <w:color w:val="000000"/>
          <w:sz w:val="24"/>
          <w:szCs w:val="24"/>
          <w:shd w:val="clear" w:color="auto" w:fill="FFFFFF"/>
        </w:rPr>
        <w:t>Выпускная квалификационная работа по профессии проводится в виде демонстрационного экзамена, который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профессиональной деятельности.</w:t>
      </w:r>
    </w:p>
    <w:p w14:paraId="23A95A46" w14:textId="77777777" w:rsidR="00CD3534" w:rsidRPr="009C43A0" w:rsidRDefault="00CD3534" w:rsidP="00CD3534">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9C43A0">
        <w:rPr>
          <w:rFonts w:ascii="Times New Roman" w:hAnsi="Times New Roman"/>
          <w:bCs/>
          <w:color w:val="000000"/>
          <w:sz w:val="24"/>
          <w:szCs w:val="24"/>
          <w:shd w:val="clear" w:color="auto" w:fill="FFFFFF"/>
        </w:rPr>
        <w:t>Содержание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p>
    <w:p w14:paraId="32F907FF" w14:textId="77777777" w:rsidR="00533C1B" w:rsidRDefault="00533C1B">
      <w:pPr>
        <w:spacing w:after="0" w:line="240" w:lineRule="auto"/>
        <w:rPr>
          <w:rFonts w:ascii="Times New Roman" w:hAnsi="Times New Roman"/>
          <w:b/>
          <w:sz w:val="24"/>
          <w:szCs w:val="24"/>
        </w:rPr>
      </w:pPr>
    </w:p>
    <w:p w14:paraId="16B48FF1" w14:textId="77777777" w:rsidR="000E4E1A" w:rsidRDefault="000E4E1A">
      <w:pPr>
        <w:spacing w:after="0" w:line="240" w:lineRule="auto"/>
        <w:rPr>
          <w:rFonts w:ascii="Times New Roman" w:hAnsi="Times New Roman"/>
          <w:b/>
          <w:sz w:val="24"/>
          <w:szCs w:val="24"/>
        </w:rPr>
      </w:pPr>
      <w:r>
        <w:rPr>
          <w:rFonts w:ascii="Times New Roman" w:hAnsi="Times New Roman"/>
          <w:b/>
          <w:sz w:val="24"/>
          <w:szCs w:val="24"/>
        </w:rPr>
        <w:br w:type="page"/>
      </w:r>
    </w:p>
    <w:p w14:paraId="2802BCE9" w14:textId="77777777" w:rsidR="00533C1B" w:rsidRDefault="004D55C8">
      <w:pPr>
        <w:spacing w:after="0" w:line="240" w:lineRule="auto"/>
        <w:rPr>
          <w:rFonts w:ascii="Times New Roman" w:hAnsi="Times New Roman"/>
          <w:b/>
          <w:sz w:val="24"/>
          <w:szCs w:val="24"/>
        </w:rPr>
      </w:pPr>
      <w:r>
        <w:rPr>
          <w:rFonts w:ascii="Times New Roman" w:hAnsi="Times New Roman"/>
          <w:b/>
          <w:sz w:val="24"/>
          <w:szCs w:val="24"/>
        </w:rPr>
        <w:lastRenderedPageBreak/>
        <w:t xml:space="preserve">5.2 </w:t>
      </w:r>
      <w:r w:rsidR="00EB156C">
        <w:rPr>
          <w:rFonts w:ascii="Times New Roman" w:hAnsi="Times New Roman"/>
          <w:b/>
          <w:sz w:val="24"/>
          <w:szCs w:val="24"/>
        </w:rPr>
        <w:t>Примерный к</w:t>
      </w:r>
      <w:r w:rsidR="00533C1B">
        <w:rPr>
          <w:rFonts w:ascii="Times New Roman" w:hAnsi="Times New Roman"/>
          <w:b/>
          <w:sz w:val="24"/>
          <w:szCs w:val="24"/>
        </w:rPr>
        <w:t>алендарный учебный график</w:t>
      </w:r>
      <w:r w:rsidR="0048310B">
        <w:rPr>
          <w:rFonts w:ascii="Times New Roman" w:hAnsi="Times New Roman"/>
          <w:b/>
          <w:sz w:val="24"/>
          <w:szCs w:val="24"/>
        </w:rPr>
        <w:t xml:space="preserve"> (для квалификации токарь – токарь-расточник)</w:t>
      </w:r>
    </w:p>
    <w:p w14:paraId="0C15FE81" w14:textId="77777777" w:rsidR="00533C1B" w:rsidRDefault="00533C1B">
      <w:pPr>
        <w:spacing w:after="0" w:line="240" w:lineRule="auto"/>
        <w:rPr>
          <w:rFonts w:ascii="Times New Roman" w:hAnsi="Times New Roman"/>
          <w:b/>
          <w:sz w:val="24"/>
          <w:szCs w:val="24"/>
        </w:rPr>
      </w:pPr>
    </w:p>
    <w:p w14:paraId="42D155C2" w14:textId="77777777" w:rsidR="00533C1B" w:rsidRDefault="00533C1B">
      <w:pPr>
        <w:spacing w:after="0" w:line="240" w:lineRule="auto"/>
        <w:rPr>
          <w:rFonts w:ascii="Times New Roman" w:hAnsi="Times New Roman"/>
          <w:b/>
          <w:sz w:val="24"/>
          <w:szCs w:val="24"/>
        </w:rPr>
      </w:pPr>
      <w:r>
        <w:rPr>
          <w:rFonts w:ascii="Times New Roman" w:hAnsi="Times New Roman"/>
          <w:b/>
          <w:sz w:val="24"/>
          <w:szCs w:val="24"/>
        </w:rPr>
        <w:t>1 семестр</w:t>
      </w:r>
    </w:p>
    <w:p w14:paraId="73D3C479" w14:textId="77777777" w:rsidR="00533C1B" w:rsidRDefault="00533C1B">
      <w:pPr>
        <w:spacing w:after="0" w:line="240" w:lineRule="auto"/>
        <w:rPr>
          <w:rFonts w:ascii="Times New Roman" w:hAnsi="Times New Roman"/>
          <w:b/>
          <w:sz w:val="24"/>
          <w:szCs w:val="24"/>
        </w:rPr>
      </w:pPr>
    </w:p>
    <w:tbl>
      <w:tblPr>
        <w:tblW w:w="13474" w:type="dxa"/>
        <w:jc w:val="center"/>
        <w:tblLook w:val="04A0" w:firstRow="1" w:lastRow="0" w:firstColumn="1" w:lastColumn="0" w:noHBand="0" w:noVBand="1"/>
      </w:tblPr>
      <w:tblGrid>
        <w:gridCol w:w="936"/>
        <w:gridCol w:w="4153"/>
        <w:gridCol w:w="465"/>
        <w:gridCol w:w="380"/>
        <w:gridCol w:w="380"/>
        <w:gridCol w:w="380"/>
        <w:gridCol w:w="465"/>
        <w:gridCol w:w="378"/>
        <w:gridCol w:w="378"/>
        <w:gridCol w:w="377"/>
        <w:gridCol w:w="465"/>
        <w:gridCol w:w="436"/>
        <w:gridCol w:w="436"/>
        <w:gridCol w:w="436"/>
        <w:gridCol w:w="465"/>
        <w:gridCol w:w="436"/>
        <w:gridCol w:w="436"/>
        <w:gridCol w:w="436"/>
        <w:gridCol w:w="465"/>
        <w:gridCol w:w="735"/>
        <w:gridCol w:w="436"/>
      </w:tblGrid>
      <w:tr w:rsidR="00533C1B" w:rsidRPr="00C8275E" w14:paraId="70327A21" w14:textId="77777777" w:rsidTr="0048310B">
        <w:trPr>
          <w:trHeight w:val="288"/>
          <w:jc w:val="center"/>
        </w:trPr>
        <w:tc>
          <w:tcPr>
            <w:tcW w:w="936" w:type="dxa"/>
            <w:vMerge w:val="restart"/>
            <w:tcBorders>
              <w:top w:val="single" w:sz="8" w:space="0" w:color="auto"/>
              <w:left w:val="single" w:sz="8" w:space="0" w:color="auto"/>
              <w:right w:val="single" w:sz="8" w:space="0" w:color="auto"/>
            </w:tcBorders>
            <w:textDirection w:val="btLr"/>
            <w:vAlign w:val="center"/>
            <w:hideMark/>
          </w:tcPr>
          <w:p w14:paraId="1E253D5C" w14:textId="77777777" w:rsidR="00533C1B" w:rsidRPr="00C8275E" w:rsidRDefault="00533C1B" w:rsidP="00533C1B">
            <w:pPr>
              <w:spacing w:after="0" w:line="240" w:lineRule="auto"/>
              <w:jc w:val="center"/>
              <w:rPr>
                <w:rFonts w:ascii="Times New Roman" w:hAnsi="Times New Roman"/>
                <w:b/>
                <w:bCs/>
                <w:color w:val="000000"/>
                <w:sz w:val="16"/>
                <w:szCs w:val="16"/>
              </w:rPr>
            </w:pPr>
          </w:p>
          <w:p w14:paraId="15AFBF6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Индекс</w:t>
            </w:r>
          </w:p>
          <w:p w14:paraId="124D8E42" w14:textId="77777777" w:rsidR="00533C1B" w:rsidRPr="00C8275E" w:rsidRDefault="00533C1B" w:rsidP="00533C1B">
            <w:pPr>
              <w:spacing w:after="0" w:line="240" w:lineRule="auto"/>
              <w:jc w:val="center"/>
              <w:rPr>
                <w:rFonts w:ascii="Times New Roman" w:hAnsi="Times New Roman"/>
                <w:b/>
                <w:bCs/>
                <w:color w:val="000000"/>
                <w:sz w:val="16"/>
                <w:szCs w:val="16"/>
              </w:rPr>
            </w:pPr>
          </w:p>
          <w:p w14:paraId="44573F49" w14:textId="77777777" w:rsidR="00533C1B" w:rsidRPr="00C8275E" w:rsidRDefault="00533C1B" w:rsidP="00533C1B">
            <w:pPr>
              <w:spacing w:after="0" w:line="240" w:lineRule="auto"/>
              <w:jc w:val="center"/>
              <w:rPr>
                <w:rFonts w:ascii="Times New Roman" w:hAnsi="Times New Roman"/>
                <w:b/>
                <w:bCs/>
                <w:color w:val="000000"/>
                <w:sz w:val="16"/>
                <w:szCs w:val="16"/>
              </w:rPr>
            </w:pPr>
          </w:p>
        </w:tc>
        <w:tc>
          <w:tcPr>
            <w:tcW w:w="4153" w:type="dxa"/>
            <w:tcBorders>
              <w:top w:val="single" w:sz="8" w:space="0" w:color="auto"/>
              <w:left w:val="nil"/>
              <w:bottom w:val="nil"/>
              <w:right w:val="single" w:sz="8" w:space="0" w:color="auto"/>
            </w:tcBorders>
            <w:vAlign w:val="center"/>
            <w:hideMark/>
          </w:tcPr>
          <w:p w14:paraId="6223AE0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65" w:type="dxa"/>
            <w:tcBorders>
              <w:top w:val="single" w:sz="8" w:space="0" w:color="auto"/>
              <w:left w:val="nil"/>
              <w:bottom w:val="nil"/>
              <w:right w:val="single" w:sz="8" w:space="0" w:color="auto"/>
            </w:tcBorders>
            <w:vAlign w:val="center"/>
            <w:hideMark/>
          </w:tcPr>
          <w:p w14:paraId="0DD852EF"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140" w:type="dxa"/>
            <w:gridSpan w:val="3"/>
            <w:tcBorders>
              <w:top w:val="single" w:sz="8" w:space="0" w:color="auto"/>
              <w:left w:val="nil"/>
              <w:bottom w:val="nil"/>
              <w:right w:val="single" w:sz="8" w:space="0" w:color="000000"/>
            </w:tcBorders>
            <w:vAlign w:val="center"/>
            <w:hideMark/>
          </w:tcPr>
          <w:p w14:paraId="3EF24F2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сентябрь</w:t>
            </w:r>
          </w:p>
        </w:tc>
        <w:tc>
          <w:tcPr>
            <w:tcW w:w="465" w:type="dxa"/>
            <w:tcBorders>
              <w:top w:val="single" w:sz="8" w:space="0" w:color="auto"/>
              <w:left w:val="nil"/>
              <w:bottom w:val="nil"/>
              <w:right w:val="single" w:sz="8" w:space="0" w:color="auto"/>
            </w:tcBorders>
            <w:vAlign w:val="center"/>
            <w:hideMark/>
          </w:tcPr>
          <w:p w14:paraId="70D2503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133" w:type="dxa"/>
            <w:gridSpan w:val="3"/>
            <w:tcBorders>
              <w:top w:val="single" w:sz="8" w:space="0" w:color="auto"/>
              <w:left w:val="nil"/>
              <w:bottom w:val="nil"/>
              <w:right w:val="single" w:sz="8" w:space="0" w:color="000000"/>
            </w:tcBorders>
            <w:vAlign w:val="center"/>
            <w:hideMark/>
          </w:tcPr>
          <w:p w14:paraId="4F5C6D21"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октябрь</w:t>
            </w:r>
          </w:p>
        </w:tc>
        <w:tc>
          <w:tcPr>
            <w:tcW w:w="465" w:type="dxa"/>
            <w:tcBorders>
              <w:top w:val="single" w:sz="8" w:space="0" w:color="auto"/>
              <w:left w:val="nil"/>
              <w:bottom w:val="nil"/>
              <w:right w:val="single" w:sz="8" w:space="0" w:color="auto"/>
            </w:tcBorders>
            <w:vAlign w:val="center"/>
            <w:hideMark/>
          </w:tcPr>
          <w:p w14:paraId="27D35D56"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308" w:type="dxa"/>
            <w:gridSpan w:val="3"/>
            <w:tcBorders>
              <w:top w:val="single" w:sz="8" w:space="0" w:color="auto"/>
              <w:left w:val="nil"/>
              <w:bottom w:val="nil"/>
              <w:right w:val="single" w:sz="8" w:space="0" w:color="000000"/>
            </w:tcBorders>
            <w:vAlign w:val="center"/>
            <w:hideMark/>
          </w:tcPr>
          <w:p w14:paraId="72B0779E"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ноябрь</w:t>
            </w:r>
          </w:p>
        </w:tc>
        <w:tc>
          <w:tcPr>
            <w:tcW w:w="465" w:type="dxa"/>
            <w:tcBorders>
              <w:top w:val="single" w:sz="8" w:space="0" w:color="auto"/>
              <w:left w:val="nil"/>
              <w:bottom w:val="nil"/>
              <w:right w:val="single" w:sz="8" w:space="0" w:color="auto"/>
            </w:tcBorders>
            <w:vAlign w:val="center"/>
            <w:hideMark/>
          </w:tcPr>
          <w:p w14:paraId="76E9DE42"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308" w:type="dxa"/>
            <w:gridSpan w:val="3"/>
            <w:tcBorders>
              <w:top w:val="single" w:sz="8" w:space="0" w:color="auto"/>
              <w:left w:val="nil"/>
              <w:bottom w:val="nil"/>
              <w:right w:val="single" w:sz="8" w:space="0" w:color="000000"/>
            </w:tcBorders>
            <w:vAlign w:val="center"/>
            <w:hideMark/>
          </w:tcPr>
          <w:p w14:paraId="05007F8B"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декабрь</w:t>
            </w:r>
          </w:p>
        </w:tc>
        <w:tc>
          <w:tcPr>
            <w:tcW w:w="465" w:type="dxa"/>
            <w:tcBorders>
              <w:top w:val="single" w:sz="8" w:space="0" w:color="auto"/>
              <w:left w:val="nil"/>
              <w:bottom w:val="nil"/>
              <w:right w:val="single" w:sz="8" w:space="0" w:color="auto"/>
            </w:tcBorders>
            <w:vAlign w:val="center"/>
            <w:hideMark/>
          </w:tcPr>
          <w:p w14:paraId="7F29AAD2"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735" w:type="dxa"/>
            <w:tcBorders>
              <w:top w:val="single" w:sz="8" w:space="0" w:color="auto"/>
              <w:left w:val="nil"/>
              <w:bottom w:val="single" w:sz="4" w:space="0" w:color="auto"/>
              <w:right w:val="nil"/>
            </w:tcBorders>
            <w:vAlign w:val="center"/>
            <w:hideMark/>
          </w:tcPr>
          <w:p w14:paraId="7C8B2462"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январь</w:t>
            </w:r>
          </w:p>
        </w:tc>
        <w:tc>
          <w:tcPr>
            <w:tcW w:w="436" w:type="dxa"/>
            <w:tcBorders>
              <w:top w:val="single" w:sz="8" w:space="0" w:color="auto"/>
              <w:left w:val="nil"/>
              <w:bottom w:val="single" w:sz="4" w:space="0" w:color="auto"/>
              <w:right w:val="nil"/>
            </w:tcBorders>
            <w:vAlign w:val="center"/>
            <w:hideMark/>
          </w:tcPr>
          <w:p w14:paraId="00FFCB9A"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r>
      <w:tr w:rsidR="00533C1B" w:rsidRPr="00C8275E" w14:paraId="77E087BA" w14:textId="77777777" w:rsidTr="0048310B">
        <w:trPr>
          <w:trHeight w:val="300"/>
          <w:jc w:val="center"/>
        </w:trPr>
        <w:tc>
          <w:tcPr>
            <w:tcW w:w="936" w:type="dxa"/>
            <w:vMerge/>
            <w:tcBorders>
              <w:left w:val="single" w:sz="8" w:space="0" w:color="auto"/>
              <w:right w:val="single" w:sz="8" w:space="0" w:color="auto"/>
            </w:tcBorders>
            <w:textDirection w:val="btLr"/>
            <w:vAlign w:val="center"/>
            <w:hideMark/>
          </w:tcPr>
          <w:p w14:paraId="5B84441E" w14:textId="77777777" w:rsidR="00533C1B" w:rsidRPr="00C8275E" w:rsidRDefault="00533C1B" w:rsidP="00533C1B">
            <w:pPr>
              <w:spacing w:after="0" w:line="240" w:lineRule="auto"/>
              <w:rPr>
                <w:rFonts w:ascii="Times New Roman" w:hAnsi="Times New Roman"/>
                <w:b/>
                <w:bCs/>
                <w:color w:val="000000"/>
                <w:sz w:val="16"/>
                <w:szCs w:val="16"/>
              </w:rPr>
            </w:pPr>
          </w:p>
        </w:tc>
        <w:tc>
          <w:tcPr>
            <w:tcW w:w="4153" w:type="dxa"/>
            <w:tcBorders>
              <w:top w:val="single" w:sz="8" w:space="0" w:color="auto"/>
              <w:left w:val="nil"/>
              <w:bottom w:val="nil"/>
              <w:right w:val="nil"/>
            </w:tcBorders>
            <w:vAlign w:val="center"/>
            <w:hideMark/>
          </w:tcPr>
          <w:p w14:paraId="7C360923"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Компоненты программы</w:t>
            </w:r>
          </w:p>
        </w:tc>
        <w:tc>
          <w:tcPr>
            <w:tcW w:w="4976" w:type="dxa"/>
            <w:gridSpan w:val="12"/>
            <w:tcBorders>
              <w:top w:val="single" w:sz="8" w:space="0" w:color="auto"/>
              <w:left w:val="single" w:sz="8" w:space="0" w:color="auto"/>
              <w:bottom w:val="single" w:sz="8" w:space="0" w:color="auto"/>
              <w:right w:val="nil"/>
            </w:tcBorders>
            <w:noWrap/>
            <w:vAlign w:val="center"/>
            <w:hideMark/>
          </w:tcPr>
          <w:p w14:paraId="4009868A"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Порядковые номера недель учебного года</w:t>
            </w:r>
          </w:p>
        </w:tc>
        <w:tc>
          <w:tcPr>
            <w:tcW w:w="465" w:type="dxa"/>
            <w:tcBorders>
              <w:top w:val="single" w:sz="8" w:space="0" w:color="auto"/>
              <w:left w:val="nil"/>
              <w:bottom w:val="single" w:sz="8" w:space="0" w:color="auto"/>
              <w:right w:val="nil"/>
            </w:tcBorders>
            <w:vAlign w:val="center"/>
            <w:hideMark/>
          </w:tcPr>
          <w:p w14:paraId="487B3BAB"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single" w:sz="8" w:space="0" w:color="auto"/>
              <w:right w:val="nil"/>
            </w:tcBorders>
            <w:vAlign w:val="center"/>
            <w:hideMark/>
          </w:tcPr>
          <w:p w14:paraId="3AACD94D"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single" w:sz="8" w:space="0" w:color="auto"/>
              <w:right w:val="nil"/>
            </w:tcBorders>
            <w:vAlign w:val="center"/>
            <w:hideMark/>
          </w:tcPr>
          <w:p w14:paraId="14193212"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single" w:sz="8" w:space="0" w:color="auto"/>
              <w:right w:val="nil"/>
            </w:tcBorders>
            <w:vAlign w:val="center"/>
            <w:hideMark/>
          </w:tcPr>
          <w:p w14:paraId="25A2A0E0"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65" w:type="dxa"/>
            <w:tcBorders>
              <w:top w:val="single" w:sz="8" w:space="0" w:color="auto"/>
              <w:left w:val="nil"/>
              <w:bottom w:val="single" w:sz="8" w:space="0" w:color="auto"/>
              <w:right w:val="nil"/>
            </w:tcBorders>
            <w:vAlign w:val="center"/>
            <w:hideMark/>
          </w:tcPr>
          <w:p w14:paraId="6B027E06"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735" w:type="dxa"/>
            <w:tcBorders>
              <w:top w:val="single" w:sz="8" w:space="0" w:color="auto"/>
              <w:left w:val="nil"/>
              <w:bottom w:val="single" w:sz="8" w:space="0" w:color="auto"/>
              <w:right w:val="nil"/>
            </w:tcBorders>
            <w:shd w:val="clear" w:color="000000" w:fill="D9D9D9"/>
            <w:vAlign w:val="center"/>
            <w:hideMark/>
          </w:tcPr>
          <w:p w14:paraId="59A9A56A"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single" w:sz="8" w:space="0" w:color="auto"/>
              <w:right w:val="nil"/>
            </w:tcBorders>
            <w:shd w:val="clear" w:color="000000" w:fill="D9D9D9"/>
            <w:vAlign w:val="center"/>
            <w:hideMark/>
          </w:tcPr>
          <w:p w14:paraId="5C3BA973"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r>
      <w:tr w:rsidR="00533C1B" w:rsidRPr="00C8275E" w14:paraId="2BBFD252" w14:textId="77777777" w:rsidTr="0048310B">
        <w:trPr>
          <w:trHeight w:val="53"/>
          <w:jc w:val="center"/>
        </w:trPr>
        <w:tc>
          <w:tcPr>
            <w:tcW w:w="936" w:type="dxa"/>
            <w:vMerge/>
            <w:tcBorders>
              <w:left w:val="single" w:sz="8" w:space="0" w:color="auto"/>
              <w:right w:val="single" w:sz="8" w:space="0" w:color="auto"/>
            </w:tcBorders>
            <w:textDirection w:val="btLr"/>
            <w:vAlign w:val="center"/>
            <w:hideMark/>
          </w:tcPr>
          <w:p w14:paraId="7BC3DA6F" w14:textId="77777777" w:rsidR="00533C1B" w:rsidRPr="00C8275E" w:rsidRDefault="00533C1B" w:rsidP="00533C1B">
            <w:pPr>
              <w:spacing w:after="0" w:line="240" w:lineRule="auto"/>
              <w:rPr>
                <w:rFonts w:ascii="Times New Roman" w:hAnsi="Times New Roman"/>
                <w:b/>
                <w:bCs/>
                <w:color w:val="000000"/>
                <w:sz w:val="16"/>
                <w:szCs w:val="16"/>
              </w:rPr>
            </w:pPr>
          </w:p>
        </w:tc>
        <w:tc>
          <w:tcPr>
            <w:tcW w:w="4153" w:type="dxa"/>
            <w:tcBorders>
              <w:top w:val="nil"/>
              <w:left w:val="nil"/>
              <w:bottom w:val="nil"/>
              <w:right w:val="nil"/>
            </w:tcBorders>
            <w:vAlign w:val="center"/>
            <w:hideMark/>
          </w:tcPr>
          <w:p w14:paraId="239FDBDF"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65" w:type="dxa"/>
            <w:tcBorders>
              <w:top w:val="nil"/>
              <w:left w:val="nil"/>
              <w:bottom w:val="nil"/>
              <w:right w:val="single" w:sz="8" w:space="0" w:color="auto"/>
            </w:tcBorders>
            <w:shd w:val="clear" w:color="000000" w:fill="E2EFDA"/>
            <w:vAlign w:val="center"/>
            <w:hideMark/>
          </w:tcPr>
          <w:p w14:paraId="46C2C41E"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w:t>
            </w:r>
          </w:p>
        </w:tc>
        <w:tc>
          <w:tcPr>
            <w:tcW w:w="380" w:type="dxa"/>
            <w:tcBorders>
              <w:top w:val="nil"/>
              <w:left w:val="nil"/>
              <w:bottom w:val="nil"/>
              <w:right w:val="single" w:sz="8" w:space="0" w:color="auto"/>
            </w:tcBorders>
            <w:shd w:val="clear" w:color="000000" w:fill="E2EFDA"/>
            <w:vAlign w:val="center"/>
            <w:hideMark/>
          </w:tcPr>
          <w:p w14:paraId="38EA7F07"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2</w:t>
            </w:r>
          </w:p>
        </w:tc>
        <w:tc>
          <w:tcPr>
            <w:tcW w:w="380" w:type="dxa"/>
            <w:tcBorders>
              <w:top w:val="nil"/>
              <w:left w:val="nil"/>
              <w:bottom w:val="nil"/>
              <w:right w:val="single" w:sz="8" w:space="0" w:color="auto"/>
            </w:tcBorders>
            <w:shd w:val="clear" w:color="000000" w:fill="E2EFDA"/>
            <w:vAlign w:val="center"/>
            <w:hideMark/>
          </w:tcPr>
          <w:p w14:paraId="1717F800"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3</w:t>
            </w:r>
          </w:p>
        </w:tc>
        <w:tc>
          <w:tcPr>
            <w:tcW w:w="380" w:type="dxa"/>
            <w:tcBorders>
              <w:top w:val="nil"/>
              <w:left w:val="nil"/>
              <w:bottom w:val="nil"/>
              <w:right w:val="single" w:sz="8" w:space="0" w:color="auto"/>
            </w:tcBorders>
            <w:shd w:val="clear" w:color="000000" w:fill="E2EFDA"/>
            <w:vAlign w:val="center"/>
            <w:hideMark/>
          </w:tcPr>
          <w:p w14:paraId="0D91E448"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4</w:t>
            </w:r>
          </w:p>
        </w:tc>
        <w:tc>
          <w:tcPr>
            <w:tcW w:w="465" w:type="dxa"/>
            <w:tcBorders>
              <w:top w:val="nil"/>
              <w:left w:val="nil"/>
              <w:bottom w:val="nil"/>
              <w:right w:val="single" w:sz="8" w:space="0" w:color="auto"/>
            </w:tcBorders>
            <w:shd w:val="clear" w:color="000000" w:fill="E2EFDA"/>
            <w:vAlign w:val="center"/>
            <w:hideMark/>
          </w:tcPr>
          <w:p w14:paraId="30EF4E30"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5</w:t>
            </w:r>
          </w:p>
        </w:tc>
        <w:tc>
          <w:tcPr>
            <w:tcW w:w="378" w:type="dxa"/>
            <w:tcBorders>
              <w:top w:val="nil"/>
              <w:left w:val="nil"/>
              <w:bottom w:val="nil"/>
              <w:right w:val="single" w:sz="8" w:space="0" w:color="auto"/>
            </w:tcBorders>
            <w:shd w:val="clear" w:color="000000" w:fill="E2EFDA"/>
            <w:vAlign w:val="center"/>
            <w:hideMark/>
          </w:tcPr>
          <w:p w14:paraId="67974B78"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6</w:t>
            </w:r>
          </w:p>
        </w:tc>
        <w:tc>
          <w:tcPr>
            <w:tcW w:w="378" w:type="dxa"/>
            <w:tcBorders>
              <w:top w:val="nil"/>
              <w:left w:val="nil"/>
              <w:bottom w:val="nil"/>
              <w:right w:val="single" w:sz="8" w:space="0" w:color="auto"/>
            </w:tcBorders>
            <w:shd w:val="clear" w:color="000000" w:fill="E2EFDA"/>
            <w:vAlign w:val="center"/>
            <w:hideMark/>
          </w:tcPr>
          <w:p w14:paraId="3237381A"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7</w:t>
            </w:r>
          </w:p>
        </w:tc>
        <w:tc>
          <w:tcPr>
            <w:tcW w:w="377" w:type="dxa"/>
            <w:tcBorders>
              <w:top w:val="nil"/>
              <w:left w:val="nil"/>
              <w:bottom w:val="nil"/>
              <w:right w:val="single" w:sz="8" w:space="0" w:color="auto"/>
            </w:tcBorders>
            <w:shd w:val="clear" w:color="000000" w:fill="E2EFDA"/>
            <w:vAlign w:val="center"/>
            <w:hideMark/>
          </w:tcPr>
          <w:p w14:paraId="0B6FFA71"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8</w:t>
            </w:r>
          </w:p>
        </w:tc>
        <w:tc>
          <w:tcPr>
            <w:tcW w:w="465" w:type="dxa"/>
            <w:tcBorders>
              <w:top w:val="nil"/>
              <w:left w:val="nil"/>
              <w:bottom w:val="nil"/>
              <w:right w:val="single" w:sz="8" w:space="0" w:color="auto"/>
            </w:tcBorders>
            <w:shd w:val="clear" w:color="000000" w:fill="E2EFDA"/>
            <w:vAlign w:val="center"/>
            <w:hideMark/>
          </w:tcPr>
          <w:p w14:paraId="61E76EFB"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9</w:t>
            </w:r>
          </w:p>
        </w:tc>
        <w:tc>
          <w:tcPr>
            <w:tcW w:w="436" w:type="dxa"/>
            <w:tcBorders>
              <w:top w:val="nil"/>
              <w:left w:val="nil"/>
              <w:bottom w:val="nil"/>
              <w:right w:val="single" w:sz="8" w:space="0" w:color="auto"/>
            </w:tcBorders>
            <w:shd w:val="clear" w:color="000000" w:fill="E2EFDA"/>
            <w:vAlign w:val="center"/>
            <w:hideMark/>
          </w:tcPr>
          <w:p w14:paraId="06997A4A"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10</w:t>
            </w:r>
          </w:p>
        </w:tc>
        <w:tc>
          <w:tcPr>
            <w:tcW w:w="436" w:type="dxa"/>
            <w:tcBorders>
              <w:top w:val="nil"/>
              <w:left w:val="nil"/>
              <w:bottom w:val="nil"/>
              <w:right w:val="single" w:sz="8" w:space="0" w:color="auto"/>
            </w:tcBorders>
            <w:shd w:val="clear" w:color="000000" w:fill="E2EFDA"/>
            <w:vAlign w:val="center"/>
            <w:hideMark/>
          </w:tcPr>
          <w:p w14:paraId="48F519F6"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11</w:t>
            </w:r>
          </w:p>
        </w:tc>
        <w:tc>
          <w:tcPr>
            <w:tcW w:w="436" w:type="dxa"/>
            <w:tcBorders>
              <w:top w:val="nil"/>
              <w:left w:val="nil"/>
              <w:bottom w:val="nil"/>
              <w:right w:val="single" w:sz="8" w:space="0" w:color="auto"/>
            </w:tcBorders>
            <w:shd w:val="clear" w:color="auto" w:fill="F2DBDB" w:themeFill="accent2" w:themeFillTint="33"/>
            <w:vAlign w:val="center"/>
            <w:hideMark/>
          </w:tcPr>
          <w:p w14:paraId="7DF1CB3B"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12</w:t>
            </w:r>
          </w:p>
        </w:tc>
        <w:tc>
          <w:tcPr>
            <w:tcW w:w="465" w:type="dxa"/>
            <w:tcBorders>
              <w:top w:val="nil"/>
              <w:left w:val="nil"/>
              <w:bottom w:val="nil"/>
              <w:right w:val="single" w:sz="8" w:space="0" w:color="auto"/>
            </w:tcBorders>
            <w:shd w:val="clear" w:color="auto" w:fill="F2DBDB" w:themeFill="accent2" w:themeFillTint="33"/>
            <w:vAlign w:val="center"/>
            <w:hideMark/>
          </w:tcPr>
          <w:p w14:paraId="400E809B"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13</w:t>
            </w:r>
          </w:p>
        </w:tc>
        <w:tc>
          <w:tcPr>
            <w:tcW w:w="436" w:type="dxa"/>
            <w:tcBorders>
              <w:top w:val="nil"/>
              <w:left w:val="nil"/>
              <w:bottom w:val="nil"/>
              <w:right w:val="single" w:sz="8" w:space="0" w:color="auto"/>
            </w:tcBorders>
            <w:shd w:val="clear" w:color="auto" w:fill="F2DBDB" w:themeFill="accent2" w:themeFillTint="33"/>
            <w:vAlign w:val="center"/>
            <w:hideMark/>
          </w:tcPr>
          <w:p w14:paraId="0768A2FD"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14</w:t>
            </w:r>
          </w:p>
        </w:tc>
        <w:tc>
          <w:tcPr>
            <w:tcW w:w="436" w:type="dxa"/>
            <w:tcBorders>
              <w:top w:val="nil"/>
              <w:left w:val="nil"/>
              <w:bottom w:val="nil"/>
              <w:right w:val="single" w:sz="8" w:space="0" w:color="auto"/>
            </w:tcBorders>
            <w:shd w:val="clear" w:color="000000" w:fill="8EA9DB"/>
            <w:vAlign w:val="center"/>
            <w:hideMark/>
          </w:tcPr>
          <w:p w14:paraId="54416DDE"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15</w:t>
            </w:r>
          </w:p>
        </w:tc>
        <w:tc>
          <w:tcPr>
            <w:tcW w:w="436" w:type="dxa"/>
            <w:tcBorders>
              <w:top w:val="nil"/>
              <w:left w:val="nil"/>
              <w:bottom w:val="nil"/>
              <w:right w:val="single" w:sz="8" w:space="0" w:color="auto"/>
            </w:tcBorders>
            <w:shd w:val="clear" w:color="000000" w:fill="8EA9DB"/>
            <w:vAlign w:val="center"/>
            <w:hideMark/>
          </w:tcPr>
          <w:p w14:paraId="6D20D30F"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16</w:t>
            </w:r>
          </w:p>
        </w:tc>
        <w:tc>
          <w:tcPr>
            <w:tcW w:w="465" w:type="dxa"/>
            <w:tcBorders>
              <w:top w:val="nil"/>
              <w:left w:val="nil"/>
              <w:bottom w:val="nil"/>
              <w:right w:val="single" w:sz="8" w:space="0" w:color="auto"/>
            </w:tcBorders>
            <w:shd w:val="clear" w:color="000000" w:fill="8EA9DB"/>
            <w:vAlign w:val="center"/>
            <w:hideMark/>
          </w:tcPr>
          <w:p w14:paraId="1F4DD87E"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17</w:t>
            </w:r>
          </w:p>
        </w:tc>
        <w:tc>
          <w:tcPr>
            <w:tcW w:w="735" w:type="dxa"/>
            <w:tcBorders>
              <w:top w:val="nil"/>
              <w:left w:val="nil"/>
              <w:bottom w:val="nil"/>
              <w:right w:val="single" w:sz="8" w:space="0" w:color="auto"/>
            </w:tcBorders>
            <w:shd w:val="clear" w:color="000000" w:fill="D9D9D9"/>
            <w:vAlign w:val="center"/>
            <w:hideMark/>
          </w:tcPr>
          <w:p w14:paraId="08771EF0"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18</w:t>
            </w:r>
          </w:p>
        </w:tc>
        <w:tc>
          <w:tcPr>
            <w:tcW w:w="436" w:type="dxa"/>
            <w:tcBorders>
              <w:top w:val="nil"/>
              <w:left w:val="nil"/>
              <w:bottom w:val="nil"/>
              <w:right w:val="single" w:sz="8" w:space="0" w:color="auto"/>
            </w:tcBorders>
            <w:shd w:val="clear" w:color="000000" w:fill="D9D9D9"/>
            <w:vAlign w:val="center"/>
            <w:hideMark/>
          </w:tcPr>
          <w:p w14:paraId="5CEA8366"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19</w:t>
            </w:r>
          </w:p>
        </w:tc>
      </w:tr>
      <w:tr w:rsidR="00533C1B" w:rsidRPr="00C8275E" w14:paraId="0838E060" w14:textId="77777777" w:rsidTr="0048310B">
        <w:trPr>
          <w:trHeight w:val="288"/>
          <w:jc w:val="center"/>
        </w:trPr>
        <w:tc>
          <w:tcPr>
            <w:tcW w:w="936" w:type="dxa"/>
            <w:vMerge/>
            <w:tcBorders>
              <w:left w:val="single" w:sz="8" w:space="0" w:color="auto"/>
              <w:bottom w:val="nil"/>
              <w:right w:val="single" w:sz="8" w:space="0" w:color="auto"/>
            </w:tcBorders>
            <w:textDirection w:val="btLr"/>
            <w:vAlign w:val="center"/>
            <w:hideMark/>
          </w:tcPr>
          <w:p w14:paraId="78F46DB3" w14:textId="77777777" w:rsidR="00533C1B" w:rsidRPr="00C8275E" w:rsidRDefault="00533C1B" w:rsidP="00533C1B">
            <w:pPr>
              <w:spacing w:after="0" w:line="240" w:lineRule="auto"/>
              <w:rPr>
                <w:rFonts w:ascii="Times New Roman" w:hAnsi="Times New Roman"/>
                <w:b/>
                <w:bCs/>
                <w:color w:val="000000"/>
                <w:sz w:val="16"/>
                <w:szCs w:val="16"/>
              </w:rPr>
            </w:pPr>
          </w:p>
        </w:tc>
        <w:tc>
          <w:tcPr>
            <w:tcW w:w="4153" w:type="dxa"/>
            <w:tcBorders>
              <w:top w:val="nil"/>
              <w:left w:val="nil"/>
              <w:bottom w:val="nil"/>
              <w:right w:val="nil"/>
            </w:tcBorders>
            <w:vAlign w:val="center"/>
            <w:hideMark/>
          </w:tcPr>
          <w:p w14:paraId="54216B08"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203" w:type="dxa"/>
            <w:gridSpan w:val="8"/>
            <w:tcBorders>
              <w:top w:val="single" w:sz="8" w:space="0" w:color="auto"/>
              <w:left w:val="single" w:sz="8" w:space="0" w:color="auto"/>
              <w:bottom w:val="nil"/>
              <w:right w:val="nil"/>
            </w:tcBorders>
            <w:noWrap/>
            <w:vAlign w:val="center"/>
            <w:hideMark/>
          </w:tcPr>
          <w:p w14:paraId="2113E740"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Номера календарных недель</w:t>
            </w:r>
          </w:p>
        </w:tc>
        <w:tc>
          <w:tcPr>
            <w:tcW w:w="465" w:type="dxa"/>
            <w:tcBorders>
              <w:top w:val="single" w:sz="8" w:space="0" w:color="auto"/>
              <w:left w:val="nil"/>
              <w:bottom w:val="nil"/>
              <w:right w:val="nil"/>
            </w:tcBorders>
            <w:vAlign w:val="center"/>
            <w:hideMark/>
          </w:tcPr>
          <w:p w14:paraId="139B57D2"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4984D766"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0848422B"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571F247E"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65" w:type="dxa"/>
            <w:tcBorders>
              <w:top w:val="single" w:sz="8" w:space="0" w:color="auto"/>
              <w:left w:val="nil"/>
              <w:bottom w:val="nil"/>
              <w:right w:val="nil"/>
            </w:tcBorders>
            <w:vAlign w:val="center"/>
            <w:hideMark/>
          </w:tcPr>
          <w:p w14:paraId="60C7CA71"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6BAE34A1"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1525EDB1"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6B1C53AC"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65" w:type="dxa"/>
            <w:tcBorders>
              <w:top w:val="single" w:sz="8" w:space="0" w:color="auto"/>
              <w:left w:val="nil"/>
              <w:bottom w:val="nil"/>
              <w:right w:val="nil"/>
            </w:tcBorders>
            <w:vAlign w:val="center"/>
            <w:hideMark/>
          </w:tcPr>
          <w:p w14:paraId="38C2EC6A"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735" w:type="dxa"/>
            <w:tcBorders>
              <w:top w:val="single" w:sz="8" w:space="0" w:color="auto"/>
              <w:left w:val="nil"/>
              <w:bottom w:val="nil"/>
              <w:right w:val="nil"/>
            </w:tcBorders>
            <w:shd w:val="clear" w:color="000000" w:fill="D9D9D9"/>
            <w:vAlign w:val="center"/>
            <w:hideMark/>
          </w:tcPr>
          <w:p w14:paraId="28F46CF6"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shd w:val="clear" w:color="000000" w:fill="D9D9D9"/>
            <w:vAlign w:val="center"/>
            <w:hideMark/>
          </w:tcPr>
          <w:p w14:paraId="4404D3A9"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r>
      <w:tr w:rsidR="00533C1B" w:rsidRPr="00C8275E" w14:paraId="76B51886" w14:textId="77777777" w:rsidTr="0048310B">
        <w:trPr>
          <w:trHeight w:val="300"/>
          <w:jc w:val="center"/>
        </w:trPr>
        <w:tc>
          <w:tcPr>
            <w:tcW w:w="936" w:type="dxa"/>
            <w:tcBorders>
              <w:top w:val="nil"/>
              <w:left w:val="single" w:sz="8" w:space="0" w:color="auto"/>
              <w:bottom w:val="single" w:sz="8" w:space="0" w:color="auto"/>
              <w:right w:val="single" w:sz="8" w:space="0" w:color="auto"/>
            </w:tcBorders>
            <w:textDirection w:val="btLr"/>
            <w:vAlign w:val="center"/>
            <w:hideMark/>
          </w:tcPr>
          <w:p w14:paraId="09047E86"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153" w:type="dxa"/>
            <w:tcBorders>
              <w:top w:val="nil"/>
              <w:left w:val="nil"/>
              <w:bottom w:val="single" w:sz="8" w:space="0" w:color="auto"/>
              <w:right w:val="nil"/>
            </w:tcBorders>
            <w:vAlign w:val="center"/>
            <w:hideMark/>
          </w:tcPr>
          <w:p w14:paraId="0C767E46"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65" w:type="dxa"/>
            <w:tcBorders>
              <w:top w:val="single" w:sz="4" w:space="0" w:color="auto"/>
              <w:left w:val="single" w:sz="4" w:space="0" w:color="auto"/>
              <w:bottom w:val="single" w:sz="8" w:space="0" w:color="auto"/>
              <w:right w:val="single" w:sz="4" w:space="0" w:color="auto"/>
            </w:tcBorders>
            <w:noWrap/>
            <w:vAlign w:val="center"/>
            <w:hideMark/>
          </w:tcPr>
          <w:p w14:paraId="38D7019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80" w:type="dxa"/>
            <w:tcBorders>
              <w:top w:val="single" w:sz="4" w:space="0" w:color="auto"/>
              <w:left w:val="nil"/>
              <w:bottom w:val="single" w:sz="8" w:space="0" w:color="auto"/>
              <w:right w:val="single" w:sz="4" w:space="0" w:color="auto"/>
            </w:tcBorders>
            <w:noWrap/>
            <w:vAlign w:val="center"/>
            <w:hideMark/>
          </w:tcPr>
          <w:p w14:paraId="2B66017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37</w:t>
            </w:r>
          </w:p>
        </w:tc>
        <w:tc>
          <w:tcPr>
            <w:tcW w:w="380" w:type="dxa"/>
            <w:tcBorders>
              <w:top w:val="single" w:sz="4" w:space="0" w:color="auto"/>
              <w:left w:val="nil"/>
              <w:bottom w:val="single" w:sz="8" w:space="0" w:color="auto"/>
              <w:right w:val="single" w:sz="4" w:space="0" w:color="auto"/>
            </w:tcBorders>
            <w:noWrap/>
            <w:vAlign w:val="center"/>
            <w:hideMark/>
          </w:tcPr>
          <w:p w14:paraId="0352D76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38</w:t>
            </w:r>
          </w:p>
        </w:tc>
        <w:tc>
          <w:tcPr>
            <w:tcW w:w="380" w:type="dxa"/>
            <w:tcBorders>
              <w:top w:val="single" w:sz="4" w:space="0" w:color="auto"/>
              <w:left w:val="nil"/>
              <w:bottom w:val="single" w:sz="8" w:space="0" w:color="auto"/>
              <w:right w:val="single" w:sz="4" w:space="0" w:color="auto"/>
            </w:tcBorders>
            <w:noWrap/>
            <w:vAlign w:val="center"/>
            <w:hideMark/>
          </w:tcPr>
          <w:p w14:paraId="1C1E1B2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39</w:t>
            </w:r>
          </w:p>
        </w:tc>
        <w:tc>
          <w:tcPr>
            <w:tcW w:w="465" w:type="dxa"/>
            <w:tcBorders>
              <w:top w:val="single" w:sz="4" w:space="0" w:color="auto"/>
              <w:left w:val="nil"/>
              <w:bottom w:val="single" w:sz="8" w:space="0" w:color="auto"/>
              <w:right w:val="single" w:sz="4" w:space="0" w:color="auto"/>
            </w:tcBorders>
            <w:noWrap/>
            <w:vAlign w:val="center"/>
            <w:hideMark/>
          </w:tcPr>
          <w:p w14:paraId="4A0387D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40</w:t>
            </w:r>
          </w:p>
        </w:tc>
        <w:tc>
          <w:tcPr>
            <w:tcW w:w="378" w:type="dxa"/>
            <w:tcBorders>
              <w:top w:val="single" w:sz="4" w:space="0" w:color="auto"/>
              <w:left w:val="nil"/>
              <w:bottom w:val="single" w:sz="8" w:space="0" w:color="auto"/>
              <w:right w:val="single" w:sz="4" w:space="0" w:color="auto"/>
            </w:tcBorders>
            <w:noWrap/>
            <w:vAlign w:val="center"/>
            <w:hideMark/>
          </w:tcPr>
          <w:p w14:paraId="0480606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41</w:t>
            </w:r>
          </w:p>
        </w:tc>
        <w:tc>
          <w:tcPr>
            <w:tcW w:w="378" w:type="dxa"/>
            <w:tcBorders>
              <w:top w:val="single" w:sz="4" w:space="0" w:color="auto"/>
              <w:left w:val="nil"/>
              <w:bottom w:val="single" w:sz="8" w:space="0" w:color="auto"/>
              <w:right w:val="single" w:sz="4" w:space="0" w:color="auto"/>
            </w:tcBorders>
            <w:noWrap/>
            <w:vAlign w:val="center"/>
            <w:hideMark/>
          </w:tcPr>
          <w:p w14:paraId="4BFF734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42</w:t>
            </w:r>
          </w:p>
        </w:tc>
        <w:tc>
          <w:tcPr>
            <w:tcW w:w="377" w:type="dxa"/>
            <w:tcBorders>
              <w:top w:val="single" w:sz="4" w:space="0" w:color="auto"/>
              <w:left w:val="nil"/>
              <w:bottom w:val="single" w:sz="8" w:space="0" w:color="auto"/>
              <w:right w:val="single" w:sz="4" w:space="0" w:color="auto"/>
            </w:tcBorders>
            <w:noWrap/>
            <w:vAlign w:val="center"/>
            <w:hideMark/>
          </w:tcPr>
          <w:p w14:paraId="21F69AE0"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43</w:t>
            </w:r>
          </w:p>
        </w:tc>
        <w:tc>
          <w:tcPr>
            <w:tcW w:w="465" w:type="dxa"/>
            <w:tcBorders>
              <w:top w:val="single" w:sz="4" w:space="0" w:color="auto"/>
              <w:left w:val="nil"/>
              <w:bottom w:val="single" w:sz="8" w:space="0" w:color="auto"/>
              <w:right w:val="single" w:sz="4" w:space="0" w:color="auto"/>
            </w:tcBorders>
            <w:noWrap/>
            <w:vAlign w:val="center"/>
            <w:hideMark/>
          </w:tcPr>
          <w:p w14:paraId="0CA057A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44</w:t>
            </w:r>
          </w:p>
        </w:tc>
        <w:tc>
          <w:tcPr>
            <w:tcW w:w="436" w:type="dxa"/>
            <w:tcBorders>
              <w:top w:val="single" w:sz="4" w:space="0" w:color="auto"/>
              <w:left w:val="nil"/>
              <w:bottom w:val="single" w:sz="8" w:space="0" w:color="auto"/>
              <w:right w:val="single" w:sz="4" w:space="0" w:color="auto"/>
            </w:tcBorders>
            <w:noWrap/>
            <w:vAlign w:val="center"/>
            <w:hideMark/>
          </w:tcPr>
          <w:p w14:paraId="7E50223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45</w:t>
            </w:r>
          </w:p>
        </w:tc>
        <w:tc>
          <w:tcPr>
            <w:tcW w:w="436" w:type="dxa"/>
            <w:tcBorders>
              <w:top w:val="single" w:sz="4" w:space="0" w:color="auto"/>
              <w:left w:val="nil"/>
              <w:bottom w:val="single" w:sz="8" w:space="0" w:color="auto"/>
              <w:right w:val="single" w:sz="4" w:space="0" w:color="auto"/>
            </w:tcBorders>
            <w:noWrap/>
            <w:vAlign w:val="center"/>
            <w:hideMark/>
          </w:tcPr>
          <w:p w14:paraId="633DBC2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46</w:t>
            </w:r>
          </w:p>
        </w:tc>
        <w:tc>
          <w:tcPr>
            <w:tcW w:w="436" w:type="dxa"/>
            <w:tcBorders>
              <w:top w:val="single" w:sz="4" w:space="0" w:color="auto"/>
              <w:left w:val="nil"/>
              <w:bottom w:val="single" w:sz="8" w:space="0" w:color="auto"/>
              <w:right w:val="single" w:sz="4" w:space="0" w:color="auto"/>
            </w:tcBorders>
            <w:noWrap/>
            <w:vAlign w:val="center"/>
            <w:hideMark/>
          </w:tcPr>
          <w:p w14:paraId="5267D6BE"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47</w:t>
            </w:r>
          </w:p>
        </w:tc>
        <w:tc>
          <w:tcPr>
            <w:tcW w:w="465" w:type="dxa"/>
            <w:tcBorders>
              <w:top w:val="single" w:sz="4" w:space="0" w:color="auto"/>
              <w:left w:val="nil"/>
              <w:bottom w:val="single" w:sz="8" w:space="0" w:color="auto"/>
              <w:right w:val="single" w:sz="4" w:space="0" w:color="auto"/>
            </w:tcBorders>
            <w:noWrap/>
            <w:vAlign w:val="center"/>
            <w:hideMark/>
          </w:tcPr>
          <w:p w14:paraId="74A6282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48</w:t>
            </w:r>
          </w:p>
        </w:tc>
        <w:tc>
          <w:tcPr>
            <w:tcW w:w="436" w:type="dxa"/>
            <w:tcBorders>
              <w:top w:val="single" w:sz="4" w:space="0" w:color="auto"/>
              <w:left w:val="nil"/>
              <w:bottom w:val="single" w:sz="8" w:space="0" w:color="auto"/>
              <w:right w:val="single" w:sz="4" w:space="0" w:color="auto"/>
            </w:tcBorders>
            <w:noWrap/>
            <w:vAlign w:val="center"/>
            <w:hideMark/>
          </w:tcPr>
          <w:p w14:paraId="255FB7B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49</w:t>
            </w:r>
          </w:p>
        </w:tc>
        <w:tc>
          <w:tcPr>
            <w:tcW w:w="436" w:type="dxa"/>
            <w:tcBorders>
              <w:top w:val="single" w:sz="4" w:space="0" w:color="auto"/>
              <w:left w:val="nil"/>
              <w:bottom w:val="single" w:sz="8" w:space="0" w:color="auto"/>
              <w:right w:val="single" w:sz="4" w:space="0" w:color="auto"/>
            </w:tcBorders>
            <w:noWrap/>
            <w:vAlign w:val="center"/>
            <w:hideMark/>
          </w:tcPr>
          <w:p w14:paraId="6418977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50</w:t>
            </w:r>
          </w:p>
        </w:tc>
        <w:tc>
          <w:tcPr>
            <w:tcW w:w="436" w:type="dxa"/>
            <w:tcBorders>
              <w:top w:val="single" w:sz="4" w:space="0" w:color="auto"/>
              <w:left w:val="nil"/>
              <w:bottom w:val="single" w:sz="8" w:space="0" w:color="auto"/>
              <w:right w:val="single" w:sz="4" w:space="0" w:color="auto"/>
            </w:tcBorders>
            <w:noWrap/>
            <w:vAlign w:val="center"/>
            <w:hideMark/>
          </w:tcPr>
          <w:p w14:paraId="1E7786D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51</w:t>
            </w:r>
          </w:p>
        </w:tc>
        <w:tc>
          <w:tcPr>
            <w:tcW w:w="465" w:type="dxa"/>
            <w:tcBorders>
              <w:top w:val="single" w:sz="4" w:space="0" w:color="auto"/>
              <w:left w:val="nil"/>
              <w:bottom w:val="single" w:sz="8" w:space="0" w:color="auto"/>
              <w:right w:val="single" w:sz="4" w:space="0" w:color="auto"/>
            </w:tcBorders>
            <w:noWrap/>
            <w:vAlign w:val="center"/>
            <w:hideMark/>
          </w:tcPr>
          <w:p w14:paraId="6A7D0BC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52</w:t>
            </w:r>
          </w:p>
        </w:tc>
        <w:tc>
          <w:tcPr>
            <w:tcW w:w="735" w:type="dxa"/>
            <w:tcBorders>
              <w:top w:val="single" w:sz="4" w:space="0" w:color="auto"/>
              <w:left w:val="nil"/>
              <w:bottom w:val="single" w:sz="8" w:space="0" w:color="auto"/>
              <w:right w:val="single" w:sz="4" w:space="0" w:color="auto"/>
            </w:tcBorders>
            <w:shd w:val="clear" w:color="000000" w:fill="D9D9D9"/>
            <w:noWrap/>
            <w:vAlign w:val="center"/>
            <w:hideMark/>
          </w:tcPr>
          <w:p w14:paraId="5A3975B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w:t>
            </w:r>
          </w:p>
        </w:tc>
        <w:tc>
          <w:tcPr>
            <w:tcW w:w="436" w:type="dxa"/>
            <w:tcBorders>
              <w:top w:val="single" w:sz="4" w:space="0" w:color="auto"/>
              <w:left w:val="nil"/>
              <w:bottom w:val="single" w:sz="8" w:space="0" w:color="auto"/>
              <w:right w:val="single" w:sz="4" w:space="0" w:color="auto"/>
            </w:tcBorders>
            <w:shd w:val="clear" w:color="000000" w:fill="D9D9D9"/>
            <w:noWrap/>
            <w:vAlign w:val="center"/>
            <w:hideMark/>
          </w:tcPr>
          <w:p w14:paraId="6965853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r>
      <w:tr w:rsidR="00533C1B" w:rsidRPr="00C8275E" w14:paraId="10239278" w14:textId="77777777" w:rsidTr="0048310B">
        <w:trPr>
          <w:trHeight w:val="288"/>
          <w:jc w:val="center"/>
        </w:trPr>
        <w:tc>
          <w:tcPr>
            <w:tcW w:w="936" w:type="dxa"/>
            <w:tcBorders>
              <w:top w:val="nil"/>
              <w:left w:val="single" w:sz="8" w:space="0" w:color="auto"/>
              <w:bottom w:val="nil"/>
              <w:right w:val="nil"/>
            </w:tcBorders>
            <w:shd w:val="clear" w:color="000000" w:fill="FFFF99"/>
            <w:textDirection w:val="btLr"/>
            <w:vAlign w:val="center"/>
            <w:hideMark/>
          </w:tcPr>
          <w:p w14:paraId="1C7AC2B2"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153" w:type="dxa"/>
            <w:tcBorders>
              <w:top w:val="nil"/>
              <w:left w:val="nil"/>
              <w:bottom w:val="nil"/>
              <w:right w:val="nil"/>
            </w:tcBorders>
            <w:shd w:val="clear" w:color="000000" w:fill="FFFF99"/>
            <w:vAlign w:val="center"/>
            <w:hideMark/>
          </w:tcPr>
          <w:p w14:paraId="2C8BDD70"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тип недели</w:t>
            </w:r>
          </w:p>
        </w:tc>
        <w:tc>
          <w:tcPr>
            <w:tcW w:w="465" w:type="dxa"/>
            <w:tcBorders>
              <w:top w:val="nil"/>
              <w:left w:val="single" w:sz="4" w:space="0" w:color="auto"/>
              <w:bottom w:val="single" w:sz="4" w:space="0" w:color="auto"/>
              <w:right w:val="single" w:sz="4" w:space="0" w:color="auto"/>
            </w:tcBorders>
            <w:shd w:val="clear" w:color="000000" w:fill="F8CBAD"/>
            <w:vAlign w:val="center"/>
            <w:hideMark/>
          </w:tcPr>
          <w:p w14:paraId="0CBAE310"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80" w:type="dxa"/>
            <w:tcBorders>
              <w:top w:val="nil"/>
              <w:left w:val="nil"/>
              <w:bottom w:val="single" w:sz="4" w:space="0" w:color="auto"/>
              <w:right w:val="single" w:sz="4" w:space="0" w:color="auto"/>
            </w:tcBorders>
            <w:shd w:val="clear" w:color="000000" w:fill="F8CBAD"/>
            <w:vAlign w:val="center"/>
            <w:hideMark/>
          </w:tcPr>
          <w:p w14:paraId="78A59A53"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80" w:type="dxa"/>
            <w:tcBorders>
              <w:top w:val="nil"/>
              <w:left w:val="nil"/>
              <w:bottom w:val="single" w:sz="4" w:space="0" w:color="auto"/>
              <w:right w:val="single" w:sz="4" w:space="0" w:color="auto"/>
            </w:tcBorders>
            <w:shd w:val="clear" w:color="000000" w:fill="F8CBAD"/>
            <w:vAlign w:val="center"/>
            <w:hideMark/>
          </w:tcPr>
          <w:p w14:paraId="041E673B"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80" w:type="dxa"/>
            <w:tcBorders>
              <w:top w:val="nil"/>
              <w:left w:val="nil"/>
              <w:bottom w:val="single" w:sz="4" w:space="0" w:color="auto"/>
              <w:right w:val="single" w:sz="4" w:space="0" w:color="auto"/>
            </w:tcBorders>
            <w:shd w:val="clear" w:color="000000" w:fill="F8CBAD"/>
            <w:vAlign w:val="center"/>
            <w:hideMark/>
          </w:tcPr>
          <w:p w14:paraId="1D6AE654"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65" w:type="dxa"/>
            <w:tcBorders>
              <w:top w:val="nil"/>
              <w:left w:val="nil"/>
              <w:bottom w:val="single" w:sz="4" w:space="0" w:color="auto"/>
              <w:right w:val="single" w:sz="4" w:space="0" w:color="auto"/>
            </w:tcBorders>
            <w:shd w:val="clear" w:color="000000" w:fill="F8CBAD"/>
            <w:vAlign w:val="center"/>
            <w:hideMark/>
          </w:tcPr>
          <w:p w14:paraId="2912D838"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78" w:type="dxa"/>
            <w:tcBorders>
              <w:top w:val="nil"/>
              <w:left w:val="nil"/>
              <w:bottom w:val="single" w:sz="4" w:space="0" w:color="auto"/>
              <w:right w:val="single" w:sz="4" w:space="0" w:color="auto"/>
            </w:tcBorders>
            <w:shd w:val="clear" w:color="000000" w:fill="F8CBAD"/>
            <w:vAlign w:val="center"/>
            <w:hideMark/>
          </w:tcPr>
          <w:p w14:paraId="52FD9C8E"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78" w:type="dxa"/>
            <w:tcBorders>
              <w:top w:val="nil"/>
              <w:left w:val="nil"/>
              <w:bottom w:val="single" w:sz="4" w:space="0" w:color="auto"/>
              <w:right w:val="single" w:sz="4" w:space="0" w:color="auto"/>
            </w:tcBorders>
            <w:shd w:val="clear" w:color="000000" w:fill="F8CBAD"/>
            <w:vAlign w:val="center"/>
            <w:hideMark/>
          </w:tcPr>
          <w:p w14:paraId="666BE6F9"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77" w:type="dxa"/>
            <w:tcBorders>
              <w:top w:val="nil"/>
              <w:left w:val="nil"/>
              <w:bottom w:val="single" w:sz="4" w:space="0" w:color="auto"/>
              <w:right w:val="single" w:sz="4" w:space="0" w:color="auto"/>
            </w:tcBorders>
            <w:shd w:val="clear" w:color="000000" w:fill="F8CBAD"/>
            <w:vAlign w:val="center"/>
            <w:hideMark/>
          </w:tcPr>
          <w:p w14:paraId="5488D42B"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65" w:type="dxa"/>
            <w:tcBorders>
              <w:top w:val="nil"/>
              <w:left w:val="nil"/>
              <w:bottom w:val="single" w:sz="4" w:space="0" w:color="auto"/>
              <w:right w:val="single" w:sz="4" w:space="0" w:color="auto"/>
            </w:tcBorders>
            <w:shd w:val="clear" w:color="000000" w:fill="F8CBAD"/>
            <w:vAlign w:val="center"/>
            <w:hideMark/>
          </w:tcPr>
          <w:p w14:paraId="20405D2D"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000000" w:fill="F8CBAD"/>
            <w:vAlign w:val="center"/>
            <w:hideMark/>
          </w:tcPr>
          <w:p w14:paraId="60433BDF"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000000" w:fill="F8CBAD"/>
            <w:vAlign w:val="center"/>
            <w:hideMark/>
          </w:tcPr>
          <w:p w14:paraId="0E5CC084"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000000" w:fill="F8CBAD"/>
            <w:vAlign w:val="center"/>
            <w:hideMark/>
          </w:tcPr>
          <w:p w14:paraId="17524E04"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65" w:type="dxa"/>
            <w:tcBorders>
              <w:top w:val="nil"/>
              <w:left w:val="nil"/>
              <w:bottom w:val="single" w:sz="4" w:space="0" w:color="auto"/>
              <w:right w:val="single" w:sz="4" w:space="0" w:color="auto"/>
            </w:tcBorders>
            <w:shd w:val="clear" w:color="000000" w:fill="F8CBAD"/>
            <w:vAlign w:val="center"/>
            <w:hideMark/>
          </w:tcPr>
          <w:p w14:paraId="4B879C8F"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000000" w:fill="F8CBAD"/>
            <w:vAlign w:val="center"/>
            <w:hideMark/>
          </w:tcPr>
          <w:p w14:paraId="2C8E0121"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36" w:type="dxa"/>
            <w:tcBorders>
              <w:top w:val="single" w:sz="4" w:space="0" w:color="auto"/>
              <w:left w:val="nil"/>
              <w:bottom w:val="single" w:sz="4" w:space="0" w:color="auto"/>
              <w:right w:val="single" w:sz="4" w:space="0" w:color="auto"/>
            </w:tcBorders>
            <w:shd w:val="clear" w:color="000000" w:fill="FFC000"/>
            <w:noWrap/>
            <w:vAlign w:val="center"/>
            <w:hideMark/>
          </w:tcPr>
          <w:p w14:paraId="5ECE0708" w14:textId="77777777" w:rsidR="00533C1B" w:rsidRPr="00C8275E" w:rsidRDefault="00533C1B" w:rsidP="00533C1B">
            <w:pPr>
              <w:spacing w:after="0" w:line="240" w:lineRule="auto"/>
              <w:jc w:val="center"/>
              <w:rPr>
                <w:rFonts w:ascii="Arial" w:hAnsi="Arial" w:cs="Arial"/>
                <w:b/>
                <w:bCs/>
                <w:sz w:val="20"/>
                <w:szCs w:val="20"/>
              </w:rPr>
            </w:pPr>
            <w:r w:rsidRPr="00C8275E">
              <w:rPr>
                <w:rFonts w:ascii="Arial" w:hAnsi="Arial" w:cs="Arial"/>
                <w:b/>
                <w:bCs/>
                <w:sz w:val="20"/>
                <w:szCs w:val="20"/>
              </w:rPr>
              <w:t>у</w:t>
            </w:r>
          </w:p>
        </w:tc>
        <w:tc>
          <w:tcPr>
            <w:tcW w:w="436" w:type="dxa"/>
            <w:tcBorders>
              <w:top w:val="single" w:sz="4" w:space="0" w:color="auto"/>
              <w:left w:val="nil"/>
              <w:bottom w:val="single" w:sz="4" w:space="0" w:color="auto"/>
              <w:right w:val="single" w:sz="4" w:space="0" w:color="auto"/>
            </w:tcBorders>
            <w:shd w:val="clear" w:color="000000" w:fill="FFC000"/>
            <w:noWrap/>
            <w:vAlign w:val="center"/>
            <w:hideMark/>
          </w:tcPr>
          <w:p w14:paraId="20F0B904" w14:textId="77777777" w:rsidR="00533C1B" w:rsidRPr="00C8275E" w:rsidRDefault="00533C1B" w:rsidP="00533C1B">
            <w:pPr>
              <w:spacing w:after="0" w:line="240" w:lineRule="auto"/>
              <w:jc w:val="center"/>
              <w:rPr>
                <w:rFonts w:ascii="Arial" w:hAnsi="Arial" w:cs="Arial"/>
                <w:b/>
                <w:bCs/>
                <w:sz w:val="20"/>
                <w:szCs w:val="20"/>
              </w:rPr>
            </w:pPr>
            <w:r w:rsidRPr="00C8275E">
              <w:rPr>
                <w:rFonts w:ascii="Arial" w:hAnsi="Arial" w:cs="Arial"/>
                <w:b/>
                <w:bCs/>
                <w:sz w:val="20"/>
                <w:szCs w:val="20"/>
              </w:rPr>
              <w:t>у</w:t>
            </w:r>
          </w:p>
        </w:tc>
        <w:tc>
          <w:tcPr>
            <w:tcW w:w="465" w:type="dxa"/>
            <w:tcBorders>
              <w:top w:val="single" w:sz="4" w:space="0" w:color="auto"/>
              <w:left w:val="nil"/>
              <w:bottom w:val="single" w:sz="4" w:space="0" w:color="auto"/>
              <w:right w:val="single" w:sz="4" w:space="0" w:color="auto"/>
            </w:tcBorders>
            <w:shd w:val="clear" w:color="000000" w:fill="0070C0"/>
            <w:noWrap/>
            <w:vAlign w:val="center"/>
            <w:hideMark/>
          </w:tcPr>
          <w:p w14:paraId="4DF692A3" w14:textId="77777777" w:rsidR="00533C1B" w:rsidRPr="00C8275E" w:rsidRDefault="00533C1B" w:rsidP="00533C1B">
            <w:pPr>
              <w:spacing w:after="0" w:line="240" w:lineRule="auto"/>
              <w:jc w:val="center"/>
              <w:rPr>
                <w:rFonts w:ascii="Arial" w:hAnsi="Arial" w:cs="Arial"/>
                <w:sz w:val="20"/>
                <w:szCs w:val="20"/>
              </w:rPr>
            </w:pPr>
            <w:r w:rsidRPr="00C8275E">
              <w:rPr>
                <w:rFonts w:ascii="Arial" w:hAnsi="Arial" w:cs="Arial"/>
                <w:sz w:val="20"/>
                <w:szCs w:val="20"/>
              </w:rPr>
              <w:t>п</w:t>
            </w:r>
          </w:p>
        </w:tc>
        <w:tc>
          <w:tcPr>
            <w:tcW w:w="735" w:type="dxa"/>
            <w:tcBorders>
              <w:top w:val="nil"/>
              <w:left w:val="nil"/>
              <w:bottom w:val="single" w:sz="4" w:space="0" w:color="auto"/>
              <w:right w:val="single" w:sz="4" w:space="0" w:color="auto"/>
            </w:tcBorders>
            <w:shd w:val="clear" w:color="000000" w:fill="D9D9D9"/>
            <w:vAlign w:val="center"/>
            <w:hideMark/>
          </w:tcPr>
          <w:p w14:paraId="07645C4C"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c>
          <w:tcPr>
            <w:tcW w:w="436" w:type="dxa"/>
            <w:tcBorders>
              <w:top w:val="nil"/>
              <w:left w:val="nil"/>
              <w:bottom w:val="single" w:sz="4" w:space="0" w:color="auto"/>
              <w:right w:val="single" w:sz="4" w:space="0" w:color="auto"/>
            </w:tcBorders>
            <w:shd w:val="clear" w:color="000000" w:fill="D9D9D9"/>
            <w:vAlign w:val="center"/>
            <w:hideMark/>
          </w:tcPr>
          <w:p w14:paraId="3035845C"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r>
      <w:tr w:rsidR="00533C1B" w:rsidRPr="00C8275E" w14:paraId="381C33AB" w14:textId="77777777" w:rsidTr="0048310B">
        <w:trPr>
          <w:trHeight w:val="288"/>
          <w:jc w:val="center"/>
        </w:trPr>
        <w:tc>
          <w:tcPr>
            <w:tcW w:w="936" w:type="dxa"/>
            <w:tcBorders>
              <w:top w:val="single" w:sz="4" w:space="0" w:color="auto"/>
              <w:left w:val="single" w:sz="8" w:space="0" w:color="auto"/>
              <w:bottom w:val="single" w:sz="4" w:space="0" w:color="auto"/>
              <w:right w:val="single" w:sz="4" w:space="0" w:color="auto"/>
            </w:tcBorders>
            <w:shd w:val="clear" w:color="000000" w:fill="C0C0C0"/>
            <w:vAlign w:val="center"/>
            <w:hideMark/>
          </w:tcPr>
          <w:p w14:paraId="3FB6BF4A"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ОП.00</w:t>
            </w:r>
          </w:p>
        </w:tc>
        <w:tc>
          <w:tcPr>
            <w:tcW w:w="4153" w:type="dxa"/>
            <w:tcBorders>
              <w:top w:val="single" w:sz="4" w:space="0" w:color="auto"/>
              <w:left w:val="nil"/>
              <w:bottom w:val="single" w:sz="4" w:space="0" w:color="auto"/>
              <w:right w:val="single" w:sz="4" w:space="0" w:color="auto"/>
            </w:tcBorders>
            <w:shd w:val="clear" w:color="000000" w:fill="C0C0C0"/>
            <w:noWrap/>
            <w:vAlign w:val="center"/>
            <w:hideMark/>
          </w:tcPr>
          <w:p w14:paraId="60D54E7A"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xml:space="preserve">Общепрофессиональный цикл </w:t>
            </w:r>
          </w:p>
        </w:tc>
        <w:tc>
          <w:tcPr>
            <w:tcW w:w="465" w:type="dxa"/>
            <w:tcBorders>
              <w:top w:val="nil"/>
              <w:left w:val="nil"/>
              <w:bottom w:val="single" w:sz="4" w:space="0" w:color="auto"/>
              <w:right w:val="single" w:sz="4" w:space="0" w:color="auto"/>
            </w:tcBorders>
            <w:shd w:val="clear" w:color="000000" w:fill="C0C0C0"/>
            <w:noWrap/>
            <w:vAlign w:val="center"/>
            <w:hideMark/>
          </w:tcPr>
          <w:p w14:paraId="72307AEE"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80" w:type="dxa"/>
            <w:tcBorders>
              <w:top w:val="nil"/>
              <w:left w:val="nil"/>
              <w:bottom w:val="single" w:sz="4" w:space="0" w:color="auto"/>
              <w:right w:val="single" w:sz="4" w:space="0" w:color="auto"/>
            </w:tcBorders>
            <w:shd w:val="clear" w:color="000000" w:fill="C0C0C0"/>
            <w:noWrap/>
            <w:vAlign w:val="center"/>
            <w:hideMark/>
          </w:tcPr>
          <w:p w14:paraId="48E8E9C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80" w:type="dxa"/>
            <w:tcBorders>
              <w:top w:val="nil"/>
              <w:left w:val="nil"/>
              <w:bottom w:val="single" w:sz="4" w:space="0" w:color="auto"/>
              <w:right w:val="single" w:sz="4" w:space="0" w:color="auto"/>
            </w:tcBorders>
            <w:shd w:val="clear" w:color="000000" w:fill="C0C0C0"/>
            <w:noWrap/>
            <w:vAlign w:val="center"/>
            <w:hideMark/>
          </w:tcPr>
          <w:p w14:paraId="2A5D781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80" w:type="dxa"/>
            <w:tcBorders>
              <w:top w:val="nil"/>
              <w:left w:val="nil"/>
              <w:bottom w:val="single" w:sz="4" w:space="0" w:color="auto"/>
              <w:right w:val="single" w:sz="4" w:space="0" w:color="auto"/>
            </w:tcBorders>
            <w:shd w:val="clear" w:color="000000" w:fill="C0C0C0"/>
            <w:noWrap/>
            <w:vAlign w:val="center"/>
            <w:hideMark/>
          </w:tcPr>
          <w:p w14:paraId="5ED513C6"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465" w:type="dxa"/>
            <w:tcBorders>
              <w:top w:val="nil"/>
              <w:left w:val="nil"/>
              <w:bottom w:val="single" w:sz="4" w:space="0" w:color="auto"/>
              <w:right w:val="single" w:sz="4" w:space="0" w:color="auto"/>
            </w:tcBorders>
            <w:shd w:val="clear" w:color="000000" w:fill="C0C0C0"/>
            <w:noWrap/>
            <w:vAlign w:val="center"/>
            <w:hideMark/>
          </w:tcPr>
          <w:p w14:paraId="2F6471B7"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8" w:type="dxa"/>
            <w:tcBorders>
              <w:top w:val="nil"/>
              <w:left w:val="nil"/>
              <w:bottom w:val="single" w:sz="4" w:space="0" w:color="auto"/>
              <w:right w:val="single" w:sz="4" w:space="0" w:color="auto"/>
            </w:tcBorders>
            <w:shd w:val="clear" w:color="000000" w:fill="C0C0C0"/>
            <w:noWrap/>
            <w:vAlign w:val="center"/>
            <w:hideMark/>
          </w:tcPr>
          <w:p w14:paraId="3B6B4AB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8" w:type="dxa"/>
            <w:tcBorders>
              <w:top w:val="nil"/>
              <w:left w:val="nil"/>
              <w:bottom w:val="single" w:sz="4" w:space="0" w:color="auto"/>
              <w:right w:val="single" w:sz="4" w:space="0" w:color="auto"/>
            </w:tcBorders>
            <w:shd w:val="clear" w:color="000000" w:fill="C0C0C0"/>
            <w:noWrap/>
            <w:vAlign w:val="center"/>
            <w:hideMark/>
          </w:tcPr>
          <w:p w14:paraId="1E1DB156"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7" w:type="dxa"/>
            <w:tcBorders>
              <w:top w:val="nil"/>
              <w:left w:val="nil"/>
              <w:bottom w:val="single" w:sz="4" w:space="0" w:color="auto"/>
              <w:right w:val="single" w:sz="4" w:space="0" w:color="auto"/>
            </w:tcBorders>
            <w:shd w:val="clear" w:color="000000" w:fill="C0C0C0"/>
            <w:noWrap/>
            <w:vAlign w:val="center"/>
            <w:hideMark/>
          </w:tcPr>
          <w:p w14:paraId="7428F0D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465" w:type="dxa"/>
            <w:tcBorders>
              <w:top w:val="nil"/>
              <w:left w:val="nil"/>
              <w:bottom w:val="single" w:sz="4" w:space="0" w:color="auto"/>
              <w:right w:val="single" w:sz="4" w:space="0" w:color="auto"/>
            </w:tcBorders>
            <w:shd w:val="clear" w:color="000000" w:fill="C0C0C0"/>
            <w:noWrap/>
            <w:vAlign w:val="center"/>
            <w:hideMark/>
          </w:tcPr>
          <w:p w14:paraId="61ABE4E2"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436" w:type="dxa"/>
            <w:tcBorders>
              <w:top w:val="nil"/>
              <w:left w:val="nil"/>
              <w:bottom w:val="single" w:sz="4" w:space="0" w:color="auto"/>
              <w:right w:val="single" w:sz="4" w:space="0" w:color="auto"/>
            </w:tcBorders>
            <w:shd w:val="clear" w:color="000000" w:fill="C0C0C0"/>
            <w:noWrap/>
            <w:vAlign w:val="center"/>
            <w:hideMark/>
          </w:tcPr>
          <w:p w14:paraId="1A78934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436" w:type="dxa"/>
            <w:tcBorders>
              <w:top w:val="nil"/>
              <w:left w:val="nil"/>
              <w:bottom w:val="single" w:sz="4" w:space="0" w:color="auto"/>
              <w:right w:val="single" w:sz="4" w:space="0" w:color="auto"/>
            </w:tcBorders>
            <w:shd w:val="clear" w:color="000000" w:fill="C0C0C0"/>
            <w:noWrap/>
            <w:vAlign w:val="center"/>
            <w:hideMark/>
          </w:tcPr>
          <w:p w14:paraId="1EB7218D"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436" w:type="dxa"/>
            <w:tcBorders>
              <w:top w:val="nil"/>
              <w:left w:val="nil"/>
              <w:bottom w:val="single" w:sz="4" w:space="0" w:color="auto"/>
              <w:right w:val="single" w:sz="4" w:space="0" w:color="auto"/>
            </w:tcBorders>
            <w:shd w:val="clear" w:color="000000" w:fill="C0C0C0"/>
            <w:noWrap/>
            <w:vAlign w:val="center"/>
            <w:hideMark/>
          </w:tcPr>
          <w:p w14:paraId="728EE361"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4</w:t>
            </w:r>
          </w:p>
        </w:tc>
        <w:tc>
          <w:tcPr>
            <w:tcW w:w="465" w:type="dxa"/>
            <w:tcBorders>
              <w:top w:val="nil"/>
              <w:left w:val="nil"/>
              <w:bottom w:val="single" w:sz="4" w:space="0" w:color="auto"/>
              <w:right w:val="single" w:sz="4" w:space="0" w:color="auto"/>
            </w:tcBorders>
            <w:shd w:val="clear" w:color="000000" w:fill="C0C0C0"/>
            <w:noWrap/>
            <w:vAlign w:val="center"/>
            <w:hideMark/>
          </w:tcPr>
          <w:p w14:paraId="6EB5F32D"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4</w:t>
            </w:r>
          </w:p>
        </w:tc>
        <w:tc>
          <w:tcPr>
            <w:tcW w:w="436" w:type="dxa"/>
            <w:tcBorders>
              <w:top w:val="nil"/>
              <w:left w:val="nil"/>
              <w:bottom w:val="single" w:sz="4" w:space="0" w:color="auto"/>
              <w:right w:val="single" w:sz="4" w:space="0" w:color="auto"/>
            </w:tcBorders>
            <w:shd w:val="clear" w:color="000000" w:fill="C0C0C0"/>
            <w:noWrap/>
            <w:vAlign w:val="center"/>
            <w:hideMark/>
          </w:tcPr>
          <w:p w14:paraId="553EF7C3"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436" w:type="dxa"/>
            <w:tcBorders>
              <w:top w:val="nil"/>
              <w:left w:val="nil"/>
              <w:bottom w:val="single" w:sz="4" w:space="0" w:color="auto"/>
              <w:right w:val="single" w:sz="4" w:space="0" w:color="auto"/>
            </w:tcBorders>
            <w:shd w:val="clear" w:color="000000" w:fill="C0C0C0"/>
            <w:noWrap/>
            <w:vAlign w:val="center"/>
            <w:hideMark/>
          </w:tcPr>
          <w:p w14:paraId="6BB3DBC3"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36" w:type="dxa"/>
            <w:tcBorders>
              <w:top w:val="nil"/>
              <w:left w:val="nil"/>
              <w:bottom w:val="single" w:sz="4" w:space="0" w:color="auto"/>
              <w:right w:val="single" w:sz="4" w:space="0" w:color="auto"/>
            </w:tcBorders>
            <w:shd w:val="clear" w:color="000000" w:fill="C0C0C0"/>
            <w:noWrap/>
            <w:vAlign w:val="center"/>
            <w:hideMark/>
          </w:tcPr>
          <w:p w14:paraId="6E02C591"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65" w:type="dxa"/>
            <w:tcBorders>
              <w:top w:val="nil"/>
              <w:left w:val="nil"/>
              <w:bottom w:val="single" w:sz="4" w:space="0" w:color="auto"/>
              <w:right w:val="single" w:sz="4" w:space="0" w:color="auto"/>
            </w:tcBorders>
            <w:shd w:val="clear" w:color="000000" w:fill="C0C0C0"/>
            <w:noWrap/>
            <w:vAlign w:val="center"/>
            <w:hideMark/>
          </w:tcPr>
          <w:p w14:paraId="7B624415"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03DAD5F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7D4E18D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r>
      <w:tr w:rsidR="00533C1B" w:rsidRPr="00C8275E" w14:paraId="1346B73D" w14:textId="77777777" w:rsidTr="0048310B">
        <w:trPr>
          <w:trHeight w:val="360"/>
          <w:jc w:val="center"/>
        </w:trPr>
        <w:tc>
          <w:tcPr>
            <w:tcW w:w="936" w:type="dxa"/>
            <w:tcBorders>
              <w:top w:val="nil"/>
              <w:left w:val="single" w:sz="8" w:space="0" w:color="auto"/>
              <w:bottom w:val="single" w:sz="4" w:space="0" w:color="auto"/>
              <w:right w:val="single" w:sz="4" w:space="0" w:color="auto"/>
            </w:tcBorders>
            <w:vAlign w:val="center"/>
            <w:hideMark/>
          </w:tcPr>
          <w:p w14:paraId="2CF70442" w14:textId="77777777" w:rsidR="00533C1B" w:rsidRPr="00C8275E" w:rsidRDefault="00533C1B" w:rsidP="00533C1B">
            <w:pPr>
              <w:spacing w:after="0" w:line="240" w:lineRule="auto"/>
              <w:rPr>
                <w:rFonts w:ascii="Times New Roman" w:hAnsi="Times New Roman"/>
                <w:color w:val="000000"/>
                <w:sz w:val="18"/>
                <w:szCs w:val="18"/>
              </w:rPr>
            </w:pPr>
            <w:r w:rsidRPr="00C8275E">
              <w:rPr>
                <w:rFonts w:ascii="Times New Roman" w:hAnsi="Times New Roman"/>
                <w:color w:val="000000"/>
                <w:sz w:val="18"/>
                <w:szCs w:val="18"/>
              </w:rPr>
              <w:t>ОП.01</w:t>
            </w:r>
          </w:p>
        </w:tc>
        <w:tc>
          <w:tcPr>
            <w:tcW w:w="4153" w:type="dxa"/>
            <w:tcBorders>
              <w:top w:val="nil"/>
              <w:left w:val="nil"/>
              <w:bottom w:val="single" w:sz="4" w:space="0" w:color="auto"/>
              <w:right w:val="single" w:sz="4" w:space="0" w:color="auto"/>
            </w:tcBorders>
            <w:noWrap/>
            <w:vAlign w:val="center"/>
            <w:hideMark/>
          </w:tcPr>
          <w:p w14:paraId="1B6B295A" w14:textId="77777777" w:rsidR="00533C1B" w:rsidRPr="00C8275E" w:rsidRDefault="00533C1B" w:rsidP="00533C1B">
            <w:pPr>
              <w:spacing w:after="0" w:line="240" w:lineRule="auto"/>
              <w:jc w:val="both"/>
              <w:rPr>
                <w:rFonts w:ascii="Times New Roman" w:hAnsi="Times New Roman"/>
                <w:color w:val="000000"/>
                <w:sz w:val="16"/>
                <w:szCs w:val="16"/>
              </w:rPr>
            </w:pPr>
            <w:r w:rsidRPr="00C8275E">
              <w:rPr>
                <w:rFonts w:ascii="Times New Roman" w:hAnsi="Times New Roman"/>
                <w:color w:val="000000"/>
                <w:sz w:val="16"/>
                <w:szCs w:val="16"/>
              </w:rPr>
              <w:t>Технические измерения</w:t>
            </w:r>
          </w:p>
        </w:tc>
        <w:tc>
          <w:tcPr>
            <w:tcW w:w="465" w:type="dxa"/>
            <w:tcBorders>
              <w:top w:val="nil"/>
              <w:left w:val="nil"/>
              <w:bottom w:val="single" w:sz="4" w:space="0" w:color="auto"/>
              <w:right w:val="single" w:sz="4" w:space="0" w:color="auto"/>
            </w:tcBorders>
            <w:noWrap/>
            <w:vAlign w:val="center"/>
            <w:hideMark/>
          </w:tcPr>
          <w:p w14:paraId="791E1F3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13A0395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04C415C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718400A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70190710"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4" w:space="0" w:color="auto"/>
              <w:right w:val="single" w:sz="4" w:space="0" w:color="auto"/>
            </w:tcBorders>
            <w:noWrap/>
            <w:vAlign w:val="center"/>
            <w:hideMark/>
          </w:tcPr>
          <w:p w14:paraId="0B30E44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4" w:space="0" w:color="auto"/>
              <w:right w:val="single" w:sz="4" w:space="0" w:color="auto"/>
            </w:tcBorders>
            <w:noWrap/>
            <w:vAlign w:val="center"/>
            <w:hideMark/>
          </w:tcPr>
          <w:p w14:paraId="6DB24E2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7" w:type="dxa"/>
            <w:tcBorders>
              <w:top w:val="nil"/>
              <w:left w:val="nil"/>
              <w:bottom w:val="single" w:sz="4" w:space="0" w:color="auto"/>
              <w:right w:val="single" w:sz="4" w:space="0" w:color="auto"/>
            </w:tcBorders>
            <w:noWrap/>
            <w:vAlign w:val="center"/>
            <w:hideMark/>
          </w:tcPr>
          <w:p w14:paraId="6C6E4B7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5E52381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133EFA8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721D4ED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6966E42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2B4C6A3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2D94827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355E2D6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7900B343"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2AEA124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70CC91F2"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7307F4C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638FC9EE" w14:textId="77777777" w:rsidTr="0048310B">
        <w:trPr>
          <w:trHeight w:val="360"/>
          <w:jc w:val="center"/>
        </w:trPr>
        <w:tc>
          <w:tcPr>
            <w:tcW w:w="936" w:type="dxa"/>
            <w:tcBorders>
              <w:top w:val="nil"/>
              <w:left w:val="single" w:sz="8" w:space="0" w:color="auto"/>
              <w:bottom w:val="single" w:sz="4" w:space="0" w:color="auto"/>
              <w:right w:val="single" w:sz="4" w:space="0" w:color="auto"/>
            </w:tcBorders>
            <w:vAlign w:val="center"/>
            <w:hideMark/>
          </w:tcPr>
          <w:p w14:paraId="1AF04826" w14:textId="77777777" w:rsidR="00533C1B" w:rsidRPr="00C8275E" w:rsidRDefault="00533C1B" w:rsidP="00533C1B">
            <w:pPr>
              <w:spacing w:after="0" w:line="240" w:lineRule="auto"/>
              <w:rPr>
                <w:rFonts w:ascii="Times New Roman" w:hAnsi="Times New Roman"/>
                <w:color w:val="000000"/>
                <w:sz w:val="18"/>
                <w:szCs w:val="18"/>
              </w:rPr>
            </w:pPr>
            <w:r w:rsidRPr="00C8275E">
              <w:rPr>
                <w:rFonts w:ascii="Times New Roman" w:hAnsi="Times New Roman"/>
                <w:color w:val="000000"/>
                <w:sz w:val="18"/>
                <w:szCs w:val="18"/>
              </w:rPr>
              <w:t>ОП.02</w:t>
            </w:r>
          </w:p>
        </w:tc>
        <w:tc>
          <w:tcPr>
            <w:tcW w:w="4153" w:type="dxa"/>
            <w:tcBorders>
              <w:top w:val="nil"/>
              <w:left w:val="nil"/>
              <w:bottom w:val="single" w:sz="4" w:space="0" w:color="auto"/>
              <w:right w:val="single" w:sz="4" w:space="0" w:color="auto"/>
            </w:tcBorders>
            <w:noWrap/>
            <w:vAlign w:val="center"/>
            <w:hideMark/>
          </w:tcPr>
          <w:p w14:paraId="0F0C9AFF" w14:textId="77777777" w:rsidR="00533C1B" w:rsidRPr="00C8275E" w:rsidRDefault="00533C1B" w:rsidP="00533C1B">
            <w:pPr>
              <w:spacing w:after="0" w:line="240" w:lineRule="auto"/>
              <w:jc w:val="both"/>
              <w:rPr>
                <w:rFonts w:ascii="Times New Roman" w:hAnsi="Times New Roman"/>
                <w:color w:val="000000"/>
                <w:sz w:val="16"/>
                <w:szCs w:val="16"/>
              </w:rPr>
            </w:pPr>
            <w:r w:rsidRPr="00C8275E">
              <w:rPr>
                <w:rFonts w:ascii="Times New Roman" w:hAnsi="Times New Roman"/>
                <w:color w:val="000000"/>
                <w:sz w:val="16"/>
                <w:szCs w:val="16"/>
              </w:rPr>
              <w:t>Техническая графика</w:t>
            </w:r>
          </w:p>
        </w:tc>
        <w:tc>
          <w:tcPr>
            <w:tcW w:w="465" w:type="dxa"/>
            <w:tcBorders>
              <w:top w:val="nil"/>
              <w:left w:val="nil"/>
              <w:bottom w:val="single" w:sz="4" w:space="0" w:color="auto"/>
              <w:right w:val="single" w:sz="4" w:space="0" w:color="auto"/>
            </w:tcBorders>
            <w:noWrap/>
            <w:vAlign w:val="center"/>
            <w:hideMark/>
          </w:tcPr>
          <w:p w14:paraId="71A2DD2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80" w:type="dxa"/>
            <w:tcBorders>
              <w:top w:val="nil"/>
              <w:left w:val="nil"/>
              <w:bottom w:val="single" w:sz="4" w:space="0" w:color="auto"/>
              <w:right w:val="single" w:sz="4" w:space="0" w:color="auto"/>
            </w:tcBorders>
            <w:noWrap/>
            <w:vAlign w:val="center"/>
            <w:hideMark/>
          </w:tcPr>
          <w:p w14:paraId="100B546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80" w:type="dxa"/>
            <w:tcBorders>
              <w:top w:val="nil"/>
              <w:left w:val="nil"/>
              <w:bottom w:val="single" w:sz="4" w:space="0" w:color="auto"/>
              <w:right w:val="single" w:sz="4" w:space="0" w:color="auto"/>
            </w:tcBorders>
            <w:noWrap/>
            <w:vAlign w:val="center"/>
            <w:hideMark/>
          </w:tcPr>
          <w:p w14:paraId="1DB1931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80" w:type="dxa"/>
            <w:tcBorders>
              <w:top w:val="nil"/>
              <w:left w:val="nil"/>
              <w:bottom w:val="single" w:sz="4" w:space="0" w:color="auto"/>
              <w:right w:val="single" w:sz="4" w:space="0" w:color="auto"/>
            </w:tcBorders>
            <w:noWrap/>
            <w:vAlign w:val="center"/>
            <w:hideMark/>
          </w:tcPr>
          <w:p w14:paraId="4065930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13C5748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8" w:type="dxa"/>
            <w:tcBorders>
              <w:top w:val="nil"/>
              <w:left w:val="nil"/>
              <w:bottom w:val="single" w:sz="4" w:space="0" w:color="auto"/>
              <w:right w:val="single" w:sz="4" w:space="0" w:color="auto"/>
            </w:tcBorders>
            <w:noWrap/>
            <w:vAlign w:val="center"/>
            <w:hideMark/>
          </w:tcPr>
          <w:p w14:paraId="1914B08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8" w:type="dxa"/>
            <w:tcBorders>
              <w:top w:val="nil"/>
              <w:left w:val="nil"/>
              <w:bottom w:val="single" w:sz="4" w:space="0" w:color="auto"/>
              <w:right w:val="single" w:sz="4" w:space="0" w:color="auto"/>
            </w:tcBorders>
            <w:noWrap/>
            <w:vAlign w:val="center"/>
            <w:hideMark/>
          </w:tcPr>
          <w:p w14:paraId="49C5993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7" w:type="dxa"/>
            <w:tcBorders>
              <w:top w:val="nil"/>
              <w:left w:val="nil"/>
              <w:bottom w:val="single" w:sz="4" w:space="0" w:color="auto"/>
              <w:right w:val="single" w:sz="4" w:space="0" w:color="auto"/>
            </w:tcBorders>
            <w:noWrap/>
            <w:vAlign w:val="center"/>
            <w:hideMark/>
          </w:tcPr>
          <w:p w14:paraId="3C94A3B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2D593BD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5359357E"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2065F7D2"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2E0ECF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09F0542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63D8C5B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E24F54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3AE180A0"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781054E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25975AB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3A803576"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67EC118A" w14:textId="77777777" w:rsidTr="0048310B">
        <w:trPr>
          <w:trHeight w:val="360"/>
          <w:jc w:val="center"/>
        </w:trPr>
        <w:tc>
          <w:tcPr>
            <w:tcW w:w="936" w:type="dxa"/>
            <w:tcBorders>
              <w:top w:val="nil"/>
              <w:left w:val="single" w:sz="8" w:space="0" w:color="auto"/>
              <w:bottom w:val="single" w:sz="4" w:space="0" w:color="auto"/>
              <w:right w:val="single" w:sz="4" w:space="0" w:color="auto"/>
            </w:tcBorders>
            <w:vAlign w:val="center"/>
            <w:hideMark/>
          </w:tcPr>
          <w:p w14:paraId="1E42960A" w14:textId="77777777" w:rsidR="00533C1B" w:rsidRPr="00C8275E" w:rsidRDefault="00533C1B" w:rsidP="00533C1B">
            <w:pPr>
              <w:spacing w:after="0" w:line="240" w:lineRule="auto"/>
              <w:rPr>
                <w:rFonts w:ascii="Times New Roman" w:hAnsi="Times New Roman"/>
                <w:color w:val="000000"/>
                <w:sz w:val="18"/>
                <w:szCs w:val="18"/>
              </w:rPr>
            </w:pPr>
            <w:r w:rsidRPr="00C8275E">
              <w:rPr>
                <w:rFonts w:ascii="Times New Roman" w:hAnsi="Times New Roman"/>
                <w:color w:val="000000"/>
                <w:sz w:val="18"/>
                <w:szCs w:val="18"/>
              </w:rPr>
              <w:t>ОП.03</w:t>
            </w:r>
          </w:p>
        </w:tc>
        <w:tc>
          <w:tcPr>
            <w:tcW w:w="4153" w:type="dxa"/>
            <w:tcBorders>
              <w:top w:val="nil"/>
              <w:left w:val="nil"/>
              <w:bottom w:val="single" w:sz="4" w:space="0" w:color="auto"/>
              <w:right w:val="single" w:sz="4" w:space="0" w:color="auto"/>
            </w:tcBorders>
            <w:noWrap/>
            <w:vAlign w:val="center"/>
            <w:hideMark/>
          </w:tcPr>
          <w:p w14:paraId="7B82CAA8"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Безопасность жизнедеятельности</w:t>
            </w:r>
          </w:p>
        </w:tc>
        <w:tc>
          <w:tcPr>
            <w:tcW w:w="465" w:type="dxa"/>
            <w:tcBorders>
              <w:top w:val="nil"/>
              <w:left w:val="nil"/>
              <w:bottom w:val="single" w:sz="4" w:space="0" w:color="auto"/>
              <w:right w:val="single" w:sz="4" w:space="0" w:color="auto"/>
            </w:tcBorders>
            <w:noWrap/>
            <w:vAlign w:val="center"/>
            <w:hideMark/>
          </w:tcPr>
          <w:p w14:paraId="63A584BE"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5FE254A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08D6462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1F4E7547"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1FF5EB3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8" w:type="dxa"/>
            <w:tcBorders>
              <w:top w:val="nil"/>
              <w:left w:val="nil"/>
              <w:bottom w:val="single" w:sz="4" w:space="0" w:color="auto"/>
              <w:right w:val="single" w:sz="4" w:space="0" w:color="auto"/>
            </w:tcBorders>
            <w:noWrap/>
            <w:vAlign w:val="center"/>
            <w:hideMark/>
          </w:tcPr>
          <w:p w14:paraId="384DE00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4" w:space="0" w:color="auto"/>
              <w:right w:val="single" w:sz="4" w:space="0" w:color="auto"/>
            </w:tcBorders>
            <w:noWrap/>
            <w:vAlign w:val="center"/>
            <w:hideMark/>
          </w:tcPr>
          <w:p w14:paraId="1E97F26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7" w:type="dxa"/>
            <w:tcBorders>
              <w:top w:val="nil"/>
              <w:left w:val="nil"/>
              <w:bottom w:val="single" w:sz="4" w:space="0" w:color="auto"/>
              <w:right w:val="single" w:sz="4" w:space="0" w:color="auto"/>
            </w:tcBorders>
            <w:noWrap/>
            <w:vAlign w:val="center"/>
            <w:hideMark/>
          </w:tcPr>
          <w:p w14:paraId="463AA03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52227A63"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FBDF837"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5E81E1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34D61B9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14EE1AA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D81FAA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4E7974B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247E819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243E6F2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0A3AD0DC"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0D6B496A"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474F85B8" w14:textId="77777777" w:rsidTr="0048310B">
        <w:trPr>
          <w:trHeight w:val="360"/>
          <w:jc w:val="center"/>
        </w:trPr>
        <w:tc>
          <w:tcPr>
            <w:tcW w:w="936" w:type="dxa"/>
            <w:tcBorders>
              <w:top w:val="nil"/>
              <w:left w:val="single" w:sz="8" w:space="0" w:color="auto"/>
              <w:bottom w:val="single" w:sz="4" w:space="0" w:color="auto"/>
              <w:right w:val="single" w:sz="4" w:space="0" w:color="auto"/>
            </w:tcBorders>
            <w:vAlign w:val="center"/>
            <w:hideMark/>
          </w:tcPr>
          <w:p w14:paraId="6669D783" w14:textId="77777777" w:rsidR="00533C1B" w:rsidRPr="00C8275E" w:rsidRDefault="00533C1B" w:rsidP="00533C1B">
            <w:pPr>
              <w:spacing w:after="0" w:line="240" w:lineRule="auto"/>
              <w:rPr>
                <w:rFonts w:ascii="Times New Roman" w:hAnsi="Times New Roman"/>
                <w:color w:val="000000"/>
                <w:sz w:val="18"/>
                <w:szCs w:val="18"/>
              </w:rPr>
            </w:pPr>
            <w:r w:rsidRPr="00C8275E">
              <w:rPr>
                <w:rFonts w:ascii="Times New Roman" w:hAnsi="Times New Roman"/>
                <w:color w:val="000000"/>
                <w:sz w:val="18"/>
                <w:szCs w:val="18"/>
              </w:rPr>
              <w:t>ОП.04</w:t>
            </w:r>
          </w:p>
        </w:tc>
        <w:tc>
          <w:tcPr>
            <w:tcW w:w="4153" w:type="dxa"/>
            <w:tcBorders>
              <w:top w:val="nil"/>
              <w:left w:val="nil"/>
              <w:bottom w:val="single" w:sz="4" w:space="0" w:color="auto"/>
              <w:right w:val="single" w:sz="4" w:space="0" w:color="auto"/>
            </w:tcBorders>
            <w:noWrap/>
            <w:vAlign w:val="center"/>
            <w:hideMark/>
          </w:tcPr>
          <w:p w14:paraId="057DAA83"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Физическая культура</w:t>
            </w:r>
          </w:p>
        </w:tc>
        <w:tc>
          <w:tcPr>
            <w:tcW w:w="465" w:type="dxa"/>
            <w:tcBorders>
              <w:top w:val="nil"/>
              <w:left w:val="nil"/>
              <w:bottom w:val="single" w:sz="4" w:space="0" w:color="auto"/>
              <w:right w:val="single" w:sz="4" w:space="0" w:color="auto"/>
            </w:tcBorders>
            <w:noWrap/>
            <w:vAlign w:val="center"/>
            <w:hideMark/>
          </w:tcPr>
          <w:p w14:paraId="410328F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3147B9F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27B51217"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6883D76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24EB0BC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8" w:type="dxa"/>
            <w:tcBorders>
              <w:top w:val="nil"/>
              <w:left w:val="nil"/>
              <w:bottom w:val="single" w:sz="4" w:space="0" w:color="auto"/>
              <w:right w:val="single" w:sz="4" w:space="0" w:color="auto"/>
            </w:tcBorders>
            <w:noWrap/>
            <w:vAlign w:val="center"/>
            <w:hideMark/>
          </w:tcPr>
          <w:p w14:paraId="682F426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8" w:type="dxa"/>
            <w:tcBorders>
              <w:top w:val="nil"/>
              <w:left w:val="nil"/>
              <w:bottom w:val="single" w:sz="4" w:space="0" w:color="auto"/>
              <w:right w:val="single" w:sz="4" w:space="0" w:color="auto"/>
            </w:tcBorders>
            <w:noWrap/>
            <w:vAlign w:val="center"/>
            <w:hideMark/>
          </w:tcPr>
          <w:p w14:paraId="78127DD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7" w:type="dxa"/>
            <w:tcBorders>
              <w:top w:val="nil"/>
              <w:left w:val="nil"/>
              <w:bottom w:val="single" w:sz="4" w:space="0" w:color="auto"/>
              <w:right w:val="single" w:sz="4" w:space="0" w:color="auto"/>
            </w:tcBorders>
            <w:noWrap/>
            <w:vAlign w:val="center"/>
            <w:hideMark/>
          </w:tcPr>
          <w:p w14:paraId="7871C16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3F1627D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5004758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561E460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6271C0B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40FB8A4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CF445B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122376B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758E204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6878F67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0393452A"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43D11641"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2CA6B8B9" w14:textId="77777777" w:rsidTr="0048310B">
        <w:trPr>
          <w:trHeight w:val="360"/>
          <w:jc w:val="center"/>
        </w:trPr>
        <w:tc>
          <w:tcPr>
            <w:tcW w:w="936" w:type="dxa"/>
            <w:tcBorders>
              <w:top w:val="nil"/>
              <w:left w:val="single" w:sz="8" w:space="0" w:color="auto"/>
              <w:bottom w:val="single" w:sz="4" w:space="0" w:color="auto"/>
              <w:right w:val="single" w:sz="4" w:space="0" w:color="auto"/>
            </w:tcBorders>
            <w:vAlign w:val="center"/>
            <w:hideMark/>
          </w:tcPr>
          <w:p w14:paraId="50C9AFF8" w14:textId="77777777" w:rsidR="00533C1B" w:rsidRPr="00C8275E" w:rsidRDefault="00533C1B" w:rsidP="00533C1B">
            <w:pPr>
              <w:spacing w:after="0" w:line="240" w:lineRule="auto"/>
              <w:rPr>
                <w:rFonts w:ascii="Times New Roman" w:hAnsi="Times New Roman"/>
                <w:color w:val="000000"/>
                <w:sz w:val="18"/>
                <w:szCs w:val="18"/>
              </w:rPr>
            </w:pPr>
            <w:r w:rsidRPr="00C8275E">
              <w:rPr>
                <w:rFonts w:ascii="Times New Roman" w:hAnsi="Times New Roman"/>
                <w:color w:val="000000"/>
                <w:sz w:val="18"/>
                <w:szCs w:val="18"/>
              </w:rPr>
              <w:t>ОП.05</w:t>
            </w:r>
          </w:p>
        </w:tc>
        <w:tc>
          <w:tcPr>
            <w:tcW w:w="4153" w:type="dxa"/>
            <w:tcBorders>
              <w:top w:val="nil"/>
              <w:left w:val="nil"/>
              <w:bottom w:val="single" w:sz="4" w:space="0" w:color="auto"/>
              <w:right w:val="single" w:sz="4" w:space="0" w:color="auto"/>
            </w:tcBorders>
            <w:noWrap/>
            <w:vAlign w:val="center"/>
            <w:hideMark/>
          </w:tcPr>
          <w:p w14:paraId="6470ABE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Технический иностранный язык</w:t>
            </w:r>
          </w:p>
        </w:tc>
        <w:tc>
          <w:tcPr>
            <w:tcW w:w="465" w:type="dxa"/>
            <w:tcBorders>
              <w:top w:val="nil"/>
              <w:left w:val="nil"/>
              <w:bottom w:val="single" w:sz="4" w:space="0" w:color="auto"/>
              <w:right w:val="single" w:sz="4" w:space="0" w:color="auto"/>
            </w:tcBorders>
            <w:noWrap/>
            <w:vAlign w:val="center"/>
            <w:hideMark/>
          </w:tcPr>
          <w:p w14:paraId="517FFC4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35FE52E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78BF9F0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6A454023"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7DBA622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4" w:space="0" w:color="auto"/>
              <w:right w:val="single" w:sz="4" w:space="0" w:color="auto"/>
            </w:tcBorders>
            <w:noWrap/>
            <w:vAlign w:val="center"/>
            <w:hideMark/>
          </w:tcPr>
          <w:p w14:paraId="725400B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8" w:type="dxa"/>
            <w:tcBorders>
              <w:top w:val="nil"/>
              <w:left w:val="nil"/>
              <w:bottom w:val="single" w:sz="4" w:space="0" w:color="auto"/>
              <w:right w:val="single" w:sz="4" w:space="0" w:color="auto"/>
            </w:tcBorders>
            <w:noWrap/>
            <w:vAlign w:val="center"/>
            <w:hideMark/>
          </w:tcPr>
          <w:p w14:paraId="1BABDC8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7" w:type="dxa"/>
            <w:tcBorders>
              <w:top w:val="nil"/>
              <w:left w:val="nil"/>
              <w:bottom w:val="single" w:sz="4" w:space="0" w:color="auto"/>
              <w:right w:val="single" w:sz="4" w:space="0" w:color="auto"/>
            </w:tcBorders>
            <w:noWrap/>
            <w:vAlign w:val="center"/>
            <w:hideMark/>
          </w:tcPr>
          <w:p w14:paraId="2B37C02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14D31F8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026CB6C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1FAD20D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4FD1166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23550612"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0FD6B12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3A575CD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44909F7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7B431E8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58F80480"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3DD19750"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3D3D4046" w14:textId="77777777" w:rsidTr="0048310B">
        <w:trPr>
          <w:trHeight w:val="300"/>
          <w:jc w:val="center"/>
        </w:trPr>
        <w:tc>
          <w:tcPr>
            <w:tcW w:w="936" w:type="dxa"/>
            <w:tcBorders>
              <w:top w:val="nil"/>
              <w:left w:val="single" w:sz="8" w:space="0" w:color="auto"/>
              <w:bottom w:val="single" w:sz="8" w:space="0" w:color="auto"/>
              <w:right w:val="single" w:sz="8" w:space="0" w:color="auto"/>
            </w:tcBorders>
            <w:shd w:val="clear" w:color="000000" w:fill="C0C0C0"/>
            <w:hideMark/>
          </w:tcPr>
          <w:p w14:paraId="130950D3"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П.00</w:t>
            </w:r>
          </w:p>
        </w:tc>
        <w:tc>
          <w:tcPr>
            <w:tcW w:w="4153" w:type="dxa"/>
            <w:tcBorders>
              <w:top w:val="nil"/>
              <w:left w:val="nil"/>
              <w:bottom w:val="single" w:sz="8" w:space="0" w:color="auto"/>
              <w:right w:val="single" w:sz="8" w:space="0" w:color="auto"/>
            </w:tcBorders>
            <w:shd w:val="clear" w:color="000000" w:fill="C0C0C0"/>
            <w:noWrap/>
            <w:vAlign w:val="center"/>
            <w:hideMark/>
          </w:tcPr>
          <w:p w14:paraId="676E6A4B"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xml:space="preserve">Профессиональный цикл </w:t>
            </w:r>
          </w:p>
        </w:tc>
        <w:tc>
          <w:tcPr>
            <w:tcW w:w="465" w:type="dxa"/>
            <w:tcBorders>
              <w:top w:val="nil"/>
              <w:left w:val="nil"/>
              <w:bottom w:val="single" w:sz="8" w:space="0" w:color="auto"/>
              <w:right w:val="single" w:sz="8" w:space="0" w:color="auto"/>
            </w:tcBorders>
            <w:shd w:val="clear" w:color="000000" w:fill="D9D9D9"/>
            <w:noWrap/>
            <w:vAlign w:val="center"/>
            <w:hideMark/>
          </w:tcPr>
          <w:p w14:paraId="11F0AF91"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80" w:type="dxa"/>
            <w:tcBorders>
              <w:top w:val="nil"/>
              <w:left w:val="nil"/>
              <w:bottom w:val="single" w:sz="8" w:space="0" w:color="auto"/>
              <w:right w:val="single" w:sz="8" w:space="0" w:color="auto"/>
            </w:tcBorders>
            <w:shd w:val="clear" w:color="000000" w:fill="D9D9D9"/>
            <w:noWrap/>
            <w:vAlign w:val="center"/>
            <w:hideMark/>
          </w:tcPr>
          <w:p w14:paraId="598C0BDD"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80" w:type="dxa"/>
            <w:tcBorders>
              <w:top w:val="nil"/>
              <w:left w:val="nil"/>
              <w:bottom w:val="single" w:sz="8" w:space="0" w:color="auto"/>
              <w:right w:val="single" w:sz="8" w:space="0" w:color="auto"/>
            </w:tcBorders>
            <w:shd w:val="clear" w:color="000000" w:fill="D9D9D9"/>
            <w:noWrap/>
            <w:vAlign w:val="center"/>
            <w:hideMark/>
          </w:tcPr>
          <w:p w14:paraId="6CB0145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80" w:type="dxa"/>
            <w:tcBorders>
              <w:top w:val="nil"/>
              <w:left w:val="nil"/>
              <w:bottom w:val="single" w:sz="8" w:space="0" w:color="auto"/>
              <w:right w:val="single" w:sz="8" w:space="0" w:color="auto"/>
            </w:tcBorders>
            <w:shd w:val="clear" w:color="000000" w:fill="D9D9D9"/>
            <w:noWrap/>
            <w:vAlign w:val="center"/>
            <w:hideMark/>
          </w:tcPr>
          <w:p w14:paraId="3A0965DC"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65" w:type="dxa"/>
            <w:tcBorders>
              <w:top w:val="nil"/>
              <w:left w:val="nil"/>
              <w:bottom w:val="single" w:sz="8" w:space="0" w:color="auto"/>
              <w:right w:val="single" w:sz="8" w:space="0" w:color="auto"/>
            </w:tcBorders>
            <w:shd w:val="clear" w:color="000000" w:fill="D9D9D9"/>
            <w:noWrap/>
            <w:vAlign w:val="center"/>
            <w:hideMark/>
          </w:tcPr>
          <w:p w14:paraId="1595865C"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8" w:type="dxa"/>
            <w:tcBorders>
              <w:top w:val="nil"/>
              <w:left w:val="nil"/>
              <w:bottom w:val="single" w:sz="8" w:space="0" w:color="auto"/>
              <w:right w:val="single" w:sz="8" w:space="0" w:color="auto"/>
            </w:tcBorders>
            <w:shd w:val="clear" w:color="000000" w:fill="D9D9D9"/>
            <w:noWrap/>
            <w:vAlign w:val="center"/>
            <w:hideMark/>
          </w:tcPr>
          <w:p w14:paraId="24503E4E"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78" w:type="dxa"/>
            <w:tcBorders>
              <w:top w:val="nil"/>
              <w:left w:val="nil"/>
              <w:bottom w:val="single" w:sz="8" w:space="0" w:color="auto"/>
              <w:right w:val="single" w:sz="8" w:space="0" w:color="auto"/>
            </w:tcBorders>
            <w:shd w:val="clear" w:color="000000" w:fill="D9D9D9"/>
            <w:noWrap/>
            <w:vAlign w:val="center"/>
            <w:hideMark/>
          </w:tcPr>
          <w:p w14:paraId="357309BB"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77" w:type="dxa"/>
            <w:tcBorders>
              <w:top w:val="nil"/>
              <w:left w:val="nil"/>
              <w:bottom w:val="single" w:sz="8" w:space="0" w:color="auto"/>
              <w:right w:val="single" w:sz="8" w:space="0" w:color="auto"/>
            </w:tcBorders>
            <w:shd w:val="clear" w:color="000000" w:fill="D9D9D9"/>
            <w:noWrap/>
            <w:vAlign w:val="center"/>
            <w:hideMark/>
          </w:tcPr>
          <w:p w14:paraId="19492B25"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65" w:type="dxa"/>
            <w:tcBorders>
              <w:top w:val="nil"/>
              <w:left w:val="nil"/>
              <w:bottom w:val="single" w:sz="8" w:space="0" w:color="auto"/>
              <w:right w:val="single" w:sz="8" w:space="0" w:color="auto"/>
            </w:tcBorders>
            <w:shd w:val="clear" w:color="000000" w:fill="D9D9D9"/>
            <w:noWrap/>
            <w:vAlign w:val="center"/>
            <w:hideMark/>
          </w:tcPr>
          <w:p w14:paraId="2708E69C"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36" w:type="dxa"/>
            <w:tcBorders>
              <w:top w:val="nil"/>
              <w:left w:val="nil"/>
              <w:bottom w:val="single" w:sz="8" w:space="0" w:color="auto"/>
              <w:right w:val="single" w:sz="8" w:space="0" w:color="auto"/>
            </w:tcBorders>
            <w:shd w:val="clear" w:color="000000" w:fill="D9D9D9"/>
            <w:noWrap/>
            <w:vAlign w:val="center"/>
            <w:hideMark/>
          </w:tcPr>
          <w:p w14:paraId="1B83C30B"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14</w:t>
            </w:r>
          </w:p>
        </w:tc>
        <w:tc>
          <w:tcPr>
            <w:tcW w:w="436" w:type="dxa"/>
            <w:tcBorders>
              <w:top w:val="nil"/>
              <w:left w:val="nil"/>
              <w:bottom w:val="single" w:sz="8" w:space="0" w:color="auto"/>
              <w:right w:val="single" w:sz="8" w:space="0" w:color="auto"/>
            </w:tcBorders>
            <w:shd w:val="clear" w:color="000000" w:fill="D9D9D9"/>
            <w:noWrap/>
            <w:vAlign w:val="center"/>
            <w:hideMark/>
          </w:tcPr>
          <w:p w14:paraId="28DE44B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14</w:t>
            </w:r>
          </w:p>
        </w:tc>
        <w:tc>
          <w:tcPr>
            <w:tcW w:w="436" w:type="dxa"/>
            <w:tcBorders>
              <w:top w:val="nil"/>
              <w:left w:val="nil"/>
              <w:bottom w:val="single" w:sz="8" w:space="0" w:color="auto"/>
              <w:right w:val="single" w:sz="8" w:space="0" w:color="auto"/>
            </w:tcBorders>
            <w:shd w:val="clear" w:color="000000" w:fill="D9D9D9"/>
            <w:noWrap/>
            <w:vAlign w:val="center"/>
            <w:hideMark/>
          </w:tcPr>
          <w:p w14:paraId="71FE80B5"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46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9C9F5B"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436" w:type="dxa"/>
            <w:tcBorders>
              <w:top w:val="nil"/>
              <w:left w:val="nil"/>
              <w:bottom w:val="single" w:sz="8" w:space="0" w:color="auto"/>
              <w:right w:val="single" w:sz="8" w:space="0" w:color="auto"/>
            </w:tcBorders>
            <w:shd w:val="clear" w:color="auto" w:fill="D9D9D9" w:themeFill="background1" w:themeFillShade="D9"/>
            <w:noWrap/>
            <w:vAlign w:val="center"/>
            <w:hideMark/>
          </w:tcPr>
          <w:p w14:paraId="529A4CC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436" w:type="dxa"/>
            <w:tcBorders>
              <w:top w:val="nil"/>
              <w:left w:val="nil"/>
              <w:bottom w:val="single" w:sz="8" w:space="0" w:color="auto"/>
              <w:right w:val="single" w:sz="8" w:space="0" w:color="auto"/>
            </w:tcBorders>
            <w:shd w:val="clear" w:color="000000" w:fill="A6A6A6"/>
            <w:noWrap/>
            <w:vAlign w:val="center"/>
            <w:hideMark/>
          </w:tcPr>
          <w:p w14:paraId="048095FD"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436" w:type="dxa"/>
            <w:tcBorders>
              <w:top w:val="nil"/>
              <w:left w:val="nil"/>
              <w:bottom w:val="single" w:sz="8" w:space="0" w:color="auto"/>
              <w:right w:val="single" w:sz="8" w:space="0" w:color="auto"/>
            </w:tcBorders>
            <w:shd w:val="clear" w:color="000000" w:fill="A6A6A6"/>
            <w:noWrap/>
            <w:vAlign w:val="center"/>
            <w:hideMark/>
          </w:tcPr>
          <w:p w14:paraId="5406ABA7"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465" w:type="dxa"/>
            <w:tcBorders>
              <w:top w:val="nil"/>
              <w:left w:val="nil"/>
              <w:bottom w:val="single" w:sz="8" w:space="0" w:color="auto"/>
              <w:right w:val="nil"/>
            </w:tcBorders>
            <w:shd w:val="clear" w:color="000000" w:fill="A6A6A6"/>
            <w:noWrap/>
            <w:vAlign w:val="center"/>
            <w:hideMark/>
          </w:tcPr>
          <w:p w14:paraId="1EF40DF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735" w:type="dxa"/>
            <w:tcBorders>
              <w:top w:val="nil"/>
              <w:left w:val="single" w:sz="4" w:space="0" w:color="auto"/>
              <w:bottom w:val="single" w:sz="4" w:space="0" w:color="auto"/>
              <w:right w:val="single" w:sz="4" w:space="0" w:color="auto"/>
            </w:tcBorders>
            <w:shd w:val="clear" w:color="000000" w:fill="D9D9D9"/>
            <w:vAlign w:val="center"/>
            <w:hideMark/>
          </w:tcPr>
          <w:p w14:paraId="13C8B6F1"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c>
          <w:tcPr>
            <w:tcW w:w="436" w:type="dxa"/>
            <w:tcBorders>
              <w:top w:val="nil"/>
              <w:left w:val="nil"/>
              <w:bottom w:val="single" w:sz="4" w:space="0" w:color="auto"/>
              <w:right w:val="single" w:sz="4" w:space="0" w:color="auto"/>
            </w:tcBorders>
            <w:shd w:val="clear" w:color="000000" w:fill="D9D9D9"/>
            <w:vAlign w:val="center"/>
            <w:hideMark/>
          </w:tcPr>
          <w:p w14:paraId="161EF8D8"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r>
      <w:tr w:rsidR="00533C1B" w:rsidRPr="00C8275E" w14:paraId="46F75E55" w14:textId="77777777" w:rsidTr="0048310B">
        <w:trPr>
          <w:trHeight w:val="624"/>
          <w:jc w:val="center"/>
        </w:trPr>
        <w:tc>
          <w:tcPr>
            <w:tcW w:w="936" w:type="dxa"/>
            <w:tcBorders>
              <w:top w:val="nil"/>
              <w:left w:val="single" w:sz="8" w:space="0" w:color="auto"/>
              <w:bottom w:val="single" w:sz="8" w:space="0" w:color="auto"/>
              <w:right w:val="single" w:sz="8" w:space="0" w:color="auto"/>
            </w:tcBorders>
            <w:shd w:val="clear" w:color="000000" w:fill="D9D9D9"/>
            <w:hideMark/>
          </w:tcPr>
          <w:p w14:paraId="71D7940B"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ПМ.01</w:t>
            </w:r>
          </w:p>
        </w:tc>
        <w:tc>
          <w:tcPr>
            <w:tcW w:w="4153" w:type="dxa"/>
            <w:tcBorders>
              <w:top w:val="nil"/>
              <w:left w:val="nil"/>
              <w:bottom w:val="single" w:sz="8" w:space="0" w:color="auto"/>
              <w:right w:val="single" w:sz="8" w:space="0" w:color="auto"/>
            </w:tcBorders>
            <w:shd w:val="clear" w:color="000000" w:fill="D9D9D9"/>
            <w:vAlign w:val="center"/>
            <w:hideMark/>
          </w:tcPr>
          <w:p w14:paraId="7657694C"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465" w:type="dxa"/>
            <w:tcBorders>
              <w:top w:val="nil"/>
              <w:left w:val="nil"/>
              <w:bottom w:val="single" w:sz="8" w:space="0" w:color="auto"/>
              <w:right w:val="single" w:sz="8" w:space="0" w:color="auto"/>
            </w:tcBorders>
            <w:shd w:val="clear" w:color="000000" w:fill="D9D9D9"/>
            <w:noWrap/>
            <w:vAlign w:val="center"/>
            <w:hideMark/>
          </w:tcPr>
          <w:p w14:paraId="126F79D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80" w:type="dxa"/>
            <w:tcBorders>
              <w:top w:val="nil"/>
              <w:left w:val="nil"/>
              <w:bottom w:val="single" w:sz="8" w:space="0" w:color="auto"/>
              <w:right w:val="single" w:sz="8" w:space="0" w:color="auto"/>
            </w:tcBorders>
            <w:shd w:val="clear" w:color="000000" w:fill="D9D9D9"/>
            <w:noWrap/>
            <w:vAlign w:val="center"/>
            <w:hideMark/>
          </w:tcPr>
          <w:p w14:paraId="59A17F2C"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80" w:type="dxa"/>
            <w:tcBorders>
              <w:top w:val="nil"/>
              <w:left w:val="nil"/>
              <w:bottom w:val="single" w:sz="8" w:space="0" w:color="auto"/>
              <w:right w:val="single" w:sz="8" w:space="0" w:color="auto"/>
            </w:tcBorders>
            <w:shd w:val="clear" w:color="000000" w:fill="D9D9D9"/>
            <w:noWrap/>
            <w:vAlign w:val="center"/>
            <w:hideMark/>
          </w:tcPr>
          <w:p w14:paraId="2398ADED"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80" w:type="dxa"/>
            <w:tcBorders>
              <w:top w:val="nil"/>
              <w:left w:val="nil"/>
              <w:bottom w:val="single" w:sz="8" w:space="0" w:color="auto"/>
              <w:right w:val="single" w:sz="8" w:space="0" w:color="auto"/>
            </w:tcBorders>
            <w:shd w:val="clear" w:color="000000" w:fill="D9D9D9"/>
            <w:noWrap/>
            <w:vAlign w:val="center"/>
            <w:hideMark/>
          </w:tcPr>
          <w:p w14:paraId="3355290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65" w:type="dxa"/>
            <w:tcBorders>
              <w:top w:val="nil"/>
              <w:left w:val="nil"/>
              <w:bottom w:val="single" w:sz="8" w:space="0" w:color="auto"/>
              <w:right w:val="single" w:sz="8" w:space="0" w:color="auto"/>
            </w:tcBorders>
            <w:shd w:val="clear" w:color="000000" w:fill="D9D9D9"/>
            <w:noWrap/>
            <w:vAlign w:val="center"/>
            <w:hideMark/>
          </w:tcPr>
          <w:p w14:paraId="6512BEE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8" w:type="dxa"/>
            <w:tcBorders>
              <w:top w:val="nil"/>
              <w:left w:val="nil"/>
              <w:bottom w:val="single" w:sz="8" w:space="0" w:color="auto"/>
              <w:right w:val="single" w:sz="8" w:space="0" w:color="auto"/>
            </w:tcBorders>
            <w:shd w:val="clear" w:color="000000" w:fill="D9D9D9"/>
            <w:noWrap/>
            <w:vAlign w:val="center"/>
            <w:hideMark/>
          </w:tcPr>
          <w:p w14:paraId="1B32EFA7"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78" w:type="dxa"/>
            <w:tcBorders>
              <w:top w:val="nil"/>
              <w:left w:val="nil"/>
              <w:bottom w:val="single" w:sz="8" w:space="0" w:color="auto"/>
              <w:right w:val="single" w:sz="8" w:space="0" w:color="auto"/>
            </w:tcBorders>
            <w:shd w:val="clear" w:color="000000" w:fill="D9D9D9"/>
            <w:noWrap/>
            <w:vAlign w:val="center"/>
            <w:hideMark/>
          </w:tcPr>
          <w:p w14:paraId="0C20889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77" w:type="dxa"/>
            <w:tcBorders>
              <w:top w:val="nil"/>
              <w:left w:val="nil"/>
              <w:bottom w:val="single" w:sz="8" w:space="0" w:color="auto"/>
              <w:right w:val="single" w:sz="8" w:space="0" w:color="auto"/>
            </w:tcBorders>
            <w:shd w:val="clear" w:color="000000" w:fill="D9D9D9"/>
            <w:noWrap/>
            <w:vAlign w:val="center"/>
            <w:hideMark/>
          </w:tcPr>
          <w:p w14:paraId="57243E0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65" w:type="dxa"/>
            <w:tcBorders>
              <w:top w:val="nil"/>
              <w:left w:val="nil"/>
              <w:bottom w:val="single" w:sz="8" w:space="0" w:color="auto"/>
              <w:right w:val="single" w:sz="8" w:space="0" w:color="auto"/>
            </w:tcBorders>
            <w:shd w:val="clear" w:color="000000" w:fill="D9D9D9"/>
            <w:noWrap/>
            <w:vAlign w:val="center"/>
            <w:hideMark/>
          </w:tcPr>
          <w:p w14:paraId="246B749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36" w:type="dxa"/>
            <w:tcBorders>
              <w:top w:val="nil"/>
              <w:left w:val="nil"/>
              <w:bottom w:val="single" w:sz="8" w:space="0" w:color="auto"/>
              <w:right w:val="single" w:sz="8" w:space="0" w:color="auto"/>
            </w:tcBorders>
            <w:shd w:val="clear" w:color="000000" w:fill="D9D9D9"/>
            <w:noWrap/>
            <w:vAlign w:val="center"/>
            <w:hideMark/>
          </w:tcPr>
          <w:p w14:paraId="4964C8F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14</w:t>
            </w:r>
          </w:p>
        </w:tc>
        <w:tc>
          <w:tcPr>
            <w:tcW w:w="436" w:type="dxa"/>
            <w:tcBorders>
              <w:top w:val="nil"/>
              <w:left w:val="nil"/>
              <w:bottom w:val="single" w:sz="8" w:space="0" w:color="auto"/>
              <w:right w:val="single" w:sz="8" w:space="0" w:color="auto"/>
            </w:tcBorders>
            <w:shd w:val="clear" w:color="000000" w:fill="D9D9D9"/>
            <w:noWrap/>
            <w:vAlign w:val="center"/>
            <w:hideMark/>
          </w:tcPr>
          <w:p w14:paraId="3A7E1B66"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14</w:t>
            </w:r>
          </w:p>
        </w:tc>
        <w:tc>
          <w:tcPr>
            <w:tcW w:w="436" w:type="dxa"/>
            <w:tcBorders>
              <w:top w:val="nil"/>
              <w:left w:val="nil"/>
              <w:bottom w:val="single" w:sz="8" w:space="0" w:color="auto"/>
              <w:right w:val="single" w:sz="8" w:space="0" w:color="auto"/>
            </w:tcBorders>
            <w:shd w:val="clear" w:color="000000" w:fill="D9D9D9"/>
            <w:noWrap/>
            <w:vAlign w:val="center"/>
            <w:hideMark/>
          </w:tcPr>
          <w:p w14:paraId="12EDDAF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465" w:type="dxa"/>
            <w:tcBorders>
              <w:top w:val="nil"/>
              <w:left w:val="nil"/>
              <w:bottom w:val="single" w:sz="8" w:space="0" w:color="auto"/>
              <w:right w:val="single" w:sz="8" w:space="0" w:color="auto"/>
            </w:tcBorders>
            <w:shd w:val="clear" w:color="000000" w:fill="D9D9D9"/>
            <w:noWrap/>
            <w:vAlign w:val="center"/>
            <w:hideMark/>
          </w:tcPr>
          <w:p w14:paraId="49F6177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436" w:type="dxa"/>
            <w:tcBorders>
              <w:top w:val="nil"/>
              <w:left w:val="nil"/>
              <w:bottom w:val="single" w:sz="8" w:space="0" w:color="auto"/>
              <w:right w:val="single" w:sz="8" w:space="0" w:color="auto"/>
            </w:tcBorders>
            <w:shd w:val="clear" w:color="000000" w:fill="D9D9D9"/>
            <w:noWrap/>
            <w:vAlign w:val="center"/>
            <w:hideMark/>
          </w:tcPr>
          <w:p w14:paraId="00EDF823"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436" w:type="dxa"/>
            <w:tcBorders>
              <w:top w:val="nil"/>
              <w:left w:val="nil"/>
              <w:bottom w:val="single" w:sz="8" w:space="0" w:color="auto"/>
              <w:right w:val="single" w:sz="8" w:space="0" w:color="auto"/>
            </w:tcBorders>
            <w:shd w:val="clear" w:color="000000" w:fill="A6A6A6"/>
            <w:noWrap/>
            <w:vAlign w:val="center"/>
            <w:hideMark/>
          </w:tcPr>
          <w:p w14:paraId="4454FF07"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436" w:type="dxa"/>
            <w:tcBorders>
              <w:top w:val="nil"/>
              <w:left w:val="nil"/>
              <w:bottom w:val="single" w:sz="8" w:space="0" w:color="auto"/>
              <w:right w:val="single" w:sz="8" w:space="0" w:color="auto"/>
            </w:tcBorders>
            <w:shd w:val="clear" w:color="000000" w:fill="A6A6A6"/>
            <w:noWrap/>
            <w:vAlign w:val="center"/>
            <w:hideMark/>
          </w:tcPr>
          <w:p w14:paraId="0BC87EBF"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465" w:type="dxa"/>
            <w:tcBorders>
              <w:top w:val="nil"/>
              <w:left w:val="nil"/>
              <w:bottom w:val="single" w:sz="8" w:space="0" w:color="auto"/>
              <w:right w:val="nil"/>
            </w:tcBorders>
            <w:shd w:val="clear" w:color="000000" w:fill="A6A6A6"/>
            <w:noWrap/>
            <w:vAlign w:val="center"/>
            <w:hideMark/>
          </w:tcPr>
          <w:p w14:paraId="25B3241B"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735" w:type="dxa"/>
            <w:tcBorders>
              <w:top w:val="nil"/>
              <w:left w:val="single" w:sz="4" w:space="0" w:color="auto"/>
              <w:bottom w:val="single" w:sz="4" w:space="0" w:color="auto"/>
              <w:right w:val="single" w:sz="4" w:space="0" w:color="auto"/>
            </w:tcBorders>
            <w:shd w:val="clear" w:color="000000" w:fill="D9D9D9"/>
            <w:vAlign w:val="center"/>
            <w:hideMark/>
          </w:tcPr>
          <w:p w14:paraId="647CD48E"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c>
          <w:tcPr>
            <w:tcW w:w="436" w:type="dxa"/>
            <w:tcBorders>
              <w:top w:val="nil"/>
              <w:left w:val="nil"/>
              <w:bottom w:val="single" w:sz="4" w:space="0" w:color="auto"/>
              <w:right w:val="single" w:sz="4" w:space="0" w:color="auto"/>
            </w:tcBorders>
            <w:shd w:val="clear" w:color="000000" w:fill="D9D9D9"/>
            <w:vAlign w:val="center"/>
            <w:hideMark/>
          </w:tcPr>
          <w:p w14:paraId="23F346FF"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r>
      <w:tr w:rsidR="00533C1B" w:rsidRPr="00C8275E" w14:paraId="30D675A3" w14:textId="77777777" w:rsidTr="0048310B">
        <w:trPr>
          <w:trHeight w:val="372"/>
          <w:jc w:val="center"/>
        </w:trPr>
        <w:tc>
          <w:tcPr>
            <w:tcW w:w="936" w:type="dxa"/>
            <w:tcBorders>
              <w:top w:val="nil"/>
              <w:left w:val="single" w:sz="8" w:space="0" w:color="auto"/>
              <w:bottom w:val="single" w:sz="8" w:space="0" w:color="auto"/>
              <w:right w:val="single" w:sz="8" w:space="0" w:color="auto"/>
            </w:tcBorders>
            <w:vAlign w:val="center"/>
            <w:hideMark/>
          </w:tcPr>
          <w:p w14:paraId="1AEAB77A"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МДК 01.01</w:t>
            </w:r>
          </w:p>
        </w:tc>
        <w:tc>
          <w:tcPr>
            <w:tcW w:w="4153" w:type="dxa"/>
            <w:tcBorders>
              <w:top w:val="nil"/>
              <w:left w:val="nil"/>
              <w:bottom w:val="single" w:sz="8" w:space="0" w:color="auto"/>
              <w:right w:val="single" w:sz="8" w:space="0" w:color="auto"/>
            </w:tcBorders>
            <w:vAlign w:val="center"/>
            <w:hideMark/>
          </w:tcPr>
          <w:p w14:paraId="398D7992"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Технология обработки изделий на токарных станках</w:t>
            </w:r>
          </w:p>
        </w:tc>
        <w:tc>
          <w:tcPr>
            <w:tcW w:w="465" w:type="dxa"/>
            <w:tcBorders>
              <w:top w:val="nil"/>
              <w:left w:val="nil"/>
              <w:bottom w:val="single" w:sz="8" w:space="0" w:color="auto"/>
              <w:right w:val="single" w:sz="8" w:space="0" w:color="auto"/>
            </w:tcBorders>
            <w:noWrap/>
            <w:vAlign w:val="center"/>
            <w:hideMark/>
          </w:tcPr>
          <w:p w14:paraId="037D9D00"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18</w:t>
            </w:r>
          </w:p>
        </w:tc>
        <w:tc>
          <w:tcPr>
            <w:tcW w:w="380" w:type="dxa"/>
            <w:tcBorders>
              <w:top w:val="nil"/>
              <w:left w:val="nil"/>
              <w:bottom w:val="single" w:sz="8" w:space="0" w:color="auto"/>
              <w:right w:val="single" w:sz="8" w:space="0" w:color="auto"/>
            </w:tcBorders>
            <w:noWrap/>
            <w:vAlign w:val="center"/>
            <w:hideMark/>
          </w:tcPr>
          <w:p w14:paraId="04FCBD0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380" w:type="dxa"/>
            <w:tcBorders>
              <w:top w:val="nil"/>
              <w:left w:val="nil"/>
              <w:bottom w:val="single" w:sz="8" w:space="0" w:color="auto"/>
              <w:right w:val="single" w:sz="8" w:space="0" w:color="auto"/>
            </w:tcBorders>
            <w:noWrap/>
            <w:vAlign w:val="center"/>
            <w:hideMark/>
          </w:tcPr>
          <w:p w14:paraId="6EEB851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18</w:t>
            </w:r>
          </w:p>
        </w:tc>
        <w:tc>
          <w:tcPr>
            <w:tcW w:w="380" w:type="dxa"/>
            <w:tcBorders>
              <w:top w:val="nil"/>
              <w:left w:val="nil"/>
              <w:bottom w:val="single" w:sz="8" w:space="0" w:color="auto"/>
              <w:right w:val="single" w:sz="8" w:space="0" w:color="auto"/>
            </w:tcBorders>
            <w:noWrap/>
            <w:vAlign w:val="center"/>
            <w:hideMark/>
          </w:tcPr>
          <w:p w14:paraId="5C5D7FE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465" w:type="dxa"/>
            <w:tcBorders>
              <w:top w:val="nil"/>
              <w:left w:val="nil"/>
              <w:bottom w:val="single" w:sz="8" w:space="0" w:color="auto"/>
              <w:right w:val="single" w:sz="8" w:space="0" w:color="auto"/>
            </w:tcBorders>
            <w:noWrap/>
            <w:vAlign w:val="center"/>
            <w:hideMark/>
          </w:tcPr>
          <w:p w14:paraId="0A006B6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18</w:t>
            </w:r>
          </w:p>
        </w:tc>
        <w:tc>
          <w:tcPr>
            <w:tcW w:w="378" w:type="dxa"/>
            <w:tcBorders>
              <w:top w:val="nil"/>
              <w:left w:val="nil"/>
              <w:bottom w:val="single" w:sz="8" w:space="0" w:color="auto"/>
              <w:right w:val="single" w:sz="8" w:space="0" w:color="auto"/>
            </w:tcBorders>
            <w:noWrap/>
            <w:vAlign w:val="center"/>
            <w:hideMark/>
          </w:tcPr>
          <w:p w14:paraId="4D2527E2"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378" w:type="dxa"/>
            <w:tcBorders>
              <w:top w:val="nil"/>
              <w:left w:val="nil"/>
              <w:bottom w:val="single" w:sz="8" w:space="0" w:color="auto"/>
              <w:right w:val="single" w:sz="8" w:space="0" w:color="auto"/>
            </w:tcBorders>
            <w:noWrap/>
            <w:vAlign w:val="center"/>
            <w:hideMark/>
          </w:tcPr>
          <w:p w14:paraId="2577DE4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20</w:t>
            </w:r>
          </w:p>
        </w:tc>
        <w:tc>
          <w:tcPr>
            <w:tcW w:w="377" w:type="dxa"/>
            <w:tcBorders>
              <w:top w:val="nil"/>
              <w:left w:val="nil"/>
              <w:bottom w:val="single" w:sz="8" w:space="0" w:color="auto"/>
              <w:right w:val="single" w:sz="8" w:space="0" w:color="auto"/>
            </w:tcBorders>
            <w:noWrap/>
            <w:vAlign w:val="center"/>
            <w:hideMark/>
          </w:tcPr>
          <w:p w14:paraId="0297D13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465" w:type="dxa"/>
            <w:tcBorders>
              <w:top w:val="nil"/>
              <w:left w:val="nil"/>
              <w:bottom w:val="single" w:sz="8" w:space="0" w:color="auto"/>
              <w:right w:val="single" w:sz="8" w:space="0" w:color="auto"/>
            </w:tcBorders>
            <w:noWrap/>
            <w:vAlign w:val="center"/>
            <w:hideMark/>
          </w:tcPr>
          <w:p w14:paraId="154303E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436" w:type="dxa"/>
            <w:tcBorders>
              <w:top w:val="nil"/>
              <w:left w:val="nil"/>
              <w:bottom w:val="single" w:sz="8" w:space="0" w:color="auto"/>
              <w:right w:val="single" w:sz="8" w:space="0" w:color="auto"/>
            </w:tcBorders>
            <w:noWrap/>
            <w:vAlign w:val="center"/>
            <w:hideMark/>
          </w:tcPr>
          <w:p w14:paraId="46F885B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436" w:type="dxa"/>
            <w:tcBorders>
              <w:top w:val="nil"/>
              <w:left w:val="nil"/>
              <w:bottom w:val="single" w:sz="8" w:space="0" w:color="auto"/>
              <w:right w:val="single" w:sz="8" w:space="0" w:color="auto"/>
            </w:tcBorders>
            <w:noWrap/>
            <w:vAlign w:val="center"/>
            <w:hideMark/>
          </w:tcPr>
          <w:p w14:paraId="472F7A9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436" w:type="dxa"/>
            <w:tcBorders>
              <w:top w:val="nil"/>
              <w:left w:val="nil"/>
              <w:bottom w:val="single" w:sz="8" w:space="0" w:color="auto"/>
              <w:right w:val="single" w:sz="8" w:space="0" w:color="auto"/>
            </w:tcBorders>
            <w:noWrap/>
            <w:vAlign w:val="center"/>
            <w:hideMark/>
          </w:tcPr>
          <w:p w14:paraId="037E4E3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22</w:t>
            </w:r>
          </w:p>
        </w:tc>
        <w:tc>
          <w:tcPr>
            <w:tcW w:w="465" w:type="dxa"/>
            <w:tcBorders>
              <w:top w:val="nil"/>
              <w:left w:val="nil"/>
              <w:bottom w:val="single" w:sz="8" w:space="0" w:color="auto"/>
              <w:right w:val="single" w:sz="8" w:space="0" w:color="auto"/>
            </w:tcBorders>
            <w:noWrap/>
            <w:vAlign w:val="center"/>
            <w:hideMark/>
          </w:tcPr>
          <w:p w14:paraId="1F8B74A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22</w:t>
            </w:r>
          </w:p>
        </w:tc>
        <w:tc>
          <w:tcPr>
            <w:tcW w:w="436" w:type="dxa"/>
            <w:tcBorders>
              <w:top w:val="nil"/>
              <w:left w:val="nil"/>
              <w:bottom w:val="single" w:sz="8" w:space="0" w:color="auto"/>
              <w:right w:val="single" w:sz="8" w:space="0" w:color="auto"/>
            </w:tcBorders>
            <w:noWrap/>
            <w:vAlign w:val="center"/>
            <w:hideMark/>
          </w:tcPr>
          <w:p w14:paraId="4406773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18</w:t>
            </w:r>
          </w:p>
        </w:tc>
        <w:tc>
          <w:tcPr>
            <w:tcW w:w="436" w:type="dxa"/>
            <w:tcBorders>
              <w:top w:val="nil"/>
              <w:left w:val="nil"/>
              <w:bottom w:val="single" w:sz="8" w:space="0" w:color="auto"/>
              <w:right w:val="single" w:sz="8" w:space="0" w:color="auto"/>
            </w:tcBorders>
            <w:noWrap/>
            <w:vAlign w:val="center"/>
            <w:hideMark/>
          </w:tcPr>
          <w:p w14:paraId="471774CF"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69E8F32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28C503B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8" w:space="0" w:color="auto"/>
              <w:right w:val="single" w:sz="8" w:space="0" w:color="auto"/>
            </w:tcBorders>
            <w:shd w:val="clear" w:color="000000" w:fill="D9D9D9"/>
            <w:noWrap/>
            <w:vAlign w:val="center"/>
            <w:hideMark/>
          </w:tcPr>
          <w:p w14:paraId="292CA0E8"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shd w:val="clear" w:color="000000" w:fill="D9D9D9"/>
            <w:noWrap/>
            <w:vAlign w:val="center"/>
            <w:hideMark/>
          </w:tcPr>
          <w:p w14:paraId="3025AFCF"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5FF220D0" w14:textId="77777777" w:rsidTr="0048310B">
        <w:trPr>
          <w:trHeight w:val="372"/>
          <w:jc w:val="center"/>
        </w:trPr>
        <w:tc>
          <w:tcPr>
            <w:tcW w:w="936" w:type="dxa"/>
            <w:tcBorders>
              <w:top w:val="nil"/>
              <w:left w:val="single" w:sz="8" w:space="0" w:color="auto"/>
              <w:bottom w:val="single" w:sz="8" w:space="0" w:color="auto"/>
              <w:right w:val="single" w:sz="8" w:space="0" w:color="auto"/>
            </w:tcBorders>
            <w:vAlign w:val="center"/>
            <w:hideMark/>
          </w:tcPr>
          <w:p w14:paraId="2E6BB51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УП.01</w:t>
            </w:r>
          </w:p>
        </w:tc>
        <w:tc>
          <w:tcPr>
            <w:tcW w:w="4153" w:type="dxa"/>
            <w:tcBorders>
              <w:top w:val="nil"/>
              <w:left w:val="nil"/>
              <w:bottom w:val="single" w:sz="8" w:space="0" w:color="auto"/>
              <w:right w:val="single" w:sz="8" w:space="0" w:color="auto"/>
            </w:tcBorders>
            <w:noWrap/>
            <w:vAlign w:val="center"/>
            <w:hideMark/>
          </w:tcPr>
          <w:p w14:paraId="750F537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Учебная практика</w:t>
            </w:r>
          </w:p>
        </w:tc>
        <w:tc>
          <w:tcPr>
            <w:tcW w:w="465" w:type="dxa"/>
            <w:tcBorders>
              <w:top w:val="nil"/>
              <w:left w:val="nil"/>
              <w:bottom w:val="single" w:sz="8" w:space="0" w:color="auto"/>
              <w:right w:val="single" w:sz="8" w:space="0" w:color="auto"/>
            </w:tcBorders>
            <w:noWrap/>
            <w:vAlign w:val="center"/>
            <w:hideMark/>
          </w:tcPr>
          <w:p w14:paraId="68024F8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3BB1D093"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2F9B6BC6"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788252A2"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3AA90A8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8" w:space="0" w:color="auto"/>
              <w:right w:val="single" w:sz="8" w:space="0" w:color="auto"/>
            </w:tcBorders>
            <w:noWrap/>
            <w:vAlign w:val="center"/>
            <w:hideMark/>
          </w:tcPr>
          <w:p w14:paraId="02060303"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8" w:space="0" w:color="auto"/>
              <w:right w:val="single" w:sz="8" w:space="0" w:color="auto"/>
            </w:tcBorders>
            <w:noWrap/>
            <w:vAlign w:val="center"/>
            <w:hideMark/>
          </w:tcPr>
          <w:p w14:paraId="3BAE4A61"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7" w:type="dxa"/>
            <w:tcBorders>
              <w:top w:val="nil"/>
              <w:left w:val="nil"/>
              <w:bottom w:val="single" w:sz="8" w:space="0" w:color="auto"/>
              <w:right w:val="single" w:sz="8" w:space="0" w:color="auto"/>
            </w:tcBorders>
            <w:noWrap/>
            <w:vAlign w:val="center"/>
            <w:hideMark/>
          </w:tcPr>
          <w:p w14:paraId="28683F3D"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424EC30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629CC26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32DAC19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0D424F7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43F07C1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7BD5B76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shd w:val="clear" w:color="000000" w:fill="8EA9DB"/>
            <w:noWrap/>
            <w:vAlign w:val="center"/>
            <w:hideMark/>
          </w:tcPr>
          <w:p w14:paraId="50EAC37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436" w:type="dxa"/>
            <w:tcBorders>
              <w:top w:val="nil"/>
              <w:left w:val="nil"/>
              <w:bottom w:val="single" w:sz="8" w:space="0" w:color="auto"/>
              <w:right w:val="single" w:sz="8" w:space="0" w:color="auto"/>
            </w:tcBorders>
            <w:shd w:val="clear" w:color="000000" w:fill="8EA9DB"/>
            <w:noWrap/>
            <w:vAlign w:val="center"/>
            <w:hideMark/>
          </w:tcPr>
          <w:p w14:paraId="5959713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465" w:type="dxa"/>
            <w:tcBorders>
              <w:top w:val="nil"/>
              <w:left w:val="nil"/>
              <w:bottom w:val="single" w:sz="8" w:space="0" w:color="auto"/>
              <w:right w:val="single" w:sz="8" w:space="0" w:color="auto"/>
            </w:tcBorders>
            <w:noWrap/>
            <w:vAlign w:val="center"/>
            <w:hideMark/>
          </w:tcPr>
          <w:p w14:paraId="575A162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8" w:space="0" w:color="auto"/>
              <w:right w:val="single" w:sz="8" w:space="0" w:color="auto"/>
            </w:tcBorders>
            <w:shd w:val="clear" w:color="000000" w:fill="D9D9D9"/>
            <w:noWrap/>
            <w:vAlign w:val="center"/>
            <w:hideMark/>
          </w:tcPr>
          <w:p w14:paraId="36111D6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shd w:val="clear" w:color="000000" w:fill="D9D9D9"/>
            <w:noWrap/>
            <w:vAlign w:val="center"/>
            <w:hideMark/>
          </w:tcPr>
          <w:p w14:paraId="49A1D195"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26C3979B" w14:textId="77777777" w:rsidTr="0048310B">
        <w:trPr>
          <w:trHeight w:val="372"/>
          <w:jc w:val="center"/>
        </w:trPr>
        <w:tc>
          <w:tcPr>
            <w:tcW w:w="936" w:type="dxa"/>
            <w:tcBorders>
              <w:top w:val="nil"/>
              <w:left w:val="single" w:sz="8" w:space="0" w:color="auto"/>
              <w:bottom w:val="single" w:sz="8" w:space="0" w:color="auto"/>
              <w:right w:val="single" w:sz="8" w:space="0" w:color="auto"/>
            </w:tcBorders>
            <w:vAlign w:val="center"/>
            <w:hideMark/>
          </w:tcPr>
          <w:p w14:paraId="66E1A3AD"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ПП.01</w:t>
            </w:r>
          </w:p>
        </w:tc>
        <w:tc>
          <w:tcPr>
            <w:tcW w:w="4153" w:type="dxa"/>
            <w:tcBorders>
              <w:top w:val="nil"/>
              <w:left w:val="nil"/>
              <w:bottom w:val="single" w:sz="8" w:space="0" w:color="auto"/>
              <w:right w:val="single" w:sz="8" w:space="0" w:color="auto"/>
            </w:tcBorders>
            <w:noWrap/>
            <w:vAlign w:val="center"/>
            <w:hideMark/>
          </w:tcPr>
          <w:p w14:paraId="79511510"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Производственная практика</w:t>
            </w:r>
          </w:p>
        </w:tc>
        <w:tc>
          <w:tcPr>
            <w:tcW w:w="465" w:type="dxa"/>
            <w:tcBorders>
              <w:top w:val="nil"/>
              <w:left w:val="nil"/>
              <w:bottom w:val="single" w:sz="8" w:space="0" w:color="auto"/>
              <w:right w:val="single" w:sz="8" w:space="0" w:color="auto"/>
            </w:tcBorders>
            <w:noWrap/>
            <w:vAlign w:val="center"/>
            <w:hideMark/>
          </w:tcPr>
          <w:p w14:paraId="36A1F243"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7DD7BA18"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580B2F0A"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40188A72"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0883FBE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8" w:space="0" w:color="auto"/>
              <w:right w:val="single" w:sz="8" w:space="0" w:color="auto"/>
            </w:tcBorders>
            <w:noWrap/>
            <w:vAlign w:val="center"/>
            <w:hideMark/>
          </w:tcPr>
          <w:p w14:paraId="4A638125"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8" w:space="0" w:color="auto"/>
              <w:right w:val="single" w:sz="8" w:space="0" w:color="auto"/>
            </w:tcBorders>
            <w:noWrap/>
            <w:vAlign w:val="center"/>
            <w:hideMark/>
          </w:tcPr>
          <w:p w14:paraId="665E3311"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7" w:type="dxa"/>
            <w:tcBorders>
              <w:top w:val="nil"/>
              <w:left w:val="nil"/>
              <w:bottom w:val="single" w:sz="8" w:space="0" w:color="auto"/>
              <w:right w:val="single" w:sz="8" w:space="0" w:color="auto"/>
            </w:tcBorders>
            <w:noWrap/>
            <w:vAlign w:val="center"/>
            <w:hideMark/>
          </w:tcPr>
          <w:p w14:paraId="46DA1015"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36A7C79A"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5DA12DD8"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0B689B9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472523A7"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76D5A1E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7CB1B5E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489CFAD2"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494F2D4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shd w:val="clear" w:color="000000" w:fill="8EA9DB"/>
            <w:noWrap/>
            <w:vAlign w:val="center"/>
            <w:hideMark/>
          </w:tcPr>
          <w:p w14:paraId="7D8887E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735" w:type="dxa"/>
            <w:tcBorders>
              <w:top w:val="nil"/>
              <w:left w:val="nil"/>
              <w:bottom w:val="single" w:sz="8" w:space="0" w:color="auto"/>
              <w:right w:val="single" w:sz="8" w:space="0" w:color="auto"/>
            </w:tcBorders>
            <w:shd w:val="clear" w:color="000000" w:fill="D9D9D9"/>
            <w:noWrap/>
            <w:vAlign w:val="center"/>
            <w:hideMark/>
          </w:tcPr>
          <w:p w14:paraId="79D1BE71"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shd w:val="clear" w:color="000000" w:fill="D9D9D9"/>
            <w:noWrap/>
            <w:vAlign w:val="center"/>
            <w:hideMark/>
          </w:tcPr>
          <w:p w14:paraId="7E83F10E"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33BCB11B" w14:textId="77777777" w:rsidTr="0048310B">
        <w:trPr>
          <w:trHeight w:val="372"/>
          <w:jc w:val="center"/>
        </w:trPr>
        <w:tc>
          <w:tcPr>
            <w:tcW w:w="5089" w:type="dxa"/>
            <w:gridSpan w:val="2"/>
            <w:tcBorders>
              <w:top w:val="single" w:sz="8" w:space="0" w:color="auto"/>
              <w:left w:val="single" w:sz="8" w:space="0" w:color="auto"/>
              <w:bottom w:val="nil"/>
              <w:right w:val="nil"/>
            </w:tcBorders>
            <w:vAlign w:val="center"/>
            <w:hideMark/>
          </w:tcPr>
          <w:p w14:paraId="389BCFFA"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Вариативная часть образовательной программы</w:t>
            </w:r>
          </w:p>
        </w:tc>
        <w:tc>
          <w:tcPr>
            <w:tcW w:w="465" w:type="dxa"/>
            <w:tcBorders>
              <w:top w:val="nil"/>
              <w:left w:val="single" w:sz="4" w:space="0" w:color="auto"/>
              <w:bottom w:val="single" w:sz="4" w:space="0" w:color="auto"/>
              <w:right w:val="single" w:sz="4" w:space="0" w:color="auto"/>
            </w:tcBorders>
            <w:vAlign w:val="center"/>
            <w:hideMark/>
          </w:tcPr>
          <w:p w14:paraId="4C868C47"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80" w:type="dxa"/>
            <w:tcBorders>
              <w:top w:val="nil"/>
              <w:left w:val="nil"/>
              <w:bottom w:val="single" w:sz="4" w:space="0" w:color="auto"/>
              <w:right w:val="single" w:sz="4" w:space="0" w:color="auto"/>
            </w:tcBorders>
            <w:vAlign w:val="center"/>
            <w:hideMark/>
          </w:tcPr>
          <w:p w14:paraId="60C04D31"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12</w:t>
            </w:r>
          </w:p>
        </w:tc>
        <w:tc>
          <w:tcPr>
            <w:tcW w:w="380" w:type="dxa"/>
            <w:tcBorders>
              <w:top w:val="nil"/>
              <w:left w:val="nil"/>
              <w:bottom w:val="single" w:sz="4" w:space="0" w:color="auto"/>
              <w:right w:val="single" w:sz="4" w:space="0" w:color="auto"/>
            </w:tcBorders>
            <w:vAlign w:val="center"/>
            <w:hideMark/>
          </w:tcPr>
          <w:p w14:paraId="4C5E42FE"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80" w:type="dxa"/>
            <w:tcBorders>
              <w:top w:val="nil"/>
              <w:left w:val="nil"/>
              <w:bottom w:val="single" w:sz="4" w:space="0" w:color="auto"/>
              <w:right w:val="single" w:sz="4" w:space="0" w:color="auto"/>
            </w:tcBorders>
            <w:vAlign w:val="center"/>
            <w:hideMark/>
          </w:tcPr>
          <w:p w14:paraId="573CDD38"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14</w:t>
            </w:r>
          </w:p>
        </w:tc>
        <w:tc>
          <w:tcPr>
            <w:tcW w:w="465" w:type="dxa"/>
            <w:tcBorders>
              <w:top w:val="nil"/>
              <w:left w:val="nil"/>
              <w:bottom w:val="single" w:sz="4" w:space="0" w:color="auto"/>
              <w:right w:val="single" w:sz="4" w:space="0" w:color="auto"/>
            </w:tcBorders>
            <w:vAlign w:val="center"/>
            <w:hideMark/>
          </w:tcPr>
          <w:p w14:paraId="54FF8A1B"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78" w:type="dxa"/>
            <w:tcBorders>
              <w:top w:val="nil"/>
              <w:left w:val="nil"/>
              <w:bottom w:val="single" w:sz="4" w:space="0" w:color="auto"/>
              <w:right w:val="single" w:sz="4" w:space="0" w:color="auto"/>
            </w:tcBorders>
            <w:vAlign w:val="center"/>
            <w:hideMark/>
          </w:tcPr>
          <w:p w14:paraId="6A6202B3"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12</w:t>
            </w:r>
          </w:p>
        </w:tc>
        <w:tc>
          <w:tcPr>
            <w:tcW w:w="378" w:type="dxa"/>
            <w:tcBorders>
              <w:top w:val="nil"/>
              <w:left w:val="nil"/>
              <w:bottom w:val="single" w:sz="4" w:space="0" w:color="auto"/>
              <w:right w:val="single" w:sz="4" w:space="0" w:color="auto"/>
            </w:tcBorders>
            <w:vAlign w:val="center"/>
            <w:hideMark/>
          </w:tcPr>
          <w:p w14:paraId="4D0E8583"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77" w:type="dxa"/>
            <w:tcBorders>
              <w:top w:val="nil"/>
              <w:left w:val="nil"/>
              <w:bottom w:val="single" w:sz="4" w:space="0" w:color="auto"/>
              <w:right w:val="single" w:sz="4" w:space="0" w:color="auto"/>
            </w:tcBorders>
            <w:vAlign w:val="center"/>
            <w:hideMark/>
          </w:tcPr>
          <w:p w14:paraId="4124CF6D"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12</w:t>
            </w:r>
          </w:p>
        </w:tc>
        <w:tc>
          <w:tcPr>
            <w:tcW w:w="465" w:type="dxa"/>
            <w:tcBorders>
              <w:top w:val="nil"/>
              <w:left w:val="nil"/>
              <w:bottom w:val="single" w:sz="4" w:space="0" w:color="auto"/>
              <w:right w:val="single" w:sz="4" w:space="0" w:color="auto"/>
            </w:tcBorders>
            <w:vAlign w:val="center"/>
            <w:hideMark/>
          </w:tcPr>
          <w:p w14:paraId="3C366476"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14</w:t>
            </w:r>
          </w:p>
        </w:tc>
        <w:tc>
          <w:tcPr>
            <w:tcW w:w="436" w:type="dxa"/>
            <w:tcBorders>
              <w:top w:val="nil"/>
              <w:left w:val="nil"/>
              <w:bottom w:val="single" w:sz="4" w:space="0" w:color="auto"/>
              <w:right w:val="single" w:sz="4" w:space="0" w:color="auto"/>
            </w:tcBorders>
            <w:vAlign w:val="center"/>
            <w:hideMark/>
          </w:tcPr>
          <w:p w14:paraId="0DB8D0DF"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14</w:t>
            </w:r>
          </w:p>
        </w:tc>
        <w:tc>
          <w:tcPr>
            <w:tcW w:w="436" w:type="dxa"/>
            <w:tcBorders>
              <w:top w:val="nil"/>
              <w:left w:val="nil"/>
              <w:bottom w:val="single" w:sz="4" w:space="0" w:color="auto"/>
              <w:right w:val="single" w:sz="4" w:space="0" w:color="auto"/>
            </w:tcBorders>
            <w:vAlign w:val="center"/>
            <w:hideMark/>
          </w:tcPr>
          <w:p w14:paraId="0631B1DD"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16</w:t>
            </w:r>
          </w:p>
        </w:tc>
        <w:tc>
          <w:tcPr>
            <w:tcW w:w="436" w:type="dxa"/>
            <w:tcBorders>
              <w:top w:val="nil"/>
              <w:left w:val="nil"/>
              <w:bottom w:val="single" w:sz="4" w:space="0" w:color="auto"/>
              <w:right w:val="single" w:sz="4" w:space="0" w:color="auto"/>
            </w:tcBorders>
            <w:vAlign w:val="center"/>
            <w:hideMark/>
          </w:tcPr>
          <w:p w14:paraId="3B811D43"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465" w:type="dxa"/>
            <w:tcBorders>
              <w:top w:val="nil"/>
              <w:left w:val="nil"/>
              <w:bottom w:val="single" w:sz="4" w:space="0" w:color="auto"/>
              <w:right w:val="single" w:sz="4" w:space="0" w:color="auto"/>
            </w:tcBorders>
            <w:vAlign w:val="center"/>
            <w:hideMark/>
          </w:tcPr>
          <w:p w14:paraId="634C7319"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436" w:type="dxa"/>
            <w:tcBorders>
              <w:top w:val="nil"/>
              <w:left w:val="nil"/>
              <w:bottom w:val="single" w:sz="4" w:space="0" w:color="auto"/>
              <w:right w:val="single" w:sz="4" w:space="0" w:color="auto"/>
            </w:tcBorders>
            <w:vAlign w:val="center"/>
            <w:hideMark/>
          </w:tcPr>
          <w:p w14:paraId="06E8652B"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436" w:type="dxa"/>
            <w:tcBorders>
              <w:top w:val="nil"/>
              <w:left w:val="nil"/>
              <w:bottom w:val="single" w:sz="4" w:space="0" w:color="auto"/>
              <w:right w:val="single" w:sz="4" w:space="0" w:color="auto"/>
            </w:tcBorders>
            <w:vAlign w:val="center"/>
            <w:hideMark/>
          </w:tcPr>
          <w:p w14:paraId="1C7DE95B"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436" w:type="dxa"/>
            <w:tcBorders>
              <w:top w:val="nil"/>
              <w:left w:val="nil"/>
              <w:bottom w:val="single" w:sz="4" w:space="0" w:color="auto"/>
              <w:right w:val="single" w:sz="4" w:space="0" w:color="auto"/>
            </w:tcBorders>
            <w:vAlign w:val="center"/>
            <w:hideMark/>
          </w:tcPr>
          <w:p w14:paraId="256E0D85"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465" w:type="dxa"/>
            <w:tcBorders>
              <w:top w:val="nil"/>
              <w:left w:val="nil"/>
              <w:bottom w:val="single" w:sz="4" w:space="0" w:color="auto"/>
              <w:right w:val="single" w:sz="4" w:space="0" w:color="auto"/>
            </w:tcBorders>
            <w:vAlign w:val="center"/>
            <w:hideMark/>
          </w:tcPr>
          <w:p w14:paraId="0A096968"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735" w:type="dxa"/>
            <w:tcBorders>
              <w:top w:val="nil"/>
              <w:left w:val="nil"/>
              <w:bottom w:val="single" w:sz="4" w:space="0" w:color="auto"/>
              <w:right w:val="single" w:sz="4" w:space="0" w:color="auto"/>
            </w:tcBorders>
            <w:shd w:val="clear" w:color="000000" w:fill="D9D9D9"/>
            <w:vAlign w:val="center"/>
            <w:hideMark/>
          </w:tcPr>
          <w:p w14:paraId="261D7634"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436" w:type="dxa"/>
            <w:tcBorders>
              <w:top w:val="nil"/>
              <w:left w:val="nil"/>
              <w:bottom w:val="single" w:sz="4" w:space="0" w:color="auto"/>
              <w:right w:val="single" w:sz="4" w:space="0" w:color="auto"/>
            </w:tcBorders>
            <w:shd w:val="clear" w:color="000000" w:fill="D9D9D9"/>
            <w:vAlign w:val="center"/>
            <w:hideMark/>
          </w:tcPr>
          <w:p w14:paraId="534C5DF0"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r>
      <w:tr w:rsidR="00533C1B" w:rsidRPr="00C8275E" w14:paraId="6584AED5" w14:textId="77777777" w:rsidTr="0048310B">
        <w:trPr>
          <w:trHeight w:val="372"/>
          <w:jc w:val="center"/>
        </w:trPr>
        <w:tc>
          <w:tcPr>
            <w:tcW w:w="936" w:type="dxa"/>
            <w:tcBorders>
              <w:top w:val="nil"/>
              <w:left w:val="single" w:sz="8" w:space="0" w:color="auto"/>
              <w:bottom w:val="single" w:sz="8" w:space="0" w:color="auto"/>
              <w:right w:val="single" w:sz="8" w:space="0" w:color="auto"/>
            </w:tcBorders>
            <w:shd w:val="clear" w:color="000000" w:fill="D9D9D9"/>
            <w:vAlign w:val="center"/>
            <w:hideMark/>
          </w:tcPr>
          <w:p w14:paraId="68E32861"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153" w:type="dxa"/>
            <w:tcBorders>
              <w:top w:val="nil"/>
              <w:left w:val="nil"/>
              <w:bottom w:val="single" w:sz="8" w:space="0" w:color="auto"/>
              <w:right w:val="nil"/>
            </w:tcBorders>
            <w:shd w:val="clear" w:color="000000" w:fill="D9D9D9"/>
            <w:noWrap/>
            <w:vAlign w:val="center"/>
            <w:hideMark/>
          </w:tcPr>
          <w:p w14:paraId="6D910DB1"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Всего час. в неделю учебных занятий</w:t>
            </w:r>
          </w:p>
        </w:tc>
        <w:tc>
          <w:tcPr>
            <w:tcW w:w="465"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70C73430"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80" w:type="dxa"/>
            <w:tcBorders>
              <w:top w:val="single" w:sz="8" w:space="0" w:color="auto"/>
              <w:left w:val="nil"/>
              <w:bottom w:val="single" w:sz="8" w:space="0" w:color="auto"/>
              <w:right w:val="single" w:sz="4" w:space="0" w:color="auto"/>
            </w:tcBorders>
            <w:shd w:val="clear" w:color="000000" w:fill="D9D9D9"/>
            <w:noWrap/>
            <w:vAlign w:val="bottom"/>
            <w:hideMark/>
          </w:tcPr>
          <w:p w14:paraId="2529FD11"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80" w:type="dxa"/>
            <w:tcBorders>
              <w:top w:val="single" w:sz="8" w:space="0" w:color="auto"/>
              <w:left w:val="nil"/>
              <w:bottom w:val="single" w:sz="8" w:space="0" w:color="auto"/>
              <w:right w:val="single" w:sz="4" w:space="0" w:color="auto"/>
            </w:tcBorders>
            <w:shd w:val="clear" w:color="000000" w:fill="D9D9D9"/>
            <w:noWrap/>
            <w:vAlign w:val="bottom"/>
            <w:hideMark/>
          </w:tcPr>
          <w:p w14:paraId="56DE30BE"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80" w:type="dxa"/>
            <w:tcBorders>
              <w:top w:val="single" w:sz="8" w:space="0" w:color="auto"/>
              <w:left w:val="nil"/>
              <w:bottom w:val="single" w:sz="8" w:space="0" w:color="auto"/>
              <w:right w:val="single" w:sz="4" w:space="0" w:color="auto"/>
            </w:tcBorders>
            <w:shd w:val="clear" w:color="000000" w:fill="D9D9D9"/>
            <w:noWrap/>
            <w:vAlign w:val="bottom"/>
            <w:hideMark/>
          </w:tcPr>
          <w:p w14:paraId="2500D260"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000000" w:fill="D9D9D9"/>
            <w:noWrap/>
            <w:vAlign w:val="bottom"/>
            <w:hideMark/>
          </w:tcPr>
          <w:p w14:paraId="2B936F30"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8" w:type="dxa"/>
            <w:tcBorders>
              <w:top w:val="single" w:sz="8" w:space="0" w:color="auto"/>
              <w:left w:val="nil"/>
              <w:bottom w:val="single" w:sz="8" w:space="0" w:color="auto"/>
              <w:right w:val="single" w:sz="4" w:space="0" w:color="auto"/>
            </w:tcBorders>
            <w:shd w:val="clear" w:color="000000" w:fill="D9D9D9"/>
            <w:noWrap/>
            <w:vAlign w:val="bottom"/>
            <w:hideMark/>
          </w:tcPr>
          <w:p w14:paraId="521D54C3"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8" w:type="dxa"/>
            <w:tcBorders>
              <w:top w:val="single" w:sz="8" w:space="0" w:color="auto"/>
              <w:left w:val="nil"/>
              <w:bottom w:val="single" w:sz="8" w:space="0" w:color="auto"/>
              <w:right w:val="single" w:sz="4" w:space="0" w:color="auto"/>
            </w:tcBorders>
            <w:shd w:val="clear" w:color="000000" w:fill="D9D9D9"/>
            <w:noWrap/>
            <w:vAlign w:val="bottom"/>
            <w:hideMark/>
          </w:tcPr>
          <w:p w14:paraId="4A498BE4"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7" w:type="dxa"/>
            <w:tcBorders>
              <w:top w:val="single" w:sz="8" w:space="0" w:color="auto"/>
              <w:left w:val="nil"/>
              <w:bottom w:val="single" w:sz="8" w:space="0" w:color="auto"/>
              <w:right w:val="single" w:sz="4" w:space="0" w:color="auto"/>
            </w:tcBorders>
            <w:shd w:val="clear" w:color="000000" w:fill="D9D9D9"/>
            <w:noWrap/>
            <w:vAlign w:val="bottom"/>
            <w:hideMark/>
          </w:tcPr>
          <w:p w14:paraId="02887583"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000000" w:fill="D9D9D9"/>
            <w:noWrap/>
            <w:vAlign w:val="bottom"/>
            <w:hideMark/>
          </w:tcPr>
          <w:p w14:paraId="4810C13C"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000000" w:fill="D9D9D9"/>
            <w:noWrap/>
            <w:vAlign w:val="bottom"/>
            <w:hideMark/>
          </w:tcPr>
          <w:p w14:paraId="45D1FFCD"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000000" w:fill="D9D9D9"/>
            <w:noWrap/>
            <w:vAlign w:val="bottom"/>
            <w:hideMark/>
          </w:tcPr>
          <w:p w14:paraId="244F469F"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105511DD"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2A9B056E"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182C2501"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000000" w:fill="BFBFBF"/>
            <w:noWrap/>
            <w:vAlign w:val="bottom"/>
            <w:hideMark/>
          </w:tcPr>
          <w:p w14:paraId="70945B3F"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000000" w:fill="BFBFBF"/>
            <w:noWrap/>
            <w:vAlign w:val="bottom"/>
            <w:hideMark/>
          </w:tcPr>
          <w:p w14:paraId="067D6F75"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000000" w:fill="BFBFBF"/>
            <w:noWrap/>
            <w:vAlign w:val="bottom"/>
            <w:hideMark/>
          </w:tcPr>
          <w:p w14:paraId="1529A0D1"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735" w:type="dxa"/>
            <w:tcBorders>
              <w:top w:val="nil"/>
              <w:left w:val="nil"/>
              <w:bottom w:val="single" w:sz="8" w:space="0" w:color="auto"/>
              <w:right w:val="single" w:sz="4" w:space="0" w:color="auto"/>
            </w:tcBorders>
            <w:shd w:val="clear" w:color="000000" w:fill="D9D9D9"/>
            <w:vAlign w:val="center"/>
            <w:hideMark/>
          </w:tcPr>
          <w:p w14:paraId="790B2613"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c>
          <w:tcPr>
            <w:tcW w:w="436" w:type="dxa"/>
            <w:tcBorders>
              <w:top w:val="nil"/>
              <w:left w:val="nil"/>
              <w:bottom w:val="single" w:sz="8" w:space="0" w:color="auto"/>
              <w:right w:val="single" w:sz="4" w:space="0" w:color="auto"/>
            </w:tcBorders>
            <w:shd w:val="clear" w:color="000000" w:fill="D9D9D9"/>
            <w:vAlign w:val="center"/>
            <w:hideMark/>
          </w:tcPr>
          <w:p w14:paraId="3BC090ED"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r>
    </w:tbl>
    <w:p w14:paraId="2E34204F" w14:textId="77777777" w:rsidR="00533C1B" w:rsidRDefault="00533C1B">
      <w:pPr>
        <w:spacing w:after="0" w:line="240" w:lineRule="auto"/>
        <w:rPr>
          <w:rFonts w:ascii="Times New Roman" w:hAnsi="Times New Roman"/>
          <w:b/>
          <w:sz w:val="24"/>
          <w:szCs w:val="24"/>
        </w:rPr>
      </w:pPr>
    </w:p>
    <w:p w14:paraId="20C84500" w14:textId="77777777" w:rsidR="000E4E1A" w:rsidRDefault="000E4E1A">
      <w:pPr>
        <w:spacing w:after="0" w:line="240" w:lineRule="auto"/>
        <w:rPr>
          <w:rFonts w:ascii="Times New Roman" w:hAnsi="Times New Roman"/>
          <w:b/>
          <w:sz w:val="24"/>
          <w:szCs w:val="24"/>
        </w:rPr>
      </w:pPr>
      <w:r>
        <w:rPr>
          <w:rFonts w:ascii="Times New Roman" w:hAnsi="Times New Roman"/>
          <w:b/>
          <w:sz w:val="24"/>
          <w:szCs w:val="24"/>
        </w:rPr>
        <w:br w:type="page"/>
      </w:r>
    </w:p>
    <w:p w14:paraId="3E0BE3B9" w14:textId="77777777" w:rsidR="00533C1B" w:rsidRDefault="00533C1B">
      <w:pPr>
        <w:spacing w:after="0" w:line="240" w:lineRule="auto"/>
        <w:rPr>
          <w:rFonts w:ascii="Times New Roman" w:hAnsi="Times New Roman"/>
          <w:b/>
          <w:sz w:val="24"/>
          <w:szCs w:val="24"/>
        </w:rPr>
      </w:pPr>
      <w:r>
        <w:rPr>
          <w:rFonts w:ascii="Times New Roman" w:hAnsi="Times New Roman"/>
          <w:b/>
          <w:sz w:val="24"/>
          <w:szCs w:val="24"/>
        </w:rPr>
        <w:lastRenderedPageBreak/>
        <w:t>2 семестр</w:t>
      </w:r>
    </w:p>
    <w:tbl>
      <w:tblPr>
        <w:tblW w:w="15300" w:type="dxa"/>
        <w:jc w:val="center"/>
        <w:tblLayout w:type="fixed"/>
        <w:tblCellMar>
          <w:left w:w="0" w:type="dxa"/>
          <w:right w:w="0" w:type="dxa"/>
        </w:tblCellMar>
        <w:tblLook w:val="04A0" w:firstRow="1" w:lastRow="0" w:firstColumn="1" w:lastColumn="0" w:noHBand="0" w:noVBand="1"/>
      </w:tblPr>
      <w:tblGrid>
        <w:gridCol w:w="983"/>
        <w:gridCol w:w="4747"/>
        <w:gridCol w:w="369"/>
        <w:gridCol w:w="372"/>
        <w:gridCol w:w="369"/>
        <w:gridCol w:w="369"/>
        <w:gridCol w:w="369"/>
        <w:gridCol w:w="372"/>
        <w:gridCol w:w="369"/>
        <w:gridCol w:w="370"/>
        <w:gridCol w:w="370"/>
        <w:gridCol w:w="373"/>
        <w:gridCol w:w="370"/>
        <w:gridCol w:w="370"/>
        <w:gridCol w:w="370"/>
        <w:gridCol w:w="373"/>
        <w:gridCol w:w="370"/>
        <w:gridCol w:w="370"/>
        <w:gridCol w:w="370"/>
        <w:gridCol w:w="370"/>
        <w:gridCol w:w="373"/>
        <w:gridCol w:w="370"/>
        <w:gridCol w:w="370"/>
        <w:gridCol w:w="370"/>
        <w:gridCol w:w="370"/>
        <w:gridCol w:w="373"/>
        <w:gridCol w:w="679"/>
      </w:tblGrid>
      <w:tr w:rsidR="00533C1B" w:rsidRPr="00C8275E" w14:paraId="36EAB95C" w14:textId="77777777" w:rsidTr="0048310B">
        <w:trPr>
          <w:trHeight w:val="288"/>
          <w:jc w:val="center"/>
        </w:trPr>
        <w:tc>
          <w:tcPr>
            <w:tcW w:w="983" w:type="dxa"/>
            <w:vMerge w:val="restart"/>
            <w:tcBorders>
              <w:top w:val="single" w:sz="8" w:space="0" w:color="auto"/>
              <w:left w:val="single" w:sz="8" w:space="0" w:color="auto"/>
              <w:right w:val="single" w:sz="8" w:space="0" w:color="auto"/>
            </w:tcBorders>
            <w:tcMar>
              <w:top w:w="15" w:type="dxa"/>
              <w:left w:w="15" w:type="dxa"/>
              <w:bottom w:w="0" w:type="dxa"/>
              <w:right w:w="15" w:type="dxa"/>
            </w:tcMar>
            <w:textDirection w:val="btLr"/>
            <w:vAlign w:val="center"/>
            <w:hideMark/>
          </w:tcPr>
          <w:p w14:paraId="692BF810" w14:textId="77777777" w:rsidR="00533C1B" w:rsidRPr="00C8275E" w:rsidRDefault="00533C1B" w:rsidP="00533C1B">
            <w:pPr>
              <w:jc w:val="center"/>
              <w:rPr>
                <w:rFonts w:ascii="Times New Roman" w:hAnsi="Times New Roman"/>
                <w:b/>
                <w:bCs/>
                <w:color w:val="000000"/>
                <w:sz w:val="16"/>
                <w:szCs w:val="16"/>
              </w:rPr>
            </w:pPr>
          </w:p>
          <w:p w14:paraId="56D85F1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Индекс</w:t>
            </w:r>
          </w:p>
          <w:p w14:paraId="45C40689" w14:textId="77777777" w:rsidR="00533C1B" w:rsidRPr="00C8275E" w:rsidRDefault="00533C1B" w:rsidP="00533C1B">
            <w:pPr>
              <w:jc w:val="center"/>
              <w:rPr>
                <w:rFonts w:ascii="Times New Roman" w:hAnsi="Times New Roman"/>
                <w:b/>
                <w:bCs/>
                <w:color w:val="000000"/>
                <w:sz w:val="16"/>
                <w:szCs w:val="16"/>
              </w:rPr>
            </w:pPr>
          </w:p>
          <w:p w14:paraId="0C3B9D2D" w14:textId="77777777" w:rsidR="00533C1B" w:rsidRPr="00C8275E" w:rsidRDefault="00533C1B" w:rsidP="00533C1B">
            <w:pPr>
              <w:jc w:val="center"/>
              <w:rPr>
                <w:rFonts w:ascii="Times New Roman" w:hAnsi="Times New Roman"/>
                <w:b/>
                <w:bCs/>
                <w:color w:val="000000"/>
                <w:sz w:val="16"/>
                <w:szCs w:val="16"/>
              </w:rPr>
            </w:pPr>
          </w:p>
          <w:p w14:paraId="66096DEF" w14:textId="77777777" w:rsidR="00533C1B" w:rsidRPr="00C8275E" w:rsidRDefault="00533C1B" w:rsidP="00533C1B">
            <w:pPr>
              <w:spacing w:after="160" w:line="259" w:lineRule="auto"/>
              <w:jc w:val="center"/>
              <w:rPr>
                <w:rFonts w:ascii="Times New Roman" w:hAnsi="Times New Roman"/>
                <w:b/>
                <w:bCs/>
                <w:color w:val="000000"/>
                <w:sz w:val="16"/>
                <w:szCs w:val="16"/>
              </w:rPr>
            </w:pPr>
          </w:p>
        </w:tc>
        <w:tc>
          <w:tcPr>
            <w:tcW w:w="4747"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12CB589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single" w:sz="8" w:space="0" w:color="auto"/>
              <w:left w:val="nil"/>
              <w:bottom w:val="single" w:sz="4" w:space="0" w:color="auto"/>
              <w:right w:val="single" w:sz="8" w:space="0" w:color="auto"/>
            </w:tcBorders>
            <w:tcMar>
              <w:top w:w="15" w:type="dxa"/>
              <w:left w:w="15" w:type="dxa"/>
              <w:bottom w:w="0" w:type="dxa"/>
              <w:right w:w="15" w:type="dxa"/>
            </w:tcMar>
            <w:vAlign w:val="center"/>
            <w:hideMark/>
          </w:tcPr>
          <w:p w14:paraId="1E119E5A"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2"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24F496D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107" w:type="dxa"/>
            <w:gridSpan w:val="3"/>
            <w:tcBorders>
              <w:top w:val="single" w:sz="8" w:space="0" w:color="auto"/>
              <w:left w:val="nil"/>
              <w:bottom w:val="nil"/>
              <w:right w:val="single" w:sz="8" w:space="0" w:color="000000"/>
            </w:tcBorders>
            <w:tcMar>
              <w:top w:w="15" w:type="dxa"/>
              <w:left w:w="15" w:type="dxa"/>
              <w:bottom w:w="0" w:type="dxa"/>
              <w:right w:w="15" w:type="dxa"/>
            </w:tcMar>
            <w:vAlign w:val="center"/>
            <w:hideMark/>
          </w:tcPr>
          <w:p w14:paraId="564BC67E"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февраль</w:t>
            </w:r>
          </w:p>
        </w:tc>
        <w:tc>
          <w:tcPr>
            <w:tcW w:w="372"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340AAA7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109" w:type="dxa"/>
            <w:gridSpan w:val="3"/>
            <w:tcBorders>
              <w:top w:val="single" w:sz="8" w:space="0" w:color="auto"/>
              <w:left w:val="nil"/>
              <w:bottom w:val="nil"/>
              <w:right w:val="single" w:sz="8" w:space="0" w:color="000000"/>
            </w:tcBorders>
            <w:tcMar>
              <w:top w:w="15" w:type="dxa"/>
              <w:left w:w="15" w:type="dxa"/>
              <w:bottom w:w="0" w:type="dxa"/>
              <w:right w:w="15" w:type="dxa"/>
            </w:tcMar>
            <w:vAlign w:val="center"/>
            <w:hideMark/>
          </w:tcPr>
          <w:p w14:paraId="18395C4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март</w:t>
            </w:r>
          </w:p>
        </w:tc>
        <w:tc>
          <w:tcPr>
            <w:tcW w:w="373"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6B962EF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110" w:type="dxa"/>
            <w:gridSpan w:val="3"/>
            <w:tcBorders>
              <w:top w:val="single" w:sz="8" w:space="0" w:color="auto"/>
              <w:left w:val="nil"/>
              <w:bottom w:val="nil"/>
              <w:right w:val="single" w:sz="8" w:space="0" w:color="000000"/>
            </w:tcBorders>
            <w:tcMar>
              <w:top w:w="15" w:type="dxa"/>
              <w:left w:w="15" w:type="dxa"/>
              <w:bottom w:w="0" w:type="dxa"/>
              <w:right w:w="15" w:type="dxa"/>
            </w:tcMar>
            <w:vAlign w:val="center"/>
            <w:hideMark/>
          </w:tcPr>
          <w:p w14:paraId="7B93A5E5"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апрель</w:t>
            </w:r>
          </w:p>
        </w:tc>
        <w:tc>
          <w:tcPr>
            <w:tcW w:w="373"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6A50340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480" w:type="dxa"/>
            <w:gridSpan w:val="4"/>
            <w:tcBorders>
              <w:top w:val="single" w:sz="8" w:space="0" w:color="auto"/>
              <w:left w:val="nil"/>
              <w:bottom w:val="nil"/>
              <w:right w:val="single" w:sz="8" w:space="0" w:color="000000"/>
            </w:tcBorders>
            <w:tcMar>
              <w:top w:w="15" w:type="dxa"/>
              <w:left w:w="15" w:type="dxa"/>
              <w:bottom w:w="0" w:type="dxa"/>
              <w:right w:w="15" w:type="dxa"/>
            </w:tcMar>
            <w:vAlign w:val="center"/>
            <w:hideMark/>
          </w:tcPr>
          <w:p w14:paraId="21E80745"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май</w:t>
            </w:r>
          </w:p>
        </w:tc>
        <w:tc>
          <w:tcPr>
            <w:tcW w:w="373"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5D6BB40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480" w:type="dxa"/>
            <w:gridSpan w:val="4"/>
            <w:tcBorders>
              <w:top w:val="single" w:sz="8" w:space="0" w:color="auto"/>
              <w:left w:val="nil"/>
              <w:bottom w:val="nil"/>
              <w:right w:val="single" w:sz="8" w:space="0" w:color="000000"/>
            </w:tcBorders>
            <w:tcMar>
              <w:top w:w="15" w:type="dxa"/>
              <w:left w:w="15" w:type="dxa"/>
              <w:bottom w:w="0" w:type="dxa"/>
              <w:right w:w="15" w:type="dxa"/>
            </w:tcMar>
            <w:vAlign w:val="center"/>
            <w:hideMark/>
          </w:tcPr>
          <w:p w14:paraId="07E6B28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июнь</w:t>
            </w:r>
          </w:p>
        </w:tc>
        <w:tc>
          <w:tcPr>
            <w:tcW w:w="373"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385BEF83"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679" w:type="dxa"/>
            <w:vMerge w:val="restart"/>
            <w:tcBorders>
              <w:top w:val="single" w:sz="8" w:space="0" w:color="auto"/>
              <w:left w:val="nil"/>
              <w:right w:val="single" w:sz="8" w:space="0" w:color="auto"/>
            </w:tcBorders>
            <w:tcMar>
              <w:top w:w="15" w:type="dxa"/>
              <w:left w:w="15" w:type="dxa"/>
              <w:bottom w:w="0" w:type="dxa"/>
              <w:right w:w="15" w:type="dxa"/>
            </w:tcMar>
            <w:textDirection w:val="btLr"/>
            <w:vAlign w:val="center"/>
            <w:hideMark/>
          </w:tcPr>
          <w:p w14:paraId="3A0041D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Всего часов</w:t>
            </w:r>
          </w:p>
        </w:tc>
      </w:tr>
      <w:tr w:rsidR="00533C1B" w:rsidRPr="00C8275E" w14:paraId="785A1D14" w14:textId="77777777" w:rsidTr="0048310B">
        <w:trPr>
          <w:trHeight w:val="300"/>
          <w:jc w:val="center"/>
        </w:trPr>
        <w:tc>
          <w:tcPr>
            <w:tcW w:w="983" w:type="dxa"/>
            <w:vMerge/>
            <w:tcBorders>
              <w:left w:val="single" w:sz="8" w:space="0" w:color="auto"/>
              <w:right w:val="single" w:sz="8" w:space="0" w:color="auto"/>
            </w:tcBorders>
            <w:tcMar>
              <w:top w:w="15" w:type="dxa"/>
              <w:left w:w="15" w:type="dxa"/>
              <w:bottom w:w="0" w:type="dxa"/>
              <w:right w:w="15" w:type="dxa"/>
            </w:tcMar>
            <w:textDirection w:val="btLr"/>
            <w:vAlign w:val="center"/>
            <w:hideMark/>
          </w:tcPr>
          <w:p w14:paraId="65D5D99C" w14:textId="77777777" w:rsidR="00533C1B" w:rsidRPr="00C8275E" w:rsidRDefault="00533C1B" w:rsidP="00533C1B">
            <w:pPr>
              <w:spacing w:after="160" w:line="259" w:lineRule="auto"/>
              <w:rPr>
                <w:rFonts w:ascii="Times New Roman" w:hAnsi="Times New Roman"/>
                <w:b/>
                <w:bCs/>
                <w:color w:val="000000"/>
                <w:sz w:val="16"/>
                <w:szCs w:val="16"/>
              </w:rPr>
            </w:pPr>
          </w:p>
        </w:tc>
        <w:tc>
          <w:tcPr>
            <w:tcW w:w="4747" w:type="dxa"/>
            <w:tcBorders>
              <w:top w:val="single" w:sz="8" w:space="0" w:color="auto"/>
              <w:left w:val="nil"/>
              <w:bottom w:val="nil"/>
              <w:right w:val="nil"/>
            </w:tcBorders>
            <w:tcMar>
              <w:top w:w="15" w:type="dxa"/>
              <w:left w:w="15" w:type="dxa"/>
              <w:bottom w:w="0" w:type="dxa"/>
              <w:right w:w="15" w:type="dxa"/>
            </w:tcMar>
            <w:vAlign w:val="center"/>
            <w:hideMark/>
          </w:tcPr>
          <w:p w14:paraId="580A11AF" w14:textId="77777777" w:rsidR="00533C1B" w:rsidRPr="00C8275E" w:rsidRDefault="00533C1B" w:rsidP="00533C1B">
            <w:pPr>
              <w:rPr>
                <w:rFonts w:ascii="Times New Roman" w:hAnsi="Times New Roman"/>
                <w:b/>
                <w:bCs/>
                <w:color w:val="000000"/>
                <w:sz w:val="16"/>
                <w:szCs w:val="16"/>
              </w:rPr>
            </w:pPr>
          </w:p>
        </w:tc>
        <w:tc>
          <w:tcPr>
            <w:tcW w:w="369"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15554284"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2"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02E57090"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371BF70A"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46E1135A"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43B03092"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2"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594438D0"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944735B"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420A4433"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1EE71FB6"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3B85206"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712F7FE7"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464AA4F2"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38A6C4A3"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70D26A31"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5340D6DB"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797F6F8A"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8E6F520"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3F5686FF"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7585AB37"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406613B"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3CCDED7"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058D9FBF"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5361A5C"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79E0933"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679" w:type="dxa"/>
            <w:vMerge/>
            <w:tcBorders>
              <w:left w:val="nil"/>
              <w:right w:val="single" w:sz="8" w:space="0" w:color="auto"/>
            </w:tcBorders>
            <w:tcMar>
              <w:top w:w="15" w:type="dxa"/>
              <w:left w:w="15" w:type="dxa"/>
              <w:bottom w:w="0" w:type="dxa"/>
              <w:right w:w="15" w:type="dxa"/>
            </w:tcMar>
            <w:textDirection w:val="btLr"/>
            <w:vAlign w:val="center"/>
            <w:hideMark/>
          </w:tcPr>
          <w:p w14:paraId="74D3B1D5" w14:textId="77777777" w:rsidR="00533C1B" w:rsidRPr="00C8275E" w:rsidRDefault="00533C1B" w:rsidP="00533C1B">
            <w:pPr>
              <w:spacing w:after="160" w:line="259" w:lineRule="auto"/>
              <w:rPr>
                <w:rFonts w:ascii="Times New Roman" w:hAnsi="Times New Roman"/>
                <w:b/>
                <w:bCs/>
                <w:color w:val="000000"/>
                <w:sz w:val="16"/>
                <w:szCs w:val="16"/>
              </w:rPr>
            </w:pPr>
          </w:p>
        </w:tc>
      </w:tr>
      <w:tr w:rsidR="00533C1B" w:rsidRPr="00C8275E" w14:paraId="71B9F70F" w14:textId="77777777" w:rsidTr="0048310B">
        <w:trPr>
          <w:trHeight w:val="324"/>
          <w:jc w:val="center"/>
        </w:trPr>
        <w:tc>
          <w:tcPr>
            <w:tcW w:w="983" w:type="dxa"/>
            <w:vMerge/>
            <w:tcBorders>
              <w:left w:val="single" w:sz="8" w:space="0" w:color="auto"/>
              <w:right w:val="single" w:sz="8" w:space="0" w:color="auto"/>
            </w:tcBorders>
            <w:tcMar>
              <w:top w:w="15" w:type="dxa"/>
              <w:left w:w="15" w:type="dxa"/>
              <w:bottom w:w="0" w:type="dxa"/>
              <w:right w:w="15" w:type="dxa"/>
            </w:tcMar>
            <w:textDirection w:val="btLr"/>
            <w:vAlign w:val="center"/>
            <w:hideMark/>
          </w:tcPr>
          <w:p w14:paraId="341A8D44" w14:textId="77777777" w:rsidR="00533C1B" w:rsidRPr="00C8275E" w:rsidRDefault="00533C1B" w:rsidP="00533C1B">
            <w:pPr>
              <w:spacing w:after="160" w:line="259" w:lineRule="auto"/>
              <w:rPr>
                <w:rFonts w:ascii="Times New Roman" w:hAnsi="Times New Roman"/>
                <w:b/>
                <w:bCs/>
                <w:color w:val="000000"/>
                <w:sz w:val="16"/>
                <w:szCs w:val="16"/>
              </w:rPr>
            </w:pPr>
          </w:p>
        </w:tc>
        <w:tc>
          <w:tcPr>
            <w:tcW w:w="4747"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79AA2D0F"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Порядковые номера недель учебного года</w:t>
            </w:r>
          </w:p>
        </w:tc>
        <w:tc>
          <w:tcPr>
            <w:tcW w:w="369"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108FA3F8"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20</w:t>
            </w:r>
          </w:p>
        </w:tc>
        <w:tc>
          <w:tcPr>
            <w:tcW w:w="372"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71921CF5"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21</w:t>
            </w:r>
          </w:p>
        </w:tc>
        <w:tc>
          <w:tcPr>
            <w:tcW w:w="369"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0D6DE83B"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22</w:t>
            </w:r>
          </w:p>
        </w:tc>
        <w:tc>
          <w:tcPr>
            <w:tcW w:w="369"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4C72D169"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23</w:t>
            </w:r>
          </w:p>
        </w:tc>
        <w:tc>
          <w:tcPr>
            <w:tcW w:w="369"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6BD888E7"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24</w:t>
            </w:r>
          </w:p>
        </w:tc>
        <w:tc>
          <w:tcPr>
            <w:tcW w:w="372"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6D08E500"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25</w:t>
            </w:r>
          </w:p>
        </w:tc>
        <w:tc>
          <w:tcPr>
            <w:tcW w:w="369"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09461E2D"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26</w:t>
            </w:r>
          </w:p>
        </w:tc>
        <w:tc>
          <w:tcPr>
            <w:tcW w:w="370"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62004A7C"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27</w:t>
            </w:r>
          </w:p>
        </w:tc>
        <w:tc>
          <w:tcPr>
            <w:tcW w:w="370"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40366258"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28</w:t>
            </w:r>
          </w:p>
        </w:tc>
        <w:tc>
          <w:tcPr>
            <w:tcW w:w="373"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0167A802"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29</w:t>
            </w:r>
          </w:p>
        </w:tc>
        <w:tc>
          <w:tcPr>
            <w:tcW w:w="370"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00A506A2"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30</w:t>
            </w:r>
          </w:p>
        </w:tc>
        <w:tc>
          <w:tcPr>
            <w:tcW w:w="370"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55FC2747"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31</w:t>
            </w:r>
          </w:p>
        </w:tc>
        <w:tc>
          <w:tcPr>
            <w:tcW w:w="370"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457BBD7F"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32</w:t>
            </w:r>
          </w:p>
        </w:tc>
        <w:tc>
          <w:tcPr>
            <w:tcW w:w="373"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3721958B"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33</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1E72B842"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34</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32138FBF"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35</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337E6F13"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36</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1477F9D5"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37</w:t>
            </w:r>
          </w:p>
        </w:tc>
        <w:tc>
          <w:tcPr>
            <w:tcW w:w="373"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59B81042"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38</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05549071"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39</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1835F813"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40</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697AAD24"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41</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22513FC8"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42</w:t>
            </w:r>
          </w:p>
        </w:tc>
        <w:tc>
          <w:tcPr>
            <w:tcW w:w="373" w:type="dxa"/>
            <w:tcBorders>
              <w:top w:val="nil"/>
              <w:left w:val="nil"/>
              <w:bottom w:val="nil"/>
              <w:right w:val="single" w:sz="8" w:space="0" w:color="auto"/>
            </w:tcBorders>
            <w:tcMar>
              <w:top w:w="15" w:type="dxa"/>
              <w:left w:w="15" w:type="dxa"/>
              <w:bottom w:w="0" w:type="dxa"/>
              <w:right w:w="15" w:type="dxa"/>
            </w:tcMar>
            <w:vAlign w:val="center"/>
            <w:hideMark/>
          </w:tcPr>
          <w:p w14:paraId="22089F3E"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43</w:t>
            </w:r>
          </w:p>
        </w:tc>
        <w:tc>
          <w:tcPr>
            <w:tcW w:w="679" w:type="dxa"/>
            <w:vMerge/>
            <w:tcBorders>
              <w:left w:val="nil"/>
              <w:right w:val="single" w:sz="8" w:space="0" w:color="auto"/>
            </w:tcBorders>
            <w:tcMar>
              <w:top w:w="15" w:type="dxa"/>
              <w:left w:w="15" w:type="dxa"/>
              <w:bottom w:w="0" w:type="dxa"/>
              <w:right w:w="15" w:type="dxa"/>
            </w:tcMar>
            <w:textDirection w:val="btLr"/>
            <w:vAlign w:val="center"/>
            <w:hideMark/>
          </w:tcPr>
          <w:p w14:paraId="3FD1E138" w14:textId="77777777" w:rsidR="00533C1B" w:rsidRPr="00C8275E" w:rsidRDefault="00533C1B" w:rsidP="00533C1B">
            <w:pPr>
              <w:spacing w:after="160" w:line="259" w:lineRule="auto"/>
              <w:rPr>
                <w:rFonts w:ascii="Times New Roman" w:hAnsi="Times New Roman"/>
                <w:b/>
                <w:bCs/>
                <w:color w:val="000000"/>
                <w:sz w:val="16"/>
                <w:szCs w:val="16"/>
              </w:rPr>
            </w:pPr>
          </w:p>
        </w:tc>
      </w:tr>
      <w:tr w:rsidR="00533C1B" w:rsidRPr="00C8275E" w14:paraId="59CD2B44" w14:textId="77777777" w:rsidTr="0048310B">
        <w:trPr>
          <w:trHeight w:val="288"/>
          <w:jc w:val="center"/>
        </w:trPr>
        <w:tc>
          <w:tcPr>
            <w:tcW w:w="983" w:type="dxa"/>
            <w:vMerge/>
            <w:tcBorders>
              <w:left w:val="single" w:sz="8" w:space="0" w:color="auto"/>
              <w:right w:val="single" w:sz="8" w:space="0" w:color="auto"/>
            </w:tcBorders>
            <w:tcMar>
              <w:top w:w="15" w:type="dxa"/>
              <w:left w:w="15" w:type="dxa"/>
              <w:bottom w:w="0" w:type="dxa"/>
              <w:right w:w="15" w:type="dxa"/>
            </w:tcMar>
            <w:textDirection w:val="btLr"/>
            <w:vAlign w:val="center"/>
            <w:hideMark/>
          </w:tcPr>
          <w:p w14:paraId="0647F2DD" w14:textId="77777777" w:rsidR="00533C1B" w:rsidRPr="00C8275E" w:rsidRDefault="00533C1B" w:rsidP="00533C1B">
            <w:pPr>
              <w:spacing w:after="160" w:line="259" w:lineRule="auto"/>
              <w:rPr>
                <w:rFonts w:ascii="Times New Roman" w:hAnsi="Times New Roman"/>
                <w:b/>
                <w:bCs/>
                <w:color w:val="000000"/>
                <w:sz w:val="16"/>
                <w:szCs w:val="16"/>
              </w:rPr>
            </w:pPr>
          </w:p>
        </w:tc>
        <w:tc>
          <w:tcPr>
            <w:tcW w:w="4747" w:type="dxa"/>
            <w:tcBorders>
              <w:top w:val="nil"/>
              <w:left w:val="nil"/>
              <w:bottom w:val="nil"/>
              <w:right w:val="nil"/>
            </w:tcBorders>
            <w:tcMar>
              <w:top w:w="15" w:type="dxa"/>
              <w:left w:w="15" w:type="dxa"/>
              <w:bottom w:w="0" w:type="dxa"/>
              <w:right w:w="15" w:type="dxa"/>
            </w:tcMar>
            <w:vAlign w:val="center"/>
            <w:hideMark/>
          </w:tcPr>
          <w:p w14:paraId="113CB7DE"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Компоненты программы</w:t>
            </w:r>
          </w:p>
        </w:tc>
        <w:tc>
          <w:tcPr>
            <w:tcW w:w="369" w:type="dxa"/>
            <w:tcBorders>
              <w:top w:val="single" w:sz="8" w:space="0" w:color="auto"/>
              <w:left w:val="nil"/>
              <w:bottom w:val="nil"/>
              <w:right w:val="nil"/>
            </w:tcBorders>
            <w:tcMar>
              <w:top w:w="15" w:type="dxa"/>
              <w:left w:w="15" w:type="dxa"/>
              <w:bottom w:w="0" w:type="dxa"/>
              <w:right w:w="15" w:type="dxa"/>
            </w:tcMar>
            <w:vAlign w:val="center"/>
            <w:hideMark/>
          </w:tcPr>
          <w:p w14:paraId="6166803C"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2" w:type="dxa"/>
            <w:tcBorders>
              <w:top w:val="single" w:sz="8" w:space="0" w:color="auto"/>
              <w:left w:val="nil"/>
              <w:bottom w:val="nil"/>
              <w:right w:val="nil"/>
            </w:tcBorders>
            <w:tcMar>
              <w:top w:w="15" w:type="dxa"/>
              <w:left w:w="15" w:type="dxa"/>
              <w:bottom w:w="0" w:type="dxa"/>
              <w:right w:w="15" w:type="dxa"/>
            </w:tcMar>
            <w:vAlign w:val="center"/>
            <w:hideMark/>
          </w:tcPr>
          <w:p w14:paraId="34526DAA"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nil"/>
              <w:right w:val="nil"/>
            </w:tcBorders>
            <w:tcMar>
              <w:top w:w="15" w:type="dxa"/>
              <w:left w:w="15" w:type="dxa"/>
              <w:bottom w:w="0" w:type="dxa"/>
              <w:right w:w="15" w:type="dxa"/>
            </w:tcMar>
            <w:vAlign w:val="center"/>
            <w:hideMark/>
          </w:tcPr>
          <w:p w14:paraId="5945F3DD"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nil"/>
              <w:right w:val="nil"/>
            </w:tcBorders>
            <w:tcMar>
              <w:top w:w="15" w:type="dxa"/>
              <w:left w:w="15" w:type="dxa"/>
              <w:bottom w:w="0" w:type="dxa"/>
              <w:right w:w="15" w:type="dxa"/>
            </w:tcMar>
            <w:vAlign w:val="center"/>
            <w:hideMark/>
          </w:tcPr>
          <w:p w14:paraId="6BA94EB5"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nil"/>
              <w:right w:val="nil"/>
            </w:tcBorders>
            <w:tcMar>
              <w:top w:w="15" w:type="dxa"/>
              <w:left w:w="15" w:type="dxa"/>
              <w:bottom w:w="0" w:type="dxa"/>
              <w:right w:w="15" w:type="dxa"/>
            </w:tcMar>
            <w:vAlign w:val="center"/>
            <w:hideMark/>
          </w:tcPr>
          <w:p w14:paraId="593D6565"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2" w:type="dxa"/>
            <w:tcBorders>
              <w:top w:val="single" w:sz="8" w:space="0" w:color="auto"/>
              <w:left w:val="nil"/>
              <w:bottom w:val="nil"/>
              <w:right w:val="nil"/>
            </w:tcBorders>
            <w:tcMar>
              <w:top w:w="15" w:type="dxa"/>
              <w:left w:w="15" w:type="dxa"/>
              <w:bottom w:w="0" w:type="dxa"/>
              <w:right w:w="15" w:type="dxa"/>
            </w:tcMar>
            <w:vAlign w:val="center"/>
            <w:hideMark/>
          </w:tcPr>
          <w:p w14:paraId="2367C669"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nil"/>
              <w:right w:val="nil"/>
            </w:tcBorders>
            <w:tcMar>
              <w:top w:w="15" w:type="dxa"/>
              <w:left w:w="15" w:type="dxa"/>
              <w:bottom w:w="0" w:type="dxa"/>
              <w:right w:w="15" w:type="dxa"/>
            </w:tcMar>
            <w:vAlign w:val="center"/>
            <w:hideMark/>
          </w:tcPr>
          <w:p w14:paraId="5F336124"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5122885B"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34D5E293"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nil"/>
              <w:right w:val="nil"/>
            </w:tcBorders>
            <w:tcMar>
              <w:top w:w="15" w:type="dxa"/>
              <w:left w:w="15" w:type="dxa"/>
              <w:bottom w:w="0" w:type="dxa"/>
              <w:right w:w="15" w:type="dxa"/>
            </w:tcMar>
            <w:vAlign w:val="center"/>
            <w:hideMark/>
          </w:tcPr>
          <w:p w14:paraId="0C62013D"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26D640DA"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0482ADCF"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2452A409"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nil"/>
              <w:right w:val="nil"/>
            </w:tcBorders>
            <w:tcMar>
              <w:top w:w="15" w:type="dxa"/>
              <w:left w:w="15" w:type="dxa"/>
              <w:bottom w:w="0" w:type="dxa"/>
              <w:right w:w="15" w:type="dxa"/>
            </w:tcMar>
            <w:vAlign w:val="center"/>
            <w:hideMark/>
          </w:tcPr>
          <w:p w14:paraId="116BABD6"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6AABFDEB"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6338FDA8"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1C67F558"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5B3BE63E"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nil"/>
              <w:right w:val="nil"/>
            </w:tcBorders>
            <w:tcMar>
              <w:top w:w="15" w:type="dxa"/>
              <w:left w:w="15" w:type="dxa"/>
              <w:bottom w:w="0" w:type="dxa"/>
              <w:right w:w="15" w:type="dxa"/>
            </w:tcMar>
            <w:vAlign w:val="center"/>
            <w:hideMark/>
          </w:tcPr>
          <w:p w14:paraId="23FCB7FC"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312B01C2"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59EF46B1"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4B77DEA0"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50A4704C"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4F74FB16"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679" w:type="dxa"/>
            <w:vMerge/>
            <w:tcBorders>
              <w:left w:val="nil"/>
              <w:bottom w:val="nil"/>
              <w:right w:val="single" w:sz="8" w:space="0" w:color="auto"/>
            </w:tcBorders>
            <w:tcMar>
              <w:top w:w="15" w:type="dxa"/>
              <w:left w:w="15" w:type="dxa"/>
              <w:bottom w:w="0" w:type="dxa"/>
              <w:right w:w="15" w:type="dxa"/>
            </w:tcMar>
            <w:textDirection w:val="btLr"/>
            <w:vAlign w:val="center"/>
            <w:hideMark/>
          </w:tcPr>
          <w:p w14:paraId="55D14EE9" w14:textId="77777777" w:rsidR="00533C1B" w:rsidRPr="00C8275E" w:rsidRDefault="00533C1B" w:rsidP="00533C1B">
            <w:pPr>
              <w:rPr>
                <w:rFonts w:ascii="Times New Roman" w:hAnsi="Times New Roman"/>
                <w:b/>
                <w:bCs/>
                <w:color w:val="000000"/>
                <w:sz w:val="16"/>
                <w:szCs w:val="16"/>
              </w:rPr>
            </w:pPr>
          </w:p>
        </w:tc>
      </w:tr>
      <w:tr w:rsidR="00533C1B" w:rsidRPr="00C8275E" w14:paraId="0ABF3026" w14:textId="77777777" w:rsidTr="0048310B">
        <w:trPr>
          <w:trHeight w:val="300"/>
          <w:jc w:val="center"/>
        </w:trPr>
        <w:tc>
          <w:tcPr>
            <w:tcW w:w="983" w:type="dxa"/>
            <w:vMerge/>
            <w:tcBorders>
              <w:left w:val="single" w:sz="8" w:space="0" w:color="auto"/>
              <w:bottom w:val="single" w:sz="8" w:space="0" w:color="auto"/>
              <w:right w:val="single" w:sz="8" w:space="0" w:color="auto"/>
            </w:tcBorders>
            <w:tcMar>
              <w:top w:w="15" w:type="dxa"/>
              <w:left w:w="15" w:type="dxa"/>
              <w:bottom w:w="0" w:type="dxa"/>
              <w:right w:w="15" w:type="dxa"/>
            </w:tcMar>
            <w:textDirection w:val="btLr"/>
            <w:vAlign w:val="center"/>
            <w:hideMark/>
          </w:tcPr>
          <w:p w14:paraId="2F01BBC0" w14:textId="77777777" w:rsidR="00533C1B" w:rsidRPr="00C8275E" w:rsidRDefault="00533C1B" w:rsidP="00533C1B">
            <w:pPr>
              <w:rPr>
                <w:rFonts w:ascii="Times New Roman" w:hAnsi="Times New Roman"/>
                <w:b/>
                <w:bCs/>
                <w:color w:val="000000"/>
                <w:sz w:val="16"/>
                <w:szCs w:val="16"/>
              </w:rPr>
            </w:pPr>
          </w:p>
        </w:tc>
        <w:tc>
          <w:tcPr>
            <w:tcW w:w="474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708C8BBD"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Номера календарных недель</w:t>
            </w:r>
          </w:p>
        </w:tc>
        <w:tc>
          <w:tcPr>
            <w:tcW w:w="369"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AD9CD7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w:t>
            </w:r>
          </w:p>
        </w:tc>
        <w:tc>
          <w:tcPr>
            <w:tcW w:w="37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0AB449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69"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57314D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5</w:t>
            </w:r>
          </w:p>
        </w:tc>
        <w:tc>
          <w:tcPr>
            <w:tcW w:w="369"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AF3811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69"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4AACAC2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7</w:t>
            </w:r>
          </w:p>
        </w:tc>
        <w:tc>
          <w:tcPr>
            <w:tcW w:w="37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D55D2C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4083D80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9</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D02BC0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CF39F8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11</w:t>
            </w:r>
          </w:p>
        </w:tc>
        <w:tc>
          <w:tcPr>
            <w:tcW w:w="37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93BA8C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0C5BC2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13</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CCEBA2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61C8D35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15</w:t>
            </w:r>
          </w:p>
        </w:tc>
        <w:tc>
          <w:tcPr>
            <w:tcW w:w="37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060C67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4BAA817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17</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6736BCE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18</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9F8D21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19</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9A17C3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20</w:t>
            </w:r>
          </w:p>
        </w:tc>
        <w:tc>
          <w:tcPr>
            <w:tcW w:w="37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632780C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21</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D85407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22</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C07091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23</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4F3CA7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24</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7ABD3E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25</w:t>
            </w:r>
          </w:p>
        </w:tc>
        <w:tc>
          <w:tcPr>
            <w:tcW w:w="373"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65EC60F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26</w:t>
            </w:r>
          </w:p>
        </w:tc>
        <w:tc>
          <w:tcPr>
            <w:tcW w:w="679" w:type="dxa"/>
            <w:tcBorders>
              <w:top w:val="nil"/>
              <w:left w:val="nil"/>
              <w:bottom w:val="single" w:sz="8" w:space="0" w:color="auto"/>
              <w:right w:val="single" w:sz="8" w:space="0" w:color="auto"/>
            </w:tcBorders>
            <w:tcMar>
              <w:top w:w="15" w:type="dxa"/>
              <w:left w:w="15" w:type="dxa"/>
              <w:bottom w:w="0" w:type="dxa"/>
              <w:right w:w="15" w:type="dxa"/>
            </w:tcMar>
            <w:textDirection w:val="btLr"/>
            <w:vAlign w:val="center"/>
            <w:hideMark/>
          </w:tcPr>
          <w:p w14:paraId="3850B1BB"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w:t>
            </w:r>
          </w:p>
        </w:tc>
      </w:tr>
      <w:tr w:rsidR="00533C1B" w:rsidRPr="00C8275E" w14:paraId="7B4DC04E" w14:textId="77777777" w:rsidTr="0048310B">
        <w:trPr>
          <w:trHeight w:val="288"/>
          <w:jc w:val="center"/>
        </w:trPr>
        <w:tc>
          <w:tcPr>
            <w:tcW w:w="983" w:type="dxa"/>
            <w:tcBorders>
              <w:top w:val="nil"/>
              <w:left w:val="single" w:sz="8" w:space="0" w:color="auto"/>
              <w:bottom w:val="nil"/>
              <w:right w:val="nil"/>
            </w:tcBorders>
            <w:shd w:val="clear" w:color="000000" w:fill="FFFF99"/>
            <w:tcMar>
              <w:top w:w="15" w:type="dxa"/>
              <w:left w:w="15" w:type="dxa"/>
              <w:bottom w:w="0" w:type="dxa"/>
              <w:right w:w="15" w:type="dxa"/>
            </w:tcMar>
            <w:textDirection w:val="btLr"/>
            <w:vAlign w:val="center"/>
            <w:hideMark/>
          </w:tcPr>
          <w:p w14:paraId="63A6D3C8"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747" w:type="dxa"/>
            <w:tcBorders>
              <w:top w:val="nil"/>
              <w:left w:val="nil"/>
              <w:bottom w:val="nil"/>
              <w:right w:val="nil"/>
            </w:tcBorders>
            <w:shd w:val="clear" w:color="000000" w:fill="FFFF99"/>
            <w:tcMar>
              <w:top w:w="15" w:type="dxa"/>
              <w:left w:w="15" w:type="dxa"/>
              <w:bottom w:w="0" w:type="dxa"/>
              <w:right w:w="15" w:type="dxa"/>
            </w:tcMar>
            <w:vAlign w:val="center"/>
            <w:hideMark/>
          </w:tcPr>
          <w:p w14:paraId="12177F6B"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тип недели</w:t>
            </w:r>
          </w:p>
        </w:tc>
        <w:tc>
          <w:tcPr>
            <w:tcW w:w="369"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2A7FE498"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2"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077161F4"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69"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23C7931A"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69"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3A630E88"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69"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05315931"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2"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513761D9"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69"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54B1B2BF"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0"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40233F53"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0"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2341293F"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3"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15D8246A"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0"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1FF9B7C6"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0"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4A0BE26C"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0"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44FA2B9E"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3"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4C6812D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а</w:t>
            </w:r>
          </w:p>
        </w:tc>
        <w:tc>
          <w:tcPr>
            <w:tcW w:w="370" w:type="dxa"/>
            <w:tcBorders>
              <w:top w:val="single" w:sz="4" w:space="0" w:color="auto"/>
              <w:left w:val="nil"/>
              <w:bottom w:val="single" w:sz="4" w:space="0" w:color="auto"/>
              <w:right w:val="single" w:sz="4" w:space="0" w:color="auto"/>
            </w:tcBorders>
            <w:shd w:val="clear" w:color="000000" w:fill="FFC000"/>
            <w:noWrap/>
            <w:tcMar>
              <w:top w:w="15" w:type="dxa"/>
              <w:left w:w="15" w:type="dxa"/>
              <w:bottom w:w="0" w:type="dxa"/>
              <w:right w:w="15" w:type="dxa"/>
            </w:tcMar>
            <w:vAlign w:val="center"/>
            <w:hideMark/>
          </w:tcPr>
          <w:p w14:paraId="4FA74554" w14:textId="77777777" w:rsidR="00533C1B" w:rsidRPr="00C8275E" w:rsidRDefault="00533C1B" w:rsidP="00533C1B">
            <w:pPr>
              <w:jc w:val="center"/>
              <w:rPr>
                <w:rFonts w:ascii="Times New Roman" w:hAnsi="Times New Roman"/>
                <w:b/>
                <w:bCs/>
                <w:sz w:val="20"/>
                <w:szCs w:val="20"/>
              </w:rPr>
            </w:pPr>
            <w:r w:rsidRPr="00C8275E">
              <w:rPr>
                <w:rFonts w:ascii="Times New Roman" w:hAnsi="Times New Roman"/>
                <w:b/>
                <w:bCs/>
                <w:sz w:val="20"/>
                <w:szCs w:val="20"/>
              </w:rPr>
              <w:t>у</w:t>
            </w:r>
          </w:p>
        </w:tc>
        <w:tc>
          <w:tcPr>
            <w:tcW w:w="370" w:type="dxa"/>
            <w:tcBorders>
              <w:top w:val="single" w:sz="4" w:space="0" w:color="auto"/>
              <w:left w:val="nil"/>
              <w:bottom w:val="single" w:sz="4" w:space="0" w:color="auto"/>
              <w:right w:val="single" w:sz="4" w:space="0" w:color="auto"/>
            </w:tcBorders>
            <w:shd w:val="clear" w:color="000000" w:fill="0070C0"/>
            <w:noWrap/>
            <w:tcMar>
              <w:top w:w="15" w:type="dxa"/>
              <w:left w:w="15" w:type="dxa"/>
              <w:bottom w:w="0" w:type="dxa"/>
              <w:right w:w="15" w:type="dxa"/>
            </w:tcMar>
            <w:vAlign w:val="center"/>
            <w:hideMark/>
          </w:tcPr>
          <w:p w14:paraId="5F1B7A16" w14:textId="77777777" w:rsidR="00533C1B" w:rsidRPr="00C8275E" w:rsidRDefault="00533C1B" w:rsidP="00533C1B">
            <w:pPr>
              <w:jc w:val="center"/>
              <w:rPr>
                <w:rFonts w:ascii="Times New Roman" w:hAnsi="Times New Roman"/>
                <w:sz w:val="20"/>
                <w:szCs w:val="20"/>
              </w:rPr>
            </w:pPr>
            <w:r w:rsidRPr="00C8275E">
              <w:rPr>
                <w:rFonts w:ascii="Times New Roman" w:hAnsi="Times New Roman"/>
                <w:sz w:val="20"/>
                <w:szCs w:val="20"/>
              </w:rPr>
              <w:t>п</w:t>
            </w:r>
          </w:p>
        </w:tc>
        <w:tc>
          <w:tcPr>
            <w:tcW w:w="370" w:type="dxa"/>
            <w:tcBorders>
              <w:top w:val="single" w:sz="4" w:space="0" w:color="auto"/>
              <w:left w:val="nil"/>
              <w:bottom w:val="single" w:sz="4" w:space="0" w:color="auto"/>
              <w:right w:val="single" w:sz="4" w:space="0" w:color="auto"/>
            </w:tcBorders>
            <w:shd w:val="clear" w:color="000000" w:fill="0070C0"/>
            <w:noWrap/>
            <w:tcMar>
              <w:top w:w="15" w:type="dxa"/>
              <w:left w:w="15" w:type="dxa"/>
              <w:bottom w:w="0" w:type="dxa"/>
              <w:right w:w="15" w:type="dxa"/>
            </w:tcMar>
            <w:vAlign w:val="center"/>
            <w:hideMark/>
          </w:tcPr>
          <w:p w14:paraId="3C277E47" w14:textId="77777777" w:rsidR="00533C1B" w:rsidRPr="00C8275E" w:rsidRDefault="00533C1B" w:rsidP="00533C1B">
            <w:pPr>
              <w:jc w:val="center"/>
              <w:rPr>
                <w:rFonts w:ascii="Times New Roman" w:hAnsi="Times New Roman"/>
                <w:sz w:val="20"/>
                <w:szCs w:val="20"/>
              </w:rPr>
            </w:pPr>
            <w:r w:rsidRPr="00C8275E">
              <w:rPr>
                <w:rFonts w:ascii="Times New Roman" w:hAnsi="Times New Roman"/>
                <w:sz w:val="20"/>
                <w:szCs w:val="20"/>
              </w:rPr>
              <w:t>п</w:t>
            </w:r>
          </w:p>
        </w:tc>
        <w:tc>
          <w:tcPr>
            <w:tcW w:w="370" w:type="dxa"/>
            <w:tcBorders>
              <w:top w:val="single" w:sz="4" w:space="0" w:color="auto"/>
              <w:left w:val="nil"/>
              <w:bottom w:val="single" w:sz="4" w:space="0" w:color="auto"/>
              <w:right w:val="single" w:sz="4" w:space="0" w:color="auto"/>
            </w:tcBorders>
            <w:shd w:val="clear" w:color="000000" w:fill="FFC000"/>
            <w:noWrap/>
            <w:tcMar>
              <w:top w:w="15" w:type="dxa"/>
              <w:left w:w="15" w:type="dxa"/>
              <w:bottom w:w="0" w:type="dxa"/>
              <w:right w:w="15" w:type="dxa"/>
            </w:tcMar>
            <w:vAlign w:val="center"/>
            <w:hideMark/>
          </w:tcPr>
          <w:p w14:paraId="52242CEE" w14:textId="77777777" w:rsidR="00533C1B" w:rsidRPr="00C8275E" w:rsidRDefault="00533C1B" w:rsidP="00533C1B">
            <w:pPr>
              <w:jc w:val="center"/>
              <w:rPr>
                <w:rFonts w:ascii="Times New Roman" w:hAnsi="Times New Roman"/>
                <w:b/>
                <w:bCs/>
                <w:sz w:val="20"/>
                <w:szCs w:val="20"/>
              </w:rPr>
            </w:pPr>
            <w:r w:rsidRPr="00C8275E">
              <w:rPr>
                <w:rFonts w:ascii="Times New Roman" w:hAnsi="Times New Roman"/>
                <w:b/>
                <w:bCs/>
                <w:sz w:val="20"/>
                <w:szCs w:val="20"/>
              </w:rPr>
              <w:t>у</w:t>
            </w:r>
          </w:p>
        </w:tc>
        <w:tc>
          <w:tcPr>
            <w:tcW w:w="373" w:type="dxa"/>
            <w:tcBorders>
              <w:top w:val="single" w:sz="4" w:space="0" w:color="auto"/>
              <w:left w:val="nil"/>
              <w:bottom w:val="single" w:sz="4" w:space="0" w:color="auto"/>
              <w:right w:val="single" w:sz="4" w:space="0" w:color="auto"/>
            </w:tcBorders>
            <w:shd w:val="clear" w:color="000000" w:fill="FFC000"/>
            <w:noWrap/>
            <w:tcMar>
              <w:top w:w="15" w:type="dxa"/>
              <w:left w:w="15" w:type="dxa"/>
              <w:bottom w:w="0" w:type="dxa"/>
              <w:right w:w="15" w:type="dxa"/>
            </w:tcMar>
            <w:vAlign w:val="center"/>
            <w:hideMark/>
          </w:tcPr>
          <w:p w14:paraId="50DC76B5" w14:textId="77777777" w:rsidR="00533C1B" w:rsidRPr="00C8275E" w:rsidRDefault="00533C1B" w:rsidP="00533C1B">
            <w:pPr>
              <w:jc w:val="center"/>
              <w:rPr>
                <w:rFonts w:ascii="Times New Roman" w:hAnsi="Times New Roman"/>
                <w:b/>
                <w:bCs/>
                <w:sz w:val="20"/>
                <w:szCs w:val="20"/>
              </w:rPr>
            </w:pPr>
            <w:r w:rsidRPr="00C8275E">
              <w:rPr>
                <w:rFonts w:ascii="Times New Roman" w:hAnsi="Times New Roman"/>
                <w:b/>
                <w:bCs/>
                <w:sz w:val="20"/>
                <w:szCs w:val="20"/>
              </w:rPr>
              <w:t>у</w:t>
            </w:r>
          </w:p>
        </w:tc>
        <w:tc>
          <w:tcPr>
            <w:tcW w:w="370" w:type="dxa"/>
            <w:tcBorders>
              <w:top w:val="single" w:sz="4" w:space="0" w:color="auto"/>
              <w:left w:val="nil"/>
              <w:bottom w:val="single" w:sz="4" w:space="0" w:color="auto"/>
              <w:right w:val="single" w:sz="4" w:space="0" w:color="auto"/>
            </w:tcBorders>
            <w:shd w:val="clear" w:color="000000" w:fill="FFC000"/>
            <w:noWrap/>
            <w:tcMar>
              <w:top w:w="15" w:type="dxa"/>
              <w:left w:w="15" w:type="dxa"/>
              <w:bottom w:w="0" w:type="dxa"/>
              <w:right w:w="15" w:type="dxa"/>
            </w:tcMar>
            <w:vAlign w:val="center"/>
            <w:hideMark/>
          </w:tcPr>
          <w:p w14:paraId="34C2EC33" w14:textId="77777777" w:rsidR="00533C1B" w:rsidRPr="00C8275E" w:rsidRDefault="00533C1B" w:rsidP="00533C1B">
            <w:pPr>
              <w:jc w:val="center"/>
              <w:rPr>
                <w:rFonts w:ascii="Times New Roman" w:hAnsi="Times New Roman"/>
                <w:b/>
                <w:bCs/>
                <w:sz w:val="20"/>
                <w:szCs w:val="20"/>
              </w:rPr>
            </w:pPr>
            <w:r w:rsidRPr="00C8275E">
              <w:rPr>
                <w:rFonts w:ascii="Times New Roman" w:hAnsi="Times New Roman"/>
                <w:b/>
                <w:bCs/>
                <w:sz w:val="20"/>
                <w:szCs w:val="20"/>
              </w:rPr>
              <w:t>у</w:t>
            </w:r>
          </w:p>
        </w:tc>
        <w:tc>
          <w:tcPr>
            <w:tcW w:w="370" w:type="dxa"/>
            <w:tcBorders>
              <w:top w:val="single" w:sz="4" w:space="0" w:color="auto"/>
              <w:left w:val="nil"/>
              <w:bottom w:val="single" w:sz="4" w:space="0" w:color="auto"/>
              <w:right w:val="single" w:sz="4" w:space="0" w:color="auto"/>
            </w:tcBorders>
            <w:shd w:val="clear" w:color="000000" w:fill="FFC000"/>
            <w:noWrap/>
            <w:tcMar>
              <w:top w:w="15" w:type="dxa"/>
              <w:left w:w="15" w:type="dxa"/>
              <w:bottom w:w="0" w:type="dxa"/>
              <w:right w:w="15" w:type="dxa"/>
            </w:tcMar>
            <w:vAlign w:val="center"/>
            <w:hideMark/>
          </w:tcPr>
          <w:p w14:paraId="34EC3054" w14:textId="77777777" w:rsidR="00533C1B" w:rsidRPr="00C8275E" w:rsidRDefault="00533C1B" w:rsidP="00533C1B">
            <w:pPr>
              <w:jc w:val="center"/>
              <w:rPr>
                <w:rFonts w:ascii="Times New Roman" w:hAnsi="Times New Roman"/>
                <w:b/>
                <w:bCs/>
                <w:sz w:val="20"/>
                <w:szCs w:val="20"/>
              </w:rPr>
            </w:pPr>
            <w:r w:rsidRPr="00C8275E">
              <w:rPr>
                <w:rFonts w:ascii="Times New Roman" w:hAnsi="Times New Roman"/>
                <w:b/>
                <w:bCs/>
                <w:sz w:val="20"/>
                <w:szCs w:val="20"/>
              </w:rPr>
              <w:t>у</w:t>
            </w:r>
          </w:p>
        </w:tc>
        <w:tc>
          <w:tcPr>
            <w:tcW w:w="370" w:type="dxa"/>
            <w:tcBorders>
              <w:top w:val="single" w:sz="4" w:space="0" w:color="auto"/>
              <w:left w:val="nil"/>
              <w:bottom w:val="single" w:sz="4" w:space="0" w:color="auto"/>
              <w:right w:val="single" w:sz="4" w:space="0" w:color="auto"/>
            </w:tcBorders>
            <w:shd w:val="clear" w:color="000000" w:fill="0070C0"/>
            <w:noWrap/>
            <w:tcMar>
              <w:top w:w="15" w:type="dxa"/>
              <w:left w:w="15" w:type="dxa"/>
              <w:bottom w:w="0" w:type="dxa"/>
              <w:right w:w="15" w:type="dxa"/>
            </w:tcMar>
            <w:vAlign w:val="center"/>
            <w:hideMark/>
          </w:tcPr>
          <w:p w14:paraId="6406CB26" w14:textId="77777777" w:rsidR="00533C1B" w:rsidRPr="00C8275E" w:rsidRDefault="00533C1B" w:rsidP="00533C1B">
            <w:pPr>
              <w:jc w:val="center"/>
              <w:rPr>
                <w:rFonts w:ascii="Times New Roman" w:hAnsi="Times New Roman"/>
                <w:sz w:val="20"/>
                <w:szCs w:val="20"/>
              </w:rPr>
            </w:pPr>
            <w:r w:rsidRPr="00C8275E">
              <w:rPr>
                <w:rFonts w:ascii="Times New Roman" w:hAnsi="Times New Roman"/>
                <w:sz w:val="20"/>
                <w:szCs w:val="20"/>
              </w:rPr>
              <w:t>п</w:t>
            </w:r>
          </w:p>
        </w:tc>
        <w:tc>
          <w:tcPr>
            <w:tcW w:w="370" w:type="dxa"/>
            <w:tcBorders>
              <w:top w:val="single" w:sz="4" w:space="0" w:color="auto"/>
              <w:left w:val="nil"/>
              <w:bottom w:val="single" w:sz="4" w:space="0" w:color="auto"/>
              <w:right w:val="single" w:sz="4" w:space="0" w:color="auto"/>
            </w:tcBorders>
            <w:shd w:val="clear" w:color="000000" w:fill="0070C0"/>
            <w:noWrap/>
            <w:tcMar>
              <w:top w:w="15" w:type="dxa"/>
              <w:left w:w="15" w:type="dxa"/>
              <w:bottom w:w="0" w:type="dxa"/>
              <w:right w:w="15" w:type="dxa"/>
            </w:tcMar>
            <w:vAlign w:val="center"/>
            <w:hideMark/>
          </w:tcPr>
          <w:p w14:paraId="73AC5954" w14:textId="77777777" w:rsidR="00533C1B" w:rsidRPr="00C8275E" w:rsidRDefault="00533C1B" w:rsidP="00533C1B">
            <w:pPr>
              <w:jc w:val="center"/>
              <w:rPr>
                <w:rFonts w:ascii="Times New Roman" w:hAnsi="Times New Roman"/>
                <w:sz w:val="20"/>
                <w:szCs w:val="20"/>
              </w:rPr>
            </w:pPr>
            <w:r w:rsidRPr="00C8275E">
              <w:rPr>
                <w:rFonts w:ascii="Times New Roman" w:hAnsi="Times New Roman"/>
                <w:sz w:val="20"/>
                <w:szCs w:val="20"/>
              </w:rPr>
              <w:t>п</w:t>
            </w:r>
          </w:p>
        </w:tc>
        <w:tc>
          <w:tcPr>
            <w:tcW w:w="373"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35EBD44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г</w:t>
            </w:r>
          </w:p>
        </w:tc>
        <w:tc>
          <w:tcPr>
            <w:tcW w:w="679" w:type="dxa"/>
            <w:tcBorders>
              <w:top w:val="nil"/>
              <w:left w:val="nil"/>
              <w:bottom w:val="nil"/>
              <w:right w:val="single" w:sz="8" w:space="0" w:color="auto"/>
            </w:tcBorders>
            <w:tcMar>
              <w:top w:w="15" w:type="dxa"/>
              <w:left w:w="15" w:type="dxa"/>
              <w:bottom w:w="0" w:type="dxa"/>
              <w:right w:w="15" w:type="dxa"/>
            </w:tcMar>
            <w:textDirection w:val="btLr"/>
            <w:vAlign w:val="center"/>
            <w:hideMark/>
          </w:tcPr>
          <w:p w14:paraId="333B0C25"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r>
      <w:tr w:rsidR="00533C1B" w:rsidRPr="00C8275E" w14:paraId="7EF50C0D" w14:textId="77777777" w:rsidTr="0048310B">
        <w:trPr>
          <w:trHeight w:val="288"/>
          <w:jc w:val="center"/>
        </w:trPr>
        <w:tc>
          <w:tcPr>
            <w:tcW w:w="983" w:type="dxa"/>
            <w:tcBorders>
              <w:top w:val="single" w:sz="4" w:space="0" w:color="auto"/>
              <w:left w:val="single" w:sz="8" w:space="0" w:color="auto"/>
              <w:bottom w:val="single" w:sz="4" w:space="0" w:color="auto"/>
              <w:right w:val="single" w:sz="4" w:space="0" w:color="auto"/>
            </w:tcBorders>
            <w:shd w:val="clear" w:color="000000" w:fill="C0C0C0"/>
            <w:tcMar>
              <w:top w:w="15" w:type="dxa"/>
              <w:left w:w="15" w:type="dxa"/>
              <w:bottom w:w="0" w:type="dxa"/>
              <w:right w:w="15" w:type="dxa"/>
            </w:tcMar>
            <w:vAlign w:val="center"/>
            <w:hideMark/>
          </w:tcPr>
          <w:p w14:paraId="70D75A82"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ОП.00</w:t>
            </w:r>
          </w:p>
        </w:tc>
        <w:tc>
          <w:tcPr>
            <w:tcW w:w="4747"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0B815E8"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xml:space="preserve">Общепрофессиональный цикл </w:t>
            </w:r>
          </w:p>
        </w:tc>
        <w:tc>
          <w:tcPr>
            <w:tcW w:w="369"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012D0F5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372"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8B16C7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69"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099A18F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369"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7BCD94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69"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2E95EC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372"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DE6B3D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10</w:t>
            </w:r>
          </w:p>
        </w:tc>
        <w:tc>
          <w:tcPr>
            <w:tcW w:w="369"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68D2E7E"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13D826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FC048BE"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3"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EB351A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050491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310AD88"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4</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01DDFA6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3"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BDBD32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B41410F"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169D9E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4D8694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D4B88C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5CB3F23"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14223CB"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163E2D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00104A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21C5243"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38C94C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679" w:type="dxa"/>
            <w:tcBorders>
              <w:top w:val="single" w:sz="4" w:space="0" w:color="auto"/>
              <w:left w:val="nil"/>
              <w:bottom w:val="single" w:sz="4" w:space="0" w:color="auto"/>
              <w:right w:val="single" w:sz="8" w:space="0" w:color="auto"/>
            </w:tcBorders>
            <w:shd w:val="clear" w:color="000000" w:fill="A6A6A6"/>
            <w:tcMar>
              <w:top w:w="15" w:type="dxa"/>
              <w:left w:w="15" w:type="dxa"/>
              <w:bottom w:w="0" w:type="dxa"/>
              <w:right w:w="15" w:type="dxa"/>
            </w:tcMar>
            <w:vAlign w:val="center"/>
            <w:hideMark/>
          </w:tcPr>
          <w:p w14:paraId="3334783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194</w:t>
            </w:r>
          </w:p>
        </w:tc>
      </w:tr>
      <w:tr w:rsidR="00533C1B" w:rsidRPr="00C8275E" w14:paraId="2CC50F5B" w14:textId="77777777" w:rsidTr="0048310B">
        <w:trPr>
          <w:trHeight w:val="360"/>
          <w:jc w:val="center"/>
        </w:trPr>
        <w:tc>
          <w:tcPr>
            <w:tcW w:w="983"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19DC5DC3" w14:textId="77777777" w:rsidR="00533C1B" w:rsidRPr="00C8275E" w:rsidRDefault="00533C1B" w:rsidP="00533C1B">
            <w:pPr>
              <w:rPr>
                <w:rFonts w:ascii="Times New Roman" w:hAnsi="Times New Roman"/>
                <w:color w:val="000000"/>
                <w:sz w:val="18"/>
                <w:szCs w:val="18"/>
              </w:rPr>
            </w:pPr>
            <w:r w:rsidRPr="00C8275E">
              <w:rPr>
                <w:rFonts w:ascii="Times New Roman" w:hAnsi="Times New Roman"/>
                <w:color w:val="000000"/>
                <w:sz w:val="18"/>
                <w:szCs w:val="18"/>
              </w:rPr>
              <w:t>ОП.01</w:t>
            </w:r>
          </w:p>
        </w:tc>
        <w:tc>
          <w:tcPr>
            <w:tcW w:w="474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05D23D" w14:textId="77777777" w:rsidR="00533C1B" w:rsidRPr="00C8275E" w:rsidRDefault="00533C1B" w:rsidP="00533C1B">
            <w:pPr>
              <w:jc w:val="both"/>
              <w:rPr>
                <w:rFonts w:ascii="Times New Roman" w:hAnsi="Times New Roman"/>
                <w:color w:val="000000"/>
                <w:sz w:val="16"/>
                <w:szCs w:val="16"/>
              </w:rPr>
            </w:pPr>
            <w:r w:rsidRPr="00C8275E">
              <w:rPr>
                <w:rFonts w:ascii="Times New Roman" w:hAnsi="Times New Roman"/>
                <w:color w:val="000000"/>
                <w:sz w:val="16"/>
                <w:szCs w:val="16"/>
              </w:rPr>
              <w:t>Технические измерения</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5F442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C7604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C4FC7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15A94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0B2EE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1248C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7EC85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D9A25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3544B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9AC06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D5178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F4482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81875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310544"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A3EF8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29B2A3"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B6FCD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0DC375"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1017B4"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6A10B6"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0FD20E"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FA6F47"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8BCAF0"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F5325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5099866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34</w:t>
            </w:r>
          </w:p>
        </w:tc>
      </w:tr>
      <w:tr w:rsidR="00533C1B" w:rsidRPr="00C8275E" w14:paraId="00F537CB" w14:textId="77777777" w:rsidTr="0048310B">
        <w:trPr>
          <w:trHeight w:val="360"/>
          <w:jc w:val="center"/>
        </w:trPr>
        <w:tc>
          <w:tcPr>
            <w:tcW w:w="983"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1EEAE0EA" w14:textId="77777777" w:rsidR="00533C1B" w:rsidRPr="00C8275E" w:rsidRDefault="00533C1B" w:rsidP="00533C1B">
            <w:pPr>
              <w:rPr>
                <w:rFonts w:ascii="Times New Roman" w:hAnsi="Times New Roman"/>
                <w:color w:val="000000"/>
                <w:sz w:val="18"/>
                <w:szCs w:val="18"/>
              </w:rPr>
            </w:pPr>
            <w:r w:rsidRPr="00C8275E">
              <w:rPr>
                <w:rFonts w:ascii="Times New Roman" w:hAnsi="Times New Roman"/>
                <w:color w:val="000000"/>
                <w:sz w:val="18"/>
                <w:szCs w:val="18"/>
              </w:rPr>
              <w:t>ОП.02</w:t>
            </w:r>
          </w:p>
        </w:tc>
        <w:tc>
          <w:tcPr>
            <w:tcW w:w="474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C33618" w14:textId="77777777" w:rsidR="00533C1B" w:rsidRPr="00C8275E" w:rsidRDefault="00533C1B" w:rsidP="00533C1B">
            <w:pPr>
              <w:jc w:val="both"/>
              <w:rPr>
                <w:rFonts w:ascii="Times New Roman" w:hAnsi="Times New Roman"/>
                <w:color w:val="000000"/>
                <w:sz w:val="16"/>
                <w:szCs w:val="16"/>
              </w:rPr>
            </w:pPr>
            <w:r w:rsidRPr="00C8275E">
              <w:rPr>
                <w:rFonts w:ascii="Times New Roman" w:hAnsi="Times New Roman"/>
                <w:color w:val="000000"/>
                <w:sz w:val="16"/>
                <w:szCs w:val="16"/>
              </w:rPr>
              <w:t>Техническая графика</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FEFC5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22F28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BF71A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78AFB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FA16A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45268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E47CB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91204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8FBBD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266A4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C89FC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A5872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3ECD6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5B4B3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61C33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8BECD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09498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57531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1C0515"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FBBB0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434241"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51865E"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9C73F5"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192D2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28E554D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r>
      <w:tr w:rsidR="00533C1B" w:rsidRPr="00C8275E" w14:paraId="4AD1C042" w14:textId="77777777" w:rsidTr="0048310B">
        <w:trPr>
          <w:trHeight w:val="360"/>
          <w:jc w:val="center"/>
        </w:trPr>
        <w:tc>
          <w:tcPr>
            <w:tcW w:w="983"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A6A1F3E" w14:textId="77777777" w:rsidR="00533C1B" w:rsidRPr="00C8275E" w:rsidRDefault="00533C1B" w:rsidP="00533C1B">
            <w:pPr>
              <w:rPr>
                <w:rFonts w:ascii="Times New Roman" w:hAnsi="Times New Roman"/>
                <w:color w:val="000000"/>
                <w:sz w:val="18"/>
                <w:szCs w:val="18"/>
              </w:rPr>
            </w:pPr>
            <w:r w:rsidRPr="00C8275E">
              <w:rPr>
                <w:rFonts w:ascii="Times New Roman" w:hAnsi="Times New Roman"/>
                <w:color w:val="000000"/>
                <w:sz w:val="18"/>
                <w:szCs w:val="18"/>
              </w:rPr>
              <w:t>ОП.03</w:t>
            </w:r>
          </w:p>
        </w:tc>
        <w:tc>
          <w:tcPr>
            <w:tcW w:w="474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3D65B7"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Безопасность жизнедеятельности</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73FAC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68108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4E4D3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F5898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A9E99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74351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26928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D0C5C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3F15C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32D0D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82199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1BFDF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EA8CE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2B444B"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E7BFB1"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B1F052"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5D5FEA"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3583F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13E95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EC0700"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D554A8"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1D79B6"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D31C4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F18001"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53C86B8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r>
      <w:tr w:rsidR="00533C1B" w:rsidRPr="00C8275E" w14:paraId="7BA12D54" w14:textId="77777777" w:rsidTr="0048310B">
        <w:trPr>
          <w:trHeight w:val="360"/>
          <w:jc w:val="center"/>
        </w:trPr>
        <w:tc>
          <w:tcPr>
            <w:tcW w:w="983"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BC96FE0" w14:textId="77777777" w:rsidR="00533C1B" w:rsidRPr="00C8275E" w:rsidRDefault="00533C1B" w:rsidP="00533C1B">
            <w:pPr>
              <w:rPr>
                <w:rFonts w:ascii="Times New Roman" w:hAnsi="Times New Roman"/>
                <w:color w:val="000000"/>
                <w:sz w:val="18"/>
                <w:szCs w:val="18"/>
              </w:rPr>
            </w:pPr>
            <w:r w:rsidRPr="00C8275E">
              <w:rPr>
                <w:rFonts w:ascii="Times New Roman" w:hAnsi="Times New Roman"/>
                <w:color w:val="000000"/>
                <w:sz w:val="18"/>
                <w:szCs w:val="18"/>
              </w:rPr>
              <w:t>ОП.04</w:t>
            </w:r>
          </w:p>
        </w:tc>
        <w:tc>
          <w:tcPr>
            <w:tcW w:w="474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D5E4A7"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Физическая культура</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B1B35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38B2F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36A2B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0C4EF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3E64C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ADC4B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6196A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DE22A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E4E05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7EA0B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E7D6F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2F40D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D8246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F9F74E"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9174C2"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38EF0C"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377E84"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FD820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71BB3B"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288FDD"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23EB6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0B7BC8"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987091"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231409"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46C4814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54</w:t>
            </w:r>
          </w:p>
        </w:tc>
      </w:tr>
      <w:tr w:rsidR="00533C1B" w:rsidRPr="00C8275E" w14:paraId="321BD6D5" w14:textId="77777777" w:rsidTr="0048310B">
        <w:trPr>
          <w:trHeight w:val="360"/>
          <w:jc w:val="center"/>
        </w:trPr>
        <w:tc>
          <w:tcPr>
            <w:tcW w:w="983"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154DEDB" w14:textId="77777777" w:rsidR="00533C1B" w:rsidRPr="00C8275E" w:rsidRDefault="00533C1B" w:rsidP="00533C1B">
            <w:pPr>
              <w:rPr>
                <w:rFonts w:ascii="Times New Roman" w:hAnsi="Times New Roman"/>
                <w:color w:val="000000"/>
                <w:sz w:val="18"/>
                <w:szCs w:val="18"/>
              </w:rPr>
            </w:pPr>
            <w:r w:rsidRPr="00C8275E">
              <w:rPr>
                <w:rFonts w:ascii="Times New Roman" w:hAnsi="Times New Roman"/>
                <w:color w:val="000000"/>
                <w:sz w:val="18"/>
                <w:szCs w:val="18"/>
              </w:rPr>
              <w:t>ОП.05</w:t>
            </w:r>
          </w:p>
        </w:tc>
        <w:tc>
          <w:tcPr>
            <w:tcW w:w="474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F674C3"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Технический иностранный язык</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EA4AC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42E03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A0CC3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C6335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AC6BA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AA670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3EE8A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6F632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3B698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4CD0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F8600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89BCE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2085C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B98619"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5A669E"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1F86B4"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7F6FEC"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F583F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D50674"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657AE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2936A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218D3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343355"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A1F328"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78FA36F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34</w:t>
            </w:r>
          </w:p>
        </w:tc>
      </w:tr>
      <w:tr w:rsidR="00533C1B" w:rsidRPr="00C8275E" w14:paraId="72265518" w14:textId="77777777" w:rsidTr="0048310B">
        <w:trPr>
          <w:trHeight w:val="300"/>
          <w:jc w:val="center"/>
        </w:trPr>
        <w:tc>
          <w:tcPr>
            <w:tcW w:w="983" w:type="dxa"/>
            <w:tcBorders>
              <w:top w:val="nil"/>
              <w:left w:val="single" w:sz="8" w:space="0" w:color="auto"/>
              <w:bottom w:val="single" w:sz="8" w:space="0" w:color="auto"/>
              <w:right w:val="single" w:sz="8" w:space="0" w:color="auto"/>
            </w:tcBorders>
            <w:shd w:val="clear" w:color="000000" w:fill="C0C0C0"/>
            <w:tcMar>
              <w:top w:w="15" w:type="dxa"/>
              <w:left w:w="15" w:type="dxa"/>
              <w:bottom w:w="0" w:type="dxa"/>
              <w:right w:w="15" w:type="dxa"/>
            </w:tcMar>
            <w:hideMark/>
          </w:tcPr>
          <w:p w14:paraId="710D8444"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П.00</w:t>
            </w:r>
          </w:p>
        </w:tc>
        <w:tc>
          <w:tcPr>
            <w:tcW w:w="4747"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2E980B35"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xml:space="preserve">Профессиональный цикл </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9F2B65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372"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F48EE8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7BF3BE9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50E3388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37FCDAE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72"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7A65ADEB"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29CE1BD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630DD5C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24CE02C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73"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0E4CCEC8"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33A57D43"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6EC34C6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5557F0A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29B8F91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8388B7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6C4B698F"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241D938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hideMark/>
          </w:tcPr>
          <w:p w14:paraId="1DB1703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B29F2F3"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535A246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4432576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5A4F22A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28F0D7D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A94A93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679" w:type="dxa"/>
            <w:tcBorders>
              <w:top w:val="nil"/>
              <w:left w:val="single" w:sz="4" w:space="0" w:color="auto"/>
              <w:bottom w:val="single" w:sz="4" w:space="0" w:color="auto"/>
              <w:right w:val="single" w:sz="8" w:space="0" w:color="auto"/>
            </w:tcBorders>
            <w:shd w:val="clear" w:color="000000" w:fill="A6A6A6"/>
            <w:tcMar>
              <w:top w:w="15" w:type="dxa"/>
              <w:left w:w="15" w:type="dxa"/>
              <w:bottom w:w="0" w:type="dxa"/>
              <w:right w:w="15" w:type="dxa"/>
            </w:tcMar>
            <w:vAlign w:val="center"/>
            <w:hideMark/>
          </w:tcPr>
          <w:p w14:paraId="742CB4F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922</w:t>
            </w:r>
          </w:p>
        </w:tc>
      </w:tr>
      <w:tr w:rsidR="00533C1B" w:rsidRPr="00C8275E" w14:paraId="3445F4FA" w14:textId="77777777" w:rsidTr="0048310B">
        <w:trPr>
          <w:trHeight w:val="624"/>
          <w:jc w:val="center"/>
        </w:trPr>
        <w:tc>
          <w:tcPr>
            <w:tcW w:w="983" w:type="dxa"/>
            <w:tcBorders>
              <w:top w:val="nil"/>
              <w:left w:val="single" w:sz="8" w:space="0" w:color="auto"/>
              <w:bottom w:val="single" w:sz="8" w:space="0" w:color="auto"/>
              <w:right w:val="single" w:sz="8" w:space="0" w:color="auto"/>
            </w:tcBorders>
            <w:shd w:val="clear" w:color="000000" w:fill="D9D9D9"/>
            <w:tcMar>
              <w:top w:w="15" w:type="dxa"/>
              <w:left w:w="15" w:type="dxa"/>
              <w:bottom w:w="0" w:type="dxa"/>
              <w:right w:w="15" w:type="dxa"/>
            </w:tcMar>
            <w:hideMark/>
          </w:tcPr>
          <w:p w14:paraId="439B67F0"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ПМ.01</w:t>
            </w:r>
          </w:p>
        </w:tc>
        <w:tc>
          <w:tcPr>
            <w:tcW w:w="4747"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3BEF4385"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64FE1D48"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2"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3B6367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0533405"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2FF425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659FCE2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2"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3EB3B2BE"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EDCFE8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F1CB91C"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BF658FE"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3"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54C0B86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06E2C3F"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DA4198C"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3B74CD3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3"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AF2065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1EA3F1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282A55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390D50CC"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EE1855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CC43AC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4F0FFA0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2F6A8B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BB26E3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473AD44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6EE664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679" w:type="dxa"/>
            <w:tcBorders>
              <w:top w:val="nil"/>
              <w:left w:val="nil"/>
              <w:bottom w:val="single" w:sz="8" w:space="0" w:color="auto"/>
              <w:right w:val="single" w:sz="8" w:space="0" w:color="auto"/>
            </w:tcBorders>
            <w:shd w:val="clear" w:color="000000" w:fill="BFBFBF"/>
            <w:tcMar>
              <w:top w:w="15" w:type="dxa"/>
              <w:left w:w="15" w:type="dxa"/>
              <w:bottom w:w="0" w:type="dxa"/>
              <w:right w:w="15" w:type="dxa"/>
            </w:tcMar>
            <w:vAlign w:val="center"/>
            <w:hideMark/>
          </w:tcPr>
          <w:p w14:paraId="72D6C4B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352</w:t>
            </w:r>
          </w:p>
        </w:tc>
      </w:tr>
      <w:tr w:rsidR="00533C1B" w:rsidRPr="00C8275E" w14:paraId="43F363F4"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AD3F9C0"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МДК 01.01</w:t>
            </w:r>
          </w:p>
        </w:tc>
        <w:tc>
          <w:tcPr>
            <w:tcW w:w="474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1214046"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Технология обработки изделий на токарных станках</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3AB8B4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0B186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FB5148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E1F78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7E0F5F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49DAD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5DC54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065CD5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C847F2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20F5D4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27B342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B8CAC9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EC4D57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03E4F8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17E06A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D2CE6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444F7B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DF486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E937A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208461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761DC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6115F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F9460D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534C0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89980E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244</w:t>
            </w:r>
          </w:p>
        </w:tc>
      </w:tr>
      <w:tr w:rsidR="00533C1B" w:rsidRPr="00C8275E" w14:paraId="3B776D56"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B4E6466"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УП.01</w:t>
            </w:r>
          </w:p>
        </w:tc>
        <w:tc>
          <w:tcPr>
            <w:tcW w:w="474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96E9850"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Учебная практика</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2D6074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E152C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A319A6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BFD096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55F9AA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FBCBC6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6949D0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E59C94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58B5C3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5CB4D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93862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8EA0B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B98EB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AA5A9D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071C4D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9A6D1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57C95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4D330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098BC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A453A3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D7752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0B50CF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CC020D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1B9F87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67E6F1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72</w:t>
            </w:r>
          </w:p>
        </w:tc>
      </w:tr>
      <w:tr w:rsidR="00533C1B" w:rsidRPr="00C8275E" w14:paraId="3EF93502"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FAA62BE"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ПП.01</w:t>
            </w:r>
          </w:p>
        </w:tc>
        <w:tc>
          <w:tcPr>
            <w:tcW w:w="474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69AFF71"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Производственная практика</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3468BF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474243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69E7FF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99FF7B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EF81F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59FA6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1E8568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94C3E5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D00DD3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33244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603927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216641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0B0B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2D5F5D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54623E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EDC687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89FF69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C2FD0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270F18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1EE533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EFAF49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85302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94001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4D50CC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C575F8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r>
      <w:tr w:rsidR="00533C1B" w:rsidRPr="00C8275E" w14:paraId="29B2A4A3" w14:textId="77777777" w:rsidTr="0048310B">
        <w:trPr>
          <w:trHeight w:val="624"/>
          <w:jc w:val="center"/>
        </w:trPr>
        <w:tc>
          <w:tcPr>
            <w:tcW w:w="983" w:type="dxa"/>
            <w:tcBorders>
              <w:top w:val="nil"/>
              <w:left w:val="single" w:sz="8" w:space="0" w:color="auto"/>
              <w:bottom w:val="single" w:sz="8" w:space="0" w:color="auto"/>
              <w:right w:val="single" w:sz="8" w:space="0" w:color="auto"/>
            </w:tcBorders>
            <w:shd w:val="clear" w:color="000000" w:fill="D9D9D9"/>
            <w:tcMar>
              <w:top w:w="15" w:type="dxa"/>
              <w:left w:w="15" w:type="dxa"/>
              <w:bottom w:w="0" w:type="dxa"/>
              <w:right w:w="15" w:type="dxa"/>
            </w:tcMar>
            <w:hideMark/>
          </w:tcPr>
          <w:p w14:paraId="79735B93"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ПМ.02</w:t>
            </w:r>
          </w:p>
        </w:tc>
        <w:tc>
          <w:tcPr>
            <w:tcW w:w="4747"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598D0C0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313BC5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372"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772E28B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0DD6BD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097E21B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12</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46DF6B4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10</w:t>
            </w:r>
          </w:p>
        </w:tc>
        <w:tc>
          <w:tcPr>
            <w:tcW w:w="372"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0424475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10</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7ED06F7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10</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1D5163A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5667D5E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3"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6885E48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739CA7D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5BDFE80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37D5376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3"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9BA27C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593F4B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581F4BD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3AD8EF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74533A8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7F8425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4A16484B"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53E037AB"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5BC46D7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19A85FF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6B76A2F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679" w:type="dxa"/>
            <w:tcBorders>
              <w:top w:val="nil"/>
              <w:left w:val="nil"/>
              <w:bottom w:val="single" w:sz="8" w:space="0" w:color="auto"/>
              <w:right w:val="single" w:sz="8" w:space="0" w:color="auto"/>
            </w:tcBorders>
            <w:shd w:val="clear" w:color="000000" w:fill="BFBFBF"/>
            <w:tcMar>
              <w:top w:w="15" w:type="dxa"/>
              <w:left w:w="15" w:type="dxa"/>
              <w:bottom w:w="0" w:type="dxa"/>
              <w:right w:w="15" w:type="dxa"/>
            </w:tcMar>
            <w:vAlign w:val="center"/>
            <w:hideMark/>
          </w:tcPr>
          <w:p w14:paraId="4156602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256</w:t>
            </w:r>
          </w:p>
        </w:tc>
      </w:tr>
      <w:tr w:rsidR="00533C1B" w:rsidRPr="00C8275E" w14:paraId="69546056"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562C21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lastRenderedPageBreak/>
              <w:t>МДК 02.01</w:t>
            </w:r>
          </w:p>
        </w:tc>
        <w:tc>
          <w:tcPr>
            <w:tcW w:w="474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8BD44D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Технология обработки на токарно-карусельных станках</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006234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6841F5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5B3A14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73E011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0BDD92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E41882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3116D8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A4A03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A2A68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6DB9FB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8B60C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80BE98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0B1EB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1A6F6B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D531A2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1F1DF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CCC5CE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713CB4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6B1F3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1995D7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3A2979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9E1FA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031DC9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3E8047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70015E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148</w:t>
            </w:r>
          </w:p>
        </w:tc>
      </w:tr>
      <w:tr w:rsidR="00533C1B" w:rsidRPr="00C8275E" w14:paraId="2EF9E20F" w14:textId="77777777" w:rsidTr="0048310B">
        <w:trPr>
          <w:trHeight w:val="372"/>
          <w:jc w:val="center"/>
        </w:trPr>
        <w:tc>
          <w:tcPr>
            <w:tcW w:w="983" w:type="dxa"/>
            <w:tcBorders>
              <w:top w:val="nil"/>
              <w:left w:val="single" w:sz="8" w:space="0" w:color="auto"/>
              <w:bottom w:val="single" w:sz="8" w:space="0" w:color="auto"/>
              <w:right w:val="nil"/>
            </w:tcBorders>
            <w:tcMar>
              <w:top w:w="15" w:type="dxa"/>
              <w:left w:w="15" w:type="dxa"/>
              <w:bottom w:w="0" w:type="dxa"/>
              <w:right w:w="15" w:type="dxa"/>
            </w:tcMar>
            <w:vAlign w:val="center"/>
            <w:hideMark/>
          </w:tcPr>
          <w:p w14:paraId="6500C278"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УП.02</w:t>
            </w:r>
          </w:p>
        </w:tc>
        <w:tc>
          <w:tcPr>
            <w:tcW w:w="4747"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9315FC4"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Учебная практика</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633CAC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BF80A3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ABCCF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AE337C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9DEFC5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A849BC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C5833C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EC6112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F8D258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4E507B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655A8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4FF57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87D38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BCBD0D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shd w:val="clear" w:color="000000" w:fill="8EA9DB"/>
            <w:noWrap/>
            <w:tcMar>
              <w:top w:w="15" w:type="dxa"/>
              <w:left w:w="15" w:type="dxa"/>
              <w:bottom w:w="0" w:type="dxa"/>
              <w:right w:w="15" w:type="dxa"/>
            </w:tcMar>
            <w:vAlign w:val="center"/>
            <w:hideMark/>
          </w:tcPr>
          <w:p w14:paraId="0516C0D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4F1972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340AE3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367BE1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DF4FB0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A4E567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57EBD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A009F4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4EB5BC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42BE9C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3B4825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r>
      <w:tr w:rsidR="00533C1B" w:rsidRPr="00C8275E" w14:paraId="5AC87106" w14:textId="77777777" w:rsidTr="0048310B">
        <w:trPr>
          <w:trHeight w:val="372"/>
          <w:jc w:val="center"/>
        </w:trPr>
        <w:tc>
          <w:tcPr>
            <w:tcW w:w="983" w:type="dxa"/>
            <w:tcBorders>
              <w:top w:val="nil"/>
              <w:left w:val="single" w:sz="8" w:space="0" w:color="auto"/>
              <w:bottom w:val="single" w:sz="8" w:space="0" w:color="auto"/>
              <w:right w:val="nil"/>
            </w:tcBorders>
            <w:tcMar>
              <w:top w:w="15" w:type="dxa"/>
              <w:left w:w="15" w:type="dxa"/>
              <w:bottom w:w="0" w:type="dxa"/>
              <w:right w:w="15" w:type="dxa"/>
            </w:tcMar>
            <w:vAlign w:val="center"/>
            <w:hideMark/>
          </w:tcPr>
          <w:p w14:paraId="43621CB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ПП.02</w:t>
            </w:r>
          </w:p>
        </w:tc>
        <w:tc>
          <w:tcPr>
            <w:tcW w:w="4747"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5F5367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Производственная практика</w:t>
            </w:r>
          </w:p>
        </w:tc>
        <w:tc>
          <w:tcPr>
            <w:tcW w:w="369"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B37F2E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nil"/>
              <w:right w:val="single" w:sz="8" w:space="0" w:color="auto"/>
            </w:tcBorders>
            <w:noWrap/>
            <w:tcMar>
              <w:top w:w="15" w:type="dxa"/>
              <w:left w:w="15" w:type="dxa"/>
              <w:bottom w:w="0" w:type="dxa"/>
              <w:right w:w="15" w:type="dxa"/>
            </w:tcMar>
            <w:vAlign w:val="center"/>
            <w:hideMark/>
          </w:tcPr>
          <w:p w14:paraId="3C6DBF0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nil"/>
              <w:right w:val="single" w:sz="8" w:space="0" w:color="auto"/>
            </w:tcBorders>
            <w:noWrap/>
            <w:tcMar>
              <w:top w:w="15" w:type="dxa"/>
              <w:left w:w="15" w:type="dxa"/>
              <w:bottom w:w="0" w:type="dxa"/>
              <w:right w:w="15" w:type="dxa"/>
            </w:tcMar>
            <w:vAlign w:val="center"/>
            <w:hideMark/>
          </w:tcPr>
          <w:p w14:paraId="5945BA0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nil"/>
              <w:right w:val="single" w:sz="8" w:space="0" w:color="auto"/>
            </w:tcBorders>
            <w:noWrap/>
            <w:tcMar>
              <w:top w:w="15" w:type="dxa"/>
              <w:left w:w="15" w:type="dxa"/>
              <w:bottom w:w="0" w:type="dxa"/>
              <w:right w:w="15" w:type="dxa"/>
            </w:tcMar>
            <w:vAlign w:val="center"/>
            <w:hideMark/>
          </w:tcPr>
          <w:p w14:paraId="62FF1DA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nil"/>
              <w:right w:val="single" w:sz="8" w:space="0" w:color="auto"/>
            </w:tcBorders>
            <w:noWrap/>
            <w:tcMar>
              <w:top w:w="15" w:type="dxa"/>
              <w:left w:w="15" w:type="dxa"/>
              <w:bottom w:w="0" w:type="dxa"/>
              <w:right w:w="15" w:type="dxa"/>
            </w:tcMar>
            <w:vAlign w:val="center"/>
            <w:hideMark/>
          </w:tcPr>
          <w:p w14:paraId="70223BF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nil"/>
              <w:right w:val="single" w:sz="8" w:space="0" w:color="auto"/>
            </w:tcBorders>
            <w:noWrap/>
            <w:tcMar>
              <w:top w:w="15" w:type="dxa"/>
              <w:left w:w="15" w:type="dxa"/>
              <w:bottom w:w="0" w:type="dxa"/>
              <w:right w:w="15" w:type="dxa"/>
            </w:tcMar>
            <w:vAlign w:val="center"/>
            <w:hideMark/>
          </w:tcPr>
          <w:p w14:paraId="6C63E69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nil"/>
              <w:right w:val="single" w:sz="8" w:space="0" w:color="auto"/>
            </w:tcBorders>
            <w:noWrap/>
            <w:tcMar>
              <w:top w:w="15" w:type="dxa"/>
              <w:left w:w="15" w:type="dxa"/>
              <w:bottom w:w="0" w:type="dxa"/>
              <w:right w:w="15" w:type="dxa"/>
            </w:tcMar>
            <w:vAlign w:val="center"/>
            <w:hideMark/>
          </w:tcPr>
          <w:p w14:paraId="4F9344E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5FC6C4A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6773351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nil"/>
              <w:right w:val="single" w:sz="8" w:space="0" w:color="auto"/>
            </w:tcBorders>
            <w:noWrap/>
            <w:tcMar>
              <w:top w:w="15" w:type="dxa"/>
              <w:left w:w="15" w:type="dxa"/>
              <w:bottom w:w="0" w:type="dxa"/>
              <w:right w:w="15" w:type="dxa"/>
            </w:tcMar>
            <w:vAlign w:val="center"/>
            <w:hideMark/>
          </w:tcPr>
          <w:p w14:paraId="49C8F8A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3DF78F6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5D447A5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2716505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nil"/>
              <w:right w:val="single" w:sz="8" w:space="0" w:color="auto"/>
            </w:tcBorders>
            <w:noWrap/>
            <w:tcMar>
              <w:top w:w="15" w:type="dxa"/>
              <w:left w:w="15" w:type="dxa"/>
              <w:bottom w:w="0" w:type="dxa"/>
              <w:right w:w="15" w:type="dxa"/>
            </w:tcMar>
            <w:vAlign w:val="center"/>
            <w:hideMark/>
          </w:tcPr>
          <w:p w14:paraId="1E1519A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A862C2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shd w:val="clear" w:color="000000" w:fill="8EA9DB"/>
            <w:noWrap/>
            <w:tcMar>
              <w:top w:w="15" w:type="dxa"/>
              <w:left w:w="15" w:type="dxa"/>
              <w:bottom w:w="0" w:type="dxa"/>
              <w:right w:w="15" w:type="dxa"/>
            </w:tcMar>
            <w:vAlign w:val="center"/>
            <w:hideMark/>
          </w:tcPr>
          <w:p w14:paraId="7857CF9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shd w:val="clear" w:color="000000" w:fill="8EA9DB"/>
            <w:noWrap/>
            <w:tcMar>
              <w:top w:w="15" w:type="dxa"/>
              <w:left w:w="15" w:type="dxa"/>
              <w:bottom w:w="0" w:type="dxa"/>
              <w:right w:w="15" w:type="dxa"/>
            </w:tcMar>
            <w:vAlign w:val="center"/>
            <w:hideMark/>
          </w:tcPr>
          <w:p w14:paraId="5BC4D43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90EFB1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nil"/>
              <w:right w:val="single" w:sz="8" w:space="0" w:color="auto"/>
            </w:tcBorders>
            <w:noWrap/>
            <w:tcMar>
              <w:top w:w="15" w:type="dxa"/>
              <w:left w:w="15" w:type="dxa"/>
              <w:bottom w:w="0" w:type="dxa"/>
              <w:right w:w="15" w:type="dxa"/>
            </w:tcMar>
            <w:vAlign w:val="center"/>
            <w:hideMark/>
          </w:tcPr>
          <w:p w14:paraId="3EC4179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03C910F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539B72F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0D958AC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3CF8C39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nil"/>
              <w:right w:val="single" w:sz="8" w:space="0" w:color="auto"/>
            </w:tcBorders>
            <w:noWrap/>
            <w:tcMar>
              <w:top w:w="15" w:type="dxa"/>
              <w:left w:w="15" w:type="dxa"/>
              <w:bottom w:w="0" w:type="dxa"/>
              <w:right w:w="15" w:type="dxa"/>
            </w:tcMar>
            <w:vAlign w:val="center"/>
            <w:hideMark/>
          </w:tcPr>
          <w:p w14:paraId="2E752C0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027327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72</w:t>
            </w:r>
          </w:p>
        </w:tc>
      </w:tr>
      <w:tr w:rsidR="00533C1B" w:rsidRPr="00C8275E" w14:paraId="3B299D1E" w14:textId="77777777" w:rsidTr="0048310B">
        <w:trPr>
          <w:trHeight w:val="828"/>
          <w:jc w:val="center"/>
        </w:trPr>
        <w:tc>
          <w:tcPr>
            <w:tcW w:w="983" w:type="dxa"/>
            <w:tcBorders>
              <w:top w:val="nil"/>
              <w:left w:val="single" w:sz="8" w:space="0" w:color="auto"/>
              <w:bottom w:val="single" w:sz="8" w:space="0" w:color="auto"/>
              <w:right w:val="single" w:sz="8" w:space="0" w:color="auto"/>
            </w:tcBorders>
            <w:shd w:val="clear" w:color="000000" w:fill="D9D9D9"/>
            <w:tcMar>
              <w:top w:w="15" w:type="dxa"/>
              <w:left w:w="15" w:type="dxa"/>
              <w:bottom w:w="0" w:type="dxa"/>
              <w:right w:w="15" w:type="dxa"/>
            </w:tcMar>
            <w:hideMark/>
          </w:tcPr>
          <w:p w14:paraId="56A4D2F0"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ПМ.05</w:t>
            </w:r>
          </w:p>
        </w:tc>
        <w:tc>
          <w:tcPr>
            <w:tcW w:w="4747" w:type="dxa"/>
            <w:tcBorders>
              <w:top w:val="nil"/>
              <w:left w:val="nil"/>
              <w:bottom w:val="single" w:sz="8" w:space="0" w:color="auto"/>
              <w:right w:val="single" w:sz="4" w:space="0" w:color="auto"/>
            </w:tcBorders>
            <w:shd w:val="clear" w:color="000000" w:fill="D9D9D9"/>
            <w:tcMar>
              <w:top w:w="15" w:type="dxa"/>
              <w:left w:w="15" w:type="dxa"/>
              <w:bottom w:w="0" w:type="dxa"/>
              <w:right w:w="15" w:type="dxa"/>
            </w:tcMar>
            <w:vAlign w:val="center"/>
            <w:hideMark/>
          </w:tcPr>
          <w:p w14:paraId="0C3D2046"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p>
        </w:tc>
        <w:tc>
          <w:tcPr>
            <w:tcW w:w="36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00BE42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2"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33CE4B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6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21F28E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072143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37F80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2"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D825F0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D84D30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BA0AFE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E89DEA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3"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A2F986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EF6FBF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42DFEE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3982C7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3"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FEEE7E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B43BA3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04B073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96107A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A7035E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3"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DD02E9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6982AA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6A818CF"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9CCB17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CC1DEA8"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3"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487892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679" w:type="dxa"/>
            <w:tcBorders>
              <w:top w:val="nil"/>
              <w:left w:val="nil"/>
              <w:bottom w:val="single" w:sz="8" w:space="0" w:color="auto"/>
              <w:right w:val="single" w:sz="8" w:space="0" w:color="auto"/>
            </w:tcBorders>
            <w:shd w:val="clear" w:color="000000" w:fill="BFBFBF"/>
            <w:tcMar>
              <w:top w:w="15" w:type="dxa"/>
              <w:left w:w="15" w:type="dxa"/>
              <w:bottom w:w="0" w:type="dxa"/>
              <w:right w:w="15" w:type="dxa"/>
            </w:tcMar>
            <w:vAlign w:val="center"/>
            <w:hideMark/>
          </w:tcPr>
          <w:p w14:paraId="6EA4965F"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314</w:t>
            </w:r>
          </w:p>
        </w:tc>
      </w:tr>
      <w:tr w:rsidR="00533C1B" w:rsidRPr="00C8275E" w14:paraId="6517D14B"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67D633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МДК 05.01</w:t>
            </w:r>
          </w:p>
        </w:tc>
        <w:tc>
          <w:tcPr>
            <w:tcW w:w="4747"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5354DEBF" w14:textId="77777777" w:rsidR="00533C1B" w:rsidRPr="00C8275E" w:rsidRDefault="00533C1B" w:rsidP="00533C1B">
            <w:pPr>
              <w:jc w:val="both"/>
              <w:rPr>
                <w:rFonts w:ascii="Times New Roman" w:hAnsi="Times New Roman"/>
                <w:color w:val="000000"/>
                <w:sz w:val="16"/>
                <w:szCs w:val="16"/>
              </w:rPr>
            </w:pPr>
            <w:r w:rsidRPr="00C8275E">
              <w:rPr>
                <w:rFonts w:ascii="Times New Roman" w:hAnsi="Times New Roman"/>
                <w:color w:val="000000"/>
                <w:sz w:val="16"/>
                <w:szCs w:val="16"/>
              </w:rPr>
              <w:t>Технология обработки на станках с ПУ</w:t>
            </w:r>
          </w:p>
        </w:tc>
        <w:tc>
          <w:tcPr>
            <w:tcW w:w="36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F2191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B9105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B4F86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A9771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4B26F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21C71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E07C2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089F9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E03EF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DDAB4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01B40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64C24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7D945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B11EE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FA83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A4851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92F40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A8E2F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174A6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8E789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B4CF2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7D1CD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C8F53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74424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41E9A7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98</w:t>
            </w:r>
          </w:p>
        </w:tc>
      </w:tr>
      <w:tr w:rsidR="00533C1B" w:rsidRPr="00C8275E" w14:paraId="132FEE36"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DC507D4"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УП. 03</w:t>
            </w:r>
          </w:p>
        </w:tc>
        <w:tc>
          <w:tcPr>
            <w:tcW w:w="474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6ACA4B3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Учебная практика</w:t>
            </w:r>
          </w:p>
        </w:tc>
        <w:tc>
          <w:tcPr>
            <w:tcW w:w="36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B3AEA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412A3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FE6F0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F7407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70903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593A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36E26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99564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8EA93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FFA11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D4BD7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752F4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A4C29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C8F87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F195A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06CAA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99889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7218EDF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3"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416E95B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4A727E1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255C5F2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BAF50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568DD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8C66D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251477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144</w:t>
            </w:r>
          </w:p>
        </w:tc>
      </w:tr>
      <w:tr w:rsidR="00533C1B" w:rsidRPr="00C8275E" w14:paraId="503EBB23"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0D24DC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ПП. 03</w:t>
            </w:r>
          </w:p>
        </w:tc>
        <w:tc>
          <w:tcPr>
            <w:tcW w:w="474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EFDD18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Производственная практика</w:t>
            </w:r>
          </w:p>
        </w:tc>
        <w:tc>
          <w:tcPr>
            <w:tcW w:w="36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A5C483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4C335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5A48A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A2036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69C92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56E09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F2F1C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32088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7D12F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4D0F9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5C759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18ECD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41CD2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68A9C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46629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40AA7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D7B9B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FCADA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9F738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20E0C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5C3C7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0788529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13D5F90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C01B0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EDA857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72</w:t>
            </w:r>
          </w:p>
        </w:tc>
      </w:tr>
      <w:tr w:rsidR="00533C1B" w:rsidRPr="00C8275E" w14:paraId="787E9D8A"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19DFB4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74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4BD3977"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Промежуточная аттестацию</w:t>
            </w:r>
          </w:p>
        </w:tc>
        <w:tc>
          <w:tcPr>
            <w:tcW w:w="36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527B4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50F03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1B82F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7CC8B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2C5BF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D1AE3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14208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30EAF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B3766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D2116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F1866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BE51A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4E14A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7C41D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F6746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DD509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69864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5107F8"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AB751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B7851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7A853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56A85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83EA8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C8A18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4EA384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r>
      <w:tr w:rsidR="00533C1B" w:rsidRPr="00C8275E" w14:paraId="416D6015" w14:textId="77777777" w:rsidTr="0048310B">
        <w:trPr>
          <w:trHeight w:val="372"/>
          <w:jc w:val="center"/>
        </w:trPr>
        <w:tc>
          <w:tcPr>
            <w:tcW w:w="5730" w:type="dxa"/>
            <w:gridSpan w:val="2"/>
            <w:tcBorders>
              <w:top w:val="single" w:sz="8" w:space="0" w:color="auto"/>
              <w:left w:val="single" w:sz="8" w:space="0" w:color="auto"/>
              <w:bottom w:val="nil"/>
              <w:right w:val="single" w:sz="4" w:space="0" w:color="auto"/>
            </w:tcBorders>
            <w:tcMar>
              <w:top w:w="15" w:type="dxa"/>
              <w:left w:w="15" w:type="dxa"/>
              <w:bottom w:w="0" w:type="dxa"/>
              <w:right w:w="15" w:type="dxa"/>
            </w:tcMar>
            <w:vAlign w:val="center"/>
            <w:hideMark/>
          </w:tcPr>
          <w:p w14:paraId="2C6EA07C"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Вариативная часть образовательной программы</w:t>
            </w:r>
          </w:p>
        </w:tc>
        <w:tc>
          <w:tcPr>
            <w:tcW w:w="3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F7783"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7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68947D"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12</w:t>
            </w:r>
          </w:p>
        </w:tc>
        <w:tc>
          <w:tcPr>
            <w:tcW w:w="3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154638"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339EC5"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5ECFE6"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7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5A6659"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153C3A"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B43306"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161844"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12</w:t>
            </w:r>
          </w:p>
        </w:tc>
        <w:tc>
          <w:tcPr>
            <w:tcW w:w="37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ADAD31"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D9F088"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ED4453"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14</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62D4BE"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886225"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29CA74"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48BA01"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14877C"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9E990F"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629556"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07E99E"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9A4962"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FE1F86"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0C393D"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FC9FAB"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679" w:type="dxa"/>
            <w:tcBorders>
              <w:top w:val="nil"/>
              <w:left w:val="nil"/>
              <w:bottom w:val="nil"/>
              <w:right w:val="single" w:sz="8" w:space="0" w:color="auto"/>
            </w:tcBorders>
            <w:tcMar>
              <w:top w:w="15" w:type="dxa"/>
              <w:left w:w="15" w:type="dxa"/>
              <w:bottom w:w="0" w:type="dxa"/>
              <w:right w:w="15" w:type="dxa"/>
            </w:tcMar>
            <w:vAlign w:val="center"/>
            <w:hideMark/>
          </w:tcPr>
          <w:p w14:paraId="1D863A0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288</w:t>
            </w:r>
          </w:p>
        </w:tc>
      </w:tr>
      <w:tr w:rsidR="00533C1B" w:rsidRPr="00C8275E" w14:paraId="446D7396" w14:textId="77777777" w:rsidTr="0048310B">
        <w:trPr>
          <w:trHeight w:val="300"/>
          <w:jc w:val="center"/>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vAlign w:val="center"/>
            <w:hideMark/>
          </w:tcPr>
          <w:p w14:paraId="1C0BE64A" w14:textId="77777777" w:rsidR="00533C1B" w:rsidRPr="00C8275E" w:rsidRDefault="00533C1B" w:rsidP="00533C1B">
            <w:pPr>
              <w:jc w:val="center"/>
              <w:rPr>
                <w:rFonts w:ascii="Times New Roman" w:hAnsi="Times New Roman"/>
              </w:rPr>
            </w:pPr>
            <w:r w:rsidRPr="00C8275E">
              <w:rPr>
                <w:rFonts w:ascii="Times New Roman" w:hAnsi="Times New Roman"/>
              </w:rPr>
              <w:t>ГИА.00</w:t>
            </w:r>
          </w:p>
        </w:tc>
        <w:tc>
          <w:tcPr>
            <w:tcW w:w="4747" w:type="dxa"/>
            <w:tcBorders>
              <w:top w:val="single" w:sz="8" w:space="0" w:color="auto"/>
              <w:left w:val="nil"/>
              <w:bottom w:val="nil"/>
              <w:right w:val="single" w:sz="4" w:space="0" w:color="auto"/>
            </w:tcBorders>
            <w:shd w:val="clear" w:color="000000" w:fill="D9D9D9"/>
            <w:noWrap/>
            <w:tcMar>
              <w:top w:w="15" w:type="dxa"/>
              <w:left w:w="15" w:type="dxa"/>
              <w:bottom w:w="0" w:type="dxa"/>
              <w:right w:w="15" w:type="dxa"/>
            </w:tcMar>
            <w:vAlign w:val="center"/>
            <w:hideMark/>
          </w:tcPr>
          <w:p w14:paraId="0F8E6480"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Государственная итоговая</w:t>
            </w:r>
          </w:p>
        </w:tc>
        <w:tc>
          <w:tcPr>
            <w:tcW w:w="36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4B23E24"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506DB6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31B9640"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45FBF9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845A90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3720240"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7CD3E7E"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7E361AF"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9273E6F"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192E338"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B23AC58"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2976D01"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63DB2AD"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67FC8597"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D9DDD87"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0C485E8F"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4F60579C"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3E0DD65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33E472D7"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E16748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E813164"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D5094B4"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765B340"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39A93BE"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679" w:type="dxa"/>
            <w:tcBorders>
              <w:top w:val="single" w:sz="8" w:space="0" w:color="auto"/>
              <w:left w:val="nil"/>
              <w:bottom w:val="single" w:sz="8" w:space="0" w:color="auto"/>
              <w:right w:val="single" w:sz="8" w:space="0" w:color="auto"/>
            </w:tcBorders>
            <w:shd w:val="clear" w:color="000000" w:fill="BFBFBF"/>
            <w:tcMar>
              <w:top w:w="15" w:type="dxa"/>
              <w:left w:w="15" w:type="dxa"/>
              <w:bottom w:w="0" w:type="dxa"/>
              <w:right w:w="15" w:type="dxa"/>
            </w:tcMar>
            <w:vAlign w:val="center"/>
            <w:hideMark/>
          </w:tcPr>
          <w:p w14:paraId="2C228C4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3830DC76" w14:textId="77777777" w:rsidTr="0048310B">
        <w:trPr>
          <w:trHeight w:val="372"/>
          <w:jc w:val="center"/>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35F826DF" w14:textId="77777777" w:rsidR="00533C1B" w:rsidRPr="00C8275E" w:rsidRDefault="00533C1B" w:rsidP="00533C1B">
            <w:pPr>
              <w:rPr>
                <w:rFonts w:ascii="Times New Roman" w:hAnsi="Times New Roman"/>
              </w:rPr>
            </w:pPr>
          </w:p>
        </w:tc>
        <w:tc>
          <w:tcPr>
            <w:tcW w:w="4747" w:type="dxa"/>
            <w:tcBorders>
              <w:top w:val="nil"/>
              <w:left w:val="nil"/>
              <w:bottom w:val="single" w:sz="8" w:space="0" w:color="auto"/>
              <w:right w:val="single" w:sz="4" w:space="0" w:color="auto"/>
            </w:tcBorders>
            <w:shd w:val="clear" w:color="000000" w:fill="D9D9D9"/>
            <w:noWrap/>
            <w:tcMar>
              <w:top w:w="15" w:type="dxa"/>
              <w:left w:w="15" w:type="dxa"/>
              <w:bottom w:w="0" w:type="dxa"/>
              <w:right w:w="15" w:type="dxa"/>
            </w:tcMar>
            <w:vAlign w:val="center"/>
            <w:hideMark/>
          </w:tcPr>
          <w:p w14:paraId="0BF809A3"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аттестация</w:t>
            </w:r>
          </w:p>
        </w:tc>
        <w:tc>
          <w:tcPr>
            <w:tcW w:w="36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59676C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2"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38576B7D"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0CC360EC"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3E69EE4A"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00E75B5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2"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46A7AC89"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2992E9C0"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041E31DC"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156B86DD"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592179C4"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744937DB"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37F0BCBA"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29850244"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6EB4A43F"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230DF1E9"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69063635"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2E5A82CB"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61588308"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1BA7A938"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0A137E9F"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28ED52DC"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33908522"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4A504091"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03C9E501"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679" w:type="dxa"/>
            <w:tcBorders>
              <w:top w:val="nil"/>
              <w:left w:val="nil"/>
              <w:bottom w:val="nil"/>
              <w:right w:val="single" w:sz="8" w:space="0" w:color="auto"/>
            </w:tcBorders>
            <w:shd w:val="clear" w:color="000000" w:fill="BFBFBF"/>
            <w:tcMar>
              <w:top w:w="15" w:type="dxa"/>
              <w:left w:w="15" w:type="dxa"/>
              <w:bottom w:w="0" w:type="dxa"/>
              <w:right w:w="15" w:type="dxa"/>
            </w:tcMar>
            <w:vAlign w:val="center"/>
            <w:hideMark/>
          </w:tcPr>
          <w:p w14:paraId="7363012C"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r>
      <w:tr w:rsidR="00533C1B" w:rsidRPr="00C8275E" w14:paraId="63ED76E6" w14:textId="77777777" w:rsidTr="0048310B">
        <w:trPr>
          <w:trHeight w:val="372"/>
          <w:jc w:val="center"/>
        </w:trPr>
        <w:tc>
          <w:tcPr>
            <w:tcW w:w="983" w:type="dxa"/>
            <w:tcBorders>
              <w:top w:val="nil"/>
              <w:left w:val="single" w:sz="8" w:space="0" w:color="auto"/>
              <w:bottom w:val="single" w:sz="8" w:space="0" w:color="auto"/>
              <w:right w:val="single" w:sz="8" w:space="0" w:color="auto"/>
            </w:tcBorders>
            <w:shd w:val="clear" w:color="000000" w:fill="D9D9D9"/>
            <w:tcMar>
              <w:top w:w="15" w:type="dxa"/>
              <w:left w:w="15" w:type="dxa"/>
              <w:bottom w:w="0" w:type="dxa"/>
              <w:right w:w="15" w:type="dxa"/>
            </w:tcMar>
            <w:vAlign w:val="center"/>
            <w:hideMark/>
          </w:tcPr>
          <w:p w14:paraId="45866EDD"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747" w:type="dxa"/>
            <w:tcBorders>
              <w:top w:val="nil"/>
              <w:left w:val="nil"/>
              <w:bottom w:val="single" w:sz="8" w:space="0" w:color="auto"/>
              <w:right w:val="single" w:sz="4" w:space="0" w:color="auto"/>
            </w:tcBorders>
            <w:shd w:val="clear" w:color="000000" w:fill="D9D9D9"/>
            <w:noWrap/>
            <w:tcMar>
              <w:top w:w="15" w:type="dxa"/>
              <w:left w:w="15" w:type="dxa"/>
              <w:bottom w:w="0" w:type="dxa"/>
              <w:right w:w="15" w:type="dxa"/>
            </w:tcMar>
            <w:vAlign w:val="center"/>
            <w:hideMark/>
          </w:tcPr>
          <w:p w14:paraId="5157DF83"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Всего час. в неделю учебных занятий</w:t>
            </w:r>
          </w:p>
        </w:tc>
        <w:tc>
          <w:tcPr>
            <w:tcW w:w="36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33268C84"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2"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68E97B51"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69"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602CCAAF"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69"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316889DF"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69"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127DF1E0"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2"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04B4EB41"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69"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2BB1DE07"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619F7BF9"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3E63D999"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3"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179F89C4"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5E74ED1B"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46B91AE5"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4649A738"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3"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12A0FBFE"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44F00149"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466E2855"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0B0E246B"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3897C0B0"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3"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30C7F309"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01C3649C"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3FF75AF6"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0F69623E"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58EAAAF4"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3"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3DAD48F4"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679" w:type="dxa"/>
            <w:tcBorders>
              <w:top w:val="single" w:sz="8" w:space="0" w:color="auto"/>
              <w:left w:val="nil"/>
              <w:bottom w:val="single" w:sz="8" w:space="0" w:color="auto"/>
              <w:right w:val="single" w:sz="8" w:space="0" w:color="auto"/>
            </w:tcBorders>
            <w:shd w:val="clear" w:color="000000" w:fill="BFBFBF"/>
            <w:tcMar>
              <w:top w:w="15" w:type="dxa"/>
              <w:left w:w="15" w:type="dxa"/>
              <w:bottom w:w="0" w:type="dxa"/>
              <w:right w:w="15" w:type="dxa"/>
            </w:tcMar>
            <w:vAlign w:val="center"/>
            <w:hideMark/>
          </w:tcPr>
          <w:p w14:paraId="3BD48B36"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1476</w:t>
            </w:r>
          </w:p>
        </w:tc>
      </w:tr>
    </w:tbl>
    <w:p w14:paraId="27F73F0E" w14:textId="77777777" w:rsidR="0048310B" w:rsidRDefault="0048310B">
      <w:pPr>
        <w:spacing w:after="0" w:line="240" w:lineRule="auto"/>
        <w:rPr>
          <w:rFonts w:ascii="Times New Roman" w:hAnsi="Times New Roman"/>
          <w:b/>
          <w:sz w:val="24"/>
          <w:szCs w:val="24"/>
        </w:rPr>
      </w:pPr>
    </w:p>
    <w:p w14:paraId="533ACC55" w14:textId="77777777" w:rsidR="00533C1B" w:rsidRDefault="00533C1B">
      <w:pPr>
        <w:spacing w:after="0" w:line="240" w:lineRule="auto"/>
        <w:rPr>
          <w:rFonts w:ascii="Times New Roman" w:hAnsi="Times New Roman"/>
          <w:b/>
          <w:sz w:val="24"/>
          <w:szCs w:val="24"/>
        </w:rPr>
      </w:pPr>
    </w:p>
    <w:p w14:paraId="11BDC754" w14:textId="77777777" w:rsidR="0048310B" w:rsidRDefault="0048310B">
      <w:pPr>
        <w:spacing w:after="0" w:line="240" w:lineRule="auto"/>
        <w:rPr>
          <w:rFonts w:ascii="Times New Roman" w:hAnsi="Times New Roman"/>
          <w:b/>
          <w:sz w:val="24"/>
          <w:szCs w:val="24"/>
        </w:rPr>
      </w:pPr>
      <w:r>
        <w:rPr>
          <w:rFonts w:ascii="Times New Roman" w:hAnsi="Times New Roman"/>
          <w:b/>
          <w:sz w:val="24"/>
          <w:szCs w:val="24"/>
        </w:rPr>
        <w:t>Для других квалификаций структура учебного графика остается такой же, изменяется ПМ.02 на ПМ.03 или ПМ.04 соответственно.</w:t>
      </w:r>
    </w:p>
    <w:p w14:paraId="38948AF4" w14:textId="77777777" w:rsidR="0048310B" w:rsidRDefault="0048310B">
      <w:pPr>
        <w:spacing w:after="0" w:line="240" w:lineRule="auto"/>
        <w:rPr>
          <w:rFonts w:ascii="Times New Roman" w:hAnsi="Times New Roman"/>
          <w:b/>
          <w:sz w:val="24"/>
          <w:szCs w:val="24"/>
        </w:rPr>
      </w:pPr>
    </w:p>
    <w:p w14:paraId="35A37747" w14:textId="77777777" w:rsidR="00CE211B" w:rsidRDefault="00CE211B" w:rsidP="00CE211B">
      <w:pPr>
        <w:spacing w:after="0" w:line="360" w:lineRule="auto"/>
        <w:ind w:firstLine="709"/>
        <w:jc w:val="both"/>
        <w:rPr>
          <w:rFonts w:ascii="Times New Roman" w:hAnsi="Times New Roman"/>
          <w:b/>
          <w:sz w:val="24"/>
          <w:szCs w:val="24"/>
        </w:rPr>
      </w:pPr>
      <w:r>
        <w:rPr>
          <w:rFonts w:ascii="Times New Roman" w:hAnsi="Times New Roman"/>
          <w:b/>
          <w:sz w:val="24"/>
          <w:szCs w:val="24"/>
        </w:rPr>
        <w:t xml:space="preserve">Рекомендации по распределению вариативной части </w:t>
      </w:r>
    </w:p>
    <w:p w14:paraId="5B23A0F4" w14:textId="77777777" w:rsidR="00CE211B" w:rsidRDefault="00CE211B" w:rsidP="00CE211B">
      <w:pPr>
        <w:spacing w:after="0"/>
        <w:ind w:firstLine="709"/>
        <w:jc w:val="both"/>
        <w:rPr>
          <w:rFonts w:ascii="Times New Roman" w:hAnsi="Times New Roman"/>
          <w:color w:val="000000"/>
          <w:sz w:val="24"/>
          <w:szCs w:val="24"/>
        </w:rPr>
      </w:pPr>
      <w:r w:rsidRPr="006A040B">
        <w:rPr>
          <w:rFonts w:ascii="Times New Roman" w:hAnsi="Times New Roman"/>
          <w:sz w:val="24"/>
          <w:szCs w:val="24"/>
        </w:rPr>
        <w:t xml:space="preserve">При разработке </w:t>
      </w:r>
      <w:r>
        <w:rPr>
          <w:rFonts w:ascii="Times New Roman" w:hAnsi="Times New Roman"/>
          <w:sz w:val="24"/>
          <w:szCs w:val="24"/>
        </w:rPr>
        <w:t>основной образовательной</w:t>
      </w:r>
      <w:r w:rsidRPr="006A040B">
        <w:rPr>
          <w:rFonts w:ascii="Times New Roman" w:hAnsi="Times New Roman"/>
          <w:sz w:val="24"/>
          <w:szCs w:val="24"/>
        </w:rPr>
        <w:t xml:space="preserve"> программы </w:t>
      </w:r>
      <w:r>
        <w:rPr>
          <w:rFonts w:ascii="Times New Roman" w:hAnsi="Times New Roman"/>
          <w:sz w:val="24"/>
          <w:szCs w:val="24"/>
        </w:rPr>
        <w:t xml:space="preserve">объем времени, отводимый на вариативную часть, может быть использован на </w:t>
      </w:r>
      <w:r w:rsidRPr="006A040B">
        <w:rPr>
          <w:rFonts w:ascii="Times New Roman" w:hAnsi="Times New Roman"/>
          <w:sz w:val="24"/>
          <w:szCs w:val="24"/>
        </w:rPr>
        <w:t>общепрофессиональные дисциплины: «</w:t>
      </w:r>
      <w:r>
        <w:rPr>
          <w:rFonts w:ascii="Times New Roman" w:hAnsi="Times New Roman"/>
          <w:sz w:val="24"/>
          <w:szCs w:val="24"/>
        </w:rPr>
        <w:t>Материаловедение</w:t>
      </w:r>
      <w:r w:rsidRPr="006A040B">
        <w:rPr>
          <w:rFonts w:ascii="Times New Roman" w:hAnsi="Times New Roman"/>
          <w:sz w:val="24"/>
          <w:szCs w:val="24"/>
        </w:rPr>
        <w:t>», «Основы электротехники» и «</w:t>
      </w:r>
      <w:r>
        <w:rPr>
          <w:rFonts w:ascii="Times New Roman" w:hAnsi="Times New Roman"/>
          <w:color w:val="000000"/>
          <w:sz w:val="24"/>
          <w:szCs w:val="24"/>
        </w:rPr>
        <w:t>Технология машиностроения</w:t>
      </w:r>
      <w:r w:rsidRPr="006A040B">
        <w:rPr>
          <w:rFonts w:ascii="Times New Roman" w:hAnsi="Times New Roman"/>
          <w:color w:val="000000"/>
          <w:sz w:val="24"/>
          <w:szCs w:val="24"/>
        </w:rPr>
        <w:t>».</w:t>
      </w:r>
    </w:p>
    <w:p w14:paraId="00E29965" w14:textId="77777777" w:rsidR="00CE211B" w:rsidRPr="009C43A0" w:rsidRDefault="00CE211B" w:rsidP="00414C20">
      <w:pPr>
        <w:rPr>
          <w:rFonts w:ascii="Times New Roman" w:hAnsi="Times New Roman"/>
          <w:sz w:val="28"/>
          <w:szCs w:val="28"/>
        </w:rPr>
      </w:pPr>
    </w:p>
    <w:p w14:paraId="1023689F" w14:textId="77777777" w:rsidR="00166015" w:rsidRPr="009C43A0" w:rsidRDefault="00166015" w:rsidP="00414C20">
      <w:pPr>
        <w:rPr>
          <w:rFonts w:ascii="Times New Roman" w:hAnsi="Times New Roman"/>
          <w:sz w:val="28"/>
          <w:szCs w:val="28"/>
        </w:rPr>
      </w:pPr>
    </w:p>
    <w:p w14:paraId="397166B1" w14:textId="77777777" w:rsidR="00166015" w:rsidRPr="009C43A0" w:rsidRDefault="00166015" w:rsidP="00414C20">
      <w:pPr>
        <w:rPr>
          <w:rFonts w:ascii="Times New Roman" w:hAnsi="Times New Roman"/>
          <w:sz w:val="28"/>
          <w:szCs w:val="28"/>
        </w:rPr>
      </w:pPr>
    </w:p>
    <w:p w14:paraId="4E7D6BDB" w14:textId="77777777" w:rsidR="00E838AC" w:rsidRPr="009C43A0" w:rsidRDefault="00E838AC" w:rsidP="00414C20">
      <w:pPr>
        <w:rPr>
          <w:rFonts w:ascii="Times New Roman" w:hAnsi="Times New Roman"/>
          <w:sz w:val="28"/>
          <w:szCs w:val="28"/>
        </w:rPr>
        <w:sectPr w:rsidR="00E838AC" w:rsidRPr="009C43A0" w:rsidSect="00672DA8">
          <w:pgSz w:w="16838" w:h="11906" w:orient="landscape"/>
          <w:pgMar w:top="851" w:right="1134" w:bottom="993" w:left="1134" w:header="709" w:footer="709" w:gutter="0"/>
          <w:cols w:space="708"/>
          <w:docGrid w:linePitch="360"/>
        </w:sectPr>
      </w:pPr>
    </w:p>
    <w:p w14:paraId="3C9F80BB" w14:textId="77777777" w:rsidR="00EB156C" w:rsidRPr="00EB156C" w:rsidRDefault="00EB156C" w:rsidP="00EB156C">
      <w:pPr>
        <w:suppressAutoHyphens/>
        <w:spacing w:after="0"/>
        <w:ind w:firstLine="709"/>
        <w:rPr>
          <w:rFonts w:ascii="Times New Roman" w:hAnsi="Times New Roman"/>
          <w:b/>
          <w:bCs/>
          <w:sz w:val="24"/>
          <w:szCs w:val="24"/>
        </w:rPr>
      </w:pPr>
      <w:r w:rsidRPr="00EB156C">
        <w:rPr>
          <w:rFonts w:ascii="Times New Roman" w:hAnsi="Times New Roman"/>
          <w:b/>
          <w:bCs/>
          <w:sz w:val="24"/>
          <w:szCs w:val="24"/>
        </w:rPr>
        <w:lastRenderedPageBreak/>
        <w:t>5.3. Примерная рабочая программа воспитания</w:t>
      </w:r>
    </w:p>
    <w:p w14:paraId="4E1A6D69" w14:textId="77777777" w:rsidR="00EB156C" w:rsidRPr="00EB156C" w:rsidRDefault="00EB156C" w:rsidP="00EB156C">
      <w:pPr>
        <w:suppressAutoHyphens/>
        <w:spacing w:after="0"/>
        <w:ind w:firstLine="709"/>
        <w:rPr>
          <w:rFonts w:ascii="Times New Roman" w:hAnsi="Times New Roman"/>
          <w:b/>
          <w:bCs/>
          <w:sz w:val="24"/>
          <w:szCs w:val="24"/>
        </w:rPr>
      </w:pPr>
    </w:p>
    <w:p w14:paraId="66E42910"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5.3.1. Цели и задачи воспитания обучающихся при освоении ими образовательной программы:</w:t>
      </w:r>
    </w:p>
    <w:p w14:paraId="5A08356F" w14:textId="65D8F28C"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xml:space="preserve">Цель рабочей программы воспитания – </w:t>
      </w:r>
      <w:r w:rsidR="00053B32">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07F6CF60"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xml:space="preserve">Задачи: </w:t>
      </w:r>
    </w:p>
    <w:p w14:paraId="227E4681"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1639848"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организация всех видов деятельности, вовлекающей обучающихся в общественно– ценностные социализирующие отношения;</w:t>
      </w:r>
    </w:p>
    <w:p w14:paraId="44D5DEB1"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BCD12A7"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усиление воспитательного воздействия благодаря непрерывности процесса воспитания.</w:t>
      </w:r>
    </w:p>
    <w:p w14:paraId="65516F27" w14:textId="65F4EDFF" w:rsidR="00EB156C" w:rsidRPr="00EB156C" w:rsidRDefault="00053B32" w:rsidP="00EB156C">
      <w:pPr>
        <w:suppressAutoHyphens/>
        <w:spacing w:after="0"/>
        <w:ind w:firstLine="709"/>
        <w:jc w:val="both"/>
        <w:rPr>
          <w:rFonts w:ascii="Times New Roman" w:hAnsi="Times New Roman"/>
          <w:sz w:val="24"/>
          <w:szCs w:val="24"/>
        </w:rPr>
      </w:pPr>
      <w:r>
        <w:rPr>
          <w:rFonts w:ascii="Times New Roman" w:hAnsi="Times New Roman"/>
          <w:sz w:val="24"/>
          <w:szCs w:val="24"/>
        </w:rPr>
        <w:t>5.3.2. Примерная рабочая программа воспитания представлена в приложении 3.</w:t>
      </w:r>
    </w:p>
    <w:p w14:paraId="002206E2" w14:textId="77777777" w:rsidR="00EB156C" w:rsidRPr="00EB156C" w:rsidRDefault="00EB156C" w:rsidP="00EB156C">
      <w:pPr>
        <w:suppressAutoHyphens/>
        <w:spacing w:after="0"/>
        <w:ind w:firstLine="709"/>
        <w:jc w:val="both"/>
        <w:rPr>
          <w:rFonts w:ascii="Times New Roman" w:hAnsi="Times New Roman"/>
          <w:sz w:val="24"/>
          <w:szCs w:val="24"/>
        </w:rPr>
      </w:pPr>
    </w:p>
    <w:p w14:paraId="346ECC2B" w14:textId="77777777" w:rsidR="00EB156C" w:rsidRPr="00EB156C" w:rsidRDefault="00EB156C" w:rsidP="00EB156C">
      <w:pPr>
        <w:suppressAutoHyphens/>
        <w:spacing w:after="0"/>
        <w:ind w:firstLine="709"/>
        <w:jc w:val="both"/>
        <w:rPr>
          <w:rFonts w:ascii="Times New Roman" w:hAnsi="Times New Roman"/>
          <w:sz w:val="24"/>
          <w:szCs w:val="24"/>
        </w:rPr>
      </w:pPr>
    </w:p>
    <w:p w14:paraId="199B4CB7" w14:textId="77777777" w:rsidR="00EB156C" w:rsidRPr="00EB156C" w:rsidRDefault="00EB156C" w:rsidP="00EB156C">
      <w:pPr>
        <w:suppressAutoHyphens/>
        <w:spacing w:after="0"/>
        <w:ind w:firstLine="709"/>
        <w:rPr>
          <w:rFonts w:ascii="Times New Roman" w:hAnsi="Times New Roman"/>
          <w:b/>
          <w:bCs/>
          <w:sz w:val="24"/>
          <w:szCs w:val="24"/>
        </w:rPr>
      </w:pPr>
      <w:r w:rsidRPr="00EB156C">
        <w:rPr>
          <w:rFonts w:ascii="Times New Roman" w:hAnsi="Times New Roman"/>
          <w:b/>
          <w:bCs/>
          <w:sz w:val="24"/>
          <w:szCs w:val="24"/>
        </w:rPr>
        <w:t>5.4. Примерный календарный план воспитательной работы</w:t>
      </w:r>
    </w:p>
    <w:p w14:paraId="75DAC817" w14:textId="597E12BF" w:rsidR="00EB156C" w:rsidRPr="00EB156C" w:rsidRDefault="00053B32" w:rsidP="00EB156C">
      <w:pPr>
        <w:suppressAutoHyphens/>
        <w:spacing w:after="0"/>
        <w:ind w:firstLine="709"/>
        <w:rPr>
          <w:rFonts w:ascii="Times New Roman" w:hAnsi="Times New Roman"/>
          <w:sz w:val="24"/>
          <w:szCs w:val="24"/>
        </w:rPr>
      </w:pPr>
      <w:r>
        <w:rPr>
          <w:rFonts w:ascii="Times New Roman" w:hAnsi="Times New Roman"/>
          <w:sz w:val="24"/>
          <w:szCs w:val="24"/>
        </w:rPr>
        <w:t>Примерный календарный план воспитательной работы представлен в приложении 3.</w:t>
      </w:r>
    </w:p>
    <w:p w14:paraId="653B22B9" w14:textId="77777777" w:rsidR="00EB156C" w:rsidRDefault="00EB156C">
      <w:pPr>
        <w:spacing w:after="0" w:line="240" w:lineRule="auto"/>
        <w:rPr>
          <w:rFonts w:ascii="Times New Roman" w:hAnsi="Times New Roman"/>
          <w:b/>
          <w:sz w:val="24"/>
          <w:szCs w:val="24"/>
        </w:rPr>
      </w:pPr>
      <w:r>
        <w:rPr>
          <w:rFonts w:ascii="Times New Roman" w:hAnsi="Times New Roman"/>
          <w:b/>
          <w:sz w:val="24"/>
          <w:szCs w:val="24"/>
        </w:rPr>
        <w:br w:type="page"/>
      </w:r>
    </w:p>
    <w:p w14:paraId="28B00387" w14:textId="77777777" w:rsidR="007E144F" w:rsidRPr="009C43A0" w:rsidRDefault="007E144F" w:rsidP="00685F74">
      <w:pPr>
        <w:suppressAutoHyphens/>
        <w:spacing w:after="0"/>
        <w:ind w:firstLine="709"/>
        <w:jc w:val="both"/>
        <w:outlineLvl w:val="0"/>
        <w:rPr>
          <w:rFonts w:ascii="Times New Roman" w:hAnsi="Times New Roman"/>
          <w:b/>
          <w:sz w:val="24"/>
          <w:szCs w:val="24"/>
        </w:rPr>
      </w:pPr>
      <w:r w:rsidRPr="009C43A0">
        <w:rPr>
          <w:rFonts w:ascii="Times New Roman" w:hAnsi="Times New Roman"/>
          <w:b/>
          <w:sz w:val="24"/>
          <w:szCs w:val="24"/>
        </w:rPr>
        <w:lastRenderedPageBreak/>
        <w:t xml:space="preserve">Раздел 6. Примерные условия </w:t>
      </w:r>
      <w:r w:rsidR="00411AD1">
        <w:rPr>
          <w:rFonts w:ascii="Times New Roman" w:hAnsi="Times New Roman"/>
          <w:b/>
          <w:sz w:val="24"/>
          <w:szCs w:val="24"/>
        </w:rPr>
        <w:t xml:space="preserve">реализации </w:t>
      </w:r>
      <w:r w:rsidRPr="009C43A0">
        <w:rPr>
          <w:rFonts w:ascii="Times New Roman" w:hAnsi="Times New Roman"/>
          <w:b/>
          <w:sz w:val="24"/>
          <w:szCs w:val="24"/>
        </w:rPr>
        <w:t xml:space="preserve">образовательной </w:t>
      </w:r>
      <w:r w:rsidR="00EB156C">
        <w:rPr>
          <w:rFonts w:ascii="Times New Roman" w:hAnsi="Times New Roman"/>
          <w:b/>
          <w:sz w:val="24"/>
          <w:szCs w:val="24"/>
        </w:rPr>
        <w:t>программы</w:t>
      </w:r>
    </w:p>
    <w:p w14:paraId="0384103D" w14:textId="77777777" w:rsidR="00411AD1" w:rsidRDefault="006E64A6" w:rsidP="00411AD1">
      <w:pPr>
        <w:suppressAutoHyphens/>
        <w:spacing w:after="0"/>
        <w:ind w:firstLine="709"/>
        <w:jc w:val="both"/>
        <w:rPr>
          <w:rFonts w:ascii="Times New Roman" w:hAnsi="Times New Roman"/>
          <w:b/>
          <w:sz w:val="24"/>
          <w:szCs w:val="24"/>
        </w:rPr>
      </w:pPr>
      <w:r w:rsidRPr="009C43A0">
        <w:rPr>
          <w:rFonts w:ascii="Times New Roman" w:hAnsi="Times New Roman"/>
          <w:b/>
          <w:sz w:val="24"/>
          <w:szCs w:val="24"/>
        </w:rPr>
        <w:t xml:space="preserve">6.1. </w:t>
      </w:r>
      <w:r w:rsidRPr="009C43A0">
        <w:rPr>
          <w:rFonts w:ascii="Times New Roman" w:hAnsi="Times New Roman"/>
          <w:b/>
          <w:sz w:val="24"/>
          <w:lang w:eastAsia="en-US"/>
        </w:rPr>
        <w:t xml:space="preserve">Требования к материально-техническому </w:t>
      </w:r>
      <w:r w:rsidR="00411AD1" w:rsidRPr="00411AD1">
        <w:rPr>
          <w:rFonts w:ascii="Times New Roman" w:hAnsi="Times New Roman"/>
          <w:b/>
          <w:sz w:val="24"/>
          <w:lang w:eastAsia="en-US"/>
        </w:rPr>
        <w:t>обеспечению образовательной программы</w:t>
      </w:r>
      <w:r w:rsidR="00411AD1" w:rsidRPr="009C43A0">
        <w:rPr>
          <w:rFonts w:ascii="Times New Roman" w:hAnsi="Times New Roman"/>
          <w:b/>
          <w:sz w:val="24"/>
          <w:szCs w:val="24"/>
        </w:rPr>
        <w:t xml:space="preserve"> </w:t>
      </w:r>
    </w:p>
    <w:p w14:paraId="7C6F9E7E" w14:textId="77777777" w:rsidR="006E64A6" w:rsidRPr="009C43A0" w:rsidRDefault="006E64A6" w:rsidP="00411AD1">
      <w:pPr>
        <w:suppressAutoHyphens/>
        <w:spacing w:after="0"/>
        <w:ind w:firstLine="709"/>
        <w:jc w:val="both"/>
        <w:rPr>
          <w:rFonts w:ascii="Times New Roman" w:hAnsi="Times New Roman"/>
          <w:sz w:val="24"/>
          <w:szCs w:val="24"/>
        </w:rPr>
      </w:pPr>
      <w:r w:rsidRPr="009C43A0">
        <w:rPr>
          <w:rFonts w:ascii="Times New Roman" w:hAnsi="Times New Roman"/>
          <w:b/>
          <w:sz w:val="24"/>
          <w:szCs w:val="24"/>
        </w:rPr>
        <w:t>6.1.1. Специальные помещения</w:t>
      </w:r>
      <w:r w:rsidRPr="009C43A0">
        <w:rPr>
          <w:rFonts w:ascii="Times New Roman" w:hAnsi="Times New Roman"/>
          <w:sz w:val="24"/>
          <w:szCs w:val="24"/>
        </w:rPr>
        <w:t xml:space="preserve">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12039AA" w14:textId="77777777" w:rsidR="006E64A6" w:rsidRPr="009C43A0" w:rsidRDefault="006E64A6" w:rsidP="006E64A6">
      <w:pPr>
        <w:suppressAutoHyphens/>
        <w:spacing w:after="0" w:line="240" w:lineRule="auto"/>
        <w:ind w:firstLine="709"/>
        <w:jc w:val="both"/>
        <w:rPr>
          <w:rFonts w:ascii="Times New Roman" w:hAnsi="Times New Roman"/>
          <w:b/>
          <w:sz w:val="24"/>
          <w:szCs w:val="24"/>
        </w:rPr>
      </w:pPr>
    </w:p>
    <w:p w14:paraId="2C510C32" w14:textId="77777777" w:rsidR="006E64A6" w:rsidRPr="009C43A0" w:rsidRDefault="006E64A6" w:rsidP="00685F74">
      <w:pPr>
        <w:suppressAutoHyphens/>
        <w:spacing w:after="0" w:line="240" w:lineRule="auto"/>
        <w:ind w:firstLine="709"/>
        <w:jc w:val="both"/>
        <w:outlineLvl w:val="0"/>
        <w:rPr>
          <w:rFonts w:ascii="Times New Roman" w:hAnsi="Times New Roman"/>
          <w:b/>
          <w:sz w:val="24"/>
          <w:szCs w:val="24"/>
        </w:rPr>
      </w:pPr>
      <w:r w:rsidRPr="009C43A0">
        <w:rPr>
          <w:rFonts w:ascii="Times New Roman" w:hAnsi="Times New Roman"/>
          <w:b/>
          <w:sz w:val="24"/>
          <w:szCs w:val="24"/>
        </w:rPr>
        <w:t>Перечень специальных помещений</w:t>
      </w:r>
    </w:p>
    <w:p w14:paraId="3C4DA10C" w14:textId="77777777" w:rsidR="006E64A6" w:rsidRPr="009C43A0" w:rsidRDefault="006E64A6" w:rsidP="006E64A6">
      <w:pPr>
        <w:suppressAutoHyphens/>
        <w:spacing w:after="0" w:line="240" w:lineRule="auto"/>
        <w:ind w:firstLine="709"/>
        <w:rPr>
          <w:rFonts w:ascii="Times New Roman" w:hAnsi="Times New Roman"/>
          <w:b/>
          <w:sz w:val="24"/>
          <w:szCs w:val="24"/>
        </w:rPr>
      </w:pPr>
    </w:p>
    <w:p w14:paraId="09281CC2" w14:textId="77777777" w:rsidR="006E64A6" w:rsidRPr="009C43A0" w:rsidRDefault="006E64A6" w:rsidP="00685F74">
      <w:pPr>
        <w:spacing w:after="0" w:line="240" w:lineRule="auto"/>
        <w:ind w:firstLine="709"/>
        <w:outlineLvl w:val="0"/>
        <w:rPr>
          <w:rFonts w:ascii="Times New Roman" w:hAnsi="Times New Roman"/>
          <w:b/>
          <w:sz w:val="24"/>
          <w:szCs w:val="24"/>
        </w:rPr>
      </w:pPr>
      <w:r w:rsidRPr="009C43A0">
        <w:rPr>
          <w:rFonts w:ascii="Times New Roman" w:hAnsi="Times New Roman"/>
          <w:b/>
          <w:sz w:val="24"/>
          <w:szCs w:val="24"/>
        </w:rPr>
        <w:t>Кабинеты:</w:t>
      </w:r>
    </w:p>
    <w:p w14:paraId="62E3F852" w14:textId="77777777" w:rsidR="006E64A6" w:rsidRPr="009C43A0" w:rsidRDefault="006E64A6" w:rsidP="008033D0">
      <w:pPr>
        <w:pStyle w:val="28"/>
        <w:numPr>
          <w:ilvl w:val="0"/>
          <w:numId w:val="7"/>
        </w:numPr>
        <w:shd w:val="clear" w:color="auto" w:fill="auto"/>
        <w:spacing w:after="0" w:line="276" w:lineRule="auto"/>
        <w:jc w:val="left"/>
        <w:outlineLvl w:val="0"/>
        <w:rPr>
          <w:sz w:val="24"/>
          <w:szCs w:val="24"/>
        </w:rPr>
      </w:pPr>
      <w:r w:rsidRPr="009C43A0">
        <w:rPr>
          <w:sz w:val="24"/>
          <w:szCs w:val="24"/>
        </w:rPr>
        <w:t>Технической графики и технических измерений</w:t>
      </w:r>
    </w:p>
    <w:p w14:paraId="5EBA4451" w14:textId="77777777" w:rsidR="006E64A6" w:rsidRPr="009C43A0" w:rsidRDefault="006E64A6" w:rsidP="008033D0">
      <w:pPr>
        <w:pStyle w:val="28"/>
        <w:numPr>
          <w:ilvl w:val="0"/>
          <w:numId w:val="7"/>
        </w:numPr>
        <w:shd w:val="clear" w:color="auto" w:fill="auto"/>
        <w:spacing w:after="0" w:line="276" w:lineRule="auto"/>
        <w:ind w:right="1720"/>
        <w:jc w:val="left"/>
        <w:rPr>
          <w:sz w:val="24"/>
          <w:szCs w:val="24"/>
        </w:rPr>
      </w:pPr>
      <w:r w:rsidRPr="009C43A0">
        <w:rPr>
          <w:sz w:val="24"/>
          <w:szCs w:val="24"/>
        </w:rPr>
        <w:t>Безопасности жизнедеятельности</w:t>
      </w:r>
    </w:p>
    <w:p w14:paraId="2ADBD229" w14:textId="77777777" w:rsidR="006E64A6" w:rsidRPr="009C43A0" w:rsidRDefault="006E64A6" w:rsidP="008033D0">
      <w:pPr>
        <w:pStyle w:val="28"/>
        <w:numPr>
          <w:ilvl w:val="0"/>
          <w:numId w:val="7"/>
        </w:numPr>
        <w:shd w:val="clear" w:color="auto" w:fill="auto"/>
        <w:spacing w:after="0" w:line="276" w:lineRule="auto"/>
        <w:ind w:right="1720"/>
        <w:jc w:val="left"/>
        <w:rPr>
          <w:sz w:val="24"/>
          <w:szCs w:val="24"/>
        </w:rPr>
      </w:pPr>
      <w:r w:rsidRPr="009C43A0">
        <w:rPr>
          <w:sz w:val="24"/>
          <w:szCs w:val="24"/>
        </w:rPr>
        <w:t>Технического иностранного языка</w:t>
      </w:r>
    </w:p>
    <w:p w14:paraId="4E1A369A" w14:textId="77777777" w:rsidR="006E64A6" w:rsidRDefault="006E64A6" w:rsidP="008033D0">
      <w:pPr>
        <w:pStyle w:val="ae"/>
        <w:numPr>
          <w:ilvl w:val="0"/>
          <w:numId w:val="7"/>
        </w:numPr>
        <w:suppressAutoHyphens/>
        <w:jc w:val="both"/>
      </w:pPr>
      <w:r w:rsidRPr="00B560BC">
        <w:t xml:space="preserve">Технологии металлообработки </w:t>
      </w:r>
    </w:p>
    <w:p w14:paraId="5EAD8544" w14:textId="77777777" w:rsidR="00B560BC" w:rsidRPr="00B560BC" w:rsidRDefault="00B560BC" w:rsidP="00B560BC">
      <w:pPr>
        <w:pStyle w:val="ae"/>
        <w:suppressAutoHyphens/>
        <w:ind w:left="720"/>
        <w:jc w:val="both"/>
      </w:pPr>
    </w:p>
    <w:p w14:paraId="41DE5AF1" w14:textId="77777777" w:rsidR="006E64A6" w:rsidRPr="009C43A0" w:rsidRDefault="006E64A6" w:rsidP="00685F74">
      <w:pPr>
        <w:spacing w:after="0" w:line="240" w:lineRule="auto"/>
        <w:ind w:firstLine="709"/>
        <w:outlineLvl w:val="0"/>
        <w:rPr>
          <w:rFonts w:ascii="Times New Roman" w:hAnsi="Times New Roman"/>
          <w:sz w:val="24"/>
          <w:szCs w:val="24"/>
        </w:rPr>
      </w:pPr>
      <w:r w:rsidRPr="009C43A0">
        <w:rPr>
          <w:rFonts w:ascii="Times New Roman" w:hAnsi="Times New Roman"/>
          <w:b/>
          <w:sz w:val="24"/>
          <w:szCs w:val="24"/>
        </w:rPr>
        <w:t>Лаборатории:</w:t>
      </w:r>
    </w:p>
    <w:p w14:paraId="0A53B635" w14:textId="77777777" w:rsidR="006E64A6" w:rsidRDefault="006E64A6" w:rsidP="008033D0">
      <w:pPr>
        <w:pStyle w:val="28"/>
        <w:numPr>
          <w:ilvl w:val="0"/>
          <w:numId w:val="8"/>
        </w:numPr>
        <w:shd w:val="clear" w:color="auto" w:fill="auto"/>
        <w:spacing w:after="0" w:line="276" w:lineRule="auto"/>
        <w:jc w:val="left"/>
        <w:outlineLvl w:val="0"/>
        <w:rPr>
          <w:sz w:val="24"/>
          <w:szCs w:val="24"/>
        </w:rPr>
      </w:pPr>
      <w:r w:rsidRPr="009C43A0">
        <w:rPr>
          <w:sz w:val="24"/>
          <w:szCs w:val="24"/>
        </w:rPr>
        <w:t>Программного управления станками</w:t>
      </w:r>
    </w:p>
    <w:p w14:paraId="4881BCE3" w14:textId="77777777" w:rsidR="00046506" w:rsidRPr="009C43A0" w:rsidRDefault="00046506" w:rsidP="008033D0">
      <w:pPr>
        <w:pStyle w:val="28"/>
        <w:numPr>
          <w:ilvl w:val="0"/>
          <w:numId w:val="8"/>
        </w:numPr>
        <w:shd w:val="clear" w:color="auto" w:fill="auto"/>
        <w:spacing w:after="0" w:line="276" w:lineRule="auto"/>
        <w:jc w:val="left"/>
        <w:outlineLvl w:val="0"/>
        <w:rPr>
          <w:sz w:val="24"/>
          <w:szCs w:val="24"/>
        </w:rPr>
      </w:pPr>
      <w:r>
        <w:rPr>
          <w:sz w:val="24"/>
          <w:szCs w:val="24"/>
        </w:rPr>
        <w:t>Материаловедения</w:t>
      </w:r>
    </w:p>
    <w:p w14:paraId="34381BB2" w14:textId="77777777" w:rsidR="00B560BC" w:rsidRDefault="00B560BC" w:rsidP="00685F74">
      <w:pPr>
        <w:spacing w:after="0" w:line="240" w:lineRule="auto"/>
        <w:ind w:firstLine="709"/>
        <w:outlineLvl w:val="0"/>
        <w:rPr>
          <w:rFonts w:ascii="Times New Roman" w:hAnsi="Times New Roman"/>
          <w:b/>
          <w:sz w:val="24"/>
          <w:szCs w:val="24"/>
        </w:rPr>
      </w:pPr>
    </w:p>
    <w:p w14:paraId="678B3D39" w14:textId="77777777" w:rsidR="006E64A6" w:rsidRPr="009C43A0" w:rsidRDefault="006E64A6" w:rsidP="00685F74">
      <w:pPr>
        <w:spacing w:after="0" w:line="240" w:lineRule="auto"/>
        <w:ind w:firstLine="709"/>
        <w:outlineLvl w:val="0"/>
        <w:rPr>
          <w:rFonts w:ascii="Times New Roman" w:hAnsi="Times New Roman"/>
          <w:b/>
          <w:sz w:val="24"/>
          <w:szCs w:val="24"/>
        </w:rPr>
      </w:pPr>
      <w:r w:rsidRPr="009C43A0">
        <w:rPr>
          <w:rFonts w:ascii="Times New Roman" w:hAnsi="Times New Roman"/>
          <w:b/>
          <w:sz w:val="24"/>
          <w:szCs w:val="24"/>
        </w:rPr>
        <w:t xml:space="preserve">Мастерские: </w:t>
      </w:r>
    </w:p>
    <w:p w14:paraId="63B8B16F" w14:textId="77777777" w:rsidR="006E64A6" w:rsidRPr="00B560BC" w:rsidRDefault="006E64A6" w:rsidP="008033D0">
      <w:pPr>
        <w:pStyle w:val="ae"/>
        <w:numPr>
          <w:ilvl w:val="0"/>
          <w:numId w:val="9"/>
        </w:numPr>
        <w:suppressAutoHyphens/>
        <w:jc w:val="both"/>
        <w:outlineLvl w:val="0"/>
        <w:rPr>
          <w:bCs/>
        </w:rPr>
      </w:pPr>
      <w:r w:rsidRPr="00B560BC">
        <w:rPr>
          <w:rStyle w:val="611pt"/>
          <w:sz w:val="24"/>
        </w:rPr>
        <w:t>Мастерская механообработки</w:t>
      </w:r>
    </w:p>
    <w:p w14:paraId="3F7BE796" w14:textId="77777777" w:rsidR="00CD3534" w:rsidRPr="009C43A0" w:rsidRDefault="006E64A6" w:rsidP="00685F74">
      <w:pPr>
        <w:suppressAutoHyphens/>
        <w:spacing w:after="0" w:line="240" w:lineRule="auto"/>
        <w:ind w:firstLine="709"/>
        <w:outlineLvl w:val="0"/>
        <w:rPr>
          <w:rFonts w:ascii="Times New Roman" w:hAnsi="Times New Roman"/>
          <w:b/>
          <w:sz w:val="24"/>
          <w:szCs w:val="24"/>
        </w:rPr>
      </w:pPr>
      <w:r w:rsidRPr="009C43A0">
        <w:rPr>
          <w:rFonts w:ascii="Times New Roman" w:hAnsi="Times New Roman"/>
          <w:b/>
          <w:sz w:val="24"/>
          <w:szCs w:val="24"/>
        </w:rPr>
        <w:t>Спортивный комплекс</w:t>
      </w:r>
      <w:r w:rsidR="00CD3534" w:rsidRPr="009C43A0">
        <w:rPr>
          <w:rStyle w:val="ac"/>
          <w:rFonts w:ascii="Times New Roman" w:hAnsi="Times New Roman"/>
          <w:sz w:val="24"/>
          <w:szCs w:val="24"/>
        </w:rPr>
        <w:footnoteReference w:id="1"/>
      </w:r>
    </w:p>
    <w:p w14:paraId="0F702D6D" w14:textId="77777777" w:rsidR="00CD3534" w:rsidRPr="009C43A0" w:rsidRDefault="00CD3534" w:rsidP="006E64A6">
      <w:pPr>
        <w:suppressAutoHyphens/>
        <w:spacing w:after="0" w:line="240" w:lineRule="auto"/>
        <w:ind w:firstLine="709"/>
        <w:rPr>
          <w:rFonts w:ascii="Times New Roman" w:hAnsi="Times New Roman"/>
          <w:i/>
          <w:sz w:val="24"/>
          <w:szCs w:val="24"/>
        </w:rPr>
      </w:pPr>
    </w:p>
    <w:p w14:paraId="5D8B7075" w14:textId="77777777" w:rsidR="006E64A6" w:rsidRPr="009C43A0" w:rsidRDefault="006E64A6" w:rsidP="00685F74">
      <w:pPr>
        <w:suppressAutoHyphens/>
        <w:spacing w:after="0" w:line="240" w:lineRule="auto"/>
        <w:ind w:firstLine="709"/>
        <w:outlineLvl w:val="0"/>
        <w:rPr>
          <w:rFonts w:ascii="Times New Roman" w:hAnsi="Times New Roman"/>
          <w:b/>
          <w:sz w:val="24"/>
          <w:szCs w:val="24"/>
        </w:rPr>
      </w:pPr>
      <w:r w:rsidRPr="009C43A0">
        <w:rPr>
          <w:rFonts w:ascii="Times New Roman" w:hAnsi="Times New Roman"/>
          <w:b/>
          <w:sz w:val="24"/>
          <w:szCs w:val="24"/>
        </w:rPr>
        <w:t>Залы:</w:t>
      </w:r>
    </w:p>
    <w:p w14:paraId="49662BBE" w14:textId="77777777" w:rsidR="006E64A6" w:rsidRPr="009C43A0" w:rsidRDefault="006E64A6" w:rsidP="00685F74">
      <w:pPr>
        <w:suppressAutoHyphens/>
        <w:spacing w:after="0" w:line="240" w:lineRule="auto"/>
        <w:ind w:firstLine="709"/>
        <w:jc w:val="both"/>
        <w:outlineLvl w:val="0"/>
        <w:rPr>
          <w:rFonts w:ascii="Times New Roman" w:hAnsi="Times New Roman"/>
          <w:sz w:val="24"/>
          <w:szCs w:val="24"/>
        </w:rPr>
      </w:pPr>
      <w:r w:rsidRPr="009C43A0">
        <w:rPr>
          <w:rFonts w:ascii="Times New Roman" w:hAnsi="Times New Roman"/>
          <w:sz w:val="24"/>
          <w:szCs w:val="24"/>
        </w:rPr>
        <w:t>Библиотека, читальный зал с выходом в интернет</w:t>
      </w:r>
    </w:p>
    <w:p w14:paraId="6FA8FFCC" w14:textId="77777777" w:rsidR="006E64A6" w:rsidRPr="009C43A0" w:rsidRDefault="006E64A6" w:rsidP="006E64A6">
      <w:pPr>
        <w:suppressAutoHyphens/>
        <w:spacing w:after="0" w:line="240" w:lineRule="auto"/>
        <w:ind w:firstLine="709"/>
        <w:jc w:val="both"/>
        <w:rPr>
          <w:rFonts w:ascii="Times New Roman" w:hAnsi="Times New Roman"/>
          <w:sz w:val="24"/>
          <w:szCs w:val="24"/>
        </w:rPr>
      </w:pPr>
      <w:r w:rsidRPr="009C43A0">
        <w:rPr>
          <w:rFonts w:ascii="Times New Roman" w:hAnsi="Times New Roman"/>
          <w:sz w:val="24"/>
          <w:szCs w:val="24"/>
        </w:rPr>
        <w:t>Актовый зал</w:t>
      </w:r>
    </w:p>
    <w:p w14:paraId="416A24E7" w14:textId="77777777" w:rsidR="006E64A6" w:rsidRPr="009C43A0" w:rsidRDefault="006E64A6" w:rsidP="006E64A6">
      <w:pPr>
        <w:suppressAutoHyphens/>
        <w:spacing w:after="0" w:line="240" w:lineRule="auto"/>
        <w:ind w:firstLine="709"/>
        <w:rPr>
          <w:rFonts w:ascii="Times New Roman" w:hAnsi="Times New Roman"/>
          <w:b/>
          <w:sz w:val="24"/>
          <w:szCs w:val="24"/>
        </w:rPr>
      </w:pPr>
    </w:p>
    <w:p w14:paraId="20168C0F" w14:textId="77777777" w:rsidR="00300C12" w:rsidRPr="009C43A0" w:rsidRDefault="00300C12" w:rsidP="00685F74">
      <w:pPr>
        <w:suppressAutoHyphens/>
        <w:spacing w:after="0" w:line="240" w:lineRule="auto"/>
        <w:ind w:firstLine="709"/>
        <w:jc w:val="both"/>
        <w:outlineLvl w:val="0"/>
        <w:rPr>
          <w:rFonts w:ascii="Times New Roman" w:hAnsi="Times New Roman"/>
          <w:sz w:val="24"/>
          <w:szCs w:val="24"/>
        </w:rPr>
      </w:pPr>
      <w:r w:rsidRPr="009C43A0">
        <w:rPr>
          <w:rFonts w:ascii="Times New Roman" w:hAnsi="Times New Roman"/>
          <w:b/>
          <w:sz w:val="24"/>
          <w:szCs w:val="24"/>
        </w:rPr>
        <w:t xml:space="preserve">6.1.2. Материально-техническое оснащение </w:t>
      </w:r>
      <w:r w:rsidRPr="009C43A0">
        <w:rPr>
          <w:rFonts w:ascii="Times New Roman" w:hAnsi="Times New Roman"/>
          <w:sz w:val="24"/>
          <w:szCs w:val="24"/>
        </w:rPr>
        <w:t>лабораторий, мастерских и баз практики по  профессии</w:t>
      </w:r>
      <w:r w:rsidR="00684E61" w:rsidRPr="009C43A0">
        <w:rPr>
          <w:rFonts w:ascii="Times New Roman" w:hAnsi="Times New Roman"/>
          <w:sz w:val="24"/>
          <w:szCs w:val="24"/>
        </w:rPr>
        <w:t xml:space="preserve"> </w:t>
      </w:r>
      <w:r w:rsidRPr="009C43A0">
        <w:rPr>
          <w:rFonts w:ascii="Times New Roman" w:hAnsi="Times New Roman"/>
          <w:sz w:val="24"/>
          <w:szCs w:val="24"/>
        </w:rPr>
        <w:t>15.01.33 Токарь на станках с числовым программным управлением</w:t>
      </w:r>
    </w:p>
    <w:p w14:paraId="1C07E2A2" w14:textId="77777777" w:rsidR="00300C12" w:rsidRPr="009C43A0" w:rsidRDefault="00300C12" w:rsidP="00300C12">
      <w:pPr>
        <w:suppressAutoHyphens/>
        <w:spacing w:after="0" w:line="240" w:lineRule="auto"/>
        <w:ind w:firstLine="709"/>
        <w:jc w:val="both"/>
        <w:rPr>
          <w:rFonts w:ascii="Times New Roman" w:hAnsi="Times New Roman"/>
          <w:sz w:val="24"/>
          <w:szCs w:val="24"/>
        </w:rPr>
      </w:pPr>
      <w:r w:rsidRPr="009C43A0">
        <w:rPr>
          <w:rFonts w:ascii="Times New Roman" w:hAnsi="Times New Roman"/>
          <w:sz w:val="24"/>
          <w:szCs w:val="24"/>
        </w:rPr>
        <w:t>Образовательная организация, реализующая программу по профессии</w:t>
      </w:r>
      <w:r w:rsidR="00F6269B">
        <w:rPr>
          <w:rFonts w:ascii="Times New Roman" w:hAnsi="Times New Roman"/>
          <w:sz w:val="24"/>
          <w:szCs w:val="24"/>
        </w:rPr>
        <w:t xml:space="preserve"> </w:t>
      </w:r>
      <w:r w:rsidRPr="009C43A0">
        <w:rPr>
          <w:rFonts w:ascii="Times New Roman" w:hAnsi="Times New Roman"/>
          <w:sz w:val="24"/>
          <w:szCs w:val="24"/>
        </w:rPr>
        <w:t xml:space="preserve">15.01.33 Токарь на станках с числовым программным управлением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 технического обеспечения, включает в себя: </w:t>
      </w:r>
    </w:p>
    <w:p w14:paraId="758E29C1" w14:textId="77777777" w:rsidR="00300C12" w:rsidRPr="009C43A0" w:rsidRDefault="00300C12" w:rsidP="00300C12">
      <w:pPr>
        <w:spacing w:after="0" w:line="240" w:lineRule="auto"/>
        <w:ind w:firstLine="709"/>
        <w:rPr>
          <w:rFonts w:ascii="Times New Roman" w:hAnsi="Times New Roman"/>
          <w:b/>
          <w:sz w:val="24"/>
          <w:szCs w:val="24"/>
        </w:rPr>
      </w:pPr>
    </w:p>
    <w:p w14:paraId="69E4C733" w14:textId="77777777" w:rsidR="00041CE3" w:rsidRDefault="00041CE3">
      <w:pPr>
        <w:spacing w:after="0" w:line="240" w:lineRule="auto"/>
        <w:rPr>
          <w:rFonts w:ascii="Times New Roman" w:hAnsi="Times New Roman"/>
          <w:b/>
          <w:sz w:val="24"/>
          <w:szCs w:val="24"/>
        </w:rPr>
      </w:pPr>
      <w:r>
        <w:rPr>
          <w:rFonts w:ascii="Times New Roman" w:hAnsi="Times New Roman"/>
          <w:b/>
          <w:sz w:val="24"/>
          <w:szCs w:val="24"/>
        </w:rPr>
        <w:br w:type="page"/>
      </w:r>
    </w:p>
    <w:p w14:paraId="08BAD38F" w14:textId="77777777" w:rsidR="00300C12" w:rsidRPr="009C43A0" w:rsidRDefault="00300C12" w:rsidP="00685F74">
      <w:pPr>
        <w:spacing w:after="0" w:line="240" w:lineRule="auto"/>
        <w:ind w:firstLine="709"/>
        <w:outlineLvl w:val="0"/>
        <w:rPr>
          <w:rFonts w:ascii="Times New Roman" w:hAnsi="Times New Roman"/>
          <w:b/>
          <w:sz w:val="24"/>
          <w:szCs w:val="24"/>
        </w:rPr>
      </w:pPr>
      <w:r w:rsidRPr="009C43A0">
        <w:rPr>
          <w:rFonts w:ascii="Times New Roman" w:hAnsi="Times New Roman"/>
          <w:b/>
          <w:sz w:val="24"/>
          <w:szCs w:val="24"/>
        </w:rPr>
        <w:lastRenderedPageBreak/>
        <w:t xml:space="preserve">6.1.2.1. Оснащение лабораторий </w:t>
      </w:r>
    </w:p>
    <w:p w14:paraId="0252DB3C" w14:textId="77777777" w:rsidR="00300C12" w:rsidRPr="009C43A0" w:rsidRDefault="00300C12" w:rsidP="00685F74">
      <w:pPr>
        <w:pStyle w:val="28"/>
        <w:shd w:val="clear" w:color="auto" w:fill="auto"/>
        <w:spacing w:after="0" w:line="276" w:lineRule="auto"/>
        <w:jc w:val="left"/>
        <w:outlineLvl w:val="0"/>
        <w:rPr>
          <w:b/>
          <w:sz w:val="24"/>
          <w:szCs w:val="24"/>
        </w:rPr>
      </w:pPr>
      <w:r w:rsidRPr="009C43A0">
        <w:rPr>
          <w:b/>
          <w:i/>
          <w:sz w:val="24"/>
          <w:szCs w:val="24"/>
        </w:rPr>
        <w:t xml:space="preserve">Лаборатория </w:t>
      </w:r>
      <w:r w:rsidRPr="009C43A0">
        <w:rPr>
          <w:b/>
          <w:sz w:val="24"/>
          <w:szCs w:val="24"/>
        </w:rPr>
        <w:t>«Материаловедения»</w:t>
      </w:r>
    </w:p>
    <w:p w14:paraId="3FB14ECF" w14:textId="77777777" w:rsidR="00300C12" w:rsidRPr="009C43A0" w:rsidRDefault="00300C12" w:rsidP="008033D0">
      <w:pPr>
        <w:pStyle w:val="28"/>
        <w:numPr>
          <w:ilvl w:val="0"/>
          <w:numId w:val="4"/>
        </w:numPr>
        <w:shd w:val="clear" w:color="auto" w:fill="auto"/>
        <w:tabs>
          <w:tab w:val="left" w:pos="1727"/>
        </w:tabs>
        <w:spacing w:after="0" w:line="276" w:lineRule="auto"/>
        <w:ind w:left="740"/>
        <w:jc w:val="both"/>
        <w:rPr>
          <w:sz w:val="24"/>
          <w:szCs w:val="24"/>
        </w:rPr>
      </w:pPr>
      <w:r w:rsidRPr="009C43A0">
        <w:rPr>
          <w:sz w:val="24"/>
          <w:szCs w:val="24"/>
        </w:rPr>
        <w:t>рабочее место преподавателя;</w:t>
      </w:r>
    </w:p>
    <w:p w14:paraId="10293605" w14:textId="77777777" w:rsidR="00300C12" w:rsidRPr="009C43A0" w:rsidRDefault="00300C12" w:rsidP="008033D0">
      <w:pPr>
        <w:pStyle w:val="28"/>
        <w:numPr>
          <w:ilvl w:val="0"/>
          <w:numId w:val="4"/>
        </w:numPr>
        <w:shd w:val="clear" w:color="auto" w:fill="auto"/>
        <w:tabs>
          <w:tab w:val="left" w:pos="1727"/>
        </w:tabs>
        <w:spacing w:after="0" w:line="276" w:lineRule="auto"/>
        <w:ind w:left="740"/>
        <w:jc w:val="both"/>
        <w:rPr>
          <w:sz w:val="24"/>
          <w:szCs w:val="24"/>
        </w:rPr>
      </w:pPr>
      <w:r w:rsidRPr="009C43A0">
        <w:rPr>
          <w:sz w:val="24"/>
          <w:szCs w:val="24"/>
        </w:rPr>
        <w:t>рабочие места обучающихся;</w:t>
      </w:r>
    </w:p>
    <w:p w14:paraId="180A07A1" w14:textId="77777777" w:rsidR="00300C12" w:rsidRPr="009C43A0" w:rsidRDefault="00300C12" w:rsidP="008033D0">
      <w:pPr>
        <w:pStyle w:val="28"/>
        <w:numPr>
          <w:ilvl w:val="0"/>
          <w:numId w:val="4"/>
        </w:numPr>
        <w:shd w:val="clear" w:color="auto" w:fill="auto"/>
        <w:tabs>
          <w:tab w:val="left" w:pos="1727"/>
        </w:tabs>
        <w:spacing w:after="0" w:line="276" w:lineRule="auto"/>
        <w:ind w:left="740"/>
        <w:jc w:val="both"/>
        <w:rPr>
          <w:sz w:val="24"/>
          <w:szCs w:val="24"/>
        </w:rPr>
      </w:pPr>
      <w:r w:rsidRPr="009C43A0">
        <w:rPr>
          <w:sz w:val="24"/>
          <w:szCs w:val="24"/>
        </w:rPr>
        <w:t>микроскопы для изучения образцов металлов;</w:t>
      </w:r>
    </w:p>
    <w:p w14:paraId="53D36C9A" w14:textId="77777777" w:rsidR="00300C12" w:rsidRPr="009C43A0" w:rsidRDefault="00300C12" w:rsidP="008033D0">
      <w:pPr>
        <w:pStyle w:val="28"/>
        <w:numPr>
          <w:ilvl w:val="0"/>
          <w:numId w:val="4"/>
        </w:numPr>
        <w:shd w:val="clear" w:color="auto" w:fill="auto"/>
        <w:tabs>
          <w:tab w:val="left" w:pos="1727"/>
        </w:tabs>
        <w:spacing w:after="0" w:line="276" w:lineRule="auto"/>
        <w:ind w:left="740"/>
        <w:jc w:val="both"/>
        <w:rPr>
          <w:sz w:val="24"/>
          <w:szCs w:val="24"/>
        </w:rPr>
      </w:pPr>
      <w:r w:rsidRPr="009C43A0">
        <w:rPr>
          <w:sz w:val="24"/>
          <w:szCs w:val="24"/>
        </w:rPr>
        <w:t>печь муфельная;</w:t>
      </w:r>
    </w:p>
    <w:p w14:paraId="70FA23DD" w14:textId="77777777" w:rsidR="00300C12" w:rsidRPr="00041CE3" w:rsidRDefault="00300C12" w:rsidP="008033D0">
      <w:pPr>
        <w:pStyle w:val="28"/>
        <w:numPr>
          <w:ilvl w:val="0"/>
          <w:numId w:val="4"/>
        </w:numPr>
        <w:shd w:val="clear" w:color="auto" w:fill="auto"/>
        <w:tabs>
          <w:tab w:val="left" w:pos="1727"/>
        </w:tabs>
        <w:spacing w:after="0" w:line="276" w:lineRule="auto"/>
        <w:ind w:left="740"/>
        <w:jc w:val="both"/>
        <w:rPr>
          <w:sz w:val="24"/>
          <w:szCs w:val="24"/>
        </w:rPr>
      </w:pPr>
      <w:r w:rsidRPr="00041CE3">
        <w:rPr>
          <w:sz w:val="24"/>
          <w:szCs w:val="24"/>
        </w:rPr>
        <w:t>твердомер</w:t>
      </w:r>
      <w:r w:rsidR="00041CE3" w:rsidRPr="00041CE3">
        <w:rPr>
          <w:sz w:val="24"/>
          <w:szCs w:val="24"/>
        </w:rPr>
        <w:t xml:space="preserve">, </w:t>
      </w:r>
      <w:r w:rsidRPr="00041CE3">
        <w:rPr>
          <w:sz w:val="24"/>
          <w:szCs w:val="24"/>
        </w:rPr>
        <w:t>стенд для испытания образцов на прочность;</w:t>
      </w:r>
    </w:p>
    <w:p w14:paraId="473EBFE8" w14:textId="77777777" w:rsidR="00300C12" w:rsidRPr="009C43A0" w:rsidRDefault="00300C12" w:rsidP="008033D0">
      <w:pPr>
        <w:pStyle w:val="28"/>
        <w:numPr>
          <w:ilvl w:val="0"/>
          <w:numId w:val="4"/>
        </w:numPr>
        <w:shd w:val="clear" w:color="auto" w:fill="auto"/>
        <w:tabs>
          <w:tab w:val="left" w:pos="1727"/>
        </w:tabs>
        <w:spacing w:after="240" w:line="276" w:lineRule="auto"/>
        <w:ind w:left="740"/>
        <w:jc w:val="both"/>
        <w:rPr>
          <w:sz w:val="24"/>
          <w:szCs w:val="24"/>
        </w:rPr>
      </w:pPr>
      <w:r w:rsidRPr="009C43A0">
        <w:rPr>
          <w:sz w:val="24"/>
          <w:szCs w:val="24"/>
        </w:rPr>
        <w:t>образцы для испытаний.</w:t>
      </w:r>
    </w:p>
    <w:p w14:paraId="4D551367" w14:textId="77777777" w:rsidR="00300C12" w:rsidRPr="009C43A0" w:rsidRDefault="00300C12" w:rsidP="00685F74">
      <w:pPr>
        <w:pStyle w:val="28"/>
        <w:shd w:val="clear" w:color="auto" w:fill="auto"/>
        <w:tabs>
          <w:tab w:val="left" w:pos="1727"/>
        </w:tabs>
        <w:spacing w:after="240" w:line="276" w:lineRule="auto"/>
        <w:jc w:val="both"/>
        <w:outlineLvl w:val="0"/>
        <w:rPr>
          <w:sz w:val="24"/>
          <w:szCs w:val="24"/>
        </w:rPr>
      </w:pPr>
      <w:r w:rsidRPr="003B5E78">
        <w:rPr>
          <w:b/>
          <w:iCs/>
          <w:sz w:val="24"/>
          <w:szCs w:val="24"/>
        </w:rPr>
        <w:t>Лаборатория</w:t>
      </w:r>
      <w:r w:rsidR="00760B20" w:rsidRPr="009C43A0">
        <w:rPr>
          <w:b/>
          <w:i/>
          <w:sz w:val="24"/>
          <w:szCs w:val="24"/>
        </w:rPr>
        <w:t xml:space="preserve"> </w:t>
      </w:r>
      <w:r w:rsidRPr="009C43A0">
        <w:rPr>
          <w:b/>
          <w:sz w:val="24"/>
          <w:szCs w:val="24"/>
        </w:rPr>
        <w:t>«Программного управления станками»</w:t>
      </w:r>
    </w:p>
    <w:p w14:paraId="53D63461" w14:textId="77777777" w:rsidR="00300C12" w:rsidRPr="00041CE3" w:rsidRDefault="00300C12" w:rsidP="008033D0">
      <w:pPr>
        <w:pStyle w:val="28"/>
        <w:numPr>
          <w:ilvl w:val="1"/>
          <w:numId w:val="4"/>
        </w:numPr>
        <w:shd w:val="clear" w:color="auto" w:fill="auto"/>
        <w:tabs>
          <w:tab w:val="left" w:pos="1727"/>
        </w:tabs>
        <w:spacing w:after="0" w:line="276" w:lineRule="auto"/>
        <w:ind w:left="740"/>
        <w:jc w:val="both"/>
        <w:rPr>
          <w:sz w:val="24"/>
          <w:szCs w:val="24"/>
        </w:rPr>
      </w:pPr>
      <w:r w:rsidRPr="00041CE3">
        <w:rPr>
          <w:sz w:val="24"/>
          <w:szCs w:val="24"/>
        </w:rPr>
        <w:t>рабочее место преподавателя</w:t>
      </w:r>
      <w:r w:rsidR="00041CE3" w:rsidRPr="00041CE3">
        <w:rPr>
          <w:sz w:val="24"/>
          <w:szCs w:val="24"/>
        </w:rPr>
        <w:t xml:space="preserve">, </w:t>
      </w:r>
      <w:r w:rsidRPr="00041CE3">
        <w:rPr>
          <w:sz w:val="24"/>
          <w:szCs w:val="24"/>
        </w:rPr>
        <w:t>рабочие места обучающихся;</w:t>
      </w:r>
    </w:p>
    <w:p w14:paraId="5BA43E89" w14:textId="77777777" w:rsidR="00300C12" w:rsidRPr="009C43A0" w:rsidRDefault="00300C12" w:rsidP="008033D0">
      <w:pPr>
        <w:pStyle w:val="28"/>
        <w:numPr>
          <w:ilvl w:val="1"/>
          <w:numId w:val="4"/>
        </w:numPr>
        <w:shd w:val="clear" w:color="auto" w:fill="auto"/>
        <w:tabs>
          <w:tab w:val="left" w:pos="1727"/>
        </w:tabs>
        <w:spacing w:after="0" w:line="276" w:lineRule="auto"/>
        <w:ind w:left="740"/>
        <w:jc w:val="both"/>
        <w:rPr>
          <w:sz w:val="24"/>
          <w:szCs w:val="24"/>
        </w:rPr>
      </w:pPr>
      <w:r w:rsidRPr="009C43A0">
        <w:rPr>
          <w:sz w:val="24"/>
          <w:szCs w:val="24"/>
        </w:rPr>
        <w:t>компьютеры с программным обеспечением для управления станками токарной группы.</w:t>
      </w:r>
    </w:p>
    <w:p w14:paraId="46FFEAAE" w14:textId="77777777" w:rsidR="00300C12" w:rsidRPr="009C43A0" w:rsidRDefault="00300C12" w:rsidP="00300C12">
      <w:pPr>
        <w:suppressAutoHyphens/>
        <w:spacing w:after="0" w:line="240" w:lineRule="auto"/>
        <w:ind w:firstLine="567"/>
        <w:jc w:val="both"/>
        <w:rPr>
          <w:rFonts w:ascii="Times New Roman" w:hAnsi="Times New Roman"/>
          <w:sz w:val="24"/>
          <w:szCs w:val="24"/>
        </w:rPr>
      </w:pPr>
    </w:p>
    <w:p w14:paraId="62DAF80A" w14:textId="77777777" w:rsidR="00300C12" w:rsidRPr="009C43A0" w:rsidRDefault="00300C12" w:rsidP="00685F74">
      <w:pPr>
        <w:suppressAutoHyphens/>
        <w:spacing w:after="0" w:line="240" w:lineRule="auto"/>
        <w:ind w:firstLine="567"/>
        <w:jc w:val="both"/>
        <w:outlineLvl w:val="0"/>
        <w:rPr>
          <w:rFonts w:ascii="Times New Roman" w:hAnsi="Times New Roman"/>
          <w:b/>
          <w:sz w:val="24"/>
          <w:szCs w:val="24"/>
        </w:rPr>
      </w:pPr>
      <w:r w:rsidRPr="009C43A0">
        <w:rPr>
          <w:rFonts w:ascii="Times New Roman" w:hAnsi="Times New Roman"/>
          <w:b/>
          <w:sz w:val="24"/>
          <w:szCs w:val="24"/>
        </w:rPr>
        <w:t>6.1.2.2. Оснащение мастерских</w:t>
      </w:r>
    </w:p>
    <w:p w14:paraId="056A87E1" w14:textId="77777777" w:rsidR="00300C12" w:rsidRPr="009C43A0" w:rsidRDefault="00300C12" w:rsidP="00685F74">
      <w:pPr>
        <w:pStyle w:val="28"/>
        <w:shd w:val="clear" w:color="auto" w:fill="auto"/>
        <w:spacing w:after="0" w:line="276" w:lineRule="auto"/>
        <w:jc w:val="left"/>
        <w:outlineLvl w:val="0"/>
        <w:rPr>
          <w:sz w:val="24"/>
          <w:szCs w:val="24"/>
        </w:rPr>
      </w:pPr>
      <w:r w:rsidRPr="009C43A0">
        <w:rPr>
          <w:b/>
          <w:sz w:val="24"/>
          <w:szCs w:val="24"/>
        </w:rPr>
        <w:t>1. Мастерская</w:t>
      </w:r>
      <w:r w:rsidR="003B5E78">
        <w:rPr>
          <w:b/>
          <w:sz w:val="24"/>
          <w:szCs w:val="24"/>
        </w:rPr>
        <w:t xml:space="preserve"> «Механообработка»</w:t>
      </w:r>
      <w:r w:rsidRPr="009C43A0">
        <w:rPr>
          <w:b/>
          <w:sz w:val="24"/>
          <w:szCs w:val="24"/>
        </w:rPr>
        <w:t xml:space="preserve"> </w:t>
      </w:r>
    </w:p>
    <w:p w14:paraId="62EB79F5" w14:textId="77777777" w:rsidR="00A03798" w:rsidRPr="009C43A0" w:rsidRDefault="00A03798" w:rsidP="00A03798">
      <w:pPr>
        <w:pStyle w:val="21"/>
        <w:tabs>
          <w:tab w:val="left" w:pos="540"/>
        </w:tabs>
        <w:spacing w:line="276" w:lineRule="auto"/>
        <w:ind w:left="709" w:hanging="142"/>
        <w:rPr>
          <w:sz w:val="24"/>
        </w:rPr>
      </w:pPr>
      <w:r w:rsidRPr="009C43A0">
        <w:rPr>
          <w:sz w:val="24"/>
        </w:rPr>
        <w:t>- станки: токарно-винторезные, фрезерные, сверлильные, шлифовальные,       заточные;</w:t>
      </w:r>
    </w:p>
    <w:p w14:paraId="7EB2A72F" w14:textId="77777777" w:rsidR="00A03798" w:rsidRPr="009C43A0" w:rsidRDefault="00A03798" w:rsidP="00A03798">
      <w:pPr>
        <w:pStyle w:val="21"/>
        <w:tabs>
          <w:tab w:val="left" w:pos="540"/>
        </w:tabs>
        <w:spacing w:line="276" w:lineRule="auto"/>
        <w:ind w:firstLine="539"/>
        <w:rPr>
          <w:sz w:val="24"/>
        </w:rPr>
      </w:pPr>
      <w:r w:rsidRPr="009C43A0">
        <w:rPr>
          <w:sz w:val="24"/>
        </w:rPr>
        <w:t xml:space="preserve"> - наборы режущих инструментов и приспособлений;</w:t>
      </w:r>
    </w:p>
    <w:p w14:paraId="26C4A798" w14:textId="77777777" w:rsidR="00A03798" w:rsidRPr="009C43A0" w:rsidRDefault="00A03798" w:rsidP="00A03798">
      <w:pPr>
        <w:pStyle w:val="21"/>
        <w:tabs>
          <w:tab w:val="left" w:pos="540"/>
        </w:tabs>
        <w:spacing w:line="276" w:lineRule="auto"/>
        <w:ind w:firstLine="539"/>
        <w:rPr>
          <w:sz w:val="24"/>
        </w:rPr>
      </w:pPr>
      <w:r w:rsidRPr="009C43A0">
        <w:rPr>
          <w:sz w:val="24"/>
        </w:rPr>
        <w:t xml:space="preserve"> - комплект измерительных  инструментов;</w:t>
      </w:r>
    </w:p>
    <w:p w14:paraId="615E2CE3" w14:textId="77777777" w:rsidR="00A03798" w:rsidRPr="009C43A0" w:rsidRDefault="00A03798" w:rsidP="00A03798">
      <w:pPr>
        <w:pStyle w:val="28"/>
        <w:shd w:val="clear" w:color="auto" w:fill="auto"/>
        <w:tabs>
          <w:tab w:val="left" w:pos="1768"/>
        </w:tabs>
        <w:spacing w:after="0" w:line="276" w:lineRule="auto"/>
        <w:ind w:firstLine="567"/>
        <w:jc w:val="both"/>
        <w:rPr>
          <w:sz w:val="24"/>
          <w:szCs w:val="24"/>
        </w:rPr>
      </w:pPr>
      <w:r w:rsidRPr="009C43A0">
        <w:rPr>
          <w:sz w:val="24"/>
        </w:rPr>
        <w:t xml:space="preserve">- </w:t>
      </w:r>
      <w:r w:rsidRPr="009C43A0">
        <w:rPr>
          <w:sz w:val="24"/>
          <w:szCs w:val="24"/>
        </w:rPr>
        <w:t>наборы слесарного инструмента</w:t>
      </w:r>
    </w:p>
    <w:p w14:paraId="74ECE2EB" w14:textId="77777777" w:rsidR="00A03798" w:rsidRPr="009C43A0" w:rsidRDefault="00A03798" w:rsidP="00A03798">
      <w:pPr>
        <w:pStyle w:val="21"/>
        <w:tabs>
          <w:tab w:val="left" w:pos="540"/>
        </w:tabs>
        <w:spacing w:line="276" w:lineRule="auto"/>
        <w:ind w:firstLine="539"/>
        <w:rPr>
          <w:sz w:val="24"/>
        </w:rPr>
      </w:pPr>
      <w:r w:rsidRPr="009C43A0">
        <w:rPr>
          <w:sz w:val="24"/>
        </w:rPr>
        <w:t xml:space="preserve"> - заготовки;</w:t>
      </w:r>
    </w:p>
    <w:p w14:paraId="3ECA4523" w14:textId="77777777" w:rsidR="00A03798" w:rsidRPr="009C43A0" w:rsidRDefault="00A03798" w:rsidP="00A03798">
      <w:pPr>
        <w:pStyle w:val="28"/>
        <w:shd w:val="clear" w:color="auto" w:fill="auto"/>
        <w:tabs>
          <w:tab w:val="left" w:pos="1038"/>
        </w:tabs>
        <w:spacing w:after="0" w:line="276" w:lineRule="auto"/>
        <w:ind w:firstLine="567"/>
        <w:jc w:val="both"/>
        <w:rPr>
          <w:sz w:val="24"/>
          <w:szCs w:val="24"/>
        </w:rPr>
      </w:pPr>
      <w:r w:rsidRPr="009C43A0">
        <w:rPr>
          <w:sz w:val="24"/>
          <w:szCs w:val="24"/>
        </w:rPr>
        <w:t>- комплекты средств индивидуальной защиты;</w:t>
      </w:r>
    </w:p>
    <w:p w14:paraId="70CB1B9D" w14:textId="77777777" w:rsidR="00A03798" w:rsidRPr="009C43A0" w:rsidRDefault="00A03798" w:rsidP="00A03798">
      <w:pPr>
        <w:pStyle w:val="21"/>
        <w:tabs>
          <w:tab w:val="left" w:pos="540"/>
        </w:tabs>
        <w:spacing w:line="276" w:lineRule="auto"/>
        <w:ind w:firstLine="539"/>
        <w:rPr>
          <w:sz w:val="24"/>
        </w:rPr>
      </w:pPr>
      <w:r w:rsidRPr="009C43A0">
        <w:rPr>
          <w:sz w:val="24"/>
        </w:rPr>
        <w:t xml:space="preserve"> - техническая и технологическая документация.</w:t>
      </w:r>
    </w:p>
    <w:p w14:paraId="3AEF5650" w14:textId="77777777" w:rsidR="00300C12" w:rsidRPr="009C43A0" w:rsidRDefault="00300C12" w:rsidP="00300C12">
      <w:pPr>
        <w:suppressAutoHyphens/>
        <w:spacing w:after="0" w:line="240" w:lineRule="auto"/>
        <w:ind w:firstLine="567"/>
        <w:jc w:val="both"/>
        <w:rPr>
          <w:rFonts w:ascii="Times New Roman" w:hAnsi="Times New Roman"/>
          <w:b/>
          <w:sz w:val="24"/>
          <w:szCs w:val="24"/>
        </w:rPr>
      </w:pPr>
    </w:p>
    <w:p w14:paraId="0ACF13B5" w14:textId="77777777" w:rsidR="00300C12" w:rsidRPr="009C43A0" w:rsidRDefault="00300C12" w:rsidP="00300C12">
      <w:pPr>
        <w:suppressAutoHyphens/>
        <w:spacing w:after="0" w:line="240" w:lineRule="auto"/>
        <w:ind w:firstLine="567"/>
        <w:jc w:val="both"/>
        <w:rPr>
          <w:rFonts w:ascii="Times New Roman" w:hAnsi="Times New Roman"/>
          <w:b/>
          <w:sz w:val="24"/>
          <w:szCs w:val="24"/>
        </w:rPr>
      </w:pPr>
      <w:r w:rsidRPr="009C43A0">
        <w:rPr>
          <w:rFonts w:ascii="Times New Roman" w:hAnsi="Times New Roman"/>
          <w:b/>
          <w:sz w:val="24"/>
          <w:szCs w:val="24"/>
        </w:rPr>
        <w:t xml:space="preserve">6.1.2.3. </w:t>
      </w:r>
      <w:r w:rsidR="00041CE3" w:rsidRPr="00041CE3">
        <w:rPr>
          <w:rFonts w:ascii="Times New Roman" w:hAnsi="Times New Roman"/>
          <w:b/>
          <w:sz w:val="24"/>
          <w:szCs w:val="24"/>
        </w:rPr>
        <w:t>Оснащение баз практик</w:t>
      </w:r>
    </w:p>
    <w:p w14:paraId="4533B5A9" w14:textId="77777777" w:rsidR="009D23CB" w:rsidRPr="009C43A0" w:rsidRDefault="009D23CB" w:rsidP="009D23CB">
      <w:pPr>
        <w:spacing w:after="0" w:line="240" w:lineRule="auto"/>
        <w:ind w:firstLine="709"/>
        <w:jc w:val="both"/>
        <w:rPr>
          <w:rFonts w:ascii="Times New Roman" w:hAnsi="Times New Roman"/>
          <w:sz w:val="24"/>
          <w:szCs w:val="24"/>
        </w:rPr>
      </w:pPr>
      <w:r w:rsidRPr="009C43A0">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6BCCE2FE" w14:textId="77777777" w:rsidR="009D23CB" w:rsidRPr="009C43A0" w:rsidRDefault="009D23CB" w:rsidP="009D23CB">
      <w:pPr>
        <w:spacing w:after="0" w:line="240" w:lineRule="auto"/>
        <w:ind w:firstLine="709"/>
        <w:jc w:val="both"/>
        <w:rPr>
          <w:rFonts w:ascii="Times New Roman" w:hAnsi="Times New Roman"/>
          <w:b/>
          <w:sz w:val="24"/>
          <w:szCs w:val="24"/>
        </w:rPr>
      </w:pPr>
      <w:r w:rsidRPr="009C43A0">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9C43A0">
        <w:rPr>
          <w:rFonts w:ascii="Times New Roman" w:hAnsi="Times New Roman"/>
          <w:bCs/>
          <w:color w:val="000000"/>
          <w:sz w:val="24"/>
          <w:szCs w:val="24"/>
        </w:rPr>
        <w:t xml:space="preserve">компетенции </w:t>
      </w:r>
      <w:r w:rsidRPr="009C43A0">
        <w:rPr>
          <w:rFonts w:ascii="Times New Roman" w:hAnsi="Times New Roman"/>
          <w:color w:val="000000"/>
          <w:sz w:val="24"/>
          <w:szCs w:val="24"/>
        </w:rPr>
        <w:t>«Токарь на станках с ЧПУ» (или их аналогов)</w:t>
      </w:r>
      <w:r w:rsidRPr="009C43A0">
        <w:rPr>
          <w:rFonts w:ascii="Times New Roman" w:hAnsi="Times New Roman"/>
          <w:b/>
          <w:color w:val="000000"/>
          <w:sz w:val="24"/>
          <w:szCs w:val="24"/>
        </w:rPr>
        <w:t>.</w:t>
      </w:r>
      <w:r w:rsidRPr="009C43A0">
        <w:rPr>
          <w:rFonts w:ascii="Times New Roman" w:hAnsi="Times New Roman"/>
          <w:b/>
          <w:sz w:val="24"/>
          <w:szCs w:val="24"/>
        </w:rPr>
        <w:t xml:space="preserve"> </w:t>
      </w:r>
    </w:p>
    <w:p w14:paraId="2E2D18DE" w14:textId="77777777" w:rsidR="00300C12" w:rsidRPr="009C43A0" w:rsidRDefault="009D23CB" w:rsidP="009D23CB">
      <w:pPr>
        <w:spacing w:after="0" w:line="240" w:lineRule="auto"/>
        <w:jc w:val="both"/>
        <w:rPr>
          <w:rFonts w:ascii="Times New Roman" w:hAnsi="Times New Roman"/>
          <w:b/>
          <w:sz w:val="24"/>
          <w:szCs w:val="24"/>
        </w:rPr>
      </w:pPr>
      <w:r w:rsidRPr="009C43A0">
        <w:rPr>
          <w:rFonts w:ascii="Times New Roman" w:hAnsi="Times New Roman"/>
          <w:sz w:val="24"/>
          <w:szCs w:val="24"/>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131FDA63" w14:textId="77777777" w:rsidR="009D23CB" w:rsidRPr="009C43A0" w:rsidRDefault="00300C12" w:rsidP="009D23CB">
      <w:pPr>
        <w:spacing w:after="0"/>
        <w:ind w:left="-142" w:firstLine="851"/>
        <w:rPr>
          <w:rFonts w:ascii="Times New Roman" w:hAnsi="Times New Roman"/>
          <w:sz w:val="24"/>
          <w:szCs w:val="24"/>
        </w:rPr>
      </w:pPr>
      <w:r w:rsidRPr="009C43A0">
        <w:rPr>
          <w:rFonts w:ascii="Times New Roman" w:hAnsi="Times New Roman"/>
          <w:sz w:val="24"/>
          <w:szCs w:val="24"/>
        </w:rPr>
        <w:t>Базы практик, где намечается прохождение учебной и производственной практик обучающимися, предъявляются следующие требования:</w:t>
      </w:r>
    </w:p>
    <w:p w14:paraId="4809C45B" w14:textId="77777777" w:rsidR="00046506" w:rsidRDefault="00101B0A" w:rsidP="009D23CB">
      <w:pPr>
        <w:spacing w:after="0"/>
        <w:ind w:left="-142" w:firstLine="851"/>
        <w:rPr>
          <w:rFonts w:ascii="Times New Roman" w:hAnsi="Times New Roman"/>
          <w:sz w:val="24"/>
          <w:szCs w:val="24"/>
        </w:rPr>
      </w:pPr>
      <w:r w:rsidRPr="009C43A0">
        <w:rPr>
          <w:rFonts w:ascii="Times New Roman" w:hAnsi="Times New Roman"/>
          <w:sz w:val="24"/>
          <w:szCs w:val="24"/>
        </w:rPr>
        <w:t xml:space="preserve">- </w:t>
      </w:r>
      <w:r w:rsidR="00300C12" w:rsidRPr="009C43A0">
        <w:rPr>
          <w:rFonts w:ascii="Times New Roman" w:hAnsi="Times New Roman"/>
          <w:sz w:val="24"/>
          <w:szCs w:val="24"/>
        </w:rPr>
        <w:t>типичность для профессии обучающихся;</w:t>
      </w:r>
      <w:r w:rsidR="009D23CB" w:rsidRPr="009C43A0">
        <w:rPr>
          <w:rFonts w:ascii="Times New Roman" w:hAnsi="Times New Roman"/>
          <w:sz w:val="24"/>
          <w:szCs w:val="24"/>
        </w:rPr>
        <w:t xml:space="preserve"> </w:t>
      </w:r>
    </w:p>
    <w:p w14:paraId="39BEC055" w14:textId="77777777" w:rsidR="009D23CB" w:rsidRPr="009C43A0" w:rsidRDefault="00101B0A" w:rsidP="009D23CB">
      <w:pPr>
        <w:spacing w:after="0"/>
        <w:ind w:left="-142" w:firstLine="851"/>
        <w:rPr>
          <w:rFonts w:ascii="Times New Roman" w:hAnsi="Times New Roman"/>
          <w:sz w:val="24"/>
          <w:szCs w:val="24"/>
        </w:rPr>
      </w:pPr>
      <w:r w:rsidRPr="009C43A0">
        <w:rPr>
          <w:rFonts w:ascii="Times New Roman" w:hAnsi="Times New Roman"/>
          <w:sz w:val="24"/>
          <w:szCs w:val="24"/>
        </w:rPr>
        <w:t xml:space="preserve">- </w:t>
      </w:r>
      <w:r w:rsidR="00300C12" w:rsidRPr="009C43A0">
        <w:rPr>
          <w:rFonts w:ascii="Times New Roman" w:hAnsi="Times New Roman"/>
          <w:sz w:val="24"/>
          <w:szCs w:val="24"/>
        </w:rPr>
        <w:t>современность оснащенности и технологии выполнения производственных работ;</w:t>
      </w:r>
    </w:p>
    <w:p w14:paraId="65E55E95" w14:textId="77777777" w:rsidR="009D23CB" w:rsidRPr="009C43A0" w:rsidRDefault="00101B0A" w:rsidP="009D23CB">
      <w:pPr>
        <w:spacing w:after="0"/>
        <w:ind w:left="-142" w:firstLine="851"/>
        <w:rPr>
          <w:rFonts w:ascii="Times New Roman" w:hAnsi="Times New Roman"/>
          <w:sz w:val="24"/>
          <w:szCs w:val="24"/>
        </w:rPr>
      </w:pPr>
      <w:r w:rsidRPr="009C43A0">
        <w:rPr>
          <w:rFonts w:ascii="Times New Roman" w:hAnsi="Times New Roman"/>
          <w:sz w:val="24"/>
          <w:szCs w:val="24"/>
        </w:rPr>
        <w:t xml:space="preserve">- </w:t>
      </w:r>
      <w:r w:rsidR="00300C12" w:rsidRPr="009C43A0">
        <w:rPr>
          <w:rFonts w:ascii="Times New Roman" w:hAnsi="Times New Roman"/>
          <w:sz w:val="24"/>
          <w:szCs w:val="24"/>
        </w:rPr>
        <w:t>нормальная обеспеченность сырьем, материалами, средствами технического обслуживания и т. п.;</w:t>
      </w:r>
    </w:p>
    <w:p w14:paraId="2B6A74F0" w14:textId="77777777" w:rsidR="009D23CB" w:rsidRPr="009C43A0" w:rsidRDefault="00101B0A" w:rsidP="009D23CB">
      <w:pPr>
        <w:spacing w:after="0"/>
        <w:ind w:left="-142" w:firstLine="851"/>
        <w:rPr>
          <w:rFonts w:ascii="Times New Roman" w:hAnsi="Times New Roman"/>
          <w:sz w:val="24"/>
          <w:szCs w:val="24"/>
        </w:rPr>
      </w:pPr>
      <w:r w:rsidRPr="009C43A0">
        <w:rPr>
          <w:rFonts w:ascii="Times New Roman" w:hAnsi="Times New Roman"/>
          <w:sz w:val="24"/>
          <w:szCs w:val="24"/>
        </w:rPr>
        <w:t xml:space="preserve">- </w:t>
      </w:r>
      <w:r w:rsidR="00300C12" w:rsidRPr="009C43A0">
        <w:rPr>
          <w:rFonts w:ascii="Times New Roman" w:hAnsi="Times New Roman"/>
          <w:sz w:val="24"/>
          <w:szCs w:val="24"/>
        </w:rPr>
        <w:t>соответствие требованиям безопасности, санитарии и гигиены.</w:t>
      </w:r>
      <w:r w:rsidR="00300C12" w:rsidRPr="009C43A0">
        <w:rPr>
          <w:rFonts w:ascii="Times New Roman" w:hAnsi="Times New Roman"/>
          <w:sz w:val="24"/>
          <w:szCs w:val="24"/>
        </w:rPr>
        <w:br/>
      </w:r>
    </w:p>
    <w:p w14:paraId="2E14E9DD" w14:textId="77777777" w:rsidR="00F6269B" w:rsidRPr="00F6269B" w:rsidRDefault="00F6269B" w:rsidP="00F6269B">
      <w:pPr>
        <w:suppressAutoHyphens/>
        <w:spacing w:after="0" w:line="240" w:lineRule="auto"/>
        <w:ind w:firstLine="709"/>
        <w:jc w:val="both"/>
        <w:rPr>
          <w:rFonts w:ascii="Times New Roman" w:eastAsiaTheme="minorEastAsia" w:hAnsi="Times New Roman"/>
          <w:b/>
          <w:sz w:val="24"/>
          <w:szCs w:val="24"/>
          <w:lang w:eastAsia="en-US"/>
        </w:rPr>
      </w:pPr>
      <w:bookmarkStart w:id="8" w:name="_Hlk68082241"/>
      <w:r w:rsidRPr="00F6269B">
        <w:rPr>
          <w:rFonts w:ascii="Times New Roman" w:eastAsiaTheme="minorEastAsia" w:hAnsi="Times New Roman"/>
          <w:b/>
          <w:sz w:val="24"/>
          <w:szCs w:val="24"/>
        </w:rPr>
        <w:lastRenderedPageBreak/>
        <w:t xml:space="preserve">6.2. </w:t>
      </w:r>
      <w:r w:rsidRPr="00F6269B">
        <w:rPr>
          <w:rFonts w:ascii="Times New Roman" w:eastAsiaTheme="minorEastAsia" w:hAnsi="Times New Roman"/>
          <w:b/>
          <w:sz w:val="24"/>
          <w:szCs w:val="24"/>
          <w:lang w:eastAsia="en-US"/>
        </w:rPr>
        <w:t>Требования к учебно-методическому обеспечению образовательной программы</w:t>
      </w:r>
      <w:bookmarkEnd w:id="8"/>
    </w:p>
    <w:p w14:paraId="735C927B" w14:textId="77777777" w:rsidR="00F6269B" w:rsidRPr="00F6269B" w:rsidRDefault="00F6269B" w:rsidP="00F6269B">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416C78A9" w14:textId="77777777" w:rsidR="00F6269B" w:rsidRPr="00F6269B" w:rsidRDefault="00F6269B" w:rsidP="00F6269B">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795DCE86" w14:textId="77777777" w:rsidR="00F6269B" w:rsidRPr="00F6269B" w:rsidRDefault="00F6269B" w:rsidP="00F6269B">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1EC8D06F"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lang w:eastAsia="en-US"/>
        </w:rPr>
      </w:pPr>
      <w:r w:rsidRPr="00F6269B">
        <w:rPr>
          <w:rFonts w:ascii="Times New Roman" w:eastAsiaTheme="minorEastAsia"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8F0FF94" w14:textId="77777777" w:rsidR="00F6269B" w:rsidRDefault="00F6269B" w:rsidP="009D23CB">
      <w:pPr>
        <w:spacing w:after="0"/>
        <w:ind w:left="-142" w:firstLine="851"/>
        <w:rPr>
          <w:rFonts w:ascii="Times New Roman" w:hAnsi="Times New Roman"/>
          <w:b/>
          <w:sz w:val="24"/>
          <w:szCs w:val="24"/>
        </w:rPr>
      </w:pPr>
    </w:p>
    <w:p w14:paraId="70898EA7" w14:textId="77777777" w:rsidR="00F6269B" w:rsidRPr="00F6269B" w:rsidRDefault="00F6269B" w:rsidP="00F6269B">
      <w:pPr>
        <w:suppressAutoHyphens/>
        <w:spacing w:after="0" w:line="240" w:lineRule="auto"/>
        <w:ind w:firstLine="709"/>
        <w:jc w:val="both"/>
        <w:rPr>
          <w:rFonts w:ascii="Times New Roman" w:eastAsiaTheme="minorEastAsia" w:hAnsi="Times New Roman"/>
          <w:b/>
          <w:bCs/>
          <w:sz w:val="24"/>
          <w:szCs w:val="24"/>
        </w:rPr>
      </w:pPr>
      <w:bookmarkStart w:id="9" w:name="_Hlk68082671"/>
      <w:r w:rsidRPr="00F6269B">
        <w:rPr>
          <w:rFonts w:ascii="Times New Roman" w:eastAsiaTheme="minorEastAsia" w:hAnsi="Times New Roman"/>
          <w:b/>
          <w:bCs/>
          <w:sz w:val="24"/>
          <w:szCs w:val="24"/>
        </w:rPr>
        <w:t xml:space="preserve">6.3. Требования к организации воспитания обучающихся </w:t>
      </w:r>
    </w:p>
    <w:bookmarkEnd w:id="9"/>
    <w:p w14:paraId="68329E38"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6.3.1. Условия организации воспитания определяются образовательной организацией</w:t>
      </w:r>
      <w:r w:rsidRPr="00F6269B">
        <w:rPr>
          <w:rFonts w:ascii="Times New Roman" w:eastAsiaTheme="minorEastAsia" w:hAnsi="Times New Roman"/>
          <w:bCs/>
          <w:i/>
          <w:iCs/>
          <w:sz w:val="24"/>
          <w:szCs w:val="24"/>
        </w:rPr>
        <w:t>.</w:t>
      </w:r>
    </w:p>
    <w:p w14:paraId="78ECA66D"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Выбор форм организации воспитательной работы основывается на анализе эффективности и практическом опыте.</w:t>
      </w:r>
    </w:p>
    <w:p w14:paraId="29B9ACDE"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Для реализации Программы определены следующие формы воспитательной работы с обучающимися:</w:t>
      </w:r>
    </w:p>
    <w:p w14:paraId="5329917F"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информационно-просветительские занятия (лекции, встречи, совещания, собрания и т.д.)</w:t>
      </w:r>
    </w:p>
    <w:p w14:paraId="7CBF8E99"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массовые и социокультурные мероприятия;</w:t>
      </w:r>
    </w:p>
    <w:p w14:paraId="5BCE7F23"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спортивно-массовые и оздоровительные мероприятия;</w:t>
      </w:r>
    </w:p>
    <w:p w14:paraId="1BF04FC9"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–деятельность творческих объединений, студенческих организаций;</w:t>
      </w:r>
    </w:p>
    <w:p w14:paraId="6D31A556"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психолого-педагогические тренинги и индивидуальные консультации;</w:t>
      </w:r>
    </w:p>
    <w:p w14:paraId="24A0D3D9"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научно-практические мероприятия (конференции, форумы, олимпиады, чемпионаты и др);</w:t>
      </w:r>
    </w:p>
    <w:p w14:paraId="48EBEC32"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профориентационные мероприятия (конкурсы, фестивали, мастер-классы, квесты, экскурсии и др.);</w:t>
      </w:r>
    </w:p>
    <w:p w14:paraId="1DD11521"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опросы, анкетирование, социологические исследования среди обучающихся.</w:t>
      </w:r>
    </w:p>
    <w:p w14:paraId="79245A18"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p>
    <w:p w14:paraId="02A13306" w14:textId="77777777" w:rsidR="00F6269B" w:rsidRDefault="00F6269B" w:rsidP="009D23CB">
      <w:pPr>
        <w:spacing w:after="0"/>
        <w:ind w:left="-142" w:firstLine="851"/>
        <w:rPr>
          <w:rFonts w:ascii="Times New Roman" w:hAnsi="Times New Roman"/>
          <w:b/>
          <w:sz w:val="24"/>
          <w:szCs w:val="24"/>
        </w:rPr>
      </w:pPr>
    </w:p>
    <w:p w14:paraId="7D2F1AA8" w14:textId="77777777" w:rsidR="00F6269B" w:rsidRPr="00F6269B" w:rsidRDefault="00F6269B" w:rsidP="00F6269B">
      <w:pPr>
        <w:autoSpaceDE w:val="0"/>
        <w:autoSpaceDN w:val="0"/>
        <w:adjustRightInd w:val="0"/>
        <w:spacing w:before="240"/>
        <w:ind w:left="709"/>
        <w:rPr>
          <w:rFonts w:ascii="Times New Roman" w:eastAsiaTheme="minorEastAsia" w:hAnsi="Times New Roman"/>
          <w:b/>
          <w:color w:val="000000"/>
          <w:sz w:val="24"/>
          <w:szCs w:val="24"/>
          <w:lang w:eastAsia="en-US"/>
        </w:rPr>
      </w:pPr>
      <w:r w:rsidRPr="00F6269B">
        <w:rPr>
          <w:rFonts w:ascii="Times New Roman" w:eastAsiaTheme="minorEastAsia" w:hAnsi="Times New Roman"/>
          <w:b/>
          <w:sz w:val="24"/>
          <w:szCs w:val="24"/>
        </w:rPr>
        <w:t xml:space="preserve">6.4. Требования к </w:t>
      </w:r>
      <w:r w:rsidR="00411AD1" w:rsidRPr="00411AD1">
        <w:rPr>
          <w:rFonts w:ascii="Times New Roman" w:hAnsi="Times New Roman"/>
          <w:b/>
          <w:sz w:val="24"/>
          <w:szCs w:val="24"/>
        </w:rPr>
        <w:t>кадровым условиям реализации образовательной программы</w:t>
      </w:r>
    </w:p>
    <w:p w14:paraId="131EA90E" w14:textId="77777777" w:rsidR="00F6269B" w:rsidRPr="00F6269B" w:rsidRDefault="00F6269B" w:rsidP="00F6269B">
      <w:pPr>
        <w:spacing w:after="0"/>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t>6.4.1.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F6269B">
        <w:rPr>
          <w:rFonts w:ascii="Times New Roman" w:eastAsiaTheme="minorEastAsia" w:hAnsi="Times New Roman"/>
          <w:bCs/>
          <w:sz w:val="24"/>
          <w:szCs w:val="24"/>
        </w:rPr>
        <w:t>Сквозные виды профессиональной деятельности в промышленности»,</w:t>
      </w:r>
      <w:r w:rsidRPr="00F6269B">
        <w:rPr>
          <w:rFonts w:ascii="Times New Roman" w:eastAsiaTheme="minorEastAsia" w:hAnsi="Times New Roman"/>
          <w:bCs/>
          <w:i/>
          <w:sz w:val="24"/>
          <w:szCs w:val="24"/>
        </w:rPr>
        <w:t xml:space="preserve"> </w:t>
      </w:r>
      <w:r w:rsidRPr="00F6269B">
        <w:rPr>
          <w:rFonts w:ascii="Times New Roman" w:eastAsiaTheme="minorEastAsia" w:hAnsi="Times New Roman"/>
          <w:sz w:val="24"/>
          <w:szCs w:val="24"/>
        </w:rPr>
        <w:t>имеющих стаж работы в данной профессиональной области не менее 3 лет.</w:t>
      </w:r>
    </w:p>
    <w:p w14:paraId="1A48389C" w14:textId="77777777" w:rsidR="00041CE3" w:rsidRDefault="00041CE3" w:rsidP="00F6269B">
      <w:pPr>
        <w:suppressAutoHyphens/>
        <w:spacing w:after="0"/>
        <w:ind w:firstLine="709"/>
        <w:jc w:val="both"/>
        <w:rPr>
          <w:rFonts w:ascii="Times New Roman" w:eastAsiaTheme="minorEastAsia" w:hAnsi="Times New Roman"/>
          <w:sz w:val="24"/>
          <w:szCs w:val="24"/>
        </w:rPr>
      </w:pPr>
      <w:r w:rsidRPr="00041CE3">
        <w:rPr>
          <w:rFonts w:ascii="Times New Roman" w:eastAsiaTheme="minorEastAsia"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5FB066D3" w14:textId="77777777" w:rsidR="00F6269B" w:rsidRPr="00F6269B" w:rsidRDefault="00F6269B" w:rsidP="00F6269B">
      <w:pPr>
        <w:suppressAutoHyphens/>
        <w:spacing w:after="0"/>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lastRenderedPageBreak/>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F6269B">
        <w:rPr>
          <w:rFonts w:ascii="Times New Roman" w:eastAsiaTheme="minorEastAsia" w:hAnsi="Times New Roman"/>
          <w:bCs/>
          <w:sz w:val="24"/>
          <w:szCs w:val="24"/>
        </w:rPr>
        <w:t>Сквозные виды профессиональной деятельности в промышленности»,</w:t>
      </w:r>
      <w:r w:rsidRPr="00F6269B">
        <w:rPr>
          <w:rFonts w:ascii="Times New Roman" w:eastAsiaTheme="minorEastAsia" w:hAnsi="Times New Roman"/>
          <w:sz w:val="24"/>
          <w:szCs w:val="24"/>
        </w:rPr>
        <w:t xml:space="preserve"> не реже 1 раза в 3 года с учетом расширения спектра профессиональных компетенций.</w:t>
      </w:r>
    </w:p>
    <w:p w14:paraId="0D65A8A9" w14:textId="77777777" w:rsidR="00F6269B" w:rsidRPr="00F6269B" w:rsidRDefault="00F6269B" w:rsidP="00F6269B">
      <w:pPr>
        <w:suppressAutoHyphens/>
        <w:spacing w:after="0"/>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F6269B">
        <w:rPr>
          <w:rFonts w:ascii="Times New Roman" w:eastAsiaTheme="minorEastAsia" w:hAnsi="Times New Roman"/>
          <w:bCs/>
          <w:sz w:val="24"/>
          <w:szCs w:val="24"/>
        </w:rPr>
        <w:t>Сквозные виды профессиональной деятельности в промышленности,</w:t>
      </w:r>
      <w:r w:rsidRPr="00F6269B">
        <w:rPr>
          <w:rFonts w:ascii="Times New Roman" w:eastAsiaTheme="minorEastAsia" w:hAnsi="Times New Roman"/>
          <w:sz w:val="24"/>
          <w:szCs w:val="24"/>
        </w:rPr>
        <w:t xml:space="preserve"> в общем числе педагогических работников, реализующих образовательную программу, должна быть не менее 25 процентов.</w:t>
      </w:r>
    </w:p>
    <w:p w14:paraId="1004267A" w14:textId="77777777" w:rsidR="00F6269B" w:rsidRDefault="00F6269B" w:rsidP="009D23CB">
      <w:pPr>
        <w:spacing w:after="0"/>
        <w:ind w:left="-142" w:firstLine="851"/>
        <w:rPr>
          <w:rFonts w:ascii="Times New Roman" w:hAnsi="Times New Roman"/>
          <w:b/>
          <w:sz w:val="24"/>
          <w:szCs w:val="24"/>
        </w:rPr>
      </w:pPr>
    </w:p>
    <w:p w14:paraId="0A44C9F3" w14:textId="77777777" w:rsidR="00F6269B" w:rsidRPr="00F6269B" w:rsidRDefault="00F6269B" w:rsidP="00F6269B">
      <w:pPr>
        <w:suppressAutoHyphens/>
        <w:spacing w:after="0" w:line="240" w:lineRule="auto"/>
        <w:ind w:firstLine="709"/>
        <w:jc w:val="both"/>
        <w:rPr>
          <w:rFonts w:ascii="Times New Roman" w:eastAsiaTheme="minorEastAsia" w:hAnsi="Times New Roman"/>
          <w:b/>
          <w:sz w:val="24"/>
          <w:szCs w:val="24"/>
        </w:rPr>
      </w:pPr>
      <w:r w:rsidRPr="00F6269B">
        <w:rPr>
          <w:rFonts w:ascii="Times New Roman" w:eastAsiaTheme="minorEastAsia" w:hAnsi="Times New Roman"/>
          <w:b/>
          <w:sz w:val="24"/>
          <w:szCs w:val="24"/>
        </w:rPr>
        <w:t>6.5. Требования к финансовым условиям реализации образовательной программы</w:t>
      </w:r>
    </w:p>
    <w:p w14:paraId="0C042887" w14:textId="77777777" w:rsidR="00F6269B" w:rsidRPr="00F6269B" w:rsidRDefault="00F6269B" w:rsidP="00F6269B">
      <w:pPr>
        <w:spacing w:after="0"/>
        <w:ind w:firstLine="708"/>
        <w:jc w:val="both"/>
        <w:rPr>
          <w:rFonts w:ascii="Times New Roman" w:eastAsiaTheme="minorEastAsia" w:hAnsi="Times New Roman"/>
          <w:sz w:val="24"/>
          <w:szCs w:val="24"/>
        </w:rPr>
      </w:pPr>
    </w:p>
    <w:p w14:paraId="16936DD4" w14:textId="77777777" w:rsidR="00F6269B" w:rsidRPr="00F6269B" w:rsidRDefault="00F6269B" w:rsidP="00F6269B">
      <w:pPr>
        <w:suppressAutoHyphens/>
        <w:spacing w:after="0" w:line="240" w:lineRule="auto"/>
        <w:ind w:firstLine="708"/>
        <w:jc w:val="both"/>
        <w:rPr>
          <w:rFonts w:ascii="Times New Roman" w:eastAsiaTheme="minorEastAsia" w:hAnsi="Times New Roman"/>
          <w:bCs/>
          <w:sz w:val="24"/>
          <w:szCs w:val="24"/>
        </w:rPr>
      </w:pPr>
      <w:r w:rsidRPr="00F6269B">
        <w:rPr>
          <w:rFonts w:ascii="Times New Roman" w:eastAsiaTheme="minorEastAsia"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F6269B">
        <w:rPr>
          <w:rFonts w:ascii="Times New Roman" w:eastAsiaTheme="minorEastAsia" w:hAnsi="Times New Roman"/>
          <w:bCs/>
          <w:sz w:val="24"/>
          <w:szCs w:val="24"/>
          <w:vertAlign w:val="superscript"/>
        </w:rPr>
        <w:footnoteReference w:id="2"/>
      </w:r>
    </w:p>
    <w:p w14:paraId="30E92CFE" w14:textId="77777777" w:rsidR="00F6269B" w:rsidRPr="00F6269B" w:rsidRDefault="00F6269B" w:rsidP="00F6269B">
      <w:pPr>
        <w:spacing w:after="0"/>
        <w:ind w:firstLine="708"/>
        <w:jc w:val="both"/>
        <w:rPr>
          <w:rFonts w:ascii="Times New Roman" w:eastAsiaTheme="minorEastAsia" w:hAnsi="Times New Roman"/>
          <w:sz w:val="24"/>
          <w:szCs w:val="24"/>
        </w:rPr>
      </w:pPr>
      <w:r w:rsidRPr="00F6269B">
        <w:rPr>
          <w:rFonts w:ascii="Times New Roman" w:eastAsiaTheme="minorEastAsia"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профессий специальностей), утвержденной Минобрнауки России 27 ноября 2015 г. № АП-114/18вн.</w:t>
      </w:r>
    </w:p>
    <w:p w14:paraId="7C6FD0FB" w14:textId="77777777" w:rsidR="00F6269B" w:rsidRPr="00F6269B" w:rsidRDefault="00F6269B" w:rsidP="00F6269B">
      <w:pPr>
        <w:spacing w:after="0"/>
        <w:ind w:firstLine="708"/>
        <w:jc w:val="both"/>
        <w:rPr>
          <w:rFonts w:ascii="Times New Roman" w:eastAsiaTheme="minorEastAsia" w:hAnsi="Times New Roman"/>
          <w:sz w:val="24"/>
          <w:szCs w:val="24"/>
        </w:rPr>
      </w:pPr>
      <w:r w:rsidRPr="00F6269B">
        <w:rPr>
          <w:rFonts w:ascii="Times New Roman" w:eastAsiaTheme="minorEastAsia"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8B11CAD" w14:textId="77777777" w:rsidR="00F6269B" w:rsidRDefault="00F6269B" w:rsidP="009D23CB">
      <w:pPr>
        <w:spacing w:after="0"/>
        <w:ind w:left="-142" w:firstLine="851"/>
        <w:rPr>
          <w:rFonts w:ascii="Times New Roman" w:hAnsi="Times New Roman"/>
          <w:b/>
          <w:sz w:val="24"/>
          <w:szCs w:val="24"/>
        </w:rPr>
      </w:pPr>
    </w:p>
    <w:p w14:paraId="6DA5FD79" w14:textId="77777777" w:rsidR="007E144F" w:rsidRPr="009C43A0" w:rsidRDefault="007E144F" w:rsidP="00414C20">
      <w:pPr>
        <w:suppressAutoHyphens/>
        <w:spacing w:after="0"/>
        <w:ind w:firstLine="567"/>
        <w:jc w:val="both"/>
        <w:rPr>
          <w:rFonts w:ascii="Times New Roman" w:hAnsi="Times New Roman"/>
          <w:b/>
          <w:sz w:val="24"/>
          <w:szCs w:val="24"/>
        </w:rPr>
      </w:pPr>
    </w:p>
    <w:bookmarkEnd w:id="2"/>
    <w:bookmarkEnd w:id="3"/>
    <w:p w14:paraId="13FA08FD" w14:textId="77777777" w:rsidR="00F6269B" w:rsidRDefault="00F6269B">
      <w:pPr>
        <w:spacing w:after="0" w:line="240" w:lineRule="auto"/>
        <w:rPr>
          <w:rFonts w:ascii="Times New Roman" w:hAnsi="Times New Roman"/>
          <w:b/>
          <w:sz w:val="24"/>
          <w:szCs w:val="24"/>
          <w:highlight w:val="green"/>
        </w:rPr>
      </w:pPr>
      <w:r>
        <w:rPr>
          <w:rFonts w:ascii="Times New Roman" w:hAnsi="Times New Roman"/>
          <w:b/>
          <w:sz w:val="24"/>
          <w:szCs w:val="24"/>
          <w:highlight w:val="green"/>
        </w:rPr>
        <w:br w:type="page"/>
      </w:r>
    </w:p>
    <w:p w14:paraId="7A379977" w14:textId="49F97FCF" w:rsidR="00F6269B" w:rsidRPr="00F6269B" w:rsidRDefault="00F6269B" w:rsidP="00F6269B">
      <w:pPr>
        <w:spacing w:after="0"/>
        <w:ind w:firstLine="708"/>
        <w:jc w:val="both"/>
        <w:rPr>
          <w:rFonts w:ascii="Times New Roman" w:eastAsiaTheme="minorEastAsia" w:hAnsi="Times New Roman"/>
          <w:b/>
          <w:color w:val="000000"/>
          <w:sz w:val="24"/>
          <w:szCs w:val="24"/>
        </w:rPr>
      </w:pPr>
      <w:r w:rsidRPr="00F6269B">
        <w:rPr>
          <w:rFonts w:ascii="Times New Roman" w:eastAsiaTheme="minorEastAsia" w:hAnsi="Times New Roman"/>
          <w:b/>
          <w:color w:val="000000"/>
          <w:sz w:val="24"/>
          <w:szCs w:val="24"/>
        </w:rPr>
        <w:lastRenderedPageBreak/>
        <w:t xml:space="preserve">Раздел 7. Формирование оценочных средств для проведения государственной итоговой аттестации </w:t>
      </w:r>
    </w:p>
    <w:p w14:paraId="420755FA" w14:textId="77777777" w:rsidR="00F6269B" w:rsidRPr="00F6269B" w:rsidRDefault="00F6269B" w:rsidP="00F6269B">
      <w:pPr>
        <w:spacing w:after="0"/>
        <w:ind w:firstLine="708"/>
        <w:jc w:val="both"/>
        <w:rPr>
          <w:rFonts w:ascii="Times New Roman" w:eastAsiaTheme="minorEastAsia" w:hAnsi="Times New Roman"/>
          <w:b/>
          <w:color w:val="000000"/>
          <w:sz w:val="24"/>
          <w:szCs w:val="24"/>
          <w:highlight w:val="cyan"/>
        </w:rPr>
      </w:pPr>
    </w:p>
    <w:p w14:paraId="2E7A3974" w14:textId="77777777" w:rsidR="00F6269B" w:rsidRPr="00F6269B" w:rsidRDefault="00F6269B" w:rsidP="00F6269B">
      <w:pPr>
        <w:spacing w:after="0" w:line="240" w:lineRule="auto"/>
        <w:ind w:firstLine="709"/>
        <w:jc w:val="both"/>
        <w:rPr>
          <w:rFonts w:ascii="Times New Roman" w:eastAsiaTheme="minorEastAsia" w:hAnsi="Times New Roman"/>
          <w:iCs/>
          <w:sz w:val="24"/>
          <w:szCs w:val="24"/>
        </w:rPr>
      </w:pPr>
      <w:r w:rsidRPr="00F6269B">
        <w:rPr>
          <w:rFonts w:ascii="Times New Roman" w:eastAsiaTheme="minorEastAsia"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21FAE49E" w14:textId="77777777" w:rsidR="00F6269B" w:rsidRPr="00F6269B" w:rsidRDefault="00F6269B" w:rsidP="00F6269B">
      <w:pPr>
        <w:spacing w:after="0" w:line="240" w:lineRule="auto"/>
        <w:ind w:firstLine="709"/>
        <w:jc w:val="both"/>
        <w:rPr>
          <w:rFonts w:ascii="Times New Roman" w:eastAsiaTheme="minorEastAsia" w:hAnsi="Times New Roman"/>
          <w:iCs/>
          <w:sz w:val="24"/>
          <w:szCs w:val="24"/>
        </w:rPr>
      </w:pPr>
      <w:r w:rsidRPr="00F6269B">
        <w:rPr>
          <w:rFonts w:ascii="Times New Roman" w:eastAsiaTheme="minorEastAsia"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31215432" w14:textId="77777777" w:rsidR="00F6269B" w:rsidRPr="00F6269B" w:rsidRDefault="00F6269B" w:rsidP="00F6269B">
      <w:pPr>
        <w:spacing w:after="0" w:line="240" w:lineRule="auto"/>
        <w:ind w:firstLine="709"/>
        <w:jc w:val="both"/>
        <w:rPr>
          <w:rFonts w:ascii="Times New Roman" w:eastAsiaTheme="minorEastAsia" w:hAnsi="Times New Roman"/>
          <w:iCs/>
          <w:sz w:val="24"/>
          <w:szCs w:val="24"/>
        </w:rPr>
      </w:pPr>
      <w:r w:rsidRPr="00F6269B">
        <w:rPr>
          <w:rFonts w:ascii="Times New Roman" w:eastAsiaTheme="minorEastAsia" w:hAnsi="Times New Roman"/>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66A7D0FD" w14:textId="77777777" w:rsidR="00F6269B" w:rsidRPr="00F6269B" w:rsidRDefault="00F6269B" w:rsidP="00F6269B">
      <w:pPr>
        <w:spacing w:after="0" w:line="240" w:lineRule="auto"/>
        <w:ind w:firstLine="709"/>
        <w:jc w:val="both"/>
        <w:rPr>
          <w:rFonts w:ascii="Times New Roman" w:eastAsiaTheme="minorEastAsia" w:hAnsi="Times New Roman"/>
          <w:iCs/>
          <w:sz w:val="24"/>
          <w:szCs w:val="24"/>
        </w:rPr>
      </w:pPr>
      <w:r w:rsidRPr="00F6269B">
        <w:rPr>
          <w:rFonts w:ascii="Times New Roman" w:eastAsiaTheme="minorEastAsia"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4F09570C" w14:textId="77777777" w:rsidR="00F6269B" w:rsidRPr="00F6269B" w:rsidRDefault="00F6269B" w:rsidP="00F6269B">
      <w:pPr>
        <w:spacing w:after="0" w:line="240" w:lineRule="auto"/>
        <w:ind w:firstLine="709"/>
        <w:jc w:val="both"/>
        <w:rPr>
          <w:rFonts w:ascii="Times New Roman" w:eastAsiaTheme="minorEastAsia" w:hAnsi="Times New Roman"/>
          <w:iCs/>
          <w:spacing w:val="-2"/>
          <w:sz w:val="24"/>
          <w:szCs w:val="24"/>
        </w:rPr>
      </w:pPr>
      <w:r w:rsidRPr="00F6269B">
        <w:rPr>
          <w:rFonts w:ascii="Times New Roman" w:eastAsiaTheme="minorEastAsia"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345D38BC" w14:textId="77777777" w:rsidR="00F6269B" w:rsidRPr="00F6269B" w:rsidRDefault="00F6269B" w:rsidP="00F6269B">
      <w:pPr>
        <w:spacing w:after="0" w:line="240" w:lineRule="auto"/>
        <w:ind w:firstLine="709"/>
        <w:jc w:val="both"/>
        <w:rPr>
          <w:rFonts w:ascii="Times New Roman" w:eastAsiaTheme="minorEastAsia" w:hAnsi="Times New Roman"/>
          <w:iCs/>
          <w:sz w:val="24"/>
          <w:szCs w:val="24"/>
        </w:rPr>
      </w:pPr>
      <w:r w:rsidRPr="00F6269B">
        <w:rPr>
          <w:rFonts w:ascii="Times New Roman" w:eastAsiaTheme="minorEastAsia" w:hAnsi="Times New Roman"/>
          <w:iCs/>
          <w:sz w:val="24"/>
          <w:szCs w:val="24"/>
        </w:rPr>
        <w:t xml:space="preserve">7.4. Фонды примерных оценочных средств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14:paraId="775641CF" w14:textId="77777777" w:rsidR="00F6269B" w:rsidRPr="00F6269B" w:rsidRDefault="00F6269B" w:rsidP="00F6269B">
      <w:pPr>
        <w:spacing w:after="0" w:line="240" w:lineRule="auto"/>
        <w:ind w:firstLine="709"/>
        <w:jc w:val="both"/>
        <w:rPr>
          <w:rFonts w:ascii="Times New Roman" w:eastAsiaTheme="minorEastAsia" w:hAnsi="Times New Roman"/>
          <w:iCs/>
          <w:spacing w:val="-4"/>
          <w:sz w:val="24"/>
          <w:szCs w:val="24"/>
        </w:rPr>
      </w:pPr>
      <w:r w:rsidRPr="00F6269B">
        <w:rPr>
          <w:rFonts w:ascii="Times New Roman" w:eastAsiaTheme="minorEastAsia" w:hAnsi="Times New Roman"/>
          <w:iCs/>
          <w:spacing w:val="-4"/>
          <w:sz w:val="24"/>
          <w:szCs w:val="24"/>
        </w:rPr>
        <w:t>Фонды примерных оценочных средств для проведения ГИА приведены в приложении 4.</w:t>
      </w:r>
    </w:p>
    <w:p w14:paraId="4327A746" w14:textId="77777777" w:rsidR="00F6269B" w:rsidRDefault="00F6269B" w:rsidP="00D01BF5">
      <w:pPr>
        <w:spacing w:after="0"/>
        <w:ind w:firstLine="708"/>
        <w:jc w:val="both"/>
        <w:outlineLvl w:val="0"/>
        <w:rPr>
          <w:rFonts w:ascii="Times New Roman" w:hAnsi="Times New Roman"/>
          <w:b/>
          <w:sz w:val="24"/>
          <w:szCs w:val="24"/>
          <w:highlight w:val="green"/>
        </w:rPr>
      </w:pPr>
    </w:p>
    <w:p w14:paraId="6348F2AF" w14:textId="77777777" w:rsidR="00D01BF5" w:rsidRDefault="00D01BF5">
      <w:pPr>
        <w:spacing w:after="0" w:line="240" w:lineRule="auto"/>
        <w:rPr>
          <w:rFonts w:ascii="Times New Roman" w:hAnsi="Times New Roman"/>
          <w:b/>
          <w:sz w:val="24"/>
          <w:szCs w:val="24"/>
        </w:rPr>
      </w:pPr>
      <w:r>
        <w:rPr>
          <w:rFonts w:ascii="Times New Roman" w:hAnsi="Times New Roman"/>
          <w:b/>
          <w:sz w:val="24"/>
          <w:szCs w:val="24"/>
        </w:rPr>
        <w:br w:type="page"/>
      </w:r>
    </w:p>
    <w:p w14:paraId="0092FDA4" w14:textId="77777777" w:rsidR="00BD62C1" w:rsidRPr="009C43A0" w:rsidRDefault="00BD62C1" w:rsidP="00685F74">
      <w:pPr>
        <w:spacing w:after="0"/>
        <w:ind w:firstLine="708"/>
        <w:jc w:val="both"/>
        <w:outlineLvl w:val="0"/>
        <w:rPr>
          <w:rFonts w:ascii="Times New Roman" w:hAnsi="Times New Roman"/>
          <w:b/>
          <w:sz w:val="24"/>
          <w:szCs w:val="24"/>
        </w:rPr>
      </w:pPr>
      <w:r w:rsidRPr="00D67C34">
        <w:rPr>
          <w:rFonts w:ascii="Times New Roman" w:hAnsi="Times New Roman"/>
          <w:b/>
          <w:sz w:val="24"/>
          <w:szCs w:val="24"/>
        </w:rPr>
        <w:lastRenderedPageBreak/>
        <w:t xml:space="preserve">Раздел </w:t>
      </w:r>
      <w:r w:rsidR="00D01BF5" w:rsidRPr="00D67C34">
        <w:rPr>
          <w:rFonts w:ascii="Times New Roman" w:hAnsi="Times New Roman"/>
          <w:b/>
          <w:sz w:val="24"/>
          <w:szCs w:val="24"/>
        </w:rPr>
        <w:t>8</w:t>
      </w:r>
      <w:r w:rsidRPr="00D67C34">
        <w:rPr>
          <w:rFonts w:ascii="Times New Roman" w:hAnsi="Times New Roman"/>
          <w:b/>
          <w:sz w:val="24"/>
          <w:szCs w:val="24"/>
        </w:rPr>
        <w:t>. Разработчики ПООП</w:t>
      </w:r>
    </w:p>
    <w:p w14:paraId="22193CCB" w14:textId="77777777" w:rsidR="00D01BF5" w:rsidRDefault="00D01BF5" w:rsidP="00685F74">
      <w:pPr>
        <w:spacing w:after="0"/>
        <w:ind w:firstLine="709"/>
        <w:outlineLvl w:val="0"/>
        <w:rPr>
          <w:rFonts w:ascii="Times New Roman" w:hAnsi="Times New Roman"/>
          <w:b/>
          <w:sz w:val="24"/>
          <w:szCs w:val="24"/>
        </w:rPr>
      </w:pPr>
    </w:p>
    <w:p w14:paraId="3D3E04C6" w14:textId="77777777" w:rsidR="00F6269B" w:rsidRPr="00F6269B" w:rsidRDefault="00F6269B" w:rsidP="00F6269B">
      <w:pPr>
        <w:spacing w:after="0" w:line="240" w:lineRule="auto"/>
        <w:ind w:left="-142" w:firstLine="567"/>
        <w:jc w:val="center"/>
        <w:rPr>
          <w:rFonts w:ascii="Times New Roman" w:eastAsiaTheme="minorEastAsia" w:hAnsi="Times New Roman"/>
          <w:b/>
          <w:sz w:val="24"/>
          <w:szCs w:val="24"/>
        </w:rPr>
      </w:pPr>
      <w:r w:rsidRPr="00F6269B">
        <w:rPr>
          <w:rFonts w:ascii="Times New Roman" w:eastAsiaTheme="minorEastAsia" w:hAnsi="Times New Roman"/>
          <w:b/>
          <w:sz w:val="24"/>
          <w:szCs w:val="24"/>
        </w:rPr>
        <w:t>Группа разработчиков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126"/>
      </w:tblGrid>
      <w:tr w:rsidR="00F6269B" w:rsidRPr="00F6269B" w14:paraId="78031F01" w14:textId="77777777" w:rsidTr="00AB450E">
        <w:tc>
          <w:tcPr>
            <w:tcW w:w="4361" w:type="dxa"/>
          </w:tcPr>
          <w:p w14:paraId="0F49FAC9" w14:textId="77777777" w:rsidR="00F6269B" w:rsidRPr="00F6269B" w:rsidRDefault="00F6269B" w:rsidP="00F6269B">
            <w:pPr>
              <w:spacing w:after="0" w:line="240" w:lineRule="auto"/>
              <w:jc w:val="center"/>
              <w:rPr>
                <w:rFonts w:ascii="Times New Roman" w:hAnsi="Times New Roman"/>
                <w:sz w:val="24"/>
                <w:szCs w:val="24"/>
              </w:rPr>
            </w:pPr>
            <w:r w:rsidRPr="00F6269B">
              <w:rPr>
                <w:rFonts w:ascii="Times New Roman" w:hAnsi="Times New Roman"/>
                <w:sz w:val="24"/>
                <w:szCs w:val="24"/>
              </w:rPr>
              <w:t>ФИО</w:t>
            </w:r>
          </w:p>
        </w:tc>
        <w:tc>
          <w:tcPr>
            <w:tcW w:w="5126" w:type="dxa"/>
          </w:tcPr>
          <w:p w14:paraId="24269A88" w14:textId="77777777" w:rsidR="00F6269B" w:rsidRPr="00F6269B" w:rsidRDefault="00F6269B" w:rsidP="00F6269B">
            <w:pPr>
              <w:spacing w:after="0" w:line="240" w:lineRule="auto"/>
              <w:jc w:val="center"/>
              <w:rPr>
                <w:rFonts w:ascii="Times New Roman" w:hAnsi="Times New Roman"/>
                <w:sz w:val="24"/>
                <w:szCs w:val="24"/>
              </w:rPr>
            </w:pPr>
            <w:r w:rsidRPr="00F6269B">
              <w:rPr>
                <w:rFonts w:ascii="Times New Roman" w:hAnsi="Times New Roman"/>
                <w:sz w:val="24"/>
                <w:szCs w:val="24"/>
              </w:rPr>
              <w:t>Организация, должность</w:t>
            </w:r>
          </w:p>
        </w:tc>
      </w:tr>
      <w:tr w:rsidR="00F6269B" w:rsidRPr="00F6269B" w14:paraId="75DFCF4D" w14:textId="77777777" w:rsidTr="00AB450E">
        <w:tc>
          <w:tcPr>
            <w:tcW w:w="4361" w:type="dxa"/>
          </w:tcPr>
          <w:p w14:paraId="2AC97422"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Каплина Инна Рашитовна</w:t>
            </w:r>
          </w:p>
        </w:tc>
        <w:tc>
          <w:tcPr>
            <w:tcW w:w="5126" w:type="dxa"/>
          </w:tcPr>
          <w:p w14:paraId="0D78FF1E"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преподаватель ОБПОУ «Железногорский ПК»</w:t>
            </w:r>
          </w:p>
        </w:tc>
      </w:tr>
      <w:tr w:rsidR="00F6269B" w:rsidRPr="00F6269B" w14:paraId="553CE5EC" w14:textId="77777777" w:rsidTr="00AB450E">
        <w:tc>
          <w:tcPr>
            <w:tcW w:w="4361" w:type="dxa"/>
          </w:tcPr>
          <w:p w14:paraId="2620C006"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 xml:space="preserve">Лунин Дмитрий Юрьевич    </w:t>
            </w:r>
          </w:p>
        </w:tc>
        <w:tc>
          <w:tcPr>
            <w:tcW w:w="5126" w:type="dxa"/>
          </w:tcPr>
          <w:p w14:paraId="5173742E"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заведующий машиностроительным отделением ОБПОУ "Курский электромеханический техникум", кандидат технических наук</w:t>
            </w:r>
          </w:p>
        </w:tc>
      </w:tr>
      <w:tr w:rsidR="00F6269B" w:rsidRPr="00F6269B" w14:paraId="7BFCE97A" w14:textId="77777777" w:rsidTr="00AB450E">
        <w:tc>
          <w:tcPr>
            <w:tcW w:w="4361" w:type="dxa"/>
          </w:tcPr>
          <w:p w14:paraId="1C4D6714"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Сальникова Татьяна Алексеевна</w:t>
            </w:r>
          </w:p>
        </w:tc>
        <w:tc>
          <w:tcPr>
            <w:tcW w:w="5126" w:type="dxa"/>
          </w:tcPr>
          <w:p w14:paraId="607823A9"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преподаватель ОБПОУ «Железногорский ПК»</w:t>
            </w:r>
          </w:p>
        </w:tc>
      </w:tr>
      <w:tr w:rsidR="00F6269B" w:rsidRPr="00F6269B" w14:paraId="28BE7EF8" w14:textId="77777777" w:rsidTr="00AB450E">
        <w:tc>
          <w:tcPr>
            <w:tcW w:w="4361" w:type="dxa"/>
          </w:tcPr>
          <w:p w14:paraId="3095DA6B"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Свиридова  Светлана  Александровна</w:t>
            </w:r>
          </w:p>
        </w:tc>
        <w:tc>
          <w:tcPr>
            <w:tcW w:w="5126" w:type="dxa"/>
          </w:tcPr>
          <w:p w14:paraId="7FE90053"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преподаватель ОБПОУ «Железногорский ПК»;</w:t>
            </w:r>
          </w:p>
        </w:tc>
      </w:tr>
      <w:tr w:rsidR="00F6269B" w:rsidRPr="00F6269B" w14:paraId="285B70B3" w14:textId="77777777" w:rsidTr="00AB450E">
        <w:tc>
          <w:tcPr>
            <w:tcW w:w="4361" w:type="dxa"/>
          </w:tcPr>
          <w:p w14:paraId="2F19ABAA"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Каруна Таисия Алексеевна</w:t>
            </w:r>
          </w:p>
        </w:tc>
        <w:tc>
          <w:tcPr>
            <w:tcW w:w="5126" w:type="dxa"/>
          </w:tcPr>
          <w:p w14:paraId="06DB5BBF"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старший преподаватель ОГБОУ ДПО «Курский институт развития образования»</w:t>
            </w:r>
          </w:p>
        </w:tc>
      </w:tr>
      <w:tr w:rsidR="00F6269B" w:rsidRPr="00F6269B" w14:paraId="1697D511" w14:textId="77777777" w:rsidTr="00AB450E">
        <w:tc>
          <w:tcPr>
            <w:tcW w:w="4361" w:type="dxa"/>
          </w:tcPr>
          <w:p w14:paraId="56FF5359"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Карпенко Сергей Петрович</w:t>
            </w:r>
          </w:p>
        </w:tc>
        <w:tc>
          <w:tcPr>
            <w:tcW w:w="5126" w:type="dxa"/>
          </w:tcPr>
          <w:p w14:paraId="1C2D72BF"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преподаватель ГБПОУ МГОК</w:t>
            </w:r>
          </w:p>
        </w:tc>
      </w:tr>
    </w:tbl>
    <w:p w14:paraId="59D5B22F" w14:textId="77777777" w:rsidR="00F6269B" w:rsidRPr="00F6269B" w:rsidRDefault="00F6269B" w:rsidP="00F6269B">
      <w:pPr>
        <w:rPr>
          <w:rFonts w:ascii="Times New Roman" w:eastAsiaTheme="minorEastAsia" w:hAnsi="Times New Roman"/>
          <w:sz w:val="24"/>
          <w:szCs w:val="24"/>
        </w:rPr>
      </w:pPr>
    </w:p>
    <w:p w14:paraId="76219A13" w14:textId="77777777" w:rsidR="00F6269B" w:rsidRPr="00F6269B" w:rsidRDefault="00F6269B" w:rsidP="00F6269B">
      <w:pPr>
        <w:spacing w:after="0" w:line="240" w:lineRule="auto"/>
        <w:ind w:left="-142" w:firstLine="567"/>
        <w:jc w:val="center"/>
        <w:rPr>
          <w:rFonts w:ascii="Times New Roman" w:eastAsiaTheme="minorEastAsia" w:hAnsi="Times New Roman"/>
          <w:b/>
          <w:sz w:val="24"/>
          <w:szCs w:val="24"/>
        </w:rPr>
      </w:pPr>
      <w:r w:rsidRPr="00F6269B">
        <w:rPr>
          <w:rFonts w:ascii="Times New Roman" w:eastAsiaTheme="minorEastAsia" w:hAnsi="Times New Roman"/>
          <w:b/>
          <w:sz w:val="24"/>
          <w:szCs w:val="24"/>
        </w:rPr>
        <w:t>Руководители группы:</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F6269B" w:rsidRPr="00F6269B" w14:paraId="0AC76442" w14:textId="77777777" w:rsidTr="00AB450E">
        <w:tc>
          <w:tcPr>
            <w:tcW w:w="4743" w:type="dxa"/>
          </w:tcPr>
          <w:p w14:paraId="0220C56A" w14:textId="77777777" w:rsidR="00F6269B" w:rsidRPr="00F6269B" w:rsidRDefault="00F6269B" w:rsidP="00F6269B">
            <w:pPr>
              <w:spacing w:after="0" w:line="240" w:lineRule="auto"/>
              <w:jc w:val="center"/>
              <w:rPr>
                <w:rFonts w:ascii="Times New Roman" w:hAnsi="Times New Roman"/>
                <w:sz w:val="24"/>
                <w:szCs w:val="24"/>
              </w:rPr>
            </w:pPr>
            <w:r w:rsidRPr="00F6269B">
              <w:rPr>
                <w:rFonts w:ascii="Times New Roman" w:hAnsi="Times New Roman"/>
                <w:sz w:val="24"/>
                <w:szCs w:val="24"/>
              </w:rPr>
              <w:t>ФИО</w:t>
            </w:r>
          </w:p>
        </w:tc>
        <w:tc>
          <w:tcPr>
            <w:tcW w:w="4744" w:type="dxa"/>
          </w:tcPr>
          <w:p w14:paraId="3E422662" w14:textId="77777777" w:rsidR="00F6269B" w:rsidRPr="00F6269B" w:rsidRDefault="00F6269B" w:rsidP="00F6269B">
            <w:pPr>
              <w:spacing w:after="0" w:line="240" w:lineRule="auto"/>
              <w:jc w:val="center"/>
              <w:rPr>
                <w:rFonts w:ascii="Times New Roman" w:hAnsi="Times New Roman"/>
                <w:sz w:val="24"/>
                <w:szCs w:val="24"/>
              </w:rPr>
            </w:pPr>
            <w:r w:rsidRPr="00F6269B">
              <w:rPr>
                <w:rFonts w:ascii="Times New Roman" w:hAnsi="Times New Roman"/>
                <w:sz w:val="24"/>
                <w:szCs w:val="24"/>
              </w:rPr>
              <w:t>Организация, должность</w:t>
            </w:r>
          </w:p>
        </w:tc>
      </w:tr>
      <w:tr w:rsidR="00F6269B" w:rsidRPr="00F6269B" w14:paraId="18EFC7EB" w14:textId="77777777" w:rsidTr="00AB450E">
        <w:tc>
          <w:tcPr>
            <w:tcW w:w="4743" w:type="dxa"/>
          </w:tcPr>
          <w:p w14:paraId="1E5DFC9D"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Тюрин Владислав Дмитриевич</w:t>
            </w:r>
          </w:p>
        </w:tc>
        <w:tc>
          <w:tcPr>
            <w:tcW w:w="4744" w:type="dxa"/>
          </w:tcPr>
          <w:p w14:paraId="16B0D533"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преподаватель ГБПОУ МГОК</w:t>
            </w:r>
          </w:p>
        </w:tc>
      </w:tr>
    </w:tbl>
    <w:p w14:paraId="41D5334D" w14:textId="77777777" w:rsidR="00F6269B" w:rsidRPr="00F6269B" w:rsidRDefault="00F6269B" w:rsidP="00F6269B">
      <w:pPr>
        <w:spacing w:after="0" w:line="240" w:lineRule="auto"/>
        <w:rPr>
          <w:rFonts w:ascii="Times New Roman" w:eastAsiaTheme="minorEastAsia" w:hAnsi="Times New Roman"/>
          <w:sz w:val="24"/>
          <w:szCs w:val="24"/>
          <w:lang w:eastAsia="en-US"/>
        </w:rPr>
      </w:pPr>
    </w:p>
    <w:p w14:paraId="2B1DDBE7" w14:textId="77777777" w:rsidR="00F6269B" w:rsidRDefault="00F6269B" w:rsidP="00685F74">
      <w:pPr>
        <w:spacing w:after="0"/>
        <w:ind w:firstLine="709"/>
        <w:outlineLvl w:val="0"/>
        <w:rPr>
          <w:rFonts w:ascii="Times New Roman" w:hAnsi="Times New Roman"/>
          <w:b/>
          <w:sz w:val="24"/>
          <w:szCs w:val="24"/>
        </w:rPr>
      </w:pPr>
    </w:p>
    <w:p w14:paraId="3389F8F9" w14:textId="77777777" w:rsidR="00F6269B" w:rsidRDefault="00F6269B" w:rsidP="00685F74">
      <w:pPr>
        <w:spacing w:after="0"/>
        <w:ind w:firstLine="709"/>
        <w:outlineLvl w:val="0"/>
        <w:rPr>
          <w:rFonts w:ascii="Times New Roman" w:hAnsi="Times New Roman"/>
          <w:b/>
          <w:sz w:val="24"/>
          <w:szCs w:val="24"/>
        </w:rPr>
      </w:pPr>
    </w:p>
    <w:p w14:paraId="4F2129F2" w14:textId="77777777" w:rsidR="00BE10B1" w:rsidRDefault="00BE10B1">
      <w:pPr>
        <w:spacing w:after="0" w:line="240" w:lineRule="auto"/>
        <w:rPr>
          <w:rFonts w:ascii="Times New Roman" w:hAnsi="Times New Roman"/>
          <w:b/>
          <w:i/>
        </w:rPr>
      </w:pPr>
      <w:r>
        <w:rPr>
          <w:rFonts w:ascii="Times New Roman" w:hAnsi="Times New Roman"/>
          <w:b/>
          <w:i/>
        </w:rPr>
        <w:br w:type="page"/>
      </w:r>
    </w:p>
    <w:p w14:paraId="4652F950" w14:textId="77777777" w:rsidR="00BE10B1" w:rsidRPr="009C43A0" w:rsidRDefault="00BE10B1" w:rsidP="00BE10B1">
      <w:pPr>
        <w:spacing w:after="0" w:line="240" w:lineRule="auto"/>
        <w:jc w:val="right"/>
        <w:rPr>
          <w:rFonts w:ascii="Times New Roman" w:hAnsi="Times New Roman"/>
          <w:b/>
          <w:i/>
          <w:sz w:val="24"/>
          <w:szCs w:val="24"/>
        </w:rPr>
      </w:pPr>
      <w:r w:rsidRPr="009C43A0">
        <w:rPr>
          <w:rFonts w:ascii="Times New Roman" w:hAnsi="Times New Roman"/>
          <w:b/>
          <w:i/>
          <w:sz w:val="24"/>
          <w:szCs w:val="24"/>
        </w:rPr>
        <w:lastRenderedPageBreak/>
        <w:t xml:space="preserve">Приложение   </w:t>
      </w:r>
      <w:r>
        <w:rPr>
          <w:rFonts w:ascii="Times New Roman" w:hAnsi="Times New Roman"/>
          <w:b/>
          <w:i/>
          <w:sz w:val="24"/>
          <w:szCs w:val="24"/>
        </w:rPr>
        <w:t>1</w:t>
      </w:r>
      <w:r w:rsidRPr="009C43A0">
        <w:rPr>
          <w:rFonts w:ascii="Times New Roman" w:hAnsi="Times New Roman"/>
          <w:b/>
          <w:i/>
          <w:sz w:val="24"/>
          <w:szCs w:val="24"/>
        </w:rPr>
        <w:t>.1</w:t>
      </w:r>
    </w:p>
    <w:p w14:paraId="78334814" w14:textId="77777777" w:rsidR="00BE10B1" w:rsidRPr="009C43A0" w:rsidRDefault="00BE10B1" w:rsidP="00BE10B1">
      <w:pPr>
        <w:spacing w:after="0" w:line="240" w:lineRule="auto"/>
        <w:jc w:val="right"/>
        <w:rPr>
          <w:rFonts w:ascii="Times New Roman" w:hAnsi="Times New Roman"/>
          <w:i/>
          <w:sz w:val="24"/>
          <w:szCs w:val="24"/>
          <w:u w:val="single"/>
        </w:rPr>
      </w:pPr>
      <w:r w:rsidRPr="009C43A0">
        <w:rPr>
          <w:rFonts w:ascii="Times New Roman" w:hAnsi="Times New Roman"/>
          <w:b/>
          <w:i/>
          <w:sz w:val="24"/>
          <w:szCs w:val="24"/>
        </w:rPr>
        <w:t xml:space="preserve">к ПООП по профессии </w:t>
      </w:r>
      <w:r w:rsidRPr="009C43A0">
        <w:rPr>
          <w:rFonts w:ascii="Times New Roman" w:hAnsi="Times New Roman"/>
          <w:i/>
          <w:sz w:val="24"/>
          <w:szCs w:val="24"/>
          <w:u w:val="single"/>
        </w:rPr>
        <w:t>15.01.33 Токарь на станках</w:t>
      </w:r>
    </w:p>
    <w:p w14:paraId="6261152F" w14:textId="77777777" w:rsidR="00BE10B1" w:rsidRPr="009C43A0" w:rsidRDefault="00BE10B1" w:rsidP="00BE10B1">
      <w:pPr>
        <w:spacing w:after="0" w:line="240" w:lineRule="auto"/>
        <w:jc w:val="right"/>
        <w:rPr>
          <w:rFonts w:ascii="Times New Roman" w:hAnsi="Times New Roman"/>
          <w:i/>
          <w:sz w:val="24"/>
          <w:szCs w:val="24"/>
          <w:u w:val="single"/>
        </w:rPr>
      </w:pPr>
      <w:r w:rsidRPr="009C43A0">
        <w:rPr>
          <w:rFonts w:ascii="Times New Roman" w:hAnsi="Times New Roman"/>
          <w:i/>
          <w:sz w:val="24"/>
          <w:szCs w:val="24"/>
          <w:u w:val="single"/>
        </w:rPr>
        <w:t xml:space="preserve"> с числовым программным управлением</w:t>
      </w:r>
    </w:p>
    <w:p w14:paraId="417697E5" w14:textId="77777777" w:rsidR="00BE10B1" w:rsidRPr="009C43A0" w:rsidRDefault="00BE10B1" w:rsidP="00BE10B1">
      <w:pPr>
        <w:jc w:val="right"/>
        <w:rPr>
          <w:rFonts w:ascii="Times New Roman" w:hAnsi="Times New Roman"/>
          <w:b/>
          <w:i/>
        </w:rPr>
      </w:pPr>
    </w:p>
    <w:p w14:paraId="7DAE14A3" w14:textId="77777777" w:rsidR="00BE10B1" w:rsidRPr="009C43A0" w:rsidRDefault="00BE10B1" w:rsidP="00BE10B1">
      <w:pPr>
        <w:jc w:val="center"/>
        <w:rPr>
          <w:rFonts w:ascii="Times New Roman" w:hAnsi="Times New Roman"/>
          <w:b/>
          <w:i/>
          <w:sz w:val="24"/>
          <w:szCs w:val="24"/>
        </w:rPr>
      </w:pPr>
    </w:p>
    <w:p w14:paraId="1A5AB95D" w14:textId="77777777" w:rsidR="00BE10B1" w:rsidRPr="009C43A0" w:rsidRDefault="00BE10B1" w:rsidP="00BE10B1">
      <w:pPr>
        <w:jc w:val="center"/>
        <w:rPr>
          <w:rFonts w:ascii="Times New Roman" w:hAnsi="Times New Roman"/>
          <w:b/>
          <w:i/>
          <w:sz w:val="24"/>
          <w:szCs w:val="24"/>
        </w:rPr>
      </w:pPr>
    </w:p>
    <w:p w14:paraId="2585D9E9" w14:textId="77777777" w:rsidR="00BE10B1" w:rsidRPr="009C43A0" w:rsidRDefault="00BE10B1" w:rsidP="00BE10B1">
      <w:pPr>
        <w:jc w:val="center"/>
        <w:rPr>
          <w:rFonts w:ascii="Times New Roman" w:hAnsi="Times New Roman"/>
          <w:b/>
          <w:i/>
          <w:sz w:val="24"/>
          <w:szCs w:val="24"/>
        </w:rPr>
      </w:pPr>
    </w:p>
    <w:p w14:paraId="1B05912B" w14:textId="77777777" w:rsidR="00BE10B1" w:rsidRPr="009C43A0" w:rsidRDefault="00BE10B1" w:rsidP="00BE10B1">
      <w:pPr>
        <w:jc w:val="center"/>
        <w:rPr>
          <w:rFonts w:ascii="Times New Roman" w:hAnsi="Times New Roman"/>
          <w:b/>
          <w:i/>
          <w:sz w:val="24"/>
          <w:szCs w:val="24"/>
        </w:rPr>
      </w:pPr>
    </w:p>
    <w:p w14:paraId="3F9EEA13" w14:textId="77777777" w:rsidR="00BE10B1" w:rsidRPr="009C43A0" w:rsidRDefault="00BE10B1" w:rsidP="00BE10B1">
      <w:pPr>
        <w:jc w:val="center"/>
        <w:rPr>
          <w:rFonts w:ascii="Times New Roman" w:hAnsi="Times New Roman"/>
          <w:b/>
          <w:i/>
          <w:sz w:val="24"/>
          <w:szCs w:val="24"/>
        </w:rPr>
      </w:pPr>
    </w:p>
    <w:p w14:paraId="4E86B15E" w14:textId="77777777" w:rsidR="00BE10B1" w:rsidRPr="009C43A0" w:rsidRDefault="00BE10B1" w:rsidP="00BE10B1">
      <w:pPr>
        <w:jc w:val="center"/>
        <w:rPr>
          <w:rFonts w:ascii="Times New Roman" w:hAnsi="Times New Roman"/>
          <w:b/>
          <w:i/>
          <w:sz w:val="24"/>
          <w:szCs w:val="24"/>
        </w:rPr>
      </w:pPr>
    </w:p>
    <w:p w14:paraId="204F5484" w14:textId="77777777" w:rsidR="00BE10B1" w:rsidRPr="009C43A0" w:rsidRDefault="00BE10B1" w:rsidP="00BE10B1">
      <w:pPr>
        <w:jc w:val="center"/>
        <w:rPr>
          <w:rFonts w:ascii="Times New Roman" w:hAnsi="Times New Roman"/>
          <w:b/>
          <w:i/>
          <w:sz w:val="24"/>
          <w:szCs w:val="24"/>
        </w:rPr>
      </w:pPr>
    </w:p>
    <w:p w14:paraId="1E6A1EFA" w14:textId="77777777" w:rsidR="00BE10B1" w:rsidRPr="009C43A0" w:rsidRDefault="00BE10B1" w:rsidP="00BE10B1">
      <w:pPr>
        <w:jc w:val="center"/>
        <w:rPr>
          <w:rFonts w:ascii="Times New Roman" w:hAnsi="Times New Roman"/>
          <w:b/>
          <w:i/>
          <w:sz w:val="24"/>
          <w:szCs w:val="24"/>
        </w:rPr>
      </w:pPr>
    </w:p>
    <w:p w14:paraId="68331A2F" w14:textId="77777777" w:rsidR="00BE10B1" w:rsidRPr="009C43A0" w:rsidRDefault="00BE10B1" w:rsidP="00BE10B1">
      <w:pPr>
        <w:jc w:val="center"/>
        <w:rPr>
          <w:rFonts w:ascii="Times New Roman" w:hAnsi="Times New Roman"/>
          <w:b/>
          <w:i/>
          <w:sz w:val="24"/>
          <w:szCs w:val="24"/>
        </w:rPr>
      </w:pPr>
    </w:p>
    <w:p w14:paraId="0B807437" w14:textId="77777777" w:rsidR="00BE10B1" w:rsidRPr="009C43A0" w:rsidRDefault="00BE10B1" w:rsidP="00BE10B1">
      <w:pPr>
        <w:jc w:val="center"/>
        <w:outlineLvl w:val="0"/>
        <w:rPr>
          <w:rFonts w:ascii="Times New Roman" w:hAnsi="Times New Roman"/>
          <w:b/>
          <w:sz w:val="24"/>
          <w:szCs w:val="24"/>
        </w:rPr>
      </w:pPr>
      <w:r w:rsidRPr="009C43A0">
        <w:rPr>
          <w:rFonts w:ascii="Times New Roman" w:hAnsi="Times New Roman"/>
          <w:b/>
          <w:sz w:val="24"/>
          <w:szCs w:val="24"/>
        </w:rPr>
        <w:t>ПРИМЕРНАЯ РАБОЧАЯ ПРОГРАММА ПРОФЕССИОНАЛЬНОГО МОДУЛЯ</w:t>
      </w:r>
    </w:p>
    <w:p w14:paraId="59F70E1D"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u w:val="single"/>
        </w:rPr>
        <w:t>«ПМ.01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p w14:paraId="75E547D9" w14:textId="77777777" w:rsidR="00BE10B1" w:rsidRPr="009C43A0" w:rsidRDefault="00BE10B1" w:rsidP="00BE10B1">
      <w:pPr>
        <w:pStyle w:val="28"/>
        <w:shd w:val="clear" w:color="auto" w:fill="auto"/>
        <w:spacing w:after="0" w:line="240" w:lineRule="auto"/>
        <w:ind w:left="240" w:firstLine="700"/>
        <w:rPr>
          <w:b/>
          <w:sz w:val="28"/>
          <w:szCs w:val="28"/>
          <w:u w:val="single"/>
        </w:rPr>
      </w:pPr>
    </w:p>
    <w:p w14:paraId="78023D73" w14:textId="77777777" w:rsidR="00BE10B1" w:rsidRPr="009C43A0" w:rsidRDefault="00BE10B1" w:rsidP="00BE10B1">
      <w:pPr>
        <w:spacing w:after="0" w:line="240" w:lineRule="auto"/>
        <w:rPr>
          <w:rFonts w:ascii="Times New Roman" w:hAnsi="Times New Roman"/>
          <w:b/>
          <w:i/>
          <w:sz w:val="24"/>
          <w:szCs w:val="24"/>
        </w:rPr>
      </w:pPr>
    </w:p>
    <w:p w14:paraId="08FC5B18" w14:textId="77777777" w:rsidR="00BE10B1" w:rsidRPr="009C43A0" w:rsidRDefault="00BE10B1" w:rsidP="00BE10B1">
      <w:pPr>
        <w:jc w:val="center"/>
        <w:rPr>
          <w:rFonts w:ascii="Times New Roman" w:hAnsi="Times New Roman"/>
          <w:b/>
          <w:i/>
        </w:rPr>
      </w:pPr>
    </w:p>
    <w:p w14:paraId="543F5400" w14:textId="77777777" w:rsidR="00BE10B1" w:rsidRPr="009C43A0" w:rsidRDefault="00BE10B1" w:rsidP="00BE10B1">
      <w:pPr>
        <w:spacing w:after="0" w:line="240" w:lineRule="auto"/>
        <w:rPr>
          <w:rFonts w:ascii="Times New Roman" w:hAnsi="Times New Roman"/>
          <w:b/>
          <w:i/>
          <w:sz w:val="24"/>
          <w:szCs w:val="24"/>
        </w:rPr>
      </w:pPr>
    </w:p>
    <w:p w14:paraId="1C866B41" w14:textId="77777777" w:rsidR="00BE10B1" w:rsidRPr="009C43A0" w:rsidRDefault="00BE10B1" w:rsidP="00BE10B1">
      <w:pPr>
        <w:spacing w:after="0" w:line="240" w:lineRule="auto"/>
        <w:rPr>
          <w:rFonts w:ascii="Times New Roman" w:hAnsi="Times New Roman"/>
          <w:b/>
          <w:i/>
          <w:sz w:val="24"/>
          <w:szCs w:val="24"/>
        </w:rPr>
      </w:pPr>
    </w:p>
    <w:p w14:paraId="6BCD5BA0" w14:textId="77777777" w:rsidR="00BE10B1" w:rsidRPr="009C43A0" w:rsidRDefault="00BE10B1" w:rsidP="00BE10B1">
      <w:pPr>
        <w:spacing w:after="0" w:line="240" w:lineRule="auto"/>
        <w:rPr>
          <w:rFonts w:ascii="Times New Roman" w:hAnsi="Times New Roman"/>
          <w:b/>
          <w:i/>
          <w:sz w:val="24"/>
          <w:szCs w:val="24"/>
        </w:rPr>
      </w:pPr>
    </w:p>
    <w:p w14:paraId="4041001D" w14:textId="77777777" w:rsidR="00BE10B1" w:rsidRPr="009C43A0" w:rsidRDefault="00BE10B1" w:rsidP="00BE10B1">
      <w:pPr>
        <w:spacing w:after="0" w:line="240" w:lineRule="auto"/>
        <w:rPr>
          <w:rFonts w:ascii="Times New Roman" w:hAnsi="Times New Roman"/>
          <w:b/>
          <w:i/>
          <w:sz w:val="24"/>
          <w:szCs w:val="24"/>
        </w:rPr>
      </w:pPr>
    </w:p>
    <w:p w14:paraId="18AE1D19" w14:textId="77777777" w:rsidR="00BE10B1" w:rsidRPr="009C43A0" w:rsidRDefault="00BE10B1" w:rsidP="00BE10B1">
      <w:pPr>
        <w:spacing w:after="0" w:line="240" w:lineRule="auto"/>
        <w:rPr>
          <w:rFonts w:ascii="Times New Roman" w:hAnsi="Times New Roman"/>
          <w:b/>
          <w:i/>
          <w:sz w:val="24"/>
          <w:szCs w:val="24"/>
        </w:rPr>
      </w:pPr>
    </w:p>
    <w:p w14:paraId="6A9F0346" w14:textId="77777777" w:rsidR="00BE10B1" w:rsidRPr="009C43A0" w:rsidRDefault="00BE10B1" w:rsidP="00BE10B1">
      <w:pPr>
        <w:spacing w:after="0" w:line="240" w:lineRule="auto"/>
        <w:rPr>
          <w:rFonts w:ascii="Times New Roman" w:hAnsi="Times New Roman"/>
          <w:b/>
          <w:i/>
          <w:sz w:val="24"/>
          <w:szCs w:val="24"/>
        </w:rPr>
      </w:pPr>
    </w:p>
    <w:p w14:paraId="714D814C" w14:textId="77777777" w:rsidR="00BE10B1" w:rsidRPr="009C43A0" w:rsidRDefault="00BE10B1" w:rsidP="00BE10B1">
      <w:pPr>
        <w:spacing w:after="0" w:line="240" w:lineRule="auto"/>
        <w:rPr>
          <w:rFonts w:ascii="Times New Roman" w:hAnsi="Times New Roman"/>
          <w:b/>
          <w:i/>
          <w:sz w:val="24"/>
          <w:szCs w:val="24"/>
        </w:rPr>
      </w:pPr>
    </w:p>
    <w:p w14:paraId="45663DE4" w14:textId="77777777" w:rsidR="00BE10B1" w:rsidRPr="009C43A0" w:rsidRDefault="00BE10B1" w:rsidP="00BE10B1">
      <w:pPr>
        <w:spacing w:after="0" w:line="240" w:lineRule="auto"/>
        <w:rPr>
          <w:rFonts w:ascii="Times New Roman" w:hAnsi="Times New Roman"/>
          <w:b/>
          <w:i/>
          <w:sz w:val="24"/>
          <w:szCs w:val="24"/>
        </w:rPr>
      </w:pPr>
    </w:p>
    <w:p w14:paraId="7E612246" w14:textId="77777777" w:rsidR="00BE10B1" w:rsidRPr="009C43A0" w:rsidRDefault="00BE10B1" w:rsidP="00BE10B1">
      <w:pPr>
        <w:spacing w:after="0" w:line="240" w:lineRule="auto"/>
        <w:jc w:val="center"/>
        <w:rPr>
          <w:rFonts w:ascii="Times New Roman" w:hAnsi="Times New Roman"/>
          <w:b/>
          <w:bCs/>
          <w:i/>
          <w:sz w:val="24"/>
          <w:szCs w:val="24"/>
        </w:rPr>
      </w:pPr>
      <w:r w:rsidRPr="009C43A0">
        <w:rPr>
          <w:rFonts w:ascii="Times New Roman" w:hAnsi="Times New Roman"/>
          <w:b/>
          <w:bCs/>
          <w:i/>
          <w:sz w:val="24"/>
          <w:szCs w:val="24"/>
        </w:rPr>
        <w:t>20</w:t>
      </w:r>
      <w:r>
        <w:rPr>
          <w:rFonts w:ascii="Times New Roman" w:hAnsi="Times New Roman"/>
          <w:b/>
          <w:bCs/>
          <w:i/>
          <w:sz w:val="24"/>
          <w:szCs w:val="24"/>
        </w:rPr>
        <w:t>21</w:t>
      </w:r>
      <w:r w:rsidRPr="009C43A0">
        <w:rPr>
          <w:rFonts w:ascii="Times New Roman" w:hAnsi="Times New Roman"/>
          <w:b/>
          <w:bCs/>
          <w:i/>
          <w:sz w:val="24"/>
          <w:szCs w:val="24"/>
        </w:rPr>
        <w:t xml:space="preserve"> г.</w:t>
      </w:r>
    </w:p>
    <w:p w14:paraId="6F6CDE73" w14:textId="77777777" w:rsidR="00BE10B1" w:rsidRPr="009C43A0" w:rsidRDefault="00BE10B1" w:rsidP="00BE10B1">
      <w:pPr>
        <w:jc w:val="center"/>
        <w:rPr>
          <w:rFonts w:ascii="Times New Roman" w:hAnsi="Times New Roman"/>
          <w:b/>
          <w:i/>
          <w:sz w:val="24"/>
          <w:szCs w:val="24"/>
        </w:rPr>
        <w:sectPr w:rsidR="00BE10B1" w:rsidRPr="009C43A0" w:rsidSect="00DC23D6">
          <w:footerReference w:type="even" r:id="rId8"/>
          <w:footerReference w:type="default" r:id="rId9"/>
          <w:pgSz w:w="11907" w:h="16840"/>
          <w:pgMar w:top="1134" w:right="851" w:bottom="992" w:left="1418" w:header="709" w:footer="709" w:gutter="0"/>
          <w:cols w:space="720"/>
        </w:sectPr>
      </w:pPr>
    </w:p>
    <w:p w14:paraId="3E9EC7E8" w14:textId="77777777" w:rsidR="00BE10B1" w:rsidRPr="009C43A0" w:rsidRDefault="00BE10B1" w:rsidP="00BE10B1">
      <w:pPr>
        <w:jc w:val="center"/>
        <w:outlineLvl w:val="0"/>
        <w:rPr>
          <w:rFonts w:ascii="Times New Roman" w:hAnsi="Times New Roman"/>
          <w:b/>
          <w:sz w:val="24"/>
          <w:szCs w:val="24"/>
        </w:rPr>
      </w:pPr>
      <w:r w:rsidRPr="009C43A0">
        <w:rPr>
          <w:rFonts w:ascii="Times New Roman" w:hAnsi="Times New Roman"/>
          <w:b/>
          <w:sz w:val="24"/>
          <w:szCs w:val="24"/>
        </w:rPr>
        <w:lastRenderedPageBreak/>
        <w:t>СОДЕРЖАНИЕ</w:t>
      </w:r>
    </w:p>
    <w:p w14:paraId="6C67D8EF" w14:textId="77777777" w:rsidR="00BE10B1" w:rsidRPr="009C43A0" w:rsidRDefault="00BE10B1" w:rsidP="00BE10B1">
      <w:pPr>
        <w:rPr>
          <w:rFonts w:ascii="Times New Roman" w:hAnsi="Times New Roman"/>
          <w:b/>
          <w:sz w:val="24"/>
          <w:szCs w:val="24"/>
        </w:rPr>
      </w:pPr>
    </w:p>
    <w:tbl>
      <w:tblPr>
        <w:tblW w:w="9807" w:type="dxa"/>
        <w:tblLook w:val="01E0" w:firstRow="1" w:lastRow="1" w:firstColumn="1" w:lastColumn="1" w:noHBand="0" w:noVBand="0"/>
      </w:tblPr>
      <w:tblGrid>
        <w:gridCol w:w="9007"/>
        <w:gridCol w:w="800"/>
      </w:tblGrid>
      <w:tr w:rsidR="00BE10B1" w:rsidRPr="009C43A0" w14:paraId="502C3616" w14:textId="77777777" w:rsidTr="00A16245">
        <w:trPr>
          <w:trHeight w:val="394"/>
        </w:trPr>
        <w:tc>
          <w:tcPr>
            <w:tcW w:w="9007" w:type="dxa"/>
          </w:tcPr>
          <w:p w14:paraId="66FA37DE" w14:textId="77777777" w:rsidR="00BE10B1" w:rsidRDefault="00BE10B1" w:rsidP="00A16245">
            <w:pPr>
              <w:suppressAutoHyphens/>
              <w:jc w:val="both"/>
              <w:rPr>
                <w:rFonts w:ascii="Times New Roman" w:hAnsi="Times New Roman"/>
                <w:b/>
                <w:sz w:val="24"/>
                <w:szCs w:val="24"/>
              </w:rPr>
            </w:pPr>
            <w:r w:rsidRPr="009C43A0">
              <w:rPr>
                <w:rFonts w:ascii="Times New Roman" w:hAnsi="Times New Roman"/>
                <w:b/>
                <w:sz w:val="24"/>
                <w:szCs w:val="24"/>
              </w:rPr>
              <w:t>1. ОБЩАЯ ХАРАКТЕРИСТИКА ПРИМЕРНОЙ РАБОЧЕЙ ПРОГРАММЫПРОФЕССИОНАЛЬНОГО МОДУЛЯ</w:t>
            </w:r>
            <w:r>
              <w:rPr>
                <w:rFonts w:ascii="Times New Roman" w:hAnsi="Times New Roman"/>
                <w:b/>
                <w:sz w:val="24"/>
                <w:szCs w:val="24"/>
              </w:rPr>
              <w:t xml:space="preserve"> ПМ.01.</w:t>
            </w:r>
          </w:p>
          <w:p w14:paraId="283E20FB" w14:textId="77777777" w:rsidR="00BE10B1" w:rsidRPr="009C43A0" w:rsidRDefault="00BE10B1" w:rsidP="00A16245">
            <w:pPr>
              <w:suppressAutoHyphens/>
              <w:jc w:val="both"/>
              <w:rPr>
                <w:rFonts w:ascii="Times New Roman" w:hAnsi="Times New Roman"/>
                <w:b/>
                <w:sz w:val="24"/>
                <w:szCs w:val="24"/>
              </w:rPr>
            </w:pPr>
          </w:p>
        </w:tc>
        <w:tc>
          <w:tcPr>
            <w:tcW w:w="800" w:type="dxa"/>
          </w:tcPr>
          <w:p w14:paraId="72841526" w14:textId="77777777" w:rsidR="00BE10B1" w:rsidRPr="009C43A0" w:rsidRDefault="00BE10B1" w:rsidP="00A16245">
            <w:pPr>
              <w:rPr>
                <w:rFonts w:ascii="Times New Roman" w:hAnsi="Times New Roman"/>
                <w:b/>
                <w:sz w:val="24"/>
                <w:szCs w:val="24"/>
              </w:rPr>
            </w:pPr>
          </w:p>
        </w:tc>
      </w:tr>
      <w:tr w:rsidR="00BE10B1" w:rsidRPr="009C43A0" w14:paraId="6EC50A8A" w14:textId="77777777" w:rsidTr="00A16245">
        <w:trPr>
          <w:trHeight w:val="720"/>
        </w:trPr>
        <w:tc>
          <w:tcPr>
            <w:tcW w:w="9007" w:type="dxa"/>
          </w:tcPr>
          <w:p w14:paraId="4B23B765" w14:textId="77777777" w:rsidR="00BE10B1" w:rsidRPr="009C43A0" w:rsidRDefault="00BE10B1" w:rsidP="00A16245">
            <w:pPr>
              <w:suppressAutoHyphens/>
              <w:jc w:val="both"/>
              <w:rPr>
                <w:rFonts w:ascii="Times New Roman" w:hAnsi="Times New Roman"/>
                <w:b/>
                <w:sz w:val="24"/>
                <w:szCs w:val="24"/>
              </w:rPr>
            </w:pPr>
            <w:r w:rsidRPr="009C43A0">
              <w:rPr>
                <w:rFonts w:ascii="Times New Roman" w:hAnsi="Times New Roman"/>
                <w:b/>
                <w:sz w:val="24"/>
                <w:szCs w:val="24"/>
              </w:rPr>
              <w:t>2. СТРУКТУРА И СОДЕРЖАНИЕ ПРОФЕССИОНАЛЬНОГО МОДУЛЯ</w:t>
            </w:r>
          </w:p>
          <w:p w14:paraId="343F6985" w14:textId="77777777" w:rsidR="00BE10B1" w:rsidRPr="009C43A0" w:rsidRDefault="00BE10B1" w:rsidP="00A16245">
            <w:pPr>
              <w:suppressAutoHyphens/>
              <w:jc w:val="both"/>
              <w:rPr>
                <w:rFonts w:ascii="Times New Roman" w:hAnsi="Times New Roman"/>
                <w:b/>
                <w:sz w:val="24"/>
                <w:szCs w:val="24"/>
              </w:rPr>
            </w:pPr>
          </w:p>
          <w:p w14:paraId="7FBFE642" w14:textId="77777777" w:rsidR="00BE10B1" w:rsidRPr="009C43A0" w:rsidRDefault="00BE10B1" w:rsidP="00A16245">
            <w:pPr>
              <w:suppressAutoHyphens/>
              <w:jc w:val="both"/>
              <w:rPr>
                <w:rFonts w:ascii="Times New Roman" w:hAnsi="Times New Roman"/>
                <w:b/>
                <w:bCs/>
                <w:sz w:val="24"/>
                <w:szCs w:val="24"/>
              </w:rPr>
            </w:pPr>
            <w:r w:rsidRPr="009C43A0">
              <w:rPr>
                <w:rFonts w:ascii="Times New Roman" w:hAnsi="Times New Roman"/>
                <w:b/>
                <w:bCs/>
                <w:sz w:val="24"/>
                <w:szCs w:val="24"/>
              </w:rPr>
              <w:t>3. УСЛОВИЯ РЕАЛИЗАЦИИ ПРОГРАММЫ ПРОФЕССИОНАЛЬНОГО  МОДУЛЯ</w:t>
            </w:r>
          </w:p>
          <w:p w14:paraId="7FF17519" w14:textId="77777777" w:rsidR="00BE10B1" w:rsidRPr="009C43A0" w:rsidRDefault="00BE10B1" w:rsidP="00A16245">
            <w:pPr>
              <w:suppressAutoHyphens/>
              <w:jc w:val="both"/>
              <w:rPr>
                <w:rFonts w:ascii="Times New Roman" w:hAnsi="Times New Roman"/>
                <w:b/>
                <w:bCs/>
                <w:sz w:val="24"/>
                <w:szCs w:val="24"/>
              </w:rPr>
            </w:pPr>
          </w:p>
        </w:tc>
        <w:tc>
          <w:tcPr>
            <w:tcW w:w="800" w:type="dxa"/>
          </w:tcPr>
          <w:p w14:paraId="6D263B7D" w14:textId="77777777" w:rsidR="00BE10B1" w:rsidRPr="009C43A0" w:rsidRDefault="00BE10B1" w:rsidP="00A16245">
            <w:pPr>
              <w:rPr>
                <w:rFonts w:ascii="Times New Roman" w:hAnsi="Times New Roman"/>
                <w:b/>
                <w:sz w:val="24"/>
                <w:szCs w:val="24"/>
              </w:rPr>
            </w:pPr>
          </w:p>
        </w:tc>
      </w:tr>
      <w:tr w:rsidR="00BE10B1" w:rsidRPr="009C43A0" w14:paraId="6F6BEBA4" w14:textId="77777777" w:rsidTr="00A16245">
        <w:trPr>
          <w:trHeight w:val="692"/>
        </w:trPr>
        <w:tc>
          <w:tcPr>
            <w:tcW w:w="9007" w:type="dxa"/>
          </w:tcPr>
          <w:p w14:paraId="18325223" w14:textId="77777777" w:rsidR="00BE10B1" w:rsidRPr="009C43A0" w:rsidRDefault="00BE10B1" w:rsidP="00A16245">
            <w:pPr>
              <w:suppressAutoHyphens/>
              <w:jc w:val="both"/>
              <w:rPr>
                <w:rFonts w:ascii="Times New Roman" w:hAnsi="Times New Roman"/>
                <w:b/>
                <w:bCs/>
                <w:sz w:val="24"/>
                <w:szCs w:val="24"/>
              </w:rPr>
            </w:pPr>
            <w:r w:rsidRPr="009C43A0">
              <w:rPr>
                <w:rFonts w:ascii="Times New Roman" w:hAnsi="Times New Roman"/>
                <w:b/>
                <w:sz w:val="24"/>
                <w:szCs w:val="24"/>
              </w:rPr>
              <w:t xml:space="preserve">4. КОНТРОЛЬ И ОЦЕНКА РЕЗУЛЬТАТОВ ОСВОЕНИЯ ПРОФЕССИОНАЛЬНОГО МОДУЛЯ </w:t>
            </w:r>
          </w:p>
        </w:tc>
        <w:tc>
          <w:tcPr>
            <w:tcW w:w="800" w:type="dxa"/>
          </w:tcPr>
          <w:p w14:paraId="5D85C1E2" w14:textId="77777777" w:rsidR="00BE10B1" w:rsidRPr="009C43A0" w:rsidRDefault="00BE10B1" w:rsidP="00A16245">
            <w:pPr>
              <w:rPr>
                <w:rFonts w:ascii="Times New Roman" w:hAnsi="Times New Roman"/>
                <w:b/>
                <w:sz w:val="24"/>
                <w:szCs w:val="24"/>
              </w:rPr>
            </w:pPr>
          </w:p>
        </w:tc>
      </w:tr>
    </w:tbl>
    <w:p w14:paraId="1A3BEC0A" w14:textId="77777777" w:rsidR="00BE10B1" w:rsidRPr="009C43A0" w:rsidRDefault="00BE10B1" w:rsidP="00BE10B1">
      <w:pP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07DB000C" w14:textId="77777777" w:rsidR="00BE10B1" w:rsidRPr="009C43A0" w:rsidRDefault="00BE10B1" w:rsidP="00BE10B1">
      <w:pPr>
        <w:rPr>
          <w:rFonts w:ascii="Times New Roman" w:hAnsi="Times New Roman"/>
          <w:b/>
          <w:i/>
          <w:sz w:val="24"/>
          <w:szCs w:val="24"/>
        </w:rPr>
      </w:pPr>
    </w:p>
    <w:p w14:paraId="779D799D" w14:textId="77777777" w:rsidR="00BE10B1" w:rsidRPr="009C43A0" w:rsidRDefault="00BE10B1" w:rsidP="00BE10B1">
      <w:pPr>
        <w:spacing w:after="0" w:line="240" w:lineRule="auto"/>
        <w:jc w:val="center"/>
        <w:outlineLvl w:val="0"/>
        <w:rPr>
          <w:rFonts w:ascii="Times New Roman" w:hAnsi="Times New Roman"/>
          <w:b/>
          <w:sz w:val="24"/>
          <w:szCs w:val="24"/>
        </w:rPr>
      </w:pPr>
      <w:r w:rsidRPr="009C43A0">
        <w:rPr>
          <w:rFonts w:ascii="Times New Roman" w:hAnsi="Times New Roman"/>
          <w:b/>
          <w:sz w:val="24"/>
          <w:szCs w:val="24"/>
        </w:rPr>
        <w:t>1. ОБЩАЯ ХАРАКТЕРИСТИКА ПРИМЕРНОЙ РАБОЧЕЙ ПРОГРАММЫ</w:t>
      </w:r>
    </w:p>
    <w:p w14:paraId="6F4F7125" w14:textId="77777777" w:rsidR="00BE10B1" w:rsidRPr="009C43A0" w:rsidRDefault="00BE10B1" w:rsidP="00BE10B1">
      <w:pPr>
        <w:spacing w:after="0" w:line="240" w:lineRule="auto"/>
        <w:jc w:val="center"/>
        <w:outlineLvl w:val="0"/>
        <w:rPr>
          <w:rFonts w:ascii="Times New Roman" w:hAnsi="Times New Roman"/>
          <w:b/>
          <w:i/>
        </w:rPr>
      </w:pPr>
      <w:r w:rsidRPr="009C43A0">
        <w:rPr>
          <w:rFonts w:ascii="Times New Roman" w:hAnsi="Times New Roman"/>
          <w:b/>
          <w:sz w:val="24"/>
          <w:szCs w:val="24"/>
        </w:rPr>
        <w:t>ПРОФЕССИОНАЛЬНОГО МОДУЛЯ</w:t>
      </w:r>
    </w:p>
    <w:p w14:paraId="55B4950C"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u w:val="single"/>
        </w:rPr>
        <w:t>«ПМ.01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p w14:paraId="0BC6C9E6" w14:textId="77777777" w:rsidR="00BE10B1" w:rsidRPr="009C43A0" w:rsidRDefault="00BE10B1" w:rsidP="00BE10B1">
      <w:pPr>
        <w:pStyle w:val="28"/>
        <w:shd w:val="clear" w:color="auto" w:fill="auto"/>
        <w:spacing w:after="0" w:line="240" w:lineRule="auto"/>
        <w:ind w:left="240" w:firstLine="700"/>
        <w:jc w:val="both"/>
        <w:rPr>
          <w:b/>
          <w:sz w:val="24"/>
          <w:szCs w:val="24"/>
          <w:u w:val="single"/>
        </w:rPr>
      </w:pPr>
    </w:p>
    <w:p w14:paraId="643C3C8B" w14:textId="77777777" w:rsidR="00BE10B1" w:rsidRPr="009C43A0" w:rsidRDefault="00BE10B1" w:rsidP="00BE10B1">
      <w:pPr>
        <w:spacing w:after="0" w:line="240" w:lineRule="auto"/>
        <w:ind w:firstLine="708"/>
        <w:jc w:val="both"/>
        <w:rPr>
          <w:rFonts w:ascii="Times New Roman" w:hAnsi="Times New Roman"/>
          <w:b/>
          <w:i/>
          <w:sz w:val="24"/>
          <w:szCs w:val="24"/>
        </w:rPr>
      </w:pPr>
    </w:p>
    <w:p w14:paraId="75EB7EFA" w14:textId="77777777" w:rsidR="00BE10B1" w:rsidRPr="009C43A0" w:rsidRDefault="00BE10B1" w:rsidP="00BE10B1">
      <w:pPr>
        <w:suppressAutoHyphens/>
        <w:outlineLvl w:val="0"/>
        <w:rPr>
          <w:rFonts w:ascii="Times New Roman" w:hAnsi="Times New Roman"/>
          <w:b/>
          <w:i/>
          <w:sz w:val="24"/>
          <w:szCs w:val="24"/>
        </w:rPr>
      </w:pPr>
      <w:r w:rsidRPr="009C43A0">
        <w:rPr>
          <w:rFonts w:ascii="Times New Roman" w:hAnsi="Times New Roman"/>
          <w:b/>
          <w:i/>
          <w:sz w:val="24"/>
          <w:szCs w:val="24"/>
        </w:rPr>
        <w:t xml:space="preserve">1.1. Цель и планируемые результаты освоения профессионального модуля </w:t>
      </w:r>
    </w:p>
    <w:p w14:paraId="66733EE5" w14:textId="77777777" w:rsidR="00BE10B1" w:rsidRPr="009C43A0" w:rsidRDefault="00BE10B1" w:rsidP="00BE10B1">
      <w:pPr>
        <w:suppressAutoHyphens/>
        <w:ind w:firstLine="708"/>
        <w:jc w:val="both"/>
        <w:rPr>
          <w:rFonts w:ascii="Times New Roman" w:hAnsi="Times New Roman"/>
          <w:sz w:val="24"/>
          <w:szCs w:val="24"/>
        </w:rPr>
      </w:pPr>
      <w:r w:rsidRPr="009C43A0">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9C43A0">
        <w:rPr>
          <w:rFonts w:ascii="Times New Roman" w:hAnsi="Times New Roman"/>
          <w:color w:val="000000"/>
          <w:sz w:val="24"/>
          <w:szCs w:val="24"/>
        </w:rPr>
        <w:t xml:space="preserve">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w:t>
      </w:r>
      <w:r w:rsidRPr="009C43A0">
        <w:rPr>
          <w:rFonts w:ascii="Times New Roman" w:hAnsi="Times New Roman"/>
          <w:sz w:val="24"/>
          <w:szCs w:val="24"/>
        </w:rPr>
        <w:t>и соответствующие ему общие компетенции и профессиональные компетенции:</w:t>
      </w:r>
    </w:p>
    <w:p w14:paraId="6E40BD9E" w14:textId="77777777" w:rsidR="00BE10B1" w:rsidRPr="009C43A0" w:rsidRDefault="00BE10B1" w:rsidP="00BE10B1">
      <w:pPr>
        <w:jc w:val="both"/>
        <w:outlineLvl w:val="0"/>
        <w:rPr>
          <w:rFonts w:ascii="Times New Roman" w:hAnsi="Times New Roman"/>
          <w:b/>
          <w:sz w:val="24"/>
          <w:szCs w:val="24"/>
        </w:rPr>
      </w:pPr>
      <w:r w:rsidRPr="009C43A0">
        <w:rPr>
          <w:rFonts w:ascii="Times New Roman" w:hAnsi="Times New Roman"/>
          <w:b/>
          <w:sz w:val="24"/>
          <w:szCs w:val="24"/>
        </w:rPr>
        <w:t>1.1.1. Перечень общих компетенций</w:t>
      </w:r>
    </w:p>
    <w:tbl>
      <w:tblPr>
        <w:tblW w:w="0" w:type="auto"/>
        <w:tblInd w:w="142" w:type="dxa"/>
        <w:tblLayout w:type="fixed"/>
        <w:tblCellMar>
          <w:left w:w="10" w:type="dxa"/>
          <w:right w:w="10" w:type="dxa"/>
        </w:tblCellMar>
        <w:tblLook w:val="04A0" w:firstRow="1" w:lastRow="0" w:firstColumn="1" w:lastColumn="0" w:noHBand="0" w:noVBand="1"/>
      </w:tblPr>
      <w:tblGrid>
        <w:gridCol w:w="709"/>
        <w:gridCol w:w="8735"/>
      </w:tblGrid>
      <w:tr w:rsidR="00BE10B1" w:rsidRPr="009C43A0" w14:paraId="7B71528F" w14:textId="77777777" w:rsidTr="00A16245">
        <w:trPr>
          <w:trHeight w:hRule="exact" w:val="293"/>
        </w:trPr>
        <w:tc>
          <w:tcPr>
            <w:tcW w:w="709" w:type="dxa"/>
            <w:tcBorders>
              <w:top w:val="single" w:sz="4" w:space="0" w:color="auto"/>
              <w:left w:val="single" w:sz="4" w:space="0" w:color="auto"/>
            </w:tcBorders>
            <w:shd w:val="clear" w:color="auto" w:fill="FFFFFF"/>
            <w:vAlign w:val="bottom"/>
          </w:tcPr>
          <w:p w14:paraId="44B73BDA" w14:textId="77777777" w:rsidR="00BE10B1" w:rsidRPr="009C43A0" w:rsidRDefault="00BE10B1" w:rsidP="00A16245">
            <w:pPr>
              <w:pStyle w:val="28"/>
              <w:shd w:val="clear" w:color="auto" w:fill="auto"/>
              <w:spacing w:after="0" w:line="240" w:lineRule="auto"/>
              <w:rPr>
                <w:color w:val="000000"/>
                <w:sz w:val="24"/>
                <w:szCs w:val="24"/>
              </w:rPr>
            </w:pPr>
            <w:r w:rsidRPr="009C43A0">
              <w:rPr>
                <w:rStyle w:val="212pt"/>
                <w:bCs/>
                <w:iCs/>
                <w:szCs w:val="24"/>
              </w:rPr>
              <w:t>Код</w:t>
            </w:r>
          </w:p>
        </w:tc>
        <w:tc>
          <w:tcPr>
            <w:tcW w:w="8735" w:type="dxa"/>
            <w:tcBorders>
              <w:top w:val="single" w:sz="4" w:space="0" w:color="auto"/>
              <w:left w:val="single" w:sz="4" w:space="0" w:color="auto"/>
              <w:right w:val="single" w:sz="4" w:space="0" w:color="auto"/>
            </w:tcBorders>
            <w:shd w:val="clear" w:color="auto" w:fill="FFFFFF"/>
            <w:vAlign w:val="bottom"/>
          </w:tcPr>
          <w:p w14:paraId="447FF1F0" w14:textId="77777777" w:rsidR="00BE10B1" w:rsidRPr="009C43A0" w:rsidRDefault="00BE10B1" w:rsidP="00A16245">
            <w:pPr>
              <w:pStyle w:val="28"/>
              <w:shd w:val="clear" w:color="auto" w:fill="auto"/>
              <w:spacing w:after="0" w:line="240" w:lineRule="auto"/>
              <w:rPr>
                <w:color w:val="000000"/>
                <w:sz w:val="24"/>
                <w:szCs w:val="24"/>
              </w:rPr>
            </w:pPr>
            <w:r w:rsidRPr="009C43A0">
              <w:rPr>
                <w:rStyle w:val="212pt"/>
                <w:bCs/>
                <w:iCs/>
                <w:szCs w:val="24"/>
              </w:rPr>
              <w:t>Наименование общих компетенций</w:t>
            </w:r>
          </w:p>
        </w:tc>
      </w:tr>
      <w:tr w:rsidR="00BE10B1" w:rsidRPr="009C43A0" w14:paraId="2C057A96" w14:textId="77777777" w:rsidTr="00A16245">
        <w:trPr>
          <w:trHeight w:hRule="exact" w:val="562"/>
        </w:trPr>
        <w:tc>
          <w:tcPr>
            <w:tcW w:w="709" w:type="dxa"/>
            <w:tcBorders>
              <w:top w:val="single" w:sz="4" w:space="0" w:color="auto"/>
              <w:left w:val="single" w:sz="4" w:space="0" w:color="auto"/>
            </w:tcBorders>
            <w:shd w:val="clear" w:color="auto" w:fill="FFFFFF"/>
          </w:tcPr>
          <w:p w14:paraId="45793800" w14:textId="77777777" w:rsidR="00BE10B1" w:rsidRPr="009C43A0" w:rsidRDefault="00BE10B1" w:rsidP="00A16245">
            <w:pPr>
              <w:pStyle w:val="28"/>
              <w:shd w:val="clear" w:color="auto" w:fill="auto"/>
              <w:spacing w:after="0" w:line="240" w:lineRule="auto"/>
              <w:jc w:val="left"/>
              <w:rPr>
                <w:color w:val="000000"/>
                <w:sz w:val="24"/>
                <w:szCs w:val="24"/>
              </w:rPr>
            </w:pPr>
            <w:r w:rsidRPr="009C43A0">
              <w:rPr>
                <w:rStyle w:val="211"/>
                <w:iCs/>
                <w:sz w:val="24"/>
                <w:szCs w:val="24"/>
              </w:rPr>
              <w:t>ОК1.</w:t>
            </w:r>
          </w:p>
        </w:tc>
        <w:tc>
          <w:tcPr>
            <w:tcW w:w="8735" w:type="dxa"/>
            <w:tcBorders>
              <w:top w:val="single" w:sz="4" w:space="0" w:color="auto"/>
              <w:left w:val="single" w:sz="4" w:space="0" w:color="auto"/>
              <w:right w:val="single" w:sz="4" w:space="0" w:color="auto"/>
            </w:tcBorders>
            <w:shd w:val="clear" w:color="auto" w:fill="FFFFFF"/>
            <w:vAlign w:val="bottom"/>
          </w:tcPr>
          <w:p w14:paraId="5666422C"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Выбирать способы решения задач профессиональной деятельности, применительно к различным контекстам.</w:t>
            </w:r>
          </w:p>
        </w:tc>
      </w:tr>
      <w:tr w:rsidR="00BE10B1" w:rsidRPr="009C43A0" w14:paraId="3B27E6AB" w14:textId="77777777" w:rsidTr="00A16245">
        <w:trPr>
          <w:trHeight w:hRule="exact" w:val="686"/>
        </w:trPr>
        <w:tc>
          <w:tcPr>
            <w:tcW w:w="709" w:type="dxa"/>
            <w:tcBorders>
              <w:top w:val="single" w:sz="4" w:space="0" w:color="auto"/>
              <w:left w:val="single" w:sz="4" w:space="0" w:color="auto"/>
            </w:tcBorders>
            <w:shd w:val="clear" w:color="auto" w:fill="FFFFFF"/>
          </w:tcPr>
          <w:p w14:paraId="693C95D8" w14:textId="77777777" w:rsidR="00BE10B1" w:rsidRPr="009C43A0" w:rsidRDefault="00BE10B1" w:rsidP="00A16245">
            <w:pPr>
              <w:pStyle w:val="28"/>
              <w:shd w:val="clear" w:color="auto" w:fill="auto"/>
              <w:spacing w:after="0" w:line="240" w:lineRule="auto"/>
              <w:jc w:val="left"/>
              <w:rPr>
                <w:color w:val="000000"/>
                <w:sz w:val="24"/>
                <w:szCs w:val="24"/>
              </w:rPr>
            </w:pPr>
            <w:r w:rsidRPr="009C43A0">
              <w:rPr>
                <w:rStyle w:val="211"/>
                <w:iCs/>
                <w:sz w:val="24"/>
                <w:szCs w:val="24"/>
              </w:rPr>
              <w:t>ОК 2.</w:t>
            </w:r>
          </w:p>
        </w:tc>
        <w:tc>
          <w:tcPr>
            <w:tcW w:w="8735" w:type="dxa"/>
            <w:tcBorders>
              <w:top w:val="single" w:sz="4" w:space="0" w:color="auto"/>
              <w:left w:val="single" w:sz="4" w:space="0" w:color="auto"/>
              <w:right w:val="single" w:sz="4" w:space="0" w:color="auto"/>
            </w:tcBorders>
            <w:shd w:val="clear" w:color="auto" w:fill="FFFFFF"/>
          </w:tcPr>
          <w:p w14:paraId="544D7900"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BE10B1" w:rsidRPr="009C43A0" w14:paraId="3F8CDE48" w14:textId="77777777" w:rsidTr="00A16245">
        <w:trPr>
          <w:trHeight w:hRule="exact" w:val="691"/>
        </w:trPr>
        <w:tc>
          <w:tcPr>
            <w:tcW w:w="709" w:type="dxa"/>
            <w:tcBorders>
              <w:top w:val="single" w:sz="4" w:space="0" w:color="auto"/>
              <w:left w:val="single" w:sz="4" w:space="0" w:color="auto"/>
            </w:tcBorders>
            <w:shd w:val="clear" w:color="auto" w:fill="FFFFFF"/>
          </w:tcPr>
          <w:p w14:paraId="04C8F6A8" w14:textId="77777777" w:rsidR="00BE10B1" w:rsidRPr="009C43A0" w:rsidRDefault="00BE10B1" w:rsidP="00A16245">
            <w:pPr>
              <w:pStyle w:val="28"/>
              <w:shd w:val="clear" w:color="auto" w:fill="auto"/>
              <w:spacing w:after="0" w:line="240" w:lineRule="auto"/>
              <w:jc w:val="left"/>
              <w:rPr>
                <w:color w:val="000000"/>
                <w:sz w:val="24"/>
                <w:szCs w:val="24"/>
              </w:rPr>
            </w:pPr>
            <w:r w:rsidRPr="009C43A0">
              <w:rPr>
                <w:rStyle w:val="211"/>
                <w:iCs/>
                <w:sz w:val="24"/>
                <w:szCs w:val="24"/>
              </w:rPr>
              <w:t>ОК 4.</w:t>
            </w:r>
          </w:p>
        </w:tc>
        <w:tc>
          <w:tcPr>
            <w:tcW w:w="8735" w:type="dxa"/>
            <w:tcBorders>
              <w:top w:val="single" w:sz="4" w:space="0" w:color="auto"/>
              <w:left w:val="single" w:sz="4" w:space="0" w:color="auto"/>
              <w:right w:val="single" w:sz="4" w:space="0" w:color="auto"/>
            </w:tcBorders>
            <w:shd w:val="clear" w:color="auto" w:fill="FFFFFF"/>
          </w:tcPr>
          <w:p w14:paraId="2CAB37EA"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Работать в коллективе и команде, эффективно взаимодействовать с коллегами, руководством, клиентами.</w:t>
            </w:r>
          </w:p>
        </w:tc>
      </w:tr>
      <w:tr w:rsidR="00BE10B1" w:rsidRPr="009C43A0" w14:paraId="783E9C5B" w14:textId="77777777" w:rsidTr="00A16245">
        <w:trPr>
          <w:trHeight w:hRule="exact" w:val="353"/>
        </w:trPr>
        <w:tc>
          <w:tcPr>
            <w:tcW w:w="709" w:type="dxa"/>
            <w:tcBorders>
              <w:top w:val="single" w:sz="4" w:space="0" w:color="auto"/>
              <w:left w:val="single" w:sz="4" w:space="0" w:color="auto"/>
              <w:bottom w:val="single" w:sz="4" w:space="0" w:color="auto"/>
            </w:tcBorders>
            <w:shd w:val="clear" w:color="auto" w:fill="FFFFFF"/>
          </w:tcPr>
          <w:p w14:paraId="1A383492" w14:textId="77777777" w:rsidR="00BE10B1" w:rsidRPr="009C43A0" w:rsidRDefault="00BE10B1" w:rsidP="00A16245">
            <w:pPr>
              <w:pStyle w:val="28"/>
              <w:shd w:val="clear" w:color="auto" w:fill="auto"/>
              <w:spacing w:after="0" w:line="240" w:lineRule="auto"/>
              <w:jc w:val="left"/>
              <w:rPr>
                <w:color w:val="000000"/>
                <w:sz w:val="24"/>
                <w:szCs w:val="24"/>
              </w:rPr>
            </w:pPr>
            <w:r w:rsidRPr="009C43A0">
              <w:rPr>
                <w:rStyle w:val="211"/>
                <w:iCs/>
                <w:sz w:val="24"/>
                <w:szCs w:val="24"/>
              </w:rPr>
              <w:t>ОК 9.</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14:paraId="7945724B"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Использовать информационные технологии в профессиональной деятельности.</w:t>
            </w:r>
          </w:p>
        </w:tc>
      </w:tr>
      <w:tr w:rsidR="00BE10B1" w:rsidRPr="009C43A0" w14:paraId="102C449A" w14:textId="77777777" w:rsidTr="00A16245">
        <w:trPr>
          <w:trHeight w:hRule="exact" w:val="691"/>
        </w:trPr>
        <w:tc>
          <w:tcPr>
            <w:tcW w:w="709" w:type="dxa"/>
            <w:tcBorders>
              <w:top w:val="single" w:sz="4" w:space="0" w:color="auto"/>
              <w:left w:val="single" w:sz="4" w:space="0" w:color="auto"/>
              <w:bottom w:val="single" w:sz="4" w:space="0" w:color="auto"/>
            </w:tcBorders>
            <w:shd w:val="clear" w:color="auto" w:fill="FFFFFF"/>
          </w:tcPr>
          <w:p w14:paraId="15014BAB" w14:textId="77777777" w:rsidR="00BE10B1" w:rsidRPr="009C43A0" w:rsidRDefault="00BE10B1" w:rsidP="00A16245">
            <w:pPr>
              <w:pStyle w:val="28"/>
              <w:shd w:val="clear" w:color="auto" w:fill="auto"/>
              <w:spacing w:after="0" w:line="240" w:lineRule="auto"/>
              <w:jc w:val="left"/>
              <w:rPr>
                <w:color w:val="000000"/>
                <w:sz w:val="24"/>
                <w:szCs w:val="24"/>
              </w:rPr>
            </w:pPr>
            <w:r w:rsidRPr="009C43A0">
              <w:rPr>
                <w:rStyle w:val="211"/>
                <w:iCs/>
                <w:sz w:val="24"/>
                <w:szCs w:val="24"/>
              </w:rPr>
              <w:t>ОК 10.</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14:paraId="6DC0954B"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Пользоваться профессиональной документацией на государственном и иностранном языке.</w:t>
            </w:r>
          </w:p>
        </w:tc>
      </w:tr>
    </w:tbl>
    <w:p w14:paraId="0D508038" w14:textId="77777777" w:rsidR="00BE10B1" w:rsidRPr="009C43A0" w:rsidRDefault="00BE10B1" w:rsidP="00BE10B1">
      <w:pPr>
        <w:pStyle w:val="2"/>
        <w:spacing w:before="0" w:after="0"/>
        <w:jc w:val="both"/>
        <w:rPr>
          <w:rStyle w:val="af0"/>
          <w:b w:val="0"/>
          <w:szCs w:val="24"/>
        </w:rPr>
      </w:pPr>
    </w:p>
    <w:p w14:paraId="6453A7A1" w14:textId="77777777" w:rsidR="00BE10B1" w:rsidRPr="009C43A0" w:rsidRDefault="00BE10B1" w:rsidP="00BE10B1">
      <w:pPr>
        <w:pStyle w:val="2"/>
        <w:spacing w:before="0" w:after="0"/>
        <w:jc w:val="both"/>
        <w:rPr>
          <w:rStyle w:val="af0"/>
          <w:b w:val="0"/>
          <w:szCs w:val="24"/>
        </w:rPr>
      </w:pPr>
    </w:p>
    <w:p w14:paraId="7852A9AC" w14:textId="77777777" w:rsidR="00BE10B1" w:rsidRPr="009C43A0" w:rsidRDefault="00BE10B1" w:rsidP="00BE10B1">
      <w:pPr>
        <w:pStyle w:val="2"/>
        <w:spacing w:before="0" w:after="0"/>
        <w:jc w:val="both"/>
        <w:rPr>
          <w:rStyle w:val="af0"/>
          <w:szCs w:val="24"/>
        </w:rPr>
      </w:pPr>
      <w:r w:rsidRPr="009C43A0">
        <w:rPr>
          <w:rStyle w:val="af0"/>
          <w:szCs w:val="24"/>
        </w:rPr>
        <w:t>1.1.2. Перечень профессиональных компетенций</w:t>
      </w:r>
    </w:p>
    <w:p w14:paraId="164411B0" w14:textId="77777777" w:rsidR="00BE10B1" w:rsidRPr="009C43A0" w:rsidRDefault="00BE10B1" w:rsidP="00BE10B1">
      <w:pPr>
        <w:pStyle w:val="2"/>
        <w:spacing w:before="0" w:after="0"/>
        <w:jc w:val="both"/>
        <w:rPr>
          <w:rStyle w:val="af0"/>
          <w:b w:val="0"/>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8871"/>
      </w:tblGrid>
      <w:tr w:rsidR="00BE10B1" w:rsidRPr="009C43A0" w14:paraId="5142DFAD" w14:textId="77777777" w:rsidTr="00A16245">
        <w:tc>
          <w:tcPr>
            <w:tcW w:w="910" w:type="dxa"/>
            <w:vAlign w:val="bottom"/>
          </w:tcPr>
          <w:p w14:paraId="4C675D7C" w14:textId="77777777" w:rsidR="00BE10B1" w:rsidRPr="009C43A0" w:rsidRDefault="00BE10B1" w:rsidP="00A16245">
            <w:pPr>
              <w:pStyle w:val="28"/>
              <w:shd w:val="clear" w:color="auto" w:fill="auto"/>
              <w:spacing w:after="0" w:line="276" w:lineRule="auto"/>
              <w:rPr>
                <w:color w:val="000000"/>
                <w:sz w:val="24"/>
                <w:szCs w:val="24"/>
              </w:rPr>
            </w:pPr>
            <w:r w:rsidRPr="009C43A0">
              <w:rPr>
                <w:rStyle w:val="212pt"/>
                <w:bCs/>
                <w:iCs/>
                <w:szCs w:val="24"/>
              </w:rPr>
              <w:t>Код</w:t>
            </w:r>
          </w:p>
        </w:tc>
        <w:tc>
          <w:tcPr>
            <w:tcW w:w="8871" w:type="dxa"/>
            <w:vAlign w:val="bottom"/>
          </w:tcPr>
          <w:p w14:paraId="347A4201" w14:textId="77777777" w:rsidR="00BE10B1" w:rsidRPr="009C43A0" w:rsidRDefault="00BE10B1" w:rsidP="00A16245">
            <w:pPr>
              <w:pStyle w:val="28"/>
              <w:shd w:val="clear" w:color="auto" w:fill="auto"/>
              <w:spacing w:after="0" w:line="276" w:lineRule="auto"/>
              <w:rPr>
                <w:color w:val="000000"/>
                <w:sz w:val="24"/>
                <w:szCs w:val="24"/>
              </w:rPr>
            </w:pPr>
            <w:r w:rsidRPr="009C43A0">
              <w:rPr>
                <w:rStyle w:val="212pt"/>
                <w:bCs/>
                <w:iCs/>
                <w:szCs w:val="24"/>
              </w:rPr>
              <w:t>Наименование видов деятельности и профессиональных компетенций</w:t>
            </w:r>
          </w:p>
        </w:tc>
      </w:tr>
      <w:tr w:rsidR="00BE10B1" w:rsidRPr="009C43A0" w14:paraId="5949D6D6" w14:textId="77777777" w:rsidTr="00A16245">
        <w:trPr>
          <w:trHeight w:val="642"/>
        </w:trPr>
        <w:tc>
          <w:tcPr>
            <w:tcW w:w="910" w:type="dxa"/>
          </w:tcPr>
          <w:p w14:paraId="0D8BDC59" w14:textId="77777777" w:rsidR="00BE10B1" w:rsidRPr="009C43A0" w:rsidRDefault="00BE10B1" w:rsidP="00A16245">
            <w:pPr>
              <w:pStyle w:val="33"/>
              <w:shd w:val="clear" w:color="auto" w:fill="auto"/>
              <w:spacing w:line="276" w:lineRule="auto"/>
              <w:rPr>
                <w:b w:val="0"/>
                <w:i w:val="0"/>
                <w:color w:val="000000"/>
                <w:sz w:val="24"/>
                <w:szCs w:val="24"/>
              </w:rPr>
            </w:pPr>
            <w:r w:rsidRPr="009C43A0">
              <w:rPr>
                <w:b w:val="0"/>
                <w:i w:val="0"/>
                <w:color w:val="000000"/>
                <w:sz w:val="24"/>
                <w:szCs w:val="24"/>
              </w:rPr>
              <w:t>ВД1</w:t>
            </w:r>
          </w:p>
        </w:tc>
        <w:tc>
          <w:tcPr>
            <w:tcW w:w="8871" w:type="dxa"/>
          </w:tcPr>
          <w:p w14:paraId="4990F668" w14:textId="77777777" w:rsidR="00BE10B1" w:rsidRPr="009C43A0" w:rsidRDefault="00BE10B1" w:rsidP="00A16245">
            <w:pPr>
              <w:pStyle w:val="28"/>
              <w:shd w:val="clear" w:color="auto" w:fill="auto"/>
              <w:tabs>
                <w:tab w:val="left" w:pos="1637"/>
              </w:tabs>
              <w:spacing w:after="0" w:line="276" w:lineRule="auto"/>
              <w:ind w:firstLine="108"/>
              <w:jc w:val="both"/>
              <w:rPr>
                <w:b/>
                <w:i/>
                <w:color w:val="000000"/>
                <w:sz w:val="24"/>
                <w:szCs w:val="24"/>
              </w:rPr>
            </w:pPr>
            <w:r w:rsidRPr="009C43A0">
              <w:rPr>
                <w:color w:val="000000"/>
                <w:sz w:val="24"/>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r>
      <w:tr w:rsidR="00BE10B1" w:rsidRPr="009C43A0" w14:paraId="40FA00A6" w14:textId="77777777" w:rsidTr="00A16245">
        <w:tc>
          <w:tcPr>
            <w:tcW w:w="910" w:type="dxa"/>
          </w:tcPr>
          <w:p w14:paraId="00C3AE88" w14:textId="77777777" w:rsidR="00BE10B1" w:rsidRPr="009C43A0" w:rsidRDefault="00BE10B1" w:rsidP="00A16245">
            <w:pPr>
              <w:pStyle w:val="33"/>
              <w:shd w:val="clear" w:color="auto" w:fill="auto"/>
              <w:spacing w:line="276" w:lineRule="auto"/>
              <w:rPr>
                <w:b w:val="0"/>
                <w:i w:val="0"/>
                <w:color w:val="000000"/>
                <w:sz w:val="24"/>
                <w:szCs w:val="24"/>
              </w:rPr>
            </w:pPr>
            <w:r w:rsidRPr="009C43A0">
              <w:rPr>
                <w:b w:val="0"/>
                <w:i w:val="0"/>
                <w:color w:val="000000"/>
                <w:sz w:val="24"/>
                <w:szCs w:val="24"/>
              </w:rPr>
              <w:t>ПК1.1.</w:t>
            </w:r>
          </w:p>
        </w:tc>
        <w:tc>
          <w:tcPr>
            <w:tcW w:w="8871" w:type="dxa"/>
          </w:tcPr>
          <w:p w14:paraId="6E0B4243" w14:textId="77777777" w:rsidR="00BE10B1" w:rsidRPr="009C43A0" w:rsidRDefault="00BE10B1" w:rsidP="00A16245">
            <w:pPr>
              <w:pStyle w:val="28"/>
              <w:shd w:val="clear" w:color="auto" w:fill="auto"/>
              <w:tabs>
                <w:tab w:val="left" w:pos="1637"/>
              </w:tabs>
              <w:spacing w:after="0" w:line="276" w:lineRule="auto"/>
              <w:ind w:firstLine="108"/>
              <w:jc w:val="both"/>
              <w:rPr>
                <w:color w:val="000000"/>
                <w:sz w:val="24"/>
                <w:szCs w:val="24"/>
              </w:rPr>
            </w:pPr>
            <w:r w:rsidRPr="009C43A0">
              <w:rPr>
                <w:color w:val="000000"/>
                <w:sz w:val="24"/>
                <w:szCs w:val="24"/>
              </w:rPr>
              <w:t>Осуществлять подготовку и обслуживание рабочего места для работы</w:t>
            </w:r>
          </w:p>
        </w:tc>
      </w:tr>
      <w:tr w:rsidR="00BE10B1" w:rsidRPr="009C43A0" w14:paraId="4A4EBCD3" w14:textId="77777777" w:rsidTr="00A16245">
        <w:tc>
          <w:tcPr>
            <w:tcW w:w="910" w:type="dxa"/>
          </w:tcPr>
          <w:p w14:paraId="51F7AC82" w14:textId="77777777" w:rsidR="00BE10B1" w:rsidRPr="009C43A0" w:rsidRDefault="00BE10B1" w:rsidP="00A16245">
            <w:pPr>
              <w:pStyle w:val="33"/>
              <w:shd w:val="clear" w:color="auto" w:fill="auto"/>
              <w:spacing w:line="276" w:lineRule="auto"/>
              <w:rPr>
                <w:b w:val="0"/>
                <w:i w:val="0"/>
                <w:color w:val="000000"/>
                <w:sz w:val="24"/>
                <w:szCs w:val="24"/>
              </w:rPr>
            </w:pPr>
            <w:r w:rsidRPr="009C43A0">
              <w:rPr>
                <w:b w:val="0"/>
                <w:i w:val="0"/>
                <w:color w:val="000000"/>
                <w:sz w:val="24"/>
                <w:szCs w:val="24"/>
              </w:rPr>
              <w:t>ПК1.2.</w:t>
            </w:r>
          </w:p>
        </w:tc>
        <w:tc>
          <w:tcPr>
            <w:tcW w:w="8871" w:type="dxa"/>
          </w:tcPr>
          <w:p w14:paraId="25A1C6A7" w14:textId="77777777" w:rsidR="00BE10B1" w:rsidRPr="009C43A0" w:rsidRDefault="00BE10B1" w:rsidP="00A16245">
            <w:pPr>
              <w:pStyle w:val="28"/>
              <w:shd w:val="clear" w:color="auto" w:fill="auto"/>
              <w:tabs>
                <w:tab w:val="left" w:pos="1637"/>
              </w:tabs>
              <w:spacing w:after="0" w:line="276" w:lineRule="auto"/>
              <w:ind w:firstLine="108"/>
              <w:jc w:val="both"/>
              <w:rPr>
                <w:color w:val="000000"/>
                <w:sz w:val="24"/>
                <w:szCs w:val="24"/>
              </w:rPr>
            </w:pPr>
            <w:r w:rsidRPr="009C43A0">
              <w:rPr>
                <w:color w:val="000000"/>
                <w:sz w:val="24"/>
                <w:szCs w:val="24"/>
              </w:rPr>
              <w:t>Осуществлять подготовку к использованию инструмента и оснастки для работы на токарных станках в соответствии с полученным заданием.</w:t>
            </w:r>
          </w:p>
        </w:tc>
      </w:tr>
      <w:tr w:rsidR="00BE10B1" w:rsidRPr="009C43A0" w14:paraId="1DD8E44A" w14:textId="77777777" w:rsidTr="00A16245">
        <w:tc>
          <w:tcPr>
            <w:tcW w:w="910" w:type="dxa"/>
          </w:tcPr>
          <w:p w14:paraId="49AEC16B" w14:textId="77777777" w:rsidR="00BE10B1" w:rsidRPr="009C43A0" w:rsidRDefault="00BE10B1" w:rsidP="00A16245">
            <w:pPr>
              <w:pStyle w:val="33"/>
              <w:shd w:val="clear" w:color="auto" w:fill="auto"/>
              <w:spacing w:line="276" w:lineRule="auto"/>
              <w:rPr>
                <w:b w:val="0"/>
                <w:i w:val="0"/>
                <w:color w:val="000000"/>
                <w:sz w:val="24"/>
                <w:szCs w:val="24"/>
              </w:rPr>
            </w:pPr>
            <w:r w:rsidRPr="009C43A0">
              <w:rPr>
                <w:b w:val="0"/>
                <w:i w:val="0"/>
                <w:color w:val="000000"/>
                <w:sz w:val="24"/>
                <w:szCs w:val="24"/>
              </w:rPr>
              <w:t>ПК1.3.</w:t>
            </w:r>
          </w:p>
        </w:tc>
        <w:tc>
          <w:tcPr>
            <w:tcW w:w="8871" w:type="dxa"/>
          </w:tcPr>
          <w:p w14:paraId="503F0CBF" w14:textId="77777777" w:rsidR="00BE10B1" w:rsidRPr="009C43A0" w:rsidRDefault="00BE10B1" w:rsidP="00A16245">
            <w:pPr>
              <w:pStyle w:val="28"/>
              <w:shd w:val="clear" w:color="auto" w:fill="auto"/>
              <w:tabs>
                <w:tab w:val="left" w:pos="1637"/>
              </w:tabs>
              <w:spacing w:after="0" w:line="276" w:lineRule="auto"/>
              <w:ind w:firstLine="108"/>
              <w:jc w:val="both"/>
              <w:rPr>
                <w:color w:val="000000"/>
                <w:sz w:val="24"/>
                <w:szCs w:val="24"/>
              </w:rPr>
            </w:pPr>
            <w:r w:rsidRPr="009C43A0">
              <w:rPr>
                <w:color w:val="000000"/>
                <w:sz w:val="24"/>
                <w:szCs w:val="24"/>
              </w:rPr>
              <w:t>Определять последовательность и оптимальные режимы обработки различных изделий на токарных станках в соответствии с заданием.</w:t>
            </w:r>
          </w:p>
        </w:tc>
      </w:tr>
      <w:tr w:rsidR="00BE10B1" w:rsidRPr="009C43A0" w14:paraId="5FB7AE7D" w14:textId="77777777" w:rsidTr="00A16245">
        <w:tc>
          <w:tcPr>
            <w:tcW w:w="910" w:type="dxa"/>
          </w:tcPr>
          <w:p w14:paraId="24BAA9C0" w14:textId="77777777" w:rsidR="00BE10B1" w:rsidRPr="009C43A0" w:rsidRDefault="00BE10B1" w:rsidP="00A16245">
            <w:pPr>
              <w:pStyle w:val="33"/>
              <w:shd w:val="clear" w:color="auto" w:fill="auto"/>
              <w:spacing w:line="276" w:lineRule="auto"/>
              <w:rPr>
                <w:b w:val="0"/>
                <w:i w:val="0"/>
                <w:color w:val="000000"/>
                <w:sz w:val="24"/>
                <w:szCs w:val="24"/>
              </w:rPr>
            </w:pPr>
            <w:r w:rsidRPr="009C43A0">
              <w:rPr>
                <w:b w:val="0"/>
                <w:i w:val="0"/>
                <w:color w:val="000000"/>
                <w:sz w:val="24"/>
                <w:szCs w:val="24"/>
              </w:rPr>
              <w:t>ПК1.4</w:t>
            </w:r>
          </w:p>
        </w:tc>
        <w:tc>
          <w:tcPr>
            <w:tcW w:w="8871" w:type="dxa"/>
          </w:tcPr>
          <w:p w14:paraId="280EED70" w14:textId="77777777" w:rsidR="00BE10B1" w:rsidRPr="009C43A0" w:rsidRDefault="00BE10B1" w:rsidP="00A16245">
            <w:pPr>
              <w:pStyle w:val="28"/>
              <w:shd w:val="clear" w:color="auto" w:fill="auto"/>
              <w:tabs>
                <w:tab w:val="left" w:pos="1637"/>
              </w:tabs>
              <w:spacing w:after="0" w:line="276" w:lineRule="auto"/>
              <w:ind w:firstLine="108"/>
              <w:jc w:val="both"/>
              <w:rPr>
                <w:color w:val="000000"/>
                <w:sz w:val="24"/>
                <w:szCs w:val="24"/>
              </w:rPr>
            </w:pPr>
            <w:r w:rsidRPr="009C43A0">
              <w:rPr>
                <w:color w:val="000000"/>
                <w:sz w:val="24"/>
                <w:szCs w:val="24"/>
              </w:rPr>
              <w:t>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tc>
      </w:tr>
    </w:tbl>
    <w:p w14:paraId="24ADD238" w14:textId="77777777" w:rsidR="00BE10B1" w:rsidRPr="009C43A0" w:rsidRDefault="00BE10B1" w:rsidP="00BE10B1">
      <w:pPr>
        <w:rPr>
          <w:rFonts w:ascii="Times New Roman" w:hAnsi="Times New Roman"/>
        </w:rPr>
      </w:pPr>
    </w:p>
    <w:p w14:paraId="3B667BE5" w14:textId="77777777" w:rsidR="00BE10B1" w:rsidRPr="009C43A0" w:rsidRDefault="00BE10B1" w:rsidP="00BE10B1">
      <w:pPr>
        <w:rPr>
          <w:rFonts w:ascii="Times New Roman" w:hAnsi="Times New Roman"/>
        </w:rPr>
      </w:pPr>
    </w:p>
    <w:p w14:paraId="65ABD9F4" w14:textId="77777777" w:rsidR="00BE10B1" w:rsidRPr="004900C1" w:rsidRDefault="00BE10B1" w:rsidP="00BE10B1">
      <w:pPr>
        <w:pStyle w:val="afffffa"/>
        <w:widowControl w:val="0"/>
        <w:autoSpaceDE w:val="0"/>
        <w:autoSpaceDN w:val="0"/>
        <w:adjustRightInd w:val="0"/>
        <w:spacing w:before="120" w:after="120"/>
        <w:ind w:left="357"/>
        <w:jc w:val="both"/>
        <w:rPr>
          <w:rFonts w:ascii="Times New Roman" w:hAnsi="Times New Roman"/>
          <w:b/>
          <w:color w:val="231F20"/>
          <w:spacing w:val="-3"/>
          <w:w w:val="105"/>
          <w:sz w:val="24"/>
          <w:szCs w:val="24"/>
        </w:rPr>
      </w:pPr>
      <w:r w:rsidRPr="004900C1">
        <w:rPr>
          <w:rFonts w:ascii="Times New Roman" w:hAnsi="Times New Roman"/>
          <w:b/>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BE10B1" w:rsidRPr="009C43A0" w14:paraId="12219508" w14:textId="77777777" w:rsidTr="00A16245">
        <w:tc>
          <w:tcPr>
            <w:tcW w:w="1526" w:type="dxa"/>
          </w:tcPr>
          <w:p w14:paraId="0CD556B6" w14:textId="77777777" w:rsidR="00BE10B1" w:rsidRPr="009C43A0" w:rsidRDefault="00BE10B1" w:rsidP="00A16245">
            <w:pPr>
              <w:spacing w:after="0" w:line="36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 xml:space="preserve">Иметь </w:t>
            </w:r>
          </w:p>
          <w:p w14:paraId="6F6C3B43" w14:textId="77777777" w:rsidR="00BE10B1" w:rsidRPr="009C43A0" w:rsidRDefault="00BE10B1" w:rsidP="00A16245">
            <w:pPr>
              <w:spacing w:after="0" w:line="36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 xml:space="preserve">практический </w:t>
            </w:r>
          </w:p>
          <w:p w14:paraId="262A6D8E" w14:textId="77777777" w:rsidR="00BE10B1" w:rsidRPr="009C43A0" w:rsidRDefault="00BE10B1" w:rsidP="00A16245">
            <w:pPr>
              <w:spacing w:after="0" w:line="36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опытв:</w:t>
            </w:r>
          </w:p>
        </w:tc>
        <w:tc>
          <w:tcPr>
            <w:tcW w:w="8080" w:type="dxa"/>
          </w:tcPr>
          <w:p w14:paraId="44B9AFEF" w14:textId="77777777" w:rsidR="00BE10B1" w:rsidRPr="009C43A0" w:rsidRDefault="00BE10B1" w:rsidP="00A16245">
            <w:pPr>
              <w:spacing w:after="0"/>
              <w:ind w:firstLine="361"/>
              <w:rPr>
                <w:rStyle w:val="211pt"/>
                <w:sz w:val="24"/>
                <w:szCs w:val="24"/>
              </w:rPr>
            </w:pPr>
            <w:r w:rsidRPr="009C43A0">
              <w:rPr>
                <w:rStyle w:val="211pt"/>
                <w:sz w:val="24"/>
                <w:szCs w:val="24"/>
              </w:rPr>
              <w:t>выполнении подготовительных работ и обслуживание рабочего места токаря;</w:t>
            </w:r>
          </w:p>
          <w:p w14:paraId="229F4B61" w14:textId="77777777" w:rsidR="00BE10B1" w:rsidRPr="009C43A0" w:rsidRDefault="00BE10B1" w:rsidP="00A16245">
            <w:pPr>
              <w:spacing w:after="0"/>
              <w:ind w:firstLine="361"/>
              <w:rPr>
                <w:rStyle w:val="211pt"/>
                <w:sz w:val="24"/>
                <w:szCs w:val="24"/>
              </w:rPr>
            </w:pPr>
            <w:r w:rsidRPr="009C43A0">
              <w:rPr>
                <w:rStyle w:val="211pt"/>
                <w:sz w:val="24"/>
                <w:szCs w:val="24"/>
              </w:rPr>
              <w:t>подготовке к использованию инструмента и оснастки для работы на токарных станках в соответствии с полученным заданием;</w:t>
            </w:r>
          </w:p>
          <w:p w14:paraId="541B7CC3" w14:textId="77777777" w:rsidR="00BE10B1" w:rsidRPr="009C43A0" w:rsidRDefault="00BE10B1" w:rsidP="00A16245">
            <w:pPr>
              <w:spacing w:after="0"/>
              <w:ind w:firstLine="361"/>
              <w:rPr>
                <w:rStyle w:val="211pt"/>
                <w:sz w:val="24"/>
                <w:szCs w:val="24"/>
              </w:rPr>
            </w:pPr>
            <w:r w:rsidRPr="009C43A0">
              <w:rPr>
                <w:rStyle w:val="211pt"/>
                <w:sz w:val="24"/>
                <w:szCs w:val="24"/>
              </w:rPr>
              <w:t>определении последовательности и оптимального режима обработки различных изделий на токарных станках в соответствии с заданием;</w:t>
            </w:r>
          </w:p>
          <w:p w14:paraId="3D8E2B58" w14:textId="77777777" w:rsidR="00BE10B1" w:rsidRPr="009C43A0" w:rsidRDefault="00BE10B1" w:rsidP="00A16245">
            <w:pPr>
              <w:spacing w:after="0"/>
              <w:ind w:firstLine="361"/>
              <w:rPr>
                <w:rFonts w:ascii="Times New Roman" w:hAnsi="Times New Roman"/>
                <w:bCs/>
                <w:color w:val="000000"/>
                <w:lang w:eastAsia="en-US"/>
              </w:rPr>
            </w:pPr>
            <w:r w:rsidRPr="009C43A0">
              <w:rPr>
                <w:rStyle w:val="211pt"/>
                <w:sz w:val="24"/>
                <w:szCs w:val="24"/>
              </w:rPr>
              <w:t>осуществлении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p>
        </w:tc>
      </w:tr>
      <w:tr w:rsidR="00BE10B1" w:rsidRPr="009C43A0" w14:paraId="20FE6637" w14:textId="77777777" w:rsidTr="00A16245">
        <w:tc>
          <w:tcPr>
            <w:tcW w:w="1526" w:type="dxa"/>
          </w:tcPr>
          <w:p w14:paraId="2D5F0104" w14:textId="77777777" w:rsidR="00BE10B1" w:rsidRPr="009C43A0" w:rsidRDefault="00BE10B1" w:rsidP="00A16245">
            <w:pPr>
              <w:spacing w:after="0" w:line="36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уметь</w:t>
            </w:r>
          </w:p>
        </w:tc>
        <w:tc>
          <w:tcPr>
            <w:tcW w:w="8080" w:type="dxa"/>
          </w:tcPr>
          <w:p w14:paraId="30B6B744"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электробезопасности;</w:t>
            </w:r>
          </w:p>
          <w:p w14:paraId="6CA18A1C" w14:textId="77777777" w:rsidR="00BE10B1" w:rsidRPr="009C43A0" w:rsidRDefault="00BE10B1" w:rsidP="00A16245">
            <w:pPr>
              <w:spacing w:after="0"/>
              <w:ind w:firstLine="361"/>
              <w:rPr>
                <w:rFonts w:ascii="Times New Roman" w:hAnsi="Times New Roman"/>
                <w:color w:val="000000"/>
                <w:sz w:val="24"/>
                <w:szCs w:val="24"/>
              </w:rPr>
            </w:pPr>
            <w:r w:rsidRPr="009C43A0">
              <w:rPr>
                <w:rFonts w:ascii="Times New Roman" w:hAnsi="Times New Roman"/>
                <w:color w:val="000000"/>
                <w:sz w:val="24"/>
                <w:szCs w:val="24"/>
              </w:rPr>
              <w:t>соблюдать правила безопасности труда, производственной санитарии и пожарной безопасности;</w:t>
            </w:r>
          </w:p>
          <w:p w14:paraId="0C3C4F48"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w:t>
            </w:r>
            <w:r w:rsidRPr="009C43A0">
              <w:rPr>
                <w:rStyle w:val="211pt"/>
                <w:sz w:val="24"/>
                <w:szCs w:val="24"/>
              </w:rPr>
              <w:softHyphen/>
              <w:t>измерительный инструмент;</w:t>
            </w:r>
          </w:p>
          <w:p w14:paraId="00BA416C" w14:textId="77777777" w:rsidR="00BE10B1" w:rsidRPr="009C43A0" w:rsidRDefault="00BE10B1" w:rsidP="00A16245">
            <w:pPr>
              <w:pStyle w:val="28"/>
              <w:shd w:val="clear" w:color="auto" w:fill="auto"/>
              <w:spacing w:after="0" w:line="276" w:lineRule="auto"/>
              <w:ind w:firstLine="361"/>
              <w:jc w:val="both"/>
              <w:rPr>
                <w:color w:val="000000"/>
                <w:sz w:val="24"/>
                <w:szCs w:val="24"/>
              </w:rPr>
            </w:pPr>
            <w:r w:rsidRPr="009C43A0">
              <w:rPr>
                <w:color w:val="000000"/>
                <w:sz w:val="24"/>
                <w:szCs w:val="24"/>
              </w:rPr>
              <w:t xml:space="preserve">использовать физико-химические методы исследования </w:t>
            </w:r>
            <w:r w:rsidRPr="009C43A0">
              <w:rPr>
                <w:b/>
                <w:bCs/>
                <w:color w:val="000000"/>
                <w:sz w:val="24"/>
                <w:szCs w:val="24"/>
              </w:rPr>
              <w:tab/>
            </w:r>
            <w:r w:rsidRPr="009C43A0">
              <w:rPr>
                <w:color w:val="000000"/>
                <w:sz w:val="24"/>
                <w:szCs w:val="24"/>
              </w:rPr>
              <w:t>металлов;</w:t>
            </w:r>
          </w:p>
          <w:p w14:paraId="046C6B8F" w14:textId="77777777" w:rsidR="00BE10B1" w:rsidRPr="009C43A0" w:rsidRDefault="00BE10B1" w:rsidP="00A16245">
            <w:pPr>
              <w:pStyle w:val="28"/>
              <w:shd w:val="clear" w:color="auto" w:fill="auto"/>
              <w:spacing w:after="0" w:line="276" w:lineRule="auto"/>
              <w:ind w:firstLine="361"/>
              <w:jc w:val="both"/>
              <w:rPr>
                <w:b/>
                <w:bCs/>
                <w:color w:val="000000"/>
                <w:sz w:val="24"/>
                <w:szCs w:val="24"/>
              </w:rPr>
            </w:pPr>
            <w:r w:rsidRPr="009C43A0">
              <w:rPr>
                <w:color w:val="000000"/>
                <w:sz w:val="24"/>
                <w:szCs w:val="24"/>
              </w:rPr>
              <w:t>пользоваться справочными таблицами для определения свойств</w:t>
            </w:r>
            <w:r w:rsidRPr="009C43A0">
              <w:rPr>
                <w:b/>
                <w:bCs/>
                <w:color w:val="000000"/>
                <w:sz w:val="24"/>
                <w:szCs w:val="24"/>
              </w:rPr>
              <w:tab/>
            </w:r>
          </w:p>
          <w:p w14:paraId="4E66FD94" w14:textId="77777777" w:rsidR="00BE10B1" w:rsidRPr="009C43A0" w:rsidRDefault="00BE10B1" w:rsidP="00A16245">
            <w:pPr>
              <w:pStyle w:val="Bodytext90"/>
              <w:shd w:val="clear" w:color="auto" w:fill="auto"/>
              <w:tabs>
                <w:tab w:val="left" w:pos="1075"/>
                <w:tab w:val="left" w:pos="7329"/>
                <w:tab w:val="left" w:pos="9206"/>
                <w:tab w:val="left" w:pos="10958"/>
                <w:tab w:val="left" w:pos="13555"/>
              </w:tabs>
              <w:spacing w:line="276" w:lineRule="auto"/>
              <w:ind w:firstLine="361"/>
              <w:rPr>
                <w:color w:val="000000"/>
              </w:rPr>
            </w:pPr>
            <w:r w:rsidRPr="009C43A0">
              <w:rPr>
                <w:color w:val="000000"/>
              </w:rPr>
              <w:t>материалов;</w:t>
            </w:r>
          </w:p>
          <w:p w14:paraId="601AF7AE" w14:textId="77777777" w:rsidR="00BE10B1" w:rsidRPr="009C43A0" w:rsidRDefault="00BE10B1" w:rsidP="00A16245">
            <w:pPr>
              <w:pStyle w:val="Bodytext90"/>
              <w:shd w:val="clear" w:color="auto" w:fill="auto"/>
              <w:tabs>
                <w:tab w:val="left" w:pos="1075"/>
                <w:tab w:val="left" w:pos="7329"/>
                <w:tab w:val="left" w:pos="9206"/>
                <w:tab w:val="left" w:pos="10958"/>
                <w:tab w:val="left" w:pos="13555"/>
              </w:tabs>
              <w:spacing w:line="276" w:lineRule="auto"/>
              <w:ind w:firstLine="361"/>
              <w:rPr>
                <w:color w:val="000000"/>
              </w:rPr>
            </w:pPr>
            <w:r w:rsidRPr="009C43A0">
              <w:rPr>
                <w:color w:val="000000"/>
              </w:rPr>
              <w:t>выбирать материалы для осуществления профессиональной</w:t>
            </w:r>
            <w:r w:rsidRPr="009C43A0">
              <w:rPr>
                <w:b/>
                <w:bCs/>
                <w:color w:val="000000"/>
              </w:rPr>
              <w:tab/>
            </w:r>
          </w:p>
          <w:p w14:paraId="059CB1CB" w14:textId="77777777" w:rsidR="00BE10B1" w:rsidRPr="009C43A0" w:rsidRDefault="00BE10B1" w:rsidP="00A16245">
            <w:pPr>
              <w:spacing w:after="0"/>
              <w:ind w:firstLine="361"/>
              <w:rPr>
                <w:rFonts w:ascii="Times New Roman" w:hAnsi="Times New Roman"/>
                <w:color w:val="000000"/>
                <w:sz w:val="24"/>
                <w:szCs w:val="24"/>
              </w:rPr>
            </w:pPr>
            <w:r w:rsidRPr="009C43A0">
              <w:rPr>
                <w:rFonts w:ascii="Times New Roman" w:hAnsi="Times New Roman"/>
                <w:color w:val="000000"/>
                <w:sz w:val="24"/>
                <w:szCs w:val="24"/>
              </w:rPr>
              <w:t>деятельности;</w:t>
            </w:r>
          </w:p>
          <w:p w14:paraId="675D7B94" w14:textId="77777777" w:rsidR="00BE10B1" w:rsidRPr="009C43A0" w:rsidRDefault="00BE10B1" w:rsidP="00A16245">
            <w:pPr>
              <w:spacing w:after="0"/>
              <w:ind w:firstLine="361"/>
              <w:rPr>
                <w:rStyle w:val="211pt"/>
                <w:sz w:val="24"/>
                <w:szCs w:val="24"/>
              </w:rPr>
            </w:pPr>
            <w:r w:rsidRPr="009C43A0">
              <w:rPr>
                <w:rStyle w:val="211pt"/>
                <w:sz w:val="24"/>
                <w:szCs w:val="24"/>
              </w:rPr>
              <w:t>устанавливать оптимальный режим токарной обработки в соответствии с технологической картой;</w:t>
            </w:r>
          </w:p>
          <w:p w14:paraId="085ADDDF" w14:textId="77777777" w:rsidR="00BE10B1" w:rsidRPr="009C43A0" w:rsidRDefault="00BE10B1" w:rsidP="00A16245">
            <w:pPr>
              <w:spacing w:after="0"/>
              <w:ind w:firstLine="361"/>
              <w:rPr>
                <w:rFonts w:ascii="Times New Roman" w:hAnsi="Times New Roman"/>
                <w:bCs/>
                <w:color w:val="000000"/>
                <w:lang w:eastAsia="en-US"/>
              </w:rPr>
            </w:pPr>
            <w:r w:rsidRPr="009C43A0">
              <w:rPr>
                <w:rStyle w:val="211pt"/>
                <w:sz w:val="24"/>
                <w:szCs w:val="24"/>
              </w:rPr>
              <w:t>осуществлять токарную обработку деталей средней сложности на универсальных и специализированных станках, в том числе на крупногабаритных и многосуппортных</w:t>
            </w:r>
          </w:p>
        </w:tc>
      </w:tr>
      <w:tr w:rsidR="00BE10B1" w:rsidRPr="009C43A0" w14:paraId="2EA1D673" w14:textId="77777777" w:rsidTr="00A16245">
        <w:tc>
          <w:tcPr>
            <w:tcW w:w="1526" w:type="dxa"/>
          </w:tcPr>
          <w:p w14:paraId="5AA41A47" w14:textId="77777777" w:rsidR="00BE10B1" w:rsidRPr="009C43A0" w:rsidRDefault="00BE10B1" w:rsidP="00A16245">
            <w:pPr>
              <w:spacing w:after="0" w:line="36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знать</w:t>
            </w:r>
          </w:p>
        </w:tc>
        <w:tc>
          <w:tcPr>
            <w:tcW w:w="8080" w:type="dxa"/>
          </w:tcPr>
          <w:p w14:paraId="64910EE0"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правила подготовки к работе и содержания рабочих мест токаря, требования охраны труда, производственной санитарии, пожарной безопасности и электробезопасности;</w:t>
            </w:r>
          </w:p>
          <w:p w14:paraId="2BF49599"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конструктивные особенности, правила управления, подналадки и проверки на точность токарных станков различных типов;</w:t>
            </w:r>
          </w:p>
          <w:p w14:paraId="611BC979"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правила перемещения грузов и эксплуатации специальных транспортных и грузовых средств;</w:t>
            </w:r>
          </w:p>
          <w:p w14:paraId="020D1E52" w14:textId="77777777" w:rsidR="00BE10B1" w:rsidRPr="009C43A0" w:rsidRDefault="00BE10B1" w:rsidP="00A16245">
            <w:pPr>
              <w:spacing w:after="0"/>
              <w:ind w:firstLine="361"/>
              <w:jc w:val="both"/>
              <w:rPr>
                <w:rFonts w:ascii="Times New Roman" w:hAnsi="Times New Roman"/>
                <w:sz w:val="24"/>
                <w:szCs w:val="24"/>
              </w:rPr>
            </w:pPr>
            <w:r w:rsidRPr="009C43A0">
              <w:rPr>
                <w:rFonts w:ascii="Times New Roman" w:hAnsi="Times New Roman"/>
                <w:sz w:val="24"/>
                <w:szCs w:val="24"/>
              </w:rPr>
              <w:t>правила и нормы охраны труда, техники безопасности,  личной и производственной санитарии и противопожарной защиты;</w:t>
            </w:r>
          </w:p>
          <w:p w14:paraId="4C50F0D4"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устройство, правила применения, проверки на точность универсальных и специальных приспособлений, контрольно</w:t>
            </w:r>
            <w:r w:rsidRPr="009C43A0">
              <w:rPr>
                <w:rStyle w:val="211pt"/>
                <w:sz w:val="24"/>
                <w:szCs w:val="24"/>
              </w:rPr>
              <w:softHyphen/>
              <w:t>-измерительных инструментов;</w:t>
            </w:r>
          </w:p>
          <w:p w14:paraId="5833C1F8" w14:textId="77777777" w:rsidR="00BE10B1" w:rsidRPr="009C43A0" w:rsidRDefault="00BE10B1" w:rsidP="00A16245">
            <w:pPr>
              <w:pStyle w:val="Bodytext40"/>
              <w:shd w:val="clear" w:color="auto" w:fill="auto"/>
              <w:spacing w:line="276" w:lineRule="auto"/>
              <w:ind w:firstLine="361"/>
              <w:jc w:val="both"/>
            </w:pPr>
            <w:r w:rsidRPr="009C43A0">
              <w:t>устройство, назначение, правила настройки и регулирования контрольно - измерительных инструментов и приборов;</w:t>
            </w:r>
          </w:p>
          <w:p w14:paraId="54A5267A" w14:textId="77777777" w:rsidR="00BE10B1" w:rsidRPr="009C43A0" w:rsidRDefault="00BE10B1" w:rsidP="00A16245">
            <w:pPr>
              <w:pStyle w:val="Bodytext40"/>
              <w:shd w:val="clear" w:color="auto" w:fill="auto"/>
              <w:spacing w:line="276" w:lineRule="auto"/>
              <w:ind w:firstLine="361"/>
              <w:jc w:val="both"/>
            </w:pPr>
            <w:r w:rsidRPr="009C43A0">
              <w:t>методы и средства контроля обработанных поверхностей;</w:t>
            </w:r>
          </w:p>
          <w:p w14:paraId="5EC1F8ED" w14:textId="77777777" w:rsidR="00BE10B1" w:rsidRPr="009C43A0" w:rsidRDefault="00BE10B1" w:rsidP="00A16245">
            <w:pPr>
              <w:pStyle w:val="Bodytext40"/>
              <w:shd w:val="clear" w:color="auto" w:fill="auto"/>
              <w:spacing w:line="276" w:lineRule="auto"/>
              <w:ind w:firstLine="361"/>
              <w:jc w:val="both"/>
            </w:pPr>
            <w:r w:rsidRPr="009C43A0">
              <w:t>основные свойства и классификацию материалов,</w:t>
            </w:r>
            <w:r w:rsidRPr="009C43A0">
              <w:rPr>
                <w:b/>
                <w:bCs/>
              </w:rPr>
              <w:tab/>
            </w:r>
            <w:r w:rsidRPr="009C43A0">
              <w:t>использующихся</w:t>
            </w:r>
          </w:p>
          <w:p w14:paraId="5277776F" w14:textId="77777777" w:rsidR="00BE10B1" w:rsidRPr="009C43A0" w:rsidRDefault="00BE10B1" w:rsidP="00A16245">
            <w:pPr>
              <w:pStyle w:val="Bodytext90"/>
              <w:shd w:val="clear" w:color="auto" w:fill="auto"/>
              <w:tabs>
                <w:tab w:val="left" w:pos="1075"/>
                <w:tab w:val="left" w:pos="7329"/>
                <w:tab w:val="left" w:pos="9206"/>
                <w:tab w:val="left" w:pos="10958"/>
                <w:tab w:val="left" w:pos="13555"/>
              </w:tabs>
              <w:spacing w:line="276" w:lineRule="auto"/>
              <w:ind w:firstLine="361"/>
            </w:pPr>
            <w:r w:rsidRPr="009C43A0">
              <w:t>в профессиональной деятельности;</w:t>
            </w:r>
          </w:p>
          <w:p w14:paraId="4C2DC746" w14:textId="77777777" w:rsidR="00BE10B1" w:rsidRPr="009C43A0" w:rsidRDefault="00BE10B1" w:rsidP="00A16245">
            <w:pPr>
              <w:pStyle w:val="Bodytext90"/>
              <w:shd w:val="clear" w:color="auto" w:fill="auto"/>
              <w:tabs>
                <w:tab w:val="left" w:pos="1075"/>
                <w:tab w:val="left" w:pos="7329"/>
                <w:tab w:val="left" w:pos="9206"/>
                <w:tab w:val="left" w:pos="10958"/>
                <w:tab w:val="left" w:pos="13555"/>
              </w:tabs>
              <w:spacing w:line="276" w:lineRule="auto"/>
              <w:ind w:firstLine="361"/>
            </w:pPr>
            <w:r w:rsidRPr="009C43A0">
              <w:lastRenderedPageBreak/>
              <w:t>наименование, маркировку, свойства обрабатываемого материала;</w:t>
            </w:r>
            <w:r w:rsidRPr="009C43A0">
              <w:rPr>
                <w:b/>
                <w:bCs/>
              </w:rPr>
              <w:tab/>
            </w:r>
            <w:r w:rsidRPr="009C43A0">
              <w:rPr>
                <w:b/>
                <w:bCs/>
              </w:rPr>
              <w:tab/>
            </w:r>
            <w:r w:rsidRPr="009C43A0">
              <w:t>ПК 3.2</w:t>
            </w:r>
          </w:p>
          <w:p w14:paraId="13429C21" w14:textId="77777777" w:rsidR="00BE10B1" w:rsidRPr="009C43A0" w:rsidRDefault="00BE10B1" w:rsidP="00A16245">
            <w:pPr>
              <w:pStyle w:val="Bodytext90"/>
              <w:shd w:val="clear" w:color="auto" w:fill="auto"/>
              <w:tabs>
                <w:tab w:val="left" w:pos="1075"/>
                <w:tab w:val="left" w:pos="7329"/>
                <w:tab w:val="left" w:pos="9206"/>
                <w:tab w:val="left" w:pos="10958"/>
                <w:tab w:val="left" w:pos="13555"/>
              </w:tabs>
              <w:spacing w:line="276" w:lineRule="auto"/>
              <w:ind w:firstLine="361"/>
            </w:pPr>
            <w:r w:rsidRPr="009C43A0">
              <w:t>правила применения охлаждающих и смазывающих материалов;</w:t>
            </w:r>
            <w:r w:rsidRPr="009C43A0">
              <w:tab/>
            </w:r>
            <w:r w:rsidRPr="009C43A0">
              <w:tab/>
            </w:r>
            <w:r w:rsidRPr="009C43A0">
              <w:tab/>
            </w:r>
            <w:r w:rsidRPr="009C43A0">
              <w:tab/>
            </w:r>
          </w:p>
          <w:p w14:paraId="7D6C4D57" w14:textId="77777777" w:rsidR="00BE10B1" w:rsidRPr="009C43A0" w:rsidRDefault="00BE10B1" w:rsidP="00A16245">
            <w:pPr>
              <w:tabs>
                <w:tab w:val="left" w:pos="1075"/>
                <w:tab w:val="left" w:pos="7329"/>
                <w:tab w:val="left" w:pos="9206"/>
                <w:tab w:val="left" w:pos="10958"/>
                <w:tab w:val="left" w:pos="13555"/>
              </w:tabs>
              <w:spacing w:after="0"/>
              <w:ind w:firstLine="361"/>
              <w:rPr>
                <w:rFonts w:ascii="Times New Roman" w:hAnsi="Times New Roman"/>
                <w:sz w:val="24"/>
                <w:szCs w:val="24"/>
              </w:rPr>
            </w:pPr>
            <w:r w:rsidRPr="009C43A0">
              <w:rPr>
                <w:rFonts w:ascii="Times New Roman" w:hAnsi="Times New Roman"/>
                <w:sz w:val="24"/>
                <w:szCs w:val="24"/>
              </w:rPr>
              <w:t>основные сведения о металлах и сплавах;</w:t>
            </w:r>
          </w:p>
          <w:p w14:paraId="3EDFFB04" w14:textId="77777777" w:rsidR="00BE10B1" w:rsidRPr="009C43A0" w:rsidRDefault="00BE10B1" w:rsidP="00A16245">
            <w:pPr>
              <w:spacing w:after="0"/>
              <w:ind w:firstLine="361"/>
              <w:rPr>
                <w:rFonts w:ascii="Times New Roman" w:hAnsi="Times New Roman"/>
                <w:sz w:val="24"/>
                <w:szCs w:val="24"/>
              </w:rPr>
            </w:pPr>
            <w:r w:rsidRPr="009C43A0">
              <w:rPr>
                <w:rFonts w:ascii="Times New Roman" w:hAnsi="Times New Roman"/>
                <w:sz w:val="24"/>
                <w:szCs w:val="24"/>
              </w:rPr>
              <w:t>основные сведения о неметаллических, прокладочных, уплотнительных и электротехнических материалах, стали, их классификацию;</w:t>
            </w:r>
          </w:p>
          <w:p w14:paraId="31AD9E66" w14:textId="77777777" w:rsidR="00BE10B1" w:rsidRPr="009C43A0" w:rsidRDefault="00BE10B1" w:rsidP="00A16245">
            <w:pPr>
              <w:spacing w:after="0"/>
              <w:ind w:firstLine="361"/>
              <w:rPr>
                <w:rStyle w:val="211pt"/>
                <w:sz w:val="24"/>
                <w:szCs w:val="24"/>
              </w:rPr>
            </w:pPr>
            <w:r w:rsidRPr="009C43A0">
              <w:rPr>
                <w:rStyle w:val="211pt"/>
                <w:sz w:val="24"/>
                <w:szCs w:val="24"/>
              </w:rPr>
              <w:t>правила определения режимов резания по справочникам и паспорту станка;</w:t>
            </w:r>
          </w:p>
          <w:p w14:paraId="6CA26FA4" w14:textId="77777777" w:rsidR="00BE10B1" w:rsidRPr="009C43A0" w:rsidRDefault="00BE10B1" w:rsidP="00A16245">
            <w:pPr>
              <w:spacing w:after="0"/>
              <w:ind w:firstLine="361"/>
              <w:rPr>
                <w:rFonts w:ascii="Times New Roman" w:hAnsi="Times New Roman"/>
                <w:bCs/>
                <w:color w:val="FF0000"/>
                <w:lang w:eastAsia="en-US"/>
              </w:rPr>
            </w:pPr>
            <w:r w:rsidRPr="009C43A0">
              <w:rPr>
                <w:rStyle w:val="211pt"/>
                <w:sz w:val="24"/>
                <w:szCs w:val="24"/>
              </w:rPr>
              <w:t>правила проведения и технологию проверки качества выполненных работ</w:t>
            </w:r>
          </w:p>
        </w:tc>
      </w:tr>
    </w:tbl>
    <w:p w14:paraId="11ACB499" w14:textId="77777777" w:rsidR="00BE10B1" w:rsidRPr="009C43A0" w:rsidRDefault="00BE10B1" w:rsidP="00BE10B1">
      <w:pPr>
        <w:rPr>
          <w:rFonts w:ascii="Times New Roman" w:hAnsi="Times New Roman"/>
          <w:b/>
        </w:rPr>
      </w:pPr>
    </w:p>
    <w:p w14:paraId="29991B9D" w14:textId="77777777" w:rsidR="00BE10B1" w:rsidRPr="009C43A0" w:rsidRDefault="00BE10B1" w:rsidP="00BE10B1">
      <w:pPr>
        <w:outlineLvl w:val="0"/>
        <w:rPr>
          <w:rFonts w:ascii="Times New Roman" w:hAnsi="Times New Roman"/>
          <w:b/>
        </w:rPr>
      </w:pPr>
      <w:r w:rsidRPr="004C6071">
        <w:rPr>
          <w:rFonts w:ascii="Times New Roman" w:hAnsi="Times New Roman"/>
          <w:b/>
        </w:rPr>
        <w:t>1.</w:t>
      </w:r>
      <w:r>
        <w:rPr>
          <w:rFonts w:ascii="Times New Roman" w:hAnsi="Times New Roman"/>
          <w:b/>
        </w:rPr>
        <w:t>2</w:t>
      </w:r>
      <w:r w:rsidRPr="004C6071">
        <w:rPr>
          <w:rFonts w:ascii="Times New Roman" w:hAnsi="Times New Roman"/>
          <w:b/>
        </w:rPr>
        <w:t>. Количество часов, отводимое на освоение профессионального модуля</w:t>
      </w:r>
    </w:p>
    <w:p w14:paraId="71C51B31"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Всего часов ________</w:t>
      </w:r>
      <w:r w:rsidRPr="00F6269B">
        <w:rPr>
          <w:rFonts w:ascii="Times New Roman" w:eastAsiaTheme="minorEastAsia" w:hAnsi="Times New Roman"/>
          <w:sz w:val="24"/>
          <w:szCs w:val="24"/>
          <w:u w:val="single"/>
        </w:rPr>
        <w:t>3</w:t>
      </w:r>
      <w:r>
        <w:rPr>
          <w:rFonts w:ascii="Times New Roman" w:eastAsiaTheme="minorEastAsia" w:hAnsi="Times New Roman"/>
          <w:sz w:val="24"/>
          <w:szCs w:val="24"/>
          <w:u w:val="single"/>
        </w:rPr>
        <w:t>52</w:t>
      </w:r>
      <w:r w:rsidRPr="00F6269B">
        <w:rPr>
          <w:rFonts w:ascii="Times New Roman" w:eastAsiaTheme="minorEastAsia" w:hAnsi="Times New Roman"/>
          <w:sz w:val="24"/>
          <w:szCs w:val="24"/>
          <w:u w:val="single"/>
        </w:rPr>
        <w:t xml:space="preserve"> час</w:t>
      </w:r>
      <w:r>
        <w:rPr>
          <w:rFonts w:ascii="Times New Roman" w:eastAsiaTheme="minorEastAsia" w:hAnsi="Times New Roman"/>
          <w:sz w:val="24"/>
          <w:szCs w:val="24"/>
          <w:u w:val="single"/>
        </w:rPr>
        <w:t>а</w:t>
      </w:r>
      <w:r w:rsidRPr="00F6269B">
        <w:rPr>
          <w:rFonts w:ascii="Times New Roman" w:eastAsiaTheme="minorEastAsia" w:hAnsi="Times New Roman"/>
          <w:sz w:val="24"/>
          <w:szCs w:val="24"/>
        </w:rPr>
        <w:t>___________________</w:t>
      </w:r>
    </w:p>
    <w:p w14:paraId="31B119BE"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в том числе в форме практической подготовки____</w:t>
      </w:r>
      <w:r>
        <w:rPr>
          <w:rFonts w:ascii="Times New Roman" w:eastAsiaTheme="minorEastAsia" w:hAnsi="Times New Roman"/>
          <w:sz w:val="24"/>
          <w:szCs w:val="24"/>
          <w:u w:val="single"/>
        </w:rPr>
        <w:t>168</w:t>
      </w:r>
      <w:r w:rsidRPr="00F6269B">
        <w:rPr>
          <w:rFonts w:ascii="Times New Roman" w:eastAsiaTheme="minorEastAsia" w:hAnsi="Times New Roman"/>
          <w:sz w:val="24"/>
          <w:szCs w:val="24"/>
          <w:u w:val="single"/>
        </w:rPr>
        <w:t xml:space="preserve"> часов</w:t>
      </w:r>
      <w:r w:rsidRPr="00F6269B">
        <w:rPr>
          <w:rFonts w:ascii="Times New Roman" w:eastAsiaTheme="minorEastAsia" w:hAnsi="Times New Roman"/>
          <w:sz w:val="24"/>
          <w:szCs w:val="24"/>
        </w:rPr>
        <w:t xml:space="preserve"> ________</w:t>
      </w:r>
    </w:p>
    <w:p w14:paraId="72355A13" w14:textId="77777777" w:rsidR="00BE10B1" w:rsidRPr="00F6269B" w:rsidRDefault="00BE10B1" w:rsidP="00BE10B1">
      <w:pPr>
        <w:spacing w:after="0"/>
        <w:ind w:firstLine="709"/>
        <w:rPr>
          <w:rFonts w:ascii="Times New Roman" w:eastAsiaTheme="minorEastAsia" w:hAnsi="Times New Roman"/>
          <w:sz w:val="24"/>
          <w:szCs w:val="24"/>
        </w:rPr>
      </w:pPr>
    </w:p>
    <w:p w14:paraId="03CD72C2"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Из них на освоение МДК___</w:t>
      </w:r>
      <w:r>
        <w:rPr>
          <w:rFonts w:ascii="Times New Roman" w:eastAsiaTheme="minorEastAsia" w:hAnsi="Times New Roman"/>
          <w:sz w:val="24"/>
          <w:szCs w:val="24"/>
          <w:u w:val="single"/>
        </w:rPr>
        <w:t>226</w:t>
      </w:r>
      <w:r w:rsidRPr="00F6269B">
        <w:rPr>
          <w:rFonts w:ascii="Times New Roman" w:eastAsiaTheme="minorEastAsia" w:hAnsi="Times New Roman"/>
          <w:sz w:val="24"/>
          <w:szCs w:val="24"/>
          <w:u w:val="single"/>
        </w:rPr>
        <w:t xml:space="preserve"> час</w:t>
      </w:r>
      <w:r>
        <w:rPr>
          <w:rFonts w:ascii="Times New Roman" w:eastAsiaTheme="minorEastAsia" w:hAnsi="Times New Roman"/>
          <w:sz w:val="24"/>
          <w:szCs w:val="24"/>
          <w:u w:val="single"/>
        </w:rPr>
        <w:t>ов</w:t>
      </w:r>
      <w:r w:rsidRPr="00F6269B">
        <w:rPr>
          <w:rFonts w:ascii="Times New Roman" w:eastAsiaTheme="minorEastAsia" w:hAnsi="Times New Roman"/>
          <w:sz w:val="24"/>
          <w:szCs w:val="24"/>
        </w:rPr>
        <w:t>______________</w:t>
      </w:r>
    </w:p>
    <w:p w14:paraId="7BB826A8"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в том числе самостоятельная работа____</w:t>
      </w:r>
      <w:r>
        <w:rPr>
          <w:rFonts w:ascii="Times New Roman" w:eastAsiaTheme="minorEastAsia" w:hAnsi="Times New Roman"/>
          <w:sz w:val="24"/>
          <w:szCs w:val="24"/>
          <w:u w:val="single"/>
        </w:rPr>
        <w:t>18</w:t>
      </w:r>
      <w:r w:rsidRPr="00F6269B">
        <w:rPr>
          <w:rFonts w:ascii="Times New Roman" w:eastAsiaTheme="minorEastAsia" w:hAnsi="Times New Roman"/>
          <w:sz w:val="24"/>
          <w:szCs w:val="24"/>
          <w:u w:val="single"/>
        </w:rPr>
        <w:t xml:space="preserve"> час</w:t>
      </w:r>
      <w:r>
        <w:rPr>
          <w:rFonts w:ascii="Times New Roman" w:eastAsiaTheme="minorEastAsia" w:hAnsi="Times New Roman"/>
          <w:sz w:val="24"/>
          <w:szCs w:val="24"/>
          <w:u w:val="single"/>
        </w:rPr>
        <w:t>ов</w:t>
      </w:r>
      <w:r w:rsidRPr="00F6269B">
        <w:rPr>
          <w:rFonts w:ascii="Times New Roman" w:eastAsiaTheme="minorEastAsia" w:hAnsi="Times New Roman"/>
          <w:sz w:val="24"/>
          <w:szCs w:val="24"/>
        </w:rPr>
        <w:t xml:space="preserve">______ </w:t>
      </w:r>
    </w:p>
    <w:p w14:paraId="62B00559"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практики, в том числе учебная __</w:t>
      </w:r>
      <w:r>
        <w:rPr>
          <w:rFonts w:ascii="Times New Roman" w:eastAsiaTheme="minorEastAsia" w:hAnsi="Times New Roman"/>
          <w:sz w:val="24"/>
          <w:szCs w:val="24"/>
          <w:u w:val="single"/>
        </w:rPr>
        <w:t>72</w:t>
      </w:r>
      <w:r w:rsidRPr="00F6269B">
        <w:rPr>
          <w:rFonts w:ascii="Times New Roman" w:eastAsiaTheme="minorEastAsia" w:hAnsi="Times New Roman"/>
          <w:sz w:val="24"/>
          <w:szCs w:val="24"/>
          <w:u w:val="single"/>
        </w:rPr>
        <w:t xml:space="preserve"> час</w:t>
      </w:r>
      <w:r>
        <w:rPr>
          <w:rFonts w:ascii="Times New Roman" w:eastAsiaTheme="minorEastAsia" w:hAnsi="Times New Roman"/>
          <w:sz w:val="24"/>
          <w:szCs w:val="24"/>
          <w:u w:val="single"/>
        </w:rPr>
        <w:t>а</w:t>
      </w:r>
      <w:r w:rsidRPr="00F6269B">
        <w:rPr>
          <w:rFonts w:ascii="Times New Roman" w:eastAsiaTheme="minorEastAsia" w:hAnsi="Times New Roman"/>
          <w:sz w:val="24"/>
          <w:szCs w:val="24"/>
        </w:rPr>
        <w:t>_______________</w:t>
      </w:r>
    </w:p>
    <w:p w14:paraId="15CA0D2A"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 xml:space="preserve">   производственная _</w:t>
      </w:r>
      <w:r>
        <w:rPr>
          <w:rFonts w:ascii="Times New Roman" w:eastAsiaTheme="minorEastAsia" w:hAnsi="Times New Roman"/>
          <w:sz w:val="24"/>
          <w:szCs w:val="24"/>
          <w:u w:val="single"/>
        </w:rPr>
        <w:t>36</w:t>
      </w:r>
      <w:r w:rsidRPr="00F6269B">
        <w:rPr>
          <w:rFonts w:ascii="Times New Roman" w:eastAsiaTheme="minorEastAsia" w:hAnsi="Times New Roman"/>
          <w:sz w:val="24"/>
          <w:szCs w:val="24"/>
          <w:u w:val="single"/>
        </w:rPr>
        <w:t xml:space="preserve"> часов</w:t>
      </w:r>
      <w:r w:rsidRPr="00F6269B">
        <w:rPr>
          <w:rFonts w:ascii="Times New Roman" w:eastAsiaTheme="minorEastAsia" w:hAnsi="Times New Roman"/>
          <w:sz w:val="24"/>
          <w:szCs w:val="24"/>
        </w:rPr>
        <w:t>__________</w:t>
      </w:r>
    </w:p>
    <w:p w14:paraId="0367B1F8" w14:textId="77777777" w:rsidR="00BE10B1" w:rsidRPr="00F6269B" w:rsidRDefault="00BE10B1" w:rsidP="00BE10B1">
      <w:pPr>
        <w:spacing w:after="0"/>
        <w:ind w:firstLine="709"/>
        <w:rPr>
          <w:rFonts w:ascii="Times New Roman" w:eastAsiaTheme="minorEastAsia" w:hAnsi="Times New Roman"/>
          <w:sz w:val="24"/>
          <w:szCs w:val="24"/>
        </w:rPr>
      </w:pPr>
    </w:p>
    <w:p w14:paraId="3C2322ED"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Промежуточная аттестация в форме экзамена ___</w:t>
      </w:r>
      <w:r>
        <w:rPr>
          <w:rFonts w:ascii="Times New Roman" w:eastAsiaTheme="minorEastAsia" w:hAnsi="Times New Roman"/>
          <w:sz w:val="24"/>
          <w:szCs w:val="24"/>
          <w:u w:val="single"/>
        </w:rPr>
        <w:t>12</w:t>
      </w:r>
      <w:r w:rsidRPr="00F6269B">
        <w:rPr>
          <w:rFonts w:ascii="Times New Roman" w:eastAsiaTheme="minorEastAsia" w:hAnsi="Times New Roman"/>
          <w:sz w:val="24"/>
          <w:szCs w:val="24"/>
          <w:u w:val="single"/>
        </w:rPr>
        <w:t xml:space="preserve"> часов</w:t>
      </w:r>
      <w:r w:rsidRPr="00F6269B">
        <w:rPr>
          <w:rFonts w:ascii="Times New Roman" w:eastAsiaTheme="minorEastAsia" w:hAnsi="Times New Roman"/>
          <w:sz w:val="24"/>
          <w:szCs w:val="24"/>
        </w:rPr>
        <w:t xml:space="preserve">_. </w:t>
      </w:r>
    </w:p>
    <w:p w14:paraId="2AFFC1E7" w14:textId="77777777" w:rsidR="00BE10B1" w:rsidRDefault="00BE10B1" w:rsidP="00BE10B1">
      <w:pPr>
        <w:rPr>
          <w:rFonts w:ascii="Times New Roman" w:hAnsi="Times New Roman"/>
          <w:sz w:val="24"/>
          <w:szCs w:val="24"/>
        </w:rPr>
      </w:pPr>
    </w:p>
    <w:p w14:paraId="30BE92A9" w14:textId="77777777" w:rsidR="00BE10B1" w:rsidRDefault="00BE10B1" w:rsidP="00BE10B1">
      <w:pPr>
        <w:rPr>
          <w:rFonts w:ascii="Times New Roman" w:hAnsi="Times New Roman"/>
          <w:sz w:val="24"/>
          <w:szCs w:val="24"/>
        </w:rPr>
      </w:pPr>
    </w:p>
    <w:p w14:paraId="1A0D2BC6" w14:textId="77777777" w:rsidR="00BE10B1" w:rsidRDefault="00BE10B1" w:rsidP="00BE10B1">
      <w:pPr>
        <w:rPr>
          <w:rFonts w:ascii="Times New Roman" w:hAnsi="Times New Roman"/>
          <w:sz w:val="24"/>
          <w:szCs w:val="24"/>
        </w:rPr>
      </w:pPr>
    </w:p>
    <w:p w14:paraId="0654FE42" w14:textId="77777777" w:rsidR="00BE10B1" w:rsidRDefault="00BE10B1" w:rsidP="00BE10B1">
      <w:pPr>
        <w:rPr>
          <w:rFonts w:ascii="Times New Roman" w:hAnsi="Times New Roman"/>
          <w:sz w:val="24"/>
          <w:szCs w:val="24"/>
        </w:rPr>
      </w:pPr>
    </w:p>
    <w:p w14:paraId="05AAEDB7" w14:textId="77777777" w:rsidR="00BE10B1" w:rsidRPr="009C43A0" w:rsidRDefault="00BE10B1" w:rsidP="00BE10B1">
      <w:pPr>
        <w:rPr>
          <w:rFonts w:ascii="Times New Roman" w:hAnsi="Times New Roman"/>
          <w:b/>
          <w:i/>
        </w:rPr>
      </w:pPr>
    </w:p>
    <w:p w14:paraId="096E40C1" w14:textId="77777777" w:rsidR="00BE10B1" w:rsidRPr="009C43A0" w:rsidRDefault="00BE10B1" w:rsidP="00BE10B1">
      <w:pPr>
        <w:rPr>
          <w:rFonts w:ascii="Times New Roman" w:hAnsi="Times New Roman"/>
          <w:b/>
          <w:i/>
        </w:rPr>
        <w:sectPr w:rsidR="00BE10B1" w:rsidRPr="009C43A0" w:rsidSect="00DC23D6">
          <w:pgSz w:w="11907" w:h="16840"/>
          <w:pgMar w:top="1134" w:right="851" w:bottom="992" w:left="1418" w:header="709" w:footer="709" w:gutter="0"/>
          <w:cols w:space="720"/>
        </w:sectPr>
      </w:pPr>
    </w:p>
    <w:p w14:paraId="65B6D339" w14:textId="77777777" w:rsidR="00BE10B1" w:rsidRPr="009C43A0" w:rsidRDefault="00BE10B1" w:rsidP="00BE10B1">
      <w:pPr>
        <w:outlineLvl w:val="0"/>
        <w:rPr>
          <w:rFonts w:ascii="Times New Roman" w:hAnsi="Times New Roman"/>
          <w:b/>
          <w:sz w:val="24"/>
          <w:szCs w:val="24"/>
        </w:rPr>
      </w:pPr>
      <w:r w:rsidRPr="009C43A0">
        <w:rPr>
          <w:rFonts w:ascii="Times New Roman" w:hAnsi="Times New Roman"/>
          <w:b/>
          <w:sz w:val="24"/>
          <w:szCs w:val="24"/>
        </w:rPr>
        <w:lastRenderedPageBreak/>
        <w:t>2. Структура и содержание профессионального модуля</w:t>
      </w:r>
    </w:p>
    <w:p w14:paraId="31D22ADE"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rPr>
        <w:t xml:space="preserve">2.1. Структура профессионального модуля </w:t>
      </w:r>
      <w:r w:rsidRPr="009C43A0">
        <w:rPr>
          <w:rFonts w:ascii="Times New Roman" w:hAnsi="Times New Roman"/>
          <w:b/>
          <w:sz w:val="24"/>
          <w:szCs w:val="24"/>
          <w:u w:val="single"/>
        </w:rPr>
        <w:t>«ПМ.01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bl>
      <w:tblPr>
        <w:tblW w:w="14780" w:type="dxa"/>
        <w:tblLook w:val="04A0" w:firstRow="1" w:lastRow="0" w:firstColumn="1" w:lastColumn="0" w:noHBand="0" w:noVBand="1"/>
      </w:tblPr>
      <w:tblGrid>
        <w:gridCol w:w="1833"/>
        <w:gridCol w:w="2527"/>
        <w:gridCol w:w="960"/>
        <w:gridCol w:w="960"/>
        <w:gridCol w:w="960"/>
        <w:gridCol w:w="2460"/>
        <w:gridCol w:w="960"/>
        <w:gridCol w:w="2320"/>
        <w:gridCol w:w="1800"/>
      </w:tblGrid>
      <w:tr w:rsidR="00BE10B1" w:rsidRPr="00AD7B04" w14:paraId="7994B862"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66C3557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6EB2E01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5F4BCA17" w14:textId="77777777" w:rsidR="00BE10B1" w:rsidRPr="00AD7B04" w:rsidRDefault="00BE10B1" w:rsidP="00A16245">
            <w:pPr>
              <w:spacing w:after="0" w:line="240" w:lineRule="auto"/>
              <w:jc w:val="center"/>
              <w:rPr>
                <w:rFonts w:ascii="Times New Roman" w:hAnsi="Times New Roman"/>
                <w:color w:val="000000"/>
                <w:sz w:val="20"/>
                <w:szCs w:val="20"/>
              </w:rPr>
            </w:pPr>
            <w:r w:rsidRPr="00AD7B04">
              <w:rPr>
                <w:rFonts w:ascii="Times New Roman" w:hAnsi="Times New Roman"/>
                <w:color w:val="000000"/>
                <w:sz w:val="20"/>
                <w:szCs w:val="20"/>
              </w:rPr>
              <w:t>Объем профессионального модуля, ак. час.</w:t>
            </w:r>
          </w:p>
        </w:tc>
      </w:tr>
      <w:tr w:rsidR="00BE10B1" w:rsidRPr="00AD7B04" w14:paraId="410448DD"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972743F"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6E27D6A"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09F20DE6" w14:textId="77777777" w:rsidR="00BE10B1" w:rsidRPr="00AD7B04" w:rsidRDefault="00BE10B1" w:rsidP="00A16245">
            <w:pPr>
              <w:spacing w:after="0" w:line="240" w:lineRule="auto"/>
              <w:jc w:val="center"/>
              <w:rPr>
                <w:rFonts w:ascii="Times New Roman" w:hAnsi="Times New Roman"/>
                <w:color w:val="000000"/>
                <w:sz w:val="16"/>
                <w:szCs w:val="16"/>
              </w:rPr>
            </w:pPr>
            <w:r w:rsidRPr="00AD7B04">
              <w:rPr>
                <w:rFonts w:ascii="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260BE17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т.ч. в форме практ. подготовки</w:t>
            </w:r>
          </w:p>
        </w:tc>
        <w:tc>
          <w:tcPr>
            <w:tcW w:w="6700" w:type="dxa"/>
            <w:gridSpan w:val="4"/>
            <w:tcBorders>
              <w:top w:val="single" w:sz="4" w:space="0" w:color="auto"/>
              <w:left w:val="nil"/>
              <w:bottom w:val="single" w:sz="4" w:space="0" w:color="auto"/>
              <w:right w:val="single" w:sz="4" w:space="0" w:color="auto"/>
            </w:tcBorders>
            <w:vAlign w:val="bottom"/>
            <w:hideMark/>
          </w:tcPr>
          <w:p w14:paraId="30D61CF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21226EE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Самостоятельная работа</w:t>
            </w:r>
          </w:p>
        </w:tc>
      </w:tr>
      <w:tr w:rsidR="00BE10B1" w:rsidRPr="00AD7B04" w14:paraId="7947FD9B"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C6C16AF"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39AF0D98"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0BA947C7"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83362AC" w14:textId="77777777" w:rsidR="00BE10B1" w:rsidRPr="00AD7B04" w:rsidRDefault="00BE10B1" w:rsidP="00A16245">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665D685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878447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28E877C8" w14:textId="77777777" w:rsidR="00BE10B1" w:rsidRPr="00AD7B04" w:rsidRDefault="00BE10B1" w:rsidP="00A16245">
            <w:pPr>
              <w:spacing w:after="0" w:line="240" w:lineRule="auto"/>
              <w:rPr>
                <w:rFonts w:ascii="Times New Roman" w:hAnsi="Times New Roman"/>
                <w:color w:val="000000"/>
              </w:rPr>
            </w:pPr>
          </w:p>
        </w:tc>
      </w:tr>
      <w:tr w:rsidR="00BE10B1" w:rsidRPr="00AD7B04" w14:paraId="1DEBDE90"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9D92E39"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7BCF37EA"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7A10BD6"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584FE616"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0C3AAF9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426DEB6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0DED6C59" w14:textId="77777777" w:rsidR="00BE10B1" w:rsidRPr="00AD7B04" w:rsidRDefault="00BE10B1" w:rsidP="00A16245">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68624B33" w14:textId="77777777" w:rsidR="00BE10B1" w:rsidRPr="00AD7B04" w:rsidRDefault="00BE10B1" w:rsidP="00A16245">
            <w:pPr>
              <w:spacing w:after="0" w:line="240" w:lineRule="auto"/>
              <w:rPr>
                <w:rFonts w:ascii="Times New Roman" w:hAnsi="Times New Roman"/>
                <w:color w:val="000000"/>
              </w:rPr>
            </w:pPr>
          </w:p>
        </w:tc>
      </w:tr>
      <w:tr w:rsidR="00BE10B1" w:rsidRPr="00AD7B04" w14:paraId="5EBF361C"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CC5F787"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1B5DF3E"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9422843"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0A0F6AE9"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0C851496" w14:textId="77777777" w:rsidR="00BE10B1" w:rsidRPr="00AD7B04" w:rsidRDefault="00BE10B1" w:rsidP="00A16245">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68736AD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vAlign w:val="center"/>
            <w:hideMark/>
          </w:tcPr>
          <w:p w14:paraId="2ED6F50E"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Учебная</w:t>
            </w:r>
          </w:p>
        </w:tc>
        <w:tc>
          <w:tcPr>
            <w:tcW w:w="2320" w:type="dxa"/>
            <w:tcBorders>
              <w:top w:val="nil"/>
              <w:left w:val="nil"/>
              <w:bottom w:val="single" w:sz="4" w:space="0" w:color="auto"/>
              <w:right w:val="single" w:sz="4" w:space="0" w:color="auto"/>
            </w:tcBorders>
            <w:vAlign w:val="center"/>
            <w:hideMark/>
          </w:tcPr>
          <w:p w14:paraId="0783D4F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678E722E" w14:textId="77777777" w:rsidR="00BE10B1" w:rsidRPr="00AD7B04" w:rsidRDefault="00BE10B1" w:rsidP="00A16245">
            <w:pPr>
              <w:spacing w:after="0" w:line="240" w:lineRule="auto"/>
              <w:rPr>
                <w:rFonts w:ascii="Times New Roman" w:hAnsi="Times New Roman"/>
                <w:color w:val="000000"/>
              </w:rPr>
            </w:pPr>
          </w:p>
        </w:tc>
      </w:tr>
      <w:tr w:rsidR="00BE10B1" w:rsidRPr="00AD7B04" w14:paraId="00FFAE38"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688BC37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54D75AC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64C2E30E"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238D6A9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033F599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305D69F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0AB7470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342DCD8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5C31E3DE"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9</w:t>
            </w:r>
          </w:p>
        </w:tc>
      </w:tr>
      <w:tr w:rsidR="00BE10B1" w:rsidRPr="00AD7B04" w14:paraId="76A4C191" w14:textId="77777777" w:rsidTr="00A16245">
        <w:trPr>
          <w:trHeight w:val="1104"/>
        </w:trPr>
        <w:tc>
          <w:tcPr>
            <w:tcW w:w="1833" w:type="dxa"/>
            <w:tcBorders>
              <w:top w:val="nil"/>
              <w:left w:val="single" w:sz="4" w:space="0" w:color="auto"/>
              <w:bottom w:val="single" w:sz="4" w:space="0" w:color="auto"/>
              <w:right w:val="single" w:sz="4" w:space="0" w:color="auto"/>
            </w:tcBorders>
            <w:hideMark/>
          </w:tcPr>
          <w:p w14:paraId="6BCB4367"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ПК.1.1 – ПК.1.4, ОК1-ОК7, ОК9, ОК10</w:t>
            </w:r>
          </w:p>
        </w:tc>
        <w:tc>
          <w:tcPr>
            <w:tcW w:w="2527" w:type="dxa"/>
            <w:tcBorders>
              <w:top w:val="nil"/>
              <w:left w:val="nil"/>
              <w:bottom w:val="single" w:sz="4" w:space="0" w:color="auto"/>
              <w:right w:val="single" w:sz="4" w:space="0" w:color="auto"/>
            </w:tcBorders>
            <w:hideMark/>
          </w:tcPr>
          <w:p w14:paraId="6FE5B4F0"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Раздел 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960" w:type="dxa"/>
            <w:tcBorders>
              <w:top w:val="nil"/>
              <w:left w:val="nil"/>
              <w:bottom w:val="single" w:sz="4" w:space="0" w:color="auto"/>
              <w:right w:val="single" w:sz="4" w:space="0" w:color="auto"/>
            </w:tcBorders>
            <w:vAlign w:val="center"/>
            <w:hideMark/>
          </w:tcPr>
          <w:p w14:paraId="5A5B3D91"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352</w:t>
            </w:r>
          </w:p>
        </w:tc>
        <w:tc>
          <w:tcPr>
            <w:tcW w:w="960" w:type="dxa"/>
            <w:tcBorders>
              <w:top w:val="nil"/>
              <w:left w:val="nil"/>
              <w:bottom w:val="single" w:sz="4" w:space="0" w:color="auto"/>
              <w:right w:val="single" w:sz="4" w:space="0" w:color="auto"/>
            </w:tcBorders>
            <w:vAlign w:val="center"/>
            <w:hideMark/>
          </w:tcPr>
          <w:p w14:paraId="7955D08B"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168</w:t>
            </w:r>
          </w:p>
        </w:tc>
        <w:tc>
          <w:tcPr>
            <w:tcW w:w="960" w:type="dxa"/>
            <w:tcBorders>
              <w:top w:val="nil"/>
              <w:left w:val="nil"/>
              <w:bottom w:val="single" w:sz="4" w:space="0" w:color="auto"/>
              <w:right w:val="single" w:sz="4" w:space="0" w:color="auto"/>
            </w:tcBorders>
            <w:vAlign w:val="center"/>
            <w:hideMark/>
          </w:tcPr>
          <w:p w14:paraId="6C2E61C6"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226</w:t>
            </w:r>
          </w:p>
        </w:tc>
        <w:tc>
          <w:tcPr>
            <w:tcW w:w="2460" w:type="dxa"/>
            <w:tcBorders>
              <w:top w:val="nil"/>
              <w:left w:val="nil"/>
              <w:bottom w:val="single" w:sz="4" w:space="0" w:color="auto"/>
              <w:right w:val="single" w:sz="4" w:space="0" w:color="auto"/>
            </w:tcBorders>
            <w:vAlign w:val="center"/>
            <w:hideMark/>
          </w:tcPr>
          <w:p w14:paraId="4A69DDBE"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60</w:t>
            </w:r>
          </w:p>
        </w:tc>
        <w:tc>
          <w:tcPr>
            <w:tcW w:w="960" w:type="dxa"/>
            <w:tcBorders>
              <w:top w:val="nil"/>
              <w:left w:val="nil"/>
              <w:bottom w:val="single" w:sz="4" w:space="0" w:color="auto"/>
              <w:right w:val="single" w:sz="4" w:space="0" w:color="auto"/>
            </w:tcBorders>
            <w:vAlign w:val="center"/>
            <w:hideMark/>
          </w:tcPr>
          <w:p w14:paraId="5A6CA2C1"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72</w:t>
            </w:r>
          </w:p>
        </w:tc>
        <w:tc>
          <w:tcPr>
            <w:tcW w:w="2320" w:type="dxa"/>
            <w:tcBorders>
              <w:top w:val="nil"/>
              <w:left w:val="nil"/>
              <w:bottom w:val="single" w:sz="4" w:space="0" w:color="auto"/>
              <w:right w:val="single" w:sz="4" w:space="0" w:color="auto"/>
            </w:tcBorders>
            <w:vAlign w:val="center"/>
            <w:hideMark/>
          </w:tcPr>
          <w:p w14:paraId="14ACB310"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36</w:t>
            </w:r>
          </w:p>
        </w:tc>
        <w:tc>
          <w:tcPr>
            <w:tcW w:w="1800" w:type="dxa"/>
            <w:tcBorders>
              <w:top w:val="nil"/>
              <w:left w:val="nil"/>
              <w:bottom w:val="single" w:sz="4" w:space="0" w:color="auto"/>
              <w:right w:val="single" w:sz="4" w:space="0" w:color="auto"/>
            </w:tcBorders>
            <w:vAlign w:val="center"/>
            <w:hideMark/>
          </w:tcPr>
          <w:p w14:paraId="405E2456"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18</w:t>
            </w:r>
          </w:p>
        </w:tc>
      </w:tr>
      <w:tr w:rsidR="00BE10B1" w:rsidRPr="00AD7B04" w14:paraId="0606C8DA"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29A2DF13"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68549811"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105ABEE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960" w:type="dxa"/>
            <w:tcBorders>
              <w:top w:val="nil"/>
              <w:left w:val="nil"/>
              <w:bottom w:val="single" w:sz="4" w:space="0" w:color="auto"/>
              <w:right w:val="single" w:sz="4" w:space="0" w:color="auto"/>
            </w:tcBorders>
            <w:vAlign w:val="center"/>
            <w:hideMark/>
          </w:tcPr>
          <w:p w14:paraId="045AB85B"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960" w:type="dxa"/>
            <w:tcBorders>
              <w:top w:val="nil"/>
              <w:left w:val="nil"/>
              <w:bottom w:val="single" w:sz="4" w:space="0" w:color="auto"/>
              <w:right w:val="single" w:sz="4" w:space="0" w:color="auto"/>
            </w:tcBorders>
            <w:vAlign w:val="center"/>
            <w:hideMark/>
          </w:tcPr>
          <w:p w14:paraId="275F280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088EFAB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70343EF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1F5FEAA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1800" w:type="dxa"/>
            <w:tcBorders>
              <w:top w:val="nil"/>
              <w:left w:val="nil"/>
              <w:bottom w:val="single" w:sz="4" w:space="0" w:color="auto"/>
              <w:right w:val="single" w:sz="4" w:space="0" w:color="auto"/>
            </w:tcBorders>
            <w:vAlign w:val="center"/>
            <w:hideMark/>
          </w:tcPr>
          <w:p w14:paraId="3DB93A8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7A1F17F9" w14:textId="77777777" w:rsidTr="00A16245">
        <w:trPr>
          <w:trHeight w:val="1428"/>
        </w:trPr>
        <w:tc>
          <w:tcPr>
            <w:tcW w:w="1833" w:type="dxa"/>
            <w:tcBorders>
              <w:top w:val="nil"/>
              <w:left w:val="single" w:sz="4" w:space="0" w:color="auto"/>
              <w:bottom w:val="single" w:sz="4" w:space="0" w:color="auto"/>
              <w:right w:val="single" w:sz="4" w:space="0" w:color="auto"/>
            </w:tcBorders>
            <w:hideMark/>
          </w:tcPr>
          <w:p w14:paraId="4D540014"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2A93D18A"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Промежуточная аттестация</w:t>
            </w:r>
            <w:r w:rsidRPr="00AD7B04">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03DA5F8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6B902B1D"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14D2ECA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7ACD728B"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36B0415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22C6C65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3EB3285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017F80BF"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15E79628"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7078492E"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519C62F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364</w:t>
            </w:r>
          </w:p>
        </w:tc>
        <w:tc>
          <w:tcPr>
            <w:tcW w:w="960" w:type="dxa"/>
            <w:tcBorders>
              <w:top w:val="nil"/>
              <w:left w:val="nil"/>
              <w:bottom w:val="single" w:sz="4" w:space="0" w:color="auto"/>
              <w:right w:val="single" w:sz="4" w:space="0" w:color="auto"/>
            </w:tcBorders>
            <w:vAlign w:val="center"/>
            <w:hideMark/>
          </w:tcPr>
          <w:p w14:paraId="778CB3DB" w14:textId="77777777" w:rsidR="00BE10B1" w:rsidRPr="00AD7B04" w:rsidRDefault="00BE10B1" w:rsidP="00A16245">
            <w:pPr>
              <w:spacing w:after="0" w:line="240" w:lineRule="auto"/>
              <w:jc w:val="center"/>
              <w:rPr>
                <w:rFonts w:ascii="Times New Roman" w:hAnsi="Times New Roman"/>
                <w:color w:val="000000"/>
              </w:rPr>
            </w:pPr>
            <w:r>
              <w:rPr>
                <w:rFonts w:ascii="Times New Roman" w:hAnsi="Times New Roman"/>
                <w:color w:val="000000"/>
              </w:rPr>
              <w:t>168</w:t>
            </w:r>
          </w:p>
        </w:tc>
        <w:tc>
          <w:tcPr>
            <w:tcW w:w="960" w:type="dxa"/>
            <w:tcBorders>
              <w:top w:val="nil"/>
              <w:left w:val="nil"/>
              <w:bottom w:val="single" w:sz="4" w:space="0" w:color="auto"/>
              <w:right w:val="single" w:sz="4" w:space="0" w:color="auto"/>
            </w:tcBorders>
            <w:vAlign w:val="center"/>
            <w:hideMark/>
          </w:tcPr>
          <w:p w14:paraId="6BDCBF8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226</w:t>
            </w:r>
          </w:p>
        </w:tc>
        <w:tc>
          <w:tcPr>
            <w:tcW w:w="2460" w:type="dxa"/>
            <w:tcBorders>
              <w:top w:val="nil"/>
              <w:left w:val="nil"/>
              <w:bottom w:val="single" w:sz="4" w:space="0" w:color="auto"/>
              <w:right w:val="single" w:sz="4" w:space="0" w:color="auto"/>
            </w:tcBorders>
            <w:vAlign w:val="center"/>
            <w:hideMark/>
          </w:tcPr>
          <w:p w14:paraId="0EABCE3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60</w:t>
            </w:r>
          </w:p>
        </w:tc>
        <w:tc>
          <w:tcPr>
            <w:tcW w:w="960" w:type="dxa"/>
            <w:tcBorders>
              <w:top w:val="nil"/>
              <w:left w:val="nil"/>
              <w:bottom w:val="single" w:sz="4" w:space="0" w:color="auto"/>
              <w:right w:val="single" w:sz="4" w:space="0" w:color="auto"/>
            </w:tcBorders>
            <w:vAlign w:val="center"/>
            <w:hideMark/>
          </w:tcPr>
          <w:p w14:paraId="70140FA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2320" w:type="dxa"/>
            <w:tcBorders>
              <w:top w:val="nil"/>
              <w:left w:val="nil"/>
              <w:bottom w:val="single" w:sz="4" w:space="0" w:color="auto"/>
              <w:right w:val="single" w:sz="4" w:space="0" w:color="auto"/>
            </w:tcBorders>
            <w:vAlign w:val="center"/>
            <w:hideMark/>
          </w:tcPr>
          <w:p w14:paraId="4CA8EEB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1800" w:type="dxa"/>
            <w:tcBorders>
              <w:top w:val="nil"/>
              <w:left w:val="nil"/>
              <w:bottom w:val="single" w:sz="4" w:space="0" w:color="auto"/>
              <w:right w:val="single" w:sz="4" w:space="0" w:color="auto"/>
            </w:tcBorders>
            <w:vAlign w:val="center"/>
            <w:hideMark/>
          </w:tcPr>
          <w:p w14:paraId="07DB41F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18</w:t>
            </w:r>
          </w:p>
        </w:tc>
      </w:tr>
    </w:tbl>
    <w:p w14:paraId="137AE034" w14:textId="77777777" w:rsidR="00BE10B1" w:rsidRDefault="00BE10B1" w:rsidP="00BE10B1">
      <w:pPr>
        <w:spacing w:after="0" w:line="240" w:lineRule="auto"/>
        <w:rPr>
          <w:rFonts w:ascii="Times New Roman" w:hAnsi="Times New Roman"/>
          <w:b/>
          <w:sz w:val="24"/>
          <w:szCs w:val="24"/>
        </w:rPr>
      </w:pPr>
      <w:r>
        <w:rPr>
          <w:rFonts w:ascii="Times New Roman" w:hAnsi="Times New Roman"/>
          <w:b/>
          <w:sz w:val="24"/>
          <w:szCs w:val="24"/>
        </w:rPr>
        <w:br w:type="page"/>
      </w:r>
    </w:p>
    <w:p w14:paraId="6BF7E2F0" w14:textId="77777777" w:rsidR="00BE10B1" w:rsidRPr="00EC05F3" w:rsidRDefault="00BE10B1" w:rsidP="00BE10B1">
      <w:pPr>
        <w:pStyle w:val="afffffa"/>
        <w:spacing w:after="120"/>
        <w:outlineLvl w:val="0"/>
        <w:rPr>
          <w:rFonts w:ascii="Times New Roman" w:hAnsi="Times New Roman"/>
          <w:b/>
        </w:rPr>
      </w:pPr>
      <w:r w:rsidRPr="007C35EB">
        <w:rPr>
          <w:rFonts w:ascii="Times New Roman" w:hAnsi="Times New Roman"/>
          <w:b/>
        </w:rPr>
        <w:lastRenderedPageBreak/>
        <w:t>2.2 Тематический план и соде</w:t>
      </w:r>
      <w:r>
        <w:rPr>
          <w:rFonts w:ascii="Times New Roman" w:hAnsi="Times New Roman"/>
          <w:b/>
        </w:rPr>
        <w:t>ржание профессионального модуля</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9111"/>
        <w:gridCol w:w="235"/>
        <w:gridCol w:w="2807"/>
      </w:tblGrid>
      <w:tr w:rsidR="00BE10B1" w:rsidRPr="009C43A0" w14:paraId="59C766C4" w14:textId="77777777" w:rsidTr="00A16245">
        <w:tc>
          <w:tcPr>
            <w:tcW w:w="869" w:type="pct"/>
          </w:tcPr>
          <w:p w14:paraId="1FC9F16F"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77" w:type="pct"/>
            <w:gridSpan w:val="2"/>
          </w:tcPr>
          <w:p w14:paraId="21400246" w14:textId="77777777" w:rsidR="00BE10B1" w:rsidRPr="009C43A0" w:rsidRDefault="00BE10B1" w:rsidP="00A16245">
            <w:pPr>
              <w:spacing w:after="0" w:line="240" w:lineRule="auto"/>
              <w:jc w:val="center"/>
              <w:rPr>
                <w:rFonts w:ascii="Times New Roman" w:hAnsi="Times New Roman"/>
                <w:b/>
                <w:bCs/>
                <w:sz w:val="24"/>
                <w:szCs w:val="24"/>
              </w:rPr>
            </w:pPr>
            <w:r w:rsidRPr="009C43A0">
              <w:rPr>
                <w:rFonts w:ascii="Times New Roman" w:hAnsi="Times New Roman"/>
                <w:b/>
                <w:bCs/>
                <w:sz w:val="24"/>
                <w:szCs w:val="24"/>
              </w:rPr>
              <w:t>Содержание учебного материала,</w:t>
            </w:r>
          </w:p>
          <w:p w14:paraId="2FA3EDD4"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954" w:type="pct"/>
            <w:vAlign w:val="center"/>
          </w:tcPr>
          <w:p w14:paraId="3EE7B2E9" w14:textId="77777777" w:rsidR="00BE10B1" w:rsidRPr="009C43A0" w:rsidRDefault="00BE10B1" w:rsidP="00A16245">
            <w:pPr>
              <w:spacing w:after="0" w:line="240" w:lineRule="auto"/>
              <w:jc w:val="center"/>
              <w:rPr>
                <w:rFonts w:ascii="Times New Roman" w:hAnsi="Times New Roman"/>
                <w:b/>
                <w:bCs/>
                <w:sz w:val="24"/>
                <w:szCs w:val="24"/>
              </w:rPr>
            </w:pPr>
            <w:r w:rsidRPr="009C43A0">
              <w:rPr>
                <w:rFonts w:ascii="Times New Roman" w:hAnsi="Times New Roman"/>
                <w:b/>
                <w:bCs/>
                <w:sz w:val="24"/>
                <w:szCs w:val="24"/>
              </w:rPr>
              <w:t>Объем часов</w:t>
            </w:r>
          </w:p>
        </w:tc>
      </w:tr>
      <w:tr w:rsidR="00BE10B1" w:rsidRPr="009C43A0" w14:paraId="2C62BEED" w14:textId="77777777" w:rsidTr="00A16245">
        <w:tc>
          <w:tcPr>
            <w:tcW w:w="869" w:type="pct"/>
          </w:tcPr>
          <w:p w14:paraId="51BE4A0A"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sz w:val="24"/>
                <w:szCs w:val="24"/>
              </w:rPr>
              <w:t>1</w:t>
            </w:r>
          </w:p>
        </w:tc>
        <w:tc>
          <w:tcPr>
            <w:tcW w:w="3177" w:type="pct"/>
            <w:gridSpan w:val="2"/>
          </w:tcPr>
          <w:p w14:paraId="0C2B3D80"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2</w:t>
            </w:r>
          </w:p>
        </w:tc>
        <w:tc>
          <w:tcPr>
            <w:tcW w:w="954" w:type="pct"/>
            <w:vAlign w:val="center"/>
          </w:tcPr>
          <w:p w14:paraId="71E2FF22"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3</w:t>
            </w:r>
          </w:p>
        </w:tc>
      </w:tr>
      <w:tr w:rsidR="00BE10B1" w:rsidRPr="009C43A0" w14:paraId="2915EE80" w14:textId="77777777" w:rsidTr="00A16245">
        <w:tc>
          <w:tcPr>
            <w:tcW w:w="4046" w:type="pct"/>
            <w:gridSpan w:val="3"/>
          </w:tcPr>
          <w:p w14:paraId="63436270" w14:textId="77777777" w:rsidR="00BE10B1" w:rsidRPr="009C43A0" w:rsidRDefault="00BE10B1" w:rsidP="00A16245">
            <w:pPr>
              <w:shd w:val="clear" w:color="auto" w:fill="FFFFFF"/>
              <w:spacing w:after="0"/>
              <w:ind w:firstLine="142"/>
              <w:jc w:val="both"/>
              <w:rPr>
                <w:rFonts w:ascii="Times New Roman" w:hAnsi="Times New Roman"/>
                <w:b/>
                <w:sz w:val="24"/>
                <w:szCs w:val="24"/>
              </w:rPr>
            </w:pPr>
            <w:r w:rsidRPr="009C43A0">
              <w:rPr>
                <w:rFonts w:ascii="Times New Roman" w:hAnsi="Times New Roman"/>
                <w:b/>
                <w:bCs/>
                <w:sz w:val="24"/>
                <w:szCs w:val="24"/>
              </w:rPr>
              <w:t xml:space="preserve">Раздел 1. </w:t>
            </w:r>
            <w:r w:rsidRPr="009C43A0">
              <w:rPr>
                <w:rFonts w:ascii="Times New Roman" w:hAnsi="Times New Roman"/>
                <w:b/>
                <w:sz w:val="24"/>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954" w:type="pct"/>
            <w:vAlign w:val="center"/>
          </w:tcPr>
          <w:p w14:paraId="2B244273"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3</w:t>
            </w:r>
            <w:r>
              <w:rPr>
                <w:rFonts w:ascii="Times New Roman" w:hAnsi="Times New Roman"/>
                <w:b/>
                <w:sz w:val="24"/>
                <w:szCs w:val="24"/>
              </w:rPr>
              <w:t>52</w:t>
            </w:r>
          </w:p>
        </w:tc>
      </w:tr>
      <w:tr w:rsidR="00BE10B1" w:rsidRPr="009C43A0" w14:paraId="7546800F" w14:textId="77777777" w:rsidTr="00A16245">
        <w:tc>
          <w:tcPr>
            <w:tcW w:w="4046" w:type="pct"/>
            <w:gridSpan w:val="3"/>
          </w:tcPr>
          <w:p w14:paraId="496B6B3B"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МДК. 01.01.Технология обработки на токарных станках</w:t>
            </w:r>
          </w:p>
        </w:tc>
        <w:tc>
          <w:tcPr>
            <w:tcW w:w="954" w:type="pct"/>
            <w:vAlign w:val="center"/>
          </w:tcPr>
          <w:p w14:paraId="38FDA24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22</w:t>
            </w:r>
            <w:r>
              <w:rPr>
                <w:rFonts w:ascii="Times New Roman" w:hAnsi="Times New Roman"/>
                <w:b/>
                <w:sz w:val="24"/>
                <w:szCs w:val="24"/>
              </w:rPr>
              <w:t>6</w:t>
            </w:r>
          </w:p>
        </w:tc>
      </w:tr>
      <w:tr w:rsidR="00BE10B1" w:rsidRPr="009C43A0" w14:paraId="1EF00A47" w14:textId="77777777" w:rsidTr="00A16245">
        <w:tc>
          <w:tcPr>
            <w:tcW w:w="4046" w:type="pct"/>
            <w:gridSpan w:val="3"/>
          </w:tcPr>
          <w:p w14:paraId="2CABC798"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Введение</w:t>
            </w:r>
          </w:p>
        </w:tc>
        <w:tc>
          <w:tcPr>
            <w:tcW w:w="954" w:type="pct"/>
            <w:vAlign w:val="center"/>
          </w:tcPr>
          <w:p w14:paraId="5514EDB5"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w:t>
            </w:r>
          </w:p>
        </w:tc>
      </w:tr>
      <w:tr w:rsidR="00BE10B1" w:rsidRPr="009C43A0" w14:paraId="02CA9CE5" w14:textId="77777777" w:rsidTr="00A16245">
        <w:tc>
          <w:tcPr>
            <w:tcW w:w="869" w:type="pct"/>
            <w:vMerge w:val="restart"/>
          </w:tcPr>
          <w:p w14:paraId="79C7113E"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1.1.Токарные станки</w:t>
            </w:r>
          </w:p>
          <w:p w14:paraId="64ED745A"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04959237"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954" w:type="pct"/>
            <w:vMerge w:val="restart"/>
            <w:vAlign w:val="center"/>
          </w:tcPr>
          <w:p w14:paraId="7917029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18</w:t>
            </w:r>
          </w:p>
        </w:tc>
      </w:tr>
      <w:tr w:rsidR="00BE10B1" w:rsidRPr="009C43A0" w14:paraId="5B8448EE" w14:textId="77777777" w:rsidTr="00A16245">
        <w:trPr>
          <w:trHeight w:val="187"/>
        </w:trPr>
        <w:tc>
          <w:tcPr>
            <w:tcW w:w="869" w:type="pct"/>
            <w:vMerge/>
          </w:tcPr>
          <w:p w14:paraId="31F1A86D"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1ED73006"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1.Классификация токарных станков</w:t>
            </w:r>
          </w:p>
        </w:tc>
        <w:tc>
          <w:tcPr>
            <w:tcW w:w="954" w:type="pct"/>
            <w:vMerge/>
            <w:vAlign w:val="center"/>
          </w:tcPr>
          <w:p w14:paraId="405A192A"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52B13F1D" w14:textId="77777777" w:rsidTr="00A16245">
        <w:trPr>
          <w:trHeight w:val="187"/>
        </w:trPr>
        <w:tc>
          <w:tcPr>
            <w:tcW w:w="869" w:type="pct"/>
            <w:vMerge/>
          </w:tcPr>
          <w:p w14:paraId="7CEEC925"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FA785D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2.Основы механики станков</w:t>
            </w:r>
          </w:p>
        </w:tc>
        <w:tc>
          <w:tcPr>
            <w:tcW w:w="954" w:type="pct"/>
            <w:vMerge/>
            <w:vAlign w:val="center"/>
          </w:tcPr>
          <w:p w14:paraId="08C6EE51"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DCD1C43" w14:textId="77777777" w:rsidTr="00A16245">
        <w:trPr>
          <w:trHeight w:val="187"/>
        </w:trPr>
        <w:tc>
          <w:tcPr>
            <w:tcW w:w="869" w:type="pct"/>
            <w:vMerge/>
          </w:tcPr>
          <w:p w14:paraId="74CF236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498D5D5D"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3.Устройство токарных станков</w:t>
            </w:r>
          </w:p>
        </w:tc>
        <w:tc>
          <w:tcPr>
            <w:tcW w:w="954" w:type="pct"/>
            <w:vMerge/>
            <w:vAlign w:val="center"/>
          </w:tcPr>
          <w:p w14:paraId="4F438EE1"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1A86B91" w14:textId="77777777" w:rsidTr="00A16245">
        <w:trPr>
          <w:trHeight w:val="187"/>
        </w:trPr>
        <w:tc>
          <w:tcPr>
            <w:tcW w:w="869" w:type="pct"/>
            <w:vMerge/>
          </w:tcPr>
          <w:p w14:paraId="70C21DF7"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2046EA9"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 Основы рациональной эксплуатации токарных станков</w:t>
            </w:r>
          </w:p>
        </w:tc>
        <w:tc>
          <w:tcPr>
            <w:tcW w:w="954" w:type="pct"/>
            <w:vMerge/>
            <w:vAlign w:val="center"/>
          </w:tcPr>
          <w:p w14:paraId="5F1632D1"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16DF69FC" w14:textId="77777777" w:rsidTr="00A16245">
        <w:trPr>
          <w:trHeight w:val="187"/>
        </w:trPr>
        <w:tc>
          <w:tcPr>
            <w:tcW w:w="869" w:type="pct"/>
            <w:vMerge/>
          </w:tcPr>
          <w:p w14:paraId="65338C3D"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0597F60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5.Токарные станки с ЧПУ</w:t>
            </w:r>
          </w:p>
        </w:tc>
        <w:tc>
          <w:tcPr>
            <w:tcW w:w="954" w:type="pct"/>
            <w:vMerge/>
            <w:vAlign w:val="center"/>
          </w:tcPr>
          <w:p w14:paraId="31C6134E"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B180C04" w14:textId="77777777" w:rsidTr="00A16245">
        <w:trPr>
          <w:trHeight w:val="187"/>
        </w:trPr>
        <w:tc>
          <w:tcPr>
            <w:tcW w:w="869" w:type="pct"/>
            <w:vMerge/>
          </w:tcPr>
          <w:p w14:paraId="13F1A970"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8FDECB4"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6. Электрооборудование станков</w:t>
            </w:r>
          </w:p>
        </w:tc>
        <w:tc>
          <w:tcPr>
            <w:tcW w:w="954" w:type="pct"/>
            <w:vMerge/>
            <w:vAlign w:val="center"/>
          </w:tcPr>
          <w:p w14:paraId="006E8605"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017AB4A" w14:textId="77777777" w:rsidTr="00A16245">
        <w:trPr>
          <w:trHeight w:val="461"/>
        </w:trPr>
        <w:tc>
          <w:tcPr>
            <w:tcW w:w="869" w:type="pct"/>
            <w:vMerge w:val="restart"/>
          </w:tcPr>
          <w:p w14:paraId="5491B0A6"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1.2. Основы теории резания металлов</w:t>
            </w:r>
          </w:p>
        </w:tc>
        <w:tc>
          <w:tcPr>
            <w:tcW w:w="3177" w:type="pct"/>
            <w:gridSpan w:val="2"/>
          </w:tcPr>
          <w:p w14:paraId="7432A250"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954" w:type="pct"/>
            <w:vMerge w:val="restart"/>
            <w:vAlign w:val="center"/>
          </w:tcPr>
          <w:p w14:paraId="5589BCAA"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18</w:t>
            </w:r>
          </w:p>
        </w:tc>
      </w:tr>
      <w:tr w:rsidR="00BE10B1" w:rsidRPr="009C43A0" w14:paraId="5DBDD70D" w14:textId="77777777" w:rsidTr="00A16245">
        <w:trPr>
          <w:trHeight w:val="141"/>
        </w:trPr>
        <w:tc>
          <w:tcPr>
            <w:tcW w:w="869" w:type="pct"/>
            <w:vMerge/>
          </w:tcPr>
          <w:p w14:paraId="4712EE14"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C4457F2"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1.Элементы конструкции и геометрические параметры режущей части инструмента</w:t>
            </w:r>
          </w:p>
        </w:tc>
        <w:tc>
          <w:tcPr>
            <w:tcW w:w="80" w:type="pct"/>
            <w:vMerge w:val="restart"/>
            <w:tcBorders>
              <w:left w:val="nil"/>
            </w:tcBorders>
          </w:tcPr>
          <w:p w14:paraId="24EEC139"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7677672B"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535E74A" w14:textId="77777777" w:rsidTr="00A16245">
        <w:trPr>
          <w:trHeight w:val="140"/>
        </w:trPr>
        <w:tc>
          <w:tcPr>
            <w:tcW w:w="869" w:type="pct"/>
            <w:vMerge/>
          </w:tcPr>
          <w:p w14:paraId="56F0066E"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51339BB4"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2.Процесс образования стружки</w:t>
            </w:r>
          </w:p>
        </w:tc>
        <w:tc>
          <w:tcPr>
            <w:tcW w:w="80" w:type="pct"/>
            <w:vMerge/>
            <w:tcBorders>
              <w:left w:val="nil"/>
            </w:tcBorders>
          </w:tcPr>
          <w:p w14:paraId="43E917E4"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604654F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5F363BF" w14:textId="77777777" w:rsidTr="00A16245">
        <w:trPr>
          <w:trHeight w:val="140"/>
        </w:trPr>
        <w:tc>
          <w:tcPr>
            <w:tcW w:w="869" w:type="pct"/>
            <w:vMerge/>
          </w:tcPr>
          <w:p w14:paraId="7FF6C2C4"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89AE4F2"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3.Вибрации при резании</w:t>
            </w:r>
          </w:p>
        </w:tc>
        <w:tc>
          <w:tcPr>
            <w:tcW w:w="80" w:type="pct"/>
            <w:vMerge/>
            <w:tcBorders>
              <w:left w:val="nil"/>
            </w:tcBorders>
          </w:tcPr>
          <w:p w14:paraId="294DE89D"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2CE19A9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EF7289E" w14:textId="77777777" w:rsidTr="00A16245">
        <w:trPr>
          <w:trHeight w:val="140"/>
        </w:trPr>
        <w:tc>
          <w:tcPr>
            <w:tcW w:w="869" w:type="pct"/>
            <w:vMerge/>
          </w:tcPr>
          <w:p w14:paraId="454683A2"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D34B13F"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4.Силы, действующие на режущий инструмент</w:t>
            </w:r>
          </w:p>
        </w:tc>
        <w:tc>
          <w:tcPr>
            <w:tcW w:w="80" w:type="pct"/>
            <w:vMerge/>
            <w:tcBorders>
              <w:left w:val="nil"/>
            </w:tcBorders>
          </w:tcPr>
          <w:p w14:paraId="29809E19"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463DE14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3837022" w14:textId="77777777" w:rsidTr="00A16245">
        <w:trPr>
          <w:trHeight w:val="187"/>
        </w:trPr>
        <w:tc>
          <w:tcPr>
            <w:tcW w:w="869" w:type="pct"/>
            <w:vMerge/>
          </w:tcPr>
          <w:p w14:paraId="7ADE2377"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70385E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 Мощность резания и крутящий момент</w:t>
            </w:r>
          </w:p>
        </w:tc>
        <w:tc>
          <w:tcPr>
            <w:tcW w:w="80" w:type="pct"/>
            <w:vMerge w:val="restart"/>
            <w:tcBorders>
              <w:left w:val="nil"/>
            </w:tcBorders>
          </w:tcPr>
          <w:p w14:paraId="1D353B40"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1E2EC68A"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1CE6592" w14:textId="77777777" w:rsidTr="00A16245">
        <w:trPr>
          <w:trHeight w:val="187"/>
        </w:trPr>
        <w:tc>
          <w:tcPr>
            <w:tcW w:w="869" w:type="pct"/>
            <w:vMerge/>
          </w:tcPr>
          <w:p w14:paraId="64716D37"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6E77BEE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6.Износ и стойкость резцов</w:t>
            </w:r>
          </w:p>
        </w:tc>
        <w:tc>
          <w:tcPr>
            <w:tcW w:w="80" w:type="pct"/>
            <w:vMerge/>
            <w:tcBorders>
              <w:left w:val="nil"/>
            </w:tcBorders>
          </w:tcPr>
          <w:p w14:paraId="02E3A1A7"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71BD2F59"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5DDA84E1" w14:textId="77777777" w:rsidTr="00A16245">
        <w:trPr>
          <w:trHeight w:val="187"/>
        </w:trPr>
        <w:tc>
          <w:tcPr>
            <w:tcW w:w="869" w:type="pct"/>
            <w:vMerge/>
          </w:tcPr>
          <w:p w14:paraId="661B3C5F"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DE7FA68"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7.Рациональные режимы резания</w:t>
            </w:r>
          </w:p>
        </w:tc>
        <w:tc>
          <w:tcPr>
            <w:tcW w:w="80" w:type="pct"/>
            <w:vMerge/>
            <w:tcBorders>
              <w:left w:val="nil"/>
            </w:tcBorders>
          </w:tcPr>
          <w:p w14:paraId="077E35DC"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0FE4F6BE"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C59C886" w14:textId="77777777" w:rsidTr="00A16245">
        <w:tc>
          <w:tcPr>
            <w:tcW w:w="869" w:type="pct"/>
            <w:vMerge/>
          </w:tcPr>
          <w:p w14:paraId="23288BE0"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58AC592"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954" w:type="pct"/>
            <w:vAlign w:val="center"/>
          </w:tcPr>
          <w:p w14:paraId="17CA70E5"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5CA08C16" w14:textId="77777777" w:rsidTr="00A16245">
        <w:tc>
          <w:tcPr>
            <w:tcW w:w="869" w:type="pct"/>
            <w:vMerge/>
          </w:tcPr>
          <w:p w14:paraId="2B6E938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4C1E4329"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bCs/>
                <w:sz w:val="24"/>
                <w:szCs w:val="24"/>
              </w:rPr>
              <w:t>1.Практическая работа</w:t>
            </w:r>
            <w:r w:rsidRPr="009C43A0">
              <w:rPr>
                <w:rFonts w:ascii="Times New Roman" w:hAnsi="Times New Roman"/>
                <w:sz w:val="24"/>
                <w:szCs w:val="24"/>
              </w:rPr>
              <w:t>«Расчет режимов резания при обработке детали «Вал»</w:t>
            </w:r>
          </w:p>
        </w:tc>
        <w:tc>
          <w:tcPr>
            <w:tcW w:w="954" w:type="pct"/>
            <w:vAlign w:val="center"/>
          </w:tcPr>
          <w:p w14:paraId="400360AC"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5F828C64" w14:textId="77777777" w:rsidTr="00A16245">
        <w:trPr>
          <w:trHeight w:val="106"/>
        </w:trPr>
        <w:tc>
          <w:tcPr>
            <w:tcW w:w="869" w:type="pct"/>
            <w:vMerge w:val="restart"/>
          </w:tcPr>
          <w:p w14:paraId="162B0D86"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Тема1.3. Материалы, применяемые в машиностроении</w:t>
            </w:r>
          </w:p>
        </w:tc>
        <w:tc>
          <w:tcPr>
            <w:tcW w:w="3177" w:type="pct"/>
            <w:gridSpan w:val="2"/>
          </w:tcPr>
          <w:p w14:paraId="0CB285E1"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Содержание</w:t>
            </w:r>
          </w:p>
        </w:tc>
        <w:tc>
          <w:tcPr>
            <w:tcW w:w="954" w:type="pct"/>
            <w:vMerge w:val="restart"/>
            <w:vAlign w:val="center"/>
          </w:tcPr>
          <w:p w14:paraId="37C6C50E"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28</w:t>
            </w:r>
          </w:p>
        </w:tc>
      </w:tr>
      <w:tr w:rsidR="00BE10B1" w:rsidRPr="009C43A0" w14:paraId="36156EE2" w14:textId="77777777" w:rsidTr="00A16245">
        <w:trPr>
          <w:trHeight w:val="106"/>
        </w:trPr>
        <w:tc>
          <w:tcPr>
            <w:tcW w:w="869" w:type="pct"/>
            <w:vMerge/>
          </w:tcPr>
          <w:p w14:paraId="2E50BE28"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A9BD899" w14:textId="77777777" w:rsidR="00BE10B1" w:rsidRPr="009C43A0" w:rsidRDefault="00BE10B1" w:rsidP="008033D0">
            <w:pPr>
              <w:pStyle w:val="ae"/>
              <w:numPr>
                <w:ilvl w:val="0"/>
                <w:numId w:val="10"/>
              </w:numPr>
              <w:spacing w:before="0" w:after="0"/>
              <w:ind w:left="240" w:hanging="240"/>
            </w:pPr>
            <w:r w:rsidRPr="009C43A0">
              <w:t>Строение и свойства материалов</w:t>
            </w:r>
          </w:p>
        </w:tc>
        <w:tc>
          <w:tcPr>
            <w:tcW w:w="954" w:type="pct"/>
            <w:vMerge/>
            <w:vAlign w:val="center"/>
          </w:tcPr>
          <w:p w14:paraId="77D15E2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FDBE35E" w14:textId="77777777" w:rsidTr="00A16245">
        <w:trPr>
          <w:trHeight w:val="106"/>
        </w:trPr>
        <w:tc>
          <w:tcPr>
            <w:tcW w:w="869" w:type="pct"/>
            <w:vMerge/>
          </w:tcPr>
          <w:p w14:paraId="6F4BABD7"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450C4BD8" w14:textId="77777777" w:rsidR="00BE10B1" w:rsidRPr="009C43A0" w:rsidRDefault="00BE10B1" w:rsidP="008033D0">
            <w:pPr>
              <w:pStyle w:val="ae"/>
              <w:numPr>
                <w:ilvl w:val="0"/>
                <w:numId w:val="10"/>
              </w:numPr>
              <w:spacing w:before="0" w:after="0"/>
              <w:ind w:left="240" w:hanging="240"/>
            </w:pPr>
            <w:r w:rsidRPr="009C43A0">
              <w:t>Конструкционные материалы (чугун, сталь, цветные сплавы)</w:t>
            </w:r>
          </w:p>
        </w:tc>
        <w:tc>
          <w:tcPr>
            <w:tcW w:w="954" w:type="pct"/>
            <w:vMerge/>
            <w:vAlign w:val="center"/>
          </w:tcPr>
          <w:p w14:paraId="03C6775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30AED709" w14:textId="77777777" w:rsidTr="00A16245">
        <w:trPr>
          <w:trHeight w:val="106"/>
        </w:trPr>
        <w:tc>
          <w:tcPr>
            <w:tcW w:w="869" w:type="pct"/>
            <w:vMerge/>
          </w:tcPr>
          <w:p w14:paraId="61AE8CE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00604839" w14:textId="77777777" w:rsidR="00BE10B1" w:rsidRPr="009C43A0" w:rsidRDefault="00BE10B1" w:rsidP="008033D0">
            <w:pPr>
              <w:pStyle w:val="ae"/>
              <w:numPr>
                <w:ilvl w:val="0"/>
                <w:numId w:val="10"/>
              </w:numPr>
              <w:spacing w:before="0" w:after="0"/>
              <w:ind w:left="240" w:hanging="240"/>
            </w:pPr>
            <w:r w:rsidRPr="009C43A0">
              <w:t>Механизмы с особыми физическими свойствами</w:t>
            </w:r>
          </w:p>
        </w:tc>
        <w:tc>
          <w:tcPr>
            <w:tcW w:w="954" w:type="pct"/>
            <w:vMerge/>
            <w:vAlign w:val="center"/>
          </w:tcPr>
          <w:p w14:paraId="08BF5F11"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131389D" w14:textId="77777777" w:rsidTr="00A16245">
        <w:trPr>
          <w:trHeight w:val="106"/>
        </w:trPr>
        <w:tc>
          <w:tcPr>
            <w:tcW w:w="869" w:type="pct"/>
            <w:vMerge/>
          </w:tcPr>
          <w:p w14:paraId="3E7C3D8A"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F51BA73" w14:textId="77777777" w:rsidR="00BE10B1" w:rsidRPr="009C43A0" w:rsidRDefault="00BE10B1" w:rsidP="008033D0">
            <w:pPr>
              <w:pStyle w:val="ae"/>
              <w:numPr>
                <w:ilvl w:val="0"/>
                <w:numId w:val="10"/>
              </w:numPr>
              <w:spacing w:before="0" w:after="0"/>
              <w:ind w:left="240" w:hanging="240"/>
            </w:pPr>
            <w:r w:rsidRPr="009C43A0">
              <w:t>Инструментальные материалы</w:t>
            </w:r>
          </w:p>
        </w:tc>
        <w:tc>
          <w:tcPr>
            <w:tcW w:w="954" w:type="pct"/>
            <w:vMerge/>
            <w:vAlign w:val="center"/>
          </w:tcPr>
          <w:p w14:paraId="3D6AB1BB"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58272A6" w14:textId="77777777" w:rsidTr="00A16245">
        <w:trPr>
          <w:trHeight w:val="318"/>
        </w:trPr>
        <w:tc>
          <w:tcPr>
            <w:tcW w:w="869" w:type="pct"/>
            <w:vMerge/>
          </w:tcPr>
          <w:p w14:paraId="1855A52C"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28AE3D10"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954" w:type="pct"/>
            <w:vAlign w:val="center"/>
          </w:tcPr>
          <w:p w14:paraId="3F694B81"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7FEAD127" w14:textId="77777777" w:rsidTr="00A16245">
        <w:trPr>
          <w:trHeight w:val="318"/>
        </w:trPr>
        <w:tc>
          <w:tcPr>
            <w:tcW w:w="869" w:type="pct"/>
            <w:vMerge/>
          </w:tcPr>
          <w:p w14:paraId="38751B87"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FADDFFB"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bCs/>
                <w:sz w:val="24"/>
                <w:szCs w:val="24"/>
              </w:rPr>
              <w:t>1.Практическая работа</w:t>
            </w:r>
            <w:r w:rsidRPr="009C43A0">
              <w:rPr>
                <w:rFonts w:ascii="Times New Roman" w:hAnsi="Times New Roman"/>
                <w:sz w:val="24"/>
                <w:szCs w:val="24"/>
              </w:rPr>
              <w:t>«Выбор вида режущей части резца в зависимости от свойства обрабатываемого материала»</w:t>
            </w:r>
          </w:p>
        </w:tc>
        <w:tc>
          <w:tcPr>
            <w:tcW w:w="954" w:type="pct"/>
            <w:vAlign w:val="center"/>
          </w:tcPr>
          <w:p w14:paraId="4C76AD7F"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6605ECEC" w14:textId="77777777" w:rsidTr="00A16245">
        <w:tc>
          <w:tcPr>
            <w:tcW w:w="869" w:type="pct"/>
            <w:vMerge w:val="restart"/>
          </w:tcPr>
          <w:p w14:paraId="6E66B436"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 xml:space="preserve">Тема 1.4. Основные виды работ на токарных станках </w:t>
            </w:r>
          </w:p>
        </w:tc>
        <w:tc>
          <w:tcPr>
            <w:tcW w:w="3097" w:type="pct"/>
            <w:tcBorders>
              <w:right w:val="nil"/>
            </w:tcBorders>
          </w:tcPr>
          <w:p w14:paraId="751C5CF2"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80" w:type="pct"/>
            <w:tcBorders>
              <w:left w:val="nil"/>
            </w:tcBorders>
          </w:tcPr>
          <w:p w14:paraId="5C26AE51" w14:textId="77777777" w:rsidR="00BE10B1" w:rsidRPr="009C43A0" w:rsidRDefault="00BE10B1" w:rsidP="00A16245">
            <w:pPr>
              <w:spacing w:after="0" w:line="240" w:lineRule="auto"/>
              <w:rPr>
                <w:rFonts w:ascii="Times New Roman" w:hAnsi="Times New Roman"/>
                <w:b/>
                <w:sz w:val="24"/>
                <w:szCs w:val="24"/>
              </w:rPr>
            </w:pPr>
          </w:p>
        </w:tc>
        <w:tc>
          <w:tcPr>
            <w:tcW w:w="954" w:type="pct"/>
            <w:vMerge w:val="restart"/>
            <w:vAlign w:val="center"/>
          </w:tcPr>
          <w:p w14:paraId="52FA43C0"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63</w:t>
            </w:r>
          </w:p>
        </w:tc>
      </w:tr>
      <w:tr w:rsidR="00BE10B1" w:rsidRPr="009C43A0" w14:paraId="28126BDE" w14:textId="77777777" w:rsidTr="00A16245">
        <w:trPr>
          <w:trHeight w:val="141"/>
        </w:trPr>
        <w:tc>
          <w:tcPr>
            <w:tcW w:w="869" w:type="pct"/>
            <w:vMerge/>
          </w:tcPr>
          <w:p w14:paraId="0C5F0137"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3BE488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1.Технология обработки наружных цилиндрических поверхностей</w:t>
            </w:r>
          </w:p>
        </w:tc>
        <w:tc>
          <w:tcPr>
            <w:tcW w:w="80" w:type="pct"/>
            <w:vMerge w:val="restart"/>
            <w:tcBorders>
              <w:left w:val="nil"/>
            </w:tcBorders>
          </w:tcPr>
          <w:p w14:paraId="25F19A65"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40BCDA6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7EEE9FA" w14:textId="77777777" w:rsidTr="00A16245">
        <w:trPr>
          <w:trHeight w:val="140"/>
        </w:trPr>
        <w:tc>
          <w:tcPr>
            <w:tcW w:w="869" w:type="pct"/>
            <w:vMerge/>
          </w:tcPr>
          <w:p w14:paraId="65C0F911"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71FDDB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 Технология обработки цилиндрических отверстий</w:t>
            </w:r>
          </w:p>
        </w:tc>
        <w:tc>
          <w:tcPr>
            <w:tcW w:w="80" w:type="pct"/>
            <w:vMerge/>
            <w:tcBorders>
              <w:left w:val="nil"/>
            </w:tcBorders>
          </w:tcPr>
          <w:p w14:paraId="5C897578"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206C5B15"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A9F82DE" w14:textId="77777777" w:rsidTr="00A16245">
        <w:trPr>
          <w:trHeight w:val="140"/>
        </w:trPr>
        <w:tc>
          <w:tcPr>
            <w:tcW w:w="869" w:type="pct"/>
            <w:vMerge/>
          </w:tcPr>
          <w:p w14:paraId="23930240"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59CA106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 Технология обработки конических и фасонных поверхностей</w:t>
            </w:r>
          </w:p>
        </w:tc>
        <w:tc>
          <w:tcPr>
            <w:tcW w:w="80" w:type="pct"/>
            <w:vMerge/>
            <w:tcBorders>
              <w:left w:val="nil"/>
            </w:tcBorders>
          </w:tcPr>
          <w:p w14:paraId="37E49111"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569E1BDB"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5D5AB5DC" w14:textId="77777777" w:rsidTr="00A16245">
        <w:trPr>
          <w:trHeight w:val="140"/>
        </w:trPr>
        <w:tc>
          <w:tcPr>
            <w:tcW w:w="869" w:type="pct"/>
            <w:vMerge/>
          </w:tcPr>
          <w:p w14:paraId="246C3E1D"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6797B29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 Отделка поверхностей</w:t>
            </w:r>
          </w:p>
        </w:tc>
        <w:tc>
          <w:tcPr>
            <w:tcW w:w="80" w:type="pct"/>
            <w:vMerge/>
            <w:tcBorders>
              <w:left w:val="nil"/>
            </w:tcBorders>
          </w:tcPr>
          <w:p w14:paraId="41ABB681"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738556AA"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0A34584" w14:textId="77777777" w:rsidTr="00A16245">
        <w:trPr>
          <w:trHeight w:val="141"/>
        </w:trPr>
        <w:tc>
          <w:tcPr>
            <w:tcW w:w="869" w:type="pct"/>
            <w:vMerge/>
          </w:tcPr>
          <w:p w14:paraId="7BFFADBB"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1AB8E5F5"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 Технология нарезания резьб плашками и метчиками</w:t>
            </w:r>
          </w:p>
        </w:tc>
        <w:tc>
          <w:tcPr>
            <w:tcW w:w="80" w:type="pct"/>
            <w:vMerge w:val="restart"/>
            <w:tcBorders>
              <w:left w:val="nil"/>
            </w:tcBorders>
          </w:tcPr>
          <w:p w14:paraId="425AA7C5"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2AE2FA26"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362B14C7" w14:textId="77777777" w:rsidTr="00A16245">
        <w:trPr>
          <w:trHeight w:val="140"/>
        </w:trPr>
        <w:tc>
          <w:tcPr>
            <w:tcW w:w="869" w:type="pct"/>
            <w:vMerge/>
          </w:tcPr>
          <w:p w14:paraId="72AEBE41"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4C5B3A2"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6. Технология обработки деталей со сложной установкой</w:t>
            </w:r>
          </w:p>
        </w:tc>
        <w:tc>
          <w:tcPr>
            <w:tcW w:w="80" w:type="pct"/>
            <w:vMerge/>
            <w:tcBorders>
              <w:left w:val="nil"/>
            </w:tcBorders>
          </w:tcPr>
          <w:p w14:paraId="1F89169C"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69352075"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1AFA0B76" w14:textId="77777777" w:rsidTr="00A16245">
        <w:trPr>
          <w:trHeight w:val="140"/>
        </w:trPr>
        <w:tc>
          <w:tcPr>
            <w:tcW w:w="869" w:type="pct"/>
            <w:vMerge/>
          </w:tcPr>
          <w:p w14:paraId="2DC8DBD4"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0DA61D13"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7. Технология нарезания резьб резцом</w:t>
            </w:r>
          </w:p>
        </w:tc>
        <w:tc>
          <w:tcPr>
            <w:tcW w:w="80" w:type="pct"/>
            <w:vMerge/>
            <w:tcBorders>
              <w:left w:val="nil"/>
            </w:tcBorders>
          </w:tcPr>
          <w:p w14:paraId="38B61933"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3CF19551"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5F1B304F" w14:textId="77777777" w:rsidTr="00A16245">
        <w:trPr>
          <w:trHeight w:val="140"/>
        </w:trPr>
        <w:tc>
          <w:tcPr>
            <w:tcW w:w="869" w:type="pct"/>
            <w:vMerge/>
          </w:tcPr>
          <w:p w14:paraId="059668D7"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7640B1B4"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8. Технология нарезания резьб резьбонарезными головками</w:t>
            </w:r>
          </w:p>
        </w:tc>
        <w:tc>
          <w:tcPr>
            <w:tcW w:w="80" w:type="pct"/>
            <w:vMerge/>
            <w:tcBorders>
              <w:left w:val="nil"/>
            </w:tcBorders>
          </w:tcPr>
          <w:p w14:paraId="2AEE5009"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138136AC"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0084376" w14:textId="77777777" w:rsidTr="00A16245">
        <w:tc>
          <w:tcPr>
            <w:tcW w:w="869" w:type="pct"/>
            <w:vMerge/>
          </w:tcPr>
          <w:p w14:paraId="3119400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0B9697D"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954" w:type="pct"/>
            <w:vAlign w:val="center"/>
          </w:tcPr>
          <w:p w14:paraId="5410B54E"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42</w:t>
            </w:r>
          </w:p>
        </w:tc>
      </w:tr>
      <w:tr w:rsidR="00BE10B1" w:rsidRPr="009C43A0" w14:paraId="26C7E22C" w14:textId="77777777" w:rsidTr="00A16245">
        <w:tc>
          <w:tcPr>
            <w:tcW w:w="869" w:type="pct"/>
            <w:vMerge/>
          </w:tcPr>
          <w:p w14:paraId="7810BC5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5163178"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sz w:val="24"/>
                <w:szCs w:val="24"/>
              </w:rPr>
              <w:t>1.</w:t>
            </w:r>
            <w:r w:rsidRPr="009C43A0">
              <w:rPr>
                <w:rFonts w:ascii="Times New Roman" w:hAnsi="Times New Roman"/>
                <w:bCs/>
                <w:sz w:val="24"/>
                <w:szCs w:val="24"/>
              </w:rPr>
              <w:t xml:space="preserve"> Практическая работа</w:t>
            </w:r>
            <w:r w:rsidRPr="009C43A0">
              <w:rPr>
                <w:rFonts w:ascii="Times New Roman" w:hAnsi="Times New Roman"/>
                <w:sz w:val="24"/>
                <w:szCs w:val="24"/>
              </w:rPr>
              <w:t>«Настройка станка на обработку детали «Валик гладкий»</w:t>
            </w:r>
          </w:p>
        </w:tc>
        <w:tc>
          <w:tcPr>
            <w:tcW w:w="954" w:type="pct"/>
            <w:vAlign w:val="center"/>
          </w:tcPr>
          <w:p w14:paraId="2F7496BF"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6BC1146F" w14:textId="77777777" w:rsidTr="00A16245">
        <w:tc>
          <w:tcPr>
            <w:tcW w:w="869" w:type="pct"/>
            <w:vMerge/>
          </w:tcPr>
          <w:p w14:paraId="5D3C8215"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5574022"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sz w:val="24"/>
                <w:szCs w:val="24"/>
              </w:rPr>
              <w:t xml:space="preserve">2. </w:t>
            </w:r>
            <w:r w:rsidRPr="009C43A0">
              <w:rPr>
                <w:rFonts w:ascii="Times New Roman" w:hAnsi="Times New Roman"/>
                <w:bCs/>
                <w:sz w:val="24"/>
                <w:szCs w:val="24"/>
              </w:rPr>
              <w:t>Практическая работа</w:t>
            </w:r>
            <w:r w:rsidRPr="009C43A0">
              <w:rPr>
                <w:rFonts w:ascii="Times New Roman" w:hAnsi="Times New Roman"/>
                <w:sz w:val="24"/>
                <w:szCs w:val="24"/>
              </w:rPr>
              <w:t>«Настройка станка на обработку детали «Втулка»</w:t>
            </w:r>
          </w:p>
        </w:tc>
        <w:tc>
          <w:tcPr>
            <w:tcW w:w="954" w:type="pct"/>
            <w:vAlign w:val="center"/>
          </w:tcPr>
          <w:p w14:paraId="2F4456C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28C59E03" w14:textId="77777777" w:rsidTr="00A16245">
        <w:tc>
          <w:tcPr>
            <w:tcW w:w="869" w:type="pct"/>
            <w:vMerge/>
          </w:tcPr>
          <w:p w14:paraId="6939DCDC"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BDACB8C"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 Определение шага резьбы, диаметра резьбы. Работа со справочником.</w:t>
            </w:r>
          </w:p>
        </w:tc>
        <w:tc>
          <w:tcPr>
            <w:tcW w:w="954" w:type="pct"/>
            <w:vAlign w:val="center"/>
          </w:tcPr>
          <w:p w14:paraId="43BF9BB7"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w:t>
            </w:r>
          </w:p>
        </w:tc>
      </w:tr>
      <w:tr w:rsidR="00BE10B1" w:rsidRPr="009C43A0" w14:paraId="6CD8CB72" w14:textId="77777777" w:rsidTr="00A16245">
        <w:tc>
          <w:tcPr>
            <w:tcW w:w="869" w:type="pct"/>
            <w:vMerge/>
          </w:tcPr>
          <w:p w14:paraId="404BAD7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24A4F93"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 Настройка станка на нарезание метрической резьбы плашкой</w:t>
            </w:r>
          </w:p>
        </w:tc>
        <w:tc>
          <w:tcPr>
            <w:tcW w:w="954" w:type="pct"/>
            <w:vAlign w:val="center"/>
          </w:tcPr>
          <w:p w14:paraId="67DB8DB8"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671D154" w14:textId="77777777" w:rsidTr="00A16245">
        <w:tc>
          <w:tcPr>
            <w:tcW w:w="869" w:type="pct"/>
            <w:vMerge/>
          </w:tcPr>
          <w:p w14:paraId="5401BB11"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1724F52"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 Настройка станка на нарезание метрической резьбы метчиком</w:t>
            </w:r>
          </w:p>
        </w:tc>
        <w:tc>
          <w:tcPr>
            <w:tcW w:w="954" w:type="pct"/>
            <w:vAlign w:val="center"/>
          </w:tcPr>
          <w:p w14:paraId="7959D5F3"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6947DA19" w14:textId="77777777" w:rsidTr="00A16245">
        <w:tc>
          <w:tcPr>
            <w:tcW w:w="869" w:type="pct"/>
            <w:vMerge/>
          </w:tcPr>
          <w:p w14:paraId="57783558"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9A342CB"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6. Расчет угла поворота верхней части суппорта, работа по  таблице В.М. Брадиса.</w:t>
            </w:r>
          </w:p>
        </w:tc>
        <w:tc>
          <w:tcPr>
            <w:tcW w:w="954" w:type="pct"/>
            <w:vAlign w:val="center"/>
          </w:tcPr>
          <w:p w14:paraId="474626B5"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w:t>
            </w:r>
          </w:p>
        </w:tc>
      </w:tr>
      <w:tr w:rsidR="00BE10B1" w:rsidRPr="009C43A0" w14:paraId="596C35EF" w14:textId="77777777" w:rsidTr="00A16245">
        <w:tc>
          <w:tcPr>
            <w:tcW w:w="869" w:type="pct"/>
            <w:vMerge/>
          </w:tcPr>
          <w:p w14:paraId="0486E3F3"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45E3A636"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7. Настройка станка на обработку конусов при помощи конусной линейки</w:t>
            </w:r>
          </w:p>
        </w:tc>
        <w:tc>
          <w:tcPr>
            <w:tcW w:w="954" w:type="pct"/>
            <w:vAlign w:val="center"/>
          </w:tcPr>
          <w:p w14:paraId="496C43A7"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2114316" w14:textId="77777777" w:rsidTr="00A16245">
        <w:tc>
          <w:tcPr>
            <w:tcW w:w="869" w:type="pct"/>
            <w:vMerge/>
          </w:tcPr>
          <w:p w14:paraId="275DEA9E"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58FE6C3D"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8. Настройка станка на накатывание рифлений</w:t>
            </w:r>
          </w:p>
        </w:tc>
        <w:tc>
          <w:tcPr>
            <w:tcW w:w="954" w:type="pct"/>
            <w:vAlign w:val="center"/>
          </w:tcPr>
          <w:p w14:paraId="338B4CE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w:t>
            </w:r>
          </w:p>
        </w:tc>
      </w:tr>
      <w:tr w:rsidR="00BE10B1" w:rsidRPr="009C43A0" w14:paraId="07F7DB99" w14:textId="77777777" w:rsidTr="00A16245">
        <w:tc>
          <w:tcPr>
            <w:tcW w:w="869" w:type="pct"/>
            <w:vMerge/>
          </w:tcPr>
          <w:p w14:paraId="6B47535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2A5450B4"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9. Настройка станка на нарезание многозаходных резьб.</w:t>
            </w:r>
          </w:p>
        </w:tc>
        <w:tc>
          <w:tcPr>
            <w:tcW w:w="954" w:type="pct"/>
            <w:vAlign w:val="center"/>
          </w:tcPr>
          <w:p w14:paraId="7FA8C0C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6F880E11" w14:textId="77777777" w:rsidTr="00A16245">
        <w:tc>
          <w:tcPr>
            <w:tcW w:w="869" w:type="pct"/>
            <w:vMerge/>
          </w:tcPr>
          <w:p w14:paraId="4AB03FA4"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6866638"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10. Установка заготовок на угольнике</w:t>
            </w:r>
          </w:p>
        </w:tc>
        <w:tc>
          <w:tcPr>
            <w:tcW w:w="954" w:type="pct"/>
            <w:vAlign w:val="center"/>
          </w:tcPr>
          <w:p w14:paraId="4D0C64E9"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32BBA989" w14:textId="77777777" w:rsidTr="00A16245">
        <w:tc>
          <w:tcPr>
            <w:tcW w:w="869" w:type="pct"/>
            <w:vMerge/>
          </w:tcPr>
          <w:p w14:paraId="519090B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20BD382"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11. Настройка станка на растачивание сквозного отверстия</w:t>
            </w:r>
          </w:p>
        </w:tc>
        <w:tc>
          <w:tcPr>
            <w:tcW w:w="954" w:type="pct"/>
            <w:vAlign w:val="center"/>
          </w:tcPr>
          <w:p w14:paraId="0ABDE9B6"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w:t>
            </w:r>
          </w:p>
        </w:tc>
      </w:tr>
      <w:tr w:rsidR="00BE10B1" w:rsidRPr="009C43A0" w14:paraId="47CE9BA4" w14:textId="77777777" w:rsidTr="00A16245">
        <w:tc>
          <w:tcPr>
            <w:tcW w:w="869" w:type="pct"/>
            <w:vMerge w:val="restart"/>
          </w:tcPr>
          <w:p w14:paraId="6463AC02"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1.5. Сведения о технологическом процессе</w:t>
            </w:r>
          </w:p>
          <w:p w14:paraId="5ECAAE41"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208BD22D"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80" w:type="pct"/>
            <w:tcBorders>
              <w:left w:val="nil"/>
            </w:tcBorders>
          </w:tcPr>
          <w:p w14:paraId="2F0AC4AB" w14:textId="77777777" w:rsidR="00BE10B1" w:rsidRPr="009C43A0" w:rsidRDefault="00BE10B1" w:rsidP="00A16245">
            <w:pPr>
              <w:spacing w:after="0" w:line="240" w:lineRule="auto"/>
              <w:rPr>
                <w:rFonts w:ascii="Times New Roman" w:hAnsi="Times New Roman"/>
                <w:b/>
                <w:sz w:val="24"/>
                <w:szCs w:val="24"/>
              </w:rPr>
            </w:pPr>
          </w:p>
        </w:tc>
        <w:tc>
          <w:tcPr>
            <w:tcW w:w="954" w:type="pct"/>
            <w:vMerge w:val="restart"/>
            <w:vAlign w:val="center"/>
          </w:tcPr>
          <w:p w14:paraId="4B279010"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538167A4" w14:textId="77777777" w:rsidTr="00A16245">
        <w:trPr>
          <w:trHeight w:val="187"/>
        </w:trPr>
        <w:tc>
          <w:tcPr>
            <w:tcW w:w="869" w:type="pct"/>
            <w:vMerge/>
          </w:tcPr>
          <w:p w14:paraId="5C35B6A5"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13ACD081"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1.Понятие о производственном и технологическом процессе</w:t>
            </w:r>
          </w:p>
        </w:tc>
        <w:tc>
          <w:tcPr>
            <w:tcW w:w="80" w:type="pct"/>
            <w:vMerge w:val="restart"/>
            <w:tcBorders>
              <w:left w:val="nil"/>
            </w:tcBorders>
          </w:tcPr>
          <w:p w14:paraId="67C7A24D"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70AA621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1C3BEAED" w14:textId="77777777" w:rsidTr="00A16245">
        <w:trPr>
          <w:trHeight w:val="187"/>
        </w:trPr>
        <w:tc>
          <w:tcPr>
            <w:tcW w:w="869" w:type="pct"/>
            <w:vMerge/>
          </w:tcPr>
          <w:p w14:paraId="2671D86B"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7888528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2.Элементы технологического процесса</w:t>
            </w:r>
          </w:p>
        </w:tc>
        <w:tc>
          <w:tcPr>
            <w:tcW w:w="80" w:type="pct"/>
            <w:vMerge/>
            <w:tcBorders>
              <w:left w:val="nil"/>
            </w:tcBorders>
          </w:tcPr>
          <w:p w14:paraId="20D377E3"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6BAB0DC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7224913" w14:textId="77777777" w:rsidTr="00A16245">
        <w:trPr>
          <w:trHeight w:val="187"/>
        </w:trPr>
        <w:tc>
          <w:tcPr>
            <w:tcW w:w="869" w:type="pct"/>
            <w:vMerge/>
          </w:tcPr>
          <w:p w14:paraId="41B04DF4"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23AB6AE6"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3.Типы производств</w:t>
            </w:r>
          </w:p>
        </w:tc>
        <w:tc>
          <w:tcPr>
            <w:tcW w:w="80" w:type="pct"/>
            <w:vMerge/>
            <w:tcBorders>
              <w:left w:val="nil"/>
            </w:tcBorders>
          </w:tcPr>
          <w:p w14:paraId="0230CA8E"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24D76AA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3E8FB24" w14:textId="77777777" w:rsidTr="00A16245">
        <w:trPr>
          <w:trHeight w:val="281"/>
        </w:trPr>
        <w:tc>
          <w:tcPr>
            <w:tcW w:w="869" w:type="pct"/>
            <w:vMerge/>
          </w:tcPr>
          <w:p w14:paraId="795A63A5"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1BADB9FD"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4.Заготовки и припуски на обработку</w:t>
            </w:r>
          </w:p>
        </w:tc>
        <w:tc>
          <w:tcPr>
            <w:tcW w:w="80" w:type="pct"/>
            <w:vMerge w:val="restart"/>
            <w:tcBorders>
              <w:left w:val="nil"/>
            </w:tcBorders>
          </w:tcPr>
          <w:p w14:paraId="72C4DAED"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050FA2E6"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A7CFDC2" w14:textId="77777777" w:rsidTr="00A16245">
        <w:trPr>
          <w:trHeight w:val="280"/>
        </w:trPr>
        <w:tc>
          <w:tcPr>
            <w:tcW w:w="869" w:type="pct"/>
            <w:vMerge/>
          </w:tcPr>
          <w:p w14:paraId="5BF766A6"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D29CE9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 Построение технологического маршрута</w:t>
            </w:r>
          </w:p>
        </w:tc>
        <w:tc>
          <w:tcPr>
            <w:tcW w:w="80" w:type="pct"/>
            <w:vMerge/>
            <w:tcBorders>
              <w:left w:val="nil"/>
            </w:tcBorders>
          </w:tcPr>
          <w:p w14:paraId="07E739FF"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4CA89585"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82B84B7" w14:textId="77777777" w:rsidTr="00A16245">
        <w:tc>
          <w:tcPr>
            <w:tcW w:w="869" w:type="pct"/>
            <w:vMerge/>
          </w:tcPr>
          <w:p w14:paraId="281FF1A4"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C85E549"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954" w:type="pct"/>
            <w:vAlign w:val="center"/>
          </w:tcPr>
          <w:p w14:paraId="67BA1103"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691AC123" w14:textId="77777777" w:rsidTr="00A16245">
        <w:tc>
          <w:tcPr>
            <w:tcW w:w="869" w:type="pct"/>
            <w:vMerge/>
          </w:tcPr>
          <w:p w14:paraId="688F5E8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5F298EFF"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w:t>
            </w:r>
            <w:r w:rsidRPr="009C43A0">
              <w:rPr>
                <w:rFonts w:ascii="Times New Roman" w:hAnsi="Times New Roman"/>
                <w:bCs/>
                <w:sz w:val="24"/>
                <w:szCs w:val="24"/>
              </w:rPr>
              <w:t xml:space="preserve"> Практическая работа</w:t>
            </w:r>
            <w:r w:rsidRPr="009C43A0">
              <w:rPr>
                <w:rFonts w:ascii="Times New Roman" w:hAnsi="Times New Roman"/>
                <w:sz w:val="24"/>
                <w:szCs w:val="24"/>
              </w:rPr>
              <w:t>«Составление технологического процесса обработки детали «Втулка»</w:t>
            </w:r>
          </w:p>
        </w:tc>
        <w:tc>
          <w:tcPr>
            <w:tcW w:w="954" w:type="pct"/>
            <w:vAlign w:val="center"/>
          </w:tcPr>
          <w:p w14:paraId="585FAA7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0A4285FF" w14:textId="77777777" w:rsidTr="00A16245">
        <w:trPr>
          <w:trHeight w:val="136"/>
        </w:trPr>
        <w:tc>
          <w:tcPr>
            <w:tcW w:w="869" w:type="pct"/>
            <w:vMerge w:val="restart"/>
          </w:tcPr>
          <w:p w14:paraId="427040DE"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1.6. рузопдъемные механизмы</w:t>
            </w:r>
          </w:p>
        </w:tc>
        <w:tc>
          <w:tcPr>
            <w:tcW w:w="3177" w:type="pct"/>
            <w:gridSpan w:val="2"/>
          </w:tcPr>
          <w:p w14:paraId="677566BA"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Содержание</w:t>
            </w:r>
          </w:p>
        </w:tc>
        <w:tc>
          <w:tcPr>
            <w:tcW w:w="954" w:type="pct"/>
            <w:vMerge w:val="restart"/>
            <w:vAlign w:val="center"/>
          </w:tcPr>
          <w:p w14:paraId="1DF2E4DC"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20</w:t>
            </w:r>
          </w:p>
        </w:tc>
      </w:tr>
      <w:tr w:rsidR="00BE10B1" w:rsidRPr="009C43A0" w14:paraId="38EA6372" w14:textId="77777777" w:rsidTr="00A16245">
        <w:trPr>
          <w:trHeight w:val="130"/>
        </w:trPr>
        <w:tc>
          <w:tcPr>
            <w:tcW w:w="869" w:type="pct"/>
            <w:vMerge/>
          </w:tcPr>
          <w:p w14:paraId="351B3259"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F674856"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1.Общие сведения о грузоподъёмных механизмах</w:t>
            </w:r>
          </w:p>
        </w:tc>
        <w:tc>
          <w:tcPr>
            <w:tcW w:w="954" w:type="pct"/>
            <w:vMerge/>
            <w:vAlign w:val="center"/>
          </w:tcPr>
          <w:p w14:paraId="684EFA6F"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1BFF1C9" w14:textId="77777777" w:rsidTr="00A16245">
        <w:trPr>
          <w:trHeight w:val="130"/>
        </w:trPr>
        <w:tc>
          <w:tcPr>
            <w:tcW w:w="869" w:type="pct"/>
            <w:vMerge/>
          </w:tcPr>
          <w:p w14:paraId="12F5CE34"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AF466CC"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 Грузозахватные приспособления</w:t>
            </w:r>
          </w:p>
        </w:tc>
        <w:tc>
          <w:tcPr>
            <w:tcW w:w="954" w:type="pct"/>
            <w:vMerge/>
            <w:vAlign w:val="center"/>
          </w:tcPr>
          <w:p w14:paraId="0D188C02"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3874C3B8" w14:textId="77777777" w:rsidTr="00A16245">
        <w:trPr>
          <w:trHeight w:val="130"/>
        </w:trPr>
        <w:tc>
          <w:tcPr>
            <w:tcW w:w="869" w:type="pct"/>
            <w:vMerge/>
          </w:tcPr>
          <w:p w14:paraId="3BAB6351"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90DF63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 Элементы грузовых и тяговых устройств. Механизмы подъёма и передвижения</w:t>
            </w:r>
          </w:p>
        </w:tc>
        <w:tc>
          <w:tcPr>
            <w:tcW w:w="954" w:type="pct"/>
            <w:vMerge/>
            <w:vAlign w:val="center"/>
          </w:tcPr>
          <w:p w14:paraId="67AB7A0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EB8E340" w14:textId="77777777" w:rsidTr="00A16245">
        <w:trPr>
          <w:trHeight w:val="130"/>
        </w:trPr>
        <w:tc>
          <w:tcPr>
            <w:tcW w:w="869" w:type="pct"/>
            <w:vMerge/>
          </w:tcPr>
          <w:p w14:paraId="728542A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D5A240E"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4.Схемы обвязки и зацепки грузов</w:t>
            </w:r>
          </w:p>
        </w:tc>
        <w:tc>
          <w:tcPr>
            <w:tcW w:w="954" w:type="pct"/>
            <w:vMerge/>
            <w:vAlign w:val="center"/>
          </w:tcPr>
          <w:p w14:paraId="062619D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593F1FE" w14:textId="77777777" w:rsidTr="00A16245">
        <w:trPr>
          <w:trHeight w:val="130"/>
        </w:trPr>
        <w:tc>
          <w:tcPr>
            <w:tcW w:w="869" w:type="pct"/>
            <w:vMerge/>
          </w:tcPr>
          <w:p w14:paraId="15F31247"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2910E35E"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5.Сигналы между стропальщиками и крановщиками</w:t>
            </w:r>
          </w:p>
        </w:tc>
        <w:tc>
          <w:tcPr>
            <w:tcW w:w="954" w:type="pct"/>
            <w:vMerge/>
            <w:vAlign w:val="center"/>
          </w:tcPr>
          <w:p w14:paraId="07EF621F"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09F1C75" w14:textId="77777777" w:rsidTr="00A16245">
        <w:trPr>
          <w:trHeight w:val="130"/>
        </w:trPr>
        <w:tc>
          <w:tcPr>
            <w:tcW w:w="869" w:type="pct"/>
            <w:vMerge/>
          </w:tcPr>
          <w:p w14:paraId="17B74FA1"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E76895C"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6.Безопасность труда при эксплуатации подъёмно-транспортных машин</w:t>
            </w:r>
          </w:p>
        </w:tc>
        <w:tc>
          <w:tcPr>
            <w:tcW w:w="954" w:type="pct"/>
            <w:vMerge/>
            <w:vAlign w:val="center"/>
          </w:tcPr>
          <w:p w14:paraId="54807F4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53B9A0D" w14:textId="77777777" w:rsidTr="00A16245">
        <w:trPr>
          <w:trHeight w:val="130"/>
        </w:trPr>
        <w:tc>
          <w:tcPr>
            <w:tcW w:w="869" w:type="pct"/>
          </w:tcPr>
          <w:p w14:paraId="53139CA7"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26D9EF1"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954" w:type="pct"/>
            <w:vAlign w:val="center"/>
          </w:tcPr>
          <w:p w14:paraId="32774916"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782CE6CE" w14:textId="77777777" w:rsidTr="00A16245">
        <w:trPr>
          <w:trHeight w:val="130"/>
        </w:trPr>
        <w:tc>
          <w:tcPr>
            <w:tcW w:w="869" w:type="pct"/>
          </w:tcPr>
          <w:p w14:paraId="7A919C04"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F1B479B"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w:t>
            </w:r>
            <w:r w:rsidRPr="009C43A0">
              <w:rPr>
                <w:rFonts w:ascii="Times New Roman" w:hAnsi="Times New Roman"/>
                <w:bCs/>
                <w:sz w:val="24"/>
                <w:szCs w:val="24"/>
              </w:rPr>
              <w:t xml:space="preserve"> Практическая работа</w:t>
            </w:r>
            <w:r w:rsidRPr="009C43A0">
              <w:rPr>
                <w:rFonts w:ascii="Times New Roman" w:hAnsi="Times New Roman"/>
                <w:sz w:val="24"/>
                <w:szCs w:val="24"/>
              </w:rPr>
              <w:t xml:space="preserve"> «Составление схемы обвязкии зацепки различных грузов»</w:t>
            </w:r>
          </w:p>
        </w:tc>
        <w:tc>
          <w:tcPr>
            <w:tcW w:w="954" w:type="pct"/>
            <w:vAlign w:val="center"/>
          </w:tcPr>
          <w:p w14:paraId="1496CC6B"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45286656" w14:textId="77777777" w:rsidTr="00A16245">
        <w:trPr>
          <w:trHeight w:val="97"/>
        </w:trPr>
        <w:tc>
          <w:tcPr>
            <w:tcW w:w="869" w:type="pct"/>
            <w:vMerge w:val="restart"/>
          </w:tcPr>
          <w:p w14:paraId="6D9F670B"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1.7. Охрана труда на предприятии.</w:t>
            </w:r>
          </w:p>
        </w:tc>
        <w:tc>
          <w:tcPr>
            <w:tcW w:w="3177" w:type="pct"/>
            <w:gridSpan w:val="2"/>
          </w:tcPr>
          <w:p w14:paraId="1740F4BA"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Содержание</w:t>
            </w:r>
          </w:p>
        </w:tc>
        <w:tc>
          <w:tcPr>
            <w:tcW w:w="954" w:type="pct"/>
            <w:vMerge w:val="restart"/>
          </w:tcPr>
          <w:p w14:paraId="31F9546B"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10</w:t>
            </w:r>
          </w:p>
        </w:tc>
      </w:tr>
      <w:tr w:rsidR="00BE10B1" w:rsidRPr="009C43A0" w14:paraId="783F2E83" w14:textId="77777777" w:rsidTr="00A16245">
        <w:trPr>
          <w:trHeight w:val="91"/>
        </w:trPr>
        <w:tc>
          <w:tcPr>
            <w:tcW w:w="869" w:type="pct"/>
            <w:vMerge/>
          </w:tcPr>
          <w:p w14:paraId="39EAC670"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ECB7E51" w14:textId="77777777" w:rsidR="00BE10B1" w:rsidRPr="009C43A0" w:rsidRDefault="00BE10B1" w:rsidP="008033D0">
            <w:pPr>
              <w:pStyle w:val="ae"/>
              <w:numPr>
                <w:ilvl w:val="0"/>
                <w:numId w:val="11"/>
              </w:numPr>
              <w:tabs>
                <w:tab w:val="left" w:pos="3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5" w:firstLine="14"/>
            </w:pPr>
            <w:r w:rsidRPr="009C43A0">
              <w:rPr>
                <w:bCs/>
              </w:rPr>
              <w:t>Основные положения законодательства по охране труда</w:t>
            </w:r>
          </w:p>
        </w:tc>
        <w:tc>
          <w:tcPr>
            <w:tcW w:w="954" w:type="pct"/>
            <w:vMerge/>
            <w:vAlign w:val="center"/>
          </w:tcPr>
          <w:p w14:paraId="5FB9DC24"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BC01B0C" w14:textId="77777777" w:rsidTr="00A16245">
        <w:trPr>
          <w:trHeight w:val="91"/>
        </w:trPr>
        <w:tc>
          <w:tcPr>
            <w:tcW w:w="869" w:type="pct"/>
            <w:vMerge/>
          </w:tcPr>
          <w:p w14:paraId="2AE844D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2BA5994A" w14:textId="77777777" w:rsidR="00BE10B1" w:rsidRPr="009C43A0" w:rsidRDefault="00BE10B1" w:rsidP="008033D0">
            <w:pPr>
              <w:pStyle w:val="ae"/>
              <w:numPr>
                <w:ilvl w:val="0"/>
                <w:numId w:val="11"/>
              </w:numPr>
              <w:tabs>
                <w:tab w:val="left" w:pos="309"/>
              </w:tabs>
              <w:spacing w:before="0" w:after="0"/>
              <w:ind w:left="25" w:firstLine="14"/>
            </w:pPr>
            <w:r w:rsidRPr="009C43A0">
              <w:rPr>
                <w:bCs/>
              </w:rPr>
              <w:t xml:space="preserve"> Организация работы по охране труда на предприятии</w:t>
            </w:r>
          </w:p>
        </w:tc>
        <w:tc>
          <w:tcPr>
            <w:tcW w:w="954" w:type="pct"/>
            <w:vMerge/>
            <w:vAlign w:val="center"/>
          </w:tcPr>
          <w:p w14:paraId="0AF673AB"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242A0F9" w14:textId="77777777" w:rsidTr="00A16245">
        <w:trPr>
          <w:trHeight w:val="91"/>
        </w:trPr>
        <w:tc>
          <w:tcPr>
            <w:tcW w:w="869" w:type="pct"/>
            <w:vMerge/>
          </w:tcPr>
          <w:p w14:paraId="03DA707B"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E19DF58" w14:textId="77777777" w:rsidR="00BE10B1" w:rsidRPr="009C43A0" w:rsidRDefault="00BE10B1" w:rsidP="008033D0">
            <w:pPr>
              <w:pStyle w:val="ae"/>
              <w:numPr>
                <w:ilvl w:val="0"/>
                <w:numId w:val="11"/>
              </w:numPr>
              <w:tabs>
                <w:tab w:val="left" w:pos="309"/>
              </w:tabs>
              <w:spacing w:before="0" w:after="0"/>
              <w:ind w:left="25" w:firstLine="14"/>
            </w:pPr>
            <w:r w:rsidRPr="009C43A0">
              <w:rPr>
                <w:bCs/>
              </w:rPr>
              <w:t xml:space="preserve"> Расследование несчастных случаев на предприятии</w:t>
            </w:r>
          </w:p>
        </w:tc>
        <w:tc>
          <w:tcPr>
            <w:tcW w:w="954" w:type="pct"/>
            <w:vMerge/>
            <w:vAlign w:val="center"/>
          </w:tcPr>
          <w:p w14:paraId="719A29CD"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138F85F" w14:textId="77777777" w:rsidTr="00A16245">
        <w:trPr>
          <w:trHeight w:val="91"/>
        </w:trPr>
        <w:tc>
          <w:tcPr>
            <w:tcW w:w="869" w:type="pct"/>
            <w:vMerge/>
          </w:tcPr>
          <w:p w14:paraId="112641E8"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03BB25C5" w14:textId="77777777" w:rsidR="00BE10B1" w:rsidRPr="009C43A0" w:rsidRDefault="00BE10B1" w:rsidP="008033D0">
            <w:pPr>
              <w:pStyle w:val="ae"/>
              <w:numPr>
                <w:ilvl w:val="0"/>
                <w:numId w:val="11"/>
              </w:numPr>
              <w:tabs>
                <w:tab w:val="left" w:pos="309"/>
              </w:tabs>
              <w:spacing w:before="0" w:after="0"/>
              <w:ind w:left="25" w:firstLine="14"/>
            </w:pPr>
            <w:r w:rsidRPr="009C43A0">
              <w:t xml:space="preserve"> Санитарно-гигиенические требования к производственным зданиям, помещениям и рабочим местам</w:t>
            </w:r>
          </w:p>
        </w:tc>
        <w:tc>
          <w:tcPr>
            <w:tcW w:w="954" w:type="pct"/>
            <w:vMerge/>
            <w:vAlign w:val="center"/>
          </w:tcPr>
          <w:p w14:paraId="3DA4AACB"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C6C7C4A" w14:textId="77777777" w:rsidTr="00A16245">
        <w:trPr>
          <w:trHeight w:val="91"/>
        </w:trPr>
        <w:tc>
          <w:tcPr>
            <w:tcW w:w="869" w:type="pct"/>
            <w:vMerge/>
          </w:tcPr>
          <w:p w14:paraId="319D516B"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B4947EA" w14:textId="77777777" w:rsidR="00BE10B1" w:rsidRPr="009C43A0" w:rsidRDefault="00BE10B1" w:rsidP="008033D0">
            <w:pPr>
              <w:pStyle w:val="ae"/>
              <w:numPr>
                <w:ilvl w:val="0"/>
                <w:numId w:val="11"/>
              </w:numPr>
              <w:tabs>
                <w:tab w:val="left" w:pos="309"/>
              </w:tabs>
              <w:spacing w:before="0" w:after="0"/>
              <w:ind w:left="25" w:firstLine="14"/>
            </w:pPr>
            <w:r w:rsidRPr="009C43A0">
              <w:rPr>
                <w:bCs/>
              </w:rPr>
              <w:t xml:space="preserve"> Охрана окружающей среды</w:t>
            </w:r>
          </w:p>
        </w:tc>
        <w:tc>
          <w:tcPr>
            <w:tcW w:w="954" w:type="pct"/>
            <w:vMerge/>
            <w:vAlign w:val="center"/>
          </w:tcPr>
          <w:p w14:paraId="4558D83D"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1AE237A" w14:textId="77777777" w:rsidTr="00A16245">
        <w:trPr>
          <w:trHeight w:val="91"/>
        </w:trPr>
        <w:tc>
          <w:tcPr>
            <w:tcW w:w="869" w:type="pct"/>
            <w:vMerge/>
          </w:tcPr>
          <w:p w14:paraId="68E924CE"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5335F1D7" w14:textId="77777777" w:rsidR="00BE10B1" w:rsidRPr="009C43A0" w:rsidRDefault="00BE10B1" w:rsidP="008033D0">
            <w:pPr>
              <w:pStyle w:val="ae"/>
              <w:numPr>
                <w:ilvl w:val="0"/>
                <w:numId w:val="11"/>
              </w:numPr>
              <w:tabs>
                <w:tab w:val="left" w:pos="309"/>
              </w:tabs>
              <w:spacing w:before="0" w:after="0"/>
              <w:ind w:left="25" w:firstLine="14"/>
            </w:pPr>
            <w:r w:rsidRPr="009C43A0">
              <w:t>Пожаро- и  электробезопасность</w:t>
            </w:r>
          </w:p>
        </w:tc>
        <w:tc>
          <w:tcPr>
            <w:tcW w:w="954" w:type="pct"/>
            <w:vMerge/>
            <w:vAlign w:val="center"/>
          </w:tcPr>
          <w:p w14:paraId="578B9A5F"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C75E1C1" w14:textId="77777777" w:rsidTr="00A16245">
        <w:trPr>
          <w:trHeight w:val="91"/>
        </w:trPr>
        <w:tc>
          <w:tcPr>
            <w:tcW w:w="869" w:type="pct"/>
            <w:vMerge/>
          </w:tcPr>
          <w:p w14:paraId="3093C78D"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05B49F6" w14:textId="77777777" w:rsidR="00BE10B1" w:rsidRPr="009C43A0" w:rsidRDefault="00BE10B1" w:rsidP="00A16245">
            <w:pPr>
              <w:tabs>
                <w:tab w:val="left" w:pos="309"/>
              </w:tabs>
              <w:spacing w:after="0" w:line="240" w:lineRule="auto"/>
              <w:ind w:left="25" w:firstLine="14"/>
              <w:rPr>
                <w:rFonts w:ascii="Times New Roman" w:hAnsi="Times New Roman"/>
                <w:sz w:val="24"/>
                <w:szCs w:val="24"/>
              </w:rPr>
            </w:pPr>
            <w:r w:rsidRPr="009C43A0">
              <w:rPr>
                <w:rFonts w:ascii="Times New Roman" w:hAnsi="Times New Roman"/>
                <w:sz w:val="24"/>
                <w:szCs w:val="24"/>
              </w:rPr>
              <w:t xml:space="preserve"> 7.</w:t>
            </w:r>
            <w:r w:rsidRPr="009C43A0">
              <w:rPr>
                <w:rFonts w:ascii="Times New Roman" w:hAnsi="Times New Roman"/>
                <w:bCs/>
                <w:sz w:val="24"/>
                <w:szCs w:val="24"/>
              </w:rPr>
              <w:t xml:space="preserve"> Основы безопасности технологических процессов</w:t>
            </w:r>
          </w:p>
        </w:tc>
        <w:tc>
          <w:tcPr>
            <w:tcW w:w="954" w:type="pct"/>
            <w:vMerge/>
            <w:vAlign w:val="center"/>
          </w:tcPr>
          <w:p w14:paraId="39311EC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3430E7FE" w14:textId="77777777" w:rsidTr="00A16245">
        <w:trPr>
          <w:trHeight w:val="91"/>
        </w:trPr>
        <w:tc>
          <w:tcPr>
            <w:tcW w:w="869" w:type="pct"/>
            <w:vMerge/>
          </w:tcPr>
          <w:p w14:paraId="41626475"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6B4B0F2" w14:textId="77777777" w:rsidR="00BE10B1" w:rsidRPr="009C43A0" w:rsidRDefault="00BE10B1" w:rsidP="00A16245">
            <w:pPr>
              <w:tabs>
                <w:tab w:val="left" w:pos="309"/>
              </w:tabs>
              <w:spacing w:after="0" w:line="240" w:lineRule="auto"/>
              <w:rPr>
                <w:rFonts w:ascii="Times New Roman" w:hAnsi="Times New Roman"/>
                <w:sz w:val="24"/>
                <w:szCs w:val="24"/>
              </w:rPr>
            </w:pPr>
            <w:r w:rsidRPr="009C43A0">
              <w:rPr>
                <w:rFonts w:ascii="Times New Roman" w:hAnsi="Times New Roman"/>
                <w:sz w:val="24"/>
                <w:szCs w:val="24"/>
              </w:rPr>
              <w:t xml:space="preserve"> 8.</w:t>
            </w:r>
            <w:r w:rsidRPr="009C43A0">
              <w:rPr>
                <w:rFonts w:ascii="Times New Roman" w:hAnsi="Times New Roman"/>
                <w:bCs/>
                <w:sz w:val="24"/>
                <w:szCs w:val="24"/>
              </w:rPr>
              <w:t xml:space="preserve"> Требования и средства безопасности при работе на металлорежущих станках</w:t>
            </w:r>
          </w:p>
        </w:tc>
        <w:tc>
          <w:tcPr>
            <w:tcW w:w="954" w:type="pct"/>
            <w:vMerge/>
            <w:vAlign w:val="center"/>
          </w:tcPr>
          <w:p w14:paraId="0CF528F5"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2C3FA74" w14:textId="77777777" w:rsidTr="00A16245">
        <w:trPr>
          <w:trHeight w:val="91"/>
        </w:trPr>
        <w:tc>
          <w:tcPr>
            <w:tcW w:w="869" w:type="pct"/>
            <w:vMerge/>
          </w:tcPr>
          <w:p w14:paraId="5340BC7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58AD5C1" w14:textId="77777777" w:rsidR="00BE10B1" w:rsidRPr="009C43A0" w:rsidRDefault="00BE10B1" w:rsidP="00A16245">
            <w:pPr>
              <w:pStyle w:val="ae"/>
              <w:tabs>
                <w:tab w:val="left" w:pos="309"/>
              </w:tabs>
              <w:spacing w:before="0" w:after="0"/>
              <w:ind w:left="0"/>
            </w:pPr>
            <w:r w:rsidRPr="009C43A0">
              <w:t xml:space="preserve"> 9. Организация рабочего места токаря</w:t>
            </w:r>
          </w:p>
        </w:tc>
        <w:tc>
          <w:tcPr>
            <w:tcW w:w="954" w:type="pct"/>
            <w:vMerge/>
            <w:vAlign w:val="center"/>
          </w:tcPr>
          <w:p w14:paraId="6A37339D"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C606015" w14:textId="77777777" w:rsidTr="00A16245">
        <w:trPr>
          <w:trHeight w:val="183"/>
        </w:trPr>
        <w:tc>
          <w:tcPr>
            <w:tcW w:w="869" w:type="pct"/>
            <w:vMerge/>
          </w:tcPr>
          <w:p w14:paraId="136C2DFA"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82C90A2" w14:textId="77777777" w:rsidR="00BE10B1" w:rsidRPr="009C43A0" w:rsidRDefault="00BE10B1" w:rsidP="00A16245">
            <w:pPr>
              <w:spacing w:after="0"/>
              <w:rPr>
                <w:rFonts w:ascii="Times New Roman" w:hAnsi="Times New Roman"/>
                <w:sz w:val="24"/>
                <w:szCs w:val="24"/>
              </w:rPr>
            </w:pPr>
            <w:r w:rsidRPr="009C43A0">
              <w:rPr>
                <w:rFonts w:ascii="Times New Roman" w:hAnsi="Times New Roman"/>
                <w:bCs/>
                <w:sz w:val="24"/>
                <w:szCs w:val="24"/>
              </w:rPr>
              <w:t>10. Производственная структура организации (предприятия)</w:t>
            </w:r>
          </w:p>
        </w:tc>
        <w:tc>
          <w:tcPr>
            <w:tcW w:w="954" w:type="pct"/>
            <w:vMerge/>
            <w:vAlign w:val="center"/>
          </w:tcPr>
          <w:p w14:paraId="20B5754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A5009F2" w14:textId="77777777" w:rsidTr="00A16245">
        <w:trPr>
          <w:trHeight w:val="183"/>
        </w:trPr>
        <w:tc>
          <w:tcPr>
            <w:tcW w:w="869" w:type="pct"/>
            <w:vMerge/>
          </w:tcPr>
          <w:p w14:paraId="4852F02D"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0D4D394" w14:textId="77777777" w:rsidR="00BE10B1" w:rsidRPr="009C43A0" w:rsidRDefault="00BE10B1" w:rsidP="00A16245">
            <w:pPr>
              <w:spacing w:after="0"/>
              <w:rPr>
                <w:rFonts w:ascii="Times New Roman" w:hAnsi="Times New Roman"/>
                <w:sz w:val="24"/>
                <w:szCs w:val="24"/>
              </w:rPr>
            </w:pPr>
            <w:r w:rsidRPr="009C43A0">
              <w:rPr>
                <w:rFonts w:ascii="Times New Roman" w:hAnsi="Times New Roman"/>
                <w:sz w:val="24"/>
                <w:szCs w:val="24"/>
              </w:rPr>
              <w:t>11. Норма времени и производительность труда</w:t>
            </w:r>
          </w:p>
        </w:tc>
        <w:tc>
          <w:tcPr>
            <w:tcW w:w="954" w:type="pct"/>
            <w:vMerge/>
            <w:vAlign w:val="center"/>
          </w:tcPr>
          <w:p w14:paraId="6FC5977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BCFFC9D" w14:textId="77777777" w:rsidTr="00A16245">
        <w:trPr>
          <w:trHeight w:val="183"/>
        </w:trPr>
        <w:tc>
          <w:tcPr>
            <w:tcW w:w="869" w:type="pct"/>
            <w:vMerge/>
          </w:tcPr>
          <w:p w14:paraId="3B9A436F"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2819CDD8" w14:textId="77777777" w:rsidR="00BE10B1" w:rsidRPr="009C43A0" w:rsidRDefault="00BE10B1" w:rsidP="00A16245">
            <w:pPr>
              <w:spacing w:after="0"/>
              <w:rPr>
                <w:rFonts w:ascii="Times New Roman" w:hAnsi="Times New Roman"/>
                <w:sz w:val="24"/>
                <w:szCs w:val="24"/>
              </w:rPr>
            </w:pPr>
            <w:r w:rsidRPr="009C43A0">
              <w:rPr>
                <w:rFonts w:ascii="Times New Roman" w:hAnsi="Times New Roman"/>
                <w:sz w:val="24"/>
                <w:szCs w:val="24"/>
              </w:rPr>
              <w:t>12. Заработная плата</w:t>
            </w:r>
          </w:p>
        </w:tc>
        <w:tc>
          <w:tcPr>
            <w:tcW w:w="954" w:type="pct"/>
            <w:vMerge/>
            <w:vAlign w:val="center"/>
          </w:tcPr>
          <w:p w14:paraId="00FAAD1E"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3B328AAA" w14:textId="77777777" w:rsidTr="00A16245">
        <w:trPr>
          <w:trHeight w:val="841"/>
        </w:trPr>
        <w:tc>
          <w:tcPr>
            <w:tcW w:w="4046" w:type="pct"/>
            <w:gridSpan w:val="3"/>
          </w:tcPr>
          <w:p w14:paraId="651AED06"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 xml:space="preserve">Самостоятельная учебная работа </w:t>
            </w:r>
          </w:p>
          <w:p w14:paraId="5503EA4A" w14:textId="77777777" w:rsidR="00BE10B1" w:rsidRPr="009C43A0" w:rsidRDefault="00BE10B1" w:rsidP="00A16245">
            <w:pPr>
              <w:spacing w:after="0" w:line="240" w:lineRule="auto"/>
              <w:rPr>
                <w:rFonts w:ascii="Times New Roman" w:hAnsi="Times New Roman"/>
                <w:i/>
                <w:sz w:val="24"/>
                <w:szCs w:val="24"/>
              </w:rPr>
            </w:pPr>
            <w:r w:rsidRPr="009C43A0">
              <w:rPr>
                <w:rFonts w:ascii="Times New Roman" w:hAnsi="Times New Roman"/>
                <w:i/>
                <w:sz w:val="24"/>
                <w:szCs w:val="24"/>
              </w:rPr>
              <w:t>Примерная тематика  определяется образовательной организации</w:t>
            </w:r>
          </w:p>
        </w:tc>
        <w:tc>
          <w:tcPr>
            <w:tcW w:w="954" w:type="pct"/>
            <w:vAlign w:val="center"/>
          </w:tcPr>
          <w:p w14:paraId="123FF8A5"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18</w:t>
            </w:r>
          </w:p>
        </w:tc>
      </w:tr>
      <w:tr w:rsidR="00BE10B1" w:rsidRPr="009C43A0" w14:paraId="72FE302A" w14:textId="77777777" w:rsidTr="00A16245">
        <w:tc>
          <w:tcPr>
            <w:tcW w:w="4046" w:type="pct"/>
            <w:gridSpan w:val="3"/>
          </w:tcPr>
          <w:p w14:paraId="1CFE627E"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 xml:space="preserve">Учебная практика </w:t>
            </w:r>
          </w:p>
          <w:p w14:paraId="6615413B"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 xml:space="preserve">Виды работ </w:t>
            </w:r>
          </w:p>
          <w:p w14:paraId="58745CE2"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lastRenderedPageBreak/>
              <w:t>Проверка исправности и работоспособности токарного станка на холостом ходу.</w:t>
            </w:r>
          </w:p>
          <w:p w14:paraId="031C2BE3"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t>Подготовка контрольно-измерительного, нарезного, шлифовального инструмента, универсальных приспособлений, технологической оснастки и оборудования.</w:t>
            </w:r>
          </w:p>
          <w:p w14:paraId="6ACC5883" w14:textId="77777777" w:rsidR="00BE10B1" w:rsidRPr="009C43A0" w:rsidRDefault="00BE10B1" w:rsidP="00A16245">
            <w:pPr>
              <w:pStyle w:val="28"/>
              <w:shd w:val="clear" w:color="auto" w:fill="auto"/>
              <w:spacing w:after="0" w:line="240" w:lineRule="auto"/>
              <w:jc w:val="both"/>
              <w:rPr>
                <w:rStyle w:val="2Exact"/>
                <w:sz w:val="24"/>
                <w:szCs w:val="24"/>
              </w:rPr>
            </w:pPr>
            <w:r w:rsidRPr="009C43A0">
              <w:rPr>
                <w:rStyle w:val="2Exact"/>
                <w:sz w:val="24"/>
                <w:szCs w:val="24"/>
              </w:rPr>
              <w:t>Установка, снятие крупногабаритных деталей, при промерах под руководством токаря более высокой квалификации с использованием специализированного подъемного оборудования.</w:t>
            </w:r>
          </w:p>
          <w:p w14:paraId="3C6C8A82"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t>Смазка механизмов станка и приспособлений в соответствии с инструкцией, контроль наличия смазочно-охлаждающей жидкости (СОЖ).</w:t>
            </w:r>
          </w:p>
          <w:p w14:paraId="2B0A83CE" w14:textId="77777777" w:rsidR="00BE10B1" w:rsidRPr="009C43A0" w:rsidRDefault="00BE10B1" w:rsidP="00A16245">
            <w:pPr>
              <w:pStyle w:val="28"/>
              <w:shd w:val="clear" w:color="auto" w:fill="auto"/>
              <w:spacing w:after="0" w:line="240" w:lineRule="auto"/>
              <w:jc w:val="left"/>
              <w:rPr>
                <w:sz w:val="24"/>
                <w:szCs w:val="24"/>
              </w:rPr>
            </w:pPr>
            <w:r w:rsidRPr="009C43A0">
              <w:rPr>
                <w:rStyle w:val="2Exact"/>
                <w:sz w:val="24"/>
                <w:szCs w:val="24"/>
              </w:rPr>
              <w:t>Установка, закрепление и снятие заготовки при обработке.</w:t>
            </w:r>
          </w:p>
          <w:p w14:paraId="4D6F42DD" w14:textId="77777777" w:rsidR="00BE10B1" w:rsidRPr="009C43A0" w:rsidRDefault="00BE10B1" w:rsidP="00A16245">
            <w:pPr>
              <w:pStyle w:val="28"/>
              <w:shd w:val="clear" w:color="auto" w:fill="auto"/>
              <w:spacing w:after="0" w:line="240" w:lineRule="auto"/>
              <w:jc w:val="left"/>
              <w:rPr>
                <w:sz w:val="24"/>
                <w:szCs w:val="24"/>
              </w:rPr>
            </w:pPr>
            <w:r w:rsidRPr="009C43A0">
              <w:rPr>
                <w:rStyle w:val="2Exact"/>
                <w:sz w:val="24"/>
                <w:szCs w:val="24"/>
              </w:rPr>
              <w:t>Заточка резцов и сверл, контроль качества заточки.</w:t>
            </w:r>
          </w:p>
          <w:p w14:paraId="4064E7A2"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t>Установка резцов (в том числе со сменными режущими пластинами), сверл.</w:t>
            </w:r>
          </w:p>
          <w:p w14:paraId="7A171966" w14:textId="77777777" w:rsidR="00BE10B1" w:rsidRPr="009C43A0" w:rsidRDefault="00BE10B1" w:rsidP="00A16245">
            <w:pPr>
              <w:pStyle w:val="28"/>
              <w:shd w:val="clear" w:color="auto" w:fill="auto"/>
              <w:spacing w:after="0" w:line="240" w:lineRule="auto"/>
              <w:jc w:val="both"/>
              <w:rPr>
                <w:rStyle w:val="2Exact"/>
                <w:sz w:val="24"/>
                <w:szCs w:val="24"/>
              </w:rPr>
            </w:pPr>
            <w:r w:rsidRPr="009C43A0">
              <w:rPr>
                <w:rStyle w:val="2Exact"/>
                <w:sz w:val="24"/>
                <w:szCs w:val="24"/>
              </w:rPr>
              <w:t>Управление токарными станками с высотой центров до 650.</w:t>
            </w:r>
          </w:p>
          <w:p w14:paraId="63365F4E"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t>Обработка деталей по 12 - 14 квалитетам на универсальных токарных станках без применения и с применением универсальных приспособлений.</w:t>
            </w:r>
          </w:p>
          <w:p w14:paraId="37F319EA"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t>Обработка деталей по 8 - 11 квалитетам на специализированных станках, налаженных для обработки определенных простых и средней сложности деталей или выполнения отдельных операций.</w:t>
            </w:r>
          </w:p>
          <w:p w14:paraId="0435F30A" w14:textId="77777777" w:rsidR="00BE10B1" w:rsidRPr="009C43A0" w:rsidRDefault="00BE10B1" w:rsidP="00A16245">
            <w:pPr>
              <w:pStyle w:val="28"/>
              <w:shd w:val="clear" w:color="auto" w:fill="auto"/>
              <w:spacing w:after="0" w:line="240" w:lineRule="auto"/>
              <w:jc w:val="left"/>
              <w:rPr>
                <w:sz w:val="24"/>
                <w:szCs w:val="24"/>
              </w:rPr>
            </w:pPr>
            <w:r w:rsidRPr="009C43A0">
              <w:rPr>
                <w:rStyle w:val="2Exact"/>
                <w:sz w:val="24"/>
                <w:szCs w:val="24"/>
              </w:rPr>
              <w:t>Сверление отверстий глубиной до 5 диаметров сверла.</w:t>
            </w:r>
          </w:p>
          <w:p w14:paraId="24B96F9F" w14:textId="77777777" w:rsidR="00BE10B1" w:rsidRPr="009C43A0" w:rsidRDefault="00BE10B1" w:rsidP="00A16245">
            <w:pPr>
              <w:spacing w:after="0" w:line="240" w:lineRule="auto"/>
              <w:rPr>
                <w:rFonts w:ascii="Times New Roman" w:hAnsi="Times New Roman"/>
                <w:b/>
                <w:sz w:val="24"/>
                <w:szCs w:val="24"/>
              </w:rPr>
            </w:pPr>
            <w:r w:rsidRPr="009C43A0">
              <w:rPr>
                <w:rStyle w:val="2Exact"/>
                <w:rFonts w:ascii="Times New Roman" w:hAnsi="Times New Roman"/>
                <w:sz w:val="24"/>
                <w:szCs w:val="24"/>
              </w:rPr>
              <w:t>Нарезка наружной, внутренней треугольной и прямоугольной резьбы (метрической, трубной, упорной) диаметром до 24 мм метчиком или плашкой.</w:t>
            </w:r>
          </w:p>
        </w:tc>
        <w:tc>
          <w:tcPr>
            <w:tcW w:w="954" w:type="pct"/>
            <w:vAlign w:val="center"/>
          </w:tcPr>
          <w:p w14:paraId="78FBE7F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lastRenderedPageBreak/>
              <w:t>72</w:t>
            </w:r>
          </w:p>
        </w:tc>
      </w:tr>
      <w:tr w:rsidR="00BE10B1" w:rsidRPr="009C43A0" w14:paraId="12675AEA" w14:textId="77777777" w:rsidTr="00A16245">
        <w:tc>
          <w:tcPr>
            <w:tcW w:w="4046" w:type="pct"/>
            <w:gridSpan w:val="3"/>
          </w:tcPr>
          <w:p w14:paraId="1C8AA1D6"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 xml:space="preserve">Производственная практика </w:t>
            </w:r>
          </w:p>
          <w:p w14:paraId="0D6F5BD9"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 xml:space="preserve">Виды работ </w:t>
            </w:r>
          </w:p>
          <w:p w14:paraId="042343CA"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конусных поверхностей под притирку.</w:t>
            </w:r>
          </w:p>
          <w:p w14:paraId="57EC5973"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Нарезка профилей многозаходных червяков под шлифование, окончательная нарезка профилей однозаходных червяков.</w:t>
            </w:r>
          </w:p>
          <w:p w14:paraId="21306C0B"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длинных валов и винтов с применением подвижного и неподвижного люнетов, выполнение глубокого сверления и растачивания отверстий пушечными сверлами и другим специальным инструментом.</w:t>
            </w:r>
          </w:p>
          <w:p w14:paraId="59AD9E9D"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Навивка пружины на токарном станке из проволоки диаметром более 15 мм в горячем состоянии.</w:t>
            </w:r>
          </w:p>
          <w:p w14:paraId="74AAC4D9"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Выполнение давильных операций роликами (закатка, раскатка, зигование).</w:t>
            </w:r>
          </w:p>
          <w:p w14:paraId="564EB48A"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деталей, требующих точного соблюдения размеров между центрами эксцентрично расположенных отверстий или мест обточки.</w:t>
            </w:r>
          </w:p>
          <w:p w14:paraId="2470E7C7"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тонкостенных деталей с толщиной стенки до 1 мм и длиной свыше 200 мм.</w:t>
            </w:r>
          </w:p>
          <w:p w14:paraId="1A788860"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деталей из легированных сталей и твердых сплавов.</w:t>
            </w:r>
          </w:p>
          <w:p w14:paraId="1D147E81"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детали из графитовых изделий для производства твердых сплавов.</w:t>
            </w:r>
          </w:p>
          <w:p w14:paraId="3645D41C"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новых и перетачивание выработанных прокатных валков с калиброванием простых и средней сложности профилей.</w:t>
            </w:r>
          </w:p>
          <w:p w14:paraId="2FE70752"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sz w:val="24"/>
                <w:szCs w:val="24"/>
              </w:rPr>
              <w:lastRenderedPageBreak/>
              <w:t>Строповка и увязка грузов для подъема, перемещения, установки и складирования.</w:t>
            </w:r>
          </w:p>
        </w:tc>
        <w:tc>
          <w:tcPr>
            <w:tcW w:w="954" w:type="pct"/>
            <w:vAlign w:val="center"/>
          </w:tcPr>
          <w:p w14:paraId="4D10A3C3" w14:textId="77777777" w:rsidR="00BE10B1" w:rsidRPr="009C43A0" w:rsidRDefault="00BE10B1" w:rsidP="00A16245">
            <w:pPr>
              <w:spacing w:after="0" w:line="240" w:lineRule="auto"/>
              <w:jc w:val="center"/>
              <w:rPr>
                <w:rFonts w:ascii="Times New Roman" w:hAnsi="Times New Roman"/>
                <w:b/>
                <w:sz w:val="24"/>
                <w:szCs w:val="24"/>
              </w:rPr>
            </w:pPr>
            <w:r>
              <w:rPr>
                <w:rFonts w:ascii="Times New Roman" w:hAnsi="Times New Roman"/>
                <w:b/>
                <w:sz w:val="24"/>
                <w:szCs w:val="24"/>
              </w:rPr>
              <w:lastRenderedPageBreak/>
              <w:t>36</w:t>
            </w:r>
          </w:p>
        </w:tc>
      </w:tr>
      <w:tr w:rsidR="00BE10B1" w:rsidRPr="009C43A0" w14:paraId="3CBBAAA3" w14:textId="77777777" w:rsidTr="00A16245">
        <w:tc>
          <w:tcPr>
            <w:tcW w:w="4046" w:type="pct"/>
            <w:gridSpan w:val="3"/>
          </w:tcPr>
          <w:p w14:paraId="22178C24"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 xml:space="preserve">Промежуточная аттестация                                  </w:t>
            </w:r>
          </w:p>
        </w:tc>
        <w:tc>
          <w:tcPr>
            <w:tcW w:w="954" w:type="pct"/>
            <w:vAlign w:val="center"/>
          </w:tcPr>
          <w:p w14:paraId="7C67FF57" w14:textId="77777777" w:rsidR="00BE10B1" w:rsidRPr="009C43A0" w:rsidRDefault="00BE10B1" w:rsidP="00A16245">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BE10B1" w:rsidRPr="009C43A0" w14:paraId="445E118B" w14:textId="77777777" w:rsidTr="00A16245">
        <w:tc>
          <w:tcPr>
            <w:tcW w:w="4046" w:type="pct"/>
            <w:gridSpan w:val="3"/>
          </w:tcPr>
          <w:p w14:paraId="068DF6C6"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Всего</w:t>
            </w:r>
          </w:p>
        </w:tc>
        <w:tc>
          <w:tcPr>
            <w:tcW w:w="954" w:type="pct"/>
            <w:vAlign w:val="center"/>
          </w:tcPr>
          <w:p w14:paraId="0F40CF51" w14:textId="77777777" w:rsidR="00BE10B1" w:rsidRPr="009C43A0" w:rsidRDefault="00BE10B1" w:rsidP="00A16245">
            <w:pPr>
              <w:spacing w:after="0" w:line="240" w:lineRule="auto"/>
              <w:jc w:val="center"/>
              <w:rPr>
                <w:rFonts w:ascii="Times New Roman" w:hAnsi="Times New Roman"/>
                <w:b/>
                <w:sz w:val="24"/>
                <w:szCs w:val="24"/>
              </w:rPr>
            </w:pPr>
            <w:r>
              <w:rPr>
                <w:rFonts w:ascii="Times New Roman" w:hAnsi="Times New Roman"/>
                <w:b/>
                <w:sz w:val="24"/>
                <w:szCs w:val="24"/>
              </w:rPr>
              <w:t>364</w:t>
            </w:r>
          </w:p>
        </w:tc>
      </w:tr>
    </w:tbl>
    <w:p w14:paraId="67D3E765" w14:textId="77777777" w:rsidR="00BE10B1" w:rsidRPr="009C43A0" w:rsidRDefault="00BE10B1" w:rsidP="00BE10B1">
      <w:pPr>
        <w:rPr>
          <w:rFonts w:ascii="Times New Roman" w:hAnsi="Times New Roman"/>
          <w:i/>
        </w:rPr>
        <w:sectPr w:rsidR="00BE10B1" w:rsidRPr="009C43A0" w:rsidSect="00DC23D6">
          <w:pgSz w:w="16840" w:h="11907" w:orient="landscape"/>
          <w:pgMar w:top="851" w:right="1134" w:bottom="851" w:left="992" w:header="709" w:footer="709" w:gutter="0"/>
          <w:cols w:space="720"/>
        </w:sectPr>
      </w:pPr>
    </w:p>
    <w:p w14:paraId="47610F18" w14:textId="77777777" w:rsidR="00BE10B1" w:rsidRPr="009C43A0" w:rsidRDefault="00BE10B1" w:rsidP="00BE10B1">
      <w:pPr>
        <w:ind w:firstLine="708"/>
        <w:rPr>
          <w:rFonts w:ascii="Times New Roman" w:hAnsi="Times New Roman"/>
          <w:b/>
          <w:bCs/>
        </w:rPr>
      </w:pPr>
      <w:r w:rsidRPr="009C43A0">
        <w:rPr>
          <w:rFonts w:ascii="Times New Roman" w:hAnsi="Times New Roman"/>
          <w:b/>
          <w:bCs/>
        </w:rPr>
        <w:lastRenderedPageBreak/>
        <w:t xml:space="preserve">3. УСЛОВИЯ РЕАЛИЗАЦИИ ПРОГРАММЫ ПРОФЕССИОНАЛЬНОГО </w:t>
      </w:r>
      <w:r>
        <w:rPr>
          <w:rFonts w:ascii="Times New Roman" w:hAnsi="Times New Roman"/>
          <w:b/>
          <w:bCs/>
        </w:rPr>
        <w:t xml:space="preserve"> МОДУЛЯ</w:t>
      </w:r>
    </w:p>
    <w:p w14:paraId="718CD9CB" w14:textId="77777777" w:rsidR="00BE10B1" w:rsidRPr="00EA1E1C" w:rsidRDefault="00BE10B1" w:rsidP="00BE10B1">
      <w:pPr>
        <w:spacing w:after="0" w:line="240" w:lineRule="auto"/>
        <w:ind w:firstLine="709"/>
        <w:jc w:val="both"/>
        <w:rPr>
          <w:rFonts w:ascii="Times New Roman" w:hAnsi="Times New Roman"/>
          <w:b/>
          <w:bCs/>
          <w:sz w:val="24"/>
          <w:szCs w:val="24"/>
        </w:rPr>
      </w:pPr>
      <w:bookmarkStart w:id="10" w:name="_Hlk72083609"/>
      <w:r w:rsidRPr="00EA1E1C">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38C24ED" w14:textId="77777777" w:rsidR="00BE10B1" w:rsidRPr="00EA1E1C" w:rsidRDefault="00BE10B1" w:rsidP="00BE10B1">
      <w:pPr>
        <w:spacing w:after="80"/>
        <w:jc w:val="both"/>
        <w:rPr>
          <w:rFonts w:ascii="Times New Roman" w:hAnsi="Times New Roman"/>
          <w:sz w:val="24"/>
        </w:rPr>
      </w:pPr>
    </w:p>
    <w:p w14:paraId="72716C64"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bookmarkStart w:id="11" w:name="_Hlk72076680"/>
      <w:r w:rsidRPr="00EA1E1C">
        <w:rPr>
          <w:rFonts w:ascii="Times New Roman" w:hAnsi="Times New Roman"/>
          <w:b/>
          <w:sz w:val="24"/>
          <w:szCs w:val="24"/>
        </w:rPr>
        <w:t>Кабинет «</w:t>
      </w:r>
      <w:r w:rsidRPr="00232690">
        <w:rPr>
          <w:rFonts w:ascii="Times New Roman" w:hAnsi="Times New Roman"/>
          <w:b/>
          <w:sz w:val="24"/>
          <w:szCs w:val="24"/>
        </w:rPr>
        <w:t>Технология металлообработки</w:t>
      </w:r>
      <w:r w:rsidRPr="00EA1E1C">
        <w:rPr>
          <w:rFonts w:ascii="Times New Roman" w:hAnsi="Times New Roman"/>
          <w:b/>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оснащенный оборудованием:</w:t>
      </w:r>
    </w:p>
    <w:bookmarkEnd w:id="11"/>
    <w:p w14:paraId="04581F6F" w14:textId="77777777" w:rsidR="00BE10B1" w:rsidRDefault="00BE10B1" w:rsidP="00BE10B1">
      <w:pPr>
        <w:spacing w:after="0" w:line="240" w:lineRule="auto"/>
        <w:jc w:val="both"/>
        <w:rPr>
          <w:rFonts w:ascii="Times New Roman" w:hAnsi="Times New Roman"/>
          <w:bCs/>
          <w:sz w:val="24"/>
          <w:szCs w:val="24"/>
        </w:rPr>
      </w:pPr>
    </w:p>
    <w:p w14:paraId="43BA9667"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bCs/>
          <w:sz w:val="24"/>
          <w:szCs w:val="24"/>
        </w:rPr>
        <w:t xml:space="preserve">-   </w:t>
      </w:r>
      <w:r w:rsidRPr="009C43A0">
        <w:rPr>
          <w:rFonts w:ascii="Times New Roman" w:hAnsi="Times New Roman"/>
          <w:sz w:val="24"/>
          <w:szCs w:val="24"/>
        </w:rPr>
        <w:t xml:space="preserve">посадочные места по количеству обучающихся; </w:t>
      </w:r>
    </w:p>
    <w:p w14:paraId="6828C648"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xml:space="preserve">- </w:t>
      </w:r>
      <w:r>
        <w:rPr>
          <w:rFonts w:ascii="Times New Roman" w:hAnsi="Times New Roman"/>
          <w:sz w:val="24"/>
          <w:szCs w:val="24"/>
        </w:rPr>
        <w:t xml:space="preserve"> </w:t>
      </w:r>
      <w:r w:rsidRPr="009C43A0">
        <w:rPr>
          <w:rFonts w:ascii="Times New Roman" w:hAnsi="Times New Roman"/>
          <w:sz w:val="24"/>
          <w:szCs w:val="24"/>
        </w:rPr>
        <w:t>рабочее место преподавателя;</w:t>
      </w:r>
    </w:p>
    <w:p w14:paraId="7F4BA253"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комплект учебно-наглядных пособий «Металлорежущие станки» «Технология машиностроения»; «Основы программирования фрезерных станков с ЧПУ»</w:t>
      </w:r>
    </w:p>
    <w:p w14:paraId="139F591E" w14:textId="77777777" w:rsidR="00BE10B1" w:rsidRPr="009C43A0" w:rsidRDefault="00BE10B1" w:rsidP="00BE10B1">
      <w:pPr>
        <w:spacing w:after="0" w:line="240" w:lineRule="auto"/>
        <w:jc w:val="both"/>
        <w:rPr>
          <w:rFonts w:ascii="Times New Roman" w:hAnsi="Times New Roman"/>
          <w:bCs/>
          <w:sz w:val="24"/>
          <w:szCs w:val="24"/>
        </w:rPr>
      </w:pPr>
      <w:r w:rsidRPr="009C43A0">
        <w:rPr>
          <w:rFonts w:ascii="Times New Roman" w:hAnsi="Times New Roman"/>
          <w:sz w:val="24"/>
          <w:szCs w:val="24"/>
        </w:rPr>
        <w:t>-  дидактические средства, модели, плакаты, таблицы, раздаточный материал.</w:t>
      </w:r>
    </w:p>
    <w:p w14:paraId="632A9D40" w14:textId="77777777" w:rsidR="00BE10B1" w:rsidRPr="009C43A0" w:rsidRDefault="00BE10B1" w:rsidP="00BE10B1">
      <w:pPr>
        <w:pStyle w:val="ae"/>
        <w:spacing w:before="0" w:after="0"/>
        <w:ind w:left="360"/>
        <w:outlineLvl w:val="0"/>
        <w:rPr>
          <w:i/>
          <w:u w:val="single"/>
        </w:rPr>
      </w:pPr>
      <w:r w:rsidRPr="009C43A0">
        <w:rPr>
          <w:i/>
          <w:u w:val="single"/>
        </w:rPr>
        <w:t xml:space="preserve">Технические средства обучения: </w:t>
      </w:r>
    </w:p>
    <w:p w14:paraId="74DF99C8" w14:textId="77777777" w:rsidR="00BE10B1" w:rsidRPr="009C43A0" w:rsidRDefault="00BE10B1" w:rsidP="00BE10B1">
      <w:pPr>
        <w:pStyle w:val="ae"/>
        <w:spacing w:before="0" w:after="0"/>
        <w:ind w:left="360"/>
        <w:outlineLvl w:val="0"/>
      </w:pPr>
      <w:r w:rsidRPr="009C43A0">
        <w:t xml:space="preserve">Проектор мультимедийный </w:t>
      </w:r>
    </w:p>
    <w:p w14:paraId="411B7F53" w14:textId="77777777" w:rsidR="00BE10B1" w:rsidRPr="009C43A0" w:rsidRDefault="00BE10B1" w:rsidP="00BE10B1">
      <w:pPr>
        <w:pStyle w:val="ae"/>
        <w:spacing w:before="0" w:after="0"/>
        <w:ind w:left="360"/>
      </w:pPr>
      <w:r w:rsidRPr="009C43A0">
        <w:t>Доска одноэлементная белая</w:t>
      </w:r>
    </w:p>
    <w:p w14:paraId="56F05BC2" w14:textId="77777777" w:rsidR="00BE10B1" w:rsidRPr="009C43A0" w:rsidRDefault="00BE10B1" w:rsidP="00BE10B1">
      <w:pPr>
        <w:pStyle w:val="ae"/>
        <w:spacing w:before="0" w:after="0"/>
        <w:ind w:left="360"/>
      </w:pPr>
      <w:r w:rsidRPr="009C43A0">
        <w:t xml:space="preserve">Документ-камера </w:t>
      </w:r>
    </w:p>
    <w:p w14:paraId="5DFCFBB0" w14:textId="77777777" w:rsidR="00BE10B1" w:rsidRPr="009C43A0" w:rsidRDefault="00BE10B1" w:rsidP="00BE10B1">
      <w:pPr>
        <w:pStyle w:val="ae"/>
        <w:spacing w:before="0" w:after="0"/>
        <w:ind w:left="360"/>
      </w:pPr>
      <w:r w:rsidRPr="009C43A0">
        <w:t xml:space="preserve">Оверхед – проектор </w:t>
      </w:r>
    </w:p>
    <w:p w14:paraId="4D508373" w14:textId="77777777" w:rsidR="00BE10B1" w:rsidRPr="009C43A0" w:rsidRDefault="00BE10B1" w:rsidP="00BE10B1">
      <w:pPr>
        <w:pStyle w:val="ae"/>
        <w:spacing w:before="0" w:after="0"/>
        <w:ind w:left="360"/>
      </w:pPr>
      <w:r w:rsidRPr="009C43A0">
        <w:t xml:space="preserve">Компьютеры </w:t>
      </w:r>
    </w:p>
    <w:p w14:paraId="24CFBDED" w14:textId="77777777" w:rsidR="00BE10B1" w:rsidRPr="009C43A0" w:rsidRDefault="00BE10B1" w:rsidP="00BE10B1">
      <w:pPr>
        <w:pStyle w:val="ae"/>
        <w:spacing w:before="0" w:after="0"/>
        <w:ind w:left="360"/>
      </w:pPr>
      <w:r w:rsidRPr="009C43A0">
        <w:t xml:space="preserve">Интегрированный </w:t>
      </w:r>
      <w:r w:rsidRPr="009C43A0">
        <w:rPr>
          <w:lang w:val="en-US"/>
        </w:rPr>
        <w:t>CAD</w:t>
      </w:r>
      <w:r w:rsidRPr="009C43A0">
        <w:t>\</w:t>
      </w:r>
      <w:r w:rsidRPr="009C43A0">
        <w:rPr>
          <w:lang w:val="en-US"/>
        </w:rPr>
        <w:t>CAM</w:t>
      </w:r>
      <w:r w:rsidRPr="009C43A0">
        <w:t>\</w:t>
      </w:r>
      <w:r w:rsidRPr="009C43A0">
        <w:rPr>
          <w:lang w:val="en-US"/>
        </w:rPr>
        <w:t>CAPP</w:t>
      </w:r>
      <w:r w:rsidRPr="009C43A0">
        <w:t xml:space="preserve"> комплекс «</w:t>
      </w:r>
      <w:r w:rsidRPr="009C43A0">
        <w:rPr>
          <w:lang w:val="en-US"/>
        </w:rPr>
        <w:t>ADEM</w:t>
      </w:r>
      <w:r w:rsidRPr="009C43A0">
        <w:t>»</w:t>
      </w:r>
    </w:p>
    <w:p w14:paraId="50B5FD32" w14:textId="77777777" w:rsidR="00BE10B1" w:rsidRPr="009C43A0" w:rsidRDefault="00BE10B1" w:rsidP="00BE10B1">
      <w:pPr>
        <w:pStyle w:val="ae"/>
        <w:spacing w:before="0" w:after="0"/>
        <w:ind w:left="360"/>
      </w:pPr>
      <w:r w:rsidRPr="009C43A0">
        <w:t xml:space="preserve">Принтер </w:t>
      </w:r>
    </w:p>
    <w:p w14:paraId="70BF47AB" w14:textId="77777777" w:rsidR="00BE10B1" w:rsidRPr="009C43A0" w:rsidRDefault="00BE10B1" w:rsidP="00BE10B1">
      <w:pPr>
        <w:pStyle w:val="ae"/>
        <w:spacing w:before="0" w:after="0"/>
        <w:ind w:left="360"/>
      </w:pPr>
      <w:r w:rsidRPr="009C43A0">
        <w:t>Программное обеспечение МТS (для моделирования и оптимизации процессов обработки деталей)</w:t>
      </w:r>
    </w:p>
    <w:p w14:paraId="752D6986" w14:textId="77777777" w:rsidR="00BE10B1" w:rsidRPr="009C43A0" w:rsidRDefault="00BE10B1" w:rsidP="00BE10B1">
      <w:pPr>
        <w:pStyle w:val="ae"/>
        <w:spacing w:before="0" w:after="0"/>
        <w:ind w:left="360"/>
      </w:pPr>
      <w:r w:rsidRPr="009C43A0">
        <w:t>Экран на штативе</w:t>
      </w:r>
    </w:p>
    <w:p w14:paraId="6A362400" w14:textId="77777777" w:rsidR="00BE10B1" w:rsidRDefault="00BE10B1" w:rsidP="00BE10B1">
      <w:pPr>
        <w:suppressAutoHyphens/>
        <w:spacing w:after="0" w:line="240" w:lineRule="auto"/>
        <w:ind w:firstLine="709"/>
        <w:jc w:val="both"/>
        <w:rPr>
          <w:rFonts w:ascii="Times New Roman" w:hAnsi="Times New Roman"/>
          <w:b/>
          <w:sz w:val="24"/>
          <w:szCs w:val="24"/>
        </w:rPr>
      </w:pPr>
    </w:p>
    <w:p w14:paraId="3A100A9D"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Мастерская </w:t>
      </w:r>
      <w:r w:rsidRPr="00EA1E1C">
        <w:rPr>
          <w:rFonts w:ascii="Times New Roman" w:hAnsi="Times New Roman"/>
          <w:b/>
          <w:sz w:val="24"/>
          <w:szCs w:val="24"/>
        </w:rPr>
        <w:t>«</w:t>
      </w:r>
      <w:r>
        <w:rPr>
          <w:rFonts w:ascii="Times New Roman" w:hAnsi="Times New Roman"/>
          <w:b/>
          <w:sz w:val="24"/>
          <w:szCs w:val="24"/>
        </w:rPr>
        <w:t>Механообработка</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w:t>
      </w:r>
      <w:r>
        <w:rPr>
          <w:rFonts w:ascii="Times New Roman" w:hAnsi="Times New Roman"/>
          <w:bCs/>
          <w:sz w:val="24"/>
          <w:szCs w:val="24"/>
        </w:rPr>
        <w:t>2</w:t>
      </w:r>
      <w:r w:rsidRPr="00EA1E1C">
        <w:rPr>
          <w:rFonts w:ascii="Times New Roman" w:hAnsi="Times New Roman"/>
          <w:bCs/>
          <w:sz w:val="24"/>
          <w:szCs w:val="24"/>
        </w:rPr>
        <w:t>.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1473F11F" w14:textId="77777777" w:rsidR="00BE10B1" w:rsidRDefault="00BE10B1" w:rsidP="00BE10B1">
      <w:pPr>
        <w:suppressAutoHyphens/>
        <w:spacing w:after="0" w:line="240" w:lineRule="auto"/>
        <w:ind w:firstLine="709"/>
        <w:jc w:val="both"/>
        <w:rPr>
          <w:rFonts w:ascii="Times New Roman" w:hAnsi="Times New Roman"/>
          <w:b/>
          <w:sz w:val="24"/>
          <w:szCs w:val="24"/>
        </w:rPr>
      </w:pPr>
    </w:p>
    <w:p w14:paraId="3EF5DBB3" w14:textId="77777777" w:rsidR="00BE10B1" w:rsidRDefault="00BE10B1" w:rsidP="00BE10B1">
      <w:pPr>
        <w:suppressAutoHyphens/>
        <w:spacing w:after="0" w:line="240" w:lineRule="auto"/>
        <w:ind w:firstLine="709"/>
        <w:jc w:val="both"/>
        <w:rPr>
          <w:rFonts w:ascii="Times New Roman" w:hAnsi="Times New Roman"/>
          <w:bCs/>
          <w:sz w:val="24"/>
          <w:szCs w:val="24"/>
          <w:u w:val="single"/>
        </w:rPr>
      </w:pPr>
      <w:r w:rsidRPr="00EA1E1C">
        <w:rPr>
          <w:rFonts w:ascii="Times New Roman" w:hAnsi="Times New Roman"/>
          <w:b/>
          <w:sz w:val="24"/>
          <w:szCs w:val="24"/>
        </w:rPr>
        <w:t>Оснащенные базы практики</w:t>
      </w:r>
      <w:r w:rsidRPr="00EA1E1C">
        <w:rPr>
          <w:rFonts w:ascii="Times New Roman" w:hAnsi="Times New Roman"/>
          <w:bCs/>
          <w:sz w:val="24"/>
          <w:szCs w:val="24"/>
        </w:rPr>
        <w:t>, в соответствии с п 6.1.2.3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bookmarkEnd w:id="10"/>
    <w:p w14:paraId="78FA26A9" w14:textId="77777777" w:rsidR="00BE10B1" w:rsidRPr="009C43A0" w:rsidRDefault="00BE10B1" w:rsidP="00BE10B1">
      <w:pPr>
        <w:pStyle w:val="ae"/>
        <w:spacing w:before="0" w:after="0"/>
        <w:ind w:left="360"/>
      </w:pPr>
    </w:p>
    <w:p w14:paraId="2FAA09EC" w14:textId="77777777" w:rsidR="00BE10B1" w:rsidRPr="009C43A0" w:rsidRDefault="00BE10B1" w:rsidP="00BE10B1">
      <w:pPr>
        <w:suppressAutoHyphens/>
        <w:spacing w:after="0" w:line="240" w:lineRule="auto"/>
        <w:ind w:firstLine="709"/>
        <w:jc w:val="both"/>
        <w:rPr>
          <w:rFonts w:ascii="Times New Roman" w:hAnsi="Times New Roman"/>
          <w:sz w:val="24"/>
          <w:szCs w:val="24"/>
        </w:rPr>
      </w:pPr>
    </w:p>
    <w:p w14:paraId="294B6533" w14:textId="77777777" w:rsidR="00BE10B1" w:rsidRDefault="00BE10B1" w:rsidP="00BE10B1">
      <w:pPr>
        <w:spacing w:after="0" w:line="240" w:lineRule="auto"/>
        <w:rPr>
          <w:rFonts w:ascii="Times New Roman" w:hAnsi="Times New Roman"/>
          <w:b/>
          <w:bCs/>
          <w:sz w:val="24"/>
          <w:szCs w:val="24"/>
        </w:rPr>
      </w:pPr>
      <w:r>
        <w:rPr>
          <w:rFonts w:ascii="Times New Roman" w:hAnsi="Times New Roman"/>
          <w:b/>
          <w:bCs/>
          <w:sz w:val="24"/>
          <w:szCs w:val="24"/>
        </w:rPr>
        <w:br w:type="page"/>
      </w:r>
    </w:p>
    <w:p w14:paraId="4C760D6C" w14:textId="77777777" w:rsidR="00BE10B1" w:rsidRDefault="00BE10B1" w:rsidP="00BE10B1">
      <w:pPr>
        <w:spacing w:after="0"/>
        <w:ind w:firstLine="709"/>
        <w:rPr>
          <w:rFonts w:ascii="Times New Roman" w:hAnsi="Times New Roman"/>
          <w:b/>
          <w:bCs/>
          <w:sz w:val="24"/>
          <w:szCs w:val="24"/>
        </w:rPr>
      </w:pPr>
      <w:r>
        <w:rPr>
          <w:rFonts w:ascii="Times New Roman" w:hAnsi="Times New Roman"/>
          <w:b/>
          <w:bCs/>
          <w:sz w:val="24"/>
          <w:szCs w:val="24"/>
        </w:rPr>
        <w:lastRenderedPageBreak/>
        <w:t>3.2. Информационное обеспечение реализации программы</w:t>
      </w:r>
    </w:p>
    <w:p w14:paraId="67EDD567" w14:textId="77777777" w:rsidR="00BE10B1" w:rsidRDefault="00BE10B1" w:rsidP="00BE10B1">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20C336" w14:textId="77777777" w:rsidR="00BE10B1" w:rsidRDefault="00BE10B1" w:rsidP="00BE10B1">
      <w:pPr>
        <w:spacing w:after="0"/>
        <w:ind w:firstLine="709"/>
        <w:contextualSpacing/>
        <w:rPr>
          <w:rFonts w:ascii="Times New Roman" w:hAnsi="Times New Roman"/>
          <w:sz w:val="24"/>
          <w:szCs w:val="24"/>
        </w:rPr>
      </w:pPr>
    </w:p>
    <w:p w14:paraId="45EDAC95" w14:textId="77777777" w:rsidR="00BE10B1" w:rsidRDefault="00BE10B1" w:rsidP="00BE10B1">
      <w:pPr>
        <w:spacing w:after="0"/>
        <w:ind w:firstLine="709"/>
        <w:contextualSpacing/>
        <w:rPr>
          <w:rFonts w:ascii="Times New Roman" w:hAnsi="Times New Roman"/>
          <w:sz w:val="24"/>
          <w:szCs w:val="24"/>
        </w:rPr>
      </w:pPr>
      <w:r>
        <w:rPr>
          <w:rFonts w:ascii="Times New Roman" w:hAnsi="Times New Roman"/>
          <w:sz w:val="24"/>
          <w:szCs w:val="24"/>
        </w:rPr>
        <w:t>-</w:t>
      </w:r>
      <w:r w:rsidRPr="000653AA">
        <w:rPr>
          <w:rFonts w:ascii="Times New Roman" w:hAnsi="Times New Roman"/>
          <w:sz w:val="24"/>
          <w:szCs w:val="24"/>
        </w:rPr>
        <w:t>.</w:t>
      </w:r>
    </w:p>
    <w:p w14:paraId="4A02B249" w14:textId="77777777" w:rsidR="00BE10B1" w:rsidRDefault="00BE10B1" w:rsidP="00BE10B1">
      <w:pPr>
        <w:rPr>
          <w:rFonts w:ascii="Times New Roman" w:hAnsi="Times New Roman"/>
          <w:sz w:val="24"/>
          <w:szCs w:val="24"/>
        </w:rPr>
      </w:pPr>
    </w:p>
    <w:p w14:paraId="647E7269" w14:textId="77777777" w:rsidR="00BE10B1" w:rsidRDefault="00BE10B1" w:rsidP="00BE10B1">
      <w:pPr>
        <w:rPr>
          <w:rFonts w:ascii="Times New Roman" w:hAnsi="Times New Roman"/>
          <w:sz w:val="24"/>
          <w:szCs w:val="24"/>
        </w:rPr>
      </w:pPr>
    </w:p>
    <w:p w14:paraId="61F80274" w14:textId="77777777" w:rsidR="00BE10B1" w:rsidRDefault="00BE10B1" w:rsidP="00BE10B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3.2.1. Основные печатные издания</w:t>
      </w:r>
      <w:r>
        <w:rPr>
          <w:rFonts w:ascii="Times New Roman" w:hAnsi="Times New Roman"/>
          <w:b/>
          <w:bCs/>
          <w:color w:val="000000"/>
          <w:sz w:val="24"/>
          <w:szCs w:val="24"/>
        </w:rPr>
        <w:br/>
      </w:r>
      <w:r>
        <w:rPr>
          <w:rFonts w:ascii="Times New Roman" w:hAnsi="Times New Roman"/>
          <w:color w:val="000000"/>
          <w:sz w:val="24"/>
          <w:szCs w:val="24"/>
        </w:rPr>
        <w:t xml:space="preserve">1. Багдасарова Т.А. Технология токарных работ. Изд.5-е. М.: Академия, 2021. </w:t>
      </w:r>
      <w:r>
        <w:rPr>
          <w:rFonts w:ascii="Times New Roman" w:hAnsi="Times New Roman"/>
          <w:color w:val="000000"/>
          <w:sz w:val="24"/>
          <w:szCs w:val="24"/>
        </w:rPr>
        <w:br/>
        <w:t>2. Босинзон М.А. Обработка деталей на металлорежущих станках различного типа и вида ОИЦ «Академия», 2018, 368 стр.</w:t>
      </w:r>
      <w:r>
        <w:rPr>
          <w:rFonts w:ascii="Times New Roman" w:hAnsi="Times New Roman"/>
          <w:color w:val="000000"/>
          <w:sz w:val="24"/>
          <w:szCs w:val="24"/>
        </w:rPr>
        <w:br/>
        <w:t>3. Выполнение работ по профессии "Токарь". Пособие по учебной практике ОИЦ «Академия», 2018, 176 стр.</w:t>
      </w:r>
      <w:r>
        <w:rPr>
          <w:rFonts w:ascii="Times New Roman" w:hAnsi="Times New Roman"/>
          <w:color w:val="000000"/>
          <w:sz w:val="24"/>
          <w:szCs w:val="24"/>
        </w:rPr>
        <w:br/>
        <w:t xml:space="preserve">4.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w:t>
      </w:r>
      <w:r>
        <w:rPr>
          <w:rFonts w:ascii="Times New Roman" w:hAnsi="Times New Roman"/>
          <w:color w:val="000000"/>
          <w:sz w:val="24"/>
          <w:szCs w:val="24"/>
        </w:rPr>
        <w:br/>
      </w:r>
    </w:p>
    <w:p w14:paraId="028313F4" w14:textId="77777777" w:rsidR="00BE10B1" w:rsidRDefault="00BE10B1" w:rsidP="00BE10B1">
      <w:pPr>
        <w:spacing w:after="0" w:line="240" w:lineRule="auto"/>
        <w:rPr>
          <w:rFonts w:ascii="Times New Roman" w:hAnsi="Times New Roman"/>
          <w:color w:val="000000"/>
          <w:sz w:val="24"/>
          <w:szCs w:val="24"/>
        </w:rPr>
      </w:pPr>
      <w:r>
        <w:rPr>
          <w:rFonts w:ascii="Times New Roman" w:hAnsi="Times New Roman"/>
          <w:b/>
          <w:bCs/>
          <w:color w:val="000000"/>
          <w:sz w:val="24"/>
          <w:szCs w:val="24"/>
        </w:rPr>
        <w:t>3.2.2. Основные электронные издания</w:t>
      </w:r>
      <w:r>
        <w:rPr>
          <w:rFonts w:ascii="Times New Roman" w:hAnsi="Times New Roman"/>
          <w:b/>
          <w:bCs/>
          <w:color w:val="000000"/>
          <w:sz w:val="24"/>
          <w:szCs w:val="24"/>
        </w:rPr>
        <w:br/>
      </w:r>
      <w:r>
        <w:rPr>
          <w:rFonts w:ascii="Times New Roman" w:hAnsi="Times New Roman"/>
          <w:color w:val="000000"/>
          <w:sz w:val="24"/>
          <w:szCs w:val="24"/>
        </w:rPr>
        <w:t>1. Библиотека машиностроителя. URL: http://lib-bkm.ru/index/0-82 (дата обращения: 10.05.2021)</w:t>
      </w:r>
      <w:r>
        <w:rPr>
          <w:rFonts w:ascii="Times New Roman" w:hAnsi="Times New Roman"/>
          <w:color w:val="000000"/>
          <w:sz w:val="24"/>
          <w:szCs w:val="24"/>
        </w:rPr>
        <w:br/>
        <w:t>2.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 ISBN 978-5-4488-0639-1. — Текст : электронный // Электронный ресурс цифровой образовательной среды СПО PROFобразование : [сайт]. — URL: https://profspo.ru/books/92137</w:t>
      </w:r>
      <w:r>
        <w:rPr>
          <w:rFonts w:ascii="Times New Roman" w:hAnsi="Times New Roman"/>
          <w:color w:val="000000"/>
          <w:sz w:val="24"/>
          <w:szCs w:val="24"/>
        </w:rPr>
        <w:br/>
        <w:t>3. Станки, современные технологии и инструмент для металлообработки. URL: http://www.stankoinform.ru/ (дата обращения: 10.05.2021)</w:t>
      </w:r>
    </w:p>
    <w:p w14:paraId="79A13C1F" w14:textId="77777777" w:rsidR="00BE10B1" w:rsidRDefault="00BE10B1" w:rsidP="00BE10B1">
      <w:pPr>
        <w:spacing w:after="0" w:line="240" w:lineRule="auto"/>
        <w:rPr>
          <w:rFonts w:ascii="Times New Roman" w:hAnsi="Times New Roman"/>
          <w:color w:val="000000"/>
          <w:sz w:val="24"/>
          <w:szCs w:val="24"/>
        </w:rPr>
      </w:pPr>
    </w:p>
    <w:p w14:paraId="398C7237" w14:textId="77777777" w:rsidR="00BE10B1" w:rsidRDefault="00BE10B1" w:rsidP="00BE10B1">
      <w:pPr>
        <w:spacing w:after="0" w:line="240" w:lineRule="auto"/>
        <w:rPr>
          <w:rFonts w:ascii="Times New Roman" w:hAnsi="Times New Roman"/>
          <w:color w:val="000000"/>
          <w:sz w:val="24"/>
          <w:szCs w:val="24"/>
        </w:rPr>
      </w:pPr>
      <w:r>
        <w:rPr>
          <w:rFonts w:ascii="Times New Roman" w:hAnsi="Times New Roman"/>
          <w:color w:val="000000"/>
          <w:sz w:val="24"/>
          <w:szCs w:val="24"/>
        </w:rPr>
        <w:br/>
      </w:r>
      <w:r>
        <w:rPr>
          <w:rFonts w:ascii="Times New Roman" w:hAnsi="Times New Roman"/>
          <w:b/>
          <w:bCs/>
          <w:color w:val="000000"/>
          <w:sz w:val="24"/>
          <w:szCs w:val="24"/>
        </w:rPr>
        <w:t xml:space="preserve">3.2.3. Дополнительные источники </w:t>
      </w:r>
      <w:r>
        <w:rPr>
          <w:rFonts w:ascii="Times New Roman" w:hAnsi="Times New Roman"/>
          <w:b/>
          <w:bCs/>
          <w:color w:val="000000"/>
          <w:sz w:val="24"/>
          <w:szCs w:val="24"/>
        </w:rPr>
        <w:br/>
      </w:r>
      <w:r>
        <w:rPr>
          <w:rFonts w:ascii="Times New Roman" w:hAnsi="Times New Roman"/>
          <w:color w:val="000000"/>
          <w:sz w:val="24"/>
          <w:szCs w:val="24"/>
        </w:rPr>
        <w:t>1. Багдасарова Т. А., Основы резания металлов: учебное пособие для нач. проф. образования.  - М.: Издательский центр «Академия» , 2020 г.,  78 стр.</w:t>
      </w:r>
      <w:r>
        <w:rPr>
          <w:rFonts w:ascii="Times New Roman" w:hAnsi="Times New Roman"/>
          <w:color w:val="000000"/>
          <w:sz w:val="24"/>
          <w:szCs w:val="24"/>
        </w:rPr>
        <w:br/>
        <w:t>2. Багдасарова Т.А.  Технология токарных работ: рабочая тетрадь для нач.проф. образования. Издательский центр «Академия», 2020 г., 160 стр.</w:t>
      </w:r>
      <w:r>
        <w:rPr>
          <w:rFonts w:ascii="Times New Roman" w:hAnsi="Times New Roman"/>
          <w:color w:val="000000"/>
          <w:sz w:val="24"/>
          <w:szCs w:val="24"/>
        </w:rPr>
        <w:br/>
        <w:t>3. Босинзон М.А. Современные системы ЧПУ и их эксплуатация. – М.: ОИЦ «Академия», 2017 г. – 192 с.</w:t>
      </w:r>
      <w:r>
        <w:rPr>
          <w:rFonts w:ascii="Times New Roman" w:hAnsi="Times New Roman"/>
          <w:color w:val="000000"/>
          <w:sz w:val="24"/>
          <w:szCs w:val="24"/>
        </w:rPr>
        <w:br/>
        <w:t>4. Вереина Л.И. Токарь высокой квалификации. Учебное пособие. Издательский центр  «Академия» , 2020 г.,  366 стр.</w:t>
      </w:r>
      <w:r>
        <w:rPr>
          <w:rFonts w:ascii="Times New Roman" w:hAnsi="Times New Roman"/>
          <w:color w:val="000000"/>
          <w:sz w:val="24"/>
          <w:szCs w:val="24"/>
        </w:rPr>
        <w:br/>
        <w:t>5. Вереина Л.И. Устройство металлорежущих станков: учебник для нач. проф. образования.. – М.: Издательский центр  «Академия» , 2020 г.,  432 стр.</w:t>
      </w:r>
      <w:r>
        <w:rPr>
          <w:rFonts w:ascii="Times New Roman" w:hAnsi="Times New Roman"/>
          <w:color w:val="000000"/>
          <w:sz w:val="24"/>
          <w:szCs w:val="24"/>
        </w:rPr>
        <w:br/>
        <w:t>6. Лабораторный практикум по материаловедению в машиностроении и металлообработке: учебное пособие, [Заплатин В.Н., Сапожников Ю.И., Дубов А.В.] Под редакцией: Заплатин В.Н. - 5-е изд., стер: - М. - Издательский центр "Академия", 2019 г., 240 с.</w:t>
      </w:r>
    </w:p>
    <w:p w14:paraId="5C06899C" w14:textId="77777777" w:rsidR="00BE10B1" w:rsidRPr="00A059E5" w:rsidRDefault="00BE10B1" w:rsidP="00BE10B1">
      <w:pPr>
        <w:kinsoku w:val="0"/>
        <w:overflowPunct w:val="0"/>
        <w:spacing w:after="240" w:line="250" w:lineRule="auto"/>
        <w:ind w:left="108" w:right="108" w:firstLine="340"/>
        <w:jc w:val="center"/>
        <w:rPr>
          <w:rFonts w:ascii="Times New Roman" w:hAnsi="Times New Roman"/>
          <w:b/>
          <w:bCs/>
          <w:color w:val="231F20"/>
          <w:w w:val="105"/>
          <w:sz w:val="24"/>
          <w:szCs w:val="24"/>
        </w:rPr>
      </w:pPr>
      <w:r w:rsidRPr="00A059E5">
        <w:rPr>
          <w:rFonts w:ascii="Times New Roman" w:hAnsi="Times New Roman"/>
          <w:b/>
          <w:bCs/>
          <w:sz w:val="24"/>
          <w:szCs w:val="24"/>
        </w:rPr>
        <w:lastRenderedPageBreak/>
        <w:t>4. КОНТРОЛЬ И ОЦЕНКА РЕЗУЛЬТАТОВ ОСВОЕНИЯ ПРОФЕССИОНАЛЬНОГО МОДУЛЯ</w:t>
      </w:r>
    </w:p>
    <w:tbl>
      <w:tblPr>
        <w:tblW w:w="101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3"/>
        <w:gridCol w:w="4394"/>
        <w:gridCol w:w="1633"/>
      </w:tblGrid>
      <w:tr w:rsidR="00BE10B1" w:rsidRPr="009C43A0" w14:paraId="7AE9623F" w14:textId="77777777" w:rsidTr="00A16245">
        <w:trPr>
          <w:trHeight w:val="1098"/>
        </w:trPr>
        <w:tc>
          <w:tcPr>
            <w:tcW w:w="4083" w:type="dxa"/>
          </w:tcPr>
          <w:p w14:paraId="01DA1984"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Код и наименование профессиональных и общих компетенций, формируемых в рамках модуля</w:t>
            </w:r>
          </w:p>
        </w:tc>
        <w:tc>
          <w:tcPr>
            <w:tcW w:w="4394" w:type="dxa"/>
          </w:tcPr>
          <w:p w14:paraId="27118963" w14:textId="77777777" w:rsidR="00BE10B1" w:rsidRPr="009C43A0" w:rsidRDefault="00BE10B1" w:rsidP="00A16245">
            <w:pPr>
              <w:suppressAutoHyphens/>
              <w:spacing w:after="0"/>
              <w:jc w:val="center"/>
              <w:rPr>
                <w:rFonts w:ascii="Times New Roman" w:hAnsi="Times New Roman"/>
                <w:color w:val="FF0000"/>
              </w:rPr>
            </w:pPr>
          </w:p>
          <w:p w14:paraId="66D069CA" w14:textId="77777777" w:rsidR="00BE10B1" w:rsidRPr="009C43A0" w:rsidRDefault="00BE10B1" w:rsidP="00A16245">
            <w:pPr>
              <w:suppressAutoHyphens/>
              <w:spacing w:after="0"/>
              <w:jc w:val="center"/>
              <w:rPr>
                <w:rFonts w:ascii="Times New Roman" w:hAnsi="Times New Roman"/>
                <w:color w:val="000000"/>
              </w:rPr>
            </w:pPr>
            <w:r w:rsidRPr="009C43A0">
              <w:rPr>
                <w:rFonts w:ascii="Times New Roman" w:hAnsi="Times New Roman"/>
                <w:color w:val="000000"/>
              </w:rPr>
              <w:t>Критерии оценки</w:t>
            </w:r>
          </w:p>
        </w:tc>
        <w:tc>
          <w:tcPr>
            <w:tcW w:w="1633" w:type="dxa"/>
          </w:tcPr>
          <w:p w14:paraId="64775E85" w14:textId="77777777" w:rsidR="00BE10B1" w:rsidRPr="009C43A0" w:rsidRDefault="00BE10B1" w:rsidP="00A16245">
            <w:pPr>
              <w:suppressAutoHyphens/>
              <w:spacing w:after="0"/>
              <w:jc w:val="center"/>
              <w:rPr>
                <w:rFonts w:ascii="Times New Roman" w:hAnsi="Times New Roman"/>
              </w:rPr>
            </w:pPr>
          </w:p>
          <w:p w14:paraId="527202FC"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Методы оценки</w:t>
            </w:r>
          </w:p>
        </w:tc>
      </w:tr>
      <w:tr w:rsidR="00BE10B1" w:rsidRPr="009C43A0" w14:paraId="3347D9EB" w14:textId="77777777" w:rsidTr="00A16245">
        <w:trPr>
          <w:trHeight w:val="698"/>
        </w:trPr>
        <w:tc>
          <w:tcPr>
            <w:tcW w:w="4083" w:type="dxa"/>
          </w:tcPr>
          <w:p w14:paraId="666B0FE2" w14:textId="77777777" w:rsidR="00BE10B1" w:rsidRPr="009C43A0" w:rsidRDefault="00BE10B1" w:rsidP="00A16245">
            <w:pPr>
              <w:spacing w:after="0"/>
              <w:rPr>
                <w:rFonts w:ascii="Times New Roman" w:hAnsi="Times New Roman"/>
              </w:rPr>
            </w:pPr>
            <w:r w:rsidRPr="009C43A0">
              <w:rPr>
                <w:rFonts w:ascii="Times New Roman" w:hAnsi="Times New Roman"/>
              </w:rPr>
              <w:t>ПК1.1</w:t>
            </w:r>
            <w:r w:rsidRPr="009C43A0">
              <w:rPr>
                <w:rFonts w:ascii="Times New Roman" w:hAnsi="Times New Roman"/>
                <w:color w:val="000000"/>
              </w:rPr>
              <w:t xml:space="preserve"> Осуществлять подготовку и обслуживание рабочего места для работы</w:t>
            </w:r>
          </w:p>
          <w:p w14:paraId="344D3AD4" w14:textId="77777777" w:rsidR="00BE10B1" w:rsidRPr="009C43A0" w:rsidRDefault="00BE10B1" w:rsidP="00A16245">
            <w:pPr>
              <w:spacing w:after="0"/>
              <w:rPr>
                <w:rFonts w:ascii="Times New Roman" w:hAnsi="Times New Roman"/>
              </w:rPr>
            </w:pPr>
            <w:r w:rsidRPr="009C43A0">
              <w:rPr>
                <w:rFonts w:ascii="Times New Roman" w:hAnsi="Times New Roman"/>
              </w:rPr>
              <w:t xml:space="preserve">ПК1.2. </w:t>
            </w:r>
            <w:r w:rsidRPr="009C43A0">
              <w:rPr>
                <w:rFonts w:ascii="Times New Roman" w:hAnsi="Times New Roman"/>
                <w:color w:val="000000"/>
              </w:rPr>
              <w:t>Осуществлять подготовку к использованию инструмента и оснастки для работы на токарных станках в соответствии с полученным заданием</w:t>
            </w:r>
          </w:p>
          <w:p w14:paraId="11D695CF" w14:textId="77777777" w:rsidR="00BE10B1" w:rsidRPr="009C43A0" w:rsidRDefault="00BE10B1" w:rsidP="00A16245">
            <w:pPr>
              <w:suppressAutoHyphens/>
              <w:spacing w:after="0"/>
              <w:rPr>
                <w:rFonts w:ascii="Times New Roman" w:hAnsi="Times New Roman"/>
              </w:rPr>
            </w:pPr>
            <w:r w:rsidRPr="009C43A0">
              <w:rPr>
                <w:rFonts w:ascii="Times New Roman" w:hAnsi="Times New Roman"/>
              </w:rPr>
              <w:t>ОК 1</w:t>
            </w:r>
            <w:r w:rsidRPr="009C43A0">
              <w:rPr>
                <w:rFonts w:ascii="Times New Roman" w:hAnsi="Times New Roman"/>
                <w:iCs/>
              </w:rPr>
              <w:t>Выбирать способы решения задач профессиональной деятельности, применительно к различным контекстам</w:t>
            </w:r>
          </w:p>
          <w:p w14:paraId="703DE1EA" w14:textId="77777777" w:rsidR="00BE10B1" w:rsidRPr="009C43A0" w:rsidRDefault="00BE10B1" w:rsidP="00A16245">
            <w:pPr>
              <w:suppressAutoHyphens/>
              <w:spacing w:after="0"/>
              <w:rPr>
                <w:rFonts w:ascii="Times New Roman" w:hAnsi="Times New Roman"/>
              </w:rPr>
            </w:pPr>
            <w:r w:rsidRPr="009C43A0">
              <w:rPr>
                <w:rFonts w:ascii="Times New Roman" w:hAnsi="Times New Roman"/>
              </w:rPr>
              <w:t>ОК2Осуществлять поиск, анализ и интерпретацию информации, необходимой для выполнения задач профессиональной деятельности</w:t>
            </w:r>
          </w:p>
          <w:p w14:paraId="1110C54C" w14:textId="77777777" w:rsidR="00BE10B1" w:rsidRPr="009C43A0" w:rsidRDefault="00BE10B1" w:rsidP="00A16245">
            <w:pPr>
              <w:suppressAutoHyphens/>
              <w:spacing w:after="0"/>
              <w:rPr>
                <w:rFonts w:ascii="Times New Roman" w:hAnsi="Times New Roman"/>
              </w:rPr>
            </w:pPr>
            <w:r w:rsidRPr="009C43A0">
              <w:rPr>
                <w:rFonts w:ascii="Times New Roman" w:hAnsi="Times New Roman"/>
              </w:rPr>
              <w:t>ОК4Работать в коллективе и команде, эффективно взаимодействовать с коллегами, руководством, клиентами.</w:t>
            </w:r>
          </w:p>
        </w:tc>
        <w:tc>
          <w:tcPr>
            <w:tcW w:w="4394" w:type="dxa"/>
          </w:tcPr>
          <w:p w14:paraId="4B6DAEAE" w14:textId="77777777" w:rsidR="00BE10B1" w:rsidRPr="009C43A0" w:rsidRDefault="00BE10B1" w:rsidP="00A16245">
            <w:pPr>
              <w:spacing w:after="0"/>
              <w:ind w:firstLine="318"/>
              <w:jc w:val="both"/>
              <w:rPr>
                <w:rFonts w:ascii="Times New Roman" w:hAnsi="Times New Roman"/>
                <w:bCs/>
              </w:rPr>
            </w:pPr>
            <w:r w:rsidRPr="009C43A0">
              <w:rPr>
                <w:rFonts w:ascii="Times New Roman" w:hAnsi="Times New Roman"/>
                <w:bCs/>
              </w:rPr>
              <w:t>организация рабочего места в соответствии с нормативными документами;</w:t>
            </w:r>
          </w:p>
          <w:p w14:paraId="49D31A48" w14:textId="77777777" w:rsidR="00BE10B1" w:rsidRPr="009C43A0" w:rsidRDefault="00BE10B1" w:rsidP="00A16245">
            <w:pPr>
              <w:spacing w:after="0"/>
              <w:ind w:firstLine="318"/>
              <w:jc w:val="both"/>
              <w:rPr>
                <w:rFonts w:ascii="Times New Roman" w:hAnsi="Times New Roman"/>
              </w:rPr>
            </w:pPr>
            <w:r w:rsidRPr="009C43A0">
              <w:rPr>
                <w:rFonts w:ascii="Times New Roman" w:hAnsi="Times New Roman"/>
              </w:rPr>
              <w:t>смазка механизмов станка и приспособлений  в соответствии с инструкцией;</w:t>
            </w:r>
          </w:p>
          <w:p w14:paraId="42A42A87" w14:textId="77777777" w:rsidR="00BE10B1" w:rsidRPr="009C43A0" w:rsidRDefault="00BE10B1" w:rsidP="00A16245">
            <w:pPr>
              <w:pStyle w:val="28"/>
              <w:shd w:val="clear" w:color="auto" w:fill="auto"/>
              <w:spacing w:after="0" w:line="276" w:lineRule="auto"/>
              <w:ind w:firstLine="318"/>
              <w:jc w:val="left"/>
            </w:pPr>
            <w:r w:rsidRPr="009C43A0">
              <w:t>проверка  исправности и работоспособности токарного станка на холостом ходу;</w:t>
            </w:r>
          </w:p>
          <w:p w14:paraId="2F0045E0" w14:textId="77777777" w:rsidR="00BE10B1" w:rsidRPr="009C43A0" w:rsidRDefault="00BE10B1" w:rsidP="00A16245">
            <w:pPr>
              <w:spacing w:after="0"/>
              <w:ind w:firstLine="318"/>
              <w:jc w:val="both"/>
              <w:rPr>
                <w:rFonts w:ascii="Times New Roman" w:hAnsi="Times New Roman"/>
              </w:rPr>
            </w:pPr>
            <w:r w:rsidRPr="009C43A0">
              <w:rPr>
                <w:rFonts w:ascii="Times New Roman" w:hAnsi="Times New Roman"/>
                <w:bCs/>
              </w:rPr>
              <w:t>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14:paraId="38856B22" w14:textId="77777777" w:rsidR="00BE10B1" w:rsidRPr="009C43A0" w:rsidRDefault="00BE10B1" w:rsidP="00A16245">
            <w:pPr>
              <w:spacing w:after="0"/>
              <w:ind w:firstLine="318"/>
              <w:jc w:val="both"/>
              <w:rPr>
                <w:rFonts w:ascii="Times New Roman" w:hAnsi="Times New Roman"/>
              </w:rPr>
            </w:pPr>
            <w:r w:rsidRPr="009C43A0">
              <w:rPr>
                <w:rFonts w:ascii="Times New Roman" w:hAnsi="Times New Roman"/>
              </w:rPr>
              <w:t>настройка станка на заданные диаметральные размеры и размеры по длине в соответствии с чертежом детали;</w:t>
            </w:r>
          </w:p>
          <w:p w14:paraId="716BB923" w14:textId="77777777" w:rsidR="00BE10B1" w:rsidRPr="009C43A0" w:rsidRDefault="00BE10B1" w:rsidP="00A16245">
            <w:pPr>
              <w:spacing w:after="0"/>
              <w:ind w:firstLine="318"/>
              <w:jc w:val="both"/>
              <w:rPr>
                <w:rFonts w:ascii="Times New Roman" w:hAnsi="Times New Roman"/>
              </w:rPr>
            </w:pPr>
            <w:r w:rsidRPr="009C43A0">
              <w:rPr>
                <w:rFonts w:ascii="Times New Roman" w:hAnsi="Times New Roman"/>
              </w:rPr>
              <w:t xml:space="preserve">подналадка отдельных простых и средней сложности узлов и механизмов в процессе работы в соответствии с выходными данными; </w:t>
            </w:r>
          </w:p>
          <w:p w14:paraId="4CAA5FFC" w14:textId="77777777" w:rsidR="00BE10B1" w:rsidRPr="009C43A0" w:rsidRDefault="00BE10B1" w:rsidP="00A16245">
            <w:pPr>
              <w:spacing w:after="0"/>
              <w:ind w:firstLine="318"/>
              <w:jc w:val="both"/>
              <w:rPr>
                <w:rFonts w:ascii="Times New Roman" w:hAnsi="Times New Roman"/>
                <w:i/>
                <w:color w:val="FF0000"/>
              </w:rPr>
            </w:pPr>
            <w:r w:rsidRPr="009C43A0">
              <w:rPr>
                <w:rFonts w:ascii="Times New Roman" w:hAnsi="Times New Roman"/>
              </w:rPr>
              <w:t>настройка коробки скоростей и коробки подач согласно технологическому процессу;</w:t>
            </w:r>
          </w:p>
        </w:tc>
        <w:tc>
          <w:tcPr>
            <w:tcW w:w="1633" w:type="dxa"/>
          </w:tcPr>
          <w:p w14:paraId="3F313285" w14:textId="77777777" w:rsidR="00BE10B1" w:rsidRPr="009C43A0" w:rsidRDefault="00BE10B1" w:rsidP="00A16245">
            <w:pPr>
              <w:spacing w:after="0"/>
              <w:rPr>
                <w:rFonts w:ascii="Times New Roman" w:hAnsi="Times New Roman"/>
              </w:rPr>
            </w:pPr>
            <w:r w:rsidRPr="009C43A0">
              <w:rPr>
                <w:rFonts w:ascii="Times New Roman" w:hAnsi="Times New Roman"/>
              </w:rPr>
              <w:t>Экспертное наблюдение выполнения практических работ</w:t>
            </w:r>
          </w:p>
          <w:p w14:paraId="5D6BE857" w14:textId="77777777" w:rsidR="00BE10B1" w:rsidRPr="009C43A0" w:rsidRDefault="00BE10B1" w:rsidP="00A16245">
            <w:pPr>
              <w:spacing w:after="0"/>
              <w:rPr>
                <w:rFonts w:ascii="Times New Roman" w:hAnsi="Times New Roman"/>
                <w:bCs/>
              </w:rPr>
            </w:pPr>
            <w:r w:rsidRPr="009C43A0">
              <w:rPr>
                <w:rFonts w:ascii="Times New Roman" w:hAnsi="Times New Roman"/>
                <w:bCs/>
              </w:rPr>
              <w:t>Оценка защиты отчётов по практическим занятиям</w:t>
            </w:r>
          </w:p>
          <w:p w14:paraId="0FBD2B26" w14:textId="77777777" w:rsidR="00BE10B1" w:rsidRPr="009C43A0" w:rsidRDefault="00BE10B1" w:rsidP="00A16245">
            <w:pPr>
              <w:spacing w:after="0"/>
              <w:rPr>
                <w:rFonts w:ascii="Times New Roman" w:hAnsi="Times New Roman"/>
                <w:bCs/>
                <w:shd w:val="clear" w:color="auto" w:fill="FFFFFF"/>
              </w:rPr>
            </w:pPr>
            <w:r w:rsidRPr="009C43A0">
              <w:rPr>
                <w:rFonts w:ascii="Times New Roman" w:hAnsi="Times New Roman"/>
                <w:bCs/>
              </w:rPr>
              <w:t xml:space="preserve"> Оценка выполнения </w:t>
            </w:r>
            <w:r w:rsidRPr="009C43A0">
              <w:rPr>
                <w:rFonts w:ascii="Times New Roman" w:hAnsi="Times New Roman"/>
                <w:bCs/>
                <w:shd w:val="clear" w:color="auto" w:fill="FFFFFF"/>
              </w:rPr>
              <w:t>тестовых заданий</w:t>
            </w:r>
          </w:p>
          <w:p w14:paraId="672D069A" w14:textId="77777777" w:rsidR="00BE10B1" w:rsidRPr="009C43A0" w:rsidRDefault="00BE10B1" w:rsidP="00A16245">
            <w:pPr>
              <w:suppressAutoHyphens/>
              <w:spacing w:after="0"/>
              <w:rPr>
                <w:rFonts w:ascii="Times New Roman" w:hAnsi="Times New Roman"/>
                <w:i/>
              </w:rPr>
            </w:pPr>
          </w:p>
          <w:p w14:paraId="45632BD2" w14:textId="77777777" w:rsidR="00BE10B1" w:rsidRPr="009C43A0" w:rsidRDefault="00BE10B1" w:rsidP="00A16245">
            <w:pPr>
              <w:suppressAutoHyphens/>
              <w:spacing w:after="0"/>
              <w:rPr>
                <w:rFonts w:ascii="Times New Roman" w:hAnsi="Times New Roman"/>
                <w:i/>
              </w:rPr>
            </w:pPr>
          </w:p>
          <w:p w14:paraId="0894E405" w14:textId="77777777" w:rsidR="00BE10B1" w:rsidRPr="009C43A0" w:rsidRDefault="00BE10B1" w:rsidP="00A16245">
            <w:pPr>
              <w:suppressAutoHyphens/>
              <w:spacing w:after="0"/>
              <w:rPr>
                <w:rFonts w:ascii="Times New Roman" w:hAnsi="Times New Roman"/>
                <w:i/>
              </w:rPr>
            </w:pPr>
          </w:p>
          <w:p w14:paraId="52FC474B" w14:textId="77777777" w:rsidR="00BE10B1" w:rsidRPr="009C43A0" w:rsidRDefault="00BE10B1" w:rsidP="00A16245">
            <w:pPr>
              <w:suppressAutoHyphens/>
              <w:spacing w:after="0"/>
              <w:rPr>
                <w:rFonts w:ascii="Times New Roman" w:hAnsi="Times New Roman"/>
                <w:i/>
              </w:rPr>
            </w:pPr>
          </w:p>
        </w:tc>
      </w:tr>
      <w:tr w:rsidR="00BE10B1" w:rsidRPr="009C43A0" w14:paraId="1FE2D0AF" w14:textId="77777777" w:rsidTr="00A16245">
        <w:tc>
          <w:tcPr>
            <w:tcW w:w="4083" w:type="dxa"/>
          </w:tcPr>
          <w:p w14:paraId="667FE5C2" w14:textId="77777777" w:rsidR="00BE10B1" w:rsidRPr="009C43A0" w:rsidRDefault="00BE10B1" w:rsidP="00A16245">
            <w:pPr>
              <w:spacing w:after="0"/>
              <w:rPr>
                <w:rFonts w:ascii="Times New Roman" w:hAnsi="Times New Roman"/>
              </w:rPr>
            </w:pPr>
            <w:r w:rsidRPr="009C43A0">
              <w:rPr>
                <w:rFonts w:ascii="Times New Roman" w:hAnsi="Times New Roman"/>
              </w:rPr>
              <w:t>ПК.1.3</w:t>
            </w:r>
            <w:r w:rsidRPr="009C43A0">
              <w:rPr>
                <w:rFonts w:ascii="Times New Roman" w:hAnsi="Times New Roman"/>
                <w:color w:val="000000"/>
              </w:rPr>
              <w:t>Определять последовательность и оптимальные режимы обработки различных изделий на токарных станках в соответствии с заданием</w:t>
            </w:r>
          </w:p>
          <w:p w14:paraId="539E3810" w14:textId="77777777" w:rsidR="00BE10B1" w:rsidRPr="009C43A0" w:rsidRDefault="00BE10B1" w:rsidP="00A16245">
            <w:pPr>
              <w:spacing w:after="0"/>
              <w:rPr>
                <w:rFonts w:ascii="Times New Roman" w:hAnsi="Times New Roman"/>
              </w:rPr>
            </w:pPr>
            <w:r w:rsidRPr="009C43A0">
              <w:rPr>
                <w:rFonts w:ascii="Times New Roman" w:hAnsi="Times New Roman"/>
              </w:rPr>
              <w:t>ПК.1.4</w:t>
            </w:r>
            <w:r w:rsidRPr="009C43A0">
              <w:rPr>
                <w:rFonts w:ascii="Times New Roman" w:hAnsi="Times New Roman"/>
                <w:color w:val="000000"/>
              </w:rPr>
              <w:t>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14:paraId="77D9AFED" w14:textId="77777777" w:rsidR="00BE10B1" w:rsidRPr="009C43A0" w:rsidRDefault="00BE10B1" w:rsidP="00A16245">
            <w:pPr>
              <w:spacing w:after="0"/>
              <w:rPr>
                <w:rFonts w:ascii="Times New Roman" w:hAnsi="Times New Roman"/>
              </w:rPr>
            </w:pPr>
            <w:r w:rsidRPr="009C43A0">
              <w:rPr>
                <w:rFonts w:ascii="Times New Roman" w:hAnsi="Times New Roman"/>
              </w:rPr>
              <w:t>ОК9 Использовать информационные технологии в профессиональной деятельности</w:t>
            </w:r>
          </w:p>
          <w:p w14:paraId="753F096F" w14:textId="77777777" w:rsidR="00BE10B1" w:rsidRPr="009C43A0" w:rsidRDefault="00BE10B1" w:rsidP="00A16245">
            <w:pPr>
              <w:spacing w:after="0"/>
              <w:rPr>
                <w:rFonts w:ascii="Times New Roman" w:hAnsi="Times New Roman"/>
              </w:rPr>
            </w:pPr>
            <w:r w:rsidRPr="009C43A0">
              <w:rPr>
                <w:rFonts w:ascii="Times New Roman" w:hAnsi="Times New Roman"/>
              </w:rPr>
              <w:t>ОК10 Пользоваться профессиональной документацией на государственном и иностранном языке</w:t>
            </w:r>
          </w:p>
        </w:tc>
        <w:tc>
          <w:tcPr>
            <w:tcW w:w="4394" w:type="dxa"/>
          </w:tcPr>
          <w:p w14:paraId="0E59EEB9" w14:textId="77777777" w:rsidR="00BE10B1" w:rsidRPr="009C43A0" w:rsidRDefault="00BE10B1" w:rsidP="00A16245">
            <w:pPr>
              <w:spacing w:after="0"/>
              <w:ind w:firstLine="318"/>
              <w:jc w:val="both"/>
              <w:rPr>
                <w:rFonts w:ascii="Times New Roman" w:hAnsi="Times New Roman"/>
                <w:bCs/>
              </w:rPr>
            </w:pPr>
            <w:r w:rsidRPr="009C43A0">
              <w:rPr>
                <w:rFonts w:ascii="Times New Roman" w:hAnsi="Times New Roman"/>
                <w:bCs/>
              </w:rPr>
              <w:t>организация рабочего места в соответствии с нормативными документами;</w:t>
            </w:r>
          </w:p>
          <w:p w14:paraId="2B27EB60" w14:textId="77777777" w:rsidR="00BE10B1" w:rsidRPr="009C43A0" w:rsidRDefault="00BE10B1" w:rsidP="00A16245">
            <w:pPr>
              <w:spacing w:after="0"/>
              <w:ind w:firstLine="318"/>
              <w:jc w:val="both"/>
              <w:rPr>
                <w:rFonts w:ascii="Times New Roman" w:hAnsi="Times New Roman"/>
                <w:bCs/>
              </w:rPr>
            </w:pPr>
            <w:r w:rsidRPr="009C43A0">
              <w:rPr>
                <w:rFonts w:ascii="Times New Roman" w:hAnsi="Times New Roman"/>
                <w:bCs/>
              </w:rPr>
              <w:t>заточка режущих инструментов в соответствии с технологической картой;</w:t>
            </w:r>
          </w:p>
          <w:p w14:paraId="357D963F" w14:textId="77777777" w:rsidR="00BE10B1" w:rsidRPr="009C43A0" w:rsidRDefault="00BE10B1" w:rsidP="00A16245">
            <w:pPr>
              <w:spacing w:after="0"/>
              <w:ind w:firstLine="318"/>
              <w:jc w:val="both"/>
              <w:rPr>
                <w:rFonts w:ascii="Times New Roman" w:hAnsi="Times New Roman"/>
                <w:bCs/>
              </w:rPr>
            </w:pPr>
            <w:r w:rsidRPr="009C43A0">
              <w:rPr>
                <w:rFonts w:ascii="Times New Roman" w:hAnsi="Times New Roman"/>
                <w:bCs/>
              </w:rPr>
              <w:t xml:space="preserve">обработка изделий, различных  по сложности; </w:t>
            </w:r>
          </w:p>
          <w:p w14:paraId="2DF9B698" w14:textId="77777777" w:rsidR="00BE10B1" w:rsidRPr="009C43A0" w:rsidRDefault="00BE10B1" w:rsidP="00A16245">
            <w:pPr>
              <w:spacing w:after="0"/>
              <w:ind w:firstLine="318"/>
              <w:jc w:val="both"/>
              <w:rPr>
                <w:rFonts w:ascii="Times New Roman" w:hAnsi="Times New Roman"/>
                <w:bCs/>
              </w:rPr>
            </w:pPr>
            <w:r w:rsidRPr="009C43A0">
              <w:rPr>
                <w:rFonts w:ascii="Times New Roman" w:hAnsi="Times New Roman"/>
              </w:rPr>
              <w:t>подбор режимов резания согласно паспорту станка и технологическому процессу;</w:t>
            </w:r>
          </w:p>
          <w:p w14:paraId="5FDEB88A" w14:textId="77777777" w:rsidR="00BE10B1" w:rsidRPr="009C43A0" w:rsidRDefault="00BE10B1" w:rsidP="00A16245">
            <w:pPr>
              <w:spacing w:after="0"/>
              <w:ind w:firstLine="318"/>
              <w:rPr>
                <w:rFonts w:ascii="Times New Roman" w:hAnsi="Times New Roman"/>
                <w:bCs/>
              </w:rPr>
            </w:pPr>
            <w:r w:rsidRPr="009C43A0">
              <w:rPr>
                <w:rFonts w:ascii="Times New Roman" w:hAnsi="Times New Roman"/>
                <w:bCs/>
              </w:rPr>
              <w:t>соблюдение правил безопасности труда;</w:t>
            </w:r>
          </w:p>
          <w:p w14:paraId="7E5A5F5E" w14:textId="77777777" w:rsidR="00BE10B1" w:rsidRPr="009C43A0" w:rsidRDefault="00BE10B1" w:rsidP="00A16245">
            <w:pPr>
              <w:spacing w:after="0"/>
              <w:ind w:firstLine="318"/>
              <w:rPr>
                <w:rFonts w:ascii="Times New Roman" w:hAnsi="Times New Roman"/>
                <w:i/>
              </w:rPr>
            </w:pPr>
            <w:r w:rsidRPr="009C43A0">
              <w:rPr>
                <w:rFonts w:ascii="Times New Roman" w:hAnsi="Times New Roman"/>
                <w:bCs/>
              </w:rPr>
              <w:t>подбор измерительных инструментов  в соответствии с чертежом</w:t>
            </w:r>
          </w:p>
        </w:tc>
        <w:tc>
          <w:tcPr>
            <w:tcW w:w="1633" w:type="dxa"/>
          </w:tcPr>
          <w:p w14:paraId="6C09A629" w14:textId="77777777" w:rsidR="00BE10B1" w:rsidRPr="009C43A0" w:rsidRDefault="00BE10B1" w:rsidP="00A16245">
            <w:pPr>
              <w:spacing w:after="0"/>
              <w:rPr>
                <w:rFonts w:ascii="Times New Roman" w:hAnsi="Times New Roman"/>
              </w:rPr>
            </w:pPr>
            <w:r w:rsidRPr="009C43A0">
              <w:rPr>
                <w:rFonts w:ascii="Times New Roman" w:hAnsi="Times New Roman"/>
              </w:rPr>
              <w:t>Экспертное наблюдение</w:t>
            </w:r>
          </w:p>
          <w:p w14:paraId="49386D67" w14:textId="77777777" w:rsidR="00BE10B1" w:rsidRPr="009C43A0" w:rsidRDefault="00BE10B1" w:rsidP="00A16245">
            <w:pPr>
              <w:spacing w:after="0"/>
              <w:rPr>
                <w:rFonts w:ascii="Times New Roman" w:hAnsi="Times New Roman"/>
                <w:bCs/>
              </w:rPr>
            </w:pPr>
            <w:r w:rsidRPr="009C43A0">
              <w:rPr>
                <w:rFonts w:ascii="Times New Roman" w:hAnsi="Times New Roman"/>
                <w:bCs/>
              </w:rPr>
              <w:t xml:space="preserve">Оценка проверочных работ по учебной практике  </w:t>
            </w:r>
          </w:p>
          <w:p w14:paraId="14C9E1A9" w14:textId="77777777" w:rsidR="00BE10B1" w:rsidRPr="009C43A0" w:rsidRDefault="00BE10B1" w:rsidP="00A16245">
            <w:pPr>
              <w:spacing w:after="0"/>
              <w:rPr>
                <w:rFonts w:ascii="Times New Roman" w:hAnsi="Times New Roman"/>
                <w:i/>
              </w:rPr>
            </w:pPr>
            <w:r w:rsidRPr="009C43A0">
              <w:rPr>
                <w:rFonts w:ascii="Times New Roman" w:hAnsi="Times New Roman"/>
                <w:bCs/>
              </w:rPr>
              <w:t>Зачеты по учебной и производственной практике, по разделу профессионального модуля.</w:t>
            </w:r>
          </w:p>
        </w:tc>
      </w:tr>
    </w:tbl>
    <w:p w14:paraId="5B6C9D91" w14:textId="77777777" w:rsidR="00BE10B1" w:rsidRPr="009C43A0" w:rsidRDefault="00BE10B1" w:rsidP="00BE10B1">
      <w:pPr>
        <w:spacing w:after="0" w:line="240" w:lineRule="auto"/>
        <w:rPr>
          <w:rFonts w:ascii="Times New Roman" w:hAnsi="Times New Roman"/>
        </w:rPr>
      </w:pPr>
      <w:r w:rsidRPr="009C43A0">
        <w:rPr>
          <w:rFonts w:ascii="Times New Roman" w:hAnsi="Times New Roman"/>
        </w:rPr>
        <w:br w:type="page"/>
      </w:r>
    </w:p>
    <w:p w14:paraId="70E5B544" w14:textId="77777777" w:rsidR="00BE10B1" w:rsidRPr="009C43A0" w:rsidRDefault="00BE10B1" w:rsidP="00BE10B1">
      <w:pPr>
        <w:spacing w:after="0" w:line="240" w:lineRule="auto"/>
        <w:jc w:val="right"/>
        <w:rPr>
          <w:rFonts w:ascii="Times New Roman" w:hAnsi="Times New Roman"/>
        </w:rPr>
      </w:pPr>
    </w:p>
    <w:p w14:paraId="3767D9A1" w14:textId="77777777" w:rsidR="00BE10B1" w:rsidRPr="009C43A0" w:rsidRDefault="00BE10B1" w:rsidP="00BE10B1">
      <w:pPr>
        <w:spacing w:after="0" w:line="240" w:lineRule="auto"/>
        <w:jc w:val="right"/>
        <w:rPr>
          <w:rFonts w:ascii="Times New Roman" w:hAnsi="Times New Roman"/>
          <w:b/>
          <w:i/>
          <w:sz w:val="24"/>
          <w:szCs w:val="24"/>
        </w:rPr>
      </w:pPr>
      <w:r w:rsidRPr="009C43A0">
        <w:rPr>
          <w:rFonts w:ascii="Times New Roman" w:hAnsi="Times New Roman"/>
          <w:b/>
          <w:i/>
          <w:sz w:val="24"/>
          <w:szCs w:val="24"/>
        </w:rPr>
        <w:t xml:space="preserve">Приложение   </w:t>
      </w:r>
      <w:r>
        <w:rPr>
          <w:rFonts w:ascii="Times New Roman" w:hAnsi="Times New Roman"/>
          <w:b/>
          <w:i/>
          <w:sz w:val="24"/>
          <w:szCs w:val="24"/>
        </w:rPr>
        <w:t>1</w:t>
      </w:r>
      <w:r w:rsidRPr="009C43A0">
        <w:rPr>
          <w:rFonts w:ascii="Times New Roman" w:hAnsi="Times New Roman"/>
          <w:b/>
          <w:i/>
          <w:sz w:val="24"/>
          <w:szCs w:val="24"/>
        </w:rPr>
        <w:t>.2</w:t>
      </w:r>
    </w:p>
    <w:p w14:paraId="2614CCEE"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b/>
          <w:i/>
        </w:rPr>
        <w:t xml:space="preserve">к ПООП по профессии </w:t>
      </w:r>
      <w:r w:rsidRPr="009C43A0">
        <w:rPr>
          <w:rFonts w:ascii="Times New Roman" w:hAnsi="Times New Roman"/>
          <w:i/>
          <w:u w:val="single"/>
        </w:rPr>
        <w:t>15.01.33 Токарь на станках</w:t>
      </w:r>
    </w:p>
    <w:p w14:paraId="07069F54"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i/>
          <w:u w:val="single"/>
        </w:rPr>
        <w:t xml:space="preserve"> с числовым программным управлением</w:t>
      </w:r>
    </w:p>
    <w:p w14:paraId="241B1D54" w14:textId="77777777" w:rsidR="00BE10B1" w:rsidRPr="009C43A0" w:rsidRDefault="00BE10B1" w:rsidP="00BE10B1">
      <w:pPr>
        <w:jc w:val="right"/>
        <w:rPr>
          <w:rFonts w:ascii="Times New Roman" w:hAnsi="Times New Roman"/>
          <w:b/>
          <w:i/>
          <w:sz w:val="24"/>
          <w:szCs w:val="24"/>
        </w:rPr>
      </w:pPr>
    </w:p>
    <w:p w14:paraId="3F40E1C1" w14:textId="77777777" w:rsidR="00BE10B1" w:rsidRPr="009C43A0" w:rsidRDefault="00BE10B1" w:rsidP="00BE10B1">
      <w:pPr>
        <w:jc w:val="center"/>
        <w:rPr>
          <w:rFonts w:ascii="Times New Roman" w:hAnsi="Times New Roman"/>
          <w:b/>
          <w:i/>
          <w:sz w:val="24"/>
          <w:szCs w:val="24"/>
        </w:rPr>
      </w:pPr>
    </w:p>
    <w:p w14:paraId="37217278" w14:textId="77777777" w:rsidR="00BE10B1" w:rsidRPr="009C43A0" w:rsidRDefault="00BE10B1" w:rsidP="00BE10B1">
      <w:pPr>
        <w:jc w:val="center"/>
        <w:rPr>
          <w:rFonts w:ascii="Times New Roman" w:hAnsi="Times New Roman"/>
          <w:b/>
          <w:i/>
          <w:sz w:val="24"/>
          <w:szCs w:val="24"/>
        </w:rPr>
      </w:pPr>
    </w:p>
    <w:p w14:paraId="193138C4" w14:textId="77777777" w:rsidR="00BE10B1" w:rsidRPr="009C43A0" w:rsidRDefault="00BE10B1" w:rsidP="00BE10B1">
      <w:pPr>
        <w:jc w:val="center"/>
        <w:rPr>
          <w:rFonts w:ascii="Times New Roman" w:hAnsi="Times New Roman"/>
          <w:b/>
          <w:i/>
          <w:sz w:val="24"/>
          <w:szCs w:val="24"/>
        </w:rPr>
      </w:pPr>
    </w:p>
    <w:p w14:paraId="105B8282" w14:textId="77777777" w:rsidR="00BE10B1" w:rsidRPr="009C43A0" w:rsidRDefault="00BE10B1" w:rsidP="00BE10B1">
      <w:pPr>
        <w:jc w:val="center"/>
        <w:rPr>
          <w:rFonts w:ascii="Times New Roman" w:hAnsi="Times New Roman"/>
          <w:b/>
          <w:i/>
          <w:sz w:val="24"/>
          <w:szCs w:val="24"/>
        </w:rPr>
      </w:pPr>
    </w:p>
    <w:p w14:paraId="21AA7DC2" w14:textId="77777777" w:rsidR="00BE10B1" w:rsidRPr="009C43A0" w:rsidRDefault="00BE10B1" w:rsidP="00BE10B1">
      <w:pPr>
        <w:jc w:val="center"/>
        <w:outlineLvl w:val="0"/>
        <w:rPr>
          <w:rFonts w:ascii="Times New Roman" w:hAnsi="Times New Roman"/>
          <w:b/>
          <w:sz w:val="24"/>
          <w:szCs w:val="24"/>
        </w:rPr>
      </w:pPr>
      <w:r w:rsidRPr="009C43A0">
        <w:rPr>
          <w:rFonts w:ascii="Times New Roman" w:hAnsi="Times New Roman"/>
          <w:b/>
          <w:sz w:val="24"/>
          <w:szCs w:val="24"/>
        </w:rPr>
        <w:t>ПРИМЕРНАЯ РАБОЧАЯ ПРОГРАММА ПРОФЕССИОНАЛЬНОГО МОДУЛЯ</w:t>
      </w:r>
    </w:p>
    <w:p w14:paraId="24A74EB9" w14:textId="77777777" w:rsidR="00BE10B1" w:rsidRPr="009C43A0" w:rsidRDefault="00BE10B1" w:rsidP="00BE10B1">
      <w:pPr>
        <w:jc w:val="center"/>
        <w:rPr>
          <w:rFonts w:ascii="Times New Roman" w:hAnsi="Times New Roman"/>
          <w:b/>
          <w:i/>
          <w:sz w:val="24"/>
          <w:szCs w:val="24"/>
          <w:u w:val="single"/>
        </w:rPr>
      </w:pPr>
    </w:p>
    <w:p w14:paraId="4183E17B" w14:textId="77777777" w:rsidR="00BE10B1" w:rsidRPr="009C43A0" w:rsidRDefault="00BE10B1" w:rsidP="00BE10B1">
      <w:pPr>
        <w:shd w:val="clear" w:color="auto" w:fill="FFFFFF"/>
        <w:spacing w:after="0"/>
        <w:ind w:firstLine="142"/>
        <w:jc w:val="center"/>
        <w:rPr>
          <w:rFonts w:ascii="Times New Roman" w:hAnsi="Times New Roman"/>
          <w:b/>
          <w:sz w:val="24"/>
          <w:szCs w:val="24"/>
        </w:rPr>
      </w:pPr>
      <w:r w:rsidRPr="009C43A0">
        <w:rPr>
          <w:rFonts w:ascii="Times New Roman" w:hAnsi="Times New Roman"/>
          <w:b/>
          <w:sz w:val="24"/>
          <w:szCs w:val="24"/>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p w14:paraId="7B6DF017" w14:textId="77777777" w:rsidR="00BE10B1" w:rsidRPr="009C43A0" w:rsidRDefault="00BE10B1" w:rsidP="00BE10B1">
      <w:pPr>
        <w:spacing w:after="0" w:line="240" w:lineRule="auto"/>
        <w:rPr>
          <w:rFonts w:ascii="Times New Roman" w:hAnsi="Times New Roman"/>
          <w:b/>
          <w:i/>
          <w:sz w:val="28"/>
          <w:szCs w:val="28"/>
          <w:u w:val="single"/>
        </w:rPr>
      </w:pPr>
    </w:p>
    <w:p w14:paraId="43A09C57" w14:textId="77777777" w:rsidR="00BE10B1" w:rsidRPr="009C43A0" w:rsidRDefault="00BE10B1" w:rsidP="00BE10B1">
      <w:pPr>
        <w:spacing w:after="0" w:line="240" w:lineRule="auto"/>
        <w:rPr>
          <w:rFonts w:ascii="Times New Roman" w:hAnsi="Times New Roman"/>
          <w:b/>
          <w:i/>
          <w:sz w:val="24"/>
          <w:szCs w:val="24"/>
        </w:rPr>
      </w:pPr>
    </w:p>
    <w:p w14:paraId="039A845C" w14:textId="77777777" w:rsidR="00BE10B1" w:rsidRPr="009C43A0" w:rsidRDefault="00BE10B1" w:rsidP="00BE10B1">
      <w:pPr>
        <w:spacing w:after="0" w:line="240" w:lineRule="auto"/>
        <w:rPr>
          <w:rFonts w:ascii="Times New Roman" w:hAnsi="Times New Roman"/>
          <w:b/>
          <w:i/>
          <w:sz w:val="24"/>
          <w:szCs w:val="24"/>
        </w:rPr>
      </w:pPr>
    </w:p>
    <w:p w14:paraId="59D46D3A" w14:textId="77777777" w:rsidR="00BE10B1" w:rsidRPr="009C43A0" w:rsidRDefault="00BE10B1" w:rsidP="00BE10B1">
      <w:pPr>
        <w:spacing w:after="0" w:line="240" w:lineRule="auto"/>
        <w:rPr>
          <w:rFonts w:ascii="Times New Roman" w:hAnsi="Times New Roman"/>
          <w:b/>
          <w:i/>
          <w:sz w:val="24"/>
          <w:szCs w:val="24"/>
        </w:rPr>
      </w:pPr>
    </w:p>
    <w:p w14:paraId="456F1F90" w14:textId="77777777" w:rsidR="00BE10B1" w:rsidRPr="009C43A0" w:rsidRDefault="00BE10B1" w:rsidP="00BE10B1">
      <w:pPr>
        <w:spacing w:after="0" w:line="240" w:lineRule="auto"/>
        <w:rPr>
          <w:rFonts w:ascii="Times New Roman" w:hAnsi="Times New Roman"/>
          <w:b/>
          <w:i/>
          <w:sz w:val="24"/>
          <w:szCs w:val="24"/>
        </w:rPr>
      </w:pPr>
    </w:p>
    <w:p w14:paraId="531ABAD1" w14:textId="77777777" w:rsidR="00BE10B1" w:rsidRPr="009C43A0" w:rsidRDefault="00BE10B1" w:rsidP="00BE10B1">
      <w:pPr>
        <w:spacing w:after="0" w:line="240" w:lineRule="auto"/>
        <w:rPr>
          <w:rFonts w:ascii="Times New Roman" w:hAnsi="Times New Roman"/>
          <w:b/>
          <w:i/>
          <w:sz w:val="24"/>
          <w:szCs w:val="24"/>
        </w:rPr>
      </w:pPr>
    </w:p>
    <w:p w14:paraId="437DC628" w14:textId="77777777" w:rsidR="00BE10B1" w:rsidRPr="009C43A0" w:rsidRDefault="00BE10B1" w:rsidP="00BE10B1">
      <w:pPr>
        <w:spacing w:after="0" w:line="240" w:lineRule="auto"/>
        <w:rPr>
          <w:rFonts w:ascii="Times New Roman" w:hAnsi="Times New Roman"/>
          <w:b/>
          <w:i/>
          <w:sz w:val="24"/>
          <w:szCs w:val="24"/>
        </w:rPr>
      </w:pPr>
    </w:p>
    <w:p w14:paraId="4B27CB64" w14:textId="77777777" w:rsidR="00BE10B1" w:rsidRPr="009C43A0" w:rsidRDefault="00BE10B1" w:rsidP="00BE10B1">
      <w:pPr>
        <w:spacing w:after="0" w:line="240" w:lineRule="auto"/>
        <w:rPr>
          <w:rFonts w:ascii="Times New Roman" w:hAnsi="Times New Roman"/>
          <w:b/>
          <w:i/>
          <w:sz w:val="24"/>
          <w:szCs w:val="24"/>
        </w:rPr>
      </w:pPr>
    </w:p>
    <w:p w14:paraId="50B29385" w14:textId="77777777" w:rsidR="00BE10B1" w:rsidRPr="009C43A0" w:rsidRDefault="00BE10B1" w:rsidP="00BE10B1">
      <w:pPr>
        <w:spacing w:after="0" w:line="240" w:lineRule="auto"/>
        <w:rPr>
          <w:rFonts w:ascii="Times New Roman" w:hAnsi="Times New Roman"/>
          <w:b/>
          <w:i/>
          <w:sz w:val="24"/>
          <w:szCs w:val="24"/>
        </w:rPr>
      </w:pPr>
    </w:p>
    <w:p w14:paraId="6DD22723" w14:textId="77777777" w:rsidR="00BE10B1" w:rsidRPr="009C43A0" w:rsidRDefault="00BE10B1" w:rsidP="00BE10B1">
      <w:pPr>
        <w:spacing w:after="0" w:line="240" w:lineRule="auto"/>
        <w:rPr>
          <w:rFonts w:ascii="Times New Roman" w:hAnsi="Times New Roman"/>
          <w:b/>
          <w:i/>
          <w:sz w:val="24"/>
          <w:szCs w:val="24"/>
        </w:rPr>
      </w:pPr>
    </w:p>
    <w:p w14:paraId="3234510B" w14:textId="77777777" w:rsidR="00BE10B1" w:rsidRPr="009C43A0" w:rsidRDefault="00BE10B1" w:rsidP="00BE10B1">
      <w:pPr>
        <w:spacing w:after="0" w:line="240" w:lineRule="auto"/>
        <w:rPr>
          <w:rFonts w:ascii="Times New Roman" w:hAnsi="Times New Roman"/>
          <w:b/>
          <w:i/>
          <w:sz w:val="24"/>
          <w:szCs w:val="24"/>
        </w:rPr>
      </w:pPr>
    </w:p>
    <w:p w14:paraId="1C15D90E" w14:textId="77777777" w:rsidR="00BE10B1" w:rsidRPr="009C43A0" w:rsidRDefault="00BE10B1" w:rsidP="00BE10B1">
      <w:pPr>
        <w:spacing w:after="0" w:line="240" w:lineRule="auto"/>
        <w:rPr>
          <w:rFonts w:ascii="Times New Roman" w:hAnsi="Times New Roman"/>
          <w:b/>
          <w:i/>
          <w:sz w:val="24"/>
          <w:szCs w:val="24"/>
        </w:rPr>
      </w:pPr>
    </w:p>
    <w:p w14:paraId="0D34C18F" w14:textId="77777777" w:rsidR="00BE10B1" w:rsidRPr="009C43A0" w:rsidRDefault="00BE10B1" w:rsidP="00BE10B1">
      <w:pPr>
        <w:spacing w:after="0" w:line="240" w:lineRule="auto"/>
        <w:rPr>
          <w:rFonts w:ascii="Times New Roman" w:hAnsi="Times New Roman"/>
          <w:b/>
          <w:i/>
          <w:sz w:val="24"/>
          <w:szCs w:val="24"/>
        </w:rPr>
      </w:pPr>
    </w:p>
    <w:p w14:paraId="3BF24BC3" w14:textId="77777777" w:rsidR="00BE10B1" w:rsidRPr="009C43A0" w:rsidRDefault="00BE10B1" w:rsidP="00BE10B1">
      <w:pPr>
        <w:spacing w:after="0" w:line="240" w:lineRule="auto"/>
        <w:rPr>
          <w:rFonts w:ascii="Times New Roman" w:hAnsi="Times New Roman"/>
          <w:b/>
          <w:i/>
          <w:sz w:val="24"/>
          <w:szCs w:val="24"/>
        </w:rPr>
      </w:pPr>
    </w:p>
    <w:p w14:paraId="59515640" w14:textId="77777777" w:rsidR="00BE10B1" w:rsidRPr="009C43A0" w:rsidRDefault="00BE10B1" w:rsidP="00BE10B1">
      <w:pPr>
        <w:spacing w:after="0" w:line="240" w:lineRule="auto"/>
        <w:rPr>
          <w:rFonts w:ascii="Times New Roman" w:hAnsi="Times New Roman"/>
          <w:b/>
          <w:i/>
          <w:sz w:val="24"/>
          <w:szCs w:val="24"/>
        </w:rPr>
      </w:pPr>
    </w:p>
    <w:p w14:paraId="2066A9FF" w14:textId="77777777" w:rsidR="00BE10B1" w:rsidRPr="009C43A0" w:rsidRDefault="00BE10B1" w:rsidP="00BE10B1">
      <w:pPr>
        <w:spacing w:after="0" w:line="240" w:lineRule="auto"/>
        <w:rPr>
          <w:rFonts w:ascii="Times New Roman" w:hAnsi="Times New Roman"/>
          <w:b/>
          <w:i/>
          <w:sz w:val="24"/>
          <w:szCs w:val="24"/>
        </w:rPr>
      </w:pPr>
    </w:p>
    <w:p w14:paraId="1D945FD3" w14:textId="77777777" w:rsidR="00BE10B1" w:rsidRPr="009C43A0" w:rsidRDefault="00BE10B1" w:rsidP="00BE10B1">
      <w:pPr>
        <w:spacing w:after="0" w:line="240" w:lineRule="auto"/>
        <w:rPr>
          <w:rFonts w:ascii="Times New Roman" w:hAnsi="Times New Roman"/>
          <w:b/>
          <w:i/>
          <w:sz w:val="24"/>
          <w:szCs w:val="24"/>
        </w:rPr>
      </w:pPr>
    </w:p>
    <w:p w14:paraId="602CE05E" w14:textId="77777777" w:rsidR="00BE10B1" w:rsidRPr="009C43A0" w:rsidRDefault="00BE10B1" w:rsidP="00BE10B1">
      <w:pPr>
        <w:spacing w:after="0" w:line="240" w:lineRule="auto"/>
        <w:rPr>
          <w:rFonts w:ascii="Times New Roman" w:hAnsi="Times New Roman"/>
          <w:b/>
          <w:i/>
          <w:sz w:val="24"/>
          <w:szCs w:val="24"/>
        </w:rPr>
      </w:pPr>
    </w:p>
    <w:p w14:paraId="34A85143" w14:textId="77777777" w:rsidR="00BE10B1" w:rsidRPr="009C43A0" w:rsidRDefault="00BE10B1" w:rsidP="00BE10B1">
      <w:pPr>
        <w:spacing w:after="0" w:line="240" w:lineRule="auto"/>
        <w:rPr>
          <w:rFonts w:ascii="Times New Roman" w:hAnsi="Times New Roman"/>
          <w:b/>
          <w:i/>
          <w:sz w:val="24"/>
          <w:szCs w:val="24"/>
        </w:rPr>
      </w:pPr>
    </w:p>
    <w:p w14:paraId="38424C62" w14:textId="77777777" w:rsidR="00BE10B1" w:rsidRPr="009C43A0" w:rsidRDefault="00BE10B1" w:rsidP="00BE10B1">
      <w:pPr>
        <w:spacing w:after="0" w:line="240" w:lineRule="auto"/>
        <w:rPr>
          <w:rFonts w:ascii="Times New Roman" w:hAnsi="Times New Roman"/>
          <w:b/>
          <w:i/>
          <w:sz w:val="24"/>
          <w:szCs w:val="24"/>
        </w:rPr>
      </w:pPr>
    </w:p>
    <w:p w14:paraId="62792BA8" w14:textId="77777777" w:rsidR="00BE10B1" w:rsidRPr="009C43A0" w:rsidRDefault="00BE10B1" w:rsidP="00BE10B1">
      <w:pPr>
        <w:spacing w:after="0" w:line="240" w:lineRule="auto"/>
        <w:rPr>
          <w:rFonts w:ascii="Times New Roman" w:hAnsi="Times New Roman"/>
          <w:b/>
          <w:i/>
          <w:sz w:val="24"/>
          <w:szCs w:val="24"/>
        </w:rPr>
      </w:pPr>
    </w:p>
    <w:p w14:paraId="5D8CC6FD" w14:textId="77777777" w:rsidR="00BE10B1" w:rsidRPr="009C43A0" w:rsidRDefault="00BE10B1" w:rsidP="00BE10B1">
      <w:pPr>
        <w:spacing w:after="0" w:line="240" w:lineRule="auto"/>
        <w:rPr>
          <w:rFonts w:ascii="Times New Roman" w:hAnsi="Times New Roman"/>
          <w:b/>
          <w:i/>
          <w:sz w:val="24"/>
          <w:szCs w:val="24"/>
        </w:rPr>
      </w:pPr>
    </w:p>
    <w:p w14:paraId="7CBAB485" w14:textId="77777777" w:rsidR="00BE10B1" w:rsidRPr="009C43A0" w:rsidRDefault="00BE10B1" w:rsidP="00BE10B1">
      <w:pPr>
        <w:spacing w:after="0" w:line="240" w:lineRule="auto"/>
        <w:jc w:val="center"/>
        <w:rPr>
          <w:rFonts w:ascii="Times New Roman" w:hAnsi="Times New Roman"/>
          <w:b/>
          <w:bCs/>
          <w:i/>
          <w:sz w:val="24"/>
          <w:szCs w:val="24"/>
        </w:rPr>
      </w:pPr>
      <w:r w:rsidRPr="009C43A0">
        <w:rPr>
          <w:rFonts w:ascii="Times New Roman" w:hAnsi="Times New Roman"/>
          <w:b/>
          <w:bCs/>
          <w:i/>
          <w:sz w:val="24"/>
          <w:szCs w:val="24"/>
        </w:rPr>
        <w:t>20</w:t>
      </w:r>
      <w:r>
        <w:rPr>
          <w:rFonts w:ascii="Times New Roman" w:hAnsi="Times New Roman"/>
          <w:b/>
          <w:bCs/>
          <w:i/>
          <w:sz w:val="24"/>
          <w:szCs w:val="24"/>
        </w:rPr>
        <w:t>21</w:t>
      </w:r>
      <w:r w:rsidRPr="009C43A0">
        <w:rPr>
          <w:rFonts w:ascii="Times New Roman" w:hAnsi="Times New Roman"/>
          <w:b/>
          <w:bCs/>
          <w:i/>
          <w:sz w:val="24"/>
          <w:szCs w:val="24"/>
        </w:rPr>
        <w:t xml:space="preserve"> г.</w:t>
      </w:r>
    </w:p>
    <w:p w14:paraId="21AC3FA4" w14:textId="77777777" w:rsidR="00BE10B1" w:rsidRPr="009C43A0" w:rsidRDefault="00BE10B1" w:rsidP="00BE10B1">
      <w:pPr>
        <w:spacing w:after="0" w:line="240" w:lineRule="auto"/>
        <w:rPr>
          <w:rFonts w:ascii="Times New Roman" w:hAnsi="Times New Roman"/>
          <w:b/>
          <w:bCs/>
          <w:i/>
          <w:sz w:val="24"/>
          <w:szCs w:val="24"/>
        </w:rPr>
      </w:pPr>
      <w:r w:rsidRPr="009C43A0">
        <w:rPr>
          <w:rFonts w:ascii="Times New Roman" w:hAnsi="Times New Roman"/>
          <w:b/>
          <w:bCs/>
          <w:i/>
          <w:sz w:val="24"/>
          <w:szCs w:val="24"/>
        </w:rPr>
        <w:br w:type="page"/>
      </w:r>
    </w:p>
    <w:p w14:paraId="68122AA7" w14:textId="77777777" w:rsidR="00BE10B1" w:rsidRPr="009C43A0" w:rsidRDefault="00BE10B1" w:rsidP="00BE10B1">
      <w:pPr>
        <w:rPr>
          <w:rFonts w:ascii="Times New Roman" w:hAnsi="Times New Roman"/>
          <w:b/>
          <w:i/>
          <w:sz w:val="24"/>
          <w:szCs w:val="24"/>
        </w:rPr>
      </w:pPr>
    </w:p>
    <w:p w14:paraId="1BFB2BBA" w14:textId="77777777" w:rsidR="00BE10B1" w:rsidRPr="004A3003" w:rsidRDefault="00BE10B1" w:rsidP="00BE10B1">
      <w:pPr>
        <w:kinsoku w:val="0"/>
        <w:overflowPunct w:val="0"/>
        <w:spacing w:line="200" w:lineRule="exact"/>
        <w:jc w:val="center"/>
        <w:rPr>
          <w:rFonts w:ascii="Times New Roman" w:hAnsi="Times New Roman"/>
          <w:b/>
          <w:bCs/>
        </w:rPr>
      </w:pPr>
      <w:r w:rsidRPr="004A3003">
        <w:rPr>
          <w:rFonts w:ascii="Times New Roman" w:hAnsi="Times New Roman"/>
          <w:b/>
          <w:bCs/>
        </w:rPr>
        <w:t>СОДЕРЖАНИЕ</w:t>
      </w:r>
    </w:p>
    <w:p w14:paraId="0DC936FF" w14:textId="77777777" w:rsidR="00BE10B1" w:rsidRDefault="00BE10B1" w:rsidP="00BE10B1">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BE10B1" w:rsidRPr="004A3003" w14:paraId="33DB0115" w14:textId="77777777" w:rsidTr="00A16245">
        <w:trPr>
          <w:trHeight w:val="394"/>
        </w:trPr>
        <w:tc>
          <w:tcPr>
            <w:tcW w:w="9007" w:type="dxa"/>
            <w:hideMark/>
          </w:tcPr>
          <w:p w14:paraId="7B4F7F7E"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1. ОБЩАЯ ХАРАКТЕРИСТИКА ПРИМЕРНОЙ РАБОЧЕЙ ПРОГРАММЫ</w:t>
            </w:r>
            <w:r w:rsidRPr="006F710D">
              <w:rPr>
                <w:rFonts w:ascii="Times New Roman" w:hAnsi="Times New Roman"/>
                <w:b/>
                <w:sz w:val="24"/>
                <w:szCs w:val="24"/>
                <w:lang w:eastAsia="en-US"/>
              </w:rPr>
              <w:t xml:space="preserve"> </w:t>
            </w:r>
            <w:r w:rsidRPr="004A3003">
              <w:rPr>
                <w:rFonts w:ascii="Times New Roman" w:hAnsi="Times New Roman"/>
                <w:b/>
                <w:sz w:val="24"/>
                <w:szCs w:val="24"/>
                <w:lang w:eastAsia="en-US"/>
              </w:rPr>
              <w:t>ПРОФЕССИОНАЛЬНОГО МОДУЛЯ</w:t>
            </w:r>
          </w:p>
        </w:tc>
      </w:tr>
      <w:tr w:rsidR="00BE10B1" w:rsidRPr="004A3003" w14:paraId="0A2BC3FC" w14:textId="77777777" w:rsidTr="00A16245">
        <w:trPr>
          <w:trHeight w:val="720"/>
        </w:trPr>
        <w:tc>
          <w:tcPr>
            <w:tcW w:w="9007" w:type="dxa"/>
            <w:hideMark/>
          </w:tcPr>
          <w:p w14:paraId="73C5434A"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2. СТРУКТУРА И СОДЕРЖАНИЕ ПРОФЕССИОНАЛЬНОГО МОДУЛЯ</w:t>
            </w:r>
          </w:p>
          <w:p w14:paraId="71B364B7"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bCs/>
                <w:sz w:val="24"/>
                <w:szCs w:val="24"/>
                <w:lang w:eastAsia="en-US"/>
              </w:rPr>
              <w:t xml:space="preserve">3. </w:t>
            </w:r>
            <w:r w:rsidRPr="000C57F7">
              <w:rPr>
                <w:rFonts w:ascii="Times New Roman" w:hAnsi="Times New Roman"/>
                <w:b/>
                <w:bCs/>
                <w:sz w:val="24"/>
                <w:szCs w:val="24"/>
                <w:lang w:eastAsia="en-US"/>
              </w:rPr>
              <w:t>УСЛОВИЯ РЕАЛИЗАЦИИ ПРОГРАММЫ ПРОФЕССИОНАЛЬНОГО МОДУЛЯ</w:t>
            </w:r>
          </w:p>
        </w:tc>
      </w:tr>
      <w:tr w:rsidR="00BE10B1" w:rsidRPr="004A3003" w14:paraId="411E1C56" w14:textId="77777777" w:rsidTr="00A16245">
        <w:trPr>
          <w:trHeight w:val="692"/>
        </w:trPr>
        <w:tc>
          <w:tcPr>
            <w:tcW w:w="9007" w:type="dxa"/>
            <w:hideMark/>
          </w:tcPr>
          <w:p w14:paraId="4C0A45A1"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3B31E9D5" w14:textId="77777777" w:rsidR="00BE10B1" w:rsidRPr="009C43A0" w:rsidRDefault="00BE10B1" w:rsidP="00BE10B1">
      <w:pP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04E45B03" w14:textId="77777777" w:rsidR="00BE10B1" w:rsidRPr="009C43A0" w:rsidRDefault="00BE10B1" w:rsidP="00BE10B1">
      <w:pPr>
        <w:rPr>
          <w:rFonts w:ascii="Times New Roman" w:hAnsi="Times New Roman"/>
          <w:b/>
          <w:i/>
          <w:sz w:val="24"/>
          <w:szCs w:val="24"/>
        </w:rPr>
      </w:pPr>
    </w:p>
    <w:p w14:paraId="47843245" w14:textId="77777777" w:rsidR="00BE10B1" w:rsidRPr="009C43A0" w:rsidRDefault="00BE10B1" w:rsidP="00BE10B1">
      <w:pPr>
        <w:spacing w:after="0" w:line="240" w:lineRule="auto"/>
        <w:jc w:val="center"/>
        <w:outlineLvl w:val="0"/>
        <w:rPr>
          <w:rFonts w:ascii="Times New Roman" w:hAnsi="Times New Roman"/>
          <w:b/>
          <w:sz w:val="24"/>
          <w:szCs w:val="24"/>
        </w:rPr>
      </w:pPr>
      <w:r w:rsidRPr="009C43A0">
        <w:rPr>
          <w:rFonts w:ascii="Times New Roman" w:hAnsi="Times New Roman"/>
          <w:b/>
          <w:sz w:val="24"/>
          <w:szCs w:val="24"/>
        </w:rPr>
        <w:t>1. ОБЩАЯ ХАРАКТЕРИСТИКА ПРИМЕРНОЙ РАБОЧЕЙ ПРОГРАММЫ</w:t>
      </w:r>
    </w:p>
    <w:p w14:paraId="3589530A" w14:textId="77777777" w:rsidR="00BE10B1" w:rsidRPr="009C43A0" w:rsidRDefault="00BE10B1" w:rsidP="00BE10B1">
      <w:pPr>
        <w:spacing w:after="0" w:line="240" w:lineRule="auto"/>
        <w:jc w:val="center"/>
        <w:outlineLvl w:val="0"/>
        <w:rPr>
          <w:rFonts w:ascii="Times New Roman" w:hAnsi="Times New Roman"/>
          <w:b/>
          <w:sz w:val="24"/>
          <w:szCs w:val="24"/>
        </w:rPr>
      </w:pPr>
      <w:r w:rsidRPr="009C43A0">
        <w:rPr>
          <w:rFonts w:ascii="Times New Roman" w:hAnsi="Times New Roman"/>
          <w:b/>
          <w:sz w:val="24"/>
          <w:szCs w:val="24"/>
        </w:rPr>
        <w:t>ПРОФЕССИОНАЛЬНОГО МОДУЛЯ</w:t>
      </w:r>
    </w:p>
    <w:p w14:paraId="70437588" w14:textId="77777777" w:rsidR="00BE10B1" w:rsidRPr="009C43A0" w:rsidRDefault="00BE10B1" w:rsidP="00BE10B1">
      <w:pPr>
        <w:spacing w:after="0" w:line="240" w:lineRule="auto"/>
        <w:jc w:val="center"/>
        <w:rPr>
          <w:rFonts w:ascii="Times New Roman" w:hAnsi="Times New Roman"/>
          <w:b/>
          <w:i/>
          <w:sz w:val="24"/>
          <w:szCs w:val="24"/>
        </w:rPr>
      </w:pPr>
    </w:p>
    <w:p w14:paraId="6700C682"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p w14:paraId="23CC5CD8" w14:textId="77777777" w:rsidR="00BE10B1" w:rsidRPr="009C43A0" w:rsidRDefault="00BE10B1" w:rsidP="00BE10B1">
      <w:pPr>
        <w:spacing w:after="0" w:line="240" w:lineRule="auto"/>
        <w:rPr>
          <w:rFonts w:ascii="Times New Roman" w:hAnsi="Times New Roman"/>
          <w:sz w:val="24"/>
          <w:szCs w:val="24"/>
          <w:u w:val="single"/>
        </w:rPr>
      </w:pPr>
    </w:p>
    <w:p w14:paraId="7212885B" w14:textId="77777777" w:rsidR="00BE10B1" w:rsidRPr="009C43A0" w:rsidRDefault="00BE10B1" w:rsidP="00BE10B1">
      <w:pPr>
        <w:suppressAutoHyphens/>
        <w:spacing w:after="0"/>
        <w:outlineLvl w:val="0"/>
        <w:rPr>
          <w:rFonts w:ascii="Times New Roman" w:hAnsi="Times New Roman"/>
          <w:b/>
          <w:i/>
          <w:sz w:val="24"/>
          <w:szCs w:val="24"/>
        </w:rPr>
      </w:pPr>
      <w:r w:rsidRPr="009C43A0">
        <w:rPr>
          <w:rFonts w:ascii="Times New Roman" w:hAnsi="Times New Roman"/>
          <w:b/>
          <w:i/>
          <w:sz w:val="24"/>
          <w:szCs w:val="24"/>
        </w:rPr>
        <w:t xml:space="preserve">1.1. Цель и планируемые результаты освоения профессионального модуля </w:t>
      </w:r>
    </w:p>
    <w:p w14:paraId="4C060C9C" w14:textId="77777777" w:rsidR="00BE10B1" w:rsidRPr="009C43A0" w:rsidRDefault="00BE10B1" w:rsidP="00BE10B1">
      <w:pPr>
        <w:suppressAutoHyphens/>
        <w:spacing w:after="0"/>
        <w:ind w:firstLine="709"/>
        <w:jc w:val="both"/>
        <w:rPr>
          <w:rFonts w:ascii="Times New Roman" w:hAnsi="Times New Roman"/>
        </w:rPr>
      </w:pPr>
      <w:r w:rsidRPr="009C43A0">
        <w:rPr>
          <w:rFonts w:ascii="Times New Roman" w:hAnsi="Times New Roman"/>
          <w:sz w:val="24"/>
          <w:szCs w:val="24"/>
        </w:rPr>
        <w:t>В результате изучения профессионального модуля студент должен освоить основной вид деятельности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   и соответствующие</w:t>
      </w:r>
      <w:r w:rsidRPr="009C43A0">
        <w:rPr>
          <w:rFonts w:ascii="Times New Roman" w:hAnsi="Times New Roman"/>
        </w:rPr>
        <w:t xml:space="preserve"> ему общие компетенции и профессиональные компетенции:</w:t>
      </w:r>
    </w:p>
    <w:p w14:paraId="1F1E98C3" w14:textId="77777777" w:rsidR="00BE10B1" w:rsidRPr="009C43A0" w:rsidRDefault="00BE10B1" w:rsidP="00BE10B1">
      <w:pPr>
        <w:jc w:val="both"/>
        <w:outlineLvl w:val="0"/>
        <w:rPr>
          <w:rFonts w:ascii="Times New Roman" w:hAnsi="Times New Roman"/>
          <w:b/>
          <w:sz w:val="24"/>
          <w:szCs w:val="24"/>
        </w:rPr>
      </w:pPr>
      <w:r w:rsidRPr="009C43A0">
        <w:rPr>
          <w:rFonts w:ascii="Times New Roman" w:hAnsi="Times New Roman"/>
          <w:b/>
          <w:sz w:val="24"/>
          <w:szCs w:val="24"/>
        </w:rPr>
        <w:t>1.1.1. Перечень общих компетенций</w:t>
      </w:r>
    </w:p>
    <w:tbl>
      <w:tblPr>
        <w:tblW w:w="0" w:type="auto"/>
        <w:tblInd w:w="142" w:type="dxa"/>
        <w:tblLayout w:type="fixed"/>
        <w:tblCellMar>
          <w:left w:w="10" w:type="dxa"/>
          <w:right w:w="10" w:type="dxa"/>
        </w:tblCellMar>
        <w:tblLook w:val="04A0" w:firstRow="1" w:lastRow="0" w:firstColumn="1" w:lastColumn="0" w:noHBand="0" w:noVBand="1"/>
      </w:tblPr>
      <w:tblGrid>
        <w:gridCol w:w="709"/>
        <w:gridCol w:w="8735"/>
      </w:tblGrid>
      <w:tr w:rsidR="00BE10B1" w:rsidRPr="009C43A0" w14:paraId="6C46EA50" w14:textId="77777777" w:rsidTr="00A16245">
        <w:trPr>
          <w:trHeight w:hRule="exact" w:val="293"/>
        </w:trPr>
        <w:tc>
          <w:tcPr>
            <w:tcW w:w="709" w:type="dxa"/>
            <w:tcBorders>
              <w:top w:val="single" w:sz="4" w:space="0" w:color="auto"/>
              <w:left w:val="single" w:sz="4" w:space="0" w:color="auto"/>
            </w:tcBorders>
            <w:shd w:val="clear" w:color="auto" w:fill="FFFFFF"/>
            <w:vAlign w:val="bottom"/>
          </w:tcPr>
          <w:p w14:paraId="73D72D61" w14:textId="77777777" w:rsidR="00BE10B1" w:rsidRPr="009C43A0" w:rsidRDefault="00BE10B1" w:rsidP="00A16245">
            <w:pPr>
              <w:pStyle w:val="28"/>
              <w:shd w:val="clear" w:color="auto" w:fill="auto"/>
              <w:spacing w:after="0" w:line="240" w:lineRule="exact"/>
              <w:rPr>
                <w:color w:val="000000"/>
              </w:rPr>
            </w:pPr>
            <w:r w:rsidRPr="009C43A0">
              <w:rPr>
                <w:rStyle w:val="212pt"/>
                <w:bCs/>
                <w:iCs/>
                <w:szCs w:val="24"/>
              </w:rPr>
              <w:t>Код</w:t>
            </w:r>
          </w:p>
        </w:tc>
        <w:tc>
          <w:tcPr>
            <w:tcW w:w="8735" w:type="dxa"/>
            <w:tcBorders>
              <w:top w:val="single" w:sz="4" w:space="0" w:color="auto"/>
              <w:left w:val="single" w:sz="4" w:space="0" w:color="auto"/>
              <w:right w:val="single" w:sz="4" w:space="0" w:color="auto"/>
            </w:tcBorders>
            <w:shd w:val="clear" w:color="auto" w:fill="FFFFFF"/>
            <w:vAlign w:val="bottom"/>
          </w:tcPr>
          <w:p w14:paraId="20F4D974" w14:textId="77777777" w:rsidR="00BE10B1" w:rsidRPr="009C43A0" w:rsidRDefault="00BE10B1" w:rsidP="00A16245">
            <w:pPr>
              <w:pStyle w:val="28"/>
              <w:shd w:val="clear" w:color="auto" w:fill="auto"/>
              <w:spacing w:after="0" w:line="240" w:lineRule="exact"/>
              <w:rPr>
                <w:color w:val="000000"/>
                <w:sz w:val="24"/>
                <w:szCs w:val="24"/>
              </w:rPr>
            </w:pPr>
            <w:r w:rsidRPr="009C43A0">
              <w:rPr>
                <w:rStyle w:val="212pt"/>
                <w:bCs/>
                <w:iCs/>
                <w:szCs w:val="24"/>
              </w:rPr>
              <w:t>Наименование общих компетенций</w:t>
            </w:r>
          </w:p>
        </w:tc>
      </w:tr>
      <w:tr w:rsidR="00BE10B1" w:rsidRPr="009C43A0" w14:paraId="15E9BFB2" w14:textId="77777777" w:rsidTr="00A16245">
        <w:trPr>
          <w:trHeight w:hRule="exact" w:val="562"/>
        </w:trPr>
        <w:tc>
          <w:tcPr>
            <w:tcW w:w="709" w:type="dxa"/>
            <w:tcBorders>
              <w:top w:val="single" w:sz="4" w:space="0" w:color="auto"/>
              <w:left w:val="single" w:sz="4" w:space="0" w:color="auto"/>
            </w:tcBorders>
            <w:shd w:val="clear" w:color="auto" w:fill="FFFFFF"/>
          </w:tcPr>
          <w:p w14:paraId="77980196"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ОК1.</w:t>
            </w:r>
          </w:p>
        </w:tc>
        <w:tc>
          <w:tcPr>
            <w:tcW w:w="8735" w:type="dxa"/>
            <w:tcBorders>
              <w:top w:val="single" w:sz="4" w:space="0" w:color="auto"/>
              <w:left w:val="single" w:sz="4" w:space="0" w:color="auto"/>
              <w:right w:val="single" w:sz="4" w:space="0" w:color="auto"/>
            </w:tcBorders>
            <w:shd w:val="clear" w:color="auto" w:fill="FFFFFF"/>
            <w:vAlign w:val="bottom"/>
          </w:tcPr>
          <w:p w14:paraId="1D81C185"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Выбирать способы решения задач профессиональной деятельности, применительно к различным контекстам.</w:t>
            </w:r>
          </w:p>
        </w:tc>
      </w:tr>
      <w:tr w:rsidR="00BE10B1" w:rsidRPr="009C43A0" w14:paraId="4DB14FFF" w14:textId="77777777" w:rsidTr="00A16245">
        <w:trPr>
          <w:trHeight w:hRule="exact" w:val="686"/>
        </w:trPr>
        <w:tc>
          <w:tcPr>
            <w:tcW w:w="709" w:type="dxa"/>
            <w:tcBorders>
              <w:top w:val="single" w:sz="4" w:space="0" w:color="auto"/>
              <w:left w:val="single" w:sz="4" w:space="0" w:color="auto"/>
            </w:tcBorders>
            <w:shd w:val="clear" w:color="auto" w:fill="FFFFFF"/>
          </w:tcPr>
          <w:p w14:paraId="436BC1DE"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2.</w:t>
            </w:r>
          </w:p>
        </w:tc>
        <w:tc>
          <w:tcPr>
            <w:tcW w:w="8735" w:type="dxa"/>
            <w:tcBorders>
              <w:top w:val="single" w:sz="4" w:space="0" w:color="auto"/>
              <w:left w:val="single" w:sz="4" w:space="0" w:color="auto"/>
              <w:right w:val="single" w:sz="4" w:space="0" w:color="auto"/>
            </w:tcBorders>
            <w:shd w:val="clear" w:color="auto" w:fill="FFFFFF"/>
          </w:tcPr>
          <w:p w14:paraId="17F92FF4"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BE10B1" w:rsidRPr="009C43A0" w14:paraId="631B9BEC" w14:textId="77777777" w:rsidTr="00A16245">
        <w:trPr>
          <w:trHeight w:hRule="exact" w:val="561"/>
        </w:trPr>
        <w:tc>
          <w:tcPr>
            <w:tcW w:w="709" w:type="dxa"/>
            <w:tcBorders>
              <w:top w:val="single" w:sz="4" w:space="0" w:color="auto"/>
              <w:left w:val="single" w:sz="4" w:space="0" w:color="auto"/>
            </w:tcBorders>
            <w:shd w:val="clear" w:color="auto" w:fill="FFFFFF"/>
          </w:tcPr>
          <w:p w14:paraId="2656D7DC"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4.</w:t>
            </w:r>
          </w:p>
        </w:tc>
        <w:tc>
          <w:tcPr>
            <w:tcW w:w="8735" w:type="dxa"/>
            <w:tcBorders>
              <w:top w:val="single" w:sz="4" w:space="0" w:color="auto"/>
              <w:left w:val="single" w:sz="4" w:space="0" w:color="auto"/>
              <w:right w:val="single" w:sz="4" w:space="0" w:color="auto"/>
            </w:tcBorders>
            <w:shd w:val="clear" w:color="auto" w:fill="FFFFFF"/>
          </w:tcPr>
          <w:p w14:paraId="6CA3CDD0"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Работать в коллективе и команде, эффективно взаимодействовать с коллегами, руководством, клиентами.</w:t>
            </w:r>
          </w:p>
        </w:tc>
      </w:tr>
      <w:tr w:rsidR="00BE10B1" w:rsidRPr="009C43A0" w14:paraId="45160564" w14:textId="77777777" w:rsidTr="00A16245">
        <w:trPr>
          <w:trHeight w:hRule="exact" w:val="440"/>
        </w:trPr>
        <w:tc>
          <w:tcPr>
            <w:tcW w:w="709" w:type="dxa"/>
            <w:tcBorders>
              <w:top w:val="single" w:sz="4" w:space="0" w:color="auto"/>
              <w:left w:val="single" w:sz="4" w:space="0" w:color="auto"/>
              <w:bottom w:val="single" w:sz="4" w:space="0" w:color="auto"/>
            </w:tcBorders>
            <w:shd w:val="clear" w:color="auto" w:fill="FFFFFF"/>
          </w:tcPr>
          <w:p w14:paraId="35399436"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9.</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14:paraId="7CF7AF89"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Использовать информационные технологии в профессиональной деятельности.</w:t>
            </w:r>
          </w:p>
        </w:tc>
      </w:tr>
      <w:tr w:rsidR="00BE10B1" w:rsidRPr="009C43A0" w14:paraId="14557A1C" w14:textId="77777777" w:rsidTr="00A16245">
        <w:trPr>
          <w:trHeight w:hRule="exact" w:val="691"/>
        </w:trPr>
        <w:tc>
          <w:tcPr>
            <w:tcW w:w="709" w:type="dxa"/>
            <w:tcBorders>
              <w:top w:val="single" w:sz="4" w:space="0" w:color="auto"/>
              <w:left w:val="single" w:sz="4" w:space="0" w:color="auto"/>
              <w:bottom w:val="single" w:sz="4" w:space="0" w:color="auto"/>
            </w:tcBorders>
            <w:shd w:val="clear" w:color="auto" w:fill="FFFFFF"/>
          </w:tcPr>
          <w:p w14:paraId="78D9B972"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10.</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14:paraId="53AC4EBD"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Пользоваться профессиональной документацией на государственном и иностранном языке.</w:t>
            </w:r>
          </w:p>
        </w:tc>
      </w:tr>
    </w:tbl>
    <w:p w14:paraId="2E3A48A8" w14:textId="77777777" w:rsidR="00BE10B1" w:rsidRPr="009C43A0" w:rsidRDefault="00BE10B1" w:rsidP="00BE10B1">
      <w:pPr>
        <w:pStyle w:val="2"/>
        <w:spacing w:before="0" w:after="0"/>
        <w:jc w:val="both"/>
        <w:rPr>
          <w:rStyle w:val="af0"/>
          <w:b w:val="0"/>
          <w:szCs w:val="24"/>
        </w:rPr>
      </w:pPr>
    </w:p>
    <w:p w14:paraId="0D022F9F" w14:textId="77777777" w:rsidR="00BE10B1" w:rsidRPr="009C43A0" w:rsidRDefault="00BE10B1" w:rsidP="00BE10B1">
      <w:pPr>
        <w:pStyle w:val="2"/>
        <w:spacing w:before="0" w:after="0"/>
        <w:jc w:val="both"/>
        <w:rPr>
          <w:rStyle w:val="af0"/>
          <w:szCs w:val="24"/>
        </w:rPr>
      </w:pPr>
      <w:r w:rsidRPr="009C43A0">
        <w:rPr>
          <w:rStyle w:val="af0"/>
          <w:szCs w:val="24"/>
        </w:rPr>
        <w:t>1.</w:t>
      </w:r>
      <w:r>
        <w:rPr>
          <w:rStyle w:val="af0"/>
          <w:szCs w:val="24"/>
        </w:rPr>
        <w:t>1</w:t>
      </w:r>
      <w:r w:rsidRPr="009C43A0">
        <w:rPr>
          <w:rStyle w:val="af0"/>
          <w:szCs w:val="24"/>
        </w:rPr>
        <w:t>.2. Перечень профессиональных компетенций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8408"/>
      </w:tblGrid>
      <w:tr w:rsidR="00BE10B1" w:rsidRPr="009C43A0" w14:paraId="029E7FFD" w14:textId="77777777" w:rsidTr="00A16245">
        <w:tc>
          <w:tcPr>
            <w:tcW w:w="954" w:type="dxa"/>
          </w:tcPr>
          <w:p w14:paraId="27E9B164" w14:textId="77777777" w:rsidR="00BE10B1" w:rsidRPr="009C43A0" w:rsidRDefault="00BE10B1" w:rsidP="00A16245">
            <w:pPr>
              <w:pStyle w:val="2"/>
              <w:spacing w:before="0" w:after="0"/>
              <w:jc w:val="both"/>
              <w:rPr>
                <w:rStyle w:val="af0"/>
                <w:b w:val="0"/>
              </w:rPr>
            </w:pPr>
            <w:r w:rsidRPr="009C43A0">
              <w:rPr>
                <w:rStyle w:val="af0"/>
                <w:b w:val="0"/>
              </w:rPr>
              <w:t>Код</w:t>
            </w:r>
          </w:p>
        </w:tc>
        <w:tc>
          <w:tcPr>
            <w:tcW w:w="8543" w:type="dxa"/>
          </w:tcPr>
          <w:p w14:paraId="4B471FDF" w14:textId="77777777" w:rsidR="00BE10B1" w:rsidRPr="009C43A0" w:rsidRDefault="00BE10B1" w:rsidP="00A16245">
            <w:pPr>
              <w:pStyle w:val="2"/>
              <w:spacing w:before="0" w:after="0"/>
              <w:jc w:val="both"/>
              <w:rPr>
                <w:rStyle w:val="af0"/>
                <w:b w:val="0"/>
              </w:rPr>
            </w:pPr>
            <w:r w:rsidRPr="009C43A0">
              <w:rPr>
                <w:rStyle w:val="af0"/>
                <w:b w:val="0"/>
              </w:rPr>
              <w:t>Наименование видов деятельности и профессиональных компетенций</w:t>
            </w:r>
          </w:p>
        </w:tc>
      </w:tr>
      <w:tr w:rsidR="00BE10B1" w:rsidRPr="009C43A0" w14:paraId="13C96493" w14:textId="77777777" w:rsidTr="00A16245">
        <w:tc>
          <w:tcPr>
            <w:tcW w:w="954" w:type="dxa"/>
          </w:tcPr>
          <w:p w14:paraId="15A0B573" w14:textId="77777777" w:rsidR="00BE10B1" w:rsidRPr="009C43A0" w:rsidRDefault="00BE10B1" w:rsidP="00A16245">
            <w:pPr>
              <w:pStyle w:val="2"/>
              <w:spacing w:before="0" w:after="0"/>
              <w:jc w:val="both"/>
              <w:rPr>
                <w:rStyle w:val="af0"/>
                <w:b w:val="0"/>
              </w:rPr>
            </w:pPr>
            <w:r w:rsidRPr="009C43A0">
              <w:rPr>
                <w:rStyle w:val="af0"/>
                <w:b w:val="0"/>
              </w:rPr>
              <w:t>ВД 2</w:t>
            </w:r>
          </w:p>
        </w:tc>
        <w:tc>
          <w:tcPr>
            <w:tcW w:w="8543" w:type="dxa"/>
          </w:tcPr>
          <w:p w14:paraId="515DBA85" w14:textId="77777777" w:rsidR="00BE10B1" w:rsidRPr="009C43A0" w:rsidRDefault="00BE10B1" w:rsidP="00A16245">
            <w:pPr>
              <w:shd w:val="clear" w:color="auto" w:fill="FFFFFF"/>
              <w:spacing w:after="0" w:line="240" w:lineRule="auto"/>
              <w:jc w:val="both"/>
              <w:rPr>
                <w:rStyle w:val="af0"/>
                <w:b/>
              </w:rPr>
            </w:pPr>
            <w:r w:rsidRPr="009C43A0">
              <w:rPr>
                <w:rFonts w:ascii="Times New Roman" w:hAnsi="Times New Roman"/>
                <w:sz w:val="24"/>
                <w:szCs w:val="24"/>
              </w:rPr>
              <w:t xml:space="preserve">Изготовление </w:t>
            </w:r>
            <w:r>
              <w:rPr>
                <w:rFonts w:ascii="Times New Roman" w:hAnsi="Times New Roman"/>
                <w:sz w:val="24"/>
                <w:szCs w:val="24"/>
              </w:rPr>
              <w:t>.</w:t>
            </w:r>
            <w:r>
              <w:t>1</w:t>
            </w:r>
            <w:r w:rsidRPr="009C43A0">
              <w:rPr>
                <w:rFonts w:ascii="Times New Roman" w:hAnsi="Times New Roman"/>
                <w:sz w:val="24"/>
                <w:szCs w:val="24"/>
              </w:rPr>
              <w:t>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r>
      <w:tr w:rsidR="00BE10B1" w:rsidRPr="009C43A0" w14:paraId="00F2CA92" w14:textId="77777777" w:rsidTr="00A16245">
        <w:tc>
          <w:tcPr>
            <w:tcW w:w="954" w:type="dxa"/>
          </w:tcPr>
          <w:p w14:paraId="3024103A" w14:textId="77777777" w:rsidR="00BE10B1" w:rsidRPr="009C43A0" w:rsidRDefault="00BE10B1" w:rsidP="00A16245">
            <w:pPr>
              <w:pStyle w:val="2"/>
              <w:spacing w:before="0" w:after="0"/>
              <w:jc w:val="both"/>
              <w:rPr>
                <w:rStyle w:val="af0"/>
                <w:b w:val="0"/>
              </w:rPr>
            </w:pPr>
            <w:r w:rsidRPr="009C43A0">
              <w:rPr>
                <w:rStyle w:val="af0"/>
                <w:b w:val="0"/>
              </w:rPr>
              <w:t>ПК 2.1</w:t>
            </w:r>
          </w:p>
        </w:tc>
        <w:tc>
          <w:tcPr>
            <w:tcW w:w="8543" w:type="dxa"/>
          </w:tcPr>
          <w:p w14:paraId="728F5D14" w14:textId="77777777" w:rsidR="00BE10B1" w:rsidRPr="009C43A0" w:rsidRDefault="00BE10B1" w:rsidP="00A16245">
            <w:pPr>
              <w:pStyle w:val="2"/>
              <w:spacing w:before="0" w:after="0"/>
              <w:jc w:val="both"/>
              <w:rPr>
                <w:rStyle w:val="af0"/>
                <w:b w:val="0"/>
              </w:rPr>
            </w:pPr>
            <w:r w:rsidRPr="009C43A0">
              <w:rPr>
                <w:rFonts w:ascii="Times New Roman" w:hAnsi="Times New Roman"/>
                <w:b w:val="0"/>
                <w:i w:val="0"/>
                <w:color w:val="000000"/>
                <w:sz w:val="24"/>
                <w:szCs w:val="24"/>
              </w:rPr>
              <w:t>Осуществлять подготовку и обслуживание рабочего места для работы на токарно-карусельных станках.</w:t>
            </w:r>
          </w:p>
        </w:tc>
      </w:tr>
      <w:tr w:rsidR="00BE10B1" w:rsidRPr="009C43A0" w14:paraId="2D10210D" w14:textId="77777777" w:rsidTr="00A16245">
        <w:tc>
          <w:tcPr>
            <w:tcW w:w="954" w:type="dxa"/>
          </w:tcPr>
          <w:p w14:paraId="7D51F1B7" w14:textId="77777777" w:rsidR="00BE10B1" w:rsidRPr="009C43A0" w:rsidRDefault="00BE10B1" w:rsidP="00A16245">
            <w:pPr>
              <w:pStyle w:val="2"/>
              <w:spacing w:before="0" w:after="0"/>
              <w:jc w:val="both"/>
              <w:rPr>
                <w:rStyle w:val="af0"/>
                <w:b w:val="0"/>
              </w:rPr>
            </w:pPr>
            <w:r w:rsidRPr="009C43A0">
              <w:rPr>
                <w:rStyle w:val="af0"/>
                <w:b w:val="0"/>
              </w:rPr>
              <w:t>ПК2.2</w:t>
            </w:r>
          </w:p>
        </w:tc>
        <w:tc>
          <w:tcPr>
            <w:tcW w:w="8543" w:type="dxa"/>
          </w:tcPr>
          <w:p w14:paraId="4BB2FFE7" w14:textId="77777777" w:rsidR="00BE10B1" w:rsidRPr="009C43A0" w:rsidRDefault="00BE10B1" w:rsidP="00A16245">
            <w:pPr>
              <w:pStyle w:val="28"/>
              <w:shd w:val="clear" w:color="auto" w:fill="auto"/>
              <w:tabs>
                <w:tab w:val="left" w:pos="1637"/>
              </w:tabs>
              <w:spacing w:after="0" w:line="240" w:lineRule="auto"/>
              <w:jc w:val="both"/>
              <w:rPr>
                <w:color w:val="000000"/>
                <w:sz w:val="24"/>
                <w:szCs w:val="24"/>
              </w:rPr>
            </w:pPr>
            <w:r w:rsidRPr="009C43A0">
              <w:rPr>
                <w:color w:val="000000"/>
                <w:sz w:val="24"/>
                <w:szCs w:val="24"/>
              </w:rPr>
              <w:t>Осуществлять подготовку к использованию инструмента и оснастки для работы на токарно-карусельных станках в соответствии с полученным заданием.</w:t>
            </w:r>
          </w:p>
        </w:tc>
      </w:tr>
      <w:tr w:rsidR="00BE10B1" w:rsidRPr="009C43A0" w14:paraId="0755A26D" w14:textId="77777777" w:rsidTr="00A16245">
        <w:tc>
          <w:tcPr>
            <w:tcW w:w="954" w:type="dxa"/>
          </w:tcPr>
          <w:p w14:paraId="5ED0CB49" w14:textId="77777777" w:rsidR="00BE10B1" w:rsidRPr="009C43A0" w:rsidRDefault="00BE10B1" w:rsidP="00A16245">
            <w:pPr>
              <w:pStyle w:val="2"/>
              <w:spacing w:before="0" w:after="0"/>
              <w:jc w:val="both"/>
              <w:rPr>
                <w:rStyle w:val="af0"/>
                <w:b w:val="0"/>
              </w:rPr>
            </w:pPr>
            <w:r w:rsidRPr="009C43A0">
              <w:rPr>
                <w:rStyle w:val="af0"/>
                <w:b w:val="0"/>
              </w:rPr>
              <w:t>ПК 2.3</w:t>
            </w:r>
          </w:p>
        </w:tc>
        <w:tc>
          <w:tcPr>
            <w:tcW w:w="8543" w:type="dxa"/>
          </w:tcPr>
          <w:p w14:paraId="0B138803" w14:textId="77777777" w:rsidR="00BE10B1" w:rsidRPr="009C43A0" w:rsidRDefault="00BE10B1" w:rsidP="00A16245">
            <w:pPr>
              <w:pStyle w:val="2"/>
              <w:spacing w:before="0" w:after="0"/>
              <w:jc w:val="both"/>
              <w:rPr>
                <w:rStyle w:val="af0"/>
                <w:b w:val="0"/>
              </w:rPr>
            </w:pPr>
            <w:r w:rsidRPr="009C43A0">
              <w:rPr>
                <w:rFonts w:ascii="Times New Roman" w:hAnsi="Times New Roman"/>
                <w:b w:val="0"/>
                <w:i w:val="0"/>
                <w:color w:val="000000"/>
                <w:sz w:val="24"/>
                <w:szCs w:val="24"/>
              </w:rPr>
              <w:t>Определять последовательность и оптимальные режимы обработки различных изделий на токарно-карусельных станках в соответствии с заданием.</w:t>
            </w:r>
          </w:p>
        </w:tc>
      </w:tr>
      <w:tr w:rsidR="00BE10B1" w:rsidRPr="009C43A0" w14:paraId="09BC5252" w14:textId="77777777" w:rsidTr="00A16245">
        <w:tc>
          <w:tcPr>
            <w:tcW w:w="954" w:type="dxa"/>
          </w:tcPr>
          <w:p w14:paraId="7B44E013" w14:textId="77777777" w:rsidR="00BE10B1" w:rsidRPr="009C43A0" w:rsidRDefault="00BE10B1" w:rsidP="00A16245">
            <w:pPr>
              <w:pStyle w:val="2"/>
              <w:spacing w:before="0" w:after="0"/>
              <w:jc w:val="both"/>
              <w:rPr>
                <w:rStyle w:val="af0"/>
                <w:b w:val="0"/>
              </w:rPr>
            </w:pPr>
            <w:r w:rsidRPr="009C43A0">
              <w:rPr>
                <w:rStyle w:val="af0"/>
                <w:b w:val="0"/>
              </w:rPr>
              <w:t>ПК2.4</w:t>
            </w:r>
          </w:p>
        </w:tc>
        <w:tc>
          <w:tcPr>
            <w:tcW w:w="8543" w:type="dxa"/>
          </w:tcPr>
          <w:p w14:paraId="1C5526C0" w14:textId="77777777" w:rsidR="00BE10B1" w:rsidRPr="009C43A0" w:rsidRDefault="00BE10B1" w:rsidP="00A16245">
            <w:pPr>
              <w:pStyle w:val="2"/>
              <w:spacing w:before="0" w:after="0"/>
              <w:jc w:val="both"/>
              <w:rPr>
                <w:rStyle w:val="af0"/>
                <w:b w:val="0"/>
              </w:rPr>
            </w:pPr>
            <w:r w:rsidRPr="009C43A0">
              <w:rPr>
                <w:rFonts w:ascii="Times New Roman" w:hAnsi="Times New Roman"/>
                <w:b w:val="0"/>
                <w:i w:val="0"/>
                <w:color w:val="000000"/>
                <w:sz w:val="24"/>
                <w:szCs w:val="24"/>
              </w:rPr>
              <w:t>Вести технологический процесс обработки деталей на токарно-</w:t>
            </w:r>
            <w:r w:rsidRPr="009C43A0">
              <w:rPr>
                <w:rFonts w:ascii="Times New Roman" w:hAnsi="Times New Roman"/>
                <w:b w:val="0"/>
                <w:i w:val="0"/>
                <w:color w:val="000000"/>
                <w:sz w:val="24"/>
                <w:szCs w:val="24"/>
              </w:rPr>
              <w:softHyphen/>
              <w:t>карусельных станках с соблюдением требований к качеству, в соответствии с заданием и с технической документацией.</w:t>
            </w:r>
          </w:p>
        </w:tc>
      </w:tr>
    </w:tbl>
    <w:p w14:paraId="18AEBA9B" w14:textId="77777777" w:rsidR="00BE10B1" w:rsidRPr="009C43A0" w:rsidRDefault="00BE10B1" w:rsidP="00BE10B1">
      <w:pPr>
        <w:pStyle w:val="2"/>
        <w:spacing w:before="0" w:after="0"/>
        <w:jc w:val="both"/>
        <w:rPr>
          <w:rStyle w:val="af0"/>
          <w:b w:val="0"/>
          <w:szCs w:val="24"/>
        </w:rPr>
      </w:pPr>
    </w:p>
    <w:p w14:paraId="0239833C" w14:textId="77777777" w:rsidR="00BE10B1" w:rsidRPr="008F456B" w:rsidRDefault="00BE10B1" w:rsidP="00BE10B1">
      <w:pPr>
        <w:pStyle w:val="afffffa"/>
        <w:widowControl w:val="0"/>
        <w:autoSpaceDE w:val="0"/>
        <w:autoSpaceDN w:val="0"/>
        <w:adjustRightInd w:val="0"/>
        <w:spacing w:before="120" w:after="120"/>
        <w:ind w:left="357"/>
        <w:jc w:val="both"/>
        <w:rPr>
          <w:rFonts w:ascii="Times New Roman" w:hAnsi="Times New Roman"/>
          <w:b/>
          <w:color w:val="231F20"/>
          <w:spacing w:val="-3"/>
          <w:w w:val="105"/>
          <w:sz w:val="24"/>
          <w:szCs w:val="24"/>
        </w:rPr>
      </w:pPr>
      <w:r w:rsidRPr="008F456B">
        <w:rPr>
          <w:rFonts w:ascii="Times New Roman" w:hAnsi="Times New Roman"/>
          <w:b/>
          <w:sz w:val="24"/>
          <w:szCs w:val="24"/>
        </w:rPr>
        <w:t>1.1.3 В результате освоения профессионального модуля обучающийся должен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BE10B1" w:rsidRPr="009C43A0" w14:paraId="3CEF884E" w14:textId="77777777" w:rsidTr="00A16245">
        <w:tc>
          <w:tcPr>
            <w:tcW w:w="1701" w:type="dxa"/>
          </w:tcPr>
          <w:p w14:paraId="736C4DBD" w14:textId="77777777" w:rsidR="00BE10B1" w:rsidRPr="009C43A0" w:rsidRDefault="00BE10B1" w:rsidP="00A16245">
            <w:pPr>
              <w:spacing w:after="0" w:line="240" w:lineRule="auto"/>
              <w:rPr>
                <w:rFonts w:ascii="Times New Roman" w:hAnsi="Times New Roman"/>
                <w:b/>
                <w:bCs/>
                <w:color w:val="000000" w:themeColor="text1"/>
                <w:lang w:eastAsia="en-US"/>
              </w:rPr>
            </w:pPr>
            <w:r w:rsidRPr="009C43A0">
              <w:rPr>
                <w:rFonts w:ascii="Times New Roman" w:hAnsi="Times New Roman"/>
                <w:b/>
                <w:bCs/>
                <w:color w:val="000000" w:themeColor="text1"/>
                <w:lang w:eastAsia="en-US"/>
              </w:rPr>
              <w:lastRenderedPageBreak/>
              <w:t>Иметь практический опыт:</w:t>
            </w:r>
          </w:p>
        </w:tc>
        <w:tc>
          <w:tcPr>
            <w:tcW w:w="7655" w:type="dxa"/>
          </w:tcPr>
          <w:p w14:paraId="1CEF4DAA" w14:textId="77777777" w:rsidR="00BE10B1" w:rsidRPr="009C43A0" w:rsidRDefault="00BE10B1" w:rsidP="00A16245">
            <w:pPr>
              <w:spacing w:after="0" w:line="240" w:lineRule="auto"/>
              <w:ind w:firstLine="317"/>
              <w:rPr>
                <w:rStyle w:val="211pt"/>
                <w:color w:val="000000" w:themeColor="text1"/>
                <w:sz w:val="24"/>
                <w:szCs w:val="24"/>
              </w:rPr>
            </w:pPr>
            <w:r w:rsidRPr="009C43A0">
              <w:rPr>
                <w:rStyle w:val="211pt"/>
                <w:color w:val="000000" w:themeColor="text1"/>
                <w:sz w:val="24"/>
                <w:szCs w:val="24"/>
              </w:rPr>
              <w:t>выполнении подготовительных работ и обслуживании рабочего места токаря;</w:t>
            </w:r>
          </w:p>
          <w:p w14:paraId="238342DC"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подготовке к использованию инструмента и оснастки для работы на токарных станках в соответствии с полученным заданием;</w:t>
            </w:r>
          </w:p>
          <w:p w14:paraId="7DA8AC10"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определении последовательности и оптимального режима обработки различных изделий на токарных станках в соответствии с заданием;</w:t>
            </w:r>
          </w:p>
          <w:p w14:paraId="4ADDE037" w14:textId="77777777" w:rsidR="00BE10B1" w:rsidRPr="009C43A0" w:rsidRDefault="00BE10B1" w:rsidP="00A16245">
            <w:pPr>
              <w:spacing w:after="0" w:line="240" w:lineRule="auto"/>
              <w:ind w:firstLine="317"/>
              <w:rPr>
                <w:rFonts w:ascii="Times New Roman" w:hAnsi="Times New Roman"/>
                <w:bCs/>
                <w:color w:val="000000" w:themeColor="text1"/>
                <w:lang w:eastAsia="en-US"/>
              </w:rPr>
            </w:pPr>
            <w:r w:rsidRPr="009C43A0">
              <w:rPr>
                <w:rStyle w:val="211pt"/>
                <w:sz w:val="24"/>
                <w:szCs w:val="24"/>
              </w:rPr>
              <w:t>осуществлении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p>
        </w:tc>
      </w:tr>
      <w:tr w:rsidR="00BE10B1" w:rsidRPr="009C43A0" w14:paraId="0E7F7DE3" w14:textId="77777777" w:rsidTr="00A16245">
        <w:tc>
          <w:tcPr>
            <w:tcW w:w="1701" w:type="dxa"/>
          </w:tcPr>
          <w:p w14:paraId="4C4CE882" w14:textId="77777777" w:rsidR="00BE10B1" w:rsidRPr="009C43A0" w:rsidRDefault="00BE10B1" w:rsidP="00A16245">
            <w:pPr>
              <w:spacing w:after="0" w:line="240" w:lineRule="auto"/>
              <w:rPr>
                <w:rFonts w:ascii="Times New Roman" w:hAnsi="Times New Roman"/>
                <w:b/>
                <w:bCs/>
                <w:color w:val="000000" w:themeColor="text1"/>
                <w:lang w:eastAsia="en-US"/>
              </w:rPr>
            </w:pPr>
            <w:r w:rsidRPr="009C43A0">
              <w:rPr>
                <w:rFonts w:ascii="Times New Roman" w:hAnsi="Times New Roman"/>
                <w:b/>
                <w:bCs/>
                <w:color w:val="000000" w:themeColor="text1"/>
                <w:lang w:eastAsia="en-US"/>
              </w:rPr>
              <w:t>уметь</w:t>
            </w:r>
          </w:p>
        </w:tc>
        <w:tc>
          <w:tcPr>
            <w:tcW w:w="7655" w:type="dxa"/>
          </w:tcPr>
          <w:p w14:paraId="3D80AAB4"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электробезопасности;</w:t>
            </w:r>
          </w:p>
          <w:p w14:paraId="0C218F50"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контрольно-змерительный инструмент;</w:t>
            </w:r>
          </w:p>
          <w:p w14:paraId="7E83B452"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устанавливать оптимальный режим токарно-карусельной обработки в соответствии с технологической картой;</w:t>
            </w:r>
          </w:p>
          <w:p w14:paraId="1DA999D7" w14:textId="77777777" w:rsidR="00BE10B1" w:rsidRPr="009C43A0" w:rsidRDefault="00BE10B1" w:rsidP="00A16245">
            <w:pPr>
              <w:spacing w:after="0" w:line="240" w:lineRule="auto"/>
              <w:ind w:firstLine="317"/>
              <w:rPr>
                <w:rFonts w:ascii="Times New Roman" w:hAnsi="Times New Roman"/>
                <w:bCs/>
                <w:color w:val="000000" w:themeColor="text1"/>
                <w:lang w:eastAsia="en-US"/>
              </w:rPr>
            </w:pPr>
            <w:r w:rsidRPr="009C43A0">
              <w:rPr>
                <w:rStyle w:val="211pt"/>
                <w:sz w:val="24"/>
                <w:szCs w:val="24"/>
              </w:rPr>
              <w:t>осуществлять токарную обработку деталей и изделий средней сложности на токарно-карусельных станках</w:t>
            </w:r>
          </w:p>
        </w:tc>
      </w:tr>
      <w:tr w:rsidR="00BE10B1" w:rsidRPr="009C43A0" w14:paraId="7C5F6378" w14:textId="77777777" w:rsidTr="00A16245">
        <w:tc>
          <w:tcPr>
            <w:tcW w:w="1701" w:type="dxa"/>
          </w:tcPr>
          <w:p w14:paraId="4C0D2A75" w14:textId="77777777" w:rsidR="00BE10B1" w:rsidRPr="009C43A0" w:rsidRDefault="00BE10B1" w:rsidP="00A16245">
            <w:pPr>
              <w:spacing w:after="0" w:line="240" w:lineRule="auto"/>
              <w:rPr>
                <w:rFonts w:ascii="Times New Roman" w:hAnsi="Times New Roman"/>
                <w:b/>
                <w:bCs/>
                <w:color w:val="000000" w:themeColor="text1"/>
                <w:lang w:eastAsia="en-US"/>
              </w:rPr>
            </w:pPr>
            <w:r w:rsidRPr="009C43A0">
              <w:rPr>
                <w:rFonts w:ascii="Times New Roman" w:hAnsi="Times New Roman"/>
                <w:b/>
                <w:bCs/>
                <w:color w:val="000000" w:themeColor="text1"/>
                <w:lang w:eastAsia="en-US"/>
              </w:rPr>
              <w:t>знать</w:t>
            </w:r>
          </w:p>
        </w:tc>
        <w:tc>
          <w:tcPr>
            <w:tcW w:w="7655" w:type="dxa"/>
          </w:tcPr>
          <w:p w14:paraId="30229ECD" w14:textId="77777777" w:rsidR="00BE10B1" w:rsidRPr="009C43A0" w:rsidRDefault="00BE10B1" w:rsidP="00A16245">
            <w:pPr>
              <w:pStyle w:val="28"/>
              <w:shd w:val="clear" w:color="auto" w:fill="auto"/>
              <w:spacing w:after="0" w:line="276" w:lineRule="auto"/>
              <w:ind w:firstLine="317"/>
              <w:jc w:val="both"/>
              <w:rPr>
                <w:rStyle w:val="211pt"/>
                <w:sz w:val="24"/>
                <w:szCs w:val="24"/>
              </w:rPr>
            </w:pPr>
            <w:r w:rsidRPr="009C43A0">
              <w:rPr>
                <w:rStyle w:val="211pt"/>
                <w:sz w:val="24"/>
                <w:szCs w:val="24"/>
              </w:rPr>
              <w:t>правила подготовки к работе и содержания рабочих мест токаря-каруселыцика, требования охраны труда, производственной санитарии, пожарной безопасности и электробезопасности;</w:t>
            </w:r>
          </w:p>
          <w:p w14:paraId="3B32DF36"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конструктивные особенности, правила управления, подналадки и проверки на точность токарно-карусельных станков различных типов;</w:t>
            </w:r>
          </w:p>
          <w:p w14:paraId="29A9F20F"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устройство, правила применения, проверки на точность универсальных и специальных приспособлений, контрольно-измерительных инструментов;</w:t>
            </w:r>
          </w:p>
          <w:p w14:paraId="77B80250"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правила определения режимов резания по справочникам и паспорту станка;</w:t>
            </w:r>
          </w:p>
          <w:p w14:paraId="693DA13C" w14:textId="77777777" w:rsidR="00BE10B1" w:rsidRPr="009C43A0" w:rsidRDefault="00BE10B1" w:rsidP="00A16245">
            <w:pPr>
              <w:spacing w:after="0" w:line="240" w:lineRule="auto"/>
              <w:ind w:firstLine="317"/>
              <w:rPr>
                <w:rFonts w:ascii="Times New Roman" w:hAnsi="Times New Roman"/>
                <w:bCs/>
                <w:color w:val="000000" w:themeColor="text1"/>
                <w:lang w:eastAsia="en-US"/>
              </w:rPr>
            </w:pPr>
            <w:r w:rsidRPr="009C43A0">
              <w:rPr>
                <w:rStyle w:val="211pt"/>
                <w:sz w:val="24"/>
                <w:szCs w:val="24"/>
              </w:rPr>
              <w:t>правила проведения и технологию проверки качества выполненных работ</w:t>
            </w:r>
          </w:p>
        </w:tc>
      </w:tr>
    </w:tbl>
    <w:p w14:paraId="7277E947" w14:textId="77777777" w:rsidR="00BE10B1" w:rsidRPr="009C43A0" w:rsidRDefault="00BE10B1" w:rsidP="00BE10B1">
      <w:pPr>
        <w:rPr>
          <w:rFonts w:ascii="Times New Roman" w:hAnsi="Times New Roman"/>
          <w:b/>
        </w:rPr>
      </w:pPr>
    </w:p>
    <w:p w14:paraId="7D3D3E34" w14:textId="77777777" w:rsidR="00BE10B1" w:rsidRPr="009C43A0" w:rsidRDefault="00BE10B1" w:rsidP="00BE10B1">
      <w:pPr>
        <w:spacing w:after="0"/>
        <w:outlineLvl w:val="0"/>
        <w:rPr>
          <w:rFonts w:ascii="Times New Roman" w:hAnsi="Times New Roman"/>
          <w:b/>
          <w:sz w:val="24"/>
          <w:szCs w:val="24"/>
        </w:rPr>
      </w:pPr>
      <w:r w:rsidRPr="009C43A0">
        <w:rPr>
          <w:rFonts w:ascii="Times New Roman" w:hAnsi="Times New Roman"/>
          <w:b/>
          <w:sz w:val="24"/>
          <w:szCs w:val="24"/>
        </w:rPr>
        <w:t>1.</w:t>
      </w:r>
      <w:r>
        <w:rPr>
          <w:rFonts w:ascii="Times New Roman" w:hAnsi="Times New Roman"/>
          <w:b/>
          <w:sz w:val="24"/>
          <w:szCs w:val="24"/>
        </w:rPr>
        <w:t>2</w:t>
      </w:r>
      <w:r w:rsidRPr="009C43A0">
        <w:rPr>
          <w:rFonts w:ascii="Times New Roman" w:hAnsi="Times New Roman"/>
          <w:b/>
          <w:sz w:val="24"/>
          <w:szCs w:val="24"/>
        </w:rPr>
        <w:t>. Количество часов, отводимое на освоение профессионального модуля</w:t>
      </w:r>
    </w:p>
    <w:p w14:paraId="31884302"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Всего часов ________</w:t>
      </w:r>
      <w:r w:rsidRPr="00126229">
        <w:rPr>
          <w:rFonts w:ascii="Times New Roman" w:hAnsi="Times New Roman"/>
          <w:sz w:val="24"/>
          <w:szCs w:val="24"/>
          <w:u w:val="single"/>
        </w:rPr>
        <w:t>25</w:t>
      </w:r>
      <w:r>
        <w:rPr>
          <w:rFonts w:ascii="Times New Roman" w:hAnsi="Times New Roman"/>
          <w:sz w:val="24"/>
          <w:szCs w:val="24"/>
          <w:u w:val="single"/>
        </w:rPr>
        <w:t>6</w:t>
      </w:r>
      <w:r w:rsidRPr="00126229">
        <w:rPr>
          <w:rFonts w:ascii="Times New Roman" w:hAnsi="Times New Roman"/>
          <w:sz w:val="24"/>
          <w:szCs w:val="24"/>
          <w:u w:val="single"/>
        </w:rPr>
        <w:t xml:space="preserve"> часов</w:t>
      </w:r>
      <w:r w:rsidRPr="00126229">
        <w:rPr>
          <w:rFonts w:ascii="Times New Roman" w:hAnsi="Times New Roman"/>
          <w:sz w:val="24"/>
          <w:szCs w:val="24"/>
        </w:rPr>
        <w:t>___________________</w:t>
      </w:r>
    </w:p>
    <w:p w14:paraId="537F6FC7"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в форме практической подготовки____1</w:t>
      </w:r>
      <w:r>
        <w:rPr>
          <w:rFonts w:ascii="Times New Roman" w:hAnsi="Times New Roman"/>
          <w:sz w:val="24"/>
          <w:szCs w:val="24"/>
        </w:rPr>
        <w:t>38</w:t>
      </w:r>
      <w:r w:rsidRPr="00126229">
        <w:rPr>
          <w:rFonts w:ascii="Times New Roman" w:hAnsi="Times New Roman"/>
          <w:sz w:val="24"/>
          <w:szCs w:val="24"/>
        </w:rPr>
        <w:t xml:space="preserve"> часов ________</w:t>
      </w:r>
    </w:p>
    <w:p w14:paraId="5AF00D24" w14:textId="77777777" w:rsidR="00BE10B1" w:rsidRPr="00126229" w:rsidRDefault="00BE10B1" w:rsidP="00BE10B1">
      <w:pPr>
        <w:spacing w:after="0"/>
        <w:rPr>
          <w:rFonts w:ascii="Times New Roman" w:hAnsi="Times New Roman"/>
          <w:sz w:val="24"/>
          <w:szCs w:val="24"/>
        </w:rPr>
      </w:pPr>
    </w:p>
    <w:p w14:paraId="463514D7"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Из них на освоение МДК___</w:t>
      </w:r>
      <w:r>
        <w:rPr>
          <w:rFonts w:ascii="Times New Roman" w:hAnsi="Times New Roman"/>
          <w:sz w:val="24"/>
          <w:szCs w:val="24"/>
        </w:rPr>
        <w:t>148</w:t>
      </w:r>
      <w:r w:rsidRPr="00126229">
        <w:rPr>
          <w:rFonts w:ascii="Times New Roman" w:hAnsi="Times New Roman"/>
          <w:sz w:val="24"/>
          <w:szCs w:val="24"/>
        </w:rPr>
        <w:t xml:space="preserve"> час______________</w:t>
      </w:r>
    </w:p>
    <w:p w14:paraId="7D6D521F"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самостоятельная работа____2</w:t>
      </w:r>
      <w:r>
        <w:rPr>
          <w:rFonts w:ascii="Times New Roman" w:hAnsi="Times New Roman"/>
          <w:sz w:val="24"/>
          <w:szCs w:val="24"/>
        </w:rPr>
        <w:t>8</w:t>
      </w:r>
      <w:r w:rsidRPr="00126229">
        <w:rPr>
          <w:rFonts w:ascii="Times New Roman" w:hAnsi="Times New Roman"/>
          <w:sz w:val="24"/>
          <w:szCs w:val="24"/>
        </w:rPr>
        <w:t xml:space="preserve"> час</w:t>
      </w:r>
      <w:r>
        <w:rPr>
          <w:rFonts w:ascii="Times New Roman" w:hAnsi="Times New Roman"/>
          <w:sz w:val="24"/>
          <w:szCs w:val="24"/>
        </w:rPr>
        <w:t>ов</w:t>
      </w:r>
      <w:r w:rsidRPr="00126229">
        <w:rPr>
          <w:rFonts w:ascii="Times New Roman" w:hAnsi="Times New Roman"/>
          <w:sz w:val="24"/>
          <w:szCs w:val="24"/>
        </w:rPr>
        <w:t xml:space="preserve">______ </w:t>
      </w:r>
    </w:p>
    <w:p w14:paraId="65F45D2E"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практики, в том числе учебная __</w:t>
      </w:r>
      <w:r>
        <w:rPr>
          <w:rFonts w:ascii="Times New Roman" w:hAnsi="Times New Roman"/>
          <w:sz w:val="24"/>
          <w:szCs w:val="24"/>
        </w:rPr>
        <w:t>36</w:t>
      </w:r>
      <w:r w:rsidRPr="00126229">
        <w:rPr>
          <w:rFonts w:ascii="Times New Roman" w:hAnsi="Times New Roman"/>
          <w:sz w:val="24"/>
          <w:szCs w:val="24"/>
        </w:rPr>
        <w:t xml:space="preserve"> часов_______________</w:t>
      </w:r>
    </w:p>
    <w:p w14:paraId="6AA79988"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 xml:space="preserve">   производственная _</w:t>
      </w:r>
      <w:r>
        <w:rPr>
          <w:rFonts w:ascii="Times New Roman" w:hAnsi="Times New Roman"/>
          <w:sz w:val="24"/>
          <w:szCs w:val="24"/>
        </w:rPr>
        <w:t>72</w:t>
      </w:r>
      <w:r w:rsidRPr="00126229">
        <w:rPr>
          <w:rFonts w:ascii="Times New Roman" w:hAnsi="Times New Roman"/>
          <w:sz w:val="24"/>
          <w:szCs w:val="24"/>
        </w:rPr>
        <w:t xml:space="preserve"> час</w:t>
      </w:r>
      <w:r>
        <w:rPr>
          <w:rFonts w:ascii="Times New Roman" w:hAnsi="Times New Roman"/>
          <w:sz w:val="24"/>
          <w:szCs w:val="24"/>
        </w:rPr>
        <w:t>а</w:t>
      </w:r>
      <w:r w:rsidRPr="00126229">
        <w:rPr>
          <w:rFonts w:ascii="Times New Roman" w:hAnsi="Times New Roman"/>
          <w:sz w:val="24"/>
          <w:szCs w:val="24"/>
        </w:rPr>
        <w:t>__________</w:t>
      </w:r>
    </w:p>
    <w:p w14:paraId="3AB9DEDB" w14:textId="77777777" w:rsidR="00BE10B1" w:rsidRPr="00126229" w:rsidRDefault="00BE10B1" w:rsidP="00BE10B1">
      <w:pPr>
        <w:spacing w:after="0"/>
        <w:rPr>
          <w:rFonts w:ascii="Times New Roman" w:hAnsi="Times New Roman"/>
          <w:sz w:val="24"/>
          <w:szCs w:val="24"/>
        </w:rPr>
      </w:pPr>
    </w:p>
    <w:p w14:paraId="07A75958"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Промежуточная аттестация в форме квалификационного экзамена ___</w:t>
      </w:r>
      <w:r>
        <w:rPr>
          <w:rFonts w:ascii="Times New Roman" w:hAnsi="Times New Roman"/>
          <w:sz w:val="24"/>
          <w:szCs w:val="24"/>
        </w:rPr>
        <w:t>12</w:t>
      </w:r>
      <w:r w:rsidRPr="00126229">
        <w:rPr>
          <w:rFonts w:ascii="Times New Roman" w:hAnsi="Times New Roman"/>
          <w:sz w:val="24"/>
          <w:szCs w:val="24"/>
        </w:rPr>
        <w:t xml:space="preserve"> часов_. </w:t>
      </w:r>
    </w:p>
    <w:p w14:paraId="3A1B3A05" w14:textId="77777777" w:rsidR="00BE10B1" w:rsidRDefault="00BE10B1" w:rsidP="00BE10B1">
      <w:pPr>
        <w:spacing w:after="0"/>
        <w:rPr>
          <w:rFonts w:ascii="Times New Roman" w:hAnsi="Times New Roman"/>
          <w:b/>
          <w:sz w:val="24"/>
          <w:szCs w:val="24"/>
          <w:u w:val="single"/>
        </w:rPr>
      </w:pPr>
    </w:p>
    <w:p w14:paraId="418D9C5F" w14:textId="77777777" w:rsidR="00BE10B1" w:rsidRPr="009C43A0" w:rsidRDefault="00BE10B1" w:rsidP="00BE10B1">
      <w:pPr>
        <w:spacing w:after="0"/>
        <w:rPr>
          <w:rFonts w:ascii="Times New Roman" w:hAnsi="Times New Roman"/>
          <w:sz w:val="24"/>
          <w:szCs w:val="24"/>
        </w:rPr>
      </w:pPr>
    </w:p>
    <w:p w14:paraId="70B4B815" w14:textId="77777777" w:rsidR="00BE10B1" w:rsidRPr="009C43A0" w:rsidRDefault="00BE10B1" w:rsidP="00BE10B1">
      <w:pPr>
        <w:spacing w:after="0"/>
        <w:rPr>
          <w:rFonts w:ascii="Times New Roman" w:hAnsi="Times New Roman"/>
          <w:b/>
          <w:i/>
          <w:sz w:val="24"/>
          <w:szCs w:val="24"/>
          <w:u w:val="single"/>
        </w:rPr>
      </w:pPr>
    </w:p>
    <w:p w14:paraId="6006FA15" w14:textId="77777777" w:rsidR="00BE10B1" w:rsidRPr="009C43A0" w:rsidRDefault="00BE10B1" w:rsidP="00BE10B1">
      <w:pPr>
        <w:spacing w:after="0"/>
        <w:rPr>
          <w:rFonts w:ascii="Times New Roman" w:hAnsi="Times New Roman"/>
          <w:b/>
          <w:i/>
        </w:rPr>
        <w:sectPr w:rsidR="00BE10B1" w:rsidRPr="009C43A0" w:rsidSect="00DC23D6">
          <w:pgSz w:w="11907" w:h="16840"/>
          <w:pgMar w:top="1134" w:right="851" w:bottom="992" w:left="1418" w:header="709" w:footer="709" w:gutter="0"/>
          <w:cols w:space="720"/>
        </w:sectPr>
      </w:pPr>
    </w:p>
    <w:p w14:paraId="06B4EC99" w14:textId="77777777" w:rsidR="00BE10B1" w:rsidRPr="009C43A0" w:rsidRDefault="00BE10B1" w:rsidP="00BE10B1">
      <w:pPr>
        <w:spacing w:after="0" w:line="240" w:lineRule="auto"/>
        <w:outlineLvl w:val="0"/>
        <w:rPr>
          <w:rFonts w:ascii="Times New Roman" w:hAnsi="Times New Roman"/>
          <w:b/>
          <w:sz w:val="24"/>
          <w:szCs w:val="24"/>
        </w:rPr>
      </w:pPr>
      <w:r w:rsidRPr="009C43A0">
        <w:rPr>
          <w:rFonts w:ascii="Times New Roman" w:hAnsi="Times New Roman"/>
          <w:b/>
          <w:sz w:val="24"/>
          <w:szCs w:val="24"/>
        </w:rPr>
        <w:lastRenderedPageBreak/>
        <w:t>2. Структура и содержание профессионального модуля</w:t>
      </w:r>
    </w:p>
    <w:p w14:paraId="65E54B73" w14:textId="77777777" w:rsidR="00BE10B1" w:rsidRPr="009C43A0" w:rsidRDefault="00BE10B1" w:rsidP="00BE10B1">
      <w:pPr>
        <w:spacing w:after="0" w:line="240" w:lineRule="auto"/>
        <w:rPr>
          <w:rFonts w:ascii="Times New Roman" w:hAnsi="Times New Roman"/>
          <w:b/>
          <w:sz w:val="24"/>
          <w:szCs w:val="24"/>
        </w:rPr>
      </w:pPr>
    </w:p>
    <w:p w14:paraId="288C5884" w14:textId="77777777" w:rsidR="00BE10B1" w:rsidRPr="004578CA" w:rsidRDefault="00BE10B1" w:rsidP="008033D0">
      <w:pPr>
        <w:pStyle w:val="ae"/>
        <w:numPr>
          <w:ilvl w:val="0"/>
          <w:numId w:val="20"/>
        </w:numPr>
        <w:spacing w:after="0"/>
        <w:rPr>
          <w:b/>
          <w:u w:val="single"/>
        </w:rPr>
      </w:pPr>
      <w:r w:rsidRPr="003B0874">
        <w:rPr>
          <w:b/>
        </w:rPr>
        <w:t>Структура профессионального модуля</w:t>
      </w:r>
    </w:p>
    <w:p w14:paraId="2B2C7C59" w14:textId="77777777" w:rsidR="00BE10B1" w:rsidRPr="004578CA" w:rsidRDefault="00BE10B1" w:rsidP="00BE10B1">
      <w:pPr>
        <w:spacing w:after="0"/>
        <w:rPr>
          <w:b/>
          <w:u w:val="single"/>
        </w:rPr>
      </w:pPr>
    </w:p>
    <w:p w14:paraId="64AB253E" w14:textId="77777777" w:rsidR="00BE10B1" w:rsidRPr="004578CA" w:rsidRDefault="00BE10B1" w:rsidP="00BE10B1">
      <w:pPr>
        <w:spacing w:after="0"/>
        <w:rPr>
          <w:b/>
          <w:u w:val="single"/>
        </w:rPr>
      </w:pPr>
      <w:r w:rsidRPr="004578CA">
        <w:rPr>
          <w:b/>
        </w:rPr>
        <w:t xml:space="preserve"> </w:t>
      </w:r>
      <w:r w:rsidRPr="004578CA">
        <w:rPr>
          <w:b/>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bl>
      <w:tblPr>
        <w:tblW w:w="14780" w:type="dxa"/>
        <w:tblLook w:val="04A0" w:firstRow="1" w:lastRow="0" w:firstColumn="1" w:lastColumn="0" w:noHBand="0" w:noVBand="1"/>
      </w:tblPr>
      <w:tblGrid>
        <w:gridCol w:w="1833"/>
        <w:gridCol w:w="2527"/>
        <w:gridCol w:w="960"/>
        <w:gridCol w:w="960"/>
        <w:gridCol w:w="960"/>
        <w:gridCol w:w="2460"/>
        <w:gridCol w:w="960"/>
        <w:gridCol w:w="2320"/>
        <w:gridCol w:w="1800"/>
      </w:tblGrid>
      <w:tr w:rsidR="00BE10B1" w:rsidRPr="00AD7B04" w14:paraId="0494B3B6"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14C09D3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3C5CB4E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4B93EA6A" w14:textId="77777777" w:rsidR="00BE10B1" w:rsidRPr="00AD7B04" w:rsidRDefault="00BE10B1" w:rsidP="00A16245">
            <w:pPr>
              <w:spacing w:after="0" w:line="240" w:lineRule="auto"/>
              <w:jc w:val="center"/>
              <w:rPr>
                <w:rFonts w:ascii="Times New Roman" w:hAnsi="Times New Roman"/>
                <w:color w:val="000000"/>
                <w:sz w:val="20"/>
                <w:szCs w:val="20"/>
              </w:rPr>
            </w:pPr>
            <w:r w:rsidRPr="00AD7B04">
              <w:rPr>
                <w:rFonts w:ascii="Times New Roman" w:hAnsi="Times New Roman"/>
                <w:color w:val="000000"/>
                <w:sz w:val="20"/>
                <w:szCs w:val="20"/>
              </w:rPr>
              <w:t>Объем профессионального модуля, ак. час.</w:t>
            </w:r>
          </w:p>
        </w:tc>
      </w:tr>
      <w:tr w:rsidR="00BE10B1" w:rsidRPr="00AD7B04" w14:paraId="6BAF56A0"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7BF005E"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57DF947"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5CD0FE8B" w14:textId="77777777" w:rsidR="00BE10B1" w:rsidRPr="00AD7B04" w:rsidRDefault="00BE10B1" w:rsidP="00A16245">
            <w:pPr>
              <w:spacing w:after="0" w:line="240" w:lineRule="auto"/>
              <w:jc w:val="center"/>
              <w:rPr>
                <w:rFonts w:ascii="Times New Roman" w:hAnsi="Times New Roman"/>
                <w:color w:val="000000"/>
                <w:sz w:val="16"/>
                <w:szCs w:val="16"/>
              </w:rPr>
            </w:pPr>
            <w:r w:rsidRPr="00AD7B04">
              <w:rPr>
                <w:rFonts w:ascii="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58C20DF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т.ч. в форме практ. подготовки</w:t>
            </w:r>
          </w:p>
        </w:tc>
        <w:tc>
          <w:tcPr>
            <w:tcW w:w="6700" w:type="dxa"/>
            <w:gridSpan w:val="4"/>
            <w:tcBorders>
              <w:top w:val="single" w:sz="4" w:space="0" w:color="auto"/>
              <w:left w:val="nil"/>
              <w:bottom w:val="single" w:sz="4" w:space="0" w:color="auto"/>
              <w:right w:val="single" w:sz="4" w:space="0" w:color="auto"/>
            </w:tcBorders>
            <w:vAlign w:val="bottom"/>
            <w:hideMark/>
          </w:tcPr>
          <w:p w14:paraId="279E6CB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03BC590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Самостоятельная работа</w:t>
            </w:r>
          </w:p>
        </w:tc>
      </w:tr>
      <w:tr w:rsidR="00BE10B1" w:rsidRPr="00AD7B04" w14:paraId="4C410871"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409B1B1B"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96BB2B4"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3B35957"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2277300E" w14:textId="77777777" w:rsidR="00BE10B1" w:rsidRPr="00AD7B04" w:rsidRDefault="00BE10B1" w:rsidP="00A16245">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517B4D9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25BB4A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132D4F1F" w14:textId="77777777" w:rsidR="00BE10B1" w:rsidRPr="00AD7B04" w:rsidRDefault="00BE10B1" w:rsidP="00A16245">
            <w:pPr>
              <w:spacing w:after="0" w:line="240" w:lineRule="auto"/>
              <w:rPr>
                <w:rFonts w:ascii="Times New Roman" w:hAnsi="Times New Roman"/>
                <w:color w:val="000000"/>
              </w:rPr>
            </w:pPr>
          </w:p>
        </w:tc>
      </w:tr>
      <w:tr w:rsidR="00BE10B1" w:rsidRPr="00AD7B04" w14:paraId="7DA5072D"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5EDC006"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3CEC9260"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AB851CD"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6C271902"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32F7656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57F8F34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04990D96" w14:textId="77777777" w:rsidR="00BE10B1" w:rsidRPr="00AD7B04" w:rsidRDefault="00BE10B1" w:rsidP="00A16245">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7EAAE877" w14:textId="77777777" w:rsidR="00BE10B1" w:rsidRPr="00AD7B04" w:rsidRDefault="00BE10B1" w:rsidP="00A16245">
            <w:pPr>
              <w:spacing w:after="0" w:line="240" w:lineRule="auto"/>
              <w:rPr>
                <w:rFonts w:ascii="Times New Roman" w:hAnsi="Times New Roman"/>
                <w:color w:val="000000"/>
              </w:rPr>
            </w:pPr>
          </w:p>
        </w:tc>
      </w:tr>
      <w:tr w:rsidR="00BE10B1" w:rsidRPr="00AD7B04" w14:paraId="58B6F64A"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3F11438E"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4598252"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8E92E33"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349E2D06"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3332187F" w14:textId="77777777" w:rsidR="00BE10B1" w:rsidRPr="00AD7B04" w:rsidRDefault="00BE10B1" w:rsidP="00A16245">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23E2876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vAlign w:val="center"/>
            <w:hideMark/>
          </w:tcPr>
          <w:p w14:paraId="4470FD9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Учебная</w:t>
            </w:r>
          </w:p>
        </w:tc>
        <w:tc>
          <w:tcPr>
            <w:tcW w:w="2320" w:type="dxa"/>
            <w:tcBorders>
              <w:top w:val="nil"/>
              <w:left w:val="nil"/>
              <w:bottom w:val="single" w:sz="4" w:space="0" w:color="auto"/>
              <w:right w:val="single" w:sz="4" w:space="0" w:color="auto"/>
            </w:tcBorders>
            <w:vAlign w:val="center"/>
            <w:hideMark/>
          </w:tcPr>
          <w:p w14:paraId="3DBC6F4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0105DB33" w14:textId="77777777" w:rsidR="00BE10B1" w:rsidRPr="00AD7B04" w:rsidRDefault="00BE10B1" w:rsidP="00A16245">
            <w:pPr>
              <w:spacing w:after="0" w:line="240" w:lineRule="auto"/>
              <w:rPr>
                <w:rFonts w:ascii="Times New Roman" w:hAnsi="Times New Roman"/>
                <w:color w:val="000000"/>
              </w:rPr>
            </w:pPr>
          </w:p>
        </w:tc>
      </w:tr>
      <w:tr w:rsidR="00BE10B1" w:rsidRPr="00AD7B04" w14:paraId="1F159B6A"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7E1348A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44D716D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0A933C5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4D7EF5CD"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1AA8A0A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5227DEB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5E97E73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048E604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650F82B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9</w:t>
            </w:r>
          </w:p>
        </w:tc>
      </w:tr>
      <w:tr w:rsidR="00BE10B1" w:rsidRPr="00AD7B04" w14:paraId="799898B4" w14:textId="77777777" w:rsidTr="00A16245">
        <w:trPr>
          <w:trHeight w:val="1104"/>
        </w:trPr>
        <w:tc>
          <w:tcPr>
            <w:tcW w:w="1833" w:type="dxa"/>
            <w:tcBorders>
              <w:top w:val="nil"/>
              <w:left w:val="single" w:sz="4" w:space="0" w:color="auto"/>
              <w:bottom w:val="single" w:sz="4" w:space="0" w:color="auto"/>
              <w:right w:val="single" w:sz="4" w:space="0" w:color="auto"/>
            </w:tcBorders>
            <w:hideMark/>
          </w:tcPr>
          <w:p w14:paraId="1AF8068E"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ПК 2.1-ПК 2.4, ОК 1-ОК 7, ОК 9-ОК 11</w:t>
            </w:r>
          </w:p>
        </w:tc>
        <w:tc>
          <w:tcPr>
            <w:tcW w:w="2527" w:type="dxa"/>
            <w:tcBorders>
              <w:top w:val="nil"/>
              <w:left w:val="nil"/>
              <w:bottom w:val="single" w:sz="4" w:space="0" w:color="auto"/>
              <w:right w:val="single" w:sz="4" w:space="0" w:color="auto"/>
            </w:tcBorders>
            <w:hideMark/>
          </w:tcPr>
          <w:p w14:paraId="38202F48"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Раздел 1.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960" w:type="dxa"/>
            <w:tcBorders>
              <w:top w:val="nil"/>
              <w:left w:val="nil"/>
              <w:bottom w:val="single" w:sz="4" w:space="0" w:color="auto"/>
              <w:right w:val="single" w:sz="4" w:space="0" w:color="auto"/>
            </w:tcBorders>
            <w:vAlign w:val="center"/>
            <w:hideMark/>
          </w:tcPr>
          <w:p w14:paraId="45C2B1C0"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256</w:t>
            </w:r>
          </w:p>
        </w:tc>
        <w:tc>
          <w:tcPr>
            <w:tcW w:w="960" w:type="dxa"/>
            <w:tcBorders>
              <w:top w:val="nil"/>
              <w:left w:val="nil"/>
              <w:bottom w:val="single" w:sz="4" w:space="0" w:color="auto"/>
              <w:right w:val="single" w:sz="4" w:space="0" w:color="auto"/>
            </w:tcBorders>
            <w:vAlign w:val="center"/>
            <w:hideMark/>
          </w:tcPr>
          <w:p w14:paraId="5929EF5C"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138</w:t>
            </w:r>
          </w:p>
        </w:tc>
        <w:tc>
          <w:tcPr>
            <w:tcW w:w="960" w:type="dxa"/>
            <w:tcBorders>
              <w:top w:val="nil"/>
              <w:left w:val="nil"/>
              <w:bottom w:val="single" w:sz="4" w:space="0" w:color="auto"/>
              <w:right w:val="single" w:sz="4" w:space="0" w:color="auto"/>
            </w:tcBorders>
            <w:vAlign w:val="center"/>
            <w:hideMark/>
          </w:tcPr>
          <w:p w14:paraId="38D089BE"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120</w:t>
            </w:r>
          </w:p>
        </w:tc>
        <w:tc>
          <w:tcPr>
            <w:tcW w:w="2460" w:type="dxa"/>
            <w:tcBorders>
              <w:top w:val="nil"/>
              <w:left w:val="nil"/>
              <w:bottom w:val="single" w:sz="4" w:space="0" w:color="auto"/>
              <w:right w:val="single" w:sz="4" w:space="0" w:color="auto"/>
            </w:tcBorders>
            <w:vAlign w:val="center"/>
            <w:hideMark/>
          </w:tcPr>
          <w:p w14:paraId="33411863"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30</w:t>
            </w:r>
          </w:p>
        </w:tc>
        <w:tc>
          <w:tcPr>
            <w:tcW w:w="960" w:type="dxa"/>
            <w:tcBorders>
              <w:top w:val="nil"/>
              <w:left w:val="nil"/>
              <w:bottom w:val="single" w:sz="4" w:space="0" w:color="auto"/>
              <w:right w:val="single" w:sz="4" w:space="0" w:color="auto"/>
            </w:tcBorders>
            <w:vAlign w:val="center"/>
            <w:hideMark/>
          </w:tcPr>
          <w:p w14:paraId="63516A0D"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36</w:t>
            </w:r>
          </w:p>
        </w:tc>
        <w:tc>
          <w:tcPr>
            <w:tcW w:w="2320" w:type="dxa"/>
            <w:tcBorders>
              <w:top w:val="nil"/>
              <w:left w:val="nil"/>
              <w:bottom w:val="single" w:sz="4" w:space="0" w:color="auto"/>
              <w:right w:val="single" w:sz="4" w:space="0" w:color="auto"/>
            </w:tcBorders>
            <w:vAlign w:val="center"/>
            <w:hideMark/>
          </w:tcPr>
          <w:p w14:paraId="455E57A1"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72</w:t>
            </w:r>
          </w:p>
        </w:tc>
        <w:tc>
          <w:tcPr>
            <w:tcW w:w="1800" w:type="dxa"/>
            <w:tcBorders>
              <w:top w:val="nil"/>
              <w:left w:val="nil"/>
              <w:bottom w:val="single" w:sz="4" w:space="0" w:color="auto"/>
              <w:right w:val="single" w:sz="4" w:space="0" w:color="auto"/>
            </w:tcBorders>
            <w:vAlign w:val="center"/>
            <w:hideMark/>
          </w:tcPr>
          <w:p w14:paraId="4F548C56"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28</w:t>
            </w:r>
          </w:p>
        </w:tc>
      </w:tr>
      <w:tr w:rsidR="00BE10B1" w:rsidRPr="00AD7B04" w14:paraId="1781994C"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6E272CF2"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6FF42DFB"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0594EFF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3DC5D0D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68E964E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5CCFDBF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2D3740FE"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3BC5201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146C3D8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09B85A76" w14:textId="77777777" w:rsidTr="00A16245">
        <w:trPr>
          <w:trHeight w:val="794"/>
        </w:trPr>
        <w:tc>
          <w:tcPr>
            <w:tcW w:w="1833" w:type="dxa"/>
            <w:tcBorders>
              <w:top w:val="nil"/>
              <w:left w:val="single" w:sz="4" w:space="0" w:color="auto"/>
              <w:bottom w:val="single" w:sz="4" w:space="0" w:color="auto"/>
              <w:right w:val="single" w:sz="4" w:space="0" w:color="auto"/>
            </w:tcBorders>
            <w:hideMark/>
          </w:tcPr>
          <w:p w14:paraId="61E2BAFE"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522C9FED"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Промежуточная аттестация</w:t>
            </w:r>
            <w:r w:rsidRPr="00AD7B04">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1500386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4480206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02671118"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47076FC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0357152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3ED297E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301AA85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35586A40"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00732056"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5BAC30F2"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77DEAC7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268</w:t>
            </w:r>
          </w:p>
        </w:tc>
        <w:tc>
          <w:tcPr>
            <w:tcW w:w="960" w:type="dxa"/>
            <w:tcBorders>
              <w:top w:val="nil"/>
              <w:left w:val="nil"/>
              <w:bottom w:val="single" w:sz="4" w:space="0" w:color="auto"/>
              <w:right w:val="single" w:sz="4" w:space="0" w:color="auto"/>
            </w:tcBorders>
            <w:vAlign w:val="center"/>
            <w:hideMark/>
          </w:tcPr>
          <w:p w14:paraId="348B8D3A" w14:textId="77777777" w:rsidR="00BE10B1" w:rsidRPr="00AD7B04" w:rsidRDefault="00BE10B1" w:rsidP="00A16245">
            <w:pPr>
              <w:spacing w:after="0" w:line="240" w:lineRule="auto"/>
              <w:jc w:val="center"/>
              <w:rPr>
                <w:rFonts w:ascii="Times New Roman" w:hAnsi="Times New Roman"/>
                <w:color w:val="000000"/>
              </w:rPr>
            </w:pPr>
            <w:r>
              <w:rPr>
                <w:rFonts w:ascii="Times New Roman" w:hAnsi="Times New Roman"/>
                <w:color w:val="000000"/>
              </w:rPr>
              <w:t>138</w:t>
            </w:r>
          </w:p>
        </w:tc>
        <w:tc>
          <w:tcPr>
            <w:tcW w:w="960" w:type="dxa"/>
            <w:tcBorders>
              <w:top w:val="nil"/>
              <w:left w:val="nil"/>
              <w:bottom w:val="single" w:sz="4" w:space="0" w:color="auto"/>
              <w:right w:val="single" w:sz="4" w:space="0" w:color="auto"/>
            </w:tcBorders>
            <w:vAlign w:val="center"/>
            <w:hideMark/>
          </w:tcPr>
          <w:p w14:paraId="68B5B9DE"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120</w:t>
            </w:r>
          </w:p>
        </w:tc>
        <w:tc>
          <w:tcPr>
            <w:tcW w:w="2460" w:type="dxa"/>
            <w:tcBorders>
              <w:top w:val="nil"/>
              <w:left w:val="nil"/>
              <w:bottom w:val="single" w:sz="4" w:space="0" w:color="auto"/>
              <w:right w:val="single" w:sz="4" w:space="0" w:color="auto"/>
            </w:tcBorders>
            <w:vAlign w:val="center"/>
            <w:hideMark/>
          </w:tcPr>
          <w:p w14:paraId="1EA864A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30</w:t>
            </w:r>
          </w:p>
        </w:tc>
        <w:tc>
          <w:tcPr>
            <w:tcW w:w="960" w:type="dxa"/>
            <w:tcBorders>
              <w:top w:val="nil"/>
              <w:left w:val="nil"/>
              <w:bottom w:val="single" w:sz="4" w:space="0" w:color="auto"/>
              <w:right w:val="single" w:sz="4" w:space="0" w:color="auto"/>
            </w:tcBorders>
            <w:vAlign w:val="center"/>
            <w:hideMark/>
          </w:tcPr>
          <w:p w14:paraId="3D29F678"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2320" w:type="dxa"/>
            <w:tcBorders>
              <w:top w:val="nil"/>
              <w:left w:val="nil"/>
              <w:bottom w:val="single" w:sz="4" w:space="0" w:color="auto"/>
              <w:right w:val="single" w:sz="4" w:space="0" w:color="auto"/>
            </w:tcBorders>
            <w:vAlign w:val="center"/>
            <w:hideMark/>
          </w:tcPr>
          <w:p w14:paraId="0DE11BF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0FFB437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28</w:t>
            </w:r>
          </w:p>
        </w:tc>
      </w:tr>
    </w:tbl>
    <w:p w14:paraId="1BF0E54E" w14:textId="77777777" w:rsidR="00BE10B1" w:rsidRDefault="00BE10B1" w:rsidP="00BE10B1">
      <w:pPr>
        <w:suppressAutoHyphens/>
        <w:jc w:val="both"/>
        <w:rPr>
          <w:rFonts w:ascii="Times New Roman" w:hAnsi="Times New Roman"/>
          <w:b/>
          <w:sz w:val="24"/>
          <w:szCs w:val="24"/>
        </w:rPr>
      </w:pPr>
      <w:r w:rsidRPr="009C43A0">
        <w:rPr>
          <w:rFonts w:ascii="Times New Roman" w:hAnsi="Times New Roman"/>
          <w:b/>
          <w:sz w:val="24"/>
          <w:szCs w:val="24"/>
        </w:rPr>
        <w:t>2.2. Тематический план и содержание профессионального модуля</w:t>
      </w:r>
    </w:p>
    <w:p w14:paraId="0399A2D4" w14:textId="77777777" w:rsidR="00BE10B1" w:rsidRPr="009C43A0" w:rsidRDefault="00BE10B1" w:rsidP="00BE10B1">
      <w:pPr>
        <w:suppressAutoHyphens/>
        <w:jc w:val="both"/>
        <w:rPr>
          <w:rFonts w:ascii="Times New Roman" w:hAnsi="Times New Roman"/>
          <w:b/>
          <w:sz w:val="24"/>
          <w:szCs w:val="24"/>
        </w:rPr>
      </w:pPr>
      <w:r w:rsidRPr="009C43A0">
        <w:rPr>
          <w:rFonts w:ascii="Times New Roman" w:hAnsi="Times New Roman"/>
          <w:b/>
          <w:sz w:val="24"/>
          <w:szCs w:val="24"/>
        </w:rPr>
        <w:lastRenderedPageBreak/>
        <w:t xml:space="preserve"> (ПМ) </w:t>
      </w:r>
      <w:r w:rsidRPr="009C43A0">
        <w:rPr>
          <w:rFonts w:ascii="Times New Roman" w:hAnsi="Times New Roman"/>
          <w:b/>
          <w:sz w:val="24"/>
          <w:szCs w:val="24"/>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2"/>
        <w:gridCol w:w="8143"/>
        <w:gridCol w:w="1621"/>
        <w:gridCol w:w="2177"/>
      </w:tblGrid>
      <w:tr w:rsidR="00BE10B1" w:rsidRPr="009C43A0" w14:paraId="46F3ED71" w14:textId="77777777" w:rsidTr="00A16245">
        <w:trPr>
          <w:trHeight w:val="1241"/>
        </w:trPr>
        <w:tc>
          <w:tcPr>
            <w:tcW w:w="937" w:type="pct"/>
          </w:tcPr>
          <w:p w14:paraId="3808490D" w14:textId="77777777" w:rsidR="00BE10B1" w:rsidRPr="009C43A0" w:rsidRDefault="00BE10B1" w:rsidP="00A16245">
            <w:pPr>
              <w:jc w:val="center"/>
              <w:rPr>
                <w:rFonts w:ascii="Times New Roman" w:hAnsi="Times New Roman"/>
                <w:b/>
              </w:rPr>
            </w:pPr>
            <w:r w:rsidRPr="009C43A0">
              <w:rPr>
                <w:rFonts w:ascii="Times New Roman" w:hAnsi="Times New Roman"/>
                <w:b/>
                <w:bCs/>
              </w:rPr>
              <w:t>Наименование разделов и тем профессионального модуля (ПМ), междисциплинарных курсов (МДК)</w:t>
            </w:r>
          </w:p>
        </w:tc>
        <w:tc>
          <w:tcPr>
            <w:tcW w:w="3323" w:type="pct"/>
            <w:gridSpan w:val="3"/>
          </w:tcPr>
          <w:p w14:paraId="30E74DBE" w14:textId="77777777" w:rsidR="00BE10B1" w:rsidRPr="009C43A0" w:rsidRDefault="00BE10B1" w:rsidP="00A16245">
            <w:pPr>
              <w:jc w:val="center"/>
              <w:rPr>
                <w:rFonts w:ascii="Times New Roman" w:hAnsi="Times New Roman"/>
                <w:b/>
                <w:bCs/>
              </w:rPr>
            </w:pPr>
          </w:p>
          <w:p w14:paraId="349E3995" w14:textId="77777777" w:rsidR="00BE10B1" w:rsidRPr="009C43A0" w:rsidRDefault="00BE10B1" w:rsidP="00A16245">
            <w:pPr>
              <w:jc w:val="center"/>
              <w:rPr>
                <w:rFonts w:ascii="Times New Roman" w:hAnsi="Times New Roman"/>
                <w:b/>
                <w:bCs/>
              </w:rPr>
            </w:pPr>
            <w:r w:rsidRPr="009C43A0">
              <w:rPr>
                <w:rFonts w:ascii="Times New Roman" w:hAnsi="Times New Roman"/>
                <w:b/>
                <w:bCs/>
              </w:rPr>
              <w:t>Содержание учебного материала</w:t>
            </w:r>
          </w:p>
          <w:p w14:paraId="3513CE83" w14:textId="77777777" w:rsidR="00BE10B1" w:rsidRPr="009C43A0" w:rsidRDefault="00BE10B1" w:rsidP="00A16245">
            <w:pPr>
              <w:rPr>
                <w:rFonts w:ascii="Times New Roman" w:hAnsi="Times New Roman"/>
                <w:b/>
                <w:i/>
              </w:rPr>
            </w:pPr>
          </w:p>
        </w:tc>
        <w:tc>
          <w:tcPr>
            <w:tcW w:w="740" w:type="pct"/>
            <w:vAlign w:val="center"/>
          </w:tcPr>
          <w:p w14:paraId="53E65912" w14:textId="77777777" w:rsidR="00BE10B1" w:rsidRPr="009C43A0" w:rsidRDefault="00BE10B1" w:rsidP="00A16245">
            <w:pPr>
              <w:rPr>
                <w:rFonts w:ascii="Times New Roman" w:hAnsi="Times New Roman"/>
                <w:b/>
                <w:bCs/>
              </w:rPr>
            </w:pPr>
            <w:r w:rsidRPr="009C43A0">
              <w:rPr>
                <w:rFonts w:ascii="Times New Roman" w:hAnsi="Times New Roman"/>
                <w:b/>
                <w:bCs/>
              </w:rPr>
              <w:t>Объем часов</w:t>
            </w:r>
          </w:p>
        </w:tc>
      </w:tr>
      <w:tr w:rsidR="00BE10B1" w:rsidRPr="009C43A0" w14:paraId="22F5DB24" w14:textId="77777777" w:rsidTr="00A16245">
        <w:tc>
          <w:tcPr>
            <w:tcW w:w="4260" w:type="pct"/>
            <w:gridSpan w:val="4"/>
          </w:tcPr>
          <w:p w14:paraId="16E8E317" w14:textId="77777777" w:rsidR="00BE10B1" w:rsidRPr="009C43A0" w:rsidRDefault="00BE10B1" w:rsidP="00A16245">
            <w:pPr>
              <w:shd w:val="clear" w:color="auto" w:fill="FFFFFF"/>
              <w:spacing w:after="0"/>
              <w:ind w:firstLine="142"/>
              <w:jc w:val="both"/>
              <w:rPr>
                <w:rFonts w:ascii="Times New Roman" w:hAnsi="Times New Roman"/>
                <w:b/>
                <w:i/>
              </w:rPr>
            </w:pPr>
            <w:r w:rsidRPr="009C43A0">
              <w:rPr>
                <w:rFonts w:ascii="Times New Roman" w:hAnsi="Times New Roman"/>
                <w:b/>
                <w:bCs/>
              </w:rPr>
              <w:t xml:space="preserve">Раздел 1. </w:t>
            </w:r>
            <w:r w:rsidRPr="009C43A0">
              <w:rPr>
                <w:rFonts w:ascii="Times New Roman" w:hAnsi="Times New Roman"/>
                <w:b/>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740" w:type="pct"/>
            <w:vAlign w:val="center"/>
          </w:tcPr>
          <w:p w14:paraId="7F5CB76D" w14:textId="77777777" w:rsidR="00BE10B1" w:rsidRPr="009C43A0" w:rsidRDefault="00BE10B1" w:rsidP="00A16245">
            <w:pPr>
              <w:jc w:val="center"/>
              <w:rPr>
                <w:rFonts w:ascii="Times New Roman" w:hAnsi="Times New Roman"/>
                <w:b/>
              </w:rPr>
            </w:pPr>
            <w:r>
              <w:rPr>
                <w:rFonts w:ascii="Times New Roman" w:hAnsi="Times New Roman"/>
                <w:b/>
              </w:rPr>
              <w:t>256</w:t>
            </w:r>
          </w:p>
        </w:tc>
      </w:tr>
      <w:tr w:rsidR="00BE10B1" w:rsidRPr="009C43A0" w14:paraId="7A7B1D79" w14:textId="77777777" w:rsidTr="00A16245">
        <w:tc>
          <w:tcPr>
            <w:tcW w:w="4260" w:type="pct"/>
            <w:gridSpan w:val="4"/>
          </w:tcPr>
          <w:p w14:paraId="4CE4C85F" w14:textId="77777777" w:rsidR="00BE10B1" w:rsidRPr="009C43A0" w:rsidRDefault="00BE10B1" w:rsidP="00A16245">
            <w:pPr>
              <w:spacing w:line="240" w:lineRule="auto"/>
              <w:rPr>
                <w:rFonts w:ascii="Times New Roman" w:hAnsi="Times New Roman"/>
                <w:b/>
                <w:i/>
              </w:rPr>
            </w:pPr>
            <w:r w:rsidRPr="009C43A0">
              <w:rPr>
                <w:rFonts w:ascii="Times New Roman" w:hAnsi="Times New Roman"/>
                <w:b/>
                <w:bCs/>
                <w:i/>
              </w:rPr>
              <w:t xml:space="preserve">МДК. </w:t>
            </w:r>
            <w:r w:rsidRPr="009C43A0">
              <w:rPr>
                <w:rFonts w:ascii="Times New Roman" w:hAnsi="Times New Roman"/>
              </w:rPr>
              <w:t>02.01.</w:t>
            </w:r>
            <w:r w:rsidRPr="009C43A0">
              <w:rPr>
                <w:rFonts w:ascii="Times New Roman" w:hAnsi="Times New Roman"/>
                <w:b/>
                <w:bCs/>
              </w:rPr>
              <w:t xml:space="preserve"> Технология работ на токарно-карусельных станках.</w:t>
            </w:r>
          </w:p>
        </w:tc>
        <w:tc>
          <w:tcPr>
            <w:tcW w:w="740" w:type="pct"/>
            <w:vAlign w:val="center"/>
          </w:tcPr>
          <w:p w14:paraId="7FE7CB9C" w14:textId="77777777" w:rsidR="00BE10B1" w:rsidRPr="009C43A0" w:rsidRDefault="00BE10B1" w:rsidP="00A16245">
            <w:pPr>
              <w:jc w:val="center"/>
              <w:rPr>
                <w:rFonts w:ascii="Times New Roman" w:hAnsi="Times New Roman"/>
                <w:b/>
              </w:rPr>
            </w:pPr>
            <w:r>
              <w:rPr>
                <w:rFonts w:ascii="Times New Roman" w:hAnsi="Times New Roman"/>
                <w:b/>
              </w:rPr>
              <w:t>120</w:t>
            </w:r>
          </w:p>
        </w:tc>
      </w:tr>
      <w:tr w:rsidR="00BE10B1" w:rsidRPr="009C43A0" w14:paraId="3425C1F2" w14:textId="77777777" w:rsidTr="00A16245">
        <w:trPr>
          <w:trHeight w:val="275"/>
        </w:trPr>
        <w:tc>
          <w:tcPr>
            <w:tcW w:w="941" w:type="pct"/>
            <w:gridSpan w:val="2"/>
            <w:vMerge w:val="restart"/>
          </w:tcPr>
          <w:p w14:paraId="6026AA42" w14:textId="77777777" w:rsidR="00BE10B1" w:rsidRPr="009C43A0" w:rsidRDefault="00BE10B1" w:rsidP="00A16245">
            <w:pPr>
              <w:snapToGrid w:val="0"/>
              <w:rPr>
                <w:rFonts w:ascii="Times New Roman" w:hAnsi="Times New Roman"/>
                <w:b/>
              </w:rPr>
            </w:pPr>
            <w:r w:rsidRPr="009C43A0">
              <w:rPr>
                <w:rFonts w:ascii="Times New Roman" w:hAnsi="Times New Roman"/>
                <w:b/>
              </w:rPr>
              <w:t>Тема 1.1. Токарно-карусельные станки</w:t>
            </w:r>
          </w:p>
          <w:p w14:paraId="465E9731" w14:textId="77777777" w:rsidR="00BE10B1" w:rsidRPr="009C43A0" w:rsidRDefault="00BE10B1" w:rsidP="00A16245">
            <w:pPr>
              <w:spacing w:line="240" w:lineRule="auto"/>
              <w:rPr>
                <w:rFonts w:ascii="Times New Roman" w:hAnsi="Times New Roman"/>
                <w:b/>
                <w:bCs/>
                <w:i/>
              </w:rPr>
            </w:pPr>
          </w:p>
        </w:tc>
        <w:tc>
          <w:tcPr>
            <w:tcW w:w="3319" w:type="pct"/>
            <w:gridSpan w:val="2"/>
          </w:tcPr>
          <w:p w14:paraId="35DB1E40" w14:textId="77777777" w:rsidR="00BE10B1" w:rsidRPr="009C43A0" w:rsidRDefault="00BE10B1" w:rsidP="00A16245">
            <w:pPr>
              <w:spacing w:line="240" w:lineRule="auto"/>
              <w:rPr>
                <w:rFonts w:ascii="Times New Roman" w:hAnsi="Times New Roman"/>
                <w:b/>
              </w:rPr>
            </w:pPr>
            <w:r w:rsidRPr="009C43A0">
              <w:rPr>
                <w:rFonts w:ascii="Times New Roman" w:hAnsi="Times New Roman"/>
                <w:b/>
                <w:bCs/>
              </w:rPr>
              <w:t xml:space="preserve">Содержание </w:t>
            </w:r>
          </w:p>
        </w:tc>
        <w:tc>
          <w:tcPr>
            <w:tcW w:w="740" w:type="pct"/>
            <w:vMerge w:val="restart"/>
            <w:vAlign w:val="center"/>
          </w:tcPr>
          <w:p w14:paraId="322442DC" w14:textId="77777777" w:rsidR="00BE10B1" w:rsidRPr="009C43A0" w:rsidRDefault="00BE10B1" w:rsidP="00A16245">
            <w:pPr>
              <w:jc w:val="center"/>
              <w:rPr>
                <w:rFonts w:ascii="Times New Roman" w:hAnsi="Times New Roman"/>
                <w:b/>
              </w:rPr>
            </w:pPr>
            <w:r w:rsidRPr="009C43A0">
              <w:rPr>
                <w:rFonts w:ascii="Times New Roman" w:hAnsi="Times New Roman"/>
                <w:b/>
              </w:rPr>
              <w:t>10</w:t>
            </w:r>
          </w:p>
        </w:tc>
      </w:tr>
      <w:tr w:rsidR="00BE10B1" w:rsidRPr="009C43A0" w14:paraId="25BCE88F" w14:textId="77777777" w:rsidTr="00A16245">
        <w:trPr>
          <w:trHeight w:val="162"/>
        </w:trPr>
        <w:tc>
          <w:tcPr>
            <w:tcW w:w="941" w:type="pct"/>
            <w:gridSpan w:val="2"/>
            <w:vMerge/>
          </w:tcPr>
          <w:p w14:paraId="278E3A75" w14:textId="77777777" w:rsidR="00BE10B1" w:rsidRPr="009C43A0" w:rsidRDefault="00BE10B1" w:rsidP="00A16245">
            <w:pPr>
              <w:spacing w:line="240" w:lineRule="auto"/>
              <w:rPr>
                <w:rFonts w:ascii="Times New Roman" w:hAnsi="Times New Roman"/>
                <w:b/>
                <w:bCs/>
                <w:i/>
              </w:rPr>
            </w:pPr>
          </w:p>
        </w:tc>
        <w:tc>
          <w:tcPr>
            <w:tcW w:w="3319" w:type="pct"/>
            <w:gridSpan w:val="2"/>
          </w:tcPr>
          <w:p w14:paraId="1665504E" w14:textId="77777777" w:rsidR="00BE10B1" w:rsidRPr="009C43A0" w:rsidRDefault="00BE10B1" w:rsidP="00A16245">
            <w:pPr>
              <w:spacing w:after="0"/>
              <w:rPr>
                <w:rFonts w:ascii="Times New Roman" w:hAnsi="Times New Roman"/>
              </w:rPr>
            </w:pPr>
            <w:r w:rsidRPr="009C43A0">
              <w:rPr>
                <w:rFonts w:ascii="Times New Roman" w:hAnsi="Times New Roman"/>
              </w:rPr>
              <w:t>1.Классификация токарно-карусельных станков</w:t>
            </w:r>
          </w:p>
        </w:tc>
        <w:tc>
          <w:tcPr>
            <w:tcW w:w="740" w:type="pct"/>
            <w:vMerge/>
            <w:vAlign w:val="center"/>
          </w:tcPr>
          <w:p w14:paraId="47C683D9" w14:textId="77777777" w:rsidR="00BE10B1" w:rsidRPr="009C43A0" w:rsidRDefault="00BE10B1" w:rsidP="00A16245">
            <w:pPr>
              <w:rPr>
                <w:rFonts w:ascii="Times New Roman" w:hAnsi="Times New Roman"/>
                <w:b/>
              </w:rPr>
            </w:pPr>
          </w:p>
        </w:tc>
      </w:tr>
      <w:tr w:rsidR="00BE10B1" w:rsidRPr="009C43A0" w14:paraId="19FDDA8C" w14:textId="77777777" w:rsidTr="00A16245">
        <w:trPr>
          <w:trHeight w:val="161"/>
        </w:trPr>
        <w:tc>
          <w:tcPr>
            <w:tcW w:w="941" w:type="pct"/>
            <w:gridSpan w:val="2"/>
            <w:vMerge/>
          </w:tcPr>
          <w:p w14:paraId="5B328FC9" w14:textId="77777777" w:rsidR="00BE10B1" w:rsidRPr="009C43A0" w:rsidRDefault="00BE10B1" w:rsidP="00A16245">
            <w:pPr>
              <w:spacing w:line="240" w:lineRule="auto"/>
              <w:rPr>
                <w:rFonts w:ascii="Times New Roman" w:hAnsi="Times New Roman"/>
                <w:b/>
                <w:bCs/>
                <w:i/>
              </w:rPr>
            </w:pPr>
          </w:p>
        </w:tc>
        <w:tc>
          <w:tcPr>
            <w:tcW w:w="3319" w:type="pct"/>
            <w:gridSpan w:val="2"/>
          </w:tcPr>
          <w:p w14:paraId="3DC30A0E" w14:textId="77777777" w:rsidR="00BE10B1" w:rsidRPr="009C43A0" w:rsidRDefault="00BE10B1" w:rsidP="00A16245">
            <w:pPr>
              <w:spacing w:after="0" w:line="240" w:lineRule="auto"/>
              <w:rPr>
                <w:rFonts w:ascii="Times New Roman" w:hAnsi="Times New Roman"/>
              </w:rPr>
            </w:pPr>
            <w:r w:rsidRPr="009C43A0">
              <w:rPr>
                <w:rFonts w:ascii="Times New Roman" w:hAnsi="Times New Roman"/>
              </w:rPr>
              <w:t>2.Основы механики станков</w:t>
            </w:r>
          </w:p>
        </w:tc>
        <w:tc>
          <w:tcPr>
            <w:tcW w:w="740" w:type="pct"/>
            <w:vMerge/>
            <w:vAlign w:val="center"/>
          </w:tcPr>
          <w:p w14:paraId="7E659479" w14:textId="77777777" w:rsidR="00BE10B1" w:rsidRPr="009C43A0" w:rsidRDefault="00BE10B1" w:rsidP="00A16245">
            <w:pPr>
              <w:rPr>
                <w:rFonts w:ascii="Times New Roman" w:hAnsi="Times New Roman"/>
                <w:b/>
              </w:rPr>
            </w:pPr>
          </w:p>
        </w:tc>
      </w:tr>
      <w:tr w:rsidR="00BE10B1" w:rsidRPr="009C43A0" w14:paraId="2E754F0D" w14:textId="77777777" w:rsidTr="00A16245">
        <w:trPr>
          <w:trHeight w:val="161"/>
        </w:trPr>
        <w:tc>
          <w:tcPr>
            <w:tcW w:w="941" w:type="pct"/>
            <w:gridSpan w:val="2"/>
            <w:vMerge/>
          </w:tcPr>
          <w:p w14:paraId="3AB5F89D" w14:textId="77777777" w:rsidR="00BE10B1" w:rsidRPr="009C43A0" w:rsidRDefault="00BE10B1" w:rsidP="00A16245">
            <w:pPr>
              <w:spacing w:line="240" w:lineRule="auto"/>
              <w:rPr>
                <w:rFonts w:ascii="Times New Roman" w:hAnsi="Times New Roman"/>
                <w:b/>
                <w:bCs/>
                <w:i/>
              </w:rPr>
            </w:pPr>
          </w:p>
        </w:tc>
        <w:tc>
          <w:tcPr>
            <w:tcW w:w="3319" w:type="pct"/>
            <w:gridSpan w:val="2"/>
          </w:tcPr>
          <w:p w14:paraId="720F6B02" w14:textId="77777777" w:rsidR="00BE10B1" w:rsidRPr="009C43A0" w:rsidRDefault="00BE10B1" w:rsidP="00A16245">
            <w:pPr>
              <w:spacing w:after="0" w:line="240" w:lineRule="auto"/>
              <w:rPr>
                <w:rFonts w:ascii="Times New Roman" w:hAnsi="Times New Roman"/>
              </w:rPr>
            </w:pPr>
            <w:r w:rsidRPr="009C43A0">
              <w:rPr>
                <w:rFonts w:ascii="Times New Roman" w:hAnsi="Times New Roman"/>
              </w:rPr>
              <w:t>3.Устройство токарно-карусельных станков</w:t>
            </w:r>
          </w:p>
        </w:tc>
        <w:tc>
          <w:tcPr>
            <w:tcW w:w="740" w:type="pct"/>
            <w:vMerge/>
            <w:vAlign w:val="center"/>
          </w:tcPr>
          <w:p w14:paraId="548932F9" w14:textId="77777777" w:rsidR="00BE10B1" w:rsidRPr="009C43A0" w:rsidRDefault="00BE10B1" w:rsidP="00A16245">
            <w:pPr>
              <w:rPr>
                <w:rFonts w:ascii="Times New Roman" w:hAnsi="Times New Roman"/>
                <w:b/>
              </w:rPr>
            </w:pPr>
          </w:p>
        </w:tc>
      </w:tr>
      <w:tr w:rsidR="00BE10B1" w:rsidRPr="009C43A0" w14:paraId="428DD0EA" w14:textId="77777777" w:rsidTr="00A16245">
        <w:tc>
          <w:tcPr>
            <w:tcW w:w="941" w:type="pct"/>
            <w:gridSpan w:val="2"/>
            <w:vMerge/>
          </w:tcPr>
          <w:p w14:paraId="65668255" w14:textId="77777777" w:rsidR="00BE10B1" w:rsidRPr="009C43A0" w:rsidRDefault="00BE10B1" w:rsidP="00A16245">
            <w:pPr>
              <w:spacing w:line="240" w:lineRule="auto"/>
              <w:rPr>
                <w:rFonts w:ascii="Times New Roman" w:hAnsi="Times New Roman"/>
                <w:b/>
                <w:bCs/>
                <w:i/>
              </w:rPr>
            </w:pPr>
          </w:p>
        </w:tc>
        <w:tc>
          <w:tcPr>
            <w:tcW w:w="3319" w:type="pct"/>
            <w:gridSpan w:val="2"/>
          </w:tcPr>
          <w:p w14:paraId="28A2E433" w14:textId="77777777" w:rsidR="00BE10B1" w:rsidRPr="009C43A0" w:rsidRDefault="00BE10B1" w:rsidP="00A16245">
            <w:pPr>
              <w:spacing w:after="0" w:line="240" w:lineRule="auto"/>
              <w:rPr>
                <w:rFonts w:ascii="Times New Roman" w:hAnsi="Times New Roman"/>
              </w:rPr>
            </w:pPr>
            <w:r w:rsidRPr="009C43A0">
              <w:rPr>
                <w:rFonts w:ascii="Times New Roman" w:hAnsi="Times New Roman"/>
              </w:rPr>
              <w:t>4. Электрооборудование станков</w:t>
            </w:r>
          </w:p>
        </w:tc>
        <w:tc>
          <w:tcPr>
            <w:tcW w:w="740" w:type="pct"/>
            <w:vMerge/>
            <w:vAlign w:val="center"/>
          </w:tcPr>
          <w:p w14:paraId="0C1952E5" w14:textId="77777777" w:rsidR="00BE10B1" w:rsidRPr="009C43A0" w:rsidRDefault="00BE10B1" w:rsidP="00A16245">
            <w:pPr>
              <w:rPr>
                <w:rFonts w:ascii="Times New Roman" w:hAnsi="Times New Roman"/>
                <w:b/>
              </w:rPr>
            </w:pPr>
          </w:p>
        </w:tc>
      </w:tr>
      <w:tr w:rsidR="00BE10B1" w:rsidRPr="009C43A0" w14:paraId="7D9FB481" w14:textId="77777777" w:rsidTr="00A16245">
        <w:trPr>
          <w:trHeight w:val="461"/>
        </w:trPr>
        <w:tc>
          <w:tcPr>
            <w:tcW w:w="941" w:type="pct"/>
            <w:gridSpan w:val="2"/>
            <w:vMerge w:val="restart"/>
          </w:tcPr>
          <w:p w14:paraId="559483EA" w14:textId="77777777" w:rsidR="00BE10B1" w:rsidRPr="009C43A0" w:rsidRDefault="00BE10B1" w:rsidP="00A16245">
            <w:pPr>
              <w:spacing w:line="240" w:lineRule="auto"/>
              <w:rPr>
                <w:rFonts w:ascii="Times New Roman" w:hAnsi="Times New Roman"/>
                <w:b/>
                <w:bCs/>
              </w:rPr>
            </w:pPr>
            <w:r w:rsidRPr="009C43A0">
              <w:rPr>
                <w:rFonts w:ascii="Times New Roman" w:hAnsi="Times New Roman"/>
                <w:b/>
                <w:bCs/>
              </w:rPr>
              <w:t>Тема 1.2. Принадлежности, приспособления и вспомогательный инструмент</w:t>
            </w:r>
          </w:p>
        </w:tc>
        <w:tc>
          <w:tcPr>
            <w:tcW w:w="2768" w:type="pct"/>
            <w:tcBorders>
              <w:right w:val="nil"/>
            </w:tcBorders>
          </w:tcPr>
          <w:p w14:paraId="3D9578DB" w14:textId="77777777" w:rsidR="00BE10B1" w:rsidRPr="009C43A0" w:rsidRDefault="00BE10B1" w:rsidP="00A16245">
            <w:pPr>
              <w:spacing w:line="240" w:lineRule="auto"/>
              <w:rPr>
                <w:rFonts w:ascii="Times New Roman" w:hAnsi="Times New Roman"/>
                <w:b/>
              </w:rPr>
            </w:pPr>
            <w:r w:rsidRPr="009C43A0">
              <w:rPr>
                <w:rFonts w:ascii="Times New Roman" w:hAnsi="Times New Roman"/>
                <w:b/>
                <w:bCs/>
              </w:rPr>
              <w:t xml:space="preserve">Содержание </w:t>
            </w:r>
          </w:p>
        </w:tc>
        <w:tc>
          <w:tcPr>
            <w:tcW w:w="551" w:type="pct"/>
            <w:tcBorders>
              <w:left w:val="nil"/>
            </w:tcBorders>
          </w:tcPr>
          <w:p w14:paraId="2A4A4306" w14:textId="77777777" w:rsidR="00BE10B1" w:rsidRPr="009C43A0" w:rsidRDefault="00BE10B1" w:rsidP="00A16245">
            <w:pPr>
              <w:spacing w:line="240" w:lineRule="auto"/>
              <w:rPr>
                <w:rFonts w:ascii="Times New Roman" w:hAnsi="Times New Roman"/>
                <w:b/>
                <w:i/>
              </w:rPr>
            </w:pPr>
          </w:p>
        </w:tc>
        <w:tc>
          <w:tcPr>
            <w:tcW w:w="740" w:type="pct"/>
            <w:vMerge w:val="restart"/>
            <w:vAlign w:val="center"/>
          </w:tcPr>
          <w:p w14:paraId="7DFA125F" w14:textId="77777777" w:rsidR="00BE10B1" w:rsidRPr="009C43A0" w:rsidRDefault="00BE10B1" w:rsidP="00A16245">
            <w:pPr>
              <w:jc w:val="center"/>
              <w:rPr>
                <w:rFonts w:ascii="Times New Roman" w:hAnsi="Times New Roman"/>
                <w:b/>
              </w:rPr>
            </w:pPr>
            <w:r w:rsidRPr="009C43A0">
              <w:rPr>
                <w:rFonts w:ascii="Times New Roman" w:hAnsi="Times New Roman"/>
                <w:b/>
              </w:rPr>
              <w:t>8</w:t>
            </w:r>
          </w:p>
        </w:tc>
      </w:tr>
      <w:tr w:rsidR="00BE10B1" w:rsidRPr="009C43A0" w14:paraId="76B60631" w14:textId="77777777" w:rsidTr="00A16245">
        <w:trPr>
          <w:trHeight w:val="1383"/>
        </w:trPr>
        <w:tc>
          <w:tcPr>
            <w:tcW w:w="941" w:type="pct"/>
            <w:gridSpan w:val="2"/>
            <w:vMerge/>
          </w:tcPr>
          <w:p w14:paraId="72DCAB93" w14:textId="77777777" w:rsidR="00BE10B1" w:rsidRPr="009C43A0" w:rsidRDefault="00BE10B1" w:rsidP="00A16245">
            <w:pPr>
              <w:spacing w:line="240" w:lineRule="auto"/>
              <w:rPr>
                <w:rFonts w:ascii="Times New Roman" w:hAnsi="Times New Roman"/>
                <w:b/>
                <w:bCs/>
                <w:i/>
              </w:rPr>
            </w:pPr>
          </w:p>
        </w:tc>
        <w:tc>
          <w:tcPr>
            <w:tcW w:w="3319" w:type="pct"/>
            <w:gridSpan w:val="2"/>
          </w:tcPr>
          <w:p w14:paraId="16AF2A34"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1.Приспособления для закрепления заготовок.Устройство, назначение и правила применения наиболее распространенных универсальных и специальных приспособлений и режущего инструмента (планшайбы и четырехкулачкового патрона). Правила и последовательность установки и закрепления заготовок на планшайбе или в четырехкулачковом патроне, исключающие их самопроизвольное выпадение</w:t>
            </w:r>
          </w:p>
        </w:tc>
        <w:tc>
          <w:tcPr>
            <w:tcW w:w="740" w:type="pct"/>
            <w:vMerge/>
            <w:vAlign w:val="center"/>
          </w:tcPr>
          <w:p w14:paraId="58F2D3D9" w14:textId="77777777" w:rsidR="00BE10B1" w:rsidRPr="009C43A0" w:rsidRDefault="00BE10B1" w:rsidP="00A16245">
            <w:pPr>
              <w:jc w:val="center"/>
              <w:rPr>
                <w:rFonts w:ascii="Times New Roman" w:hAnsi="Times New Roman"/>
                <w:b/>
              </w:rPr>
            </w:pPr>
          </w:p>
        </w:tc>
      </w:tr>
      <w:tr w:rsidR="00BE10B1" w:rsidRPr="009C43A0" w14:paraId="7509A9C9" w14:textId="77777777" w:rsidTr="00A16245">
        <w:trPr>
          <w:trHeight w:val="216"/>
        </w:trPr>
        <w:tc>
          <w:tcPr>
            <w:tcW w:w="941" w:type="pct"/>
            <w:gridSpan w:val="2"/>
            <w:vMerge/>
          </w:tcPr>
          <w:p w14:paraId="40188840" w14:textId="77777777" w:rsidR="00BE10B1" w:rsidRPr="009C43A0" w:rsidRDefault="00BE10B1" w:rsidP="00A16245">
            <w:pPr>
              <w:spacing w:line="240" w:lineRule="auto"/>
              <w:rPr>
                <w:rFonts w:ascii="Times New Roman" w:hAnsi="Times New Roman"/>
                <w:b/>
                <w:bCs/>
                <w:i/>
              </w:rPr>
            </w:pPr>
          </w:p>
        </w:tc>
        <w:tc>
          <w:tcPr>
            <w:tcW w:w="2768" w:type="pct"/>
            <w:tcBorders>
              <w:right w:val="nil"/>
            </w:tcBorders>
          </w:tcPr>
          <w:p w14:paraId="082FE23C" w14:textId="77777777" w:rsidR="00BE10B1" w:rsidRPr="009C43A0" w:rsidRDefault="00BE10B1" w:rsidP="00A16245">
            <w:pPr>
              <w:spacing w:line="240" w:lineRule="auto"/>
              <w:rPr>
                <w:rFonts w:ascii="Times New Roman" w:hAnsi="Times New Roman"/>
              </w:rPr>
            </w:pPr>
            <w:r w:rsidRPr="009C43A0">
              <w:rPr>
                <w:rFonts w:ascii="Times New Roman" w:hAnsi="Times New Roman"/>
              </w:rPr>
              <w:t>2. Вспомогательные инструменты</w:t>
            </w:r>
          </w:p>
        </w:tc>
        <w:tc>
          <w:tcPr>
            <w:tcW w:w="551" w:type="pct"/>
            <w:tcBorders>
              <w:left w:val="nil"/>
            </w:tcBorders>
          </w:tcPr>
          <w:p w14:paraId="3006C940" w14:textId="77777777" w:rsidR="00BE10B1" w:rsidRPr="009C43A0" w:rsidRDefault="00BE10B1" w:rsidP="00A16245">
            <w:pPr>
              <w:spacing w:line="240" w:lineRule="auto"/>
              <w:rPr>
                <w:rFonts w:ascii="Times New Roman" w:hAnsi="Times New Roman"/>
                <w:b/>
                <w:i/>
              </w:rPr>
            </w:pPr>
          </w:p>
        </w:tc>
        <w:tc>
          <w:tcPr>
            <w:tcW w:w="740" w:type="pct"/>
            <w:vMerge/>
            <w:vAlign w:val="center"/>
          </w:tcPr>
          <w:p w14:paraId="0F637199" w14:textId="77777777" w:rsidR="00BE10B1" w:rsidRPr="009C43A0" w:rsidRDefault="00BE10B1" w:rsidP="00A16245">
            <w:pPr>
              <w:rPr>
                <w:rFonts w:ascii="Times New Roman" w:hAnsi="Times New Roman"/>
                <w:b/>
              </w:rPr>
            </w:pPr>
          </w:p>
        </w:tc>
      </w:tr>
      <w:tr w:rsidR="00BE10B1" w:rsidRPr="009C43A0" w14:paraId="3819E7CD" w14:textId="77777777" w:rsidTr="00A16245">
        <w:tc>
          <w:tcPr>
            <w:tcW w:w="941" w:type="pct"/>
            <w:gridSpan w:val="2"/>
            <w:vMerge/>
          </w:tcPr>
          <w:p w14:paraId="0EC36E7F" w14:textId="77777777" w:rsidR="00BE10B1" w:rsidRPr="009C43A0" w:rsidRDefault="00BE10B1" w:rsidP="00A16245">
            <w:pPr>
              <w:spacing w:line="240" w:lineRule="auto"/>
              <w:rPr>
                <w:rFonts w:ascii="Times New Roman" w:hAnsi="Times New Roman"/>
                <w:b/>
                <w:bCs/>
                <w:i/>
              </w:rPr>
            </w:pPr>
          </w:p>
        </w:tc>
        <w:tc>
          <w:tcPr>
            <w:tcW w:w="3319" w:type="pct"/>
            <w:gridSpan w:val="2"/>
          </w:tcPr>
          <w:p w14:paraId="7A72B5F4" w14:textId="77777777" w:rsidR="00BE10B1" w:rsidRPr="009C43A0" w:rsidRDefault="00BE10B1" w:rsidP="00A16245">
            <w:pPr>
              <w:spacing w:line="240" w:lineRule="auto"/>
              <w:rPr>
                <w:rFonts w:ascii="Times New Roman" w:hAnsi="Times New Roman"/>
                <w:b/>
                <w:i/>
              </w:rPr>
            </w:pPr>
            <w:r w:rsidRPr="009C43A0">
              <w:rPr>
                <w:rFonts w:ascii="Times New Roman" w:hAnsi="Times New Roman"/>
                <w:b/>
                <w:bCs/>
              </w:rPr>
              <w:t>В том числе практических занятий и лабораторных работ</w:t>
            </w:r>
          </w:p>
        </w:tc>
        <w:tc>
          <w:tcPr>
            <w:tcW w:w="740" w:type="pct"/>
            <w:vAlign w:val="center"/>
          </w:tcPr>
          <w:p w14:paraId="1DBB5E35" w14:textId="77777777" w:rsidR="00BE10B1" w:rsidRPr="009C43A0" w:rsidRDefault="00BE10B1" w:rsidP="00A16245">
            <w:pPr>
              <w:jc w:val="center"/>
              <w:rPr>
                <w:rFonts w:ascii="Times New Roman" w:hAnsi="Times New Roman"/>
                <w:b/>
              </w:rPr>
            </w:pPr>
            <w:r w:rsidRPr="009C43A0">
              <w:rPr>
                <w:rFonts w:ascii="Times New Roman" w:hAnsi="Times New Roman"/>
                <w:b/>
              </w:rPr>
              <w:t>8</w:t>
            </w:r>
          </w:p>
        </w:tc>
      </w:tr>
      <w:tr w:rsidR="00BE10B1" w:rsidRPr="009C43A0" w14:paraId="169A798A" w14:textId="77777777" w:rsidTr="00A16245">
        <w:trPr>
          <w:trHeight w:val="134"/>
        </w:trPr>
        <w:tc>
          <w:tcPr>
            <w:tcW w:w="941" w:type="pct"/>
            <w:gridSpan w:val="2"/>
            <w:vMerge/>
          </w:tcPr>
          <w:p w14:paraId="54DE876D" w14:textId="77777777" w:rsidR="00BE10B1" w:rsidRPr="009C43A0" w:rsidRDefault="00BE10B1" w:rsidP="00A16245">
            <w:pPr>
              <w:spacing w:line="240" w:lineRule="auto"/>
              <w:rPr>
                <w:rFonts w:ascii="Times New Roman" w:hAnsi="Times New Roman"/>
                <w:b/>
                <w:bCs/>
                <w:i/>
              </w:rPr>
            </w:pPr>
          </w:p>
        </w:tc>
        <w:tc>
          <w:tcPr>
            <w:tcW w:w="3319" w:type="pct"/>
            <w:gridSpan w:val="2"/>
          </w:tcPr>
          <w:p w14:paraId="77FE4646"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1.Практическое занятие «Установка детали в патрон или планшайбу с выверкой по угольнику»</w:t>
            </w:r>
          </w:p>
        </w:tc>
        <w:tc>
          <w:tcPr>
            <w:tcW w:w="740" w:type="pct"/>
            <w:vAlign w:val="center"/>
          </w:tcPr>
          <w:p w14:paraId="70DAD7EC"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096CA5DE" w14:textId="77777777" w:rsidTr="00A16245">
        <w:tc>
          <w:tcPr>
            <w:tcW w:w="941" w:type="pct"/>
            <w:gridSpan w:val="2"/>
            <w:vMerge/>
          </w:tcPr>
          <w:p w14:paraId="3F355FE6" w14:textId="77777777" w:rsidR="00BE10B1" w:rsidRPr="009C43A0" w:rsidRDefault="00BE10B1" w:rsidP="00A16245">
            <w:pPr>
              <w:spacing w:line="240" w:lineRule="auto"/>
              <w:rPr>
                <w:rFonts w:ascii="Times New Roman" w:hAnsi="Times New Roman"/>
                <w:b/>
                <w:bCs/>
                <w:i/>
              </w:rPr>
            </w:pPr>
          </w:p>
        </w:tc>
        <w:tc>
          <w:tcPr>
            <w:tcW w:w="3319" w:type="pct"/>
            <w:gridSpan w:val="2"/>
          </w:tcPr>
          <w:p w14:paraId="7DACE04E"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2.Практическое занятие «Установка деталей с комбинированным креплением при помощи подкладок»</w:t>
            </w:r>
          </w:p>
        </w:tc>
        <w:tc>
          <w:tcPr>
            <w:tcW w:w="740" w:type="pct"/>
            <w:vAlign w:val="center"/>
          </w:tcPr>
          <w:p w14:paraId="6C2603CC"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2E8F563E" w14:textId="77777777" w:rsidTr="00A16245">
        <w:trPr>
          <w:trHeight w:val="253"/>
        </w:trPr>
        <w:tc>
          <w:tcPr>
            <w:tcW w:w="941" w:type="pct"/>
            <w:gridSpan w:val="2"/>
            <w:vMerge w:val="restart"/>
          </w:tcPr>
          <w:p w14:paraId="2823F9C3" w14:textId="77777777" w:rsidR="00BE10B1" w:rsidRPr="009C43A0" w:rsidRDefault="00BE10B1" w:rsidP="00A16245">
            <w:pPr>
              <w:spacing w:line="240" w:lineRule="auto"/>
              <w:rPr>
                <w:rFonts w:ascii="Times New Roman" w:hAnsi="Times New Roman"/>
                <w:b/>
                <w:bCs/>
              </w:rPr>
            </w:pPr>
            <w:r w:rsidRPr="009C43A0">
              <w:rPr>
                <w:rFonts w:ascii="Times New Roman" w:hAnsi="Times New Roman"/>
                <w:b/>
                <w:bCs/>
              </w:rPr>
              <w:lastRenderedPageBreak/>
              <w:t>Тема 1.3. Технология обработки заготовок на токарно-карусельных станках</w:t>
            </w:r>
          </w:p>
        </w:tc>
        <w:tc>
          <w:tcPr>
            <w:tcW w:w="3319" w:type="pct"/>
            <w:gridSpan w:val="2"/>
          </w:tcPr>
          <w:p w14:paraId="07316597" w14:textId="77777777" w:rsidR="00BE10B1" w:rsidRPr="009C43A0" w:rsidRDefault="00BE10B1" w:rsidP="00A16245">
            <w:pPr>
              <w:spacing w:line="240" w:lineRule="auto"/>
              <w:rPr>
                <w:rFonts w:ascii="Times New Roman" w:hAnsi="Times New Roman"/>
                <w:b/>
              </w:rPr>
            </w:pPr>
            <w:r w:rsidRPr="009C43A0">
              <w:rPr>
                <w:rFonts w:ascii="Times New Roman" w:hAnsi="Times New Roman"/>
                <w:b/>
                <w:bCs/>
              </w:rPr>
              <w:t>Содержание</w:t>
            </w:r>
          </w:p>
        </w:tc>
        <w:tc>
          <w:tcPr>
            <w:tcW w:w="740" w:type="pct"/>
            <w:vMerge w:val="restart"/>
            <w:vAlign w:val="center"/>
          </w:tcPr>
          <w:p w14:paraId="0D130ABB" w14:textId="77777777" w:rsidR="00BE10B1" w:rsidRPr="009C43A0" w:rsidRDefault="00BE10B1" w:rsidP="00A16245">
            <w:pPr>
              <w:jc w:val="center"/>
              <w:rPr>
                <w:rFonts w:ascii="Times New Roman" w:hAnsi="Times New Roman"/>
                <w:b/>
              </w:rPr>
            </w:pPr>
            <w:r w:rsidRPr="009C43A0">
              <w:rPr>
                <w:rFonts w:ascii="Times New Roman" w:hAnsi="Times New Roman"/>
                <w:b/>
              </w:rPr>
              <w:t>81</w:t>
            </w:r>
          </w:p>
        </w:tc>
      </w:tr>
      <w:tr w:rsidR="00BE10B1" w:rsidRPr="009C43A0" w14:paraId="016B21F7" w14:textId="77777777" w:rsidTr="00A16245">
        <w:trPr>
          <w:trHeight w:val="248"/>
        </w:trPr>
        <w:tc>
          <w:tcPr>
            <w:tcW w:w="941" w:type="pct"/>
            <w:gridSpan w:val="2"/>
            <w:vMerge/>
          </w:tcPr>
          <w:p w14:paraId="4BEC45BD" w14:textId="77777777" w:rsidR="00BE10B1" w:rsidRPr="009C43A0" w:rsidRDefault="00BE10B1" w:rsidP="00A16245">
            <w:pPr>
              <w:spacing w:line="240" w:lineRule="auto"/>
              <w:rPr>
                <w:rFonts w:ascii="Times New Roman" w:hAnsi="Times New Roman"/>
                <w:b/>
                <w:bCs/>
                <w:i/>
              </w:rPr>
            </w:pPr>
          </w:p>
        </w:tc>
        <w:tc>
          <w:tcPr>
            <w:tcW w:w="3319" w:type="pct"/>
            <w:gridSpan w:val="2"/>
          </w:tcPr>
          <w:p w14:paraId="423C4CDC" w14:textId="77777777" w:rsidR="00BE10B1" w:rsidRPr="009C43A0" w:rsidRDefault="00BE10B1" w:rsidP="00A16245">
            <w:pPr>
              <w:rPr>
                <w:rFonts w:ascii="Times New Roman" w:hAnsi="Times New Roman"/>
                <w:b/>
                <w:i/>
              </w:rPr>
            </w:pPr>
            <w:r w:rsidRPr="009C43A0">
              <w:rPr>
                <w:rFonts w:ascii="Times New Roman" w:hAnsi="Times New Roman"/>
              </w:rPr>
              <w:t>1. Обработка цилиндрических поверхностей. Обработка торцевых поверхностей резцом вертикального суппорта. Обработка торцевых поверхностей резцом бокового суппорта. Вытачивание внутренних канавок. Рассверливание  цилиндрических отверстий. Расточка цилиндрических глухих отверстий. Расточка цилиндрических сквозных отверстий. Обработка деталей с большим числом переходов.</w:t>
            </w:r>
          </w:p>
        </w:tc>
        <w:tc>
          <w:tcPr>
            <w:tcW w:w="740" w:type="pct"/>
            <w:vMerge/>
            <w:vAlign w:val="center"/>
          </w:tcPr>
          <w:p w14:paraId="1E5D6EAA" w14:textId="77777777" w:rsidR="00BE10B1" w:rsidRPr="009C43A0" w:rsidRDefault="00BE10B1" w:rsidP="00A16245">
            <w:pPr>
              <w:rPr>
                <w:rFonts w:ascii="Times New Roman" w:hAnsi="Times New Roman"/>
                <w:b/>
              </w:rPr>
            </w:pPr>
          </w:p>
        </w:tc>
      </w:tr>
      <w:tr w:rsidR="00BE10B1" w:rsidRPr="009C43A0" w14:paraId="1A83F78E" w14:textId="77777777" w:rsidTr="00A16245">
        <w:trPr>
          <w:trHeight w:val="248"/>
        </w:trPr>
        <w:tc>
          <w:tcPr>
            <w:tcW w:w="941" w:type="pct"/>
            <w:gridSpan w:val="2"/>
            <w:vMerge/>
          </w:tcPr>
          <w:p w14:paraId="0602A8AC" w14:textId="77777777" w:rsidR="00BE10B1" w:rsidRPr="009C43A0" w:rsidRDefault="00BE10B1" w:rsidP="00A16245">
            <w:pPr>
              <w:spacing w:line="240" w:lineRule="auto"/>
              <w:rPr>
                <w:rFonts w:ascii="Times New Roman" w:hAnsi="Times New Roman"/>
                <w:b/>
                <w:bCs/>
                <w:i/>
              </w:rPr>
            </w:pPr>
          </w:p>
        </w:tc>
        <w:tc>
          <w:tcPr>
            <w:tcW w:w="3319" w:type="pct"/>
            <w:gridSpan w:val="2"/>
          </w:tcPr>
          <w:p w14:paraId="2F0D7AD8" w14:textId="77777777" w:rsidR="00BE10B1" w:rsidRPr="009C43A0" w:rsidRDefault="00BE10B1" w:rsidP="00A16245">
            <w:pPr>
              <w:rPr>
                <w:rFonts w:ascii="Times New Roman" w:hAnsi="Times New Roman"/>
                <w:b/>
                <w:i/>
              </w:rPr>
            </w:pPr>
            <w:r w:rsidRPr="009C43A0">
              <w:rPr>
                <w:rFonts w:ascii="Times New Roman" w:hAnsi="Times New Roman"/>
              </w:rPr>
              <w:t>2. Обработка конических и фасонных поверхностей. Обработка конических поверхностей с использованием нескольких суппортов. Способы обработки внутренних конических поверхностей. Обработка конусных поверхностей с труднодоступными для обработки местами. Обработка фасонных поверхностей с использованием нескольких суппортов одновременно. Обработка наружных криволинейных поверхностей двумя  подачами.</w:t>
            </w:r>
          </w:p>
        </w:tc>
        <w:tc>
          <w:tcPr>
            <w:tcW w:w="740" w:type="pct"/>
            <w:vMerge/>
            <w:vAlign w:val="center"/>
          </w:tcPr>
          <w:p w14:paraId="332E83D3" w14:textId="77777777" w:rsidR="00BE10B1" w:rsidRPr="009C43A0" w:rsidRDefault="00BE10B1" w:rsidP="00A16245">
            <w:pPr>
              <w:jc w:val="right"/>
              <w:rPr>
                <w:rFonts w:ascii="Times New Roman" w:hAnsi="Times New Roman"/>
                <w:b/>
              </w:rPr>
            </w:pPr>
          </w:p>
        </w:tc>
      </w:tr>
      <w:tr w:rsidR="00BE10B1" w:rsidRPr="009C43A0" w14:paraId="21626C3D" w14:textId="77777777" w:rsidTr="00A16245">
        <w:trPr>
          <w:trHeight w:val="248"/>
        </w:trPr>
        <w:tc>
          <w:tcPr>
            <w:tcW w:w="941" w:type="pct"/>
            <w:gridSpan w:val="2"/>
            <w:vMerge/>
          </w:tcPr>
          <w:p w14:paraId="53BCBFC4" w14:textId="77777777" w:rsidR="00BE10B1" w:rsidRPr="009C43A0" w:rsidRDefault="00BE10B1" w:rsidP="00A16245">
            <w:pPr>
              <w:spacing w:line="240" w:lineRule="auto"/>
              <w:rPr>
                <w:rFonts w:ascii="Times New Roman" w:hAnsi="Times New Roman"/>
                <w:b/>
                <w:bCs/>
                <w:i/>
              </w:rPr>
            </w:pPr>
          </w:p>
        </w:tc>
        <w:tc>
          <w:tcPr>
            <w:tcW w:w="3319" w:type="pct"/>
            <w:gridSpan w:val="2"/>
          </w:tcPr>
          <w:p w14:paraId="0B1594BD"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3. Нарезание резьб. Нарезание сквозных и глухих ленточных резьб.</w:t>
            </w:r>
          </w:p>
        </w:tc>
        <w:tc>
          <w:tcPr>
            <w:tcW w:w="740" w:type="pct"/>
            <w:vMerge/>
            <w:vAlign w:val="center"/>
          </w:tcPr>
          <w:p w14:paraId="55F7E03D" w14:textId="77777777" w:rsidR="00BE10B1" w:rsidRPr="009C43A0" w:rsidRDefault="00BE10B1" w:rsidP="00A16245">
            <w:pPr>
              <w:jc w:val="right"/>
              <w:rPr>
                <w:rFonts w:ascii="Times New Roman" w:hAnsi="Times New Roman"/>
                <w:b/>
              </w:rPr>
            </w:pPr>
          </w:p>
        </w:tc>
      </w:tr>
      <w:tr w:rsidR="00BE10B1" w:rsidRPr="009C43A0" w14:paraId="20D4E4CF" w14:textId="77777777" w:rsidTr="00A16245">
        <w:trPr>
          <w:trHeight w:val="248"/>
        </w:trPr>
        <w:tc>
          <w:tcPr>
            <w:tcW w:w="941" w:type="pct"/>
            <w:gridSpan w:val="2"/>
            <w:vMerge/>
          </w:tcPr>
          <w:p w14:paraId="57DF1F19" w14:textId="77777777" w:rsidR="00BE10B1" w:rsidRPr="009C43A0" w:rsidRDefault="00BE10B1" w:rsidP="00A16245">
            <w:pPr>
              <w:spacing w:line="240" w:lineRule="auto"/>
              <w:rPr>
                <w:rFonts w:ascii="Times New Roman" w:hAnsi="Times New Roman"/>
                <w:b/>
                <w:bCs/>
                <w:i/>
              </w:rPr>
            </w:pPr>
          </w:p>
        </w:tc>
        <w:tc>
          <w:tcPr>
            <w:tcW w:w="3319" w:type="pct"/>
            <w:gridSpan w:val="2"/>
          </w:tcPr>
          <w:p w14:paraId="25B8F21A" w14:textId="77777777" w:rsidR="00BE10B1" w:rsidRPr="009C43A0" w:rsidRDefault="00BE10B1" w:rsidP="00A16245">
            <w:pPr>
              <w:rPr>
                <w:rFonts w:ascii="Times New Roman" w:hAnsi="Times New Roman"/>
                <w:b/>
                <w:i/>
              </w:rPr>
            </w:pPr>
            <w:r w:rsidRPr="009C43A0">
              <w:rPr>
                <w:rFonts w:ascii="Times New Roman" w:hAnsi="Times New Roman"/>
              </w:rPr>
              <w:t>4. Изготовление деталей со сложной установкой. Плазмотрон. Способы наладки плазмотрона. Обработка крупногабаритных деталей. Обработка деталей из труднообрабатываемых материалов методом плазменно-механической обработки. Точное обтачивание, подрезание и растачивании в труднодоступных местах. Обтачивать цельнокатаные колёса по копиру.</w:t>
            </w:r>
          </w:p>
        </w:tc>
        <w:tc>
          <w:tcPr>
            <w:tcW w:w="740" w:type="pct"/>
            <w:vMerge/>
            <w:vAlign w:val="center"/>
          </w:tcPr>
          <w:p w14:paraId="432C9820" w14:textId="77777777" w:rsidR="00BE10B1" w:rsidRPr="009C43A0" w:rsidRDefault="00BE10B1" w:rsidP="00A16245">
            <w:pPr>
              <w:jc w:val="right"/>
              <w:rPr>
                <w:rFonts w:ascii="Times New Roman" w:hAnsi="Times New Roman"/>
                <w:b/>
              </w:rPr>
            </w:pPr>
          </w:p>
        </w:tc>
      </w:tr>
      <w:tr w:rsidR="00BE10B1" w:rsidRPr="009C43A0" w14:paraId="2F2A7003" w14:textId="77777777" w:rsidTr="00A16245">
        <w:trPr>
          <w:trHeight w:val="248"/>
        </w:trPr>
        <w:tc>
          <w:tcPr>
            <w:tcW w:w="941" w:type="pct"/>
            <w:gridSpan w:val="2"/>
            <w:vMerge/>
          </w:tcPr>
          <w:p w14:paraId="225AA33B" w14:textId="77777777" w:rsidR="00BE10B1" w:rsidRPr="009C43A0" w:rsidRDefault="00BE10B1" w:rsidP="00A16245">
            <w:pPr>
              <w:spacing w:line="240" w:lineRule="auto"/>
              <w:rPr>
                <w:rFonts w:ascii="Times New Roman" w:hAnsi="Times New Roman"/>
                <w:b/>
                <w:bCs/>
                <w:i/>
              </w:rPr>
            </w:pPr>
          </w:p>
        </w:tc>
        <w:tc>
          <w:tcPr>
            <w:tcW w:w="3319" w:type="pct"/>
            <w:gridSpan w:val="2"/>
          </w:tcPr>
          <w:p w14:paraId="0A34D399" w14:textId="77777777" w:rsidR="00BE10B1" w:rsidRPr="009C43A0" w:rsidRDefault="00BE10B1" w:rsidP="00A16245">
            <w:pPr>
              <w:rPr>
                <w:rFonts w:ascii="Times New Roman" w:hAnsi="Times New Roman"/>
                <w:b/>
                <w:i/>
              </w:rPr>
            </w:pPr>
            <w:r w:rsidRPr="009C43A0">
              <w:rPr>
                <w:rFonts w:ascii="Times New Roman" w:hAnsi="Times New Roman"/>
              </w:rPr>
              <w:t>5.Безопасность труда  при работе на токарно-карусельных станках. Организация рабочего места. Схемы строповки, структура и параметры технологических карт на выполнение погрузочно-разгрузочных работ. Опасные и вредные факторы, требования охраны труда, промышленной безопасности и электробезопасности при выполнении токарных работ, правила производственной санитарии. Виды и правила применения средств индивидуальной защиты, применяемых для безопасного выполнения токарно-карусельных работ</w:t>
            </w:r>
          </w:p>
        </w:tc>
        <w:tc>
          <w:tcPr>
            <w:tcW w:w="740" w:type="pct"/>
            <w:vMerge/>
            <w:vAlign w:val="center"/>
          </w:tcPr>
          <w:p w14:paraId="27A63ACC" w14:textId="77777777" w:rsidR="00BE10B1" w:rsidRPr="009C43A0" w:rsidRDefault="00BE10B1" w:rsidP="00A16245">
            <w:pPr>
              <w:jc w:val="right"/>
              <w:rPr>
                <w:rFonts w:ascii="Times New Roman" w:hAnsi="Times New Roman"/>
                <w:b/>
              </w:rPr>
            </w:pPr>
          </w:p>
        </w:tc>
      </w:tr>
      <w:tr w:rsidR="00BE10B1" w:rsidRPr="009C43A0" w14:paraId="69B56C73" w14:textId="77777777" w:rsidTr="00A16245">
        <w:trPr>
          <w:trHeight w:val="248"/>
        </w:trPr>
        <w:tc>
          <w:tcPr>
            <w:tcW w:w="941" w:type="pct"/>
            <w:gridSpan w:val="2"/>
            <w:vMerge/>
          </w:tcPr>
          <w:p w14:paraId="0A17FD02" w14:textId="77777777" w:rsidR="00BE10B1" w:rsidRPr="009C43A0" w:rsidRDefault="00BE10B1" w:rsidP="00A16245">
            <w:pPr>
              <w:spacing w:line="240" w:lineRule="auto"/>
              <w:rPr>
                <w:rFonts w:ascii="Times New Roman" w:hAnsi="Times New Roman"/>
                <w:b/>
                <w:bCs/>
                <w:i/>
              </w:rPr>
            </w:pPr>
          </w:p>
        </w:tc>
        <w:tc>
          <w:tcPr>
            <w:tcW w:w="3319" w:type="pct"/>
            <w:gridSpan w:val="2"/>
          </w:tcPr>
          <w:p w14:paraId="5551E801" w14:textId="77777777" w:rsidR="00BE10B1" w:rsidRPr="009C43A0" w:rsidRDefault="00BE10B1" w:rsidP="00A16245">
            <w:pPr>
              <w:spacing w:line="240" w:lineRule="auto"/>
              <w:rPr>
                <w:rFonts w:ascii="Times New Roman" w:hAnsi="Times New Roman"/>
                <w:b/>
              </w:rPr>
            </w:pPr>
            <w:r w:rsidRPr="009C43A0">
              <w:rPr>
                <w:rFonts w:ascii="Times New Roman" w:hAnsi="Times New Roman"/>
                <w:b/>
                <w:bCs/>
              </w:rPr>
              <w:t>В том числе практических занятий и лабораторных работ</w:t>
            </w:r>
          </w:p>
        </w:tc>
        <w:tc>
          <w:tcPr>
            <w:tcW w:w="740" w:type="pct"/>
            <w:vAlign w:val="center"/>
          </w:tcPr>
          <w:p w14:paraId="423E43A2" w14:textId="77777777" w:rsidR="00BE10B1" w:rsidRPr="009C43A0" w:rsidRDefault="00BE10B1" w:rsidP="00A16245">
            <w:pPr>
              <w:jc w:val="center"/>
              <w:rPr>
                <w:rFonts w:ascii="Times New Roman" w:hAnsi="Times New Roman"/>
                <w:b/>
              </w:rPr>
            </w:pPr>
            <w:r w:rsidRPr="009C43A0">
              <w:rPr>
                <w:rFonts w:ascii="Times New Roman" w:hAnsi="Times New Roman"/>
                <w:b/>
              </w:rPr>
              <w:t>18</w:t>
            </w:r>
          </w:p>
        </w:tc>
      </w:tr>
      <w:tr w:rsidR="00BE10B1" w:rsidRPr="009C43A0" w14:paraId="7507EBCC" w14:textId="77777777" w:rsidTr="00A16245">
        <w:trPr>
          <w:trHeight w:val="482"/>
        </w:trPr>
        <w:tc>
          <w:tcPr>
            <w:tcW w:w="941" w:type="pct"/>
            <w:gridSpan w:val="2"/>
            <w:vMerge/>
          </w:tcPr>
          <w:p w14:paraId="700E665E" w14:textId="77777777" w:rsidR="00BE10B1" w:rsidRPr="009C43A0" w:rsidRDefault="00BE10B1" w:rsidP="00A16245">
            <w:pPr>
              <w:spacing w:line="240" w:lineRule="auto"/>
              <w:rPr>
                <w:rFonts w:ascii="Times New Roman" w:hAnsi="Times New Roman"/>
                <w:b/>
                <w:bCs/>
                <w:i/>
              </w:rPr>
            </w:pPr>
          </w:p>
        </w:tc>
        <w:tc>
          <w:tcPr>
            <w:tcW w:w="3319" w:type="pct"/>
            <w:gridSpan w:val="2"/>
          </w:tcPr>
          <w:p w14:paraId="737A283F" w14:textId="77777777" w:rsidR="00BE10B1" w:rsidRPr="009C43A0" w:rsidRDefault="00BE10B1" w:rsidP="00A16245">
            <w:pPr>
              <w:spacing w:line="240" w:lineRule="auto"/>
              <w:rPr>
                <w:rFonts w:ascii="Times New Roman" w:hAnsi="Times New Roman"/>
                <w:b/>
                <w:bCs/>
                <w:i/>
              </w:rPr>
            </w:pPr>
            <w:r w:rsidRPr="009C43A0">
              <w:rPr>
                <w:rFonts w:ascii="Times New Roman" w:hAnsi="Times New Roman"/>
                <w:bCs/>
              </w:rPr>
              <w:t>1.</w:t>
            </w:r>
            <w:r w:rsidRPr="009C43A0">
              <w:rPr>
                <w:rFonts w:ascii="Times New Roman" w:hAnsi="Times New Roman"/>
              </w:rPr>
              <w:t xml:space="preserve">Практическое занятие «Выбор оптимальных режимов </w:t>
            </w:r>
            <w:r w:rsidRPr="009C43A0">
              <w:rPr>
                <w:rStyle w:val="211pt"/>
              </w:rPr>
              <w:t>токарно-карусельной обработки для различных квалитетов точности</w:t>
            </w:r>
            <w:r w:rsidRPr="009C43A0">
              <w:rPr>
                <w:rFonts w:ascii="Times New Roman" w:hAnsi="Times New Roman"/>
              </w:rPr>
              <w:t>»</w:t>
            </w:r>
          </w:p>
        </w:tc>
        <w:tc>
          <w:tcPr>
            <w:tcW w:w="740" w:type="pct"/>
            <w:vAlign w:val="center"/>
          </w:tcPr>
          <w:p w14:paraId="3066DBB8"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76D6AB45" w14:textId="77777777" w:rsidTr="00A16245">
        <w:trPr>
          <w:trHeight w:val="562"/>
        </w:trPr>
        <w:tc>
          <w:tcPr>
            <w:tcW w:w="941" w:type="pct"/>
            <w:gridSpan w:val="2"/>
            <w:vMerge/>
          </w:tcPr>
          <w:p w14:paraId="4BEDD5AA" w14:textId="77777777" w:rsidR="00BE10B1" w:rsidRPr="009C43A0" w:rsidRDefault="00BE10B1" w:rsidP="00A16245">
            <w:pPr>
              <w:spacing w:line="240" w:lineRule="auto"/>
              <w:rPr>
                <w:rFonts w:ascii="Times New Roman" w:hAnsi="Times New Roman"/>
                <w:b/>
                <w:bCs/>
                <w:i/>
              </w:rPr>
            </w:pPr>
          </w:p>
        </w:tc>
        <w:tc>
          <w:tcPr>
            <w:tcW w:w="3319" w:type="pct"/>
            <w:gridSpan w:val="2"/>
          </w:tcPr>
          <w:p w14:paraId="7E2AAB9A" w14:textId="77777777" w:rsidR="00BE10B1" w:rsidRPr="009C43A0" w:rsidRDefault="00BE10B1" w:rsidP="00A16245">
            <w:pPr>
              <w:spacing w:line="240" w:lineRule="auto"/>
              <w:rPr>
                <w:rFonts w:ascii="Times New Roman" w:hAnsi="Times New Roman"/>
                <w:bCs/>
              </w:rPr>
            </w:pPr>
            <w:r w:rsidRPr="009C43A0">
              <w:rPr>
                <w:rFonts w:ascii="Times New Roman" w:hAnsi="Times New Roman"/>
                <w:bCs/>
              </w:rPr>
              <w:t>2.</w:t>
            </w:r>
            <w:r w:rsidRPr="009C43A0">
              <w:rPr>
                <w:rFonts w:ascii="Times New Roman" w:hAnsi="Times New Roman"/>
              </w:rPr>
              <w:t xml:space="preserve"> Практическое занятие «</w:t>
            </w:r>
            <w:r w:rsidRPr="009C43A0">
              <w:rPr>
                <w:rFonts w:ascii="Times New Roman" w:hAnsi="Times New Roman"/>
                <w:bCs/>
              </w:rPr>
              <w:t>Настройка станка и обработка простых заготовок согласно чертежу по 14 квалитету точности ручной подачей»</w:t>
            </w:r>
          </w:p>
        </w:tc>
        <w:tc>
          <w:tcPr>
            <w:tcW w:w="740" w:type="pct"/>
            <w:vAlign w:val="center"/>
          </w:tcPr>
          <w:p w14:paraId="460632C6"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284C6B2C" w14:textId="77777777" w:rsidTr="00A16245">
        <w:trPr>
          <w:trHeight w:val="517"/>
        </w:trPr>
        <w:tc>
          <w:tcPr>
            <w:tcW w:w="941" w:type="pct"/>
            <w:gridSpan w:val="2"/>
            <w:vMerge/>
          </w:tcPr>
          <w:p w14:paraId="24757200" w14:textId="77777777" w:rsidR="00BE10B1" w:rsidRPr="009C43A0" w:rsidRDefault="00BE10B1" w:rsidP="00A16245">
            <w:pPr>
              <w:spacing w:line="240" w:lineRule="auto"/>
              <w:rPr>
                <w:rFonts w:ascii="Times New Roman" w:hAnsi="Times New Roman"/>
                <w:b/>
                <w:bCs/>
                <w:i/>
              </w:rPr>
            </w:pPr>
          </w:p>
        </w:tc>
        <w:tc>
          <w:tcPr>
            <w:tcW w:w="3319" w:type="pct"/>
            <w:gridSpan w:val="2"/>
          </w:tcPr>
          <w:p w14:paraId="48A32E42" w14:textId="77777777" w:rsidR="00BE10B1" w:rsidRPr="009C43A0" w:rsidRDefault="00BE10B1" w:rsidP="00A16245">
            <w:pPr>
              <w:spacing w:line="240" w:lineRule="auto"/>
              <w:rPr>
                <w:rFonts w:ascii="Times New Roman" w:hAnsi="Times New Roman"/>
                <w:b/>
                <w:bCs/>
              </w:rPr>
            </w:pPr>
            <w:r w:rsidRPr="009C43A0">
              <w:rPr>
                <w:rFonts w:ascii="Times New Roman" w:hAnsi="Times New Roman"/>
                <w:bCs/>
              </w:rPr>
              <w:t xml:space="preserve">3. </w:t>
            </w:r>
            <w:r w:rsidRPr="009C43A0">
              <w:rPr>
                <w:rFonts w:ascii="Times New Roman" w:hAnsi="Times New Roman"/>
              </w:rPr>
              <w:t>Практическое занятие «</w:t>
            </w:r>
            <w:r w:rsidRPr="009C43A0">
              <w:rPr>
                <w:rFonts w:ascii="Times New Roman" w:hAnsi="Times New Roman"/>
                <w:bCs/>
              </w:rPr>
              <w:t>Настройка и обработка и контроль простых заготовок согласно чертежу по 14 квалитету точности механической подачей»</w:t>
            </w:r>
          </w:p>
        </w:tc>
        <w:tc>
          <w:tcPr>
            <w:tcW w:w="740" w:type="pct"/>
            <w:vAlign w:val="center"/>
          </w:tcPr>
          <w:p w14:paraId="37328606"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063E2BC3" w14:textId="77777777" w:rsidTr="00A16245">
        <w:trPr>
          <w:trHeight w:val="457"/>
        </w:trPr>
        <w:tc>
          <w:tcPr>
            <w:tcW w:w="941" w:type="pct"/>
            <w:gridSpan w:val="2"/>
            <w:vMerge/>
            <w:tcBorders>
              <w:bottom w:val="nil"/>
            </w:tcBorders>
          </w:tcPr>
          <w:p w14:paraId="16B84C68" w14:textId="77777777" w:rsidR="00BE10B1" w:rsidRPr="009C43A0" w:rsidRDefault="00BE10B1" w:rsidP="00A16245">
            <w:pPr>
              <w:spacing w:line="240" w:lineRule="auto"/>
              <w:rPr>
                <w:rFonts w:ascii="Times New Roman" w:hAnsi="Times New Roman"/>
                <w:b/>
                <w:bCs/>
                <w:i/>
              </w:rPr>
            </w:pPr>
          </w:p>
        </w:tc>
        <w:tc>
          <w:tcPr>
            <w:tcW w:w="3319" w:type="pct"/>
            <w:gridSpan w:val="2"/>
          </w:tcPr>
          <w:p w14:paraId="3757E7F5" w14:textId="77777777" w:rsidR="00BE10B1" w:rsidRPr="009C43A0" w:rsidRDefault="00BE10B1" w:rsidP="00A16245">
            <w:pPr>
              <w:spacing w:line="240" w:lineRule="auto"/>
              <w:rPr>
                <w:rFonts w:ascii="Times New Roman" w:hAnsi="Times New Roman"/>
                <w:bCs/>
              </w:rPr>
            </w:pPr>
            <w:r w:rsidRPr="009C43A0">
              <w:rPr>
                <w:rFonts w:ascii="Times New Roman" w:hAnsi="Times New Roman"/>
                <w:bCs/>
              </w:rPr>
              <w:t>4.</w:t>
            </w:r>
            <w:r w:rsidRPr="009C43A0">
              <w:rPr>
                <w:rFonts w:ascii="Times New Roman" w:hAnsi="Times New Roman"/>
              </w:rPr>
              <w:t xml:space="preserve"> Практическое занятие «</w:t>
            </w:r>
            <w:r w:rsidRPr="009C43A0">
              <w:rPr>
                <w:rFonts w:ascii="Times New Roman" w:hAnsi="Times New Roman"/>
                <w:bCs/>
              </w:rPr>
              <w:t>Настройка станка и обработка конической поверхности согласно чертежа»</w:t>
            </w:r>
          </w:p>
        </w:tc>
        <w:tc>
          <w:tcPr>
            <w:tcW w:w="740" w:type="pct"/>
            <w:vAlign w:val="center"/>
          </w:tcPr>
          <w:p w14:paraId="426A61FE"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7FE3113F" w14:textId="77777777" w:rsidTr="00A16245">
        <w:trPr>
          <w:trHeight w:val="177"/>
        </w:trPr>
        <w:tc>
          <w:tcPr>
            <w:tcW w:w="941" w:type="pct"/>
            <w:gridSpan w:val="2"/>
            <w:tcBorders>
              <w:top w:val="nil"/>
            </w:tcBorders>
          </w:tcPr>
          <w:p w14:paraId="1A218D31" w14:textId="77777777" w:rsidR="00BE10B1" w:rsidRPr="009C43A0" w:rsidRDefault="00BE10B1" w:rsidP="00A16245">
            <w:pPr>
              <w:spacing w:line="240" w:lineRule="auto"/>
              <w:rPr>
                <w:rFonts w:ascii="Times New Roman" w:hAnsi="Times New Roman"/>
                <w:b/>
                <w:bCs/>
                <w:i/>
              </w:rPr>
            </w:pPr>
          </w:p>
        </w:tc>
        <w:tc>
          <w:tcPr>
            <w:tcW w:w="3319" w:type="pct"/>
            <w:gridSpan w:val="2"/>
          </w:tcPr>
          <w:p w14:paraId="143250DE" w14:textId="77777777" w:rsidR="00BE10B1" w:rsidRPr="009C43A0" w:rsidRDefault="00BE10B1" w:rsidP="00A16245">
            <w:pPr>
              <w:spacing w:line="240" w:lineRule="auto"/>
              <w:rPr>
                <w:rFonts w:ascii="Times New Roman" w:hAnsi="Times New Roman"/>
                <w:bCs/>
              </w:rPr>
            </w:pPr>
            <w:r w:rsidRPr="009C43A0">
              <w:rPr>
                <w:rFonts w:ascii="Times New Roman" w:hAnsi="Times New Roman"/>
                <w:bCs/>
              </w:rPr>
              <w:t>5.</w:t>
            </w:r>
            <w:r w:rsidRPr="009C43A0">
              <w:rPr>
                <w:rFonts w:ascii="Times New Roman" w:hAnsi="Times New Roman"/>
              </w:rPr>
              <w:t xml:space="preserve"> Практическое занятие «</w:t>
            </w:r>
            <w:r w:rsidRPr="009C43A0">
              <w:rPr>
                <w:rFonts w:ascii="Times New Roman" w:hAnsi="Times New Roman"/>
                <w:bCs/>
              </w:rPr>
              <w:t>Настройка станка на нарезание резьбы»</w:t>
            </w:r>
          </w:p>
        </w:tc>
        <w:tc>
          <w:tcPr>
            <w:tcW w:w="740" w:type="pct"/>
            <w:vAlign w:val="center"/>
          </w:tcPr>
          <w:p w14:paraId="695513BC"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49EB2B63" w14:textId="77777777" w:rsidTr="00A16245">
        <w:trPr>
          <w:trHeight w:val="257"/>
        </w:trPr>
        <w:tc>
          <w:tcPr>
            <w:tcW w:w="941" w:type="pct"/>
            <w:gridSpan w:val="2"/>
            <w:vMerge w:val="restart"/>
          </w:tcPr>
          <w:p w14:paraId="4519AB0D" w14:textId="77777777" w:rsidR="00BE10B1" w:rsidRPr="009C43A0" w:rsidRDefault="00BE10B1" w:rsidP="00A16245">
            <w:pPr>
              <w:spacing w:after="0" w:line="240" w:lineRule="auto"/>
              <w:rPr>
                <w:rFonts w:ascii="Times New Roman" w:hAnsi="Times New Roman"/>
                <w:b/>
                <w:bCs/>
              </w:rPr>
            </w:pPr>
            <w:r w:rsidRPr="009C43A0">
              <w:rPr>
                <w:rFonts w:ascii="Times New Roman" w:hAnsi="Times New Roman"/>
                <w:b/>
                <w:bCs/>
              </w:rPr>
              <w:t>Тема 1.4.</w:t>
            </w:r>
          </w:p>
          <w:p w14:paraId="04C3F3A8" w14:textId="77777777" w:rsidR="00BE10B1" w:rsidRPr="009C43A0" w:rsidRDefault="00BE10B1" w:rsidP="00A16245">
            <w:pPr>
              <w:spacing w:after="0" w:line="240" w:lineRule="auto"/>
              <w:rPr>
                <w:rFonts w:ascii="Times New Roman" w:hAnsi="Times New Roman"/>
                <w:b/>
                <w:bCs/>
                <w:i/>
              </w:rPr>
            </w:pPr>
            <w:r w:rsidRPr="009C43A0">
              <w:rPr>
                <w:rFonts w:ascii="Times New Roman" w:hAnsi="Times New Roman"/>
                <w:b/>
              </w:rPr>
              <w:t>Контрольно-измерительные инструменты и техника измерения</w:t>
            </w:r>
          </w:p>
        </w:tc>
        <w:tc>
          <w:tcPr>
            <w:tcW w:w="3319" w:type="pct"/>
            <w:gridSpan w:val="2"/>
          </w:tcPr>
          <w:p w14:paraId="6C673704" w14:textId="77777777" w:rsidR="00BE10B1" w:rsidRPr="009C43A0" w:rsidRDefault="00BE10B1" w:rsidP="00A16245">
            <w:pPr>
              <w:spacing w:line="240" w:lineRule="auto"/>
              <w:rPr>
                <w:rFonts w:ascii="Times New Roman" w:hAnsi="Times New Roman"/>
                <w:b/>
              </w:rPr>
            </w:pPr>
            <w:r w:rsidRPr="009C43A0">
              <w:rPr>
                <w:rFonts w:ascii="Times New Roman" w:hAnsi="Times New Roman"/>
                <w:b/>
                <w:bCs/>
              </w:rPr>
              <w:t xml:space="preserve">Содержание </w:t>
            </w:r>
          </w:p>
        </w:tc>
        <w:tc>
          <w:tcPr>
            <w:tcW w:w="740" w:type="pct"/>
            <w:vMerge w:val="restart"/>
            <w:vAlign w:val="center"/>
          </w:tcPr>
          <w:p w14:paraId="4EB67D21"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3CF1BB48" w14:textId="77777777" w:rsidTr="00A16245">
        <w:tc>
          <w:tcPr>
            <w:tcW w:w="941" w:type="pct"/>
            <w:gridSpan w:val="2"/>
            <w:vMerge/>
          </w:tcPr>
          <w:p w14:paraId="5DEC4AFB" w14:textId="77777777" w:rsidR="00BE10B1" w:rsidRPr="009C43A0" w:rsidRDefault="00BE10B1" w:rsidP="00A16245">
            <w:pPr>
              <w:spacing w:line="240" w:lineRule="auto"/>
              <w:rPr>
                <w:rFonts w:ascii="Times New Roman" w:hAnsi="Times New Roman"/>
                <w:b/>
                <w:bCs/>
                <w:i/>
              </w:rPr>
            </w:pPr>
          </w:p>
        </w:tc>
        <w:tc>
          <w:tcPr>
            <w:tcW w:w="3319" w:type="pct"/>
            <w:gridSpan w:val="2"/>
          </w:tcPr>
          <w:p w14:paraId="4D056D1A" w14:textId="77777777" w:rsidR="00BE10B1" w:rsidRPr="009C43A0" w:rsidRDefault="00BE10B1" w:rsidP="008033D0">
            <w:pPr>
              <w:pStyle w:val="ae"/>
              <w:numPr>
                <w:ilvl w:val="0"/>
                <w:numId w:val="16"/>
              </w:numPr>
              <w:ind w:left="25" w:hanging="25"/>
              <w:rPr>
                <w:b/>
                <w:sz w:val="22"/>
                <w:szCs w:val="22"/>
              </w:rPr>
            </w:pPr>
            <w:r w:rsidRPr="009C43A0">
              <w:rPr>
                <w:sz w:val="22"/>
                <w:szCs w:val="22"/>
              </w:rPr>
              <w:t>Шкальные инструменты и индикаторы</w:t>
            </w:r>
          </w:p>
        </w:tc>
        <w:tc>
          <w:tcPr>
            <w:tcW w:w="740" w:type="pct"/>
            <w:vMerge/>
            <w:vAlign w:val="center"/>
          </w:tcPr>
          <w:p w14:paraId="64376A31" w14:textId="77777777" w:rsidR="00BE10B1" w:rsidRPr="009C43A0" w:rsidRDefault="00BE10B1" w:rsidP="00A16245">
            <w:pPr>
              <w:rPr>
                <w:rFonts w:ascii="Times New Roman" w:hAnsi="Times New Roman"/>
                <w:b/>
              </w:rPr>
            </w:pPr>
          </w:p>
        </w:tc>
      </w:tr>
      <w:tr w:rsidR="00BE10B1" w:rsidRPr="009C43A0" w14:paraId="6B84C339" w14:textId="77777777" w:rsidTr="00A16245">
        <w:tc>
          <w:tcPr>
            <w:tcW w:w="941" w:type="pct"/>
            <w:gridSpan w:val="2"/>
            <w:vMerge/>
          </w:tcPr>
          <w:p w14:paraId="20AA9F10" w14:textId="77777777" w:rsidR="00BE10B1" w:rsidRPr="009C43A0" w:rsidRDefault="00BE10B1" w:rsidP="00A16245">
            <w:pPr>
              <w:spacing w:line="240" w:lineRule="auto"/>
              <w:rPr>
                <w:rFonts w:ascii="Times New Roman" w:hAnsi="Times New Roman"/>
                <w:b/>
                <w:bCs/>
                <w:i/>
              </w:rPr>
            </w:pPr>
          </w:p>
        </w:tc>
        <w:tc>
          <w:tcPr>
            <w:tcW w:w="3319" w:type="pct"/>
            <w:gridSpan w:val="2"/>
          </w:tcPr>
          <w:p w14:paraId="4CA4DD7D" w14:textId="77777777" w:rsidR="00BE10B1" w:rsidRPr="009C43A0" w:rsidRDefault="00BE10B1" w:rsidP="008033D0">
            <w:pPr>
              <w:pStyle w:val="ae"/>
              <w:numPr>
                <w:ilvl w:val="0"/>
                <w:numId w:val="16"/>
              </w:numPr>
              <w:ind w:left="25" w:hanging="25"/>
              <w:rPr>
                <w:b/>
                <w:sz w:val="22"/>
                <w:szCs w:val="22"/>
              </w:rPr>
            </w:pPr>
            <w:r w:rsidRPr="009C43A0">
              <w:rPr>
                <w:sz w:val="22"/>
                <w:szCs w:val="22"/>
              </w:rPr>
              <w:t>Проверочные инструменты</w:t>
            </w:r>
          </w:p>
        </w:tc>
        <w:tc>
          <w:tcPr>
            <w:tcW w:w="740" w:type="pct"/>
            <w:vMerge/>
            <w:vAlign w:val="center"/>
          </w:tcPr>
          <w:p w14:paraId="6BD1D27C" w14:textId="77777777" w:rsidR="00BE10B1" w:rsidRPr="009C43A0" w:rsidRDefault="00BE10B1" w:rsidP="00A16245">
            <w:pPr>
              <w:rPr>
                <w:rFonts w:ascii="Times New Roman" w:hAnsi="Times New Roman"/>
                <w:b/>
              </w:rPr>
            </w:pPr>
          </w:p>
        </w:tc>
      </w:tr>
      <w:tr w:rsidR="00BE10B1" w:rsidRPr="009C43A0" w14:paraId="2839680A" w14:textId="77777777" w:rsidTr="00A16245">
        <w:tc>
          <w:tcPr>
            <w:tcW w:w="941" w:type="pct"/>
            <w:gridSpan w:val="2"/>
            <w:vMerge/>
          </w:tcPr>
          <w:p w14:paraId="5F425C5D" w14:textId="77777777" w:rsidR="00BE10B1" w:rsidRPr="009C43A0" w:rsidRDefault="00BE10B1" w:rsidP="00A16245">
            <w:pPr>
              <w:spacing w:line="240" w:lineRule="auto"/>
              <w:rPr>
                <w:rFonts w:ascii="Times New Roman" w:hAnsi="Times New Roman"/>
                <w:b/>
                <w:bCs/>
                <w:i/>
              </w:rPr>
            </w:pPr>
          </w:p>
        </w:tc>
        <w:tc>
          <w:tcPr>
            <w:tcW w:w="3319" w:type="pct"/>
            <w:gridSpan w:val="2"/>
          </w:tcPr>
          <w:p w14:paraId="0FDE42F7" w14:textId="77777777" w:rsidR="00BE10B1" w:rsidRPr="009C43A0" w:rsidRDefault="00BE10B1" w:rsidP="008033D0">
            <w:pPr>
              <w:pStyle w:val="ae"/>
              <w:numPr>
                <w:ilvl w:val="0"/>
                <w:numId w:val="16"/>
              </w:numPr>
              <w:ind w:left="25" w:hanging="25"/>
              <w:rPr>
                <w:b/>
                <w:sz w:val="22"/>
                <w:szCs w:val="22"/>
              </w:rPr>
            </w:pPr>
            <w:r w:rsidRPr="009C43A0">
              <w:rPr>
                <w:sz w:val="22"/>
                <w:szCs w:val="22"/>
              </w:rPr>
              <w:t xml:space="preserve">Предельные калибры и шаблоны </w:t>
            </w:r>
          </w:p>
        </w:tc>
        <w:tc>
          <w:tcPr>
            <w:tcW w:w="740" w:type="pct"/>
            <w:vMerge/>
            <w:vAlign w:val="center"/>
          </w:tcPr>
          <w:p w14:paraId="5CBBB5C7" w14:textId="77777777" w:rsidR="00BE10B1" w:rsidRPr="009C43A0" w:rsidRDefault="00BE10B1" w:rsidP="00A16245">
            <w:pPr>
              <w:rPr>
                <w:rFonts w:ascii="Times New Roman" w:hAnsi="Times New Roman"/>
                <w:b/>
              </w:rPr>
            </w:pPr>
          </w:p>
        </w:tc>
      </w:tr>
      <w:tr w:rsidR="00BE10B1" w:rsidRPr="009C43A0" w14:paraId="5A9D2FD8" w14:textId="77777777" w:rsidTr="00A16245">
        <w:tc>
          <w:tcPr>
            <w:tcW w:w="941" w:type="pct"/>
            <w:gridSpan w:val="2"/>
            <w:vMerge w:val="restart"/>
          </w:tcPr>
          <w:p w14:paraId="3D590BD1" w14:textId="77777777" w:rsidR="00BE10B1" w:rsidRPr="009C43A0" w:rsidRDefault="00BE10B1" w:rsidP="00A16245">
            <w:pPr>
              <w:spacing w:line="240" w:lineRule="auto"/>
              <w:rPr>
                <w:rFonts w:ascii="Times New Roman" w:hAnsi="Times New Roman"/>
                <w:b/>
                <w:bCs/>
              </w:rPr>
            </w:pPr>
            <w:r w:rsidRPr="009C43A0">
              <w:rPr>
                <w:rFonts w:ascii="Times New Roman" w:hAnsi="Times New Roman"/>
                <w:b/>
                <w:bCs/>
              </w:rPr>
              <w:t>Тема 1.5. Контроль токарно- карусельных работ</w:t>
            </w:r>
          </w:p>
        </w:tc>
        <w:tc>
          <w:tcPr>
            <w:tcW w:w="3319" w:type="pct"/>
            <w:gridSpan w:val="2"/>
          </w:tcPr>
          <w:p w14:paraId="1C273602" w14:textId="77777777" w:rsidR="00BE10B1" w:rsidRPr="009C43A0" w:rsidRDefault="00BE10B1" w:rsidP="00A16245">
            <w:pPr>
              <w:spacing w:line="240" w:lineRule="auto"/>
              <w:rPr>
                <w:rFonts w:ascii="Times New Roman" w:hAnsi="Times New Roman"/>
                <w:b/>
                <w:i/>
              </w:rPr>
            </w:pPr>
            <w:r w:rsidRPr="009C43A0">
              <w:rPr>
                <w:rFonts w:ascii="Times New Roman" w:hAnsi="Times New Roman"/>
                <w:b/>
                <w:bCs/>
              </w:rPr>
              <w:t xml:space="preserve">Содержание </w:t>
            </w:r>
          </w:p>
        </w:tc>
        <w:tc>
          <w:tcPr>
            <w:tcW w:w="740" w:type="pct"/>
            <w:vMerge w:val="restart"/>
            <w:vAlign w:val="center"/>
          </w:tcPr>
          <w:p w14:paraId="274F9F7A" w14:textId="77777777" w:rsidR="00BE10B1" w:rsidRPr="009C43A0" w:rsidRDefault="00BE10B1" w:rsidP="00A16245">
            <w:pPr>
              <w:jc w:val="center"/>
              <w:rPr>
                <w:rFonts w:ascii="Times New Roman" w:hAnsi="Times New Roman"/>
                <w:b/>
              </w:rPr>
            </w:pPr>
          </w:p>
          <w:p w14:paraId="34A5E05D" w14:textId="77777777" w:rsidR="00BE10B1" w:rsidRPr="009C43A0" w:rsidRDefault="00BE10B1" w:rsidP="00A16245">
            <w:pPr>
              <w:jc w:val="center"/>
              <w:rPr>
                <w:rFonts w:ascii="Times New Roman" w:hAnsi="Times New Roman"/>
                <w:b/>
              </w:rPr>
            </w:pPr>
            <w:r w:rsidRPr="009C43A0">
              <w:rPr>
                <w:rFonts w:ascii="Times New Roman" w:hAnsi="Times New Roman"/>
                <w:b/>
              </w:rPr>
              <w:t>6</w:t>
            </w:r>
          </w:p>
        </w:tc>
      </w:tr>
      <w:tr w:rsidR="00BE10B1" w:rsidRPr="009C43A0" w14:paraId="00887E07" w14:textId="77777777" w:rsidTr="00A16245">
        <w:tc>
          <w:tcPr>
            <w:tcW w:w="941" w:type="pct"/>
            <w:gridSpan w:val="2"/>
            <w:vMerge/>
          </w:tcPr>
          <w:p w14:paraId="5B414610" w14:textId="77777777" w:rsidR="00BE10B1" w:rsidRPr="009C43A0" w:rsidRDefault="00BE10B1" w:rsidP="00A16245">
            <w:pPr>
              <w:spacing w:line="240" w:lineRule="auto"/>
              <w:rPr>
                <w:rFonts w:ascii="Times New Roman" w:hAnsi="Times New Roman"/>
                <w:b/>
                <w:bCs/>
                <w:i/>
              </w:rPr>
            </w:pPr>
          </w:p>
        </w:tc>
        <w:tc>
          <w:tcPr>
            <w:tcW w:w="3319" w:type="pct"/>
            <w:gridSpan w:val="2"/>
          </w:tcPr>
          <w:p w14:paraId="7229B06C"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1. Назначение, правила применения и устройство контрольно</w:t>
            </w:r>
            <w:r w:rsidRPr="009C43A0">
              <w:rPr>
                <w:rFonts w:ascii="Times New Roman" w:hAnsi="Times New Roman"/>
              </w:rPr>
              <w:softHyphen/>
              <w:t>-измерительных инструментов, обеспечивающих погрешность не ниже 0,05 мм на токарно-карусельных станках</w:t>
            </w:r>
          </w:p>
        </w:tc>
        <w:tc>
          <w:tcPr>
            <w:tcW w:w="740" w:type="pct"/>
            <w:vMerge/>
            <w:vAlign w:val="center"/>
          </w:tcPr>
          <w:p w14:paraId="44620C8E" w14:textId="77777777" w:rsidR="00BE10B1" w:rsidRPr="009C43A0" w:rsidRDefault="00BE10B1" w:rsidP="00A16245">
            <w:pPr>
              <w:rPr>
                <w:rFonts w:ascii="Times New Roman" w:hAnsi="Times New Roman"/>
                <w:b/>
              </w:rPr>
            </w:pPr>
          </w:p>
        </w:tc>
      </w:tr>
      <w:tr w:rsidR="00BE10B1" w:rsidRPr="009C43A0" w14:paraId="4D1986C9" w14:textId="77777777" w:rsidTr="00A16245">
        <w:tc>
          <w:tcPr>
            <w:tcW w:w="941" w:type="pct"/>
            <w:gridSpan w:val="2"/>
            <w:vMerge/>
          </w:tcPr>
          <w:p w14:paraId="0F578F3D" w14:textId="77777777" w:rsidR="00BE10B1" w:rsidRPr="009C43A0" w:rsidRDefault="00BE10B1" w:rsidP="00A16245">
            <w:pPr>
              <w:spacing w:line="240" w:lineRule="auto"/>
              <w:rPr>
                <w:rFonts w:ascii="Times New Roman" w:hAnsi="Times New Roman"/>
                <w:b/>
                <w:bCs/>
                <w:i/>
              </w:rPr>
            </w:pPr>
          </w:p>
        </w:tc>
        <w:tc>
          <w:tcPr>
            <w:tcW w:w="3319" w:type="pct"/>
            <w:gridSpan w:val="2"/>
          </w:tcPr>
          <w:p w14:paraId="2D1ECF95"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2.Правила обмера деталей измерительными инструментами при выполнении токарно-карусельных работ</w:t>
            </w:r>
          </w:p>
        </w:tc>
        <w:tc>
          <w:tcPr>
            <w:tcW w:w="740" w:type="pct"/>
            <w:vMerge/>
            <w:vAlign w:val="center"/>
          </w:tcPr>
          <w:p w14:paraId="120E63DB" w14:textId="77777777" w:rsidR="00BE10B1" w:rsidRPr="009C43A0" w:rsidRDefault="00BE10B1" w:rsidP="00A16245">
            <w:pPr>
              <w:rPr>
                <w:rFonts w:ascii="Times New Roman" w:hAnsi="Times New Roman"/>
                <w:b/>
              </w:rPr>
            </w:pPr>
          </w:p>
        </w:tc>
      </w:tr>
      <w:tr w:rsidR="00BE10B1" w:rsidRPr="009C43A0" w14:paraId="30AFB58D" w14:textId="77777777" w:rsidTr="00A16245">
        <w:tc>
          <w:tcPr>
            <w:tcW w:w="941" w:type="pct"/>
            <w:gridSpan w:val="2"/>
            <w:vMerge/>
          </w:tcPr>
          <w:p w14:paraId="6754B462" w14:textId="77777777" w:rsidR="00BE10B1" w:rsidRPr="009C43A0" w:rsidRDefault="00BE10B1" w:rsidP="00A16245">
            <w:pPr>
              <w:spacing w:line="240" w:lineRule="auto"/>
              <w:rPr>
                <w:rFonts w:ascii="Times New Roman" w:hAnsi="Times New Roman"/>
                <w:b/>
                <w:bCs/>
                <w:i/>
              </w:rPr>
            </w:pPr>
          </w:p>
        </w:tc>
        <w:tc>
          <w:tcPr>
            <w:tcW w:w="3319" w:type="pct"/>
            <w:gridSpan w:val="2"/>
          </w:tcPr>
          <w:p w14:paraId="3798F037"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3. Основные виды и причины брака, способы предупреждения и устранения при выполнении токарно-карусельных работ</w:t>
            </w:r>
          </w:p>
        </w:tc>
        <w:tc>
          <w:tcPr>
            <w:tcW w:w="740" w:type="pct"/>
            <w:vMerge/>
            <w:vAlign w:val="center"/>
          </w:tcPr>
          <w:p w14:paraId="014434F1" w14:textId="77777777" w:rsidR="00BE10B1" w:rsidRPr="009C43A0" w:rsidRDefault="00BE10B1" w:rsidP="00A16245">
            <w:pPr>
              <w:rPr>
                <w:rFonts w:ascii="Times New Roman" w:hAnsi="Times New Roman"/>
                <w:b/>
              </w:rPr>
            </w:pPr>
          </w:p>
        </w:tc>
      </w:tr>
      <w:tr w:rsidR="00BE10B1" w:rsidRPr="009C43A0" w14:paraId="2B99DC6E" w14:textId="77777777" w:rsidTr="00A16245">
        <w:tc>
          <w:tcPr>
            <w:tcW w:w="941" w:type="pct"/>
            <w:gridSpan w:val="2"/>
            <w:vMerge/>
          </w:tcPr>
          <w:p w14:paraId="5FD4BE4F" w14:textId="77777777" w:rsidR="00BE10B1" w:rsidRPr="009C43A0" w:rsidRDefault="00BE10B1" w:rsidP="00A16245">
            <w:pPr>
              <w:spacing w:line="240" w:lineRule="auto"/>
              <w:rPr>
                <w:rFonts w:ascii="Times New Roman" w:hAnsi="Times New Roman"/>
                <w:b/>
                <w:bCs/>
                <w:i/>
              </w:rPr>
            </w:pPr>
          </w:p>
        </w:tc>
        <w:tc>
          <w:tcPr>
            <w:tcW w:w="3319" w:type="pct"/>
            <w:gridSpan w:val="2"/>
          </w:tcPr>
          <w:p w14:paraId="7F95CB1A" w14:textId="77777777" w:rsidR="00BE10B1" w:rsidRPr="009C43A0" w:rsidRDefault="00BE10B1" w:rsidP="00A16245">
            <w:pPr>
              <w:spacing w:line="240" w:lineRule="auto"/>
              <w:rPr>
                <w:rFonts w:ascii="Times New Roman" w:hAnsi="Times New Roman"/>
                <w:b/>
                <w:i/>
              </w:rPr>
            </w:pPr>
            <w:r w:rsidRPr="009C43A0">
              <w:rPr>
                <w:rFonts w:ascii="Times New Roman" w:hAnsi="Times New Roman"/>
                <w:b/>
                <w:bCs/>
              </w:rPr>
              <w:t>В том числе практических занятий и лабораторных работ</w:t>
            </w:r>
          </w:p>
        </w:tc>
        <w:tc>
          <w:tcPr>
            <w:tcW w:w="740" w:type="pct"/>
            <w:vAlign w:val="center"/>
          </w:tcPr>
          <w:p w14:paraId="309DAA45"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76429367" w14:textId="77777777" w:rsidTr="00A16245">
        <w:tc>
          <w:tcPr>
            <w:tcW w:w="941" w:type="pct"/>
            <w:gridSpan w:val="2"/>
            <w:vMerge/>
          </w:tcPr>
          <w:p w14:paraId="48AA26C0" w14:textId="77777777" w:rsidR="00BE10B1" w:rsidRPr="009C43A0" w:rsidRDefault="00BE10B1" w:rsidP="00A16245">
            <w:pPr>
              <w:spacing w:line="240" w:lineRule="auto"/>
              <w:rPr>
                <w:rFonts w:ascii="Times New Roman" w:hAnsi="Times New Roman"/>
                <w:b/>
                <w:bCs/>
                <w:i/>
              </w:rPr>
            </w:pPr>
          </w:p>
        </w:tc>
        <w:tc>
          <w:tcPr>
            <w:tcW w:w="3319" w:type="pct"/>
            <w:gridSpan w:val="2"/>
          </w:tcPr>
          <w:p w14:paraId="429D75D5" w14:textId="77777777" w:rsidR="00BE10B1" w:rsidRPr="009C43A0" w:rsidRDefault="00BE10B1" w:rsidP="00A16245">
            <w:pPr>
              <w:spacing w:line="240" w:lineRule="auto"/>
              <w:rPr>
                <w:rFonts w:ascii="Times New Roman" w:hAnsi="Times New Roman"/>
              </w:rPr>
            </w:pPr>
            <w:r w:rsidRPr="009C43A0">
              <w:rPr>
                <w:rFonts w:ascii="Times New Roman" w:hAnsi="Times New Roman"/>
              </w:rPr>
              <w:t>1. Практическое занятие «Проверка точности размеров канавок на торцовых поверхностях детали»</w:t>
            </w:r>
          </w:p>
        </w:tc>
        <w:tc>
          <w:tcPr>
            <w:tcW w:w="740" w:type="pct"/>
            <w:vAlign w:val="center"/>
          </w:tcPr>
          <w:p w14:paraId="2DBE3D4E"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192AB0A3" w14:textId="77777777" w:rsidTr="00A16245">
        <w:tc>
          <w:tcPr>
            <w:tcW w:w="941" w:type="pct"/>
            <w:gridSpan w:val="2"/>
            <w:vMerge/>
          </w:tcPr>
          <w:p w14:paraId="731DCDDA" w14:textId="77777777" w:rsidR="00BE10B1" w:rsidRPr="009C43A0" w:rsidRDefault="00BE10B1" w:rsidP="00A16245">
            <w:pPr>
              <w:spacing w:line="240" w:lineRule="auto"/>
              <w:rPr>
                <w:rFonts w:ascii="Times New Roman" w:hAnsi="Times New Roman"/>
                <w:b/>
                <w:bCs/>
                <w:i/>
              </w:rPr>
            </w:pPr>
          </w:p>
        </w:tc>
        <w:tc>
          <w:tcPr>
            <w:tcW w:w="3319" w:type="pct"/>
            <w:gridSpan w:val="2"/>
          </w:tcPr>
          <w:p w14:paraId="596F12B7"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2.Практическое занятие «Измерение межосевого расстояния отверстий одинакового диаметра»</w:t>
            </w:r>
          </w:p>
        </w:tc>
        <w:tc>
          <w:tcPr>
            <w:tcW w:w="740" w:type="pct"/>
            <w:vAlign w:val="center"/>
          </w:tcPr>
          <w:p w14:paraId="152DCD53"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33AAB8E2" w14:textId="77777777" w:rsidTr="00A16245">
        <w:trPr>
          <w:trHeight w:val="546"/>
        </w:trPr>
        <w:tc>
          <w:tcPr>
            <w:tcW w:w="4260" w:type="pct"/>
            <w:gridSpan w:val="4"/>
          </w:tcPr>
          <w:p w14:paraId="15C71BA2" w14:textId="77777777" w:rsidR="00BE10B1" w:rsidRPr="009C43A0" w:rsidRDefault="00BE10B1" w:rsidP="00A16245">
            <w:pPr>
              <w:spacing w:line="240" w:lineRule="auto"/>
              <w:rPr>
                <w:rFonts w:ascii="Times New Roman" w:hAnsi="Times New Roman"/>
                <w:b/>
                <w:i/>
              </w:rPr>
            </w:pPr>
            <w:r w:rsidRPr="009C43A0">
              <w:rPr>
                <w:rFonts w:ascii="Times New Roman" w:hAnsi="Times New Roman"/>
                <w:b/>
                <w:bCs/>
                <w:i/>
              </w:rPr>
              <w:t xml:space="preserve">Самостоятельная учебная работа </w:t>
            </w:r>
          </w:p>
        </w:tc>
        <w:tc>
          <w:tcPr>
            <w:tcW w:w="740" w:type="pct"/>
            <w:vAlign w:val="center"/>
          </w:tcPr>
          <w:p w14:paraId="127BD518" w14:textId="77777777" w:rsidR="00BE10B1" w:rsidRPr="009C43A0" w:rsidRDefault="00BE10B1" w:rsidP="00A16245">
            <w:pPr>
              <w:jc w:val="center"/>
              <w:rPr>
                <w:rFonts w:ascii="Times New Roman" w:hAnsi="Times New Roman"/>
                <w:b/>
              </w:rPr>
            </w:pPr>
            <w:r w:rsidRPr="009C43A0">
              <w:rPr>
                <w:rFonts w:ascii="Times New Roman" w:hAnsi="Times New Roman"/>
                <w:b/>
              </w:rPr>
              <w:t>2</w:t>
            </w:r>
            <w:r>
              <w:rPr>
                <w:rFonts w:ascii="Times New Roman" w:hAnsi="Times New Roman"/>
                <w:b/>
              </w:rPr>
              <w:t>8</w:t>
            </w:r>
          </w:p>
        </w:tc>
      </w:tr>
      <w:tr w:rsidR="00BE10B1" w:rsidRPr="009C43A0" w14:paraId="739E1014" w14:textId="77777777" w:rsidTr="00A16245">
        <w:trPr>
          <w:trHeight w:val="546"/>
        </w:trPr>
        <w:tc>
          <w:tcPr>
            <w:tcW w:w="4260" w:type="pct"/>
            <w:gridSpan w:val="4"/>
          </w:tcPr>
          <w:p w14:paraId="378394A9" w14:textId="77777777" w:rsidR="00BE10B1" w:rsidRPr="009C43A0" w:rsidRDefault="00BE10B1" w:rsidP="00A16245">
            <w:pPr>
              <w:spacing w:after="0" w:line="240" w:lineRule="auto"/>
              <w:rPr>
                <w:rFonts w:ascii="Times New Roman" w:hAnsi="Times New Roman"/>
                <w:b/>
                <w:sz w:val="24"/>
                <w:szCs w:val="24"/>
              </w:rPr>
            </w:pPr>
            <w:r>
              <w:rPr>
                <w:rFonts w:ascii="Times New Roman" w:hAnsi="Times New Roman"/>
                <w:b/>
                <w:bCs/>
                <w:sz w:val="24"/>
                <w:szCs w:val="24"/>
              </w:rPr>
              <w:lastRenderedPageBreak/>
              <w:t>Учебная практика</w:t>
            </w:r>
          </w:p>
          <w:p w14:paraId="4DEAFA13" w14:textId="77777777" w:rsidR="00BE10B1" w:rsidRPr="009C43A0" w:rsidRDefault="00BE10B1" w:rsidP="00A16245">
            <w:pPr>
              <w:spacing w:line="240" w:lineRule="auto"/>
              <w:rPr>
                <w:rFonts w:ascii="Times New Roman" w:hAnsi="Times New Roman"/>
                <w:b/>
                <w:bCs/>
                <w:i/>
              </w:rPr>
            </w:pPr>
            <w:r w:rsidRPr="009C43A0">
              <w:rPr>
                <w:rFonts w:ascii="Times New Roman" w:hAnsi="Times New Roman"/>
                <w:i/>
                <w:sz w:val="24"/>
                <w:szCs w:val="24"/>
              </w:rPr>
              <w:t>Примерная тематика  определяется образовательной организации</w:t>
            </w:r>
          </w:p>
        </w:tc>
        <w:tc>
          <w:tcPr>
            <w:tcW w:w="740" w:type="pct"/>
            <w:vAlign w:val="center"/>
          </w:tcPr>
          <w:p w14:paraId="4A888D35" w14:textId="77777777" w:rsidR="00BE10B1" w:rsidRPr="009C43A0" w:rsidRDefault="00BE10B1" w:rsidP="00A16245">
            <w:pPr>
              <w:jc w:val="center"/>
              <w:rPr>
                <w:rFonts w:ascii="Times New Roman" w:hAnsi="Times New Roman"/>
                <w:b/>
              </w:rPr>
            </w:pPr>
            <w:r>
              <w:rPr>
                <w:rFonts w:ascii="Times New Roman" w:hAnsi="Times New Roman"/>
                <w:b/>
              </w:rPr>
              <w:t>36</w:t>
            </w:r>
          </w:p>
        </w:tc>
      </w:tr>
      <w:tr w:rsidR="00BE10B1" w:rsidRPr="009C43A0" w14:paraId="0D6A0D35" w14:textId="77777777" w:rsidTr="00A16245">
        <w:tc>
          <w:tcPr>
            <w:tcW w:w="4260" w:type="pct"/>
            <w:gridSpan w:val="4"/>
          </w:tcPr>
          <w:p w14:paraId="11DBC9B4" w14:textId="77777777" w:rsidR="00BE10B1" w:rsidRPr="009C43A0" w:rsidRDefault="00BE10B1" w:rsidP="00A16245">
            <w:pPr>
              <w:spacing w:after="0" w:line="240" w:lineRule="auto"/>
              <w:rPr>
                <w:rFonts w:ascii="Times New Roman" w:hAnsi="Times New Roman"/>
                <w:b/>
                <w:i/>
              </w:rPr>
            </w:pPr>
            <w:r w:rsidRPr="009C43A0">
              <w:rPr>
                <w:rFonts w:ascii="Times New Roman" w:hAnsi="Times New Roman"/>
                <w:b/>
                <w:bCs/>
                <w:i/>
              </w:rPr>
              <w:t xml:space="preserve">Производственная практика </w:t>
            </w:r>
          </w:p>
          <w:p w14:paraId="37D5AA60" w14:textId="77777777" w:rsidR="00BE10B1" w:rsidRPr="009C43A0" w:rsidRDefault="00BE10B1" w:rsidP="00A16245">
            <w:pPr>
              <w:spacing w:after="0" w:line="240" w:lineRule="auto"/>
              <w:rPr>
                <w:rFonts w:ascii="Times New Roman" w:hAnsi="Times New Roman"/>
                <w:b/>
                <w:bCs/>
                <w:i/>
              </w:rPr>
            </w:pPr>
            <w:r w:rsidRPr="009C43A0">
              <w:rPr>
                <w:rFonts w:ascii="Times New Roman" w:hAnsi="Times New Roman"/>
                <w:b/>
                <w:bCs/>
                <w:i/>
              </w:rPr>
              <w:t xml:space="preserve">Виды работ </w:t>
            </w:r>
          </w:p>
          <w:p w14:paraId="1AF5F041" w14:textId="77777777" w:rsidR="00BE10B1" w:rsidRPr="009C43A0" w:rsidRDefault="00BE10B1" w:rsidP="008033D0">
            <w:pPr>
              <w:numPr>
                <w:ilvl w:val="0"/>
                <w:numId w:val="12"/>
              </w:numPr>
              <w:spacing w:after="0"/>
              <w:rPr>
                <w:rFonts w:ascii="Times New Roman" w:hAnsi="Times New Roman"/>
              </w:rPr>
            </w:pPr>
            <w:r w:rsidRPr="009C43A0">
              <w:rPr>
                <w:rFonts w:ascii="Times New Roman" w:hAnsi="Times New Roman"/>
              </w:rPr>
              <w:t>Токарно-карусельная обработка деталей по заданным параметрам</w:t>
            </w:r>
          </w:p>
          <w:p w14:paraId="680EBD1C" w14:textId="77777777" w:rsidR="00BE10B1" w:rsidRPr="009C43A0" w:rsidRDefault="00BE10B1" w:rsidP="008033D0">
            <w:pPr>
              <w:numPr>
                <w:ilvl w:val="0"/>
                <w:numId w:val="12"/>
              </w:numPr>
              <w:spacing w:after="0"/>
              <w:rPr>
                <w:rFonts w:ascii="Times New Roman" w:hAnsi="Times New Roman"/>
              </w:rPr>
            </w:pPr>
            <w:r w:rsidRPr="009C43A0">
              <w:rPr>
                <w:rFonts w:ascii="Times New Roman" w:hAnsi="Times New Roman"/>
              </w:rPr>
              <w:t>Выполнение операции по обточке и расточке цилиндрических, конических и фасонных поверхностей с использованием в работе нескольких суппортов одновременно</w:t>
            </w:r>
          </w:p>
          <w:p w14:paraId="1879D0AA" w14:textId="77777777" w:rsidR="00BE10B1" w:rsidRPr="009C43A0" w:rsidRDefault="00BE10B1" w:rsidP="008033D0">
            <w:pPr>
              <w:numPr>
                <w:ilvl w:val="0"/>
                <w:numId w:val="12"/>
              </w:numPr>
              <w:spacing w:after="0"/>
              <w:rPr>
                <w:rFonts w:ascii="Times New Roman" w:hAnsi="Times New Roman"/>
              </w:rPr>
            </w:pPr>
            <w:r w:rsidRPr="009C43A0">
              <w:rPr>
                <w:rFonts w:ascii="Times New Roman" w:hAnsi="Times New Roman"/>
              </w:rPr>
              <w:t>Токарные работы методом совмещенной плазменно-механической обработки под руководством токаря-карусельщика более высокой квалификации</w:t>
            </w:r>
          </w:p>
          <w:p w14:paraId="1446B60B" w14:textId="77777777" w:rsidR="00BE10B1" w:rsidRPr="009C43A0" w:rsidRDefault="00BE10B1" w:rsidP="008033D0">
            <w:pPr>
              <w:numPr>
                <w:ilvl w:val="0"/>
                <w:numId w:val="12"/>
              </w:numPr>
              <w:spacing w:after="0"/>
              <w:rPr>
                <w:rFonts w:ascii="Times New Roman" w:hAnsi="Times New Roman"/>
              </w:rPr>
            </w:pPr>
            <w:r w:rsidRPr="009C43A0">
              <w:rPr>
                <w:rFonts w:ascii="Times New Roman" w:hAnsi="Times New Roman"/>
              </w:rPr>
              <w:t>Подъем и перемещениезаготовок в соответствии со схемами строповки.</w:t>
            </w:r>
          </w:p>
          <w:p w14:paraId="77C284E2" w14:textId="77777777" w:rsidR="00BE10B1" w:rsidRPr="009C43A0" w:rsidRDefault="00BE10B1" w:rsidP="008033D0">
            <w:pPr>
              <w:numPr>
                <w:ilvl w:val="0"/>
                <w:numId w:val="12"/>
              </w:numPr>
              <w:spacing w:after="0"/>
              <w:rPr>
                <w:rFonts w:ascii="Times New Roman" w:hAnsi="Times New Roman"/>
              </w:rPr>
            </w:pPr>
            <w:r w:rsidRPr="009C43A0">
              <w:rPr>
                <w:rFonts w:ascii="Times New Roman" w:hAnsi="Times New Roman"/>
              </w:rPr>
              <w:t>Предварительная обработка втулок цилиндрических и фланцев диаметром свыше 750 мм, дисков и диафрагм турбин, масляных полостей и торцов, обойм судовых подшипников из двух половин, опор скользящих и ступиц судовых подшипников из двух половин, пресс- форм и конусов малой доменной печи, шестерен цилиндрических, шкивов гладких, ободов и муфт диаметром свыше 750 до 2000 мм, шестерен конических наружным диаметром до 2000 мм.</w:t>
            </w:r>
          </w:p>
          <w:p w14:paraId="7C70B77A" w14:textId="77777777" w:rsidR="00BE10B1" w:rsidRPr="009C43A0" w:rsidRDefault="00BE10B1" w:rsidP="008033D0">
            <w:pPr>
              <w:numPr>
                <w:ilvl w:val="0"/>
                <w:numId w:val="12"/>
              </w:numPr>
              <w:spacing w:after="0"/>
              <w:rPr>
                <w:rFonts w:ascii="Times New Roman" w:hAnsi="Times New Roman"/>
                <w:b/>
                <w:i/>
              </w:rPr>
            </w:pPr>
            <w:r w:rsidRPr="009C43A0">
              <w:rPr>
                <w:rFonts w:ascii="Times New Roman" w:hAnsi="Times New Roman"/>
              </w:rPr>
              <w:t>Полная и окончательная токарная обработка деталей диаметром до 750 мм.</w:t>
            </w:r>
          </w:p>
        </w:tc>
        <w:tc>
          <w:tcPr>
            <w:tcW w:w="740" w:type="pct"/>
            <w:vAlign w:val="center"/>
          </w:tcPr>
          <w:p w14:paraId="0B3BBA63" w14:textId="77777777" w:rsidR="00BE10B1" w:rsidRPr="009C43A0" w:rsidRDefault="00BE10B1" w:rsidP="00A16245">
            <w:pPr>
              <w:jc w:val="center"/>
              <w:rPr>
                <w:rFonts w:ascii="Times New Roman" w:hAnsi="Times New Roman"/>
                <w:b/>
              </w:rPr>
            </w:pPr>
            <w:r w:rsidRPr="009C43A0">
              <w:rPr>
                <w:rFonts w:ascii="Times New Roman" w:hAnsi="Times New Roman"/>
                <w:b/>
              </w:rPr>
              <w:t>96</w:t>
            </w:r>
          </w:p>
        </w:tc>
      </w:tr>
      <w:tr w:rsidR="00BE10B1" w:rsidRPr="009C43A0" w14:paraId="762F8647" w14:textId="77777777" w:rsidTr="00A16245">
        <w:tc>
          <w:tcPr>
            <w:tcW w:w="4260" w:type="pct"/>
            <w:gridSpan w:val="4"/>
          </w:tcPr>
          <w:p w14:paraId="3889684C" w14:textId="77777777" w:rsidR="00BE10B1" w:rsidRPr="009C43A0" w:rsidRDefault="00BE10B1" w:rsidP="00A16245">
            <w:pPr>
              <w:rPr>
                <w:rFonts w:ascii="Times New Roman" w:hAnsi="Times New Roman"/>
                <w:b/>
                <w:bCs/>
              </w:rPr>
            </w:pPr>
            <w:r w:rsidRPr="009C43A0">
              <w:rPr>
                <w:rFonts w:ascii="Times New Roman" w:hAnsi="Times New Roman"/>
                <w:b/>
                <w:bCs/>
              </w:rPr>
              <w:t>Промежуточная аттестация</w:t>
            </w:r>
          </w:p>
        </w:tc>
        <w:tc>
          <w:tcPr>
            <w:tcW w:w="740" w:type="pct"/>
            <w:vAlign w:val="center"/>
          </w:tcPr>
          <w:p w14:paraId="0A72EE60" w14:textId="77777777" w:rsidR="00BE10B1" w:rsidRPr="009C43A0" w:rsidRDefault="00BE10B1" w:rsidP="00A16245">
            <w:pPr>
              <w:jc w:val="center"/>
              <w:rPr>
                <w:rFonts w:ascii="Times New Roman" w:hAnsi="Times New Roman"/>
                <w:b/>
              </w:rPr>
            </w:pPr>
            <w:r>
              <w:rPr>
                <w:rFonts w:ascii="Times New Roman" w:hAnsi="Times New Roman"/>
                <w:b/>
              </w:rPr>
              <w:t>12</w:t>
            </w:r>
          </w:p>
        </w:tc>
      </w:tr>
      <w:tr w:rsidR="00BE10B1" w:rsidRPr="009C43A0" w14:paraId="25CCC8CE" w14:textId="77777777" w:rsidTr="00A16245">
        <w:tc>
          <w:tcPr>
            <w:tcW w:w="4260" w:type="pct"/>
            <w:gridSpan w:val="4"/>
          </w:tcPr>
          <w:p w14:paraId="183F54D8" w14:textId="77777777" w:rsidR="00BE10B1" w:rsidRPr="009C43A0" w:rsidRDefault="00BE10B1" w:rsidP="00A16245">
            <w:pPr>
              <w:rPr>
                <w:rFonts w:ascii="Times New Roman" w:hAnsi="Times New Roman"/>
                <w:b/>
                <w:bCs/>
              </w:rPr>
            </w:pPr>
            <w:r w:rsidRPr="009C43A0">
              <w:rPr>
                <w:rFonts w:ascii="Times New Roman" w:hAnsi="Times New Roman"/>
                <w:b/>
                <w:bCs/>
              </w:rPr>
              <w:t>Всего</w:t>
            </w:r>
          </w:p>
        </w:tc>
        <w:tc>
          <w:tcPr>
            <w:tcW w:w="740" w:type="pct"/>
            <w:vAlign w:val="center"/>
          </w:tcPr>
          <w:p w14:paraId="50A6B078" w14:textId="77777777" w:rsidR="00BE10B1" w:rsidRPr="009C43A0" w:rsidRDefault="00BE10B1" w:rsidP="00A16245">
            <w:pPr>
              <w:jc w:val="center"/>
              <w:rPr>
                <w:rFonts w:ascii="Times New Roman" w:hAnsi="Times New Roman"/>
                <w:b/>
              </w:rPr>
            </w:pPr>
            <w:r>
              <w:rPr>
                <w:rFonts w:ascii="Times New Roman" w:hAnsi="Times New Roman"/>
                <w:b/>
              </w:rPr>
              <w:t>268</w:t>
            </w:r>
          </w:p>
        </w:tc>
      </w:tr>
    </w:tbl>
    <w:p w14:paraId="3C405F2D" w14:textId="77777777" w:rsidR="00BE10B1" w:rsidRPr="009C43A0" w:rsidRDefault="00BE10B1" w:rsidP="00BE10B1">
      <w:pPr>
        <w:suppressAutoHyphens/>
        <w:rPr>
          <w:rFonts w:ascii="Times New Roman" w:hAnsi="Times New Roman"/>
          <w:i/>
        </w:rPr>
      </w:pPr>
    </w:p>
    <w:p w14:paraId="0C90211C" w14:textId="77777777" w:rsidR="00BE10B1" w:rsidRPr="009C43A0" w:rsidRDefault="00BE10B1" w:rsidP="00BE10B1">
      <w:pPr>
        <w:rPr>
          <w:rFonts w:ascii="Times New Roman" w:hAnsi="Times New Roman"/>
          <w:i/>
        </w:rPr>
        <w:sectPr w:rsidR="00BE10B1" w:rsidRPr="009C43A0" w:rsidSect="00DC23D6">
          <w:pgSz w:w="16840" w:h="11907" w:orient="landscape"/>
          <w:pgMar w:top="851" w:right="1134" w:bottom="426" w:left="992" w:header="709" w:footer="709" w:gutter="0"/>
          <w:cols w:space="720"/>
        </w:sectPr>
      </w:pPr>
    </w:p>
    <w:p w14:paraId="1052E7E5" w14:textId="77777777" w:rsidR="00BE10B1" w:rsidRPr="009C43A0" w:rsidRDefault="00BE10B1" w:rsidP="00BE10B1">
      <w:pPr>
        <w:spacing w:after="0"/>
        <w:outlineLvl w:val="0"/>
        <w:rPr>
          <w:rFonts w:ascii="Times New Roman" w:hAnsi="Times New Roman"/>
          <w:b/>
          <w:bCs/>
        </w:rPr>
      </w:pPr>
      <w:r w:rsidRPr="009C43A0">
        <w:rPr>
          <w:rFonts w:ascii="Times New Roman" w:hAnsi="Times New Roman"/>
          <w:b/>
          <w:bCs/>
        </w:rPr>
        <w:lastRenderedPageBreak/>
        <w:t>3. УСЛОВИЯ РЕАЛИЗАЦИИ ПРОГРАММЫ ПРОФЕССИОНАЛЬНОГО  МОДУЛЯ</w:t>
      </w:r>
    </w:p>
    <w:p w14:paraId="579702EC" w14:textId="77777777" w:rsidR="00BE10B1" w:rsidRDefault="00BE10B1" w:rsidP="00BE10B1">
      <w:pPr>
        <w:spacing w:after="0" w:line="240" w:lineRule="auto"/>
        <w:jc w:val="both"/>
        <w:rPr>
          <w:rFonts w:ascii="Times New Roman" w:hAnsi="Times New Roman"/>
          <w:bCs/>
          <w:sz w:val="24"/>
          <w:szCs w:val="24"/>
        </w:rPr>
      </w:pPr>
    </w:p>
    <w:p w14:paraId="5758038E" w14:textId="77777777" w:rsidR="00BE10B1" w:rsidRDefault="00BE10B1" w:rsidP="00BE10B1">
      <w:pPr>
        <w:spacing w:after="0" w:line="240" w:lineRule="auto"/>
        <w:jc w:val="both"/>
        <w:rPr>
          <w:rFonts w:ascii="Times New Roman" w:hAnsi="Times New Roman"/>
          <w:bCs/>
          <w:sz w:val="24"/>
          <w:szCs w:val="24"/>
        </w:rPr>
      </w:pPr>
    </w:p>
    <w:p w14:paraId="668D4709" w14:textId="77777777" w:rsidR="00BE10B1" w:rsidRPr="00EA1E1C" w:rsidRDefault="00BE10B1" w:rsidP="00BE10B1">
      <w:pPr>
        <w:spacing w:after="0" w:line="240" w:lineRule="auto"/>
        <w:ind w:firstLine="709"/>
        <w:jc w:val="both"/>
        <w:rPr>
          <w:rFonts w:ascii="Times New Roman" w:hAnsi="Times New Roman"/>
          <w:b/>
          <w:bCs/>
          <w:sz w:val="24"/>
          <w:szCs w:val="24"/>
        </w:rPr>
      </w:pPr>
      <w:r w:rsidRPr="00EA1E1C">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4EB060D" w14:textId="77777777" w:rsidR="00BE10B1" w:rsidRPr="00EA1E1C" w:rsidRDefault="00BE10B1" w:rsidP="00BE10B1">
      <w:pPr>
        <w:spacing w:after="80"/>
        <w:jc w:val="both"/>
        <w:rPr>
          <w:rFonts w:ascii="Times New Roman" w:hAnsi="Times New Roman"/>
          <w:sz w:val="24"/>
        </w:rPr>
      </w:pPr>
    </w:p>
    <w:p w14:paraId="5753FC22"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sidRPr="00EA1E1C">
        <w:rPr>
          <w:rFonts w:ascii="Times New Roman" w:hAnsi="Times New Roman"/>
          <w:b/>
          <w:sz w:val="24"/>
          <w:szCs w:val="24"/>
        </w:rPr>
        <w:t>Кабинет «</w:t>
      </w:r>
      <w:r w:rsidRPr="00232690">
        <w:rPr>
          <w:rFonts w:ascii="Times New Roman" w:hAnsi="Times New Roman"/>
          <w:b/>
          <w:sz w:val="24"/>
          <w:szCs w:val="24"/>
        </w:rPr>
        <w:t>Технология металлообработки</w:t>
      </w:r>
      <w:r w:rsidRPr="00EA1E1C">
        <w:rPr>
          <w:rFonts w:ascii="Times New Roman" w:hAnsi="Times New Roman"/>
          <w:b/>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оснащенный оборудованием:</w:t>
      </w:r>
    </w:p>
    <w:p w14:paraId="4BFC9545" w14:textId="77777777" w:rsidR="00BE10B1" w:rsidRDefault="00BE10B1" w:rsidP="00BE10B1">
      <w:pPr>
        <w:spacing w:after="0" w:line="240" w:lineRule="auto"/>
        <w:jc w:val="both"/>
        <w:rPr>
          <w:rFonts w:ascii="Times New Roman" w:hAnsi="Times New Roman"/>
          <w:bCs/>
          <w:sz w:val="24"/>
          <w:szCs w:val="24"/>
        </w:rPr>
      </w:pPr>
    </w:p>
    <w:p w14:paraId="33F747A4"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bCs/>
          <w:sz w:val="24"/>
          <w:szCs w:val="24"/>
        </w:rPr>
        <w:t xml:space="preserve">-   </w:t>
      </w:r>
      <w:r w:rsidRPr="009C43A0">
        <w:rPr>
          <w:rFonts w:ascii="Times New Roman" w:hAnsi="Times New Roman"/>
          <w:sz w:val="24"/>
          <w:szCs w:val="24"/>
        </w:rPr>
        <w:t xml:space="preserve">посадочные места по количеству обучающихся; </w:t>
      </w:r>
    </w:p>
    <w:p w14:paraId="308434AC"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xml:space="preserve">- </w:t>
      </w:r>
      <w:r>
        <w:rPr>
          <w:rFonts w:ascii="Times New Roman" w:hAnsi="Times New Roman"/>
          <w:sz w:val="24"/>
          <w:szCs w:val="24"/>
        </w:rPr>
        <w:t xml:space="preserve"> </w:t>
      </w:r>
      <w:r w:rsidRPr="009C43A0">
        <w:rPr>
          <w:rFonts w:ascii="Times New Roman" w:hAnsi="Times New Roman"/>
          <w:sz w:val="24"/>
          <w:szCs w:val="24"/>
        </w:rPr>
        <w:t>рабочее место преподавателя;</w:t>
      </w:r>
    </w:p>
    <w:p w14:paraId="5AE57902"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комплект учебно-наглядных пособий «Металлорежущие станки» «Технология машиностроения»; «Основы программирования фрезерных станков с ЧПУ»</w:t>
      </w:r>
    </w:p>
    <w:p w14:paraId="3060295B" w14:textId="77777777" w:rsidR="00BE10B1" w:rsidRPr="009C43A0" w:rsidRDefault="00BE10B1" w:rsidP="00BE10B1">
      <w:pPr>
        <w:spacing w:after="0" w:line="240" w:lineRule="auto"/>
        <w:jc w:val="both"/>
        <w:rPr>
          <w:rFonts w:ascii="Times New Roman" w:hAnsi="Times New Roman"/>
          <w:bCs/>
          <w:sz w:val="24"/>
          <w:szCs w:val="24"/>
        </w:rPr>
      </w:pPr>
      <w:r w:rsidRPr="009C43A0">
        <w:rPr>
          <w:rFonts w:ascii="Times New Roman" w:hAnsi="Times New Roman"/>
          <w:sz w:val="24"/>
          <w:szCs w:val="24"/>
        </w:rPr>
        <w:t>-  дидактические средства, модели, плакаты, таблицы, раздаточный материал.</w:t>
      </w:r>
    </w:p>
    <w:p w14:paraId="741F438C" w14:textId="77777777" w:rsidR="00BE10B1" w:rsidRPr="009C43A0" w:rsidRDefault="00BE10B1" w:rsidP="00BE10B1">
      <w:pPr>
        <w:pStyle w:val="ae"/>
        <w:spacing w:before="0" w:after="0"/>
        <w:ind w:left="360"/>
        <w:outlineLvl w:val="0"/>
        <w:rPr>
          <w:i/>
          <w:u w:val="single"/>
        </w:rPr>
      </w:pPr>
      <w:r w:rsidRPr="009C43A0">
        <w:rPr>
          <w:i/>
          <w:u w:val="single"/>
        </w:rPr>
        <w:t xml:space="preserve">Технические средства обучения: </w:t>
      </w:r>
    </w:p>
    <w:p w14:paraId="6E6F5A9A" w14:textId="77777777" w:rsidR="00BE10B1" w:rsidRPr="009C43A0" w:rsidRDefault="00BE10B1" w:rsidP="00BE10B1">
      <w:pPr>
        <w:pStyle w:val="ae"/>
        <w:spacing w:before="0" w:after="0"/>
        <w:ind w:left="360"/>
        <w:outlineLvl w:val="0"/>
      </w:pPr>
      <w:r w:rsidRPr="009C43A0">
        <w:t xml:space="preserve">Проектор мультимедийный </w:t>
      </w:r>
    </w:p>
    <w:p w14:paraId="40F3B2D1" w14:textId="77777777" w:rsidR="00BE10B1" w:rsidRPr="009C43A0" w:rsidRDefault="00BE10B1" w:rsidP="00BE10B1">
      <w:pPr>
        <w:pStyle w:val="ae"/>
        <w:spacing w:before="0" w:after="0"/>
        <w:ind w:left="360"/>
      </w:pPr>
      <w:r w:rsidRPr="009C43A0">
        <w:t>Доска одноэлементная белая</w:t>
      </w:r>
    </w:p>
    <w:p w14:paraId="601FD2EA" w14:textId="77777777" w:rsidR="00BE10B1" w:rsidRPr="009C43A0" w:rsidRDefault="00BE10B1" w:rsidP="00BE10B1">
      <w:pPr>
        <w:pStyle w:val="ae"/>
        <w:spacing w:before="0" w:after="0"/>
        <w:ind w:left="360"/>
      </w:pPr>
      <w:r w:rsidRPr="009C43A0">
        <w:t xml:space="preserve">Документ-камера </w:t>
      </w:r>
    </w:p>
    <w:p w14:paraId="3FEB56CA" w14:textId="77777777" w:rsidR="00BE10B1" w:rsidRPr="009C43A0" w:rsidRDefault="00BE10B1" w:rsidP="00BE10B1">
      <w:pPr>
        <w:pStyle w:val="ae"/>
        <w:spacing w:before="0" w:after="0"/>
        <w:ind w:left="360"/>
      </w:pPr>
      <w:r w:rsidRPr="009C43A0">
        <w:t xml:space="preserve">Оверхед – проектор </w:t>
      </w:r>
    </w:p>
    <w:p w14:paraId="426D5FEB" w14:textId="77777777" w:rsidR="00BE10B1" w:rsidRPr="009C43A0" w:rsidRDefault="00BE10B1" w:rsidP="00BE10B1">
      <w:pPr>
        <w:pStyle w:val="ae"/>
        <w:spacing w:before="0" w:after="0"/>
        <w:ind w:left="360"/>
      </w:pPr>
      <w:r w:rsidRPr="009C43A0">
        <w:t xml:space="preserve">Компьютеры </w:t>
      </w:r>
    </w:p>
    <w:p w14:paraId="7905A0B8" w14:textId="77777777" w:rsidR="00BE10B1" w:rsidRPr="009C43A0" w:rsidRDefault="00BE10B1" w:rsidP="00BE10B1">
      <w:pPr>
        <w:pStyle w:val="ae"/>
        <w:spacing w:before="0" w:after="0"/>
        <w:ind w:left="360"/>
      </w:pPr>
      <w:r w:rsidRPr="009C43A0">
        <w:t xml:space="preserve">Интегрированный </w:t>
      </w:r>
      <w:r w:rsidRPr="009C43A0">
        <w:rPr>
          <w:lang w:val="en-US"/>
        </w:rPr>
        <w:t>CAD</w:t>
      </w:r>
      <w:r w:rsidRPr="009C43A0">
        <w:t>\</w:t>
      </w:r>
      <w:r w:rsidRPr="009C43A0">
        <w:rPr>
          <w:lang w:val="en-US"/>
        </w:rPr>
        <w:t>CAM</w:t>
      </w:r>
      <w:r w:rsidRPr="009C43A0">
        <w:t>\</w:t>
      </w:r>
      <w:r w:rsidRPr="009C43A0">
        <w:rPr>
          <w:lang w:val="en-US"/>
        </w:rPr>
        <w:t>CAPP</w:t>
      </w:r>
      <w:r w:rsidRPr="009C43A0">
        <w:t xml:space="preserve"> комплекс «</w:t>
      </w:r>
      <w:r w:rsidRPr="009C43A0">
        <w:rPr>
          <w:lang w:val="en-US"/>
        </w:rPr>
        <w:t>ADEM</w:t>
      </w:r>
      <w:r w:rsidRPr="009C43A0">
        <w:t>»</w:t>
      </w:r>
    </w:p>
    <w:p w14:paraId="67F3B7B1" w14:textId="77777777" w:rsidR="00BE10B1" w:rsidRPr="009C43A0" w:rsidRDefault="00BE10B1" w:rsidP="00BE10B1">
      <w:pPr>
        <w:pStyle w:val="ae"/>
        <w:spacing w:before="0" w:after="0"/>
        <w:ind w:left="360"/>
      </w:pPr>
      <w:r w:rsidRPr="009C43A0">
        <w:t xml:space="preserve">Принтер </w:t>
      </w:r>
    </w:p>
    <w:p w14:paraId="0BDADD17" w14:textId="77777777" w:rsidR="00BE10B1" w:rsidRPr="009C43A0" w:rsidRDefault="00BE10B1" w:rsidP="00BE10B1">
      <w:pPr>
        <w:pStyle w:val="ae"/>
        <w:spacing w:before="0" w:after="0"/>
        <w:ind w:left="360"/>
      </w:pPr>
      <w:r w:rsidRPr="009C43A0">
        <w:t>Программное обеспечение МТS (для моделирования и оптимизации процессов обработки деталей)</w:t>
      </w:r>
    </w:p>
    <w:p w14:paraId="66608263" w14:textId="77777777" w:rsidR="00BE10B1" w:rsidRPr="009C43A0" w:rsidRDefault="00BE10B1" w:rsidP="00BE10B1">
      <w:pPr>
        <w:pStyle w:val="ae"/>
        <w:spacing w:before="0" w:after="0"/>
        <w:ind w:left="360"/>
      </w:pPr>
      <w:r w:rsidRPr="009C43A0">
        <w:t>Экран на штативе</w:t>
      </w:r>
    </w:p>
    <w:p w14:paraId="1F76F14D" w14:textId="77777777" w:rsidR="00BE10B1" w:rsidRDefault="00BE10B1" w:rsidP="00BE10B1">
      <w:pPr>
        <w:suppressAutoHyphens/>
        <w:spacing w:after="0" w:line="240" w:lineRule="auto"/>
        <w:ind w:firstLine="709"/>
        <w:jc w:val="both"/>
        <w:rPr>
          <w:rFonts w:ascii="Times New Roman" w:hAnsi="Times New Roman"/>
          <w:b/>
          <w:sz w:val="24"/>
          <w:szCs w:val="24"/>
        </w:rPr>
      </w:pPr>
    </w:p>
    <w:p w14:paraId="3113C894"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Лаборатория </w:t>
      </w:r>
      <w:r w:rsidRPr="00EA1E1C">
        <w:rPr>
          <w:rFonts w:ascii="Times New Roman" w:hAnsi="Times New Roman"/>
          <w:b/>
          <w:sz w:val="24"/>
          <w:szCs w:val="24"/>
        </w:rPr>
        <w:t>«</w:t>
      </w:r>
      <w:r w:rsidRPr="00E0408E">
        <w:rPr>
          <w:rFonts w:ascii="Times New Roman" w:hAnsi="Times New Roman"/>
          <w:b/>
          <w:sz w:val="24"/>
          <w:szCs w:val="24"/>
        </w:rPr>
        <w:t>Программно</w:t>
      </w:r>
      <w:r>
        <w:rPr>
          <w:rFonts w:ascii="Times New Roman" w:hAnsi="Times New Roman"/>
          <w:b/>
          <w:sz w:val="24"/>
          <w:szCs w:val="24"/>
        </w:rPr>
        <w:t>е</w:t>
      </w:r>
      <w:r w:rsidRPr="00E0408E">
        <w:rPr>
          <w:rFonts w:ascii="Times New Roman" w:hAnsi="Times New Roman"/>
          <w:b/>
          <w:sz w:val="24"/>
          <w:szCs w:val="24"/>
        </w:rPr>
        <w:t xml:space="preserve"> управлени</w:t>
      </w:r>
      <w:r>
        <w:rPr>
          <w:rFonts w:ascii="Times New Roman" w:hAnsi="Times New Roman"/>
          <w:b/>
          <w:sz w:val="24"/>
          <w:szCs w:val="24"/>
        </w:rPr>
        <w:t>е</w:t>
      </w:r>
      <w:r w:rsidRPr="00E0408E">
        <w:rPr>
          <w:rFonts w:ascii="Times New Roman" w:hAnsi="Times New Roman"/>
          <w:b/>
          <w:sz w:val="24"/>
          <w:szCs w:val="24"/>
        </w:rPr>
        <w:t xml:space="preserve"> станками</w:t>
      </w:r>
      <w:r>
        <w:rPr>
          <w:rFonts w:ascii="Times New Roman" w:hAnsi="Times New Roman"/>
          <w:b/>
          <w:sz w:val="24"/>
          <w:szCs w:val="24"/>
        </w:rPr>
        <w:t xml:space="preserve"> с ЧПУ</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6.1.2.1.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5F0292AE"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Мастерская </w:t>
      </w:r>
      <w:r w:rsidRPr="00EA1E1C">
        <w:rPr>
          <w:rFonts w:ascii="Times New Roman" w:hAnsi="Times New Roman"/>
          <w:b/>
          <w:sz w:val="24"/>
          <w:szCs w:val="24"/>
        </w:rPr>
        <w:t>«</w:t>
      </w:r>
      <w:r>
        <w:rPr>
          <w:rFonts w:ascii="Times New Roman" w:hAnsi="Times New Roman"/>
          <w:b/>
          <w:sz w:val="24"/>
          <w:szCs w:val="24"/>
        </w:rPr>
        <w:t>Механообработка</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w:t>
      </w:r>
      <w:r>
        <w:rPr>
          <w:rFonts w:ascii="Times New Roman" w:hAnsi="Times New Roman"/>
          <w:bCs/>
          <w:sz w:val="24"/>
          <w:szCs w:val="24"/>
        </w:rPr>
        <w:t>2</w:t>
      </w:r>
      <w:r w:rsidRPr="00EA1E1C">
        <w:rPr>
          <w:rFonts w:ascii="Times New Roman" w:hAnsi="Times New Roman"/>
          <w:bCs/>
          <w:sz w:val="24"/>
          <w:szCs w:val="24"/>
        </w:rPr>
        <w:t>.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00C210E8" w14:textId="77777777" w:rsidR="00BE10B1" w:rsidRDefault="00BE10B1" w:rsidP="00BE10B1">
      <w:pPr>
        <w:suppressAutoHyphens/>
        <w:spacing w:after="0" w:line="240" w:lineRule="auto"/>
        <w:ind w:firstLine="709"/>
        <w:jc w:val="both"/>
        <w:rPr>
          <w:rFonts w:ascii="Times New Roman" w:hAnsi="Times New Roman"/>
          <w:b/>
          <w:sz w:val="24"/>
          <w:szCs w:val="24"/>
        </w:rPr>
      </w:pPr>
    </w:p>
    <w:p w14:paraId="300F32C7" w14:textId="77777777" w:rsidR="00BE10B1" w:rsidRDefault="00BE10B1" w:rsidP="00BE10B1">
      <w:pPr>
        <w:suppressAutoHyphens/>
        <w:spacing w:after="0" w:line="240" w:lineRule="auto"/>
        <w:ind w:firstLine="709"/>
        <w:jc w:val="both"/>
        <w:rPr>
          <w:rFonts w:ascii="Times New Roman" w:hAnsi="Times New Roman"/>
          <w:bCs/>
          <w:sz w:val="24"/>
          <w:szCs w:val="24"/>
          <w:u w:val="single"/>
        </w:rPr>
      </w:pPr>
      <w:r w:rsidRPr="00EA1E1C">
        <w:rPr>
          <w:rFonts w:ascii="Times New Roman" w:hAnsi="Times New Roman"/>
          <w:b/>
          <w:sz w:val="24"/>
          <w:szCs w:val="24"/>
        </w:rPr>
        <w:t>Оснащенные базы практики</w:t>
      </w:r>
      <w:r w:rsidRPr="00EA1E1C">
        <w:rPr>
          <w:rFonts w:ascii="Times New Roman" w:hAnsi="Times New Roman"/>
          <w:bCs/>
          <w:sz w:val="24"/>
          <w:szCs w:val="24"/>
        </w:rPr>
        <w:t>, в соответствии с п 6.1.2.3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521BD35C" w14:textId="77777777" w:rsidR="00BE10B1" w:rsidRDefault="00BE10B1" w:rsidP="00BE10B1">
      <w:pPr>
        <w:suppressAutoHyphens/>
        <w:spacing w:after="0"/>
        <w:ind w:firstLine="709"/>
        <w:jc w:val="both"/>
        <w:rPr>
          <w:rFonts w:ascii="Times New Roman" w:hAnsi="Times New Roman"/>
          <w:bCs/>
          <w:sz w:val="24"/>
          <w:szCs w:val="24"/>
        </w:rPr>
      </w:pPr>
    </w:p>
    <w:p w14:paraId="10885850" w14:textId="77777777" w:rsidR="00BE10B1" w:rsidRDefault="00BE10B1" w:rsidP="00BE10B1">
      <w:pPr>
        <w:spacing w:after="0"/>
        <w:ind w:firstLine="709"/>
        <w:rPr>
          <w:rFonts w:ascii="Times New Roman" w:hAnsi="Times New Roman"/>
          <w:b/>
          <w:bCs/>
          <w:sz w:val="24"/>
          <w:szCs w:val="24"/>
        </w:rPr>
      </w:pPr>
      <w:r w:rsidRPr="009C43A0">
        <w:rPr>
          <w:rFonts w:ascii="Times New Roman" w:hAnsi="Times New Roman"/>
          <w:sz w:val="24"/>
          <w:szCs w:val="24"/>
        </w:rPr>
        <w:br/>
      </w:r>
    </w:p>
    <w:p w14:paraId="59B0B5CD" w14:textId="77777777" w:rsidR="00BE10B1" w:rsidRDefault="00BE10B1" w:rsidP="00BE10B1">
      <w:pPr>
        <w:spacing w:after="0" w:line="240" w:lineRule="auto"/>
        <w:rPr>
          <w:rFonts w:ascii="Times New Roman" w:hAnsi="Times New Roman"/>
          <w:b/>
          <w:bCs/>
          <w:sz w:val="24"/>
          <w:szCs w:val="24"/>
        </w:rPr>
      </w:pPr>
      <w:r>
        <w:rPr>
          <w:rFonts w:ascii="Times New Roman" w:hAnsi="Times New Roman"/>
          <w:b/>
          <w:bCs/>
          <w:sz w:val="24"/>
          <w:szCs w:val="24"/>
        </w:rPr>
        <w:br w:type="page"/>
      </w:r>
    </w:p>
    <w:p w14:paraId="6B3B50E9" w14:textId="77777777" w:rsidR="00BE10B1" w:rsidRDefault="00BE10B1" w:rsidP="00BE10B1">
      <w:pPr>
        <w:spacing w:after="0"/>
        <w:ind w:firstLine="709"/>
        <w:rPr>
          <w:rFonts w:ascii="Times New Roman" w:hAnsi="Times New Roman"/>
          <w:b/>
          <w:bCs/>
          <w:sz w:val="24"/>
          <w:szCs w:val="24"/>
        </w:rPr>
      </w:pPr>
      <w:r>
        <w:rPr>
          <w:rFonts w:ascii="Times New Roman" w:hAnsi="Times New Roman"/>
          <w:b/>
          <w:bCs/>
          <w:sz w:val="24"/>
          <w:szCs w:val="24"/>
        </w:rPr>
        <w:lastRenderedPageBreak/>
        <w:t>3.2. Информационное обеспечение реализации программы</w:t>
      </w:r>
    </w:p>
    <w:p w14:paraId="5D9BF9DF" w14:textId="77777777" w:rsidR="00BE10B1" w:rsidRDefault="00BE10B1" w:rsidP="00BE10B1">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3CDCA56" w14:textId="77777777" w:rsidR="00BE10B1" w:rsidRDefault="00BE10B1" w:rsidP="00BE10B1">
      <w:pPr>
        <w:spacing w:after="0"/>
        <w:ind w:firstLine="709"/>
        <w:contextualSpacing/>
        <w:rPr>
          <w:rFonts w:ascii="Times New Roman" w:hAnsi="Times New Roman"/>
          <w:sz w:val="24"/>
          <w:szCs w:val="24"/>
        </w:rPr>
      </w:pPr>
    </w:p>
    <w:p w14:paraId="48D8156A" w14:textId="77777777" w:rsidR="00BE10B1" w:rsidRPr="003E176F" w:rsidRDefault="00BE10B1" w:rsidP="00BE10B1">
      <w:pPr>
        <w:spacing w:after="0" w:line="240" w:lineRule="auto"/>
        <w:ind w:firstLine="708"/>
        <w:rPr>
          <w:rFonts w:ascii="Times New Roman" w:hAnsi="Times New Roman"/>
          <w:b/>
          <w:bCs/>
          <w:color w:val="000000"/>
          <w:sz w:val="24"/>
          <w:szCs w:val="24"/>
        </w:rPr>
      </w:pPr>
      <w:r w:rsidRPr="003E176F">
        <w:rPr>
          <w:rFonts w:ascii="Times New Roman" w:hAnsi="Times New Roman"/>
          <w:b/>
          <w:bCs/>
          <w:color w:val="000000"/>
          <w:sz w:val="24"/>
          <w:szCs w:val="24"/>
        </w:rPr>
        <w:t>3.2.1. Основные печатные издания</w:t>
      </w:r>
      <w:r w:rsidRPr="003E176F">
        <w:rPr>
          <w:rFonts w:ascii="Times New Roman" w:hAnsi="Times New Roman"/>
          <w:b/>
          <w:bCs/>
          <w:color w:val="000000"/>
          <w:sz w:val="24"/>
          <w:szCs w:val="24"/>
        </w:rPr>
        <w:br/>
      </w:r>
      <w:r w:rsidRPr="003E176F">
        <w:rPr>
          <w:rFonts w:ascii="Times New Roman" w:hAnsi="Times New Roman"/>
          <w:color w:val="000000"/>
          <w:sz w:val="24"/>
          <w:szCs w:val="24"/>
        </w:rPr>
        <w:t xml:space="preserve">1. Багдасарова Т.А. Технология токарных работ. Изд.5-е. М.: Академия, 2021. </w:t>
      </w:r>
      <w:r w:rsidRPr="003E176F">
        <w:rPr>
          <w:rFonts w:ascii="Times New Roman" w:hAnsi="Times New Roman"/>
          <w:color w:val="000000"/>
          <w:sz w:val="24"/>
          <w:szCs w:val="24"/>
        </w:rPr>
        <w:br/>
        <w:t>2. Босинзон М.А. Обработка деталей на металлорежущих станках различного типа и вида ОИЦ «Академия», 2018, 368 стр.</w:t>
      </w:r>
      <w:r w:rsidRPr="003E176F">
        <w:rPr>
          <w:rFonts w:ascii="Times New Roman" w:hAnsi="Times New Roman"/>
          <w:color w:val="000000"/>
          <w:sz w:val="24"/>
          <w:szCs w:val="24"/>
        </w:rPr>
        <w:br/>
        <w:t>3. Выполнение работ по профессии "Токарь". Пособие по учебной практике ОИЦ «Академия», 2018, 176 стр.</w:t>
      </w:r>
      <w:r w:rsidRPr="003E176F">
        <w:rPr>
          <w:rFonts w:ascii="Times New Roman" w:hAnsi="Times New Roman"/>
          <w:color w:val="000000"/>
          <w:sz w:val="24"/>
          <w:szCs w:val="24"/>
        </w:rPr>
        <w:br/>
        <w:t xml:space="preserve">4.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w:t>
      </w:r>
      <w:r w:rsidRPr="003E176F">
        <w:rPr>
          <w:rFonts w:ascii="Times New Roman" w:hAnsi="Times New Roman"/>
          <w:color w:val="000000"/>
          <w:sz w:val="24"/>
          <w:szCs w:val="24"/>
        </w:rPr>
        <w:br/>
      </w:r>
    </w:p>
    <w:p w14:paraId="24BA6AFC" w14:textId="77777777" w:rsidR="00BE10B1" w:rsidRPr="003E176F" w:rsidRDefault="00BE10B1" w:rsidP="00BE10B1">
      <w:pPr>
        <w:spacing w:after="0" w:line="240" w:lineRule="auto"/>
        <w:ind w:firstLine="708"/>
        <w:rPr>
          <w:rFonts w:ascii="Times New Roman" w:hAnsi="Times New Roman"/>
          <w:b/>
          <w:bCs/>
          <w:color w:val="000000"/>
          <w:sz w:val="24"/>
          <w:szCs w:val="24"/>
        </w:rPr>
      </w:pPr>
      <w:r w:rsidRPr="003E176F">
        <w:rPr>
          <w:rFonts w:ascii="Times New Roman" w:hAnsi="Times New Roman"/>
          <w:b/>
          <w:bCs/>
          <w:color w:val="000000"/>
          <w:sz w:val="24"/>
          <w:szCs w:val="24"/>
        </w:rPr>
        <w:t>3.2.2. Основные электронные издания</w:t>
      </w:r>
      <w:r w:rsidRPr="003E176F">
        <w:rPr>
          <w:rFonts w:ascii="Times New Roman" w:hAnsi="Times New Roman"/>
          <w:b/>
          <w:bCs/>
          <w:color w:val="000000"/>
          <w:sz w:val="24"/>
          <w:szCs w:val="24"/>
        </w:rPr>
        <w:br/>
      </w:r>
      <w:r w:rsidRPr="003E176F">
        <w:rPr>
          <w:rFonts w:ascii="Times New Roman" w:hAnsi="Times New Roman"/>
          <w:color w:val="000000"/>
          <w:sz w:val="24"/>
          <w:szCs w:val="24"/>
        </w:rPr>
        <w:t>1. Библиотека машиностроителя. URL: http://lib-bkm.ru/index/0-82 (дата обращения: 10.05.2021)</w:t>
      </w:r>
      <w:r w:rsidRPr="003E176F">
        <w:rPr>
          <w:rFonts w:ascii="Times New Roman" w:hAnsi="Times New Roman"/>
          <w:color w:val="000000"/>
          <w:sz w:val="24"/>
          <w:szCs w:val="24"/>
        </w:rPr>
        <w:br/>
        <w:t>2.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 ISBN 978-5-4488-0639-1. — Текст : электронный // Электронный ресурс цифровой образовательной среды СПО PROFобразование : [сайт]. — URL: https://profspo.ru/books/92137</w:t>
      </w:r>
      <w:r w:rsidRPr="003E176F">
        <w:rPr>
          <w:rFonts w:ascii="Times New Roman" w:hAnsi="Times New Roman"/>
          <w:color w:val="000000"/>
          <w:sz w:val="24"/>
          <w:szCs w:val="24"/>
        </w:rPr>
        <w:br/>
        <w:t>3. Станки, современные технологии и инструмент для металлообработки. URL: http://www.stankoinform.ru/ (дата обращения: 10.05.2021)</w:t>
      </w:r>
      <w:r w:rsidRPr="003E176F">
        <w:rPr>
          <w:rFonts w:ascii="Times New Roman" w:hAnsi="Times New Roman"/>
          <w:color w:val="000000"/>
          <w:sz w:val="24"/>
          <w:szCs w:val="24"/>
        </w:rPr>
        <w:br/>
      </w:r>
    </w:p>
    <w:p w14:paraId="1EA71978" w14:textId="77777777" w:rsidR="00BE10B1" w:rsidRPr="003E176F" w:rsidRDefault="00BE10B1" w:rsidP="00BE10B1">
      <w:pPr>
        <w:spacing w:after="0" w:line="240" w:lineRule="auto"/>
        <w:ind w:firstLine="708"/>
        <w:rPr>
          <w:rFonts w:ascii="Times New Roman" w:hAnsi="Times New Roman"/>
          <w:color w:val="000000"/>
          <w:sz w:val="24"/>
          <w:szCs w:val="24"/>
        </w:rPr>
      </w:pPr>
      <w:r w:rsidRPr="003E176F">
        <w:rPr>
          <w:rFonts w:ascii="Times New Roman" w:hAnsi="Times New Roman"/>
          <w:b/>
          <w:bCs/>
          <w:color w:val="000000"/>
          <w:sz w:val="24"/>
          <w:szCs w:val="24"/>
        </w:rPr>
        <w:t xml:space="preserve">3.2.3. Дополнительные источники </w:t>
      </w:r>
      <w:r w:rsidRPr="003E176F">
        <w:rPr>
          <w:rFonts w:ascii="Times New Roman" w:hAnsi="Times New Roman"/>
          <w:b/>
          <w:bCs/>
          <w:color w:val="000000"/>
          <w:sz w:val="24"/>
          <w:szCs w:val="24"/>
        </w:rPr>
        <w:br/>
      </w:r>
      <w:r w:rsidRPr="003E176F">
        <w:rPr>
          <w:rFonts w:ascii="Times New Roman" w:hAnsi="Times New Roman"/>
          <w:color w:val="000000"/>
          <w:sz w:val="24"/>
          <w:szCs w:val="24"/>
        </w:rPr>
        <w:t>1. Багдасарова Т. А., Основы резания металлов: учебное пособие для нач. проф. образования.  - М.: Издательский центр «Академия» , 2020 г.,  78 стр.</w:t>
      </w:r>
      <w:r w:rsidRPr="003E176F">
        <w:rPr>
          <w:rFonts w:ascii="Times New Roman" w:hAnsi="Times New Roman"/>
          <w:color w:val="000000"/>
          <w:sz w:val="24"/>
          <w:szCs w:val="24"/>
        </w:rPr>
        <w:br/>
        <w:t>2. Багдасарова Т.А.  Технология токарных работ: рабочая тетрадь для нач.проф. образования. Издательский центр «Академия», 2020 г., 160 стр.</w:t>
      </w:r>
      <w:r w:rsidRPr="003E176F">
        <w:rPr>
          <w:rFonts w:ascii="Times New Roman" w:hAnsi="Times New Roman"/>
          <w:color w:val="000000"/>
          <w:sz w:val="24"/>
          <w:szCs w:val="24"/>
        </w:rPr>
        <w:br/>
        <w:t>3. Вереина Л.И. Токарь высокой квалификации. Учебное пособие. Издательский центр  «Академия» , 2020 г.,  366 стр.</w:t>
      </w:r>
      <w:r w:rsidRPr="003E176F">
        <w:rPr>
          <w:rFonts w:ascii="Times New Roman" w:hAnsi="Times New Roman"/>
          <w:color w:val="000000"/>
          <w:sz w:val="24"/>
          <w:szCs w:val="24"/>
        </w:rPr>
        <w:br/>
        <w:t>4. Вереина Л.И. Устройство металлорежущих станков: учебник для нач. проф. образования.. – М.: Издательский центр  «Академия» , 2020 г.,  432 стр.</w:t>
      </w:r>
    </w:p>
    <w:p w14:paraId="0B88D4DB" w14:textId="77777777" w:rsidR="00BE10B1" w:rsidRPr="00060A09" w:rsidRDefault="00BE10B1" w:rsidP="00BE10B1">
      <w:pPr>
        <w:spacing w:after="160" w:line="256" w:lineRule="auto"/>
        <w:rPr>
          <w:rFonts w:ascii="Times New Roman" w:hAnsi="Times New Roman"/>
          <w:b/>
          <w:bCs/>
          <w:sz w:val="24"/>
          <w:szCs w:val="24"/>
        </w:rPr>
        <w:sectPr w:rsidR="00BE10B1" w:rsidRPr="00060A09" w:rsidSect="00DC23D6">
          <w:pgSz w:w="11907" w:h="16840"/>
          <w:pgMar w:top="1134" w:right="851" w:bottom="992" w:left="1701" w:header="709" w:footer="709" w:gutter="0"/>
          <w:cols w:space="720"/>
        </w:sectPr>
      </w:pPr>
      <w:r>
        <w:rPr>
          <w:rFonts w:ascii="Times New Roman" w:hAnsi="Times New Roman"/>
          <w:b/>
          <w:bCs/>
          <w:sz w:val="24"/>
          <w:szCs w:val="24"/>
        </w:rPr>
        <w:br w:type="page"/>
      </w:r>
    </w:p>
    <w:p w14:paraId="1B5A9B3F" w14:textId="77777777" w:rsidR="00BE10B1" w:rsidRPr="009C43A0" w:rsidRDefault="00BE10B1" w:rsidP="00BE10B1">
      <w:pPr>
        <w:rPr>
          <w:rFonts w:ascii="Times New Roman" w:hAnsi="Times New Roman"/>
          <w:b/>
        </w:rPr>
      </w:pPr>
      <w:r w:rsidRPr="009C43A0">
        <w:rPr>
          <w:rFonts w:ascii="Times New Roman" w:hAnsi="Times New Roman"/>
          <w:b/>
          <w:color w:val="000000" w:themeColor="text1"/>
        </w:rPr>
        <w:lastRenderedPageBreak/>
        <w:t>4. КОНТРОЛЬ И ОЦЕНКА</w:t>
      </w:r>
      <w:r w:rsidRPr="009C43A0">
        <w:rPr>
          <w:rFonts w:ascii="Times New Roman" w:hAnsi="Times New Roman"/>
          <w:b/>
        </w:rPr>
        <w:t xml:space="preserve"> РЕЗУЛЬТАТОВ ОСВОЕНИЯ ПРОФЕССИОНАЛЬНОГО МОДУЛЯ </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045"/>
        <w:gridCol w:w="1903"/>
      </w:tblGrid>
      <w:tr w:rsidR="00BE10B1" w:rsidRPr="009C43A0" w14:paraId="19611FA9" w14:textId="77777777" w:rsidTr="00A16245">
        <w:trPr>
          <w:trHeight w:val="1098"/>
        </w:trPr>
        <w:tc>
          <w:tcPr>
            <w:tcW w:w="3969" w:type="dxa"/>
          </w:tcPr>
          <w:p w14:paraId="7E027083"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Код и наименование профессиональных и общих компетенций, формируемых в рамках модуля</w:t>
            </w:r>
          </w:p>
        </w:tc>
        <w:tc>
          <w:tcPr>
            <w:tcW w:w="4045" w:type="dxa"/>
          </w:tcPr>
          <w:p w14:paraId="3EA34D5F" w14:textId="77777777" w:rsidR="00BE10B1" w:rsidRPr="009C43A0" w:rsidRDefault="00BE10B1" w:rsidP="00A16245">
            <w:pPr>
              <w:suppressAutoHyphens/>
              <w:spacing w:after="0"/>
              <w:jc w:val="center"/>
              <w:rPr>
                <w:rFonts w:ascii="Times New Roman" w:hAnsi="Times New Roman"/>
              </w:rPr>
            </w:pPr>
          </w:p>
          <w:p w14:paraId="19DC120D"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Критерии оценки</w:t>
            </w:r>
          </w:p>
        </w:tc>
        <w:tc>
          <w:tcPr>
            <w:tcW w:w="1903" w:type="dxa"/>
          </w:tcPr>
          <w:p w14:paraId="2AAD3CB7" w14:textId="77777777" w:rsidR="00BE10B1" w:rsidRPr="009C43A0" w:rsidRDefault="00BE10B1" w:rsidP="00A16245">
            <w:pPr>
              <w:suppressAutoHyphens/>
              <w:spacing w:after="0"/>
              <w:jc w:val="center"/>
              <w:rPr>
                <w:rFonts w:ascii="Times New Roman" w:hAnsi="Times New Roman"/>
              </w:rPr>
            </w:pPr>
          </w:p>
          <w:p w14:paraId="52FEF09A"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Методы оценки</w:t>
            </w:r>
          </w:p>
        </w:tc>
      </w:tr>
      <w:tr w:rsidR="00BE10B1" w:rsidRPr="009C43A0" w14:paraId="4C4F484E" w14:textId="77777777" w:rsidTr="00A16245">
        <w:trPr>
          <w:trHeight w:val="698"/>
        </w:trPr>
        <w:tc>
          <w:tcPr>
            <w:tcW w:w="3969" w:type="dxa"/>
          </w:tcPr>
          <w:p w14:paraId="3E085675" w14:textId="77777777" w:rsidR="00BE10B1" w:rsidRPr="009C43A0" w:rsidRDefault="00BE10B1" w:rsidP="00A16245">
            <w:pPr>
              <w:spacing w:after="0"/>
              <w:jc w:val="both"/>
              <w:rPr>
                <w:rFonts w:ascii="Times New Roman" w:hAnsi="Times New Roman"/>
                <w:color w:val="000000"/>
              </w:rPr>
            </w:pPr>
            <w:r w:rsidRPr="009C43A0">
              <w:rPr>
                <w:rFonts w:ascii="Times New Roman" w:hAnsi="Times New Roman"/>
              </w:rPr>
              <w:t>ПК2.1.</w:t>
            </w:r>
            <w:r w:rsidRPr="009C43A0">
              <w:rPr>
                <w:rFonts w:ascii="Times New Roman" w:hAnsi="Times New Roman"/>
                <w:color w:val="000000"/>
              </w:rPr>
              <w:t xml:space="preserve"> Осуществлять подготовку и обслуживание рабочего места для работы на токарно-карусельных станках</w:t>
            </w:r>
          </w:p>
          <w:p w14:paraId="60E9ABF5" w14:textId="77777777" w:rsidR="00BE10B1" w:rsidRPr="009C43A0" w:rsidRDefault="00BE10B1" w:rsidP="00A16245">
            <w:pPr>
              <w:spacing w:after="0"/>
              <w:jc w:val="both"/>
              <w:rPr>
                <w:rFonts w:ascii="Times New Roman" w:hAnsi="Times New Roman"/>
              </w:rPr>
            </w:pPr>
            <w:r w:rsidRPr="009C43A0">
              <w:rPr>
                <w:rFonts w:ascii="Times New Roman" w:hAnsi="Times New Roman"/>
              </w:rPr>
              <w:t xml:space="preserve">ПК 2.3 </w:t>
            </w:r>
            <w:r w:rsidRPr="009C43A0">
              <w:rPr>
                <w:rFonts w:ascii="Times New Roman" w:hAnsi="Times New Roman"/>
                <w:color w:val="000000"/>
              </w:rPr>
              <w:t>Определять последовательность и оптимальные режимы обработки различных изделий на токарно-карусельных станках в соответствии с заданием</w:t>
            </w:r>
          </w:p>
          <w:p w14:paraId="7F76AD97" w14:textId="77777777" w:rsidR="00BE10B1" w:rsidRPr="009C43A0" w:rsidRDefault="00BE10B1" w:rsidP="00A16245">
            <w:pPr>
              <w:spacing w:after="0"/>
              <w:jc w:val="both"/>
              <w:rPr>
                <w:rFonts w:ascii="Times New Roman" w:hAnsi="Times New Roman"/>
              </w:rPr>
            </w:pPr>
            <w:r w:rsidRPr="009C43A0">
              <w:rPr>
                <w:rFonts w:ascii="Times New Roman" w:hAnsi="Times New Roman"/>
              </w:rPr>
              <w:t xml:space="preserve">ПК 2.2. </w:t>
            </w:r>
            <w:r w:rsidRPr="009C43A0">
              <w:rPr>
                <w:rFonts w:ascii="Times New Roman" w:hAnsi="Times New Roman"/>
                <w:color w:val="000000"/>
              </w:rPr>
              <w:t>Осуществлять подготовку к использованию инструмента и оснастки для работы на токарно-карусельных станках в соответствии с полученным заданием</w:t>
            </w:r>
          </w:p>
          <w:p w14:paraId="06EE8706" w14:textId="77777777" w:rsidR="00BE10B1" w:rsidRPr="009C43A0" w:rsidRDefault="00BE10B1" w:rsidP="00A16245">
            <w:pPr>
              <w:suppressAutoHyphens/>
              <w:spacing w:after="0"/>
              <w:jc w:val="both"/>
              <w:rPr>
                <w:rFonts w:ascii="Times New Roman" w:hAnsi="Times New Roman"/>
              </w:rPr>
            </w:pPr>
            <w:r w:rsidRPr="009C43A0">
              <w:rPr>
                <w:rFonts w:ascii="Times New Roman" w:hAnsi="Times New Roman"/>
              </w:rPr>
              <w:t>ОК 1 Выбирать способы решения задач профессиональной деятельности, применительно к различным контекстам</w:t>
            </w:r>
          </w:p>
          <w:p w14:paraId="07BEACC0" w14:textId="77777777" w:rsidR="00BE10B1" w:rsidRPr="009C43A0" w:rsidRDefault="00BE10B1" w:rsidP="00A16245">
            <w:pPr>
              <w:suppressAutoHyphens/>
              <w:spacing w:after="0"/>
              <w:jc w:val="both"/>
              <w:rPr>
                <w:rFonts w:ascii="Times New Roman" w:hAnsi="Times New Roman"/>
              </w:rPr>
            </w:pPr>
            <w:r w:rsidRPr="009C43A0">
              <w:rPr>
                <w:rFonts w:ascii="Times New Roman" w:hAnsi="Times New Roman"/>
              </w:rPr>
              <w:t>ОК 4 Работать в коллективе и команде, эффективно взаимодействовать с коллегами, руководством, клиентами</w:t>
            </w:r>
          </w:p>
          <w:p w14:paraId="38F604BD" w14:textId="77777777" w:rsidR="00BE10B1" w:rsidRPr="009C43A0" w:rsidRDefault="00BE10B1" w:rsidP="00A16245">
            <w:pPr>
              <w:suppressAutoHyphens/>
              <w:spacing w:after="0"/>
              <w:jc w:val="both"/>
              <w:rPr>
                <w:rFonts w:ascii="Times New Roman" w:hAnsi="Times New Roman"/>
              </w:rPr>
            </w:pPr>
            <w:r w:rsidRPr="009C43A0">
              <w:rPr>
                <w:rFonts w:ascii="Times New Roman" w:hAnsi="Times New Roman"/>
              </w:rPr>
              <w:t>ОК 10 Пользоваться профессиональной документацией на государственном и иностранном языке</w:t>
            </w:r>
          </w:p>
        </w:tc>
        <w:tc>
          <w:tcPr>
            <w:tcW w:w="4045" w:type="dxa"/>
          </w:tcPr>
          <w:p w14:paraId="512088F9"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организация рабочего места в соответствии с нормативными документами;</w:t>
            </w:r>
          </w:p>
          <w:p w14:paraId="683388C7"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bCs/>
              </w:rPr>
              <w:t>соблюдение правил безопасности труда; 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14:paraId="1C132FB5"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rPr>
              <w:t>настройка станка на заданные диаметральные размеры и размеры по длине в соответствии с чертежом детали;</w:t>
            </w:r>
          </w:p>
          <w:p w14:paraId="2719FE6F"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rPr>
              <w:t>подналадка отдельных простых и средней сложности узлов и механизмов в процессе работы в соответствии с выходными данными;</w:t>
            </w:r>
          </w:p>
          <w:p w14:paraId="2B42AD56"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rPr>
              <w:t>настройка коробки скоростей и коробки подач согласно технологическому процессу;</w:t>
            </w:r>
          </w:p>
          <w:p w14:paraId="38007AE2"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подготовка режущих инструментов в соответствии с технологической картой;</w:t>
            </w:r>
          </w:p>
          <w:p w14:paraId="05770440" w14:textId="77777777" w:rsidR="00BE10B1" w:rsidRPr="009C43A0" w:rsidRDefault="00BE10B1" w:rsidP="00A16245">
            <w:pPr>
              <w:spacing w:after="0"/>
              <w:ind w:firstLine="317"/>
              <w:jc w:val="both"/>
              <w:rPr>
                <w:rFonts w:ascii="Times New Roman" w:hAnsi="Times New Roman"/>
              </w:rPr>
            </w:pPr>
            <w:r w:rsidRPr="009C43A0">
              <w:rPr>
                <w:rStyle w:val="211pt"/>
              </w:rPr>
              <w:t>установка оптимального режима токарно-карусельной обработки в соответствии с технологической картой;</w:t>
            </w:r>
          </w:p>
        </w:tc>
        <w:tc>
          <w:tcPr>
            <w:tcW w:w="1903" w:type="dxa"/>
          </w:tcPr>
          <w:p w14:paraId="41EABE0D" w14:textId="77777777" w:rsidR="00BE10B1" w:rsidRPr="009C43A0" w:rsidRDefault="00BE10B1" w:rsidP="00A16245">
            <w:pPr>
              <w:spacing w:after="0"/>
              <w:jc w:val="both"/>
              <w:rPr>
                <w:rFonts w:ascii="Times New Roman" w:hAnsi="Times New Roman"/>
              </w:rPr>
            </w:pPr>
            <w:r w:rsidRPr="009C43A0">
              <w:rPr>
                <w:rFonts w:ascii="Times New Roman" w:hAnsi="Times New Roman"/>
              </w:rPr>
              <w:t>Экспертное наблюдение выполнения практических работ</w:t>
            </w:r>
          </w:p>
          <w:p w14:paraId="6589D867" w14:textId="77777777" w:rsidR="00BE10B1" w:rsidRPr="009C43A0" w:rsidRDefault="00BE10B1" w:rsidP="00A16245">
            <w:pPr>
              <w:spacing w:after="0"/>
              <w:jc w:val="both"/>
              <w:rPr>
                <w:rFonts w:ascii="Times New Roman" w:hAnsi="Times New Roman"/>
                <w:bCs/>
              </w:rPr>
            </w:pPr>
            <w:r w:rsidRPr="009C43A0">
              <w:rPr>
                <w:rFonts w:ascii="Times New Roman" w:hAnsi="Times New Roman"/>
                <w:bCs/>
              </w:rPr>
              <w:t>Защита отчётов по практическим занятиям</w:t>
            </w:r>
          </w:p>
          <w:p w14:paraId="743FE5E5" w14:textId="77777777" w:rsidR="00BE10B1" w:rsidRPr="009C43A0" w:rsidRDefault="00BE10B1" w:rsidP="00A16245">
            <w:pPr>
              <w:spacing w:after="0"/>
              <w:jc w:val="both"/>
              <w:rPr>
                <w:rFonts w:ascii="Times New Roman" w:hAnsi="Times New Roman"/>
                <w:bCs/>
                <w:shd w:val="clear" w:color="auto" w:fill="FFFFFF"/>
              </w:rPr>
            </w:pPr>
            <w:r w:rsidRPr="009C43A0">
              <w:rPr>
                <w:rFonts w:ascii="Times New Roman" w:hAnsi="Times New Roman"/>
                <w:bCs/>
              </w:rPr>
              <w:t xml:space="preserve"> Выполнение </w:t>
            </w:r>
            <w:r w:rsidRPr="009C43A0">
              <w:rPr>
                <w:rFonts w:ascii="Times New Roman" w:hAnsi="Times New Roman"/>
                <w:bCs/>
                <w:shd w:val="clear" w:color="auto" w:fill="FFFFFF"/>
              </w:rPr>
              <w:t>тестовых заданий</w:t>
            </w:r>
          </w:p>
          <w:p w14:paraId="52637368" w14:textId="77777777" w:rsidR="00BE10B1" w:rsidRPr="009C43A0" w:rsidRDefault="00BE10B1" w:rsidP="00A16245">
            <w:pPr>
              <w:suppressAutoHyphens/>
              <w:spacing w:after="0"/>
              <w:jc w:val="both"/>
              <w:rPr>
                <w:rFonts w:ascii="Times New Roman" w:hAnsi="Times New Roman"/>
              </w:rPr>
            </w:pPr>
          </w:p>
        </w:tc>
      </w:tr>
      <w:tr w:rsidR="00BE10B1" w:rsidRPr="009C43A0" w14:paraId="2545AB72" w14:textId="77777777" w:rsidTr="00A16245">
        <w:tc>
          <w:tcPr>
            <w:tcW w:w="3969" w:type="dxa"/>
          </w:tcPr>
          <w:p w14:paraId="1895A4EA" w14:textId="77777777" w:rsidR="00BE10B1" w:rsidRPr="009C43A0" w:rsidRDefault="00BE10B1" w:rsidP="00A16245">
            <w:pPr>
              <w:spacing w:after="0"/>
              <w:jc w:val="both"/>
              <w:rPr>
                <w:rFonts w:ascii="Times New Roman" w:hAnsi="Times New Roman"/>
              </w:rPr>
            </w:pPr>
            <w:r w:rsidRPr="009C43A0">
              <w:rPr>
                <w:rFonts w:ascii="Times New Roman" w:hAnsi="Times New Roman"/>
              </w:rPr>
              <w:t xml:space="preserve">ПК2.4. </w:t>
            </w:r>
            <w:r w:rsidRPr="009C43A0">
              <w:rPr>
                <w:rFonts w:ascii="Times New Roman" w:hAnsi="Times New Roman"/>
                <w:color w:val="000000"/>
              </w:rPr>
              <w:t>Вести технологический процесс обработки деталей на токарно-</w:t>
            </w:r>
            <w:r w:rsidRPr="009C43A0">
              <w:rPr>
                <w:rFonts w:ascii="Times New Roman" w:hAnsi="Times New Roman"/>
                <w:color w:val="000000"/>
              </w:rPr>
              <w:softHyphen/>
              <w:t>карусельных станках с соблюдением требований к качеству, в соответствии с заданием и с технической документацией</w:t>
            </w:r>
          </w:p>
          <w:p w14:paraId="3FE470E9" w14:textId="77777777" w:rsidR="00BE10B1" w:rsidRPr="009C43A0" w:rsidRDefault="00BE10B1" w:rsidP="00A16245">
            <w:pPr>
              <w:spacing w:after="0"/>
              <w:jc w:val="both"/>
              <w:rPr>
                <w:rFonts w:ascii="Times New Roman" w:hAnsi="Times New Roman"/>
              </w:rPr>
            </w:pPr>
            <w:r w:rsidRPr="009C43A0">
              <w:rPr>
                <w:rFonts w:ascii="Times New Roman" w:hAnsi="Times New Roman"/>
              </w:rPr>
              <w:t>ОК9, ОК10</w:t>
            </w:r>
          </w:p>
        </w:tc>
        <w:tc>
          <w:tcPr>
            <w:tcW w:w="4045" w:type="dxa"/>
          </w:tcPr>
          <w:p w14:paraId="39CC748F"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организация рабочего места в соответствии с нормативными документами;</w:t>
            </w:r>
          </w:p>
          <w:p w14:paraId="73A06A96"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соблюдение правил безопасности труда;</w:t>
            </w:r>
          </w:p>
          <w:p w14:paraId="6C25F81F" w14:textId="77777777" w:rsidR="00BE10B1" w:rsidRPr="009C43A0" w:rsidRDefault="00BE10B1" w:rsidP="00A16245">
            <w:pPr>
              <w:spacing w:after="0"/>
              <w:ind w:firstLine="317"/>
              <w:jc w:val="both"/>
              <w:rPr>
                <w:rFonts w:ascii="Times New Roman" w:hAnsi="Times New Roman"/>
              </w:rPr>
            </w:pPr>
            <w:r w:rsidRPr="009C43A0">
              <w:rPr>
                <w:rStyle w:val="211pt"/>
              </w:rPr>
              <w:t>осуществление технологического процесса обработке детали на токарно-расточных станках с соблюдением требований к качеству в соответствии технической документацией.</w:t>
            </w:r>
          </w:p>
        </w:tc>
        <w:tc>
          <w:tcPr>
            <w:tcW w:w="1903" w:type="dxa"/>
          </w:tcPr>
          <w:p w14:paraId="07ACB261" w14:textId="77777777" w:rsidR="00BE10B1" w:rsidRPr="009C43A0" w:rsidRDefault="00BE10B1" w:rsidP="00A16245">
            <w:pPr>
              <w:spacing w:after="0"/>
              <w:jc w:val="both"/>
              <w:rPr>
                <w:rFonts w:ascii="Times New Roman" w:hAnsi="Times New Roman"/>
              </w:rPr>
            </w:pPr>
            <w:r w:rsidRPr="009C43A0">
              <w:rPr>
                <w:rFonts w:ascii="Times New Roman" w:hAnsi="Times New Roman"/>
              </w:rPr>
              <w:t>Экспертное наблюдение выполнения практических работ</w:t>
            </w:r>
          </w:p>
          <w:p w14:paraId="0743E31F" w14:textId="77777777" w:rsidR="00BE10B1" w:rsidRPr="009C43A0" w:rsidRDefault="00BE10B1" w:rsidP="00A16245">
            <w:pPr>
              <w:spacing w:after="0"/>
              <w:jc w:val="both"/>
              <w:rPr>
                <w:rFonts w:ascii="Times New Roman" w:hAnsi="Times New Roman"/>
                <w:bCs/>
              </w:rPr>
            </w:pPr>
            <w:r w:rsidRPr="009C43A0">
              <w:rPr>
                <w:rFonts w:ascii="Times New Roman" w:hAnsi="Times New Roman"/>
                <w:bCs/>
              </w:rPr>
              <w:t>Защита отчётов по практическим занятиям.</w:t>
            </w:r>
          </w:p>
          <w:p w14:paraId="526CD25C" w14:textId="77777777" w:rsidR="00BE10B1" w:rsidRPr="009C43A0" w:rsidRDefault="00BE10B1" w:rsidP="00A16245">
            <w:pPr>
              <w:spacing w:after="0"/>
              <w:jc w:val="both"/>
              <w:rPr>
                <w:rFonts w:ascii="Times New Roman" w:hAnsi="Times New Roman"/>
                <w:bCs/>
                <w:shd w:val="clear" w:color="auto" w:fill="FFFFFF"/>
              </w:rPr>
            </w:pPr>
            <w:r w:rsidRPr="009C43A0">
              <w:rPr>
                <w:rFonts w:ascii="Times New Roman" w:hAnsi="Times New Roman"/>
                <w:bCs/>
              </w:rPr>
              <w:t xml:space="preserve"> Выполнение </w:t>
            </w:r>
            <w:r w:rsidRPr="009C43A0">
              <w:rPr>
                <w:rFonts w:ascii="Times New Roman" w:hAnsi="Times New Roman"/>
                <w:bCs/>
                <w:shd w:val="clear" w:color="auto" w:fill="FFFFFF"/>
              </w:rPr>
              <w:t>тестовых заданий.</w:t>
            </w:r>
          </w:p>
          <w:p w14:paraId="33CEF2CF" w14:textId="77777777" w:rsidR="00BE10B1" w:rsidRPr="009C43A0" w:rsidRDefault="00BE10B1" w:rsidP="00A16245">
            <w:pPr>
              <w:spacing w:after="0"/>
              <w:jc w:val="both"/>
              <w:rPr>
                <w:rFonts w:ascii="Times New Roman" w:hAnsi="Times New Roman"/>
              </w:rPr>
            </w:pPr>
          </w:p>
        </w:tc>
      </w:tr>
    </w:tbl>
    <w:p w14:paraId="7CCEE963" w14:textId="77777777" w:rsidR="00BE10B1" w:rsidRDefault="00BE10B1" w:rsidP="00BE10B1">
      <w:pPr>
        <w:spacing w:after="0" w:line="240" w:lineRule="auto"/>
        <w:jc w:val="right"/>
        <w:outlineLvl w:val="0"/>
        <w:rPr>
          <w:rFonts w:ascii="Times New Roman" w:hAnsi="Times New Roman"/>
          <w:b/>
          <w:i/>
          <w:sz w:val="24"/>
          <w:szCs w:val="24"/>
        </w:rPr>
      </w:pPr>
    </w:p>
    <w:p w14:paraId="28DC64EA" w14:textId="77777777" w:rsidR="00BE10B1" w:rsidRDefault="00BE10B1" w:rsidP="00BE10B1">
      <w:pPr>
        <w:spacing w:after="160" w:line="259" w:lineRule="auto"/>
        <w:rPr>
          <w:rFonts w:ascii="Times New Roman" w:hAnsi="Times New Roman"/>
          <w:b/>
          <w:i/>
          <w:sz w:val="24"/>
          <w:szCs w:val="24"/>
        </w:rPr>
      </w:pPr>
      <w:r>
        <w:rPr>
          <w:rFonts w:ascii="Times New Roman" w:hAnsi="Times New Roman"/>
          <w:b/>
          <w:i/>
          <w:sz w:val="24"/>
          <w:szCs w:val="24"/>
        </w:rPr>
        <w:br w:type="page"/>
      </w:r>
    </w:p>
    <w:p w14:paraId="2A1838DB" w14:textId="77777777" w:rsidR="00BE10B1" w:rsidRPr="009C43A0" w:rsidRDefault="00BE10B1" w:rsidP="00BE10B1">
      <w:pPr>
        <w:spacing w:after="0" w:line="240" w:lineRule="auto"/>
        <w:jc w:val="right"/>
        <w:outlineLvl w:val="0"/>
        <w:rPr>
          <w:rFonts w:ascii="Times New Roman" w:hAnsi="Times New Roman"/>
          <w:b/>
          <w:i/>
          <w:sz w:val="24"/>
          <w:szCs w:val="24"/>
        </w:rPr>
      </w:pPr>
      <w:r w:rsidRPr="009C43A0">
        <w:rPr>
          <w:rFonts w:ascii="Times New Roman" w:hAnsi="Times New Roman"/>
          <w:b/>
          <w:i/>
          <w:sz w:val="24"/>
          <w:szCs w:val="24"/>
        </w:rPr>
        <w:lastRenderedPageBreak/>
        <w:t xml:space="preserve">Приложение  </w:t>
      </w:r>
      <w:r>
        <w:rPr>
          <w:rFonts w:ascii="Times New Roman" w:hAnsi="Times New Roman"/>
          <w:b/>
          <w:i/>
          <w:sz w:val="24"/>
          <w:szCs w:val="24"/>
        </w:rPr>
        <w:t>1</w:t>
      </w:r>
      <w:r w:rsidRPr="009C43A0">
        <w:rPr>
          <w:rFonts w:ascii="Times New Roman" w:hAnsi="Times New Roman"/>
          <w:b/>
          <w:i/>
          <w:sz w:val="24"/>
          <w:szCs w:val="24"/>
        </w:rPr>
        <w:t>.3</w:t>
      </w:r>
    </w:p>
    <w:p w14:paraId="7E49E6D9"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b/>
          <w:i/>
        </w:rPr>
        <w:t xml:space="preserve">к ПООП по профессии </w:t>
      </w:r>
      <w:r w:rsidRPr="009C43A0">
        <w:rPr>
          <w:rFonts w:ascii="Times New Roman" w:hAnsi="Times New Roman"/>
          <w:i/>
          <w:u w:val="single"/>
        </w:rPr>
        <w:t>15.01.33 Токарь на станках</w:t>
      </w:r>
    </w:p>
    <w:p w14:paraId="742A02FF"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i/>
          <w:u w:val="single"/>
        </w:rPr>
        <w:t xml:space="preserve"> с числовым программным управлением</w:t>
      </w:r>
    </w:p>
    <w:p w14:paraId="0AC1EDB2" w14:textId="77777777" w:rsidR="00BE10B1" w:rsidRPr="009C43A0" w:rsidRDefault="00BE10B1" w:rsidP="00BE10B1">
      <w:pPr>
        <w:jc w:val="right"/>
        <w:rPr>
          <w:rFonts w:ascii="Times New Roman" w:hAnsi="Times New Roman"/>
        </w:rPr>
      </w:pPr>
    </w:p>
    <w:p w14:paraId="4CC87F49" w14:textId="77777777" w:rsidR="00BE10B1" w:rsidRPr="009C43A0" w:rsidRDefault="00BE10B1" w:rsidP="00BE10B1">
      <w:pPr>
        <w:jc w:val="right"/>
        <w:rPr>
          <w:rFonts w:ascii="Times New Roman" w:hAnsi="Times New Roman"/>
        </w:rPr>
      </w:pPr>
    </w:p>
    <w:p w14:paraId="42C7E125" w14:textId="77777777" w:rsidR="00BE10B1" w:rsidRPr="009C43A0" w:rsidRDefault="00BE10B1" w:rsidP="00BE10B1">
      <w:pPr>
        <w:jc w:val="right"/>
        <w:rPr>
          <w:rFonts w:ascii="Times New Roman" w:hAnsi="Times New Roman"/>
        </w:rPr>
      </w:pPr>
    </w:p>
    <w:p w14:paraId="0915292D" w14:textId="77777777" w:rsidR="00BE10B1" w:rsidRPr="009C43A0" w:rsidRDefault="00BE10B1" w:rsidP="00BE10B1">
      <w:pPr>
        <w:jc w:val="right"/>
        <w:rPr>
          <w:rFonts w:ascii="Times New Roman" w:hAnsi="Times New Roman"/>
        </w:rPr>
      </w:pPr>
    </w:p>
    <w:p w14:paraId="0BD969EF" w14:textId="77777777" w:rsidR="00BE10B1" w:rsidRPr="009C43A0" w:rsidRDefault="00BE10B1" w:rsidP="00BE10B1">
      <w:pPr>
        <w:jc w:val="right"/>
        <w:rPr>
          <w:rFonts w:ascii="Times New Roman" w:hAnsi="Times New Roman"/>
        </w:rPr>
      </w:pPr>
    </w:p>
    <w:p w14:paraId="2EC1AD59" w14:textId="77777777" w:rsidR="00BE10B1" w:rsidRPr="009C43A0" w:rsidRDefault="00BE10B1" w:rsidP="00BE10B1">
      <w:pPr>
        <w:jc w:val="right"/>
        <w:rPr>
          <w:rFonts w:ascii="Times New Roman" w:hAnsi="Times New Roman"/>
        </w:rPr>
      </w:pPr>
    </w:p>
    <w:p w14:paraId="5723F9A9" w14:textId="77777777" w:rsidR="00BE10B1" w:rsidRPr="009C43A0" w:rsidRDefault="00BE10B1" w:rsidP="00BE10B1">
      <w:pPr>
        <w:jc w:val="right"/>
        <w:rPr>
          <w:rFonts w:ascii="Times New Roman" w:hAnsi="Times New Roman"/>
        </w:rPr>
      </w:pPr>
    </w:p>
    <w:p w14:paraId="1A2DA96E" w14:textId="77777777" w:rsidR="00BE10B1" w:rsidRPr="009C43A0" w:rsidRDefault="00BE10B1" w:rsidP="00BE10B1">
      <w:pPr>
        <w:jc w:val="right"/>
        <w:rPr>
          <w:rFonts w:ascii="Times New Roman" w:hAnsi="Times New Roman"/>
        </w:rPr>
      </w:pPr>
    </w:p>
    <w:p w14:paraId="64C99D0D" w14:textId="77777777" w:rsidR="00BE10B1" w:rsidRPr="009C43A0" w:rsidRDefault="00BE10B1" w:rsidP="00BE10B1">
      <w:pPr>
        <w:jc w:val="right"/>
        <w:rPr>
          <w:rFonts w:ascii="Times New Roman" w:hAnsi="Times New Roman"/>
        </w:rPr>
      </w:pPr>
    </w:p>
    <w:p w14:paraId="259AEF7D" w14:textId="77777777" w:rsidR="00BE10B1" w:rsidRPr="009C43A0" w:rsidRDefault="00BE10B1" w:rsidP="00BE10B1">
      <w:pPr>
        <w:jc w:val="right"/>
        <w:rPr>
          <w:rFonts w:ascii="Times New Roman" w:hAnsi="Times New Roman"/>
        </w:rPr>
      </w:pPr>
    </w:p>
    <w:p w14:paraId="43E25A3D" w14:textId="77777777" w:rsidR="00BE10B1" w:rsidRPr="009C43A0" w:rsidRDefault="00BE10B1" w:rsidP="00BE10B1">
      <w:pPr>
        <w:jc w:val="center"/>
        <w:outlineLvl w:val="0"/>
        <w:rPr>
          <w:rFonts w:ascii="Times New Roman" w:hAnsi="Times New Roman"/>
          <w:b/>
          <w:i/>
          <w:sz w:val="24"/>
          <w:szCs w:val="24"/>
        </w:rPr>
      </w:pPr>
      <w:r w:rsidRPr="009C43A0">
        <w:rPr>
          <w:rFonts w:ascii="Times New Roman" w:hAnsi="Times New Roman"/>
          <w:b/>
          <w:i/>
          <w:sz w:val="24"/>
          <w:szCs w:val="24"/>
        </w:rPr>
        <w:t>ПРИМЕРНАЯ РАБОЧАЯ ПРОГРАММА ПРОФЕССИОНАЛЬНОГО МОДУЛЯ</w:t>
      </w:r>
    </w:p>
    <w:p w14:paraId="5DACA91B" w14:textId="77777777" w:rsidR="00BE10B1" w:rsidRPr="009C43A0" w:rsidRDefault="00BE10B1" w:rsidP="00BE10B1">
      <w:pPr>
        <w:jc w:val="center"/>
        <w:rPr>
          <w:rFonts w:ascii="Times New Roman" w:hAnsi="Times New Roman"/>
          <w:b/>
          <w:i/>
          <w:sz w:val="24"/>
          <w:szCs w:val="24"/>
          <w:u w:val="single"/>
        </w:rPr>
      </w:pPr>
    </w:p>
    <w:p w14:paraId="43E04D92"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bCs/>
          <w:sz w:val="24"/>
          <w:szCs w:val="24"/>
          <w:u w:val="single"/>
        </w:rPr>
        <w:t xml:space="preserve">«ПМ.03  </w:t>
      </w:r>
      <w:r w:rsidRPr="009C43A0">
        <w:rPr>
          <w:rFonts w:ascii="Times New Roman" w:hAnsi="Times New Roman"/>
          <w:b/>
          <w:sz w:val="24"/>
          <w:szCs w:val="24"/>
          <w:u w:val="single"/>
        </w:rPr>
        <w:t>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p w14:paraId="0F0CAEF0" w14:textId="77777777" w:rsidR="00BE10B1" w:rsidRPr="009C43A0" w:rsidRDefault="00BE10B1" w:rsidP="00BE10B1">
      <w:pPr>
        <w:jc w:val="center"/>
        <w:rPr>
          <w:rFonts w:ascii="Times New Roman" w:hAnsi="Times New Roman"/>
          <w:b/>
          <w:i/>
          <w:u w:val="single"/>
        </w:rPr>
      </w:pPr>
    </w:p>
    <w:p w14:paraId="749FD8F1" w14:textId="77777777" w:rsidR="00BE10B1" w:rsidRPr="009C43A0" w:rsidRDefault="00BE10B1" w:rsidP="00BE10B1">
      <w:pPr>
        <w:spacing w:after="0" w:line="240" w:lineRule="auto"/>
        <w:rPr>
          <w:rFonts w:ascii="Times New Roman" w:hAnsi="Times New Roman"/>
          <w:b/>
          <w:i/>
          <w:sz w:val="24"/>
          <w:szCs w:val="24"/>
        </w:rPr>
      </w:pPr>
    </w:p>
    <w:p w14:paraId="335298C0" w14:textId="77777777" w:rsidR="00BE10B1" w:rsidRPr="009C43A0" w:rsidRDefault="00BE10B1" w:rsidP="00BE10B1">
      <w:pPr>
        <w:spacing w:after="0" w:line="240" w:lineRule="auto"/>
        <w:rPr>
          <w:rFonts w:ascii="Times New Roman" w:hAnsi="Times New Roman"/>
          <w:b/>
          <w:i/>
          <w:sz w:val="24"/>
          <w:szCs w:val="24"/>
        </w:rPr>
      </w:pPr>
    </w:p>
    <w:p w14:paraId="02BAD9B1" w14:textId="77777777" w:rsidR="00BE10B1" w:rsidRPr="009C43A0" w:rsidRDefault="00BE10B1" w:rsidP="00BE10B1">
      <w:pPr>
        <w:spacing w:after="0" w:line="240" w:lineRule="auto"/>
        <w:rPr>
          <w:rFonts w:ascii="Times New Roman" w:hAnsi="Times New Roman"/>
          <w:b/>
          <w:i/>
          <w:sz w:val="24"/>
          <w:szCs w:val="24"/>
        </w:rPr>
      </w:pPr>
    </w:p>
    <w:p w14:paraId="553E09E8" w14:textId="77777777" w:rsidR="00BE10B1" w:rsidRPr="009C43A0" w:rsidRDefault="00BE10B1" w:rsidP="00BE10B1">
      <w:pPr>
        <w:spacing w:after="0" w:line="240" w:lineRule="auto"/>
        <w:rPr>
          <w:rFonts w:ascii="Times New Roman" w:hAnsi="Times New Roman"/>
          <w:b/>
          <w:i/>
          <w:sz w:val="24"/>
          <w:szCs w:val="24"/>
        </w:rPr>
      </w:pPr>
    </w:p>
    <w:p w14:paraId="480EE260" w14:textId="77777777" w:rsidR="00BE10B1" w:rsidRPr="009C43A0" w:rsidRDefault="00BE10B1" w:rsidP="00BE10B1">
      <w:pPr>
        <w:spacing w:after="0" w:line="240" w:lineRule="auto"/>
        <w:rPr>
          <w:rFonts w:ascii="Times New Roman" w:hAnsi="Times New Roman"/>
          <w:b/>
          <w:i/>
          <w:sz w:val="24"/>
          <w:szCs w:val="24"/>
        </w:rPr>
      </w:pPr>
    </w:p>
    <w:p w14:paraId="7E0F463A" w14:textId="77777777" w:rsidR="00BE10B1" w:rsidRPr="009C43A0" w:rsidRDefault="00BE10B1" w:rsidP="00BE10B1">
      <w:pPr>
        <w:spacing w:after="0" w:line="240" w:lineRule="auto"/>
        <w:rPr>
          <w:rFonts w:ascii="Times New Roman" w:hAnsi="Times New Roman"/>
          <w:b/>
          <w:i/>
          <w:sz w:val="24"/>
          <w:szCs w:val="24"/>
        </w:rPr>
      </w:pPr>
    </w:p>
    <w:p w14:paraId="2B06189B" w14:textId="77777777" w:rsidR="00BE10B1" w:rsidRPr="009C43A0" w:rsidRDefault="00BE10B1" w:rsidP="00BE10B1">
      <w:pPr>
        <w:spacing w:after="0" w:line="240" w:lineRule="auto"/>
        <w:rPr>
          <w:rFonts w:ascii="Times New Roman" w:hAnsi="Times New Roman"/>
          <w:b/>
          <w:i/>
          <w:sz w:val="24"/>
          <w:szCs w:val="24"/>
        </w:rPr>
      </w:pPr>
    </w:p>
    <w:p w14:paraId="23EABDC3" w14:textId="77777777" w:rsidR="00BE10B1" w:rsidRPr="009C43A0" w:rsidRDefault="00BE10B1" w:rsidP="00BE10B1">
      <w:pPr>
        <w:spacing w:after="0" w:line="240" w:lineRule="auto"/>
        <w:rPr>
          <w:rFonts w:ascii="Times New Roman" w:hAnsi="Times New Roman"/>
          <w:b/>
          <w:i/>
          <w:sz w:val="24"/>
          <w:szCs w:val="24"/>
        </w:rPr>
      </w:pPr>
    </w:p>
    <w:p w14:paraId="7F7EB84E" w14:textId="77777777" w:rsidR="00BE10B1" w:rsidRPr="009C43A0" w:rsidRDefault="00BE10B1" w:rsidP="00BE10B1">
      <w:pPr>
        <w:spacing w:after="0" w:line="240" w:lineRule="auto"/>
        <w:jc w:val="center"/>
        <w:rPr>
          <w:rFonts w:ascii="Times New Roman" w:hAnsi="Times New Roman"/>
          <w:b/>
          <w:bCs/>
          <w:i/>
          <w:sz w:val="24"/>
          <w:szCs w:val="24"/>
        </w:rPr>
      </w:pPr>
      <w:r w:rsidRPr="009C43A0">
        <w:rPr>
          <w:rFonts w:ascii="Times New Roman" w:hAnsi="Times New Roman"/>
          <w:b/>
          <w:bCs/>
          <w:i/>
          <w:sz w:val="24"/>
          <w:szCs w:val="24"/>
        </w:rPr>
        <w:t>20</w:t>
      </w:r>
      <w:r>
        <w:rPr>
          <w:rFonts w:ascii="Times New Roman" w:hAnsi="Times New Roman"/>
          <w:b/>
          <w:bCs/>
          <w:i/>
          <w:sz w:val="24"/>
          <w:szCs w:val="24"/>
        </w:rPr>
        <w:t>21</w:t>
      </w:r>
      <w:r w:rsidRPr="009C43A0">
        <w:rPr>
          <w:rFonts w:ascii="Times New Roman" w:hAnsi="Times New Roman"/>
          <w:b/>
          <w:bCs/>
          <w:i/>
          <w:sz w:val="24"/>
          <w:szCs w:val="24"/>
        </w:rPr>
        <w:t xml:space="preserve"> г.</w:t>
      </w:r>
    </w:p>
    <w:p w14:paraId="3B7179B4" w14:textId="77777777" w:rsidR="00BE10B1" w:rsidRPr="009C43A0" w:rsidRDefault="00BE10B1" w:rsidP="00BE10B1">
      <w:pPr>
        <w:spacing w:after="0" w:line="240" w:lineRule="auto"/>
        <w:rPr>
          <w:rFonts w:ascii="Times New Roman" w:hAnsi="Times New Roman"/>
          <w:b/>
          <w:i/>
          <w:sz w:val="24"/>
          <w:szCs w:val="24"/>
        </w:rPr>
      </w:pPr>
    </w:p>
    <w:p w14:paraId="0B56C17D" w14:textId="77777777" w:rsidR="00BE10B1" w:rsidRPr="009C43A0" w:rsidRDefault="00BE10B1" w:rsidP="00BE10B1">
      <w:pPr>
        <w:spacing w:after="0" w:line="240" w:lineRule="auto"/>
        <w:rPr>
          <w:rFonts w:ascii="Times New Roman" w:hAnsi="Times New Roman"/>
          <w:b/>
          <w:i/>
          <w:sz w:val="24"/>
          <w:szCs w:val="24"/>
        </w:rPr>
        <w:sectPr w:rsidR="00BE10B1" w:rsidRPr="009C43A0" w:rsidSect="00DC23D6">
          <w:pgSz w:w="11907" w:h="16840"/>
          <w:pgMar w:top="1134" w:right="851" w:bottom="992" w:left="1701" w:header="709" w:footer="709" w:gutter="0"/>
          <w:cols w:space="720"/>
        </w:sectPr>
      </w:pPr>
    </w:p>
    <w:p w14:paraId="1A499CBF" w14:textId="77777777" w:rsidR="00BE10B1" w:rsidRPr="009C43A0" w:rsidRDefault="00BE10B1" w:rsidP="00BE10B1">
      <w:pPr>
        <w:rPr>
          <w:rFonts w:ascii="Times New Roman" w:hAnsi="Times New Roman"/>
          <w:b/>
          <w:i/>
          <w:sz w:val="24"/>
          <w:szCs w:val="24"/>
        </w:rPr>
      </w:pPr>
    </w:p>
    <w:p w14:paraId="150F180B" w14:textId="77777777" w:rsidR="00BE10B1" w:rsidRPr="004A3003" w:rsidRDefault="00BE10B1" w:rsidP="00BE10B1">
      <w:pPr>
        <w:kinsoku w:val="0"/>
        <w:overflowPunct w:val="0"/>
        <w:spacing w:line="200" w:lineRule="exact"/>
        <w:jc w:val="center"/>
        <w:rPr>
          <w:rFonts w:ascii="Times New Roman" w:hAnsi="Times New Roman"/>
          <w:b/>
          <w:bCs/>
        </w:rPr>
      </w:pPr>
      <w:r w:rsidRPr="004A3003">
        <w:rPr>
          <w:rFonts w:ascii="Times New Roman" w:hAnsi="Times New Roman"/>
          <w:b/>
          <w:bCs/>
        </w:rPr>
        <w:t>СОДЕРЖАНИЕ</w:t>
      </w:r>
    </w:p>
    <w:p w14:paraId="7F1A0A80" w14:textId="77777777" w:rsidR="00BE10B1" w:rsidRDefault="00BE10B1" w:rsidP="00BE10B1">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BE10B1" w:rsidRPr="004A3003" w14:paraId="36E5221F" w14:textId="77777777" w:rsidTr="00A16245">
        <w:trPr>
          <w:trHeight w:val="394"/>
        </w:trPr>
        <w:tc>
          <w:tcPr>
            <w:tcW w:w="9007" w:type="dxa"/>
            <w:hideMark/>
          </w:tcPr>
          <w:p w14:paraId="2511CCA8"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1. ОБЩАЯ ХАРАКТЕРИСТИКА ПРИМЕРНОЙ РАБОЧЕЙ ПРОГРАММЫ</w:t>
            </w:r>
            <w:r w:rsidRPr="006F710D">
              <w:rPr>
                <w:rFonts w:ascii="Times New Roman" w:hAnsi="Times New Roman"/>
                <w:b/>
                <w:sz w:val="24"/>
                <w:szCs w:val="24"/>
                <w:lang w:eastAsia="en-US"/>
              </w:rPr>
              <w:t xml:space="preserve"> </w:t>
            </w:r>
            <w:r w:rsidRPr="004A3003">
              <w:rPr>
                <w:rFonts w:ascii="Times New Roman" w:hAnsi="Times New Roman"/>
                <w:b/>
                <w:sz w:val="24"/>
                <w:szCs w:val="24"/>
                <w:lang w:eastAsia="en-US"/>
              </w:rPr>
              <w:t>ПРОФЕССИОНАЛЬНОГО МОДУЛЯ</w:t>
            </w:r>
          </w:p>
        </w:tc>
      </w:tr>
      <w:tr w:rsidR="00BE10B1" w:rsidRPr="004A3003" w14:paraId="7CB6FFED" w14:textId="77777777" w:rsidTr="00A16245">
        <w:trPr>
          <w:trHeight w:val="720"/>
        </w:trPr>
        <w:tc>
          <w:tcPr>
            <w:tcW w:w="9007" w:type="dxa"/>
            <w:hideMark/>
          </w:tcPr>
          <w:p w14:paraId="0F5AD7FB"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2. СТРУКТУРА И СОДЕРЖАНИЕ ПРОФЕССИОНАЛЬНОГО МОДУЛЯ</w:t>
            </w:r>
          </w:p>
          <w:p w14:paraId="2B1C6E0F"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bCs/>
                <w:sz w:val="24"/>
                <w:szCs w:val="24"/>
                <w:lang w:eastAsia="en-US"/>
              </w:rPr>
              <w:t xml:space="preserve">3. </w:t>
            </w:r>
            <w:r w:rsidRPr="000C57F7">
              <w:rPr>
                <w:rFonts w:ascii="Times New Roman" w:hAnsi="Times New Roman"/>
                <w:b/>
                <w:bCs/>
                <w:sz w:val="24"/>
                <w:szCs w:val="24"/>
                <w:lang w:eastAsia="en-US"/>
              </w:rPr>
              <w:t>УСЛОВИЯ РЕАЛИЗАЦИИ ПРОГРАММЫ ПРОФЕССИОНАЛЬНОГО МОДУЛЯ</w:t>
            </w:r>
          </w:p>
        </w:tc>
      </w:tr>
      <w:tr w:rsidR="00BE10B1" w:rsidRPr="004A3003" w14:paraId="73AC6476" w14:textId="77777777" w:rsidTr="00A16245">
        <w:trPr>
          <w:trHeight w:val="692"/>
        </w:trPr>
        <w:tc>
          <w:tcPr>
            <w:tcW w:w="9007" w:type="dxa"/>
            <w:hideMark/>
          </w:tcPr>
          <w:p w14:paraId="13851612"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3796FE5A" w14:textId="77777777" w:rsidR="00BE10B1" w:rsidRPr="009C43A0" w:rsidRDefault="00BE10B1" w:rsidP="00BE10B1">
      <w:pPr>
        <w:rPr>
          <w:rFonts w:ascii="Times New Roman" w:hAnsi="Times New Roman"/>
          <w:b/>
          <w:i/>
          <w:sz w:val="24"/>
          <w:szCs w:val="24"/>
        </w:rPr>
        <w:sectPr w:rsidR="00BE10B1" w:rsidRPr="009C43A0" w:rsidSect="00DC23D6">
          <w:pgSz w:w="11907" w:h="16840"/>
          <w:pgMar w:top="1134" w:right="851" w:bottom="992" w:left="1701" w:header="709" w:footer="709" w:gutter="0"/>
          <w:cols w:space="720"/>
        </w:sectPr>
      </w:pPr>
    </w:p>
    <w:p w14:paraId="36A8835C" w14:textId="77777777" w:rsidR="00BE10B1" w:rsidRPr="009C43A0" w:rsidRDefault="00BE10B1" w:rsidP="00BE10B1">
      <w:pPr>
        <w:rPr>
          <w:rFonts w:ascii="Times New Roman" w:hAnsi="Times New Roman"/>
          <w:b/>
          <w:i/>
          <w:sz w:val="24"/>
          <w:szCs w:val="24"/>
        </w:rPr>
      </w:pPr>
    </w:p>
    <w:p w14:paraId="79C430E4" w14:textId="77777777" w:rsidR="00BE10B1" w:rsidRPr="009C43A0" w:rsidRDefault="00BE10B1" w:rsidP="00BE10B1">
      <w:pPr>
        <w:spacing w:after="0"/>
        <w:jc w:val="center"/>
        <w:rPr>
          <w:rFonts w:ascii="Times New Roman" w:hAnsi="Times New Roman"/>
          <w:b/>
          <w:sz w:val="24"/>
          <w:szCs w:val="24"/>
        </w:rPr>
      </w:pPr>
      <w:r w:rsidRPr="009C43A0">
        <w:rPr>
          <w:rFonts w:ascii="Times New Roman" w:hAnsi="Times New Roman"/>
          <w:b/>
          <w:sz w:val="24"/>
          <w:szCs w:val="24"/>
        </w:rPr>
        <w:t>1. ОБЩАЯ ХАРАКТЕРИСТИКА ПРИМЕРНОЙ РАБОЧЕЙ ПРОГРАММЫ</w:t>
      </w:r>
    </w:p>
    <w:p w14:paraId="76949E2D" w14:textId="77777777" w:rsidR="00BE10B1" w:rsidRPr="009C43A0" w:rsidRDefault="00BE10B1" w:rsidP="00BE10B1">
      <w:pPr>
        <w:spacing w:after="0"/>
        <w:jc w:val="center"/>
        <w:rPr>
          <w:rFonts w:ascii="Times New Roman" w:hAnsi="Times New Roman"/>
          <w:b/>
          <w:sz w:val="24"/>
          <w:szCs w:val="24"/>
        </w:rPr>
      </w:pPr>
      <w:r w:rsidRPr="009C43A0">
        <w:rPr>
          <w:rFonts w:ascii="Times New Roman" w:hAnsi="Times New Roman"/>
          <w:b/>
          <w:sz w:val="24"/>
          <w:szCs w:val="24"/>
        </w:rPr>
        <w:t>ПРОФЕССИОНАЛЬНОГО МОДУЛЯ</w:t>
      </w:r>
    </w:p>
    <w:p w14:paraId="3E850E39"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bCs/>
          <w:sz w:val="24"/>
          <w:szCs w:val="24"/>
          <w:u w:val="single"/>
        </w:rPr>
        <w:t xml:space="preserve">«ПМ.03 </w:t>
      </w:r>
      <w:r w:rsidRPr="009C43A0">
        <w:rPr>
          <w:rFonts w:ascii="Times New Roman" w:hAnsi="Times New Roman"/>
          <w:b/>
          <w:sz w:val="24"/>
          <w:szCs w:val="24"/>
          <w:u w:val="single"/>
        </w:rPr>
        <w:t>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p w14:paraId="117F6D83" w14:textId="77777777" w:rsidR="00BE10B1" w:rsidRPr="009C43A0" w:rsidRDefault="00BE10B1" w:rsidP="00BE10B1">
      <w:pPr>
        <w:suppressAutoHyphens/>
        <w:spacing w:after="0"/>
        <w:outlineLvl w:val="0"/>
        <w:rPr>
          <w:rFonts w:ascii="Times New Roman" w:hAnsi="Times New Roman"/>
          <w:b/>
          <w:i/>
          <w:sz w:val="24"/>
          <w:szCs w:val="24"/>
        </w:rPr>
      </w:pPr>
      <w:r w:rsidRPr="009C43A0">
        <w:rPr>
          <w:rFonts w:ascii="Times New Roman" w:hAnsi="Times New Roman"/>
          <w:b/>
          <w:i/>
          <w:sz w:val="24"/>
          <w:szCs w:val="24"/>
        </w:rPr>
        <w:t xml:space="preserve">1.1. Цель и планируемые результаты освоения профессионального модуля </w:t>
      </w:r>
    </w:p>
    <w:p w14:paraId="6098F508" w14:textId="77777777" w:rsidR="00BE10B1" w:rsidRPr="009C43A0" w:rsidRDefault="00BE10B1" w:rsidP="00BE10B1">
      <w:pPr>
        <w:suppressAutoHyphens/>
        <w:spacing w:after="0"/>
        <w:ind w:firstLine="708"/>
        <w:jc w:val="both"/>
        <w:rPr>
          <w:rFonts w:ascii="Times New Roman" w:hAnsi="Times New Roman"/>
          <w:sz w:val="24"/>
          <w:szCs w:val="24"/>
        </w:rPr>
      </w:pPr>
      <w:r w:rsidRPr="009C43A0">
        <w:rPr>
          <w:rFonts w:ascii="Times New Roman" w:hAnsi="Times New Roman"/>
          <w:sz w:val="24"/>
          <w:szCs w:val="24"/>
        </w:rPr>
        <w:t>В результате изучения профессионального модуля студент должен освоить основной вид деятельности 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   и соответствующие ему общие компетенции и профессиональные компетенции:</w:t>
      </w:r>
    </w:p>
    <w:p w14:paraId="66FD27D1" w14:textId="77777777" w:rsidR="00BE10B1" w:rsidRPr="009C43A0" w:rsidRDefault="00BE10B1" w:rsidP="00BE10B1">
      <w:pPr>
        <w:jc w:val="both"/>
        <w:outlineLvl w:val="0"/>
        <w:rPr>
          <w:rFonts w:ascii="Times New Roman" w:hAnsi="Times New Roman"/>
          <w:b/>
          <w:sz w:val="24"/>
          <w:szCs w:val="24"/>
        </w:rPr>
      </w:pPr>
      <w:r w:rsidRPr="009C43A0">
        <w:rPr>
          <w:rFonts w:ascii="Times New Roman" w:hAnsi="Times New Roman"/>
          <w:b/>
          <w:sz w:val="24"/>
          <w:szCs w:val="24"/>
        </w:rPr>
        <w:t>1.1.1. Перечень общих компетенций</w:t>
      </w:r>
    </w:p>
    <w:tbl>
      <w:tblPr>
        <w:tblW w:w="0" w:type="auto"/>
        <w:tblInd w:w="44" w:type="dxa"/>
        <w:tblLayout w:type="fixed"/>
        <w:tblCellMar>
          <w:left w:w="10" w:type="dxa"/>
          <w:right w:w="10" w:type="dxa"/>
        </w:tblCellMar>
        <w:tblLook w:val="04A0" w:firstRow="1" w:lastRow="0" w:firstColumn="1" w:lastColumn="0" w:noHBand="0" w:noVBand="1"/>
      </w:tblPr>
      <w:tblGrid>
        <w:gridCol w:w="1100"/>
        <w:gridCol w:w="8344"/>
      </w:tblGrid>
      <w:tr w:rsidR="00BE10B1" w:rsidRPr="009C43A0" w14:paraId="5005BEE5" w14:textId="77777777" w:rsidTr="00A16245">
        <w:trPr>
          <w:trHeight w:hRule="exact" w:val="293"/>
        </w:trPr>
        <w:tc>
          <w:tcPr>
            <w:tcW w:w="1100" w:type="dxa"/>
            <w:tcBorders>
              <w:top w:val="single" w:sz="4" w:space="0" w:color="auto"/>
              <w:left w:val="single" w:sz="4" w:space="0" w:color="auto"/>
            </w:tcBorders>
            <w:shd w:val="clear" w:color="auto" w:fill="FFFFFF"/>
            <w:vAlign w:val="bottom"/>
          </w:tcPr>
          <w:p w14:paraId="18ED7D0E" w14:textId="77777777" w:rsidR="00BE10B1" w:rsidRPr="009C43A0" w:rsidRDefault="00BE10B1" w:rsidP="00A16245">
            <w:pPr>
              <w:pStyle w:val="28"/>
              <w:shd w:val="clear" w:color="auto" w:fill="auto"/>
              <w:spacing w:after="0" w:line="240" w:lineRule="exact"/>
              <w:rPr>
                <w:color w:val="000000"/>
              </w:rPr>
            </w:pPr>
            <w:r w:rsidRPr="009C43A0">
              <w:rPr>
                <w:rStyle w:val="212pt"/>
                <w:bCs/>
                <w:iCs/>
                <w:szCs w:val="24"/>
              </w:rPr>
              <w:t>Код</w:t>
            </w:r>
          </w:p>
        </w:tc>
        <w:tc>
          <w:tcPr>
            <w:tcW w:w="8344" w:type="dxa"/>
            <w:tcBorders>
              <w:top w:val="single" w:sz="4" w:space="0" w:color="auto"/>
              <w:left w:val="single" w:sz="4" w:space="0" w:color="auto"/>
              <w:right w:val="single" w:sz="4" w:space="0" w:color="auto"/>
            </w:tcBorders>
            <w:shd w:val="clear" w:color="auto" w:fill="FFFFFF"/>
            <w:vAlign w:val="bottom"/>
          </w:tcPr>
          <w:p w14:paraId="69E34CCA" w14:textId="77777777" w:rsidR="00BE10B1" w:rsidRPr="009C43A0" w:rsidRDefault="00BE10B1" w:rsidP="00A16245">
            <w:pPr>
              <w:pStyle w:val="28"/>
              <w:shd w:val="clear" w:color="auto" w:fill="auto"/>
              <w:spacing w:after="0" w:line="240" w:lineRule="exact"/>
              <w:rPr>
                <w:color w:val="000000"/>
                <w:sz w:val="24"/>
                <w:szCs w:val="24"/>
              </w:rPr>
            </w:pPr>
            <w:r w:rsidRPr="009C43A0">
              <w:rPr>
                <w:rStyle w:val="212pt"/>
                <w:bCs/>
                <w:iCs/>
                <w:szCs w:val="24"/>
              </w:rPr>
              <w:t>Наименование общих компетенций</w:t>
            </w:r>
          </w:p>
        </w:tc>
      </w:tr>
      <w:tr w:rsidR="00BE10B1" w:rsidRPr="009C43A0" w14:paraId="7E24C5A5" w14:textId="77777777" w:rsidTr="00A16245">
        <w:trPr>
          <w:trHeight w:hRule="exact" w:val="562"/>
        </w:trPr>
        <w:tc>
          <w:tcPr>
            <w:tcW w:w="1100" w:type="dxa"/>
            <w:tcBorders>
              <w:top w:val="single" w:sz="4" w:space="0" w:color="auto"/>
              <w:left w:val="single" w:sz="4" w:space="0" w:color="auto"/>
            </w:tcBorders>
            <w:shd w:val="clear" w:color="auto" w:fill="FFFFFF"/>
          </w:tcPr>
          <w:p w14:paraId="0779250C"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ОК1.</w:t>
            </w:r>
          </w:p>
        </w:tc>
        <w:tc>
          <w:tcPr>
            <w:tcW w:w="8344" w:type="dxa"/>
            <w:tcBorders>
              <w:top w:val="single" w:sz="4" w:space="0" w:color="auto"/>
              <w:left w:val="single" w:sz="4" w:space="0" w:color="auto"/>
              <w:right w:val="single" w:sz="4" w:space="0" w:color="auto"/>
            </w:tcBorders>
            <w:shd w:val="clear" w:color="auto" w:fill="FFFFFF"/>
            <w:vAlign w:val="bottom"/>
          </w:tcPr>
          <w:p w14:paraId="4D8EE645"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Выбирать способы решения задач профессиональной деятельности, применительно к различным контекстам</w:t>
            </w:r>
          </w:p>
        </w:tc>
      </w:tr>
      <w:tr w:rsidR="00BE10B1" w:rsidRPr="009C43A0" w14:paraId="64166861" w14:textId="77777777" w:rsidTr="00A16245">
        <w:trPr>
          <w:trHeight w:hRule="exact" w:val="686"/>
        </w:trPr>
        <w:tc>
          <w:tcPr>
            <w:tcW w:w="1100" w:type="dxa"/>
            <w:tcBorders>
              <w:top w:val="single" w:sz="4" w:space="0" w:color="auto"/>
              <w:left w:val="single" w:sz="4" w:space="0" w:color="auto"/>
            </w:tcBorders>
            <w:shd w:val="clear" w:color="auto" w:fill="FFFFFF"/>
          </w:tcPr>
          <w:p w14:paraId="63BF5050"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2.</w:t>
            </w:r>
          </w:p>
        </w:tc>
        <w:tc>
          <w:tcPr>
            <w:tcW w:w="8344" w:type="dxa"/>
            <w:tcBorders>
              <w:top w:val="single" w:sz="4" w:space="0" w:color="auto"/>
              <w:left w:val="single" w:sz="4" w:space="0" w:color="auto"/>
              <w:right w:val="single" w:sz="4" w:space="0" w:color="auto"/>
            </w:tcBorders>
            <w:shd w:val="clear" w:color="auto" w:fill="FFFFFF"/>
          </w:tcPr>
          <w:p w14:paraId="3D78F331" w14:textId="77777777" w:rsidR="00BE10B1" w:rsidRPr="009C43A0" w:rsidRDefault="00BE10B1" w:rsidP="00A16245">
            <w:pPr>
              <w:pStyle w:val="28"/>
              <w:shd w:val="clear" w:color="auto" w:fill="auto"/>
              <w:spacing w:after="0" w:line="283" w:lineRule="exact"/>
              <w:jc w:val="both"/>
              <w:rPr>
                <w:color w:val="000000"/>
                <w:sz w:val="24"/>
                <w:szCs w:val="24"/>
              </w:rPr>
            </w:pPr>
            <w:r w:rsidRPr="009C43A0">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BE10B1" w:rsidRPr="009C43A0" w14:paraId="2C59BACE" w14:textId="77777777" w:rsidTr="00A16245">
        <w:trPr>
          <w:trHeight w:hRule="exact" w:val="691"/>
        </w:trPr>
        <w:tc>
          <w:tcPr>
            <w:tcW w:w="1100" w:type="dxa"/>
            <w:tcBorders>
              <w:top w:val="single" w:sz="4" w:space="0" w:color="auto"/>
              <w:left w:val="single" w:sz="4" w:space="0" w:color="auto"/>
            </w:tcBorders>
            <w:shd w:val="clear" w:color="auto" w:fill="FFFFFF"/>
          </w:tcPr>
          <w:p w14:paraId="4AAF3950"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4.</w:t>
            </w:r>
          </w:p>
        </w:tc>
        <w:tc>
          <w:tcPr>
            <w:tcW w:w="8344" w:type="dxa"/>
            <w:tcBorders>
              <w:top w:val="single" w:sz="4" w:space="0" w:color="auto"/>
              <w:left w:val="single" w:sz="4" w:space="0" w:color="auto"/>
              <w:right w:val="single" w:sz="4" w:space="0" w:color="auto"/>
            </w:tcBorders>
            <w:shd w:val="clear" w:color="auto" w:fill="FFFFFF"/>
          </w:tcPr>
          <w:p w14:paraId="3F36975E"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Работать в коллективе и команде, эффективно взаимодействовать с коллегами, руководством, клиентами</w:t>
            </w:r>
          </w:p>
        </w:tc>
      </w:tr>
      <w:tr w:rsidR="00BE10B1" w:rsidRPr="009C43A0" w14:paraId="3CA72EBF" w14:textId="77777777" w:rsidTr="00A16245">
        <w:trPr>
          <w:trHeight w:hRule="exact" w:val="686"/>
        </w:trPr>
        <w:tc>
          <w:tcPr>
            <w:tcW w:w="1100" w:type="dxa"/>
            <w:tcBorders>
              <w:top w:val="single" w:sz="4" w:space="0" w:color="auto"/>
              <w:left w:val="single" w:sz="4" w:space="0" w:color="auto"/>
              <w:bottom w:val="single" w:sz="4" w:space="0" w:color="auto"/>
            </w:tcBorders>
            <w:shd w:val="clear" w:color="auto" w:fill="FFFFFF"/>
          </w:tcPr>
          <w:p w14:paraId="09603985"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9.</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14:paraId="4B8B5E22" w14:textId="77777777" w:rsidR="00BE10B1" w:rsidRPr="009C43A0" w:rsidRDefault="00BE10B1" w:rsidP="00A16245">
            <w:pPr>
              <w:pStyle w:val="28"/>
              <w:shd w:val="clear" w:color="auto" w:fill="auto"/>
              <w:spacing w:after="0" w:line="283" w:lineRule="exact"/>
              <w:jc w:val="both"/>
              <w:rPr>
                <w:color w:val="000000"/>
                <w:sz w:val="24"/>
                <w:szCs w:val="24"/>
              </w:rPr>
            </w:pPr>
            <w:r w:rsidRPr="009C43A0">
              <w:rPr>
                <w:sz w:val="24"/>
                <w:szCs w:val="24"/>
              </w:rPr>
              <w:t>Использовать информационные технологии в профессиональной деятельности.</w:t>
            </w:r>
          </w:p>
        </w:tc>
      </w:tr>
      <w:tr w:rsidR="00BE10B1" w:rsidRPr="009C43A0" w14:paraId="2D7449BE" w14:textId="77777777" w:rsidTr="00A16245">
        <w:trPr>
          <w:trHeight w:hRule="exact" w:val="691"/>
        </w:trPr>
        <w:tc>
          <w:tcPr>
            <w:tcW w:w="1100" w:type="dxa"/>
            <w:tcBorders>
              <w:top w:val="single" w:sz="4" w:space="0" w:color="auto"/>
              <w:left w:val="single" w:sz="4" w:space="0" w:color="auto"/>
              <w:bottom w:val="single" w:sz="4" w:space="0" w:color="auto"/>
            </w:tcBorders>
            <w:shd w:val="clear" w:color="auto" w:fill="FFFFFF"/>
          </w:tcPr>
          <w:p w14:paraId="74B91A8B"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10.</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14:paraId="7C3C396F"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Пользоваться профессиональной документацией на государственном и иностранном языке</w:t>
            </w:r>
          </w:p>
        </w:tc>
      </w:tr>
      <w:tr w:rsidR="00BE10B1" w:rsidRPr="009C43A0" w14:paraId="18EBB4DC" w14:textId="77777777" w:rsidTr="00A16245">
        <w:tblPrEx>
          <w:tblBorders>
            <w:top w:val="single" w:sz="4" w:space="0" w:color="auto"/>
          </w:tblBorders>
          <w:tblCellMar>
            <w:left w:w="108" w:type="dxa"/>
            <w:right w:w="108" w:type="dxa"/>
          </w:tblCellMar>
          <w:tblLook w:val="0000" w:firstRow="0" w:lastRow="0" w:firstColumn="0" w:lastColumn="0" w:noHBand="0" w:noVBand="0"/>
        </w:tblPrEx>
        <w:trPr>
          <w:trHeight w:val="91"/>
        </w:trPr>
        <w:tc>
          <w:tcPr>
            <w:tcW w:w="9444" w:type="dxa"/>
            <w:gridSpan w:val="2"/>
            <w:tcBorders>
              <w:top w:val="single" w:sz="4" w:space="0" w:color="auto"/>
            </w:tcBorders>
          </w:tcPr>
          <w:p w14:paraId="613DBF96" w14:textId="77777777" w:rsidR="00BE10B1" w:rsidRPr="009C43A0" w:rsidRDefault="00BE10B1" w:rsidP="00A16245">
            <w:pPr>
              <w:pStyle w:val="2"/>
              <w:spacing w:before="0" w:after="0"/>
              <w:jc w:val="both"/>
              <w:rPr>
                <w:rStyle w:val="af0"/>
                <w:b w:val="0"/>
                <w:szCs w:val="24"/>
              </w:rPr>
            </w:pPr>
          </w:p>
        </w:tc>
      </w:tr>
    </w:tbl>
    <w:p w14:paraId="25862DD2" w14:textId="77777777" w:rsidR="00BE10B1" w:rsidRPr="009C43A0" w:rsidRDefault="00BE10B1" w:rsidP="00BE10B1">
      <w:pPr>
        <w:pStyle w:val="2"/>
        <w:spacing w:before="0" w:after="0"/>
        <w:jc w:val="both"/>
        <w:rPr>
          <w:rStyle w:val="af0"/>
          <w:b w:val="0"/>
          <w:szCs w:val="24"/>
        </w:rPr>
      </w:pPr>
    </w:p>
    <w:p w14:paraId="27989939" w14:textId="77777777" w:rsidR="00BE10B1" w:rsidRPr="009C43A0" w:rsidRDefault="00BE10B1" w:rsidP="00BE10B1">
      <w:pPr>
        <w:pStyle w:val="2"/>
        <w:spacing w:before="0" w:after="0" w:line="276" w:lineRule="auto"/>
        <w:jc w:val="both"/>
        <w:rPr>
          <w:rStyle w:val="af0"/>
          <w:szCs w:val="24"/>
        </w:rPr>
      </w:pPr>
      <w:r w:rsidRPr="009C43A0">
        <w:rPr>
          <w:rStyle w:val="af0"/>
          <w:szCs w:val="24"/>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E10B1" w:rsidRPr="009C43A0" w14:paraId="65CE7AC8" w14:textId="77777777" w:rsidTr="00A16245">
        <w:tc>
          <w:tcPr>
            <w:tcW w:w="1204" w:type="dxa"/>
          </w:tcPr>
          <w:p w14:paraId="243AE192" w14:textId="77777777" w:rsidR="00BE10B1" w:rsidRPr="009C43A0" w:rsidRDefault="00BE10B1" w:rsidP="00A16245">
            <w:pPr>
              <w:pStyle w:val="2"/>
              <w:spacing w:before="0" w:after="0" w:line="276" w:lineRule="auto"/>
              <w:jc w:val="both"/>
              <w:rPr>
                <w:rStyle w:val="af0"/>
                <w:b w:val="0"/>
                <w:szCs w:val="24"/>
              </w:rPr>
            </w:pPr>
            <w:r w:rsidRPr="009C43A0">
              <w:rPr>
                <w:rStyle w:val="af0"/>
                <w:b w:val="0"/>
                <w:szCs w:val="24"/>
              </w:rPr>
              <w:t>Код</w:t>
            </w:r>
          </w:p>
        </w:tc>
        <w:tc>
          <w:tcPr>
            <w:tcW w:w="8367" w:type="dxa"/>
          </w:tcPr>
          <w:p w14:paraId="01EC6AEB" w14:textId="77777777" w:rsidR="00BE10B1" w:rsidRPr="009C43A0" w:rsidRDefault="00BE10B1" w:rsidP="00A16245">
            <w:pPr>
              <w:pStyle w:val="2"/>
              <w:spacing w:before="0" w:after="0" w:line="276" w:lineRule="auto"/>
              <w:jc w:val="both"/>
              <w:rPr>
                <w:rStyle w:val="af0"/>
                <w:b w:val="0"/>
                <w:szCs w:val="24"/>
              </w:rPr>
            </w:pPr>
            <w:r w:rsidRPr="009C43A0">
              <w:rPr>
                <w:rStyle w:val="af0"/>
                <w:b w:val="0"/>
                <w:szCs w:val="24"/>
              </w:rPr>
              <w:t>Наименование видов деятельности и профессиональных компетенций</w:t>
            </w:r>
          </w:p>
        </w:tc>
      </w:tr>
      <w:tr w:rsidR="00BE10B1" w:rsidRPr="009C43A0" w14:paraId="63FEA1D9" w14:textId="77777777" w:rsidTr="00A16245">
        <w:tc>
          <w:tcPr>
            <w:tcW w:w="1204" w:type="dxa"/>
          </w:tcPr>
          <w:p w14:paraId="3D493A74" w14:textId="77777777" w:rsidR="00BE10B1" w:rsidRPr="009C43A0" w:rsidRDefault="00BE10B1" w:rsidP="00A16245">
            <w:pPr>
              <w:pStyle w:val="2"/>
              <w:spacing w:before="0" w:after="0" w:line="276" w:lineRule="auto"/>
              <w:jc w:val="both"/>
              <w:rPr>
                <w:rStyle w:val="af0"/>
                <w:b w:val="0"/>
                <w:szCs w:val="24"/>
              </w:rPr>
            </w:pPr>
            <w:r w:rsidRPr="009C43A0">
              <w:rPr>
                <w:rStyle w:val="af0"/>
                <w:b w:val="0"/>
                <w:szCs w:val="24"/>
              </w:rPr>
              <w:t>ВД 1</w:t>
            </w:r>
          </w:p>
        </w:tc>
        <w:tc>
          <w:tcPr>
            <w:tcW w:w="8367" w:type="dxa"/>
          </w:tcPr>
          <w:p w14:paraId="3D543EEB" w14:textId="77777777" w:rsidR="00BE10B1" w:rsidRPr="009C43A0" w:rsidRDefault="00BE10B1" w:rsidP="00A16245">
            <w:pPr>
              <w:pStyle w:val="2"/>
              <w:spacing w:before="0" w:after="0" w:line="276" w:lineRule="auto"/>
              <w:jc w:val="both"/>
              <w:rPr>
                <w:rStyle w:val="af0"/>
                <w:b w:val="0"/>
                <w:i/>
                <w:szCs w:val="24"/>
              </w:rPr>
            </w:pPr>
            <w:r w:rsidRPr="009C43A0">
              <w:rPr>
                <w:rStyle w:val="211pt"/>
                <w:b w:val="0"/>
                <w:i w:val="0"/>
                <w:sz w:val="24"/>
                <w:szCs w:val="24"/>
              </w:rPr>
              <w:t>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tc>
      </w:tr>
      <w:tr w:rsidR="00BE10B1" w:rsidRPr="009C43A0" w14:paraId="2E1EDC73" w14:textId="77777777" w:rsidTr="00A16245">
        <w:tc>
          <w:tcPr>
            <w:tcW w:w="1204" w:type="dxa"/>
          </w:tcPr>
          <w:p w14:paraId="3A93F1ED" w14:textId="77777777" w:rsidR="00BE10B1" w:rsidRPr="009C43A0" w:rsidRDefault="00BE10B1" w:rsidP="00A16245">
            <w:pPr>
              <w:pStyle w:val="2"/>
              <w:spacing w:before="0" w:after="0" w:line="276" w:lineRule="auto"/>
              <w:jc w:val="both"/>
              <w:rPr>
                <w:rStyle w:val="af0"/>
                <w:b w:val="0"/>
                <w:i/>
                <w:szCs w:val="24"/>
              </w:rPr>
            </w:pPr>
            <w:r w:rsidRPr="009C43A0">
              <w:rPr>
                <w:rStyle w:val="af0"/>
                <w:b w:val="0"/>
                <w:szCs w:val="24"/>
              </w:rPr>
              <w:t>ПК 3.1.</w:t>
            </w:r>
          </w:p>
        </w:tc>
        <w:tc>
          <w:tcPr>
            <w:tcW w:w="8367" w:type="dxa"/>
          </w:tcPr>
          <w:p w14:paraId="58B4E0BF" w14:textId="77777777" w:rsidR="00BE10B1" w:rsidRPr="009C43A0" w:rsidRDefault="00BE10B1" w:rsidP="00A16245">
            <w:pPr>
              <w:pStyle w:val="2"/>
              <w:spacing w:before="0" w:after="0" w:line="276" w:lineRule="auto"/>
              <w:jc w:val="both"/>
              <w:rPr>
                <w:rStyle w:val="af0"/>
                <w:b w:val="0"/>
                <w:i/>
                <w:szCs w:val="24"/>
              </w:rPr>
            </w:pPr>
            <w:r w:rsidRPr="009C43A0">
              <w:rPr>
                <w:rFonts w:ascii="Times New Roman" w:hAnsi="Times New Roman"/>
                <w:b w:val="0"/>
                <w:i w:val="0"/>
                <w:sz w:val="24"/>
                <w:szCs w:val="24"/>
              </w:rPr>
              <w:t>Осуществлять подготовку и обслуживание рабочего места для работы на токарно-расточных станках.</w:t>
            </w:r>
          </w:p>
        </w:tc>
      </w:tr>
      <w:tr w:rsidR="00BE10B1" w:rsidRPr="009C43A0" w14:paraId="022E29EC" w14:textId="77777777" w:rsidTr="00A16245">
        <w:tc>
          <w:tcPr>
            <w:tcW w:w="1204" w:type="dxa"/>
          </w:tcPr>
          <w:p w14:paraId="70FBF22E" w14:textId="77777777" w:rsidR="00BE10B1" w:rsidRPr="009C43A0" w:rsidRDefault="00BE10B1" w:rsidP="00A16245">
            <w:pPr>
              <w:pStyle w:val="2"/>
              <w:spacing w:before="0" w:after="0" w:line="276" w:lineRule="auto"/>
              <w:jc w:val="both"/>
              <w:rPr>
                <w:rStyle w:val="af0"/>
                <w:b w:val="0"/>
                <w:i/>
                <w:szCs w:val="24"/>
              </w:rPr>
            </w:pPr>
            <w:r w:rsidRPr="009C43A0">
              <w:rPr>
                <w:rStyle w:val="af0"/>
                <w:b w:val="0"/>
                <w:szCs w:val="24"/>
              </w:rPr>
              <w:t>ПК3.2.</w:t>
            </w:r>
          </w:p>
        </w:tc>
        <w:tc>
          <w:tcPr>
            <w:tcW w:w="8367" w:type="dxa"/>
          </w:tcPr>
          <w:p w14:paraId="0C86B6B7" w14:textId="77777777" w:rsidR="00BE10B1" w:rsidRPr="009C43A0" w:rsidRDefault="00BE10B1" w:rsidP="00A16245">
            <w:pPr>
              <w:spacing w:after="0"/>
              <w:ind w:firstLine="175"/>
              <w:rPr>
                <w:rFonts w:ascii="Times New Roman" w:hAnsi="Times New Roman"/>
                <w:sz w:val="24"/>
                <w:szCs w:val="24"/>
              </w:rPr>
            </w:pPr>
            <w:r w:rsidRPr="009C43A0">
              <w:rPr>
                <w:rFonts w:ascii="Times New Roman" w:hAnsi="Times New Roman"/>
                <w:sz w:val="24"/>
                <w:szCs w:val="24"/>
              </w:rPr>
              <w:t>Осуществлять подготовку к использованию инструмента и оснастки для работы на токарно-расточных станках в соответствии с полученным заданием.</w:t>
            </w:r>
          </w:p>
          <w:p w14:paraId="271C4274" w14:textId="77777777" w:rsidR="00BE10B1" w:rsidRPr="009C43A0" w:rsidRDefault="00BE10B1" w:rsidP="00A16245">
            <w:pPr>
              <w:pStyle w:val="2"/>
              <w:spacing w:before="0" w:after="0" w:line="276" w:lineRule="auto"/>
              <w:jc w:val="both"/>
              <w:rPr>
                <w:rStyle w:val="af0"/>
                <w:b w:val="0"/>
                <w:szCs w:val="24"/>
              </w:rPr>
            </w:pPr>
          </w:p>
        </w:tc>
      </w:tr>
      <w:tr w:rsidR="00BE10B1" w:rsidRPr="009C43A0" w14:paraId="2A2307DD" w14:textId="77777777" w:rsidTr="00A16245">
        <w:tc>
          <w:tcPr>
            <w:tcW w:w="1204" w:type="dxa"/>
          </w:tcPr>
          <w:p w14:paraId="400AE4AD" w14:textId="77777777" w:rsidR="00BE10B1" w:rsidRPr="009C43A0" w:rsidRDefault="00BE10B1" w:rsidP="00A16245">
            <w:pPr>
              <w:pStyle w:val="2"/>
              <w:spacing w:before="0" w:after="0" w:line="276" w:lineRule="auto"/>
              <w:jc w:val="both"/>
              <w:rPr>
                <w:rStyle w:val="af0"/>
                <w:b w:val="0"/>
                <w:i/>
                <w:szCs w:val="24"/>
              </w:rPr>
            </w:pPr>
            <w:r w:rsidRPr="009C43A0">
              <w:rPr>
                <w:rStyle w:val="af0"/>
                <w:b w:val="0"/>
                <w:szCs w:val="24"/>
              </w:rPr>
              <w:t>ПК 3.3.</w:t>
            </w:r>
          </w:p>
        </w:tc>
        <w:tc>
          <w:tcPr>
            <w:tcW w:w="8367" w:type="dxa"/>
          </w:tcPr>
          <w:p w14:paraId="7CF3A58D" w14:textId="77777777" w:rsidR="00BE10B1" w:rsidRPr="009C43A0" w:rsidRDefault="00BE10B1" w:rsidP="00A16245">
            <w:pPr>
              <w:pStyle w:val="2"/>
              <w:spacing w:before="0" w:after="0" w:line="276" w:lineRule="auto"/>
              <w:jc w:val="both"/>
              <w:rPr>
                <w:rStyle w:val="af0"/>
                <w:b w:val="0"/>
                <w:i/>
                <w:szCs w:val="24"/>
              </w:rPr>
            </w:pPr>
            <w:r w:rsidRPr="009C43A0">
              <w:rPr>
                <w:rFonts w:ascii="Times New Roman" w:hAnsi="Times New Roman"/>
                <w:b w:val="0"/>
                <w:i w:val="0"/>
                <w:sz w:val="24"/>
                <w:szCs w:val="24"/>
              </w:rPr>
              <w:t>Определять последовательность и оптимальные режимы обработки различных изделий на токарно-расточных станках в соответствии с заданием.</w:t>
            </w:r>
          </w:p>
        </w:tc>
      </w:tr>
      <w:tr w:rsidR="00BE10B1" w:rsidRPr="009C43A0" w14:paraId="669D66EB" w14:textId="77777777" w:rsidTr="00A16245">
        <w:tc>
          <w:tcPr>
            <w:tcW w:w="1204" w:type="dxa"/>
          </w:tcPr>
          <w:p w14:paraId="1CF163A8" w14:textId="77777777" w:rsidR="00BE10B1" w:rsidRPr="009C43A0" w:rsidRDefault="00BE10B1" w:rsidP="00A16245">
            <w:pPr>
              <w:pStyle w:val="2"/>
              <w:spacing w:before="0" w:after="0" w:line="276" w:lineRule="auto"/>
              <w:jc w:val="both"/>
              <w:rPr>
                <w:rStyle w:val="af0"/>
                <w:b w:val="0"/>
                <w:i/>
                <w:szCs w:val="24"/>
              </w:rPr>
            </w:pPr>
            <w:r w:rsidRPr="009C43A0">
              <w:rPr>
                <w:rStyle w:val="af0"/>
                <w:b w:val="0"/>
                <w:szCs w:val="24"/>
              </w:rPr>
              <w:t>ПК 3.4.</w:t>
            </w:r>
          </w:p>
        </w:tc>
        <w:tc>
          <w:tcPr>
            <w:tcW w:w="8367" w:type="dxa"/>
          </w:tcPr>
          <w:p w14:paraId="7388EA9C" w14:textId="77777777" w:rsidR="00BE10B1" w:rsidRPr="009C43A0" w:rsidRDefault="00BE10B1" w:rsidP="00A16245">
            <w:pPr>
              <w:pStyle w:val="2"/>
              <w:spacing w:before="0" w:after="0" w:line="276" w:lineRule="auto"/>
              <w:jc w:val="both"/>
              <w:rPr>
                <w:rStyle w:val="af0"/>
                <w:b w:val="0"/>
                <w:i/>
                <w:szCs w:val="24"/>
              </w:rPr>
            </w:pPr>
            <w:r w:rsidRPr="009C43A0">
              <w:rPr>
                <w:rFonts w:ascii="Times New Roman" w:hAnsi="Times New Roman"/>
                <w:b w:val="0"/>
                <w:i w:val="0"/>
                <w:sz w:val="24"/>
                <w:szCs w:val="24"/>
              </w:rPr>
              <w:t>Вести технологический процесс обработки деталей на токарно-</w:t>
            </w:r>
            <w:r w:rsidRPr="009C43A0">
              <w:rPr>
                <w:rFonts w:ascii="Times New Roman" w:hAnsi="Times New Roman"/>
                <w:b w:val="0"/>
                <w:i w:val="0"/>
                <w:sz w:val="24"/>
                <w:szCs w:val="24"/>
              </w:rPr>
              <w:softHyphen/>
              <w:t>расточных станках с соблюдением требований к качеству, в соответствии с заданием и с технической документацией.</w:t>
            </w:r>
          </w:p>
        </w:tc>
      </w:tr>
    </w:tbl>
    <w:p w14:paraId="3F823623" w14:textId="77777777" w:rsidR="00BE10B1" w:rsidRPr="009C43A0" w:rsidRDefault="00BE10B1" w:rsidP="00BE10B1">
      <w:pPr>
        <w:rPr>
          <w:rFonts w:ascii="Times New Roman" w:hAnsi="Times New Roman"/>
        </w:rPr>
      </w:pPr>
    </w:p>
    <w:p w14:paraId="0163C4B8" w14:textId="77777777" w:rsidR="00BE10B1" w:rsidRPr="008F456B" w:rsidRDefault="00BE10B1" w:rsidP="00BE10B1">
      <w:pPr>
        <w:pStyle w:val="afffffa"/>
        <w:widowControl w:val="0"/>
        <w:autoSpaceDE w:val="0"/>
        <w:autoSpaceDN w:val="0"/>
        <w:adjustRightInd w:val="0"/>
        <w:spacing w:before="120" w:after="120"/>
        <w:ind w:left="357"/>
        <w:jc w:val="both"/>
        <w:rPr>
          <w:rFonts w:ascii="Times New Roman" w:hAnsi="Times New Roman"/>
          <w:b/>
          <w:color w:val="231F20"/>
          <w:spacing w:val="-3"/>
          <w:w w:val="105"/>
          <w:sz w:val="24"/>
          <w:szCs w:val="24"/>
        </w:rPr>
      </w:pPr>
      <w:r w:rsidRPr="008F456B">
        <w:rPr>
          <w:rFonts w:ascii="Times New Roman" w:hAnsi="Times New Roman"/>
          <w:b/>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BE10B1" w:rsidRPr="009C43A0" w14:paraId="1B29C26D" w14:textId="77777777" w:rsidTr="00A16245">
        <w:tc>
          <w:tcPr>
            <w:tcW w:w="1809" w:type="dxa"/>
          </w:tcPr>
          <w:p w14:paraId="6B7E7ED0" w14:textId="77777777" w:rsidR="00BE10B1" w:rsidRPr="009C43A0" w:rsidRDefault="00BE10B1" w:rsidP="00A16245">
            <w:pPr>
              <w:spacing w:after="0" w:line="24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Иметь практический опыт в</w:t>
            </w:r>
          </w:p>
        </w:tc>
        <w:tc>
          <w:tcPr>
            <w:tcW w:w="7797" w:type="dxa"/>
          </w:tcPr>
          <w:p w14:paraId="6ED3E5B3"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выполнении подготовительных работ и обслуживании рабочего места токаря-расточника;</w:t>
            </w:r>
          </w:p>
          <w:p w14:paraId="521FFE3C"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подготовке к использованию инструмента и оснастки для работы на токарно-расточных станках в соответствии с полученным заданием;</w:t>
            </w:r>
          </w:p>
          <w:p w14:paraId="30692787"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определении последовательности и оптимального режима обработки различных изделий на токарно-расточных станках в соответствии с заданием;</w:t>
            </w:r>
          </w:p>
          <w:p w14:paraId="4D1E36D1" w14:textId="77777777" w:rsidR="00BE10B1" w:rsidRPr="009C43A0" w:rsidRDefault="00BE10B1" w:rsidP="00A16245">
            <w:pPr>
              <w:spacing w:after="0" w:line="240" w:lineRule="auto"/>
              <w:ind w:firstLine="318"/>
              <w:rPr>
                <w:rFonts w:ascii="Times New Roman" w:hAnsi="Times New Roman"/>
                <w:bCs/>
                <w:color w:val="000000"/>
                <w:sz w:val="24"/>
                <w:szCs w:val="24"/>
                <w:lang w:eastAsia="en-US"/>
              </w:rPr>
            </w:pPr>
            <w:r w:rsidRPr="009C43A0">
              <w:rPr>
                <w:rStyle w:val="211pt"/>
                <w:sz w:val="24"/>
                <w:szCs w:val="24"/>
              </w:rPr>
              <w:t>осуществлении технологического процесса обработке детали на токарно-расточных станках с соблюдением требований к качеству, в соответствии с заданием и технической документацией</w:t>
            </w:r>
          </w:p>
        </w:tc>
      </w:tr>
      <w:tr w:rsidR="00BE10B1" w:rsidRPr="009C43A0" w14:paraId="2BB96D40" w14:textId="77777777" w:rsidTr="00A16245">
        <w:tc>
          <w:tcPr>
            <w:tcW w:w="1809" w:type="dxa"/>
          </w:tcPr>
          <w:p w14:paraId="2C14828D" w14:textId="77777777" w:rsidR="00BE10B1" w:rsidRPr="009C43A0" w:rsidRDefault="00BE10B1" w:rsidP="00A16245">
            <w:pPr>
              <w:spacing w:after="0" w:line="24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уметь</w:t>
            </w:r>
          </w:p>
        </w:tc>
        <w:tc>
          <w:tcPr>
            <w:tcW w:w="7797" w:type="dxa"/>
          </w:tcPr>
          <w:p w14:paraId="29E1227B" w14:textId="77777777" w:rsidR="00BE10B1" w:rsidRPr="009C43A0" w:rsidRDefault="00BE10B1" w:rsidP="00A16245">
            <w:pPr>
              <w:pStyle w:val="ae"/>
              <w:spacing w:before="0" w:after="0"/>
              <w:ind w:left="-107" w:firstLine="318"/>
              <w:rPr>
                <w:rStyle w:val="211pt"/>
              </w:rPr>
            </w:pPr>
            <w:r w:rsidRPr="009C43A0">
              <w:rPr>
                <w:rStyle w:val="211pt"/>
              </w:rPr>
              <w:t>осуществлять подготовку к работе и обслуживание рабочего места токаря-расточника в соответствии с требованиями охраны труда, производственной санитарии, пожарной безопасности и электробезопасности;</w:t>
            </w:r>
          </w:p>
          <w:p w14:paraId="3CF4988F"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w:t>
            </w:r>
            <w:r w:rsidRPr="009C43A0">
              <w:rPr>
                <w:rStyle w:val="211pt"/>
                <w:sz w:val="24"/>
                <w:szCs w:val="24"/>
              </w:rPr>
              <w:softHyphen/>
              <w:t>измерительный инструмент;</w:t>
            </w:r>
          </w:p>
          <w:p w14:paraId="0E8D718E"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устанавливать оптимальный режим токарно-расточной обработки в соответствии с технологической картой;</w:t>
            </w:r>
          </w:p>
          <w:p w14:paraId="634A12A0" w14:textId="77777777" w:rsidR="00BE10B1" w:rsidRPr="009C43A0" w:rsidRDefault="00BE10B1" w:rsidP="00A16245">
            <w:pPr>
              <w:spacing w:after="0" w:line="240" w:lineRule="auto"/>
              <w:ind w:firstLine="318"/>
              <w:rPr>
                <w:rFonts w:ascii="Times New Roman" w:hAnsi="Times New Roman"/>
                <w:bCs/>
                <w:color w:val="000000"/>
                <w:sz w:val="24"/>
                <w:szCs w:val="24"/>
                <w:lang w:eastAsia="en-US"/>
              </w:rPr>
            </w:pPr>
            <w:r w:rsidRPr="009C43A0">
              <w:rPr>
                <w:rStyle w:val="211pt"/>
                <w:sz w:val="24"/>
                <w:szCs w:val="24"/>
              </w:rPr>
              <w:t>обрабатывать заготовки и детали средней сложности на токарно-расточных станках</w:t>
            </w:r>
          </w:p>
        </w:tc>
      </w:tr>
      <w:tr w:rsidR="00BE10B1" w:rsidRPr="009C43A0" w14:paraId="52CD6385" w14:textId="77777777" w:rsidTr="00A16245">
        <w:tc>
          <w:tcPr>
            <w:tcW w:w="1809" w:type="dxa"/>
          </w:tcPr>
          <w:p w14:paraId="03A10406" w14:textId="77777777" w:rsidR="00BE10B1" w:rsidRPr="009C43A0" w:rsidRDefault="00BE10B1" w:rsidP="00A16245">
            <w:pPr>
              <w:spacing w:after="0" w:line="24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знать</w:t>
            </w:r>
          </w:p>
        </w:tc>
        <w:tc>
          <w:tcPr>
            <w:tcW w:w="7797" w:type="dxa"/>
          </w:tcPr>
          <w:p w14:paraId="53241080" w14:textId="77777777" w:rsidR="00BE10B1" w:rsidRPr="009C43A0" w:rsidRDefault="00BE10B1" w:rsidP="00A16245">
            <w:pPr>
              <w:pStyle w:val="28"/>
              <w:shd w:val="clear" w:color="auto" w:fill="auto"/>
              <w:spacing w:after="0" w:line="240" w:lineRule="auto"/>
              <w:ind w:firstLine="318"/>
              <w:jc w:val="both"/>
              <w:rPr>
                <w:color w:val="000000"/>
                <w:sz w:val="24"/>
                <w:szCs w:val="24"/>
              </w:rPr>
            </w:pPr>
            <w:r w:rsidRPr="009C43A0">
              <w:rPr>
                <w:rStyle w:val="211pt"/>
                <w:sz w:val="24"/>
                <w:szCs w:val="24"/>
              </w:rPr>
              <w:t>правила подготовки к работе и содержания рабочих мест токаря-расточника, требования охраны труда, производственной санитарии, пожарной безопасности и электробезопасности;</w:t>
            </w:r>
          </w:p>
          <w:p w14:paraId="2999F2CA" w14:textId="77777777" w:rsidR="00BE10B1" w:rsidRPr="009C43A0" w:rsidRDefault="00BE10B1" w:rsidP="00A16245">
            <w:pPr>
              <w:pStyle w:val="28"/>
              <w:shd w:val="clear" w:color="auto" w:fill="auto"/>
              <w:spacing w:after="0" w:line="240" w:lineRule="auto"/>
              <w:ind w:firstLine="318"/>
              <w:jc w:val="both"/>
              <w:rPr>
                <w:rStyle w:val="211pt"/>
                <w:sz w:val="24"/>
                <w:szCs w:val="24"/>
              </w:rPr>
            </w:pPr>
            <w:r w:rsidRPr="009C43A0">
              <w:rPr>
                <w:rStyle w:val="211pt"/>
                <w:sz w:val="24"/>
                <w:szCs w:val="24"/>
              </w:rPr>
              <w:t>конструктивные особенности, правила управления, подналадки и проверки на точность токарно-расточных станков различных типов;</w:t>
            </w:r>
          </w:p>
          <w:p w14:paraId="120405A1"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lastRenderedPageBreak/>
              <w:t>устройство, правила применения, проверки на точность универсальных и специальных приспособлений, контрольно</w:t>
            </w:r>
            <w:r w:rsidRPr="009C43A0">
              <w:rPr>
                <w:rStyle w:val="211pt"/>
                <w:sz w:val="24"/>
                <w:szCs w:val="24"/>
              </w:rPr>
              <w:softHyphen/>
              <w:t>-измерительных инструментов;</w:t>
            </w:r>
          </w:p>
          <w:p w14:paraId="3F58A796"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правила определения режимов резания по справочникам и паспорту станка;</w:t>
            </w:r>
          </w:p>
          <w:p w14:paraId="472204E0"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правила проведения и технологию проверки качества выполненных работ;</w:t>
            </w:r>
          </w:p>
          <w:p w14:paraId="7F21E7FA" w14:textId="77777777" w:rsidR="00BE10B1" w:rsidRPr="009C43A0" w:rsidRDefault="00BE10B1" w:rsidP="00A16245">
            <w:pPr>
              <w:spacing w:after="0" w:line="240" w:lineRule="auto"/>
              <w:ind w:firstLine="318"/>
              <w:rPr>
                <w:rFonts w:ascii="Times New Roman" w:hAnsi="Times New Roman"/>
                <w:bCs/>
                <w:color w:val="000000"/>
                <w:sz w:val="24"/>
                <w:szCs w:val="24"/>
                <w:lang w:eastAsia="en-US"/>
              </w:rPr>
            </w:pPr>
            <w:r w:rsidRPr="009C43A0">
              <w:rPr>
                <w:rStyle w:val="211pt"/>
                <w:sz w:val="24"/>
                <w:szCs w:val="24"/>
              </w:rPr>
              <w:t>правила перемещения грузов и эксплуатации специальных транспортных и грузовых средств</w:t>
            </w:r>
          </w:p>
        </w:tc>
      </w:tr>
    </w:tbl>
    <w:p w14:paraId="2C6FCF57" w14:textId="77777777" w:rsidR="00BE10B1" w:rsidRPr="009C43A0" w:rsidRDefault="00BE10B1" w:rsidP="00BE10B1">
      <w:pPr>
        <w:rPr>
          <w:rFonts w:ascii="Times New Roman" w:hAnsi="Times New Roman"/>
          <w:b/>
        </w:rPr>
      </w:pPr>
    </w:p>
    <w:p w14:paraId="58721744" w14:textId="77777777" w:rsidR="00BE10B1" w:rsidRPr="009C43A0" w:rsidRDefault="00BE10B1" w:rsidP="00BE10B1">
      <w:pPr>
        <w:spacing w:after="0"/>
        <w:outlineLvl w:val="0"/>
        <w:rPr>
          <w:rFonts w:ascii="Times New Roman" w:hAnsi="Times New Roman"/>
          <w:b/>
          <w:sz w:val="24"/>
          <w:szCs w:val="24"/>
        </w:rPr>
      </w:pPr>
      <w:r w:rsidRPr="009C43A0">
        <w:rPr>
          <w:rFonts w:ascii="Times New Roman" w:hAnsi="Times New Roman"/>
          <w:b/>
          <w:sz w:val="24"/>
          <w:szCs w:val="24"/>
        </w:rPr>
        <w:t>1.</w:t>
      </w:r>
      <w:r>
        <w:rPr>
          <w:rFonts w:ascii="Times New Roman" w:hAnsi="Times New Roman"/>
          <w:b/>
          <w:sz w:val="24"/>
          <w:szCs w:val="24"/>
        </w:rPr>
        <w:t>2</w:t>
      </w:r>
      <w:r w:rsidRPr="009C43A0">
        <w:rPr>
          <w:rFonts w:ascii="Times New Roman" w:hAnsi="Times New Roman"/>
          <w:b/>
          <w:sz w:val="24"/>
          <w:szCs w:val="24"/>
        </w:rPr>
        <w:t>. Количество часов, отводимое на освоение профессионального модуля</w:t>
      </w:r>
    </w:p>
    <w:p w14:paraId="2BF383AA"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Всего часов ________</w:t>
      </w:r>
      <w:r w:rsidRPr="00126229">
        <w:rPr>
          <w:rFonts w:ascii="Times New Roman" w:hAnsi="Times New Roman"/>
          <w:sz w:val="24"/>
          <w:szCs w:val="24"/>
          <w:u w:val="single"/>
        </w:rPr>
        <w:t>25</w:t>
      </w:r>
      <w:r>
        <w:rPr>
          <w:rFonts w:ascii="Times New Roman" w:hAnsi="Times New Roman"/>
          <w:sz w:val="24"/>
          <w:szCs w:val="24"/>
          <w:u w:val="single"/>
        </w:rPr>
        <w:t>6</w:t>
      </w:r>
      <w:r w:rsidRPr="00126229">
        <w:rPr>
          <w:rFonts w:ascii="Times New Roman" w:hAnsi="Times New Roman"/>
          <w:sz w:val="24"/>
          <w:szCs w:val="24"/>
          <w:u w:val="single"/>
        </w:rPr>
        <w:t xml:space="preserve"> часов</w:t>
      </w:r>
      <w:r w:rsidRPr="00126229">
        <w:rPr>
          <w:rFonts w:ascii="Times New Roman" w:hAnsi="Times New Roman"/>
          <w:sz w:val="24"/>
          <w:szCs w:val="24"/>
        </w:rPr>
        <w:t>___________________</w:t>
      </w:r>
    </w:p>
    <w:p w14:paraId="380EE32E"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в форме практической подготовки____1</w:t>
      </w:r>
      <w:r>
        <w:rPr>
          <w:rFonts w:ascii="Times New Roman" w:hAnsi="Times New Roman"/>
          <w:sz w:val="24"/>
          <w:szCs w:val="24"/>
        </w:rPr>
        <w:t>38</w:t>
      </w:r>
      <w:r w:rsidRPr="00126229">
        <w:rPr>
          <w:rFonts w:ascii="Times New Roman" w:hAnsi="Times New Roman"/>
          <w:sz w:val="24"/>
          <w:szCs w:val="24"/>
        </w:rPr>
        <w:t xml:space="preserve"> часов ________</w:t>
      </w:r>
    </w:p>
    <w:p w14:paraId="2E2E2E0F" w14:textId="77777777" w:rsidR="00BE10B1" w:rsidRPr="00126229" w:rsidRDefault="00BE10B1" w:rsidP="00BE10B1">
      <w:pPr>
        <w:spacing w:after="0"/>
        <w:rPr>
          <w:rFonts w:ascii="Times New Roman" w:hAnsi="Times New Roman"/>
          <w:sz w:val="24"/>
          <w:szCs w:val="24"/>
        </w:rPr>
      </w:pPr>
    </w:p>
    <w:p w14:paraId="3CA9C0D4"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Из них на освоение МДК___</w:t>
      </w:r>
      <w:r>
        <w:rPr>
          <w:rFonts w:ascii="Times New Roman" w:hAnsi="Times New Roman"/>
          <w:sz w:val="24"/>
          <w:szCs w:val="24"/>
        </w:rPr>
        <w:t>148</w:t>
      </w:r>
      <w:r w:rsidRPr="00126229">
        <w:rPr>
          <w:rFonts w:ascii="Times New Roman" w:hAnsi="Times New Roman"/>
          <w:sz w:val="24"/>
          <w:szCs w:val="24"/>
        </w:rPr>
        <w:t xml:space="preserve"> час______________</w:t>
      </w:r>
    </w:p>
    <w:p w14:paraId="57575483"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самостоятельная работа____2</w:t>
      </w:r>
      <w:r>
        <w:rPr>
          <w:rFonts w:ascii="Times New Roman" w:hAnsi="Times New Roman"/>
          <w:sz w:val="24"/>
          <w:szCs w:val="24"/>
        </w:rPr>
        <w:t>8</w:t>
      </w:r>
      <w:r w:rsidRPr="00126229">
        <w:rPr>
          <w:rFonts w:ascii="Times New Roman" w:hAnsi="Times New Roman"/>
          <w:sz w:val="24"/>
          <w:szCs w:val="24"/>
        </w:rPr>
        <w:t xml:space="preserve"> час</w:t>
      </w:r>
      <w:r>
        <w:rPr>
          <w:rFonts w:ascii="Times New Roman" w:hAnsi="Times New Roman"/>
          <w:sz w:val="24"/>
          <w:szCs w:val="24"/>
        </w:rPr>
        <w:t>ов</w:t>
      </w:r>
      <w:r w:rsidRPr="00126229">
        <w:rPr>
          <w:rFonts w:ascii="Times New Roman" w:hAnsi="Times New Roman"/>
          <w:sz w:val="24"/>
          <w:szCs w:val="24"/>
        </w:rPr>
        <w:t xml:space="preserve">______ </w:t>
      </w:r>
    </w:p>
    <w:p w14:paraId="4C521B14"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практики, в том числе учебная __</w:t>
      </w:r>
      <w:r>
        <w:rPr>
          <w:rFonts w:ascii="Times New Roman" w:hAnsi="Times New Roman"/>
          <w:sz w:val="24"/>
          <w:szCs w:val="24"/>
        </w:rPr>
        <w:t>36</w:t>
      </w:r>
      <w:r w:rsidRPr="00126229">
        <w:rPr>
          <w:rFonts w:ascii="Times New Roman" w:hAnsi="Times New Roman"/>
          <w:sz w:val="24"/>
          <w:szCs w:val="24"/>
        </w:rPr>
        <w:t xml:space="preserve"> часов_______________</w:t>
      </w:r>
    </w:p>
    <w:p w14:paraId="04E5A0EA"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 xml:space="preserve">   производственная _</w:t>
      </w:r>
      <w:r>
        <w:rPr>
          <w:rFonts w:ascii="Times New Roman" w:hAnsi="Times New Roman"/>
          <w:sz w:val="24"/>
          <w:szCs w:val="24"/>
        </w:rPr>
        <w:t>72</w:t>
      </w:r>
      <w:r w:rsidRPr="00126229">
        <w:rPr>
          <w:rFonts w:ascii="Times New Roman" w:hAnsi="Times New Roman"/>
          <w:sz w:val="24"/>
          <w:szCs w:val="24"/>
        </w:rPr>
        <w:t xml:space="preserve"> час</w:t>
      </w:r>
      <w:r>
        <w:rPr>
          <w:rFonts w:ascii="Times New Roman" w:hAnsi="Times New Roman"/>
          <w:sz w:val="24"/>
          <w:szCs w:val="24"/>
        </w:rPr>
        <w:t>а</w:t>
      </w:r>
      <w:r w:rsidRPr="00126229">
        <w:rPr>
          <w:rFonts w:ascii="Times New Roman" w:hAnsi="Times New Roman"/>
          <w:sz w:val="24"/>
          <w:szCs w:val="24"/>
        </w:rPr>
        <w:t>__________</w:t>
      </w:r>
    </w:p>
    <w:p w14:paraId="785AF1E5" w14:textId="77777777" w:rsidR="00BE10B1" w:rsidRPr="00126229" w:rsidRDefault="00BE10B1" w:rsidP="00BE10B1">
      <w:pPr>
        <w:spacing w:after="0"/>
        <w:rPr>
          <w:rFonts w:ascii="Times New Roman" w:hAnsi="Times New Roman"/>
          <w:sz w:val="24"/>
          <w:szCs w:val="24"/>
        </w:rPr>
      </w:pPr>
    </w:p>
    <w:p w14:paraId="53FEC392"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Промежуточная аттестация в форме квалификационного экзамена ___</w:t>
      </w:r>
      <w:r>
        <w:rPr>
          <w:rFonts w:ascii="Times New Roman" w:hAnsi="Times New Roman"/>
          <w:sz w:val="24"/>
          <w:szCs w:val="24"/>
        </w:rPr>
        <w:t>12</w:t>
      </w:r>
      <w:r w:rsidRPr="00126229">
        <w:rPr>
          <w:rFonts w:ascii="Times New Roman" w:hAnsi="Times New Roman"/>
          <w:sz w:val="24"/>
          <w:szCs w:val="24"/>
        </w:rPr>
        <w:t xml:space="preserve"> часов_. </w:t>
      </w:r>
    </w:p>
    <w:p w14:paraId="6FA188BC" w14:textId="77777777" w:rsidR="00BE10B1" w:rsidRPr="009C43A0" w:rsidRDefault="00BE10B1" w:rsidP="00BE10B1">
      <w:pPr>
        <w:rPr>
          <w:rFonts w:ascii="Times New Roman" w:hAnsi="Times New Roman"/>
          <w:i/>
          <w:sz w:val="24"/>
          <w:szCs w:val="24"/>
        </w:rPr>
      </w:pPr>
    </w:p>
    <w:p w14:paraId="23078631" w14:textId="77777777" w:rsidR="00BE10B1" w:rsidRPr="009C43A0" w:rsidRDefault="00BE10B1" w:rsidP="00BE10B1">
      <w:pPr>
        <w:rPr>
          <w:rFonts w:ascii="Times New Roman" w:hAnsi="Times New Roman"/>
          <w:b/>
          <w:i/>
        </w:rPr>
        <w:sectPr w:rsidR="00BE10B1" w:rsidRPr="009C43A0" w:rsidSect="00DC23D6">
          <w:pgSz w:w="11907" w:h="16840"/>
          <w:pgMar w:top="1135" w:right="851" w:bottom="992" w:left="1418" w:header="709" w:footer="709" w:gutter="0"/>
          <w:cols w:space="720"/>
        </w:sectPr>
      </w:pPr>
    </w:p>
    <w:p w14:paraId="72B3BCDF" w14:textId="77777777" w:rsidR="00BE10B1" w:rsidRPr="009C43A0" w:rsidRDefault="00BE10B1" w:rsidP="00BE10B1">
      <w:pPr>
        <w:rPr>
          <w:rFonts w:ascii="Times New Roman" w:hAnsi="Times New Roman"/>
          <w:b/>
          <w:sz w:val="24"/>
          <w:szCs w:val="24"/>
        </w:rPr>
      </w:pPr>
      <w:r w:rsidRPr="009C43A0">
        <w:rPr>
          <w:rFonts w:ascii="Times New Roman" w:hAnsi="Times New Roman"/>
          <w:b/>
          <w:sz w:val="24"/>
          <w:szCs w:val="24"/>
        </w:rPr>
        <w:lastRenderedPageBreak/>
        <w:t>2. Структура и содержание профессионального модуля</w:t>
      </w:r>
    </w:p>
    <w:p w14:paraId="7461A441" w14:textId="77777777" w:rsidR="00BE10B1" w:rsidRDefault="00BE10B1" w:rsidP="00BE10B1">
      <w:pPr>
        <w:shd w:val="clear" w:color="auto" w:fill="FFFFFF"/>
        <w:spacing w:after="0"/>
        <w:ind w:firstLine="142"/>
        <w:rPr>
          <w:rFonts w:ascii="Times New Roman" w:hAnsi="Times New Roman"/>
          <w:b/>
          <w:sz w:val="24"/>
          <w:szCs w:val="24"/>
        </w:rPr>
      </w:pPr>
      <w:r w:rsidRPr="009C43A0">
        <w:rPr>
          <w:rFonts w:ascii="Times New Roman" w:hAnsi="Times New Roman"/>
          <w:b/>
          <w:sz w:val="24"/>
          <w:szCs w:val="24"/>
        </w:rPr>
        <w:t>2.1. Структура профессионального модуля</w:t>
      </w:r>
    </w:p>
    <w:p w14:paraId="60E74B85"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rPr>
        <w:t xml:space="preserve"> </w:t>
      </w:r>
      <w:r w:rsidRPr="009C43A0">
        <w:rPr>
          <w:rFonts w:ascii="Times New Roman" w:hAnsi="Times New Roman"/>
          <w:b/>
          <w:bCs/>
          <w:sz w:val="24"/>
          <w:szCs w:val="24"/>
          <w:u w:val="single"/>
        </w:rPr>
        <w:t xml:space="preserve">«ПМ.03 </w:t>
      </w:r>
      <w:r w:rsidRPr="009C43A0">
        <w:rPr>
          <w:rFonts w:ascii="Times New Roman" w:hAnsi="Times New Roman"/>
          <w:b/>
          <w:sz w:val="24"/>
          <w:szCs w:val="24"/>
          <w:u w:val="single"/>
        </w:rPr>
        <w:t>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tbl>
      <w:tblPr>
        <w:tblW w:w="14780" w:type="dxa"/>
        <w:tblLook w:val="04A0" w:firstRow="1" w:lastRow="0" w:firstColumn="1" w:lastColumn="0" w:noHBand="0" w:noVBand="1"/>
      </w:tblPr>
      <w:tblGrid>
        <w:gridCol w:w="1833"/>
        <w:gridCol w:w="2527"/>
        <w:gridCol w:w="960"/>
        <w:gridCol w:w="960"/>
        <w:gridCol w:w="960"/>
        <w:gridCol w:w="2460"/>
        <w:gridCol w:w="960"/>
        <w:gridCol w:w="2320"/>
        <w:gridCol w:w="1800"/>
      </w:tblGrid>
      <w:tr w:rsidR="00BE10B1" w:rsidRPr="00AD7B04" w14:paraId="603ED688"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24491B8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23B2380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071C358B" w14:textId="77777777" w:rsidR="00BE10B1" w:rsidRPr="00AD7B04" w:rsidRDefault="00BE10B1" w:rsidP="00A16245">
            <w:pPr>
              <w:spacing w:after="0" w:line="240" w:lineRule="auto"/>
              <w:jc w:val="center"/>
              <w:rPr>
                <w:rFonts w:ascii="Times New Roman" w:hAnsi="Times New Roman"/>
                <w:color w:val="000000"/>
                <w:sz w:val="20"/>
                <w:szCs w:val="20"/>
              </w:rPr>
            </w:pPr>
            <w:r w:rsidRPr="00AD7B04">
              <w:rPr>
                <w:rFonts w:ascii="Times New Roman" w:hAnsi="Times New Roman"/>
                <w:color w:val="000000"/>
                <w:sz w:val="20"/>
                <w:szCs w:val="20"/>
              </w:rPr>
              <w:t>Объем профессионального модуля, ак. час.</w:t>
            </w:r>
          </w:p>
        </w:tc>
      </w:tr>
      <w:tr w:rsidR="00BE10B1" w:rsidRPr="00AD7B04" w14:paraId="0EB0C3EB"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65B912B8"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08100B97"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6A996529" w14:textId="77777777" w:rsidR="00BE10B1" w:rsidRPr="00AD7B04" w:rsidRDefault="00BE10B1" w:rsidP="00A16245">
            <w:pPr>
              <w:spacing w:after="0" w:line="240" w:lineRule="auto"/>
              <w:jc w:val="center"/>
              <w:rPr>
                <w:rFonts w:ascii="Times New Roman" w:hAnsi="Times New Roman"/>
                <w:color w:val="000000"/>
                <w:sz w:val="16"/>
                <w:szCs w:val="16"/>
              </w:rPr>
            </w:pPr>
            <w:r w:rsidRPr="00AD7B04">
              <w:rPr>
                <w:rFonts w:ascii="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19CAD6C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т.ч. в форме практ. подготовки</w:t>
            </w:r>
          </w:p>
        </w:tc>
        <w:tc>
          <w:tcPr>
            <w:tcW w:w="6700" w:type="dxa"/>
            <w:gridSpan w:val="4"/>
            <w:tcBorders>
              <w:top w:val="single" w:sz="4" w:space="0" w:color="auto"/>
              <w:left w:val="nil"/>
              <w:bottom w:val="single" w:sz="4" w:space="0" w:color="auto"/>
              <w:right w:val="single" w:sz="4" w:space="0" w:color="auto"/>
            </w:tcBorders>
            <w:vAlign w:val="bottom"/>
            <w:hideMark/>
          </w:tcPr>
          <w:p w14:paraId="159E2D98"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7047D48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Самостоятельная работа</w:t>
            </w:r>
          </w:p>
        </w:tc>
      </w:tr>
      <w:tr w:rsidR="00BE10B1" w:rsidRPr="00AD7B04" w14:paraId="7C89D8BD"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2E58BA81"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CF7C02E"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67946BF7"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43FED8F8" w14:textId="77777777" w:rsidR="00BE10B1" w:rsidRPr="00AD7B04" w:rsidRDefault="00BE10B1" w:rsidP="00A16245">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22D66DB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73B2A1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53C9B74D" w14:textId="77777777" w:rsidR="00BE10B1" w:rsidRPr="00AD7B04" w:rsidRDefault="00BE10B1" w:rsidP="00A16245">
            <w:pPr>
              <w:spacing w:after="0" w:line="240" w:lineRule="auto"/>
              <w:rPr>
                <w:rFonts w:ascii="Times New Roman" w:hAnsi="Times New Roman"/>
                <w:color w:val="000000"/>
              </w:rPr>
            </w:pPr>
          </w:p>
        </w:tc>
      </w:tr>
      <w:tr w:rsidR="00BE10B1" w:rsidRPr="00AD7B04" w14:paraId="4B2F9AA7"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4F4CCDB6"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07C8D1E"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53E951C"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5CEB2B83"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44F1205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7172D56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5D72309A" w14:textId="77777777" w:rsidR="00BE10B1" w:rsidRPr="00AD7B04" w:rsidRDefault="00BE10B1" w:rsidP="00A16245">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00BF6FC5" w14:textId="77777777" w:rsidR="00BE10B1" w:rsidRPr="00AD7B04" w:rsidRDefault="00BE10B1" w:rsidP="00A16245">
            <w:pPr>
              <w:spacing w:after="0" w:line="240" w:lineRule="auto"/>
              <w:rPr>
                <w:rFonts w:ascii="Times New Roman" w:hAnsi="Times New Roman"/>
                <w:color w:val="000000"/>
              </w:rPr>
            </w:pPr>
          </w:p>
        </w:tc>
      </w:tr>
      <w:tr w:rsidR="00BE10B1" w:rsidRPr="00AD7B04" w14:paraId="0F4BFC8A"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C4CDA72"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2B6554A8"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696D73A4"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26FA46C7"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6A79FEDB" w14:textId="77777777" w:rsidR="00BE10B1" w:rsidRPr="00AD7B04" w:rsidRDefault="00BE10B1" w:rsidP="00A16245">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65330B1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vAlign w:val="center"/>
            <w:hideMark/>
          </w:tcPr>
          <w:p w14:paraId="723D9B5D"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Учебная</w:t>
            </w:r>
          </w:p>
        </w:tc>
        <w:tc>
          <w:tcPr>
            <w:tcW w:w="2320" w:type="dxa"/>
            <w:tcBorders>
              <w:top w:val="nil"/>
              <w:left w:val="nil"/>
              <w:bottom w:val="single" w:sz="4" w:space="0" w:color="auto"/>
              <w:right w:val="single" w:sz="4" w:space="0" w:color="auto"/>
            </w:tcBorders>
            <w:vAlign w:val="center"/>
            <w:hideMark/>
          </w:tcPr>
          <w:p w14:paraId="407E447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47151824" w14:textId="77777777" w:rsidR="00BE10B1" w:rsidRPr="00AD7B04" w:rsidRDefault="00BE10B1" w:rsidP="00A16245">
            <w:pPr>
              <w:spacing w:after="0" w:line="240" w:lineRule="auto"/>
              <w:rPr>
                <w:rFonts w:ascii="Times New Roman" w:hAnsi="Times New Roman"/>
                <w:color w:val="000000"/>
              </w:rPr>
            </w:pPr>
          </w:p>
        </w:tc>
      </w:tr>
      <w:tr w:rsidR="00BE10B1" w:rsidRPr="00AD7B04" w14:paraId="46BCC685"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7123FD5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0CBAF03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7A9D256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79B08A3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04B3BAB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7E0E2098"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7F05509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09F0B38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722313D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9</w:t>
            </w:r>
          </w:p>
        </w:tc>
      </w:tr>
      <w:tr w:rsidR="00BE10B1" w:rsidRPr="00AD7B04" w14:paraId="2901C02B" w14:textId="77777777" w:rsidTr="00A16245">
        <w:trPr>
          <w:trHeight w:val="1104"/>
        </w:trPr>
        <w:tc>
          <w:tcPr>
            <w:tcW w:w="1833" w:type="dxa"/>
            <w:tcBorders>
              <w:top w:val="nil"/>
              <w:left w:val="single" w:sz="4" w:space="0" w:color="auto"/>
              <w:bottom w:val="single" w:sz="4" w:space="0" w:color="auto"/>
              <w:right w:val="single" w:sz="4" w:space="0" w:color="auto"/>
            </w:tcBorders>
            <w:hideMark/>
          </w:tcPr>
          <w:p w14:paraId="5318A4C5"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ПК 3.1-ПК 3.4, ОК 1-ОК 7, ОК 9-ОК 11</w:t>
            </w:r>
          </w:p>
        </w:tc>
        <w:tc>
          <w:tcPr>
            <w:tcW w:w="2527" w:type="dxa"/>
            <w:tcBorders>
              <w:top w:val="nil"/>
              <w:left w:val="nil"/>
              <w:bottom w:val="single" w:sz="4" w:space="0" w:color="auto"/>
              <w:right w:val="single" w:sz="4" w:space="0" w:color="auto"/>
            </w:tcBorders>
            <w:hideMark/>
          </w:tcPr>
          <w:p w14:paraId="73760C34"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Раздел 1. 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tc>
        <w:tc>
          <w:tcPr>
            <w:tcW w:w="960" w:type="dxa"/>
            <w:tcBorders>
              <w:top w:val="nil"/>
              <w:left w:val="nil"/>
              <w:bottom w:val="single" w:sz="4" w:space="0" w:color="auto"/>
              <w:right w:val="single" w:sz="4" w:space="0" w:color="auto"/>
            </w:tcBorders>
            <w:vAlign w:val="center"/>
            <w:hideMark/>
          </w:tcPr>
          <w:p w14:paraId="12BF23A6"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256</w:t>
            </w:r>
          </w:p>
        </w:tc>
        <w:tc>
          <w:tcPr>
            <w:tcW w:w="960" w:type="dxa"/>
            <w:tcBorders>
              <w:top w:val="nil"/>
              <w:left w:val="nil"/>
              <w:bottom w:val="single" w:sz="4" w:space="0" w:color="auto"/>
              <w:right w:val="single" w:sz="4" w:space="0" w:color="auto"/>
            </w:tcBorders>
            <w:vAlign w:val="center"/>
            <w:hideMark/>
          </w:tcPr>
          <w:p w14:paraId="49C75B6A"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138</w:t>
            </w:r>
          </w:p>
        </w:tc>
        <w:tc>
          <w:tcPr>
            <w:tcW w:w="960" w:type="dxa"/>
            <w:tcBorders>
              <w:top w:val="nil"/>
              <w:left w:val="nil"/>
              <w:bottom w:val="single" w:sz="4" w:space="0" w:color="auto"/>
              <w:right w:val="single" w:sz="4" w:space="0" w:color="auto"/>
            </w:tcBorders>
            <w:vAlign w:val="center"/>
            <w:hideMark/>
          </w:tcPr>
          <w:p w14:paraId="000ACF9F"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120</w:t>
            </w:r>
          </w:p>
        </w:tc>
        <w:tc>
          <w:tcPr>
            <w:tcW w:w="2460" w:type="dxa"/>
            <w:tcBorders>
              <w:top w:val="nil"/>
              <w:left w:val="nil"/>
              <w:bottom w:val="single" w:sz="4" w:space="0" w:color="auto"/>
              <w:right w:val="single" w:sz="4" w:space="0" w:color="auto"/>
            </w:tcBorders>
            <w:vAlign w:val="center"/>
            <w:hideMark/>
          </w:tcPr>
          <w:p w14:paraId="39CBBFA2"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30</w:t>
            </w:r>
          </w:p>
        </w:tc>
        <w:tc>
          <w:tcPr>
            <w:tcW w:w="960" w:type="dxa"/>
            <w:tcBorders>
              <w:top w:val="nil"/>
              <w:left w:val="nil"/>
              <w:bottom w:val="single" w:sz="4" w:space="0" w:color="auto"/>
              <w:right w:val="single" w:sz="4" w:space="0" w:color="auto"/>
            </w:tcBorders>
            <w:vAlign w:val="center"/>
            <w:hideMark/>
          </w:tcPr>
          <w:p w14:paraId="58837E85"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36</w:t>
            </w:r>
          </w:p>
        </w:tc>
        <w:tc>
          <w:tcPr>
            <w:tcW w:w="2320" w:type="dxa"/>
            <w:tcBorders>
              <w:top w:val="nil"/>
              <w:left w:val="nil"/>
              <w:bottom w:val="single" w:sz="4" w:space="0" w:color="auto"/>
              <w:right w:val="single" w:sz="4" w:space="0" w:color="auto"/>
            </w:tcBorders>
            <w:vAlign w:val="center"/>
            <w:hideMark/>
          </w:tcPr>
          <w:p w14:paraId="4799A588"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72</w:t>
            </w:r>
          </w:p>
        </w:tc>
        <w:tc>
          <w:tcPr>
            <w:tcW w:w="1800" w:type="dxa"/>
            <w:tcBorders>
              <w:top w:val="nil"/>
              <w:left w:val="nil"/>
              <w:bottom w:val="single" w:sz="4" w:space="0" w:color="auto"/>
              <w:right w:val="single" w:sz="4" w:space="0" w:color="auto"/>
            </w:tcBorders>
            <w:vAlign w:val="center"/>
            <w:hideMark/>
          </w:tcPr>
          <w:p w14:paraId="6C703DDA"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28</w:t>
            </w:r>
          </w:p>
        </w:tc>
      </w:tr>
      <w:tr w:rsidR="00BE10B1" w:rsidRPr="00AD7B04" w14:paraId="3D44277D"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433601B8"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09ECD05B"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5D01E4B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2CB0EA8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1A22C61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43153F6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212E72B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0DF2B81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338CD7EB"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158247BE" w14:textId="77777777" w:rsidTr="00A16245">
        <w:trPr>
          <w:trHeight w:val="1428"/>
        </w:trPr>
        <w:tc>
          <w:tcPr>
            <w:tcW w:w="1833" w:type="dxa"/>
            <w:tcBorders>
              <w:top w:val="nil"/>
              <w:left w:val="single" w:sz="4" w:space="0" w:color="auto"/>
              <w:bottom w:val="single" w:sz="4" w:space="0" w:color="auto"/>
              <w:right w:val="single" w:sz="4" w:space="0" w:color="auto"/>
            </w:tcBorders>
            <w:hideMark/>
          </w:tcPr>
          <w:p w14:paraId="7AABCD6F"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2BF51229"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Промежуточная аттестация</w:t>
            </w:r>
            <w:r w:rsidRPr="00AD7B04">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73C68C0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22F6E048"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7406E7D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47F84FE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1C1F6C5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7C8C7B1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345AABE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11D77EEB"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4206F0AE"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1F4C26F1"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477EBC5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268</w:t>
            </w:r>
          </w:p>
        </w:tc>
        <w:tc>
          <w:tcPr>
            <w:tcW w:w="960" w:type="dxa"/>
            <w:tcBorders>
              <w:top w:val="nil"/>
              <w:left w:val="nil"/>
              <w:bottom w:val="single" w:sz="4" w:space="0" w:color="auto"/>
              <w:right w:val="single" w:sz="4" w:space="0" w:color="auto"/>
            </w:tcBorders>
            <w:vAlign w:val="center"/>
            <w:hideMark/>
          </w:tcPr>
          <w:p w14:paraId="640B8EA6" w14:textId="77777777" w:rsidR="00BE10B1" w:rsidRPr="00AD7B04" w:rsidRDefault="00BE10B1" w:rsidP="00A16245">
            <w:pPr>
              <w:spacing w:after="0" w:line="240" w:lineRule="auto"/>
              <w:jc w:val="center"/>
              <w:rPr>
                <w:rFonts w:ascii="Times New Roman" w:hAnsi="Times New Roman"/>
                <w:color w:val="000000"/>
              </w:rPr>
            </w:pPr>
            <w:r>
              <w:rPr>
                <w:rFonts w:ascii="Times New Roman" w:hAnsi="Times New Roman"/>
                <w:color w:val="000000"/>
              </w:rPr>
              <w:t>138</w:t>
            </w:r>
          </w:p>
        </w:tc>
        <w:tc>
          <w:tcPr>
            <w:tcW w:w="960" w:type="dxa"/>
            <w:tcBorders>
              <w:top w:val="nil"/>
              <w:left w:val="nil"/>
              <w:bottom w:val="single" w:sz="4" w:space="0" w:color="auto"/>
              <w:right w:val="single" w:sz="4" w:space="0" w:color="auto"/>
            </w:tcBorders>
            <w:vAlign w:val="center"/>
            <w:hideMark/>
          </w:tcPr>
          <w:p w14:paraId="2A6C4F9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120</w:t>
            </w:r>
          </w:p>
        </w:tc>
        <w:tc>
          <w:tcPr>
            <w:tcW w:w="2460" w:type="dxa"/>
            <w:tcBorders>
              <w:top w:val="nil"/>
              <w:left w:val="nil"/>
              <w:bottom w:val="single" w:sz="4" w:space="0" w:color="auto"/>
              <w:right w:val="single" w:sz="4" w:space="0" w:color="auto"/>
            </w:tcBorders>
            <w:vAlign w:val="center"/>
            <w:hideMark/>
          </w:tcPr>
          <w:p w14:paraId="18374E0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30</w:t>
            </w:r>
          </w:p>
        </w:tc>
        <w:tc>
          <w:tcPr>
            <w:tcW w:w="960" w:type="dxa"/>
            <w:tcBorders>
              <w:top w:val="nil"/>
              <w:left w:val="nil"/>
              <w:bottom w:val="single" w:sz="4" w:space="0" w:color="auto"/>
              <w:right w:val="single" w:sz="4" w:space="0" w:color="auto"/>
            </w:tcBorders>
            <w:vAlign w:val="center"/>
            <w:hideMark/>
          </w:tcPr>
          <w:p w14:paraId="1CB8E5B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2320" w:type="dxa"/>
            <w:tcBorders>
              <w:top w:val="nil"/>
              <w:left w:val="nil"/>
              <w:bottom w:val="single" w:sz="4" w:space="0" w:color="auto"/>
              <w:right w:val="single" w:sz="4" w:space="0" w:color="auto"/>
            </w:tcBorders>
            <w:vAlign w:val="center"/>
            <w:hideMark/>
          </w:tcPr>
          <w:p w14:paraId="7C5082E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37BABC5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28</w:t>
            </w:r>
          </w:p>
        </w:tc>
      </w:tr>
    </w:tbl>
    <w:p w14:paraId="132CAAC8" w14:textId="77777777" w:rsidR="00BE10B1" w:rsidRDefault="00BE10B1" w:rsidP="00BE10B1">
      <w:pPr>
        <w:shd w:val="clear" w:color="auto" w:fill="FFFFFF"/>
        <w:spacing w:after="0"/>
        <w:ind w:firstLine="142"/>
        <w:rPr>
          <w:rFonts w:ascii="Times New Roman" w:hAnsi="Times New Roman"/>
          <w:b/>
          <w:sz w:val="24"/>
          <w:szCs w:val="24"/>
        </w:rPr>
      </w:pPr>
      <w:r w:rsidRPr="009C43A0">
        <w:rPr>
          <w:rFonts w:ascii="Times New Roman" w:hAnsi="Times New Roman"/>
          <w:b/>
          <w:sz w:val="24"/>
          <w:szCs w:val="24"/>
        </w:rPr>
        <w:t xml:space="preserve">2.2. Тематический план и содержание профессионального модуля </w:t>
      </w:r>
    </w:p>
    <w:p w14:paraId="33A070FB"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rPr>
        <w:lastRenderedPageBreak/>
        <w:t>(ПМ)</w:t>
      </w:r>
      <w:r w:rsidRPr="009C43A0">
        <w:rPr>
          <w:rFonts w:ascii="Times New Roman" w:hAnsi="Times New Roman"/>
          <w:b/>
          <w:bCs/>
          <w:sz w:val="24"/>
          <w:szCs w:val="24"/>
          <w:u w:val="single"/>
        </w:rPr>
        <w:t xml:space="preserve"> «ПМ.03 </w:t>
      </w:r>
      <w:r w:rsidRPr="009C43A0">
        <w:rPr>
          <w:rFonts w:ascii="Times New Roman" w:hAnsi="Times New Roman"/>
          <w:b/>
          <w:sz w:val="24"/>
          <w:szCs w:val="24"/>
          <w:u w:val="single"/>
        </w:rPr>
        <w:t>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9"/>
        <w:gridCol w:w="9904"/>
        <w:gridCol w:w="2035"/>
      </w:tblGrid>
      <w:tr w:rsidR="00BE10B1" w:rsidRPr="009C43A0" w14:paraId="360CD0ED" w14:textId="77777777" w:rsidTr="00A16245">
        <w:tc>
          <w:tcPr>
            <w:tcW w:w="938" w:type="pct"/>
          </w:tcPr>
          <w:p w14:paraId="2D1B1B1C" w14:textId="77777777" w:rsidR="00BE10B1" w:rsidRPr="009C43A0" w:rsidRDefault="00BE10B1" w:rsidP="00A16245">
            <w:pPr>
              <w:jc w:val="center"/>
              <w:rPr>
                <w:rFonts w:ascii="Times New Roman" w:hAnsi="Times New Roman"/>
                <w:b/>
              </w:rPr>
            </w:pPr>
            <w:r w:rsidRPr="009C43A0">
              <w:rPr>
                <w:rFonts w:ascii="Times New Roman" w:hAnsi="Times New Roman"/>
                <w:b/>
                <w:bCs/>
              </w:rPr>
              <w:t>Наименование разделов и тем профессионального модуля (ПМ), междисциплинарных курсов (МДК)</w:t>
            </w:r>
          </w:p>
        </w:tc>
        <w:tc>
          <w:tcPr>
            <w:tcW w:w="3370" w:type="pct"/>
            <w:gridSpan w:val="2"/>
          </w:tcPr>
          <w:p w14:paraId="03EBD76B" w14:textId="77777777" w:rsidR="00BE10B1" w:rsidRPr="009C43A0" w:rsidRDefault="00BE10B1" w:rsidP="00A16245">
            <w:pPr>
              <w:jc w:val="center"/>
              <w:rPr>
                <w:rFonts w:ascii="Times New Roman" w:hAnsi="Times New Roman"/>
                <w:b/>
                <w:bCs/>
              </w:rPr>
            </w:pPr>
            <w:r w:rsidRPr="009C43A0">
              <w:rPr>
                <w:rFonts w:ascii="Times New Roman" w:hAnsi="Times New Roman"/>
                <w:b/>
                <w:bCs/>
              </w:rPr>
              <w:t>Содержание учебного материала,</w:t>
            </w:r>
          </w:p>
          <w:p w14:paraId="09B3D9F9" w14:textId="77777777" w:rsidR="00BE10B1" w:rsidRPr="009C43A0" w:rsidRDefault="00BE10B1" w:rsidP="00A16245">
            <w:pPr>
              <w:jc w:val="center"/>
              <w:rPr>
                <w:rFonts w:ascii="Times New Roman" w:hAnsi="Times New Roman"/>
                <w:b/>
                <w:i/>
              </w:rPr>
            </w:pPr>
          </w:p>
        </w:tc>
        <w:tc>
          <w:tcPr>
            <w:tcW w:w="692" w:type="pct"/>
            <w:vAlign w:val="center"/>
          </w:tcPr>
          <w:p w14:paraId="53BDDE7A" w14:textId="77777777" w:rsidR="00BE10B1" w:rsidRPr="009C43A0" w:rsidRDefault="00BE10B1" w:rsidP="00A16245">
            <w:pPr>
              <w:jc w:val="center"/>
              <w:rPr>
                <w:rFonts w:ascii="Times New Roman" w:hAnsi="Times New Roman"/>
                <w:b/>
                <w:bCs/>
              </w:rPr>
            </w:pPr>
            <w:r w:rsidRPr="009C43A0">
              <w:rPr>
                <w:rFonts w:ascii="Times New Roman" w:hAnsi="Times New Roman"/>
                <w:b/>
                <w:bCs/>
              </w:rPr>
              <w:t>Объем часов</w:t>
            </w:r>
          </w:p>
        </w:tc>
      </w:tr>
      <w:tr w:rsidR="00BE10B1" w:rsidRPr="009C43A0" w14:paraId="4878D420" w14:textId="77777777" w:rsidTr="00A16245">
        <w:tc>
          <w:tcPr>
            <w:tcW w:w="4308" w:type="pct"/>
            <w:gridSpan w:val="3"/>
          </w:tcPr>
          <w:p w14:paraId="24B7EF70" w14:textId="77777777" w:rsidR="00BE10B1" w:rsidRPr="009C43A0" w:rsidRDefault="00BE10B1" w:rsidP="00A16245">
            <w:pPr>
              <w:rPr>
                <w:rFonts w:ascii="Times New Roman" w:hAnsi="Times New Roman"/>
                <w:b/>
                <w:i/>
                <w:sz w:val="24"/>
                <w:szCs w:val="24"/>
              </w:rPr>
            </w:pPr>
            <w:r w:rsidRPr="009C43A0">
              <w:rPr>
                <w:rFonts w:ascii="Times New Roman" w:hAnsi="Times New Roman"/>
                <w:b/>
                <w:bCs/>
                <w:sz w:val="24"/>
                <w:szCs w:val="24"/>
              </w:rPr>
              <w:t>Раздел 1. И</w:t>
            </w:r>
            <w:r w:rsidRPr="009C43A0">
              <w:rPr>
                <w:rFonts w:ascii="Times New Roman" w:hAnsi="Times New Roman"/>
                <w:b/>
                <w:sz w:val="24"/>
                <w:szCs w:val="24"/>
              </w:rPr>
              <w:t>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tc>
        <w:tc>
          <w:tcPr>
            <w:tcW w:w="692" w:type="pct"/>
            <w:vAlign w:val="center"/>
          </w:tcPr>
          <w:p w14:paraId="3F695F46" w14:textId="77777777" w:rsidR="00BE10B1" w:rsidRPr="009C43A0" w:rsidRDefault="00BE10B1" w:rsidP="00A16245">
            <w:pPr>
              <w:jc w:val="center"/>
              <w:rPr>
                <w:rFonts w:ascii="Times New Roman" w:hAnsi="Times New Roman"/>
                <w:b/>
              </w:rPr>
            </w:pPr>
            <w:r w:rsidRPr="009C43A0">
              <w:rPr>
                <w:rFonts w:ascii="Times New Roman" w:hAnsi="Times New Roman"/>
                <w:b/>
              </w:rPr>
              <w:t>25</w:t>
            </w:r>
            <w:r>
              <w:rPr>
                <w:rFonts w:ascii="Times New Roman" w:hAnsi="Times New Roman"/>
                <w:b/>
              </w:rPr>
              <w:t>6</w:t>
            </w:r>
          </w:p>
        </w:tc>
      </w:tr>
      <w:tr w:rsidR="00BE10B1" w:rsidRPr="009C43A0" w14:paraId="3F7CB652" w14:textId="77777777" w:rsidTr="00A16245">
        <w:tc>
          <w:tcPr>
            <w:tcW w:w="4308" w:type="pct"/>
            <w:gridSpan w:val="3"/>
          </w:tcPr>
          <w:p w14:paraId="5E6EA557"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 xml:space="preserve">МДК. </w:t>
            </w:r>
            <w:r w:rsidRPr="009C43A0">
              <w:rPr>
                <w:rFonts w:ascii="Times New Roman" w:hAnsi="Times New Roman"/>
                <w:b/>
                <w:sz w:val="24"/>
                <w:szCs w:val="24"/>
              </w:rPr>
              <w:t>03.01.</w:t>
            </w:r>
            <w:r w:rsidRPr="009C43A0">
              <w:rPr>
                <w:rFonts w:ascii="Times New Roman" w:hAnsi="Times New Roman"/>
                <w:b/>
                <w:bCs/>
                <w:sz w:val="24"/>
                <w:szCs w:val="24"/>
              </w:rPr>
              <w:t xml:space="preserve"> Технология работ на токарно- расточных станках.</w:t>
            </w:r>
          </w:p>
        </w:tc>
        <w:tc>
          <w:tcPr>
            <w:tcW w:w="692" w:type="pct"/>
            <w:vAlign w:val="center"/>
          </w:tcPr>
          <w:p w14:paraId="55C9F304" w14:textId="77777777" w:rsidR="00BE10B1" w:rsidRPr="009C43A0" w:rsidRDefault="00BE10B1" w:rsidP="00A16245">
            <w:pPr>
              <w:jc w:val="center"/>
              <w:rPr>
                <w:rFonts w:ascii="Times New Roman" w:hAnsi="Times New Roman"/>
                <w:b/>
              </w:rPr>
            </w:pPr>
            <w:r w:rsidRPr="009C43A0">
              <w:rPr>
                <w:rFonts w:ascii="Times New Roman" w:hAnsi="Times New Roman"/>
                <w:b/>
              </w:rPr>
              <w:t>1</w:t>
            </w:r>
            <w:r>
              <w:rPr>
                <w:rFonts w:ascii="Times New Roman" w:hAnsi="Times New Roman"/>
                <w:b/>
              </w:rPr>
              <w:t>20</w:t>
            </w:r>
          </w:p>
        </w:tc>
      </w:tr>
      <w:tr w:rsidR="00BE10B1" w:rsidRPr="009C43A0" w14:paraId="6971A665" w14:textId="77777777" w:rsidTr="00A16245">
        <w:tc>
          <w:tcPr>
            <w:tcW w:w="941" w:type="pct"/>
            <w:gridSpan w:val="2"/>
            <w:vMerge w:val="restart"/>
          </w:tcPr>
          <w:p w14:paraId="2E6B47C6" w14:textId="77777777" w:rsidR="00BE10B1" w:rsidRPr="009C43A0" w:rsidRDefault="00BE10B1" w:rsidP="00A16245">
            <w:pPr>
              <w:snapToGrid w:val="0"/>
              <w:rPr>
                <w:rFonts w:ascii="Times New Roman" w:hAnsi="Times New Roman"/>
                <w:b/>
                <w:sz w:val="24"/>
                <w:szCs w:val="24"/>
              </w:rPr>
            </w:pPr>
            <w:r w:rsidRPr="009C43A0">
              <w:rPr>
                <w:rFonts w:ascii="Times New Roman" w:hAnsi="Times New Roman"/>
                <w:b/>
                <w:sz w:val="24"/>
                <w:szCs w:val="24"/>
              </w:rPr>
              <w:t>Тема 1.1. Токарно-</w:t>
            </w:r>
            <w:r w:rsidRPr="009C43A0">
              <w:rPr>
                <w:rFonts w:ascii="Times New Roman" w:hAnsi="Times New Roman"/>
                <w:b/>
                <w:bCs/>
                <w:sz w:val="24"/>
                <w:szCs w:val="24"/>
              </w:rPr>
              <w:t xml:space="preserve"> расточные</w:t>
            </w:r>
            <w:r w:rsidRPr="009C43A0">
              <w:rPr>
                <w:rFonts w:ascii="Times New Roman" w:hAnsi="Times New Roman"/>
                <w:b/>
                <w:sz w:val="24"/>
                <w:szCs w:val="24"/>
              </w:rPr>
              <w:t xml:space="preserve"> станки</w:t>
            </w:r>
          </w:p>
          <w:p w14:paraId="64AD448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662BDC51"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692" w:type="pct"/>
            <w:vMerge w:val="restart"/>
            <w:vAlign w:val="center"/>
          </w:tcPr>
          <w:p w14:paraId="3BAFFC5F" w14:textId="77777777" w:rsidR="00BE10B1" w:rsidRPr="009C43A0" w:rsidRDefault="00BE10B1" w:rsidP="00A16245">
            <w:pPr>
              <w:jc w:val="center"/>
              <w:rPr>
                <w:rFonts w:ascii="Times New Roman" w:hAnsi="Times New Roman"/>
                <w:b/>
              </w:rPr>
            </w:pPr>
            <w:r w:rsidRPr="009C43A0">
              <w:rPr>
                <w:rFonts w:ascii="Times New Roman" w:hAnsi="Times New Roman"/>
                <w:b/>
              </w:rPr>
              <w:t>10</w:t>
            </w:r>
          </w:p>
        </w:tc>
      </w:tr>
      <w:tr w:rsidR="00BE10B1" w:rsidRPr="009C43A0" w14:paraId="3C997E1A" w14:textId="77777777" w:rsidTr="00A16245">
        <w:trPr>
          <w:trHeight w:val="162"/>
        </w:trPr>
        <w:tc>
          <w:tcPr>
            <w:tcW w:w="941" w:type="pct"/>
            <w:gridSpan w:val="2"/>
            <w:vMerge/>
          </w:tcPr>
          <w:p w14:paraId="48096162"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2AE9CDA3"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1.Классификация токарно-</w:t>
            </w:r>
            <w:r w:rsidRPr="009C43A0">
              <w:rPr>
                <w:rFonts w:ascii="Times New Roman" w:hAnsi="Times New Roman"/>
                <w:bCs/>
                <w:sz w:val="24"/>
                <w:szCs w:val="24"/>
              </w:rPr>
              <w:t>расточных</w:t>
            </w:r>
            <w:r w:rsidRPr="009C43A0">
              <w:rPr>
                <w:rFonts w:ascii="Times New Roman" w:hAnsi="Times New Roman"/>
                <w:sz w:val="24"/>
                <w:szCs w:val="24"/>
              </w:rPr>
              <w:t xml:space="preserve"> станков</w:t>
            </w:r>
          </w:p>
        </w:tc>
        <w:tc>
          <w:tcPr>
            <w:tcW w:w="692" w:type="pct"/>
            <w:vMerge/>
            <w:vAlign w:val="center"/>
          </w:tcPr>
          <w:p w14:paraId="6682A24E" w14:textId="77777777" w:rsidR="00BE10B1" w:rsidRPr="009C43A0" w:rsidRDefault="00BE10B1" w:rsidP="00A16245">
            <w:pPr>
              <w:rPr>
                <w:rFonts w:ascii="Times New Roman" w:hAnsi="Times New Roman"/>
                <w:b/>
              </w:rPr>
            </w:pPr>
          </w:p>
        </w:tc>
      </w:tr>
      <w:tr w:rsidR="00BE10B1" w:rsidRPr="009C43A0" w14:paraId="1A60481C" w14:textId="77777777" w:rsidTr="00A16245">
        <w:trPr>
          <w:trHeight w:val="161"/>
        </w:trPr>
        <w:tc>
          <w:tcPr>
            <w:tcW w:w="941" w:type="pct"/>
            <w:gridSpan w:val="2"/>
            <w:vMerge/>
          </w:tcPr>
          <w:p w14:paraId="67877745"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2F78B60"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2.Основы механики станков</w:t>
            </w:r>
          </w:p>
        </w:tc>
        <w:tc>
          <w:tcPr>
            <w:tcW w:w="692" w:type="pct"/>
            <w:vMerge/>
            <w:vAlign w:val="center"/>
          </w:tcPr>
          <w:p w14:paraId="7DAABEA2" w14:textId="77777777" w:rsidR="00BE10B1" w:rsidRPr="009C43A0" w:rsidRDefault="00BE10B1" w:rsidP="00A16245">
            <w:pPr>
              <w:rPr>
                <w:rFonts w:ascii="Times New Roman" w:hAnsi="Times New Roman"/>
                <w:b/>
              </w:rPr>
            </w:pPr>
          </w:p>
        </w:tc>
      </w:tr>
      <w:tr w:rsidR="00BE10B1" w:rsidRPr="009C43A0" w14:paraId="2E88A30E" w14:textId="77777777" w:rsidTr="00A16245">
        <w:trPr>
          <w:trHeight w:val="161"/>
        </w:trPr>
        <w:tc>
          <w:tcPr>
            <w:tcW w:w="941" w:type="pct"/>
            <w:gridSpan w:val="2"/>
            <w:vMerge/>
          </w:tcPr>
          <w:p w14:paraId="7ABB2C5D"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79A1F5F3"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3.Устройство токарно-</w:t>
            </w:r>
            <w:r w:rsidRPr="009C43A0">
              <w:rPr>
                <w:rFonts w:ascii="Times New Roman" w:hAnsi="Times New Roman"/>
                <w:bCs/>
                <w:sz w:val="24"/>
                <w:szCs w:val="24"/>
              </w:rPr>
              <w:t xml:space="preserve">расточных </w:t>
            </w:r>
            <w:r w:rsidRPr="009C43A0">
              <w:rPr>
                <w:rFonts w:ascii="Times New Roman" w:hAnsi="Times New Roman"/>
                <w:sz w:val="24"/>
                <w:szCs w:val="24"/>
              </w:rPr>
              <w:t>станков</w:t>
            </w:r>
          </w:p>
        </w:tc>
        <w:tc>
          <w:tcPr>
            <w:tcW w:w="692" w:type="pct"/>
            <w:vMerge/>
            <w:vAlign w:val="center"/>
          </w:tcPr>
          <w:p w14:paraId="55656961" w14:textId="77777777" w:rsidR="00BE10B1" w:rsidRPr="009C43A0" w:rsidRDefault="00BE10B1" w:rsidP="00A16245">
            <w:pPr>
              <w:rPr>
                <w:rFonts w:ascii="Times New Roman" w:hAnsi="Times New Roman"/>
                <w:b/>
              </w:rPr>
            </w:pPr>
          </w:p>
        </w:tc>
      </w:tr>
      <w:tr w:rsidR="00BE10B1" w:rsidRPr="009C43A0" w14:paraId="4B3A4FDD" w14:textId="77777777" w:rsidTr="00A16245">
        <w:tc>
          <w:tcPr>
            <w:tcW w:w="941" w:type="pct"/>
            <w:gridSpan w:val="2"/>
            <w:vMerge/>
          </w:tcPr>
          <w:p w14:paraId="4AE40A61"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296F1138"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 Электрооборудование станков</w:t>
            </w:r>
          </w:p>
        </w:tc>
        <w:tc>
          <w:tcPr>
            <w:tcW w:w="692" w:type="pct"/>
            <w:vMerge/>
            <w:vAlign w:val="center"/>
          </w:tcPr>
          <w:p w14:paraId="24F44CFD" w14:textId="77777777" w:rsidR="00BE10B1" w:rsidRPr="009C43A0" w:rsidRDefault="00BE10B1" w:rsidP="00A16245">
            <w:pPr>
              <w:rPr>
                <w:rFonts w:ascii="Times New Roman" w:hAnsi="Times New Roman"/>
                <w:b/>
              </w:rPr>
            </w:pPr>
          </w:p>
        </w:tc>
      </w:tr>
      <w:tr w:rsidR="00BE10B1" w:rsidRPr="009C43A0" w14:paraId="62506038" w14:textId="77777777" w:rsidTr="00A16245">
        <w:trPr>
          <w:trHeight w:val="461"/>
        </w:trPr>
        <w:tc>
          <w:tcPr>
            <w:tcW w:w="941" w:type="pct"/>
            <w:gridSpan w:val="2"/>
            <w:vMerge w:val="restart"/>
          </w:tcPr>
          <w:p w14:paraId="1716B5D7"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 xml:space="preserve">Тема 1.2. </w:t>
            </w:r>
            <w:r w:rsidRPr="009C43A0">
              <w:rPr>
                <w:rFonts w:ascii="Times New Roman" w:hAnsi="Times New Roman"/>
                <w:b/>
                <w:sz w:val="24"/>
                <w:szCs w:val="24"/>
              </w:rPr>
              <w:t>Специализированные принадлежности, приспособления и вспомогательный инструмент для расточных станков</w:t>
            </w:r>
          </w:p>
        </w:tc>
        <w:tc>
          <w:tcPr>
            <w:tcW w:w="3367" w:type="pct"/>
          </w:tcPr>
          <w:p w14:paraId="5D4AC9CD"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 xml:space="preserve">Содержание </w:t>
            </w:r>
          </w:p>
        </w:tc>
        <w:tc>
          <w:tcPr>
            <w:tcW w:w="692" w:type="pct"/>
            <w:vMerge w:val="restart"/>
            <w:vAlign w:val="center"/>
          </w:tcPr>
          <w:p w14:paraId="192CAF5E" w14:textId="77777777" w:rsidR="00BE10B1" w:rsidRPr="009C43A0" w:rsidRDefault="00BE10B1" w:rsidP="00A16245">
            <w:pPr>
              <w:jc w:val="center"/>
              <w:rPr>
                <w:rFonts w:ascii="Times New Roman" w:hAnsi="Times New Roman"/>
                <w:b/>
              </w:rPr>
            </w:pPr>
            <w:r w:rsidRPr="009C43A0">
              <w:rPr>
                <w:rFonts w:ascii="Times New Roman" w:hAnsi="Times New Roman"/>
                <w:b/>
              </w:rPr>
              <w:t>8</w:t>
            </w:r>
          </w:p>
        </w:tc>
      </w:tr>
      <w:tr w:rsidR="00BE10B1" w:rsidRPr="009C43A0" w14:paraId="5B5CAF09" w14:textId="77777777" w:rsidTr="00A16245">
        <w:tc>
          <w:tcPr>
            <w:tcW w:w="941" w:type="pct"/>
            <w:gridSpan w:val="2"/>
            <w:vMerge/>
          </w:tcPr>
          <w:p w14:paraId="40883197"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3E34140"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1. Принадлежности для крепления заготовок на расточном станке и инструмента в шпинделе. Расточные головки и блоки. Универсальные принадлежности. Головки для сверления, фрезерования, шлифования, полирования, и хонингования. Расточные оправки, борштанги, патроны, головки и суппорты с точной установкой резца на диаметр и радиальной подачей инструмента.</w:t>
            </w:r>
          </w:p>
        </w:tc>
        <w:tc>
          <w:tcPr>
            <w:tcW w:w="692" w:type="pct"/>
            <w:vMerge/>
            <w:vAlign w:val="center"/>
          </w:tcPr>
          <w:p w14:paraId="004B1476" w14:textId="77777777" w:rsidR="00BE10B1" w:rsidRPr="009C43A0" w:rsidRDefault="00BE10B1" w:rsidP="00A16245">
            <w:pPr>
              <w:jc w:val="center"/>
              <w:rPr>
                <w:rFonts w:ascii="Times New Roman" w:hAnsi="Times New Roman"/>
                <w:b/>
              </w:rPr>
            </w:pPr>
          </w:p>
        </w:tc>
      </w:tr>
      <w:tr w:rsidR="00BE10B1" w:rsidRPr="009C43A0" w14:paraId="6A96865A" w14:textId="77777777" w:rsidTr="00A16245">
        <w:tc>
          <w:tcPr>
            <w:tcW w:w="941" w:type="pct"/>
            <w:gridSpan w:val="2"/>
            <w:vMerge/>
          </w:tcPr>
          <w:p w14:paraId="0DB3C0A5"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3F229AC"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2.Вспомогательные инструменты. Э</w:t>
            </w:r>
            <w:r w:rsidRPr="009C43A0">
              <w:rPr>
                <w:rStyle w:val="211pt"/>
                <w:sz w:val="24"/>
                <w:szCs w:val="24"/>
              </w:rPr>
              <w:t>ксплуатация специальных транспортных и грузовых средств</w:t>
            </w:r>
          </w:p>
        </w:tc>
        <w:tc>
          <w:tcPr>
            <w:tcW w:w="692" w:type="pct"/>
            <w:vAlign w:val="center"/>
          </w:tcPr>
          <w:p w14:paraId="3C357A03" w14:textId="77777777" w:rsidR="00BE10B1" w:rsidRPr="009C43A0" w:rsidRDefault="00BE10B1" w:rsidP="00A16245">
            <w:pPr>
              <w:jc w:val="center"/>
              <w:rPr>
                <w:rFonts w:ascii="Times New Roman" w:hAnsi="Times New Roman"/>
                <w:b/>
              </w:rPr>
            </w:pPr>
          </w:p>
        </w:tc>
      </w:tr>
      <w:tr w:rsidR="00BE10B1" w:rsidRPr="009C43A0" w14:paraId="65E9DFF8" w14:textId="77777777" w:rsidTr="00A16245">
        <w:trPr>
          <w:trHeight w:val="354"/>
        </w:trPr>
        <w:tc>
          <w:tcPr>
            <w:tcW w:w="941" w:type="pct"/>
            <w:gridSpan w:val="2"/>
            <w:vMerge/>
          </w:tcPr>
          <w:p w14:paraId="2BAD0C8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28C75F9B"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692" w:type="pct"/>
            <w:vAlign w:val="center"/>
          </w:tcPr>
          <w:p w14:paraId="03AB83BF" w14:textId="77777777" w:rsidR="00BE10B1" w:rsidRPr="009C43A0" w:rsidRDefault="00BE10B1" w:rsidP="00A16245">
            <w:pPr>
              <w:jc w:val="center"/>
              <w:rPr>
                <w:rFonts w:ascii="Times New Roman" w:hAnsi="Times New Roman"/>
                <w:b/>
              </w:rPr>
            </w:pPr>
            <w:r w:rsidRPr="009C43A0">
              <w:rPr>
                <w:rFonts w:ascii="Times New Roman" w:hAnsi="Times New Roman"/>
                <w:b/>
              </w:rPr>
              <w:t>8</w:t>
            </w:r>
          </w:p>
        </w:tc>
      </w:tr>
      <w:tr w:rsidR="00BE10B1" w:rsidRPr="009C43A0" w14:paraId="68951A6A" w14:textId="77777777" w:rsidTr="00A16245">
        <w:tc>
          <w:tcPr>
            <w:tcW w:w="941" w:type="pct"/>
            <w:gridSpan w:val="2"/>
            <w:vMerge/>
          </w:tcPr>
          <w:p w14:paraId="58422607"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7CB9BAD3" w14:textId="77777777" w:rsidR="00BE10B1" w:rsidRPr="009C43A0" w:rsidRDefault="00BE10B1" w:rsidP="008033D0">
            <w:pPr>
              <w:pStyle w:val="ae"/>
              <w:numPr>
                <w:ilvl w:val="0"/>
                <w:numId w:val="17"/>
              </w:numPr>
              <w:tabs>
                <w:tab w:val="left" w:pos="25"/>
              </w:tabs>
              <w:snapToGrid w:val="0"/>
              <w:spacing w:after="0"/>
              <w:ind w:left="-116" w:firstLine="141"/>
              <w:rPr>
                <w:b/>
                <w:i/>
              </w:rPr>
            </w:pPr>
            <w:r w:rsidRPr="009C43A0">
              <w:t>Практическая работа «Установка деталей и узлов на столе станка с точной выверкой в двух плоскостях»</w:t>
            </w:r>
          </w:p>
        </w:tc>
        <w:tc>
          <w:tcPr>
            <w:tcW w:w="692" w:type="pct"/>
            <w:vAlign w:val="center"/>
          </w:tcPr>
          <w:p w14:paraId="7C411A26"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67B4234D" w14:textId="77777777" w:rsidTr="00A16245">
        <w:tc>
          <w:tcPr>
            <w:tcW w:w="941" w:type="pct"/>
            <w:gridSpan w:val="2"/>
            <w:vMerge/>
          </w:tcPr>
          <w:p w14:paraId="3B234307"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2CF3A4F"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2. Практическая работа «Установка заготовок в машинных тисках на расточном станке»</w:t>
            </w:r>
          </w:p>
        </w:tc>
        <w:tc>
          <w:tcPr>
            <w:tcW w:w="692" w:type="pct"/>
            <w:vAlign w:val="center"/>
          </w:tcPr>
          <w:p w14:paraId="72FCCF93"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6986E07B" w14:textId="77777777" w:rsidTr="00A16245">
        <w:trPr>
          <w:trHeight w:val="253"/>
        </w:trPr>
        <w:tc>
          <w:tcPr>
            <w:tcW w:w="941" w:type="pct"/>
            <w:gridSpan w:val="2"/>
            <w:vMerge w:val="restart"/>
          </w:tcPr>
          <w:p w14:paraId="04BB2634"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Тема 1.3. Технология обработки заготовок на токарно-расточных станках</w:t>
            </w:r>
          </w:p>
        </w:tc>
        <w:tc>
          <w:tcPr>
            <w:tcW w:w="3367" w:type="pct"/>
          </w:tcPr>
          <w:p w14:paraId="1AB55B94"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Содержание</w:t>
            </w:r>
          </w:p>
        </w:tc>
        <w:tc>
          <w:tcPr>
            <w:tcW w:w="692" w:type="pct"/>
            <w:vMerge w:val="restart"/>
            <w:vAlign w:val="center"/>
          </w:tcPr>
          <w:p w14:paraId="3A870991" w14:textId="77777777" w:rsidR="00BE10B1" w:rsidRPr="009C43A0" w:rsidRDefault="00BE10B1" w:rsidP="00A16245">
            <w:pPr>
              <w:jc w:val="center"/>
              <w:rPr>
                <w:rFonts w:ascii="Times New Roman" w:hAnsi="Times New Roman"/>
                <w:b/>
              </w:rPr>
            </w:pPr>
            <w:r w:rsidRPr="009C43A0">
              <w:rPr>
                <w:rFonts w:ascii="Times New Roman" w:hAnsi="Times New Roman"/>
                <w:b/>
              </w:rPr>
              <w:t>81</w:t>
            </w:r>
          </w:p>
        </w:tc>
      </w:tr>
      <w:tr w:rsidR="00BE10B1" w:rsidRPr="009C43A0" w14:paraId="43E3FC85" w14:textId="77777777" w:rsidTr="00A16245">
        <w:trPr>
          <w:trHeight w:val="248"/>
        </w:trPr>
        <w:tc>
          <w:tcPr>
            <w:tcW w:w="941" w:type="pct"/>
            <w:gridSpan w:val="2"/>
            <w:vMerge/>
          </w:tcPr>
          <w:p w14:paraId="765EC298"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2C5C4159"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1. Подготовка установка и крепление деталей и координация. Операционные припуски на обработку отверстий при сверлении рассверливании.  Типовые схемы обработки отверстий. Сверление, рассверливание отверстий. Зенкерование отверстий. Развёртывание отверстий. Консольная обработка соосных отверстий в нескольких стенках с применением борштанг.</w:t>
            </w:r>
          </w:p>
        </w:tc>
        <w:tc>
          <w:tcPr>
            <w:tcW w:w="692" w:type="pct"/>
            <w:vMerge/>
            <w:vAlign w:val="center"/>
          </w:tcPr>
          <w:p w14:paraId="6A43BE2F" w14:textId="77777777" w:rsidR="00BE10B1" w:rsidRPr="009C43A0" w:rsidRDefault="00BE10B1" w:rsidP="00A16245">
            <w:pPr>
              <w:jc w:val="center"/>
              <w:rPr>
                <w:rFonts w:ascii="Times New Roman" w:hAnsi="Times New Roman"/>
                <w:b/>
              </w:rPr>
            </w:pPr>
          </w:p>
        </w:tc>
      </w:tr>
      <w:tr w:rsidR="00BE10B1" w:rsidRPr="009C43A0" w14:paraId="18D0F187" w14:textId="77777777" w:rsidTr="00A16245">
        <w:trPr>
          <w:trHeight w:val="248"/>
        </w:trPr>
        <w:tc>
          <w:tcPr>
            <w:tcW w:w="941" w:type="pct"/>
            <w:gridSpan w:val="2"/>
            <w:vMerge/>
          </w:tcPr>
          <w:p w14:paraId="1C5B664A"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796FF4E7" w14:textId="77777777" w:rsidR="00BE10B1" w:rsidRPr="009C43A0" w:rsidRDefault="00BE10B1" w:rsidP="00A16245">
            <w:pPr>
              <w:rPr>
                <w:rFonts w:ascii="Times New Roman" w:hAnsi="Times New Roman"/>
                <w:b/>
                <w:i/>
                <w:sz w:val="24"/>
                <w:szCs w:val="24"/>
              </w:rPr>
            </w:pPr>
            <w:r w:rsidRPr="009C43A0">
              <w:rPr>
                <w:rFonts w:ascii="Times New Roman" w:hAnsi="Times New Roman"/>
                <w:sz w:val="24"/>
                <w:szCs w:val="24"/>
              </w:rPr>
              <w:t>2. Растачивание. Растачивание с применением одной и двух борштанг одновременно и летучего суппорта. Определение  положения осей координат при растачивании нескольких отверстий, расположенных в двух плоскостях. Обработка деталей с большим числом переходов. Обработка деталей, требующих точного соблюдения расстояния между центрами параллельно расположенных отверстий, допуска перпендикулярности или заданных углов расположения осей.</w:t>
            </w:r>
          </w:p>
        </w:tc>
        <w:tc>
          <w:tcPr>
            <w:tcW w:w="692" w:type="pct"/>
            <w:vMerge/>
            <w:vAlign w:val="center"/>
          </w:tcPr>
          <w:p w14:paraId="571341D2" w14:textId="77777777" w:rsidR="00BE10B1" w:rsidRPr="009C43A0" w:rsidRDefault="00BE10B1" w:rsidP="00A16245">
            <w:pPr>
              <w:jc w:val="center"/>
              <w:rPr>
                <w:rFonts w:ascii="Times New Roman" w:hAnsi="Times New Roman"/>
                <w:b/>
              </w:rPr>
            </w:pPr>
          </w:p>
        </w:tc>
      </w:tr>
      <w:tr w:rsidR="00BE10B1" w:rsidRPr="009C43A0" w14:paraId="53D8BB72" w14:textId="77777777" w:rsidTr="00A16245">
        <w:trPr>
          <w:trHeight w:val="248"/>
        </w:trPr>
        <w:tc>
          <w:tcPr>
            <w:tcW w:w="941" w:type="pct"/>
            <w:gridSpan w:val="2"/>
            <w:vMerge/>
          </w:tcPr>
          <w:p w14:paraId="22CE9286"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69D7E748"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3. Нарезание резьб. Нарезание резьбы различного профиля и шага.</w:t>
            </w:r>
          </w:p>
        </w:tc>
        <w:tc>
          <w:tcPr>
            <w:tcW w:w="692" w:type="pct"/>
            <w:vMerge/>
            <w:vAlign w:val="center"/>
          </w:tcPr>
          <w:p w14:paraId="1AD0B5BC" w14:textId="77777777" w:rsidR="00BE10B1" w:rsidRPr="009C43A0" w:rsidRDefault="00BE10B1" w:rsidP="00A16245">
            <w:pPr>
              <w:jc w:val="center"/>
              <w:rPr>
                <w:rFonts w:ascii="Times New Roman" w:hAnsi="Times New Roman"/>
                <w:b/>
              </w:rPr>
            </w:pPr>
          </w:p>
        </w:tc>
      </w:tr>
      <w:tr w:rsidR="00BE10B1" w:rsidRPr="009C43A0" w14:paraId="004AB9B7" w14:textId="77777777" w:rsidTr="00A16245">
        <w:trPr>
          <w:trHeight w:val="248"/>
        </w:trPr>
        <w:tc>
          <w:tcPr>
            <w:tcW w:w="941" w:type="pct"/>
            <w:gridSpan w:val="2"/>
            <w:vMerge/>
          </w:tcPr>
          <w:p w14:paraId="3C9BEF90"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5423769"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4. Обработка  сложных деталей и узлов с большим числом обрабатываемых наружных и внутренних поверхностей, с труднодоступными для обработки и измерений местами и соблюдением размеров. Обрабатывать детали и узлы с выверкой в нескольких плоскостях с применением стоек, борштанг, летучих суппортов и головок. Растачивание отверстий на алмазно-расточных станках всех типов в сложных деталях по 6 квалитету.</w:t>
            </w:r>
          </w:p>
        </w:tc>
        <w:tc>
          <w:tcPr>
            <w:tcW w:w="692" w:type="pct"/>
            <w:vMerge/>
            <w:vAlign w:val="center"/>
          </w:tcPr>
          <w:p w14:paraId="185497A8" w14:textId="77777777" w:rsidR="00BE10B1" w:rsidRPr="009C43A0" w:rsidRDefault="00BE10B1" w:rsidP="00A16245">
            <w:pPr>
              <w:jc w:val="center"/>
              <w:rPr>
                <w:rFonts w:ascii="Times New Roman" w:hAnsi="Times New Roman"/>
                <w:b/>
              </w:rPr>
            </w:pPr>
          </w:p>
        </w:tc>
      </w:tr>
      <w:tr w:rsidR="00BE10B1" w:rsidRPr="009C43A0" w14:paraId="331C6825" w14:textId="77777777" w:rsidTr="00A16245">
        <w:trPr>
          <w:trHeight w:val="248"/>
        </w:trPr>
        <w:tc>
          <w:tcPr>
            <w:tcW w:w="941" w:type="pct"/>
            <w:gridSpan w:val="2"/>
            <w:vMerge/>
          </w:tcPr>
          <w:p w14:paraId="4DC33F00"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654D292"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5.Безопасность труда при работе на токарно-расточных станках. Организация рабочего места</w:t>
            </w:r>
            <w:r w:rsidRPr="009C43A0">
              <w:rPr>
                <w:rFonts w:ascii="Times New Roman" w:hAnsi="Times New Roman"/>
                <w:i/>
                <w:sz w:val="24"/>
                <w:szCs w:val="24"/>
              </w:rPr>
              <w:t>.</w:t>
            </w:r>
            <w:r w:rsidRPr="009C43A0">
              <w:rPr>
                <w:rFonts w:ascii="Times New Roman" w:hAnsi="Times New Roman"/>
                <w:sz w:val="24"/>
                <w:szCs w:val="24"/>
              </w:rPr>
              <w:t xml:space="preserve"> Схемы строповки, структура и параметры технологических карт на выполнение погрузочно-разгрузочных работ. Опасные и вредные факторы, требования охраны труда, промышленной безопасности и электробезопасности при выполнении токарных работ, правила производственной санитарии. Виды и правила применения средств индивидуальной защиты, применяемых для безопасного выполнения токарно-расточных работ</w:t>
            </w:r>
          </w:p>
        </w:tc>
        <w:tc>
          <w:tcPr>
            <w:tcW w:w="692" w:type="pct"/>
            <w:vMerge/>
            <w:vAlign w:val="center"/>
          </w:tcPr>
          <w:p w14:paraId="0F1EFEAA" w14:textId="77777777" w:rsidR="00BE10B1" w:rsidRPr="009C43A0" w:rsidRDefault="00BE10B1" w:rsidP="00A16245">
            <w:pPr>
              <w:jc w:val="center"/>
              <w:rPr>
                <w:rFonts w:ascii="Times New Roman" w:hAnsi="Times New Roman"/>
                <w:b/>
              </w:rPr>
            </w:pPr>
          </w:p>
        </w:tc>
      </w:tr>
      <w:tr w:rsidR="00BE10B1" w:rsidRPr="009C43A0" w14:paraId="1D6F0413" w14:textId="77777777" w:rsidTr="00A16245">
        <w:trPr>
          <w:trHeight w:val="248"/>
        </w:trPr>
        <w:tc>
          <w:tcPr>
            <w:tcW w:w="941" w:type="pct"/>
            <w:gridSpan w:val="2"/>
            <w:vMerge/>
          </w:tcPr>
          <w:p w14:paraId="63D4299B"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D4D1B2A"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692" w:type="pct"/>
            <w:vAlign w:val="center"/>
          </w:tcPr>
          <w:p w14:paraId="7217FDC3" w14:textId="77777777" w:rsidR="00BE10B1" w:rsidRPr="009C43A0" w:rsidRDefault="00BE10B1" w:rsidP="00A16245">
            <w:pPr>
              <w:jc w:val="center"/>
              <w:rPr>
                <w:rFonts w:ascii="Times New Roman" w:hAnsi="Times New Roman"/>
                <w:b/>
              </w:rPr>
            </w:pPr>
            <w:r w:rsidRPr="009C43A0">
              <w:rPr>
                <w:rFonts w:ascii="Times New Roman" w:hAnsi="Times New Roman"/>
                <w:b/>
              </w:rPr>
              <w:t>18</w:t>
            </w:r>
          </w:p>
        </w:tc>
      </w:tr>
      <w:tr w:rsidR="00BE10B1" w:rsidRPr="009C43A0" w14:paraId="559D5348" w14:textId="77777777" w:rsidTr="00A16245">
        <w:trPr>
          <w:trHeight w:val="178"/>
        </w:trPr>
        <w:tc>
          <w:tcPr>
            <w:tcW w:w="941" w:type="pct"/>
            <w:gridSpan w:val="2"/>
            <w:vMerge/>
          </w:tcPr>
          <w:p w14:paraId="46FC0579"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D6AD21E" w14:textId="77777777" w:rsidR="00BE10B1" w:rsidRPr="009C43A0" w:rsidRDefault="00BE10B1" w:rsidP="00A16245">
            <w:pPr>
              <w:spacing w:line="240" w:lineRule="auto"/>
              <w:rPr>
                <w:rFonts w:ascii="Times New Roman" w:hAnsi="Times New Roman"/>
                <w:b/>
                <w:bCs/>
                <w:i/>
                <w:sz w:val="24"/>
                <w:szCs w:val="24"/>
              </w:rPr>
            </w:pPr>
            <w:r w:rsidRPr="009C43A0">
              <w:rPr>
                <w:rFonts w:ascii="Times New Roman" w:hAnsi="Times New Roman"/>
                <w:bCs/>
                <w:sz w:val="24"/>
                <w:szCs w:val="24"/>
              </w:rPr>
              <w:t>1.</w:t>
            </w:r>
            <w:r w:rsidRPr="009C43A0">
              <w:rPr>
                <w:rFonts w:ascii="Times New Roman" w:hAnsi="Times New Roman"/>
                <w:sz w:val="24"/>
                <w:szCs w:val="24"/>
              </w:rPr>
              <w:t>Практическая работа «У</w:t>
            </w:r>
            <w:r w:rsidRPr="009C43A0">
              <w:rPr>
                <w:rStyle w:val="211pt"/>
                <w:sz w:val="24"/>
                <w:szCs w:val="24"/>
              </w:rPr>
              <w:t>становка оптимального режима токарно-расточной обработки в соответствии с технологической картой»</w:t>
            </w:r>
          </w:p>
        </w:tc>
        <w:tc>
          <w:tcPr>
            <w:tcW w:w="692" w:type="pct"/>
            <w:vAlign w:val="center"/>
          </w:tcPr>
          <w:p w14:paraId="160B969A"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1A641323" w14:textId="77777777" w:rsidTr="00A16245">
        <w:trPr>
          <w:trHeight w:val="177"/>
        </w:trPr>
        <w:tc>
          <w:tcPr>
            <w:tcW w:w="941" w:type="pct"/>
            <w:gridSpan w:val="2"/>
            <w:vMerge/>
          </w:tcPr>
          <w:p w14:paraId="0F90D9FC"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3075072"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2.</w:t>
            </w:r>
            <w:r w:rsidRPr="009C43A0">
              <w:rPr>
                <w:rFonts w:ascii="Times New Roman" w:hAnsi="Times New Roman"/>
                <w:sz w:val="24"/>
                <w:szCs w:val="24"/>
              </w:rPr>
              <w:t xml:space="preserve"> Практическая работа «</w:t>
            </w:r>
            <w:r w:rsidRPr="009C43A0">
              <w:rPr>
                <w:rFonts w:ascii="Times New Roman" w:hAnsi="Times New Roman"/>
                <w:bCs/>
                <w:sz w:val="24"/>
                <w:szCs w:val="24"/>
              </w:rPr>
              <w:t>Настройка станка и обработка простых заготовок согласно чертежу по 14 квалитету точности ручной подачей»</w:t>
            </w:r>
          </w:p>
        </w:tc>
        <w:tc>
          <w:tcPr>
            <w:tcW w:w="692" w:type="pct"/>
            <w:vAlign w:val="center"/>
          </w:tcPr>
          <w:p w14:paraId="0AA5EC3A"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4A349DF2" w14:textId="77777777" w:rsidTr="00A16245">
        <w:trPr>
          <w:trHeight w:val="177"/>
        </w:trPr>
        <w:tc>
          <w:tcPr>
            <w:tcW w:w="941" w:type="pct"/>
            <w:gridSpan w:val="2"/>
            <w:vMerge/>
          </w:tcPr>
          <w:p w14:paraId="0C3EE3AF"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63B16C5D"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 xml:space="preserve">3. </w:t>
            </w:r>
            <w:r w:rsidRPr="009C43A0">
              <w:rPr>
                <w:rFonts w:ascii="Times New Roman" w:hAnsi="Times New Roman"/>
                <w:sz w:val="24"/>
                <w:szCs w:val="24"/>
              </w:rPr>
              <w:t>Практическая работа «</w:t>
            </w:r>
            <w:r w:rsidRPr="009C43A0">
              <w:rPr>
                <w:rFonts w:ascii="Times New Roman" w:hAnsi="Times New Roman"/>
                <w:bCs/>
                <w:sz w:val="24"/>
                <w:szCs w:val="24"/>
              </w:rPr>
              <w:t>Настройка,  обработка и контроль простых заготовок согласно чертежу по 14 квалитету точности механической подачей»</w:t>
            </w:r>
          </w:p>
        </w:tc>
        <w:tc>
          <w:tcPr>
            <w:tcW w:w="692" w:type="pct"/>
            <w:vAlign w:val="center"/>
          </w:tcPr>
          <w:p w14:paraId="28972A0B"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3E30AEAA" w14:textId="77777777" w:rsidTr="00A16245">
        <w:trPr>
          <w:trHeight w:val="177"/>
        </w:trPr>
        <w:tc>
          <w:tcPr>
            <w:tcW w:w="941" w:type="pct"/>
            <w:gridSpan w:val="2"/>
            <w:vMerge/>
            <w:tcBorders>
              <w:bottom w:val="nil"/>
            </w:tcBorders>
          </w:tcPr>
          <w:p w14:paraId="5F9C1E5C"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03459A46"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4.</w:t>
            </w:r>
            <w:r w:rsidRPr="009C43A0">
              <w:rPr>
                <w:rFonts w:ascii="Times New Roman" w:hAnsi="Times New Roman"/>
                <w:sz w:val="24"/>
                <w:szCs w:val="24"/>
              </w:rPr>
              <w:t xml:space="preserve"> Практическая работа «</w:t>
            </w:r>
            <w:r w:rsidRPr="009C43A0">
              <w:rPr>
                <w:rFonts w:ascii="Times New Roman" w:hAnsi="Times New Roman"/>
                <w:bCs/>
                <w:sz w:val="24"/>
                <w:szCs w:val="24"/>
              </w:rPr>
              <w:t>Настройка станка и обработка конической поверхности согласно чертежа»</w:t>
            </w:r>
          </w:p>
        </w:tc>
        <w:tc>
          <w:tcPr>
            <w:tcW w:w="692" w:type="pct"/>
            <w:vAlign w:val="center"/>
          </w:tcPr>
          <w:p w14:paraId="203C23A8"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48E050F8" w14:textId="77777777" w:rsidTr="00A16245">
        <w:trPr>
          <w:trHeight w:val="177"/>
        </w:trPr>
        <w:tc>
          <w:tcPr>
            <w:tcW w:w="941" w:type="pct"/>
            <w:gridSpan w:val="2"/>
            <w:tcBorders>
              <w:top w:val="nil"/>
            </w:tcBorders>
          </w:tcPr>
          <w:p w14:paraId="6CA976F0"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3C44C475"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5.</w:t>
            </w:r>
            <w:r w:rsidRPr="009C43A0">
              <w:rPr>
                <w:rFonts w:ascii="Times New Roman" w:hAnsi="Times New Roman"/>
                <w:sz w:val="24"/>
                <w:szCs w:val="24"/>
              </w:rPr>
              <w:t xml:space="preserve"> Практическая работа«</w:t>
            </w:r>
            <w:r w:rsidRPr="009C43A0">
              <w:rPr>
                <w:rFonts w:ascii="Times New Roman" w:hAnsi="Times New Roman"/>
                <w:bCs/>
                <w:sz w:val="24"/>
                <w:szCs w:val="24"/>
              </w:rPr>
              <w:t>Настройка станка на нарезание резьбы»</w:t>
            </w:r>
          </w:p>
        </w:tc>
        <w:tc>
          <w:tcPr>
            <w:tcW w:w="692" w:type="pct"/>
            <w:vAlign w:val="center"/>
          </w:tcPr>
          <w:p w14:paraId="35318C4E"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76B08202" w14:textId="77777777" w:rsidTr="00A16245">
        <w:tc>
          <w:tcPr>
            <w:tcW w:w="941" w:type="pct"/>
            <w:gridSpan w:val="2"/>
            <w:vMerge w:val="restart"/>
          </w:tcPr>
          <w:p w14:paraId="608F229E"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Тема 1.4.</w:t>
            </w:r>
          </w:p>
          <w:p w14:paraId="6E2FF025" w14:textId="77777777" w:rsidR="00BE10B1" w:rsidRPr="009C43A0" w:rsidRDefault="00BE10B1" w:rsidP="00A16245">
            <w:pPr>
              <w:spacing w:after="0"/>
              <w:rPr>
                <w:rFonts w:ascii="Times New Roman" w:hAnsi="Times New Roman"/>
                <w:b/>
                <w:bCs/>
                <w:i/>
                <w:sz w:val="24"/>
                <w:szCs w:val="24"/>
              </w:rPr>
            </w:pPr>
            <w:r w:rsidRPr="009C43A0">
              <w:rPr>
                <w:rFonts w:ascii="Times New Roman" w:hAnsi="Times New Roman"/>
                <w:b/>
                <w:sz w:val="24"/>
                <w:szCs w:val="24"/>
              </w:rPr>
              <w:t>Контрольно-измерительные инструменты и техника измерения</w:t>
            </w:r>
          </w:p>
        </w:tc>
        <w:tc>
          <w:tcPr>
            <w:tcW w:w="3367" w:type="pct"/>
          </w:tcPr>
          <w:p w14:paraId="401CB919"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692" w:type="pct"/>
            <w:vMerge w:val="restart"/>
            <w:vAlign w:val="center"/>
          </w:tcPr>
          <w:p w14:paraId="28F5BF16"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1DBE72C7" w14:textId="77777777" w:rsidTr="00A16245">
        <w:tc>
          <w:tcPr>
            <w:tcW w:w="941" w:type="pct"/>
            <w:gridSpan w:val="2"/>
            <w:vMerge/>
          </w:tcPr>
          <w:p w14:paraId="6C7890D1"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68589922"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1.Шкальные инструменты и индикаторы</w:t>
            </w:r>
          </w:p>
        </w:tc>
        <w:tc>
          <w:tcPr>
            <w:tcW w:w="692" w:type="pct"/>
            <w:vMerge/>
            <w:vAlign w:val="center"/>
          </w:tcPr>
          <w:p w14:paraId="29F7AD41" w14:textId="77777777" w:rsidR="00BE10B1" w:rsidRPr="009C43A0" w:rsidRDefault="00BE10B1" w:rsidP="00A16245">
            <w:pPr>
              <w:jc w:val="center"/>
              <w:rPr>
                <w:rFonts w:ascii="Times New Roman" w:hAnsi="Times New Roman"/>
                <w:b/>
              </w:rPr>
            </w:pPr>
          </w:p>
        </w:tc>
      </w:tr>
      <w:tr w:rsidR="00BE10B1" w:rsidRPr="009C43A0" w14:paraId="7E06DDD6" w14:textId="77777777" w:rsidTr="00A16245">
        <w:tc>
          <w:tcPr>
            <w:tcW w:w="941" w:type="pct"/>
            <w:gridSpan w:val="2"/>
            <w:vMerge/>
          </w:tcPr>
          <w:p w14:paraId="2E45FFC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E734E90"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2. Проверочные инструменты</w:t>
            </w:r>
          </w:p>
        </w:tc>
        <w:tc>
          <w:tcPr>
            <w:tcW w:w="692" w:type="pct"/>
            <w:vMerge/>
            <w:vAlign w:val="center"/>
          </w:tcPr>
          <w:p w14:paraId="3899C427" w14:textId="77777777" w:rsidR="00BE10B1" w:rsidRPr="009C43A0" w:rsidRDefault="00BE10B1" w:rsidP="00A16245">
            <w:pPr>
              <w:jc w:val="center"/>
              <w:rPr>
                <w:rFonts w:ascii="Times New Roman" w:hAnsi="Times New Roman"/>
                <w:b/>
              </w:rPr>
            </w:pPr>
          </w:p>
        </w:tc>
      </w:tr>
      <w:tr w:rsidR="00BE10B1" w:rsidRPr="009C43A0" w14:paraId="21C63056" w14:textId="77777777" w:rsidTr="00A16245">
        <w:tc>
          <w:tcPr>
            <w:tcW w:w="941" w:type="pct"/>
            <w:gridSpan w:val="2"/>
            <w:vMerge/>
          </w:tcPr>
          <w:p w14:paraId="68795A7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12918871" w14:textId="77777777" w:rsidR="00BE10B1" w:rsidRPr="009C43A0" w:rsidRDefault="00BE10B1" w:rsidP="00A16245">
            <w:pPr>
              <w:snapToGrid w:val="0"/>
              <w:rPr>
                <w:rFonts w:ascii="Times New Roman" w:hAnsi="Times New Roman"/>
                <w:sz w:val="24"/>
                <w:szCs w:val="24"/>
              </w:rPr>
            </w:pPr>
            <w:r w:rsidRPr="009C43A0">
              <w:rPr>
                <w:rFonts w:ascii="Times New Roman" w:hAnsi="Times New Roman"/>
                <w:sz w:val="24"/>
                <w:szCs w:val="24"/>
              </w:rPr>
              <w:t xml:space="preserve">3.Предельные калибры и шаблоны. Координатно-измерительное устройство </w:t>
            </w:r>
          </w:p>
          <w:p w14:paraId="742C0368"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 xml:space="preserve">Размерная точность и предельные отклонения размеров. </w:t>
            </w:r>
          </w:p>
        </w:tc>
        <w:tc>
          <w:tcPr>
            <w:tcW w:w="692" w:type="pct"/>
            <w:vMerge/>
            <w:vAlign w:val="center"/>
          </w:tcPr>
          <w:p w14:paraId="578B9B00" w14:textId="77777777" w:rsidR="00BE10B1" w:rsidRPr="009C43A0" w:rsidRDefault="00BE10B1" w:rsidP="00A16245">
            <w:pPr>
              <w:jc w:val="center"/>
              <w:rPr>
                <w:rFonts w:ascii="Times New Roman" w:hAnsi="Times New Roman"/>
                <w:b/>
              </w:rPr>
            </w:pPr>
          </w:p>
        </w:tc>
      </w:tr>
      <w:tr w:rsidR="00BE10B1" w:rsidRPr="009C43A0" w14:paraId="32BE4820" w14:textId="77777777" w:rsidTr="00A16245">
        <w:tc>
          <w:tcPr>
            <w:tcW w:w="941" w:type="pct"/>
            <w:gridSpan w:val="2"/>
            <w:vMerge w:val="restart"/>
          </w:tcPr>
          <w:p w14:paraId="4B3904D8"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Тема 1.4. Контроль токарно- расточных работ</w:t>
            </w:r>
          </w:p>
        </w:tc>
        <w:tc>
          <w:tcPr>
            <w:tcW w:w="3367" w:type="pct"/>
          </w:tcPr>
          <w:p w14:paraId="657BB5BF"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 xml:space="preserve">Содержание </w:t>
            </w:r>
          </w:p>
        </w:tc>
        <w:tc>
          <w:tcPr>
            <w:tcW w:w="692" w:type="pct"/>
            <w:vMerge w:val="restart"/>
            <w:vAlign w:val="center"/>
          </w:tcPr>
          <w:p w14:paraId="55F85413" w14:textId="77777777" w:rsidR="00BE10B1" w:rsidRPr="009C43A0" w:rsidRDefault="00BE10B1" w:rsidP="00A16245">
            <w:pPr>
              <w:jc w:val="center"/>
              <w:rPr>
                <w:rFonts w:ascii="Times New Roman" w:hAnsi="Times New Roman"/>
                <w:b/>
              </w:rPr>
            </w:pPr>
            <w:r w:rsidRPr="009C43A0">
              <w:rPr>
                <w:rFonts w:ascii="Times New Roman" w:hAnsi="Times New Roman"/>
                <w:b/>
              </w:rPr>
              <w:t>6</w:t>
            </w:r>
          </w:p>
        </w:tc>
      </w:tr>
      <w:tr w:rsidR="00BE10B1" w:rsidRPr="009C43A0" w14:paraId="1E289F6D" w14:textId="77777777" w:rsidTr="00A16245">
        <w:tc>
          <w:tcPr>
            <w:tcW w:w="941" w:type="pct"/>
            <w:gridSpan w:val="2"/>
            <w:vMerge/>
          </w:tcPr>
          <w:p w14:paraId="48E1CAB1"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1929C4B1"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1. Назначение, правила применения и устройство контрольно</w:t>
            </w:r>
            <w:r w:rsidRPr="009C43A0">
              <w:rPr>
                <w:rFonts w:ascii="Times New Roman" w:hAnsi="Times New Roman"/>
                <w:sz w:val="24"/>
                <w:szCs w:val="24"/>
              </w:rPr>
              <w:softHyphen/>
              <w:t>-измерительных инструментов, обеспечивающих погрешность не ниже 0,05 мм на токарно-расточных  станках</w:t>
            </w:r>
          </w:p>
        </w:tc>
        <w:tc>
          <w:tcPr>
            <w:tcW w:w="692" w:type="pct"/>
            <w:vMerge/>
            <w:vAlign w:val="center"/>
          </w:tcPr>
          <w:p w14:paraId="726B6C5A" w14:textId="77777777" w:rsidR="00BE10B1" w:rsidRPr="009C43A0" w:rsidRDefault="00BE10B1" w:rsidP="00A16245">
            <w:pPr>
              <w:jc w:val="center"/>
              <w:rPr>
                <w:rFonts w:ascii="Times New Roman" w:hAnsi="Times New Roman"/>
                <w:b/>
              </w:rPr>
            </w:pPr>
          </w:p>
        </w:tc>
      </w:tr>
      <w:tr w:rsidR="00BE10B1" w:rsidRPr="009C43A0" w14:paraId="77661336" w14:textId="77777777" w:rsidTr="00A16245">
        <w:tc>
          <w:tcPr>
            <w:tcW w:w="941" w:type="pct"/>
            <w:gridSpan w:val="2"/>
            <w:vMerge/>
          </w:tcPr>
          <w:p w14:paraId="1778CD46"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1067C482"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2 Правила обмера деталей измерительными инструментами при выполнении токарно-расточных работ</w:t>
            </w:r>
          </w:p>
        </w:tc>
        <w:tc>
          <w:tcPr>
            <w:tcW w:w="692" w:type="pct"/>
            <w:vMerge/>
            <w:vAlign w:val="center"/>
          </w:tcPr>
          <w:p w14:paraId="77EA6D0A" w14:textId="77777777" w:rsidR="00BE10B1" w:rsidRPr="009C43A0" w:rsidRDefault="00BE10B1" w:rsidP="00A16245">
            <w:pPr>
              <w:jc w:val="center"/>
              <w:rPr>
                <w:rFonts w:ascii="Times New Roman" w:hAnsi="Times New Roman"/>
                <w:b/>
              </w:rPr>
            </w:pPr>
          </w:p>
        </w:tc>
      </w:tr>
      <w:tr w:rsidR="00BE10B1" w:rsidRPr="009C43A0" w14:paraId="419400A0" w14:textId="77777777" w:rsidTr="00A16245">
        <w:tc>
          <w:tcPr>
            <w:tcW w:w="941" w:type="pct"/>
            <w:gridSpan w:val="2"/>
            <w:vMerge/>
          </w:tcPr>
          <w:p w14:paraId="21FC051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C5D052C"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3. Основные виды и причины брака, способы предупреждения и устранения при выполнении токарно-расточных  работ</w:t>
            </w:r>
          </w:p>
        </w:tc>
        <w:tc>
          <w:tcPr>
            <w:tcW w:w="692" w:type="pct"/>
            <w:vMerge/>
            <w:vAlign w:val="center"/>
          </w:tcPr>
          <w:p w14:paraId="779C4871" w14:textId="77777777" w:rsidR="00BE10B1" w:rsidRPr="009C43A0" w:rsidRDefault="00BE10B1" w:rsidP="00A16245">
            <w:pPr>
              <w:jc w:val="center"/>
              <w:rPr>
                <w:rFonts w:ascii="Times New Roman" w:hAnsi="Times New Roman"/>
                <w:b/>
              </w:rPr>
            </w:pPr>
          </w:p>
        </w:tc>
      </w:tr>
      <w:tr w:rsidR="00BE10B1" w:rsidRPr="009C43A0" w14:paraId="11C4B089" w14:textId="77777777" w:rsidTr="00A16245">
        <w:tc>
          <w:tcPr>
            <w:tcW w:w="941" w:type="pct"/>
            <w:gridSpan w:val="2"/>
            <w:vMerge/>
          </w:tcPr>
          <w:p w14:paraId="65E8D16A"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2FB6C0CD"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692" w:type="pct"/>
            <w:vAlign w:val="center"/>
          </w:tcPr>
          <w:p w14:paraId="110F4487"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21DDD249" w14:textId="77777777" w:rsidTr="00A16245">
        <w:tc>
          <w:tcPr>
            <w:tcW w:w="941" w:type="pct"/>
            <w:gridSpan w:val="2"/>
            <w:vMerge/>
          </w:tcPr>
          <w:p w14:paraId="41B521C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CDEB1DA" w14:textId="77777777" w:rsidR="00BE10B1" w:rsidRPr="009C43A0" w:rsidRDefault="00BE10B1" w:rsidP="00A16245">
            <w:pPr>
              <w:spacing w:line="240" w:lineRule="auto"/>
              <w:rPr>
                <w:rFonts w:ascii="Times New Roman" w:hAnsi="Times New Roman"/>
                <w:sz w:val="24"/>
                <w:szCs w:val="24"/>
              </w:rPr>
            </w:pPr>
            <w:r w:rsidRPr="009C43A0">
              <w:rPr>
                <w:rFonts w:ascii="Times New Roman" w:hAnsi="Times New Roman"/>
                <w:sz w:val="24"/>
                <w:szCs w:val="24"/>
              </w:rPr>
              <w:t>1. Практическая работа«Проверка точности размеров канавок на торцовых поверхностях детали»</w:t>
            </w:r>
          </w:p>
        </w:tc>
        <w:tc>
          <w:tcPr>
            <w:tcW w:w="692" w:type="pct"/>
            <w:vAlign w:val="center"/>
          </w:tcPr>
          <w:p w14:paraId="6659E61D"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6AEE0E56" w14:textId="77777777" w:rsidTr="00A16245">
        <w:tc>
          <w:tcPr>
            <w:tcW w:w="941" w:type="pct"/>
            <w:gridSpan w:val="2"/>
            <w:vMerge/>
          </w:tcPr>
          <w:p w14:paraId="55D8F5A3"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7F54541D"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2. Практическая работа«Измерение  межосевого расстояния отверстий одинакового диаметра»</w:t>
            </w:r>
          </w:p>
        </w:tc>
        <w:tc>
          <w:tcPr>
            <w:tcW w:w="692" w:type="pct"/>
            <w:vAlign w:val="center"/>
          </w:tcPr>
          <w:p w14:paraId="612BDDEF"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367315D9" w14:textId="77777777" w:rsidTr="00A16245">
        <w:trPr>
          <w:trHeight w:val="546"/>
        </w:trPr>
        <w:tc>
          <w:tcPr>
            <w:tcW w:w="4308" w:type="pct"/>
            <w:gridSpan w:val="3"/>
          </w:tcPr>
          <w:p w14:paraId="49A8E464"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Самостоятельная учебная работа </w:t>
            </w:r>
          </w:p>
        </w:tc>
        <w:tc>
          <w:tcPr>
            <w:tcW w:w="692" w:type="pct"/>
            <w:vAlign w:val="center"/>
          </w:tcPr>
          <w:p w14:paraId="6F4EA093" w14:textId="77777777" w:rsidR="00BE10B1" w:rsidRPr="009C43A0" w:rsidRDefault="00BE10B1" w:rsidP="00A16245">
            <w:pPr>
              <w:jc w:val="center"/>
              <w:rPr>
                <w:rFonts w:ascii="Times New Roman" w:hAnsi="Times New Roman"/>
                <w:b/>
              </w:rPr>
            </w:pPr>
            <w:r w:rsidRPr="009C43A0">
              <w:rPr>
                <w:rFonts w:ascii="Times New Roman" w:hAnsi="Times New Roman"/>
                <w:b/>
              </w:rPr>
              <w:t>2</w:t>
            </w:r>
            <w:r>
              <w:rPr>
                <w:rFonts w:ascii="Times New Roman" w:hAnsi="Times New Roman"/>
                <w:b/>
              </w:rPr>
              <w:t>8</w:t>
            </w:r>
          </w:p>
        </w:tc>
      </w:tr>
      <w:tr w:rsidR="00BE10B1" w:rsidRPr="009C43A0" w14:paraId="1505AD82" w14:textId="77777777" w:rsidTr="00A16245">
        <w:tc>
          <w:tcPr>
            <w:tcW w:w="4308" w:type="pct"/>
            <w:gridSpan w:val="3"/>
          </w:tcPr>
          <w:p w14:paraId="7819F5C7" w14:textId="77777777" w:rsidR="00BE10B1" w:rsidRPr="009C43A0" w:rsidRDefault="00BE10B1" w:rsidP="00A16245">
            <w:pPr>
              <w:spacing w:after="0"/>
              <w:rPr>
                <w:rFonts w:ascii="Times New Roman" w:hAnsi="Times New Roman"/>
                <w:b/>
                <w:bCs/>
                <w:sz w:val="24"/>
                <w:szCs w:val="24"/>
              </w:rPr>
            </w:pPr>
            <w:r>
              <w:rPr>
                <w:rFonts w:ascii="Times New Roman" w:hAnsi="Times New Roman"/>
                <w:b/>
                <w:bCs/>
                <w:sz w:val="24"/>
                <w:szCs w:val="24"/>
              </w:rPr>
              <w:t>Учебная практика</w:t>
            </w:r>
          </w:p>
        </w:tc>
        <w:tc>
          <w:tcPr>
            <w:tcW w:w="692" w:type="pct"/>
            <w:vAlign w:val="center"/>
          </w:tcPr>
          <w:p w14:paraId="16F6CC3B" w14:textId="77777777" w:rsidR="00BE10B1" w:rsidRDefault="00BE10B1" w:rsidP="00A16245">
            <w:pPr>
              <w:jc w:val="center"/>
              <w:rPr>
                <w:rFonts w:ascii="Times New Roman" w:hAnsi="Times New Roman"/>
                <w:b/>
              </w:rPr>
            </w:pPr>
            <w:r>
              <w:rPr>
                <w:rFonts w:ascii="Times New Roman" w:hAnsi="Times New Roman"/>
                <w:b/>
              </w:rPr>
              <w:t>36</w:t>
            </w:r>
          </w:p>
        </w:tc>
      </w:tr>
      <w:tr w:rsidR="00BE10B1" w:rsidRPr="009C43A0" w14:paraId="3894E31D" w14:textId="77777777" w:rsidTr="00A16245">
        <w:tc>
          <w:tcPr>
            <w:tcW w:w="4308" w:type="pct"/>
            <w:gridSpan w:val="3"/>
          </w:tcPr>
          <w:p w14:paraId="15DDFEF0"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 xml:space="preserve">Производственная практика </w:t>
            </w:r>
          </w:p>
          <w:p w14:paraId="008A0533"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 xml:space="preserve">Виды работ </w:t>
            </w:r>
          </w:p>
          <w:p w14:paraId="49F617FE" w14:textId="77777777" w:rsidR="00BE10B1" w:rsidRPr="009C43A0" w:rsidRDefault="00BE10B1" w:rsidP="008033D0">
            <w:pPr>
              <w:numPr>
                <w:ilvl w:val="0"/>
                <w:numId w:val="13"/>
              </w:numPr>
              <w:spacing w:after="0"/>
              <w:rPr>
                <w:rFonts w:ascii="Times New Roman" w:hAnsi="Times New Roman"/>
                <w:b/>
                <w:sz w:val="24"/>
                <w:szCs w:val="24"/>
              </w:rPr>
            </w:pPr>
            <w:r w:rsidRPr="009C43A0">
              <w:rPr>
                <w:rStyle w:val="212pt3"/>
              </w:rPr>
              <w:t>Сверление, растачивание, фрезерование окна по разметке и заданным координатам крышек, донышек, оболочек, секций</w:t>
            </w:r>
          </w:p>
          <w:p w14:paraId="01035A66" w14:textId="77777777" w:rsidR="00BE10B1" w:rsidRPr="009C43A0" w:rsidRDefault="00BE10B1" w:rsidP="008033D0">
            <w:pPr>
              <w:numPr>
                <w:ilvl w:val="0"/>
                <w:numId w:val="13"/>
              </w:numPr>
              <w:spacing w:after="0" w:line="240" w:lineRule="auto"/>
              <w:ind w:left="714" w:hanging="357"/>
              <w:rPr>
                <w:rFonts w:ascii="Times New Roman" w:hAnsi="Times New Roman"/>
                <w:b/>
                <w:sz w:val="24"/>
                <w:szCs w:val="24"/>
              </w:rPr>
            </w:pPr>
            <w:r w:rsidRPr="009C43A0">
              <w:rPr>
                <w:rStyle w:val="212pt3"/>
              </w:rPr>
              <w:t>Предварительное растачивание отверстий под подшипники корпусов редукторов</w:t>
            </w:r>
          </w:p>
          <w:p w14:paraId="78AFA1F0"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Предварительное растачивание отверстий под подшипники корпусов редукторов</w:t>
            </w:r>
          </w:p>
          <w:p w14:paraId="04E47ECF"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Фрезерование  прямолинейных кромок и фасок деталей длиной свыше 1300 мм</w:t>
            </w:r>
          </w:p>
          <w:p w14:paraId="4CE18B90"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Растачивание эллипсных вырезов и горловин, обработку фасок деталей средней сложности</w:t>
            </w:r>
          </w:p>
          <w:p w14:paraId="03B3EE48"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Растачивание отверстия, фрезеровка по контуру и обработка фасок фигурных деталей с горловинами и отверстиями</w:t>
            </w:r>
          </w:p>
          <w:p w14:paraId="28C8E0E7"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Сверление, рассверливание отверстий колец и фланцев диаметром до 1000 мм</w:t>
            </w:r>
          </w:p>
          <w:p w14:paraId="3D68BFDB"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Растачивание отверстий  кондукторов с отверстиями в одной или двух плоскостях суппортов, стоек небольших станков, станин крупных станков</w:t>
            </w:r>
          </w:p>
          <w:p w14:paraId="76950866"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Растачивание  зажимных станочных четырехкулачковых патронов, кулачков  для автоматов, несложных пресс-форм и шаблонов</w:t>
            </w:r>
          </w:p>
          <w:p w14:paraId="4E703B12" w14:textId="77777777" w:rsidR="00BE10B1" w:rsidRPr="009C43A0" w:rsidRDefault="00BE10B1" w:rsidP="008033D0">
            <w:pPr>
              <w:numPr>
                <w:ilvl w:val="0"/>
                <w:numId w:val="13"/>
              </w:numPr>
              <w:spacing w:after="0" w:line="240" w:lineRule="auto"/>
              <w:ind w:left="714" w:hanging="357"/>
              <w:rPr>
                <w:rFonts w:ascii="Times New Roman" w:hAnsi="Times New Roman"/>
                <w:b/>
                <w:sz w:val="24"/>
                <w:szCs w:val="24"/>
              </w:rPr>
            </w:pPr>
            <w:r w:rsidRPr="009C43A0">
              <w:rPr>
                <w:rStyle w:val="212pt3"/>
              </w:rPr>
              <w:t>Растачивание, сверление и фрезерование плоскостей фундаментов средней сложности</w:t>
            </w:r>
          </w:p>
        </w:tc>
        <w:tc>
          <w:tcPr>
            <w:tcW w:w="692" w:type="pct"/>
            <w:vAlign w:val="center"/>
          </w:tcPr>
          <w:p w14:paraId="429711DB" w14:textId="77777777" w:rsidR="00BE10B1" w:rsidRPr="009C43A0" w:rsidRDefault="00BE10B1" w:rsidP="00A16245">
            <w:pPr>
              <w:jc w:val="center"/>
              <w:rPr>
                <w:rFonts w:ascii="Times New Roman" w:hAnsi="Times New Roman"/>
                <w:b/>
              </w:rPr>
            </w:pPr>
            <w:r>
              <w:rPr>
                <w:rFonts w:ascii="Times New Roman" w:hAnsi="Times New Roman"/>
                <w:b/>
              </w:rPr>
              <w:t>72</w:t>
            </w:r>
          </w:p>
        </w:tc>
      </w:tr>
      <w:tr w:rsidR="00BE10B1" w:rsidRPr="009C43A0" w14:paraId="35D7F297" w14:textId="77777777" w:rsidTr="00A16245">
        <w:tc>
          <w:tcPr>
            <w:tcW w:w="4308" w:type="pct"/>
            <w:gridSpan w:val="3"/>
          </w:tcPr>
          <w:p w14:paraId="42D9A03C"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Промежуточная аттестация</w:t>
            </w:r>
          </w:p>
        </w:tc>
        <w:tc>
          <w:tcPr>
            <w:tcW w:w="692" w:type="pct"/>
            <w:vAlign w:val="center"/>
          </w:tcPr>
          <w:p w14:paraId="31E4E953" w14:textId="77777777" w:rsidR="00BE10B1" w:rsidRPr="009C43A0" w:rsidRDefault="00BE10B1" w:rsidP="00A16245">
            <w:pPr>
              <w:jc w:val="center"/>
              <w:rPr>
                <w:rFonts w:ascii="Times New Roman" w:hAnsi="Times New Roman"/>
                <w:b/>
              </w:rPr>
            </w:pPr>
            <w:r>
              <w:rPr>
                <w:rFonts w:ascii="Times New Roman" w:hAnsi="Times New Roman"/>
                <w:b/>
              </w:rPr>
              <w:t>12</w:t>
            </w:r>
          </w:p>
        </w:tc>
      </w:tr>
      <w:tr w:rsidR="00BE10B1" w:rsidRPr="009C43A0" w14:paraId="17C4604C" w14:textId="77777777" w:rsidTr="00A16245">
        <w:tc>
          <w:tcPr>
            <w:tcW w:w="4308" w:type="pct"/>
            <w:gridSpan w:val="3"/>
          </w:tcPr>
          <w:p w14:paraId="388251BD"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Всего</w:t>
            </w:r>
          </w:p>
        </w:tc>
        <w:tc>
          <w:tcPr>
            <w:tcW w:w="692" w:type="pct"/>
            <w:vAlign w:val="center"/>
          </w:tcPr>
          <w:p w14:paraId="7A86930D" w14:textId="77777777" w:rsidR="00BE10B1" w:rsidRPr="009C43A0" w:rsidRDefault="00BE10B1" w:rsidP="00A16245">
            <w:pPr>
              <w:jc w:val="center"/>
              <w:rPr>
                <w:rFonts w:ascii="Times New Roman" w:hAnsi="Times New Roman"/>
                <w:b/>
              </w:rPr>
            </w:pPr>
            <w:r>
              <w:rPr>
                <w:rFonts w:ascii="Times New Roman" w:hAnsi="Times New Roman"/>
                <w:b/>
              </w:rPr>
              <w:t>268</w:t>
            </w:r>
          </w:p>
        </w:tc>
      </w:tr>
    </w:tbl>
    <w:p w14:paraId="63AEFFC6" w14:textId="77777777" w:rsidR="00BE10B1" w:rsidRPr="009C43A0" w:rsidRDefault="00BE10B1" w:rsidP="00BE10B1">
      <w:pPr>
        <w:suppressAutoHyphens/>
        <w:jc w:val="both"/>
        <w:rPr>
          <w:rFonts w:ascii="Times New Roman" w:hAnsi="Times New Roman"/>
          <w:b/>
        </w:rPr>
      </w:pPr>
    </w:p>
    <w:p w14:paraId="4B9749A9" w14:textId="77777777" w:rsidR="00BE10B1" w:rsidRPr="009C43A0" w:rsidRDefault="00BE10B1" w:rsidP="00BE10B1">
      <w:pPr>
        <w:rPr>
          <w:rFonts w:ascii="Times New Roman" w:hAnsi="Times New Roman"/>
          <w:i/>
        </w:rPr>
        <w:sectPr w:rsidR="00BE10B1" w:rsidRPr="009C43A0" w:rsidSect="00DC23D6">
          <w:pgSz w:w="16840" w:h="11907" w:orient="landscape"/>
          <w:pgMar w:top="851" w:right="1134" w:bottom="851" w:left="992" w:header="709" w:footer="709" w:gutter="0"/>
          <w:cols w:space="720"/>
        </w:sectPr>
      </w:pPr>
    </w:p>
    <w:p w14:paraId="05F1C678" w14:textId="77777777" w:rsidR="00BE10B1" w:rsidRPr="000C57F7" w:rsidRDefault="00BE10B1" w:rsidP="00BE10B1">
      <w:pPr>
        <w:widowControl w:val="0"/>
        <w:autoSpaceDE w:val="0"/>
        <w:autoSpaceDN w:val="0"/>
        <w:adjustRightInd w:val="0"/>
        <w:spacing w:after="120" w:line="240" w:lineRule="auto"/>
        <w:jc w:val="both"/>
        <w:rPr>
          <w:rFonts w:ascii="Times New Roman" w:hAnsi="Times New Roman"/>
          <w:b/>
          <w:bCs/>
          <w:sz w:val="24"/>
          <w:szCs w:val="24"/>
        </w:rPr>
      </w:pPr>
      <w:r w:rsidRPr="000C57F7">
        <w:rPr>
          <w:rFonts w:ascii="Times New Roman" w:hAnsi="Times New Roman"/>
          <w:b/>
          <w:bCs/>
          <w:sz w:val="24"/>
          <w:szCs w:val="24"/>
        </w:rPr>
        <w:lastRenderedPageBreak/>
        <w:t>3. УСЛОВИЯ РЕАЛИЗАЦИИ ПРОГРАММЫ ПРОФЕССИОНАЛЬНОГО МОДУЛЯ</w:t>
      </w:r>
    </w:p>
    <w:p w14:paraId="2757968D"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sidRPr="00EA1E1C">
        <w:rPr>
          <w:rFonts w:ascii="Times New Roman" w:hAnsi="Times New Roman"/>
          <w:b/>
          <w:sz w:val="24"/>
          <w:szCs w:val="24"/>
        </w:rPr>
        <w:t>Кабинет «</w:t>
      </w:r>
      <w:r w:rsidRPr="00232690">
        <w:rPr>
          <w:rFonts w:ascii="Times New Roman" w:hAnsi="Times New Roman"/>
          <w:b/>
          <w:sz w:val="24"/>
          <w:szCs w:val="24"/>
        </w:rPr>
        <w:t>Технология металлообработки</w:t>
      </w:r>
      <w:r w:rsidRPr="00EA1E1C">
        <w:rPr>
          <w:rFonts w:ascii="Times New Roman" w:hAnsi="Times New Roman"/>
          <w:b/>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оснащенный оборудованием:</w:t>
      </w:r>
    </w:p>
    <w:p w14:paraId="66377876" w14:textId="77777777" w:rsidR="00BE10B1" w:rsidRDefault="00BE10B1" w:rsidP="00BE10B1">
      <w:pPr>
        <w:spacing w:after="0" w:line="240" w:lineRule="auto"/>
        <w:jc w:val="both"/>
        <w:rPr>
          <w:rFonts w:ascii="Times New Roman" w:hAnsi="Times New Roman"/>
          <w:bCs/>
          <w:sz w:val="24"/>
          <w:szCs w:val="24"/>
        </w:rPr>
      </w:pPr>
    </w:p>
    <w:p w14:paraId="79152D84"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bCs/>
          <w:sz w:val="24"/>
          <w:szCs w:val="24"/>
        </w:rPr>
        <w:t xml:space="preserve">-   </w:t>
      </w:r>
      <w:r w:rsidRPr="009C43A0">
        <w:rPr>
          <w:rFonts w:ascii="Times New Roman" w:hAnsi="Times New Roman"/>
          <w:sz w:val="24"/>
          <w:szCs w:val="24"/>
        </w:rPr>
        <w:t xml:space="preserve">посадочные места по количеству обучающихся; </w:t>
      </w:r>
    </w:p>
    <w:p w14:paraId="3C801B50"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xml:space="preserve">- </w:t>
      </w:r>
      <w:r>
        <w:rPr>
          <w:rFonts w:ascii="Times New Roman" w:hAnsi="Times New Roman"/>
          <w:sz w:val="24"/>
          <w:szCs w:val="24"/>
        </w:rPr>
        <w:t xml:space="preserve"> </w:t>
      </w:r>
      <w:r w:rsidRPr="009C43A0">
        <w:rPr>
          <w:rFonts w:ascii="Times New Roman" w:hAnsi="Times New Roman"/>
          <w:sz w:val="24"/>
          <w:szCs w:val="24"/>
        </w:rPr>
        <w:t>рабочее место преподавателя;</w:t>
      </w:r>
    </w:p>
    <w:p w14:paraId="19A4975E"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комплект учебно-наглядных пособий «Металлорежущие станки» «Технология машиностроения»; «Основы программирования фрезерных станков с ЧПУ»</w:t>
      </w:r>
    </w:p>
    <w:p w14:paraId="5A4FB9AE" w14:textId="77777777" w:rsidR="00BE10B1" w:rsidRPr="009C43A0" w:rsidRDefault="00BE10B1" w:rsidP="00BE10B1">
      <w:pPr>
        <w:spacing w:after="0" w:line="240" w:lineRule="auto"/>
        <w:jc w:val="both"/>
        <w:rPr>
          <w:rFonts w:ascii="Times New Roman" w:hAnsi="Times New Roman"/>
          <w:bCs/>
          <w:sz w:val="24"/>
          <w:szCs w:val="24"/>
        </w:rPr>
      </w:pPr>
      <w:r w:rsidRPr="009C43A0">
        <w:rPr>
          <w:rFonts w:ascii="Times New Roman" w:hAnsi="Times New Roman"/>
          <w:sz w:val="24"/>
          <w:szCs w:val="24"/>
        </w:rPr>
        <w:t>-  дидактические средства, модели, плакаты, таблицы, раздаточный материал.</w:t>
      </w:r>
    </w:p>
    <w:p w14:paraId="3F931B75" w14:textId="77777777" w:rsidR="00BE10B1" w:rsidRPr="009C43A0" w:rsidRDefault="00BE10B1" w:rsidP="00BE10B1">
      <w:pPr>
        <w:pStyle w:val="ae"/>
        <w:spacing w:before="0" w:after="0"/>
        <w:ind w:left="360"/>
        <w:outlineLvl w:val="0"/>
        <w:rPr>
          <w:i/>
          <w:u w:val="single"/>
        </w:rPr>
      </w:pPr>
      <w:r w:rsidRPr="009C43A0">
        <w:rPr>
          <w:i/>
          <w:u w:val="single"/>
        </w:rPr>
        <w:t xml:space="preserve">Технические средства обучения: </w:t>
      </w:r>
    </w:p>
    <w:p w14:paraId="099129C7" w14:textId="77777777" w:rsidR="00BE10B1" w:rsidRPr="009C43A0" w:rsidRDefault="00BE10B1" w:rsidP="00BE10B1">
      <w:pPr>
        <w:pStyle w:val="ae"/>
        <w:spacing w:before="0" w:after="0"/>
        <w:ind w:left="360"/>
        <w:outlineLvl w:val="0"/>
      </w:pPr>
      <w:r w:rsidRPr="009C43A0">
        <w:t xml:space="preserve">Проектор мультимедийный </w:t>
      </w:r>
    </w:p>
    <w:p w14:paraId="20FC7BB4" w14:textId="77777777" w:rsidR="00BE10B1" w:rsidRPr="009C43A0" w:rsidRDefault="00BE10B1" w:rsidP="00BE10B1">
      <w:pPr>
        <w:pStyle w:val="ae"/>
        <w:spacing w:before="0" w:after="0"/>
        <w:ind w:left="360"/>
      </w:pPr>
      <w:r w:rsidRPr="009C43A0">
        <w:t>Доска одноэлементная белая</w:t>
      </w:r>
    </w:p>
    <w:p w14:paraId="11227C04" w14:textId="77777777" w:rsidR="00BE10B1" w:rsidRPr="009C43A0" w:rsidRDefault="00BE10B1" w:rsidP="00BE10B1">
      <w:pPr>
        <w:pStyle w:val="ae"/>
        <w:spacing w:before="0" w:after="0"/>
        <w:ind w:left="360"/>
      </w:pPr>
      <w:r w:rsidRPr="009C43A0">
        <w:t xml:space="preserve">Документ-камера </w:t>
      </w:r>
    </w:p>
    <w:p w14:paraId="72FC4DD6" w14:textId="77777777" w:rsidR="00BE10B1" w:rsidRPr="009C43A0" w:rsidRDefault="00BE10B1" w:rsidP="00BE10B1">
      <w:pPr>
        <w:pStyle w:val="ae"/>
        <w:spacing w:before="0" w:after="0"/>
        <w:ind w:left="360"/>
      </w:pPr>
      <w:r w:rsidRPr="009C43A0">
        <w:t xml:space="preserve">Оверхед – проектор </w:t>
      </w:r>
    </w:p>
    <w:p w14:paraId="54430746" w14:textId="77777777" w:rsidR="00BE10B1" w:rsidRPr="009C43A0" w:rsidRDefault="00BE10B1" w:rsidP="00BE10B1">
      <w:pPr>
        <w:pStyle w:val="ae"/>
        <w:spacing w:before="0" w:after="0"/>
        <w:ind w:left="360"/>
      </w:pPr>
      <w:r w:rsidRPr="009C43A0">
        <w:t xml:space="preserve">Компьютеры </w:t>
      </w:r>
    </w:p>
    <w:p w14:paraId="2A7ADE13" w14:textId="77777777" w:rsidR="00BE10B1" w:rsidRPr="009C43A0" w:rsidRDefault="00BE10B1" w:rsidP="00BE10B1">
      <w:pPr>
        <w:pStyle w:val="ae"/>
        <w:spacing w:before="0" w:after="0"/>
        <w:ind w:left="360"/>
      </w:pPr>
      <w:r w:rsidRPr="009C43A0">
        <w:t xml:space="preserve">Интегрированный </w:t>
      </w:r>
      <w:r w:rsidRPr="009C43A0">
        <w:rPr>
          <w:lang w:val="en-US"/>
        </w:rPr>
        <w:t>CAD</w:t>
      </w:r>
      <w:r w:rsidRPr="009C43A0">
        <w:t>\</w:t>
      </w:r>
      <w:r w:rsidRPr="009C43A0">
        <w:rPr>
          <w:lang w:val="en-US"/>
        </w:rPr>
        <w:t>CAM</w:t>
      </w:r>
      <w:r w:rsidRPr="009C43A0">
        <w:t>\</w:t>
      </w:r>
      <w:r w:rsidRPr="009C43A0">
        <w:rPr>
          <w:lang w:val="en-US"/>
        </w:rPr>
        <w:t>CAPP</w:t>
      </w:r>
      <w:r w:rsidRPr="009C43A0">
        <w:t xml:space="preserve"> комплекс «</w:t>
      </w:r>
      <w:r w:rsidRPr="009C43A0">
        <w:rPr>
          <w:lang w:val="en-US"/>
        </w:rPr>
        <w:t>ADEM</w:t>
      </w:r>
      <w:r w:rsidRPr="009C43A0">
        <w:t>»</w:t>
      </w:r>
    </w:p>
    <w:p w14:paraId="46A649FB" w14:textId="77777777" w:rsidR="00BE10B1" w:rsidRPr="009C43A0" w:rsidRDefault="00BE10B1" w:rsidP="00BE10B1">
      <w:pPr>
        <w:pStyle w:val="ae"/>
        <w:spacing w:before="0" w:after="0"/>
        <w:ind w:left="360"/>
      </w:pPr>
      <w:r w:rsidRPr="009C43A0">
        <w:t xml:space="preserve">Принтер </w:t>
      </w:r>
    </w:p>
    <w:p w14:paraId="7470FC2B" w14:textId="77777777" w:rsidR="00BE10B1" w:rsidRPr="009C43A0" w:rsidRDefault="00BE10B1" w:rsidP="00BE10B1">
      <w:pPr>
        <w:pStyle w:val="ae"/>
        <w:spacing w:before="0" w:after="0"/>
        <w:ind w:left="360"/>
      </w:pPr>
      <w:r w:rsidRPr="009C43A0">
        <w:t>Программное обеспечение МТS (для моделирования и оптимизации процессов обработки деталей)</w:t>
      </w:r>
    </w:p>
    <w:p w14:paraId="2D870398" w14:textId="77777777" w:rsidR="00BE10B1" w:rsidRPr="009C43A0" w:rsidRDefault="00BE10B1" w:rsidP="00BE10B1">
      <w:pPr>
        <w:pStyle w:val="ae"/>
        <w:spacing w:before="0" w:after="0"/>
        <w:ind w:left="360"/>
      </w:pPr>
      <w:r w:rsidRPr="009C43A0">
        <w:t>Экран на штативе</w:t>
      </w:r>
    </w:p>
    <w:p w14:paraId="2FA1AF5E" w14:textId="77777777" w:rsidR="00BE10B1" w:rsidRDefault="00BE10B1" w:rsidP="00BE10B1">
      <w:pPr>
        <w:suppressAutoHyphens/>
        <w:spacing w:after="0" w:line="240" w:lineRule="auto"/>
        <w:ind w:firstLine="709"/>
        <w:jc w:val="both"/>
        <w:rPr>
          <w:rFonts w:ascii="Times New Roman" w:hAnsi="Times New Roman"/>
          <w:b/>
          <w:sz w:val="24"/>
          <w:szCs w:val="24"/>
        </w:rPr>
      </w:pPr>
    </w:p>
    <w:p w14:paraId="68D1781F"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Мастерская </w:t>
      </w:r>
      <w:r w:rsidRPr="00EA1E1C">
        <w:rPr>
          <w:rFonts w:ascii="Times New Roman" w:hAnsi="Times New Roman"/>
          <w:b/>
          <w:sz w:val="24"/>
          <w:szCs w:val="24"/>
        </w:rPr>
        <w:t>«</w:t>
      </w:r>
      <w:r>
        <w:rPr>
          <w:rFonts w:ascii="Times New Roman" w:hAnsi="Times New Roman"/>
          <w:b/>
          <w:sz w:val="24"/>
          <w:szCs w:val="24"/>
        </w:rPr>
        <w:t>Механообработка</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w:t>
      </w:r>
      <w:r>
        <w:rPr>
          <w:rFonts w:ascii="Times New Roman" w:hAnsi="Times New Roman"/>
          <w:bCs/>
          <w:sz w:val="24"/>
          <w:szCs w:val="24"/>
        </w:rPr>
        <w:t>2</w:t>
      </w:r>
      <w:r w:rsidRPr="00EA1E1C">
        <w:rPr>
          <w:rFonts w:ascii="Times New Roman" w:hAnsi="Times New Roman"/>
          <w:bCs/>
          <w:sz w:val="24"/>
          <w:szCs w:val="24"/>
        </w:rPr>
        <w:t>.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46FA2856" w14:textId="77777777" w:rsidR="00BE10B1" w:rsidRDefault="00BE10B1" w:rsidP="00BE10B1">
      <w:pPr>
        <w:suppressAutoHyphens/>
        <w:spacing w:after="0" w:line="240" w:lineRule="auto"/>
        <w:ind w:firstLine="709"/>
        <w:jc w:val="both"/>
        <w:rPr>
          <w:rFonts w:ascii="Times New Roman" w:hAnsi="Times New Roman"/>
          <w:b/>
          <w:sz w:val="24"/>
          <w:szCs w:val="24"/>
        </w:rPr>
      </w:pPr>
    </w:p>
    <w:p w14:paraId="05EA3460" w14:textId="77777777" w:rsidR="00BE10B1" w:rsidRDefault="00BE10B1" w:rsidP="00BE10B1">
      <w:pPr>
        <w:suppressAutoHyphens/>
        <w:spacing w:after="0" w:line="240" w:lineRule="auto"/>
        <w:ind w:firstLine="709"/>
        <w:jc w:val="both"/>
        <w:rPr>
          <w:rFonts w:ascii="Times New Roman" w:hAnsi="Times New Roman"/>
          <w:bCs/>
          <w:sz w:val="24"/>
          <w:szCs w:val="24"/>
          <w:u w:val="single"/>
        </w:rPr>
      </w:pPr>
      <w:r w:rsidRPr="00EA1E1C">
        <w:rPr>
          <w:rFonts w:ascii="Times New Roman" w:hAnsi="Times New Roman"/>
          <w:b/>
          <w:sz w:val="24"/>
          <w:szCs w:val="24"/>
        </w:rPr>
        <w:t>Оснащенные базы практики</w:t>
      </w:r>
      <w:r w:rsidRPr="00EA1E1C">
        <w:rPr>
          <w:rFonts w:ascii="Times New Roman" w:hAnsi="Times New Roman"/>
          <w:bCs/>
          <w:sz w:val="24"/>
          <w:szCs w:val="24"/>
        </w:rPr>
        <w:t>, в соответствии с п 6.1.2.3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04E80525" w14:textId="77777777" w:rsidR="00BE10B1" w:rsidRDefault="00BE10B1" w:rsidP="00BE10B1">
      <w:pPr>
        <w:spacing w:after="0"/>
        <w:ind w:firstLine="709"/>
        <w:rPr>
          <w:rFonts w:ascii="Times New Roman" w:hAnsi="Times New Roman"/>
          <w:b/>
          <w:bCs/>
          <w:sz w:val="24"/>
          <w:szCs w:val="24"/>
        </w:rPr>
      </w:pPr>
      <w:r w:rsidRPr="009C43A0">
        <w:rPr>
          <w:rFonts w:ascii="Times New Roman" w:hAnsi="Times New Roman"/>
          <w:sz w:val="24"/>
          <w:szCs w:val="24"/>
        </w:rPr>
        <w:br/>
      </w:r>
    </w:p>
    <w:p w14:paraId="541A0DBE" w14:textId="77777777" w:rsidR="00BE10B1" w:rsidRDefault="00BE10B1" w:rsidP="00BE10B1">
      <w:pPr>
        <w:spacing w:after="0" w:line="240" w:lineRule="auto"/>
        <w:rPr>
          <w:rFonts w:ascii="Times New Roman" w:hAnsi="Times New Roman"/>
          <w:b/>
          <w:bCs/>
          <w:sz w:val="24"/>
          <w:szCs w:val="24"/>
        </w:rPr>
      </w:pPr>
      <w:r>
        <w:rPr>
          <w:rFonts w:ascii="Times New Roman" w:hAnsi="Times New Roman"/>
          <w:b/>
          <w:bCs/>
          <w:sz w:val="24"/>
          <w:szCs w:val="24"/>
        </w:rPr>
        <w:br w:type="page"/>
      </w:r>
    </w:p>
    <w:p w14:paraId="068E1FCC" w14:textId="77777777" w:rsidR="00BE10B1" w:rsidRDefault="00BE10B1" w:rsidP="00BE10B1">
      <w:pPr>
        <w:spacing w:after="0"/>
        <w:ind w:firstLine="709"/>
        <w:rPr>
          <w:rFonts w:ascii="Times New Roman" w:hAnsi="Times New Roman"/>
          <w:b/>
          <w:bCs/>
          <w:sz w:val="24"/>
          <w:szCs w:val="24"/>
        </w:rPr>
      </w:pPr>
      <w:r>
        <w:rPr>
          <w:rFonts w:ascii="Times New Roman" w:hAnsi="Times New Roman"/>
          <w:b/>
          <w:bCs/>
          <w:sz w:val="24"/>
          <w:szCs w:val="24"/>
        </w:rPr>
        <w:lastRenderedPageBreak/>
        <w:t>3.2. Информационное обеспечение реализации программы</w:t>
      </w:r>
    </w:p>
    <w:p w14:paraId="15668C8F" w14:textId="77777777" w:rsidR="00BE10B1" w:rsidRDefault="00BE10B1" w:rsidP="00BE10B1">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A2B0D50" w14:textId="77777777" w:rsidR="00BE10B1" w:rsidRDefault="00BE10B1" w:rsidP="00BE10B1">
      <w:pPr>
        <w:spacing w:after="0"/>
        <w:ind w:firstLine="709"/>
        <w:contextualSpacing/>
        <w:rPr>
          <w:rFonts w:ascii="Times New Roman" w:hAnsi="Times New Roman"/>
          <w:sz w:val="24"/>
          <w:szCs w:val="24"/>
        </w:rPr>
      </w:pPr>
    </w:p>
    <w:p w14:paraId="00AA74DB" w14:textId="77777777" w:rsidR="00BE10B1" w:rsidRDefault="00BE10B1" w:rsidP="00BE10B1">
      <w:pPr>
        <w:spacing w:after="0" w:line="240" w:lineRule="auto"/>
        <w:ind w:firstLine="708"/>
        <w:rPr>
          <w:rFonts w:ascii="Times New Roman" w:hAnsi="Times New Roman"/>
          <w:color w:val="000000"/>
          <w:sz w:val="24"/>
          <w:szCs w:val="24"/>
        </w:rPr>
      </w:pPr>
      <w:r>
        <w:rPr>
          <w:rFonts w:ascii="Times New Roman" w:hAnsi="Times New Roman"/>
          <w:b/>
          <w:bCs/>
          <w:color w:val="000000"/>
          <w:sz w:val="24"/>
          <w:szCs w:val="24"/>
        </w:rPr>
        <w:t>3.2.1. Основные печатные издания</w:t>
      </w:r>
      <w:r>
        <w:rPr>
          <w:rFonts w:ascii="Times New Roman" w:hAnsi="Times New Roman"/>
          <w:b/>
          <w:bCs/>
          <w:color w:val="000000"/>
          <w:sz w:val="24"/>
          <w:szCs w:val="24"/>
        </w:rPr>
        <w:br/>
      </w:r>
      <w:r>
        <w:rPr>
          <w:rFonts w:ascii="Times New Roman" w:hAnsi="Times New Roman"/>
          <w:color w:val="000000"/>
          <w:sz w:val="24"/>
          <w:szCs w:val="24"/>
        </w:rPr>
        <w:t xml:space="preserve">1. Багдасарова Т.А. Технология токарных работ. Изд.5-е. М.: Академия, 2021. </w:t>
      </w:r>
      <w:r>
        <w:rPr>
          <w:rFonts w:ascii="Times New Roman" w:hAnsi="Times New Roman"/>
          <w:color w:val="000000"/>
          <w:sz w:val="24"/>
          <w:szCs w:val="24"/>
        </w:rPr>
        <w:br/>
        <w:t>2. Босинзон М.А. Обработка деталей на металлорежущих станках различного типа и вида ОИЦ «Академия», 2018, 368 стр.</w:t>
      </w:r>
      <w:r>
        <w:rPr>
          <w:rFonts w:ascii="Times New Roman" w:hAnsi="Times New Roman"/>
          <w:color w:val="000000"/>
          <w:sz w:val="24"/>
          <w:szCs w:val="24"/>
        </w:rPr>
        <w:br/>
        <w:t>3. Выполнение работ по профессии "Токарь". Пособие по учебной практике ОИЦ «Академия», 2018, 176 стр.</w:t>
      </w:r>
      <w:r>
        <w:rPr>
          <w:rFonts w:ascii="Times New Roman" w:hAnsi="Times New Roman"/>
          <w:color w:val="000000"/>
          <w:sz w:val="24"/>
          <w:szCs w:val="24"/>
        </w:rPr>
        <w:br/>
      </w:r>
    </w:p>
    <w:p w14:paraId="2651B147" w14:textId="77777777" w:rsidR="00BE10B1" w:rsidRDefault="00BE10B1" w:rsidP="00BE10B1">
      <w:pPr>
        <w:spacing w:after="0" w:line="240" w:lineRule="auto"/>
        <w:ind w:firstLine="708"/>
        <w:rPr>
          <w:rFonts w:ascii="Times New Roman" w:hAnsi="Times New Roman"/>
          <w:color w:val="000000"/>
          <w:sz w:val="24"/>
          <w:szCs w:val="24"/>
        </w:rPr>
      </w:pPr>
      <w:r>
        <w:rPr>
          <w:rFonts w:ascii="Times New Roman" w:hAnsi="Times New Roman"/>
          <w:b/>
          <w:bCs/>
          <w:color w:val="000000"/>
          <w:sz w:val="24"/>
          <w:szCs w:val="24"/>
        </w:rPr>
        <w:t>3.2.2. Основные электронные издания</w:t>
      </w:r>
      <w:r>
        <w:rPr>
          <w:rFonts w:ascii="Times New Roman" w:hAnsi="Times New Roman"/>
          <w:b/>
          <w:bCs/>
          <w:color w:val="000000"/>
          <w:sz w:val="24"/>
          <w:szCs w:val="24"/>
        </w:rPr>
        <w:br/>
      </w:r>
      <w:r>
        <w:rPr>
          <w:rFonts w:ascii="Times New Roman" w:hAnsi="Times New Roman"/>
          <w:color w:val="000000"/>
          <w:sz w:val="24"/>
          <w:szCs w:val="24"/>
        </w:rPr>
        <w:t>1. Библиотека машиностроителя. URL: http://lib-bkm.ru/index/0-82 (дата обращения: 10.05.2021)</w:t>
      </w:r>
      <w:r>
        <w:rPr>
          <w:rFonts w:ascii="Times New Roman" w:hAnsi="Times New Roman"/>
          <w:color w:val="000000"/>
          <w:sz w:val="24"/>
          <w:szCs w:val="24"/>
        </w:rPr>
        <w:br/>
        <w:t>2. Станки, современные технологии и инструмент для металлообработки. URL: http://www.stankoinform.ru/ (дата обращения: 10.05.2021)</w:t>
      </w:r>
      <w:r>
        <w:rPr>
          <w:rFonts w:ascii="Times New Roman" w:hAnsi="Times New Roman"/>
          <w:color w:val="000000"/>
          <w:sz w:val="24"/>
          <w:szCs w:val="24"/>
        </w:rPr>
        <w:br/>
      </w:r>
    </w:p>
    <w:p w14:paraId="270AC1B8" w14:textId="77777777" w:rsidR="00BE10B1" w:rsidRDefault="00BE10B1" w:rsidP="00BE10B1">
      <w:pPr>
        <w:spacing w:after="0" w:line="240" w:lineRule="auto"/>
        <w:ind w:firstLine="448"/>
        <w:rPr>
          <w:rFonts w:ascii="Times New Roman" w:hAnsi="Times New Roman"/>
          <w:color w:val="000000"/>
          <w:sz w:val="24"/>
          <w:szCs w:val="24"/>
        </w:rPr>
      </w:pPr>
      <w:r>
        <w:rPr>
          <w:rFonts w:ascii="Times New Roman" w:hAnsi="Times New Roman"/>
          <w:b/>
          <w:bCs/>
          <w:color w:val="000000"/>
          <w:sz w:val="24"/>
          <w:szCs w:val="24"/>
        </w:rPr>
        <w:t xml:space="preserve">3.2.3. Дополнительные источники </w:t>
      </w:r>
      <w:r>
        <w:rPr>
          <w:rFonts w:ascii="Times New Roman" w:hAnsi="Times New Roman"/>
          <w:b/>
          <w:bCs/>
          <w:color w:val="000000"/>
          <w:sz w:val="24"/>
          <w:szCs w:val="24"/>
        </w:rPr>
        <w:br/>
      </w:r>
      <w:r>
        <w:rPr>
          <w:rFonts w:ascii="Times New Roman" w:hAnsi="Times New Roman"/>
          <w:color w:val="000000"/>
          <w:sz w:val="24"/>
          <w:szCs w:val="24"/>
        </w:rPr>
        <w:t>1. Багдасарова Т. А., Основы резания металлов: учебное пособие для нач. проф. образования.  - М.: Издательский центр «Академия» , 2020 г.,  78 стр.</w:t>
      </w:r>
      <w:r>
        <w:rPr>
          <w:rFonts w:ascii="Times New Roman" w:hAnsi="Times New Roman"/>
          <w:color w:val="000000"/>
          <w:sz w:val="24"/>
          <w:szCs w:val="24"/>
        </w:rPr>
        <w:br/>
        <w:t>2. Багдасарова Т.А.  Технология токарных работ: рабочая тетрадь для нач.проф. образования. Издательский центр «Академия», 2020 г., 160 стр.</w:t>
      </w:r>
      <w:r>
        <w:rPr>
          <w:rFonts w:ascii="Times New Roman" w:hAnsi="Times New Roman"/>
          <w:color w:val="000000"/>
          <w:sz w:val="24"/>
          <w:szCs w:val="24"/>
        </w:rPr>
        <w:br/>
        <w:t>3. Вереина Л.И. Токарь высокой квалификации. Учебное пособие. Издательский центр  «Академия» , 2020 г.,  366 стр.</w:t>
      </w:r>
      <w:r>
        <w:rPr>
          <w:rFonts w:ascii="Times New Roman" w:hAnsi="Times New Roman"/>
          <w:color w:val="000000"/>
          <w:sz w:val="24"/>
          <w:szCs w:val="24"/>
        </w:rPr>
        <w:br/>
        <w:t>4. Вереина Л.И. Устройство металлорежущих станков: учебник для нач. проф. образования.. – М.: Издательский центр  «Академия» , 2020 г.,  432 стр.</w:t>
      </w:r>
    </w:p>
    <w:p w14:paraId="62B6756A" w14:textId="77777777" w:rsidR="00BE10B1" w:rsidRDefault="00BE10B1" w:rsidP="00BE10B1">
      <w:pPr>
        <w:rPr>
          <w:rFonts w:ascii="Times New Roman" w:hAnsi="Times New Roman"/>
          <w:sz w:val="24"/>
          <w:szCs w:val="24"/>
          <w:lang w:eastAsia="en-US"/>
        </w:rPr>
      </w:pPr>
      <w:r>
        <w:rPr>
          <w:rFonts w:ascii="Times New Roman" w:hAnsi="Times New Roman"/>
          <w:sz w:val="24"/>
          <w:szCs w:val="24"/>
        </w:rPr>
        <w:br w:type="page"/>
      </w:r>
    </w:p>
    <w:p w14:paraId="0CC3433B" w14:textId="77777777" w:rsidR="00BE10B1" w:rsidRPr="00A059E5" w:rsidRDefault="00BE10B1" w:rsidP="00BE10B1">
      <w:pPr>
        <w:kinsoku w:val="0"/>
        <w:overflowPunct w:val="0"/>
        <w:spacing w:after="240" w:line="250" w:lineRule="auto"/>
        <w:ind w:left="108" w:right="108" w:firstLine="340"/>
        <w:jc w:val="center"/>
        <w:rPr>
          <w:rFonts w:ascii="Times New Roman" w:hAnsi="Times New Roman"/>
          <w:b/>
          <w:bCs/>
          <w:color w:val="231F20"/>
          <w:w w:val="105"/>
          <w:sz w:val="24"/>
          <w:szCs w:val="24"/>
        </w:rPr>
      </w:pPr>
      <w:r w:rsidRPr="00A059E5">
        <w:rPr>
          <w:rFonts w:ascii="Times New Roman" w:hAnsi="Times New Roman"/>
          <w:b/>
          <w:bCs/>
          <w:sz w:val="24"/>
          <w:szCs w:val="24"/>
        </w:rPr>
        <w:lastRenderedPageBreak/>
        <w:t>4. КОНТРОЛЬ И ОЦЕНКА РЕЗУЛЬТАТОВ ОСВОЕНИЯ ПРОФЕССИОНАЛЬНОГО МОДУЛЯ</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0"/>
        <w:gridCol w:w="3666"/>
        <w:gridCol w:w="1720"/>
      </w:tblGrid>
      <w:tr w:rsidR="00BE10B1" w:rsidRPr="009C43A0" w14:paraId="71A3209B" w14:textId="77777777" w:rsidTr="00A16245">
        <w:trPr>
          <w:trHeight w:val="1098"/>
        </w:trPr>
        <w:tc>
          <w:tcPr>
            <w:tcW w:w="4650" w:type="dxa"/>
          </w:tcPr>
          <w:p w14:paraId="39F6F6D1"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Код и наименование профессиональных и общих компетенций, формируемых в рамках модуля</w:t>
            </w:r>
          </w:p>
        </w:tc>
        <w:tc>
          <w:tcPr>
            <w:tcW w:w="3666" w:type="dxa"/>
          </w:tcPr>
          <w:p w14:paraId="5267753C" w14:textId="77777777" w:rsidR="00BE10B1" w:rsidRPr="009C43A0" w:rsidRDefault="00BE10B1" w:rsidP="00A16245">
            <w:pPr>
              <w:suppressAutoHyphens/>
              <w:spacing w:after="0"/>
              <w:jc w:val="center"/>
              <w:rPr>
                <w:rFonts w:ascii="Times New Roman" w:hAnsi="Times New Roman"/>
              </w:rPr>
            </w:pPr>
          </w:p>
          <w:p w14:paraId="6609594F"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Критерии оценки</w:t>
            </w:r>
          </w:p>
        </w:tc>
        <w:tc>
          <w:tcPr>
            <w:tcW w:w="1720" w:type="dxa"/>
          </w:tcPr>
          <w:p w14:paraId="0FB415BA" w14:textId="77777777" w:rsidR="00BE10B1" w:rsidRPr="009C43A0" w:rsidRDefault="00BE10B1" w:rsidP="00A16245">
            <w:pPr>
              <w:suppressAutoHyphens/>
              <w:spacing w:after="0"/>
              <w:jc w:val="center"/>
              <w:rPr>
                <w:rFonts w:ascii="Times New Roman" w:hAnsi="Times New Roman"/>
              </w:rPr>
            </w:pPr>
          </w:p>
          <w:p w14:paraId="0AB234E0"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Методы оценки</w:t>
            </w:r>
          </w:p>
        </w:tc>
      </w:tr>
      <w:tr w:rsidR="00BE10B1" w:rsidRPr="009C43A0" w14:paraId="19D29054" w14:textId="77777777" w:rsidTr="00A16245">
        <w:trPr>
          <w:trHeight w:val="698"/>
        </w:trPr>
        <w:tc>
          <w:tcPr>
            <w:tcW w:w="4650" w:type="dxa"/>
          </w:tcPr>
          <w:p w14:paraId="1A26D318" w14:textId="77777777" w:rsidR="00BE10B1" w:rsidRPr="009C43A0" w:rsidRDefault="00BE10B1" w:rsidP="00A16245">
            <w:pPr>
              <w:spacing w:after="0"/>
              <w:jc w:val="both"/>
              <w:rPr>
                <w:rFonts w:ascii="Times New Roman" w:hAnsi="Times New Roman"/>
              </w:rPr>
            </w:pPr>
            <w:r w:rsidRPr="009C43A0">
              <w:rPr>
                <w:rFonts w:ascii="Times New Roman" w:hAnsi="Times New Roman"/>
              </w:rPr>
              <w:t>ПК 3.1 Осуществлять подготовку и обслуживание рабочего места для работы на токарно-расточных станках</w:t>
            </w:r>
          </w:p>
          <w:p w14:paraId="5E7D1210" w14:textId="77777777" w:rsidR="00BE10B1" w:rsidRPr="009C43A0" w:rsidRDefault="00BE10B1" w:rsidP="00A16245">
            <w:pPr>
              <w:spacing w:after="0"/>
              <w:jc w:val="both"/>
              <w:rPr>
                <w:rFonts w:ascii="Times New Roman" w:hAnsi="Times New Roman"/>
              </w:rPr>
            </w:pPr>
            <w:r w:rsidRPr="009C43A0">
              <w:rPr>
                <w:rFonts w:ascii="Times New Roman" w:hAnsi="Times New Roman"/>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14:paraId="7F2AE18D" w14:textId="77777777" w:rsidR="00BE10B1" w:rsidRPr="009C43A0" w:rsidRDefault="00BE10B1" w:rsidP="00A16245">
            <w:pPr>
              <w:spacing w:after="0"/>
              <w:jc w:val="both"/>
              <w:rPr>
                <w:rFonts w:ascii="Times New Roman" w:hAnsi="Times New Roman"/>
              </w:rPr>
            </w:pPr>
            <w:r w:rsidRPr="009C43A0">
              <w:rPr>
                <w:rFonts w:ascii="Times New Roman" w:hAnsi="Times New Roman"/>
              </w:rPr>
              <w:t>ПК 3.3 Определять последовательность и оптимальные режимы обработки различных изделий на токарно-расточных станках в соответствии с заданием</w:t>
            </w:r>
          </w:p>
          <w:p w14:paraId="2B1BD416" w14:textId="77777777" w:rsidR="00BE10B1" w:rsidRPr="009C43A0" w:rsidRDefault="00BE10B1" w:rsidP="00A16245">
            <w:pPr>
              <w:spacing w:after="0"/>
              <w:jc w:val="both"/>
              <w:rPr>
                <w:rFonts w:ascii="Times New Roman" w:hAnsi="Times New Roman"/>
              </w:rPr>
            </w:pPr>
            <w:r w:rsidRPr="009C43A0">
              <w:rPr>
                <w:rFonts w:ascii="Times New Roman" w:hAnsi="Times New Roman"/>
              </w:rPr>
              <w:t>ОК 1 Выбирать способы решения задач профессиональной деятельности, применительно к различным контекстам</w:t>
            </w:r>
          </w:p>
          <w:p w14:paraId="65A41F30" w14:textId="77777777" w:rsidR="00BE10B1" w:rsidRPr="009C43A0" w:rsidRDefault="00BE10B1" w:rsidP="00A16245">
            <w:pPr>
              <w:spacing w:after="0"/>
              <w:jc w:val="both"/>
              <w:rPr>
                <w:rFonts w:ascii="Times New Roman" w:hAnsi="Times New Roman"/>
              </w:rPr>
            </w:pPr>
            <w:r w:rsidRPr="009C43A0">
              <w:rPr>
                <w:rFonts w:ascii="Times New Roman" w:hAnsi="Times New Roman"/>
              </w:rPr>
              <w:t>ОК 2 Осуществлять поиск, анализ и интерпретацию информации, необходимой для выполнения задач профессиональной деятельности</w:t>
            </w:r>
          </w:p>
          <w:p w14:paraId="644D746A" w14:textId="77777777" w:rsidR="00BE10B1" w:rsidRPr="009C43A0" w:rsidRDefault="00BE10B1" w:rsidP="00A16245">
            <w:pPr>
              <w:spacing w:after="0"/>
              <w:jc w:val="both"/>
              <w:rPr>
                <w:rFonts w:ascii="Times New Roman" w:hAnsi="Times New Roman"/>
              </w:rPr>
            </w:pPr>
            <w:r w:rsidRPr="009C43A0">
              <w:rPr>
                <w:rFonts w:ascii="Times New Roman" w:hAnsi="Times New Roman"/>
              </w:rPr>
              <w:t>ОК 4 Работать в коллективе и команде, эффективно взаимодействовать с коллегами, руководством, клиентами</w:t>
            </w:r>
          </w:p>
          <w:p w14:paraId="0A77E9A4" w14:textId="77777777" w:rsidR="00BE10B1" w:rsidRPr="009C43A0" w:rsidRDefault="00BE10B1" w:rsidP="00A16245">
            <w:pPr>
              <w:spacing w:after="0"/>
              <w:jc w:val="both"/>
              <w:rPr>
                <w:rFonts w:ascii="Times New Roman" w:hAnsi="Times New Roman"/>
              </w:rPr>
            </w:pPr>
            <w:r w:rsidRPr="009C43A0">
              <w:rPr>
                <w:rFonts w:ascii="Times New Roman" w:hAnsi="Times New Roman"/>
              </w:rPr>
              <w:t>ОК 9 Использовать информационные технологии в профессиональной деятельности</w:t>
            </w:r>
          </w:p>
          <w:p w14:paraId="354AF7F8" w14:textId="77777777" w:rsidR="00BE10B1" w:rsidRPr="009C43A0" w:rsidRDefault="00BE10B1" w:rsidP="00A16245">
            <w:pPr>
              <w:suppressAutoHyphens/>
              <w:spacing w:after="0"/>
              <w:jc w:val="both"/>
              <w:rPr>
                <w:rFonts w:ascii="Times New Roman" w:hAnsi="Times New Roman"/>
              </w:rPr>
            </w:pPr>
            <w:r w:rsidRPr="009C43A0">
              <w:rPr>
                <w:rFonts w:ascii="Times New Roman" w:hAnsi="Times New Roman"/>
              </w:rPr>
              <w:t>ОК 10 Пользоваться профессиональной документацией на государственном и иностранном языке</w:t>
            </w:r>
          </w:p>
        </w:tc>
        <w:tc>
          <w:tcPr>
            <w:tcW w:w="3666" w:type="dxa"/>
          </w:tcPr>
          <w:p w14:paraId="1817B233"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организация рабочего места в соответствии с нормативными документами;</w:t>
            </w:r>
          </w:p>
          <w:p w14:paraId="601BFE7B"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bCs/>
              </w:rPr>
              <w:t>соблюдение правил безопасности труда;</w:t>
            </w:r>
          </w:p>
          <w:p w14:paraId="2CFE981D"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bCs/>
              </w:rPr>
              <w:t>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14:paraId="3E1E6BCC"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rPr>
              <w:t>настройка станка на заданные диаметральные размеры и размеры по длине в соответствии с чертежом детали;</w:t>
            </w:r>
          </w:p>
          <w:p w14:paraId="301A5417"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rPr>
              <w:t>подналадка отдельных простых и средней сложности узлов и механизмов в процессе работы в соответствии с выходными данными;</w:t>
            </w:r>
          </w:p>
          <w:p w14:paraId="7D18CE2B"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rPr>
              <w:t>настройка коробки скоростей и коробки подач согласно технологическому процессу</w:t>
            </w:r>
          </w:p>
          <w:p w14:paraId="3BAA4354" w14:textId="77777777" w:rsidR="00BE10B1" w:rsidRPr="009C43A0" w:rsidRDefault="00BE10B1" w:rsidP="00A16245">
            <w:pPr>
              <w:spacing w:after="0"/>
              <w:ind w:firstLine="317"/>
              <w:jc w:val="both"/>
              <w:rPr>
                <w:rFonts w:ascii="Times New Roman" w:hAnsi="Times New Roman"/>
              </w:rPr>
            </w:pPr>
          </w:p>
        </w:tc>
        <w:tc>
          <w:tcPr>
            <w:tcW w:w="1720" w:type="dxa"/>
          </w:tcPr>
          <w:p w14:paraId="0DE5C329" w14:textId="77777777" w:rsidR="00BE10B1" w:rsidRPr="009C43A0" w:rsidRDefault="00BE10B1" w:rsidP="00A16245">
            <w:pPr>
              <w:spacing w:after="0"/>
              <w:jc w:val="both"/>
              <w:rPr>
                <w:rFonts w:ascii="Times New Roman" w:hAnsi="Times New Roman"/>
              </w:rPr>
            </w:pPr>
            <w:r w:rsidRPr="009C43A0">
              <w:rPr>
                <w:rFonts w:ascii="Times New Roman" w:hAnsi="Times New Roman"/>
              </w:rPr>
              <w:t>Экспертное наблюдение выполнения практических работ</w:t>
            </w:r>
          </w:p>
          <w:p w14:paraId="427CC6F9" w14:textId="77777777" w:rsidR="00BE10B1" w:rsidRPr="009C43A0" w:rsidRDefault="00BE10B1" w:rsidP="00A16245">
            <w:pPr>
              <w:spacing w:after="0"/>
              <w:jc w:val="both"/>
              <w:rPr>
                <w:rFonts w:ascii="Times New Roman" w:hAnsi="Times New Roman"/>
                <w:bCs/>
              </w:rPr>
            </w:pPr>
            <w:r w:rsidRPr="009C43A0">
              <w:rPr>
                <w:rFonts w:ascii="Times New Roman" w:hAnsi="Times New Roman"/>
                <w:bCs/>
              </w:rPr>
              <w:t>Защита отчётов по практическим занятиям</w:t>
            </w:r>
          </w:p>
          <w:p w14:paraId="47EA1872" w14:textId="77777777" w:rsidR="00BE10B1" w:rsidRPr="009C43A0" w:rsidRDefault="00BE10B1" w:rsidP="00A16245">
            <w:pPr>
              <w:spacing w:after="0"/>
              <w:jc w:val="both"/>
              <w:rPr>
                <w:rFonts w:ascii="Times New Roman" w:hAnsi="Times New Roman"/>
                <w:bCs/>
                <w:shd w:val="clear" w:color="auto" w:fill="FFFFFF"/>
              </w:rPr>
            </w:pPr>
            <w:r w:rsidRPr="009C43A0">
              <w:rPr>
                <w:rFonts w:ascii="Times New Roman" w:hAnsi="Times New Roman"/>
                <w:bCs/>
              </w:rPr>
              <w:t xml:space="preserve"> Выполнение </w:t>
            </w:r>
            <w:r w:rsidRPr="009C43A0">
              <w:rPr>
                <w:rFonts w:ascii="Times New Roman" w:hAnsi="Times New Roman"/>
                <w:bCs/>
                <w:shd w:val="clear" w:color="auto" w:fill="FFFFFF"/>
              </w:rPr>
              <w:t>тестовых заданий</w:t>
            </w:r>
          </w:p>
          <w:p w14:paraId="7AB8AD05" w14:textId="77777777" w:rsidR="00BE10B1" w:rsidRPr="009C43A0" w:rsidRDefault="00BE10B1" w:rsidP="00A16245">
            <w:pPr>
              <w:spacing w:after="0"/>
              <w:jc w:val="both"/>
              <w:rPr>
                <w:rFonts w:ascii="Times New Roman" w:hAnsi="Times New Roman"/>
              </w:rPr>
            </w:pPr>
          </w:p>
        </w:tc>
      </w:tr>
      <w:tr w:rsidR="00BE10B1" w:rsidRPr="009C43A0" w14:paraId="6B5384AF" w14:textId="77777777" w:rsidTr="00A16245">
        <w:tc>
          <w:tcPr>
            <w:tcW w:w="4650" w:type="dxa"/>
          </w:tcPr>
          <w:p w14:paraId="3DF7B591" w14:textId="77777777" w:rsidR="00BE10B1" w:rsidRPr="009C43A0" w:rsidRDefault="00BE10B1" w:rsidP="00A16245">
            <w:pPr>
              <w:spacing w:after="0"/>
              <w:jc w:val="both"/>
              <w:rPr>
                <w:rFonts w:ascii="Times New Roman" w:hAnsi="Times New Roman"/>
              </w:rPr>
            </w:pPr>
            <w:r w:rsidRPr="009C43A0">
              <w:rPr>
                <w:rFonts w:ascii="Times New Roman" w:hAnsi="Times New Roman"/>
              </w:rPr>
              <w:t>ПК3.4, Вести технологический процесс обработки деталей на токарно-</w:t>
            </w:r>
            <w:r w:rsidRPr="009C43A0">
              <w:rPr>
                <w:rFonts w:ascii="Times New Roman" w:hAnsi="Times New Roman"/>
              </w:rPr>
              <w:softHyphen/>
              <w:t>расточных станках с соблюдением требований к качеству, в соответствии с заданием и с технической документацией</w:t>
            </w:r>
          </w:p>
          <w:p w14:paraId="62FD475A" w14:textId="77777777" w:rsidR="00BE10B1" w:rsidRPr="009C43A0" w:rsidRDefault="00BE10B1" w:rsidP="00A16245">
            <w:pPr>
              <w:spacing w:after="0"/>
              <w:jc w:val="both"/>
              <w:rPr>
                <w:rFonts w:ascii="Times New Roman" w:hAnsi="Times New Roman"/>
              </w:rPr>
            </w:pPr>
            <w:r w:rsidRPr="009C43A0">
              <w:rPr>
                <w:rFonts w:ascii="Times New Roman" w:hAnsi="Times New Roman"/>
              </w:rPr>
              <w:t>ОК 2 Осуществлять поиск, анализ и интерпретацию информации, необходимой для выполнения задач профессиональной деятельности</w:t>
            </w:r>
          </w:p>
        </w:tc>
        <w:tc>
          <w:tcPr>
            <w:tcW w:w="3666" w:type="dxa"/>
          </w:tcPr>
          <w:p w14:paraId="29A73312"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организация рабочего места в соответствии с нормативными документами; заточка режущих инструментов в соответствии с технологической картой;</w:t>
            </w:r>
          </w:p>
          <w:p w14:paraId="0E5EF82F" w14:textId="77777777" w:rsidR="00BE10B1" w:rsidRPr="009C43A0" w:rsidRDefault="00BE10B1" w:rsidP="00A16245">
            <w:pPr>
              <w:spacing w:after="0"/>
              <w:ind w:firstLine="317"/>
              <w:jc w:val="both"/>
              <w:rPr>
                <w:rFonts w:ascii="Times New Roman" w:hAnsi="Times New Roman"/>
              </w:rPr>
            </w:pPr>
            <w:r w:rsidRPr="009C43A0">
              <w:rPr>
                <w:rStyle w:val="211pt"/>
              </w:rPr>
              <w:t>осуществление технологического процесса обработкие детали на токарно-расточных станках с соблюдением требований к качеству в соответствии технической документацией</w:t>
            </w:r>
          </w:p>
        </w:tc>
        <w:tc>
          <w:tcPr>
            <w:tcW w:w="1720" w:type="dxa"/>
          </w:tcPr>
          <w:p w14:paraId="6C63D0DA" w14:textId="77777777" w:rsidR="00BE10B1" w:rsidRPr="009C43A0" w:rsidRDefault="00BE10B1" w:rsidP="00A16245">
            <w:pPr>
              <w:spacing w:after="0"/>
              <w:jc w:val="both"/>
              <w:rPr>
                <w:rFonts w:ascii="Times New Roman" w:hAnsi="Times New Roman"/>
              </w:rPr>
            </w:pPr>
            <w:r w:rsidRPr="009C43A0">
              <w:rPr>
                <w:rFonts w:ascii="Times New Roman" w:hAnsi="Times New Roman"/>
              </w:rPr>
              <w:t>Экспертное наблюдение выполнения практических работ</w:t>
            </w:r>
          </w:p>
          <w:p w14:paraId="4C503AB9" w14:textId="77777777" w:rsidR="00BE10B1" w:rsidRPr="009C43A0" w:rsidRDefault="00BE10B1" w:rsidP="00A16245">
            <w:pPr>
              <w:spacing w:after="0"/>
              <w:jc w:val="both"/>
              <w:rPr>
                <w:rFonts w:ascii="Times New Roman" w:hAnsi="Times New Roman"/>
                <w:bCs/>
              </w:rPr>
            </w:pPr>
            <w:r w:rsidRPr="009C43A0">
              <w:rPr>
                <w:rFonts w:ascii="Times New Roman" w:hAnsi="Times New Roman"/>
                <w:bCs/>
              </w:rPr>
              <w:t>Защита отчётов по практическим занятиям</w:t>
            </w:r>
          </w:p>
          <w:p w14:paraId="3CE9AB0A" w14:textId="77777777" w:rsidR="00BE10B1" w:rsidRPr="009C43A0" w:rsidRDefault="00BE10B1" w:rsidP="00A16245">
            <w:pPr>
              <w:spacing w:after="0"/>
              <w:jc w:val="both"/>
              <w:rPr>
                <w:rFonts w:ascii="Times New Roman" w:hAnsi="Times New Roman"/>
              </w:rPr>
            </w:pPr>
            <w:r w:rsidRPr="009C43A0">
              <w:rPr>
                <w:rFonts w:ascii="Times New Roman" w:hAnsi="Times New Roman"/>
                <w:bCs/>
              </w:rPr>
              <w:t xml:space="preserve"> Выполнение </w:t>
            </w:r>
            <w:r w:rsidRPr="009C43A0">
              <w:rPr>
                <w:rFonts w:ascii="Times New Roman" w:hAnsi="Times New Roman"/>
                <w:bCs/>
                <w:shd w:val="clear" w:color="auto" w:fill="FFFFFF"/>
              </w:rPr>
              <w:t>тестовых заданий</w:t>
            </w:r>
          </w:p>
        </w:tc>
      </w:tr>
    </w:tbl>
    <w:p w14:paraId="7E16168C" w14:textId="77777777" w:rsidR="00BE10B1" w:rsidRDefault="00BE10B1" w:rsidP="00BE10B1">
      <w:pPr>
        <w:spacing w:after="0" w:line="240" w:lineRule="auto"/>
        <w:jc w:val="right"/>
        <w:rPr>
          <w:rFonts w:ascii="Times New Roman" w:hAnsi="Times New Roman"/>
          <w:b/>
          <w:i/>
          <w:sz w:val="24"/>
          <w:szCs w:val="24"/>
        </w:rPr>
      </w:pPr>
    </w:p>
    <w:p w14:paraId="306BE522" w14:textId="77777777" w:rsidR="00BE10B1" w:rsidRDefault="00BE10B1" w:rsidP="00BE10B1">
      <w:pPr>
        <w:spacing w:after="0" w:line="240" w:lineRule="auto"/>
        <w:rPr>
          <w:rFonts w:ascii="Times New Roman" w:hAnsi="Times New Roman"/>
          <w:b/>
          <w:i/>
          <w:sz w:val="24"/>
          <w:szCs w:val="24"/>
        </w:rPr>
      </w:pPr>
      <w:r>
        <w:rPr>
          <w:rFonts w:ascii="Times New Roman" w:hAnsi="Times New Roman"/>
          <w:b/>
          <w:i/>
          <w:sz w:val="24"/>
          <w:szCs w:val="24"/>
        </w:rPr>
        <w:br w:type="page"/>
      </w:r>
    </w:p>
    <w:p w14:paraId="36420EF6" w14:textId="77777777" w:rsidR="00BE10B1" w:rsidRPr="009C43A0" w:rsidRDefault="00BE10B1" w:rsidP="00BE10B1">
      <w:pPr>
        <w:spacing w:after="0" w:line="240" w:lineRule="auto"/>
        <w:jc w:val="right"/>
        <w:rPr>
          <w:rFonts w:ascii="Times New Roman" w:hAnsi="Times New Roman"/>
          <w:b/>
          <w:i/>
          <w:sz w:val="24"/>
          <w:szCs w:val="24"/>
        </w:rPr>
      </w:pPr>
      <w:r w:rsidRPr="009C43A0">
        <w:rPr>
          <w:rFonts w:ascii="Times New Roman" w:hAnsi="Times New Roman"/>
          <w:b/>
          <w:i/>
          <w:sz w:val="24"/>
          <w:szCs w:val="24"/>
        </w:rPr>
        <w:lastRenderedPageBreak/>
        <w:t xml:space="preserve">Приложение   </w:t>
      </w:r>
      <w:r>
        <w:rPr>
          <w:rFonts w:ascii="Times New Roman" w:hAnsi="Times New Roman"/>
          <w:b/>
          <w:i/>
          <w:sz w:val="24"/>
          <w:szCs w:val="24"/>
        </w:rPr>
        <w:t>1</w:t>
      </w:r>
      <w:r w:rsidRPr="009C43A0">
        <w:rPr>
          <w:rFonts w:ascii="Times New Roman" w:hAnsi="Times New Roman"/>
          <w:b/>
          <w:i/>
          <w:sz w:val="24"/>
          <w:szCs w:val="24"/>
        </w:rPr>
        <w:t>.4</w:t>
      </w:r>
    </w:p>
    <w:p w14:paraId="1F44C365"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b/>
          <w:i/>
        </w:rPr>
        <w:t xml:space="preserve">к ПООП по профессии </w:t>
      </w:r>
      <w:r w:rsidRPr="009C43A0">
        <w:rPr>
          <w:rFonts w:ascii="Times New Roman" w:hAnsi="Times New Roman"/>
          <w:i/>
          <w:u w:val="single"/>
        </w:rPr>
        <w:t>15.01.33 Токарь на станках</w:t>
      </w:r>
    </w:p>
    <w:p w14:paraId="2C08ACDE" w14:textId="77777777" w:rsidR="00BE10B1" w:rsidRPr="009C43A0" w:rsidRDefault="00BE10B1" w:rsidP="00BE10B1">
      <w:pPr>
        <w:spacing w:after="0" w:line="240" w:lineRule="auto"/>
        <w:jc w:val="right"/>
        <w:rPr>
          <w:rFonts w:ascii="Times New Roman" w:hAnsi="Times New Roman"/>
        </w:rPr>
      </w:pPr>
      <w:r w:rsidRPr="009C43A0">
        <w:rPr>
          <w:rFonts w:ascii="Times New Roman" w:hAnsi="Times New Roman"/>
          <w:i/>
          <w:u w:val="single"/>
        </w:rPr>
        <w:t xml:space="preserve"> с числовым программным управлением</w:t>
      </w:r>
    </w:p>
    <w:p w14:paraId="63DC9CCF" w14:textId="77777777" w:rsidR="00BE10B1" w:rsidRPr="009C43A0" w:rsidRDefault="00BE10B1" w:rsidP="00BE10B1">
      <w:pPr>
        <w:jc w:val="both"/>
        <w:rPr>
          <w:rFonts w:ascii="Times New Roman" w:hAnsi="Times New Roman"/>
        </w:rPr>
      </w:pPr>
    </w:p>
    <w:p w14:paraId="21789B13" w14:textId="77777777" w:rsidR="00BE10B1" w:rsidRPr="009C43A0" w:rsidRDefault="00BE10B1" w:rsidP="00BE10B1">
      <w:pPr>
        <w:jc w:val="both"/>
        <w:rPr>
          <w:rFonts w:ascii="Times New Roman" w:hAnsi="Times New Roman"/>
        </w:rPr>
      </w:pPr>
    </w:p>
    <w:p w14:paraId="2AE1F4A1" w14:textId="77777777" w:rsidR="00BE10B1" w:rsidRPr="009C43A0" w:rsidRDefault="00BE10B1" w:rsidP="00BE10B1">
      <w:pPr>
        <w:jc w:val="both"/>
        <w:rPr>
          <w:rFonts w:ascii="Times New Roman" w:hAnsi="Times New Roman"/>
        </w:rPr>
      </w:pPr>
    </w:p>
    <w:p w14:paraId="39729E54" w14:textId="77777777" w:rsidR="00BE10B1" w:rsidRPr="009C43A0" w:rsidRDefault="00BE10B1" w:rsidP="00BE10B1">
      <w:pPr>
        <w:jc w:val="both"/>
        <w:rPr>
          <w:rFonts w:ascii="Times New Roman" w:hAnsi="Times New Roman"/>
        </w:rPr>
      </w:pPr>
    </w:p>
    <w:p w14:paraId="7D30CE2F" w14:textId="77777777" w:rsidR="00BE10B1" w:rsidRPr="009C43A0" w:rsidRDefault="00BE10B1" w:rsidP="00BE10B1">
      <w:pPr>
        <w:jc w:val="both"/>
        <w:rPr>
          <w:rFonts w:ascii="Times New Roman" w:hAnsi="Times New Roman"/>
        </w:rPr>
      </w:pPr>
    </w:p>
    <w:p w14:paraId="5462E0D3" w14:textId="77777777" w:rsidR="00BE10B1" w:rsidRPr="009C43A0" w:rsidRDefault="00BE10B1" w:rsidP="00BE10B1">
      <w:pPr>
        <w:jc w:val="both"/>
        <w:rPr>
          <w:rFonts w:ascii="Times New Roman" w:hAnsi="Times New Roman"/>
        </w:rPr>
      </w:pPr>
    </w:p>
    <w:p w14:paraId="7057F350" w14:textId="77777777" w:rsidR="00BE10B1" w:rsidRPr="009C43A0" w:rsidRDefault="00BE10B1" w:rsidP="00BE10B1">
      <w:pPr>
        <w:jc w:val="center"/>
        <w:outlineLvl w:val="0"/>
        <w:rPr>
          <w:rFonts w:ascii="Times New Roman" w:hAnsi="Times New Roman"/>
          <w:b/>
          <w:sz w:val="24"/>
          <w:szCs w:val="24"/>
        </w:rPr>
      </w:pPr>
      <w:r w:rsidRPr="009C43A0">
        <w:rPr>
          <w:rFonts w:ascii="Times New Roman" w:hAnsi="Times New Roman"/>
          <w:b/>
          <w:sz w:val="24"/>
          <w:szCs w:val="24"/>
        </w:rPr>
        <w:t>ПРИМЕРНАЯ РАБОЧАЯ ПРОГРАММА ПРОФЕССИОНАЛЬНОГО МОДУЛЯ</w:t>
      </w:r>
    </w:p>
    <w:p w14:paraId="791E3D25" w14:textId="77777777" w:rsidR="00BE10B1" w:rsidRPr="009C43A0" w:rsidRDefault="00BE10B1" w:rsidP="00BE10B1">
      <w:pPr>
        <w:jc w:val="center"/>
        <w:rPr>
          <w:rFonts w:ascii="Times New Roman" w:hAnsi="Times New Roman"/>
          <w:b/>
          <w:i/>
          <w:sz w:val="24"/>
          <w:szCs w:val="24"/>
          <w:u w:val="single"/>
        </w:rPr>
      </w:pPr>
    </w:p>
    <w:p w14:paraId="181CA2AA" w14:textId="77777777" w:rsidR="00BE10B1" w:rsidRPr="009C43A0" w:rsidRDefault="00BE10B1" w:rsidP="00BE10B1">
      <w:pPr>
        <w:shd w:val="clear" w:color="auto" w:fill="FFFFFF"/>
        <w:spacing w:after="0"/>
        <w:ind w:firstLine="142"/>
        <w:jc w:val="center"/>
        <w:rPr>
          <w:rFonts w:ascii="Times New Roman" w:hAnsi="Times New Roman"/>
        </w:rPr>
      </w:pPr>
      <w:r w:rsidRPr="009C43A0">
        <w:rPr>
          <w:rFonts w:ascii="Times New Roman" w:hAnsi="Times New Roman"/>
          <w:b/>
          <w:bCs/>
          <w:sz w:val="24"/>
          <w:szCs w:val="24"/>
          <w:u w:val="single"/>
        </w:rPr>
        <w:t xml:space="preserve">«ПМ.04 </w:t>
      </w:r>
      <w:r w:rsidRPr="009C43A0">
        <w:rPr>
          <w:rFonts w:ascii="Times New Roman" w:hAnsi="Times New Roman"/>
          <w:b/>
          <w:sz w:val="24"/>
          <w:szCs w:val="24"/>
          <w:u w:val="single"/>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p w14:paraId="1D990EBB" w14:textId="77777777" w:rsidR="00BE10B1" w:rsidRPr="009C43A0" w:rsidRDefault="00BE10B1" w:rsidP="00BE10B1">
      <w:pPr>
        <w:jc w:val="center"/>
        <w:rPr>
          <w:rFonts w:ascii="Times New Roman" w:hAnsi="Times New Roman"/>
          <w:b/>
          <w:i/>
          <w:u w:val="single"/>
        </w:rPr>
      </w:pPr>
    </w:p>
    <w:p w14:paraId="13D6CD8A" w14:textId="77777777" w:rsidR="00BE10B1" w:rsidRPr="009C43A0" w:rsidRDefault="00BE10B1" w:rsidP="00BE10B1">
      <w:pPr>
        <w:spacing w:after="0" w:line="240" w:lineRule="auto"/>
        <w:rPr>
          <w:rFonts w:ascii="Times New Roman" w:hAnsi="Times New Roman"/>
          <w:b/>
          <w:i/>
          <w:sz w:val="24"/>
          <w:szCs w:val="24"/>
        </w:rPr>
      </w:pPr>
    </w:p>
    <w:p w14:paraId="3297E40D" w14:textId="77777777" w:rsidR="00BE10B1" w:rsidRPr="009C43A0" w:rsidRDefault="00BE10B1" w:rsidP="00BE10B1">
      <w:pPr>
        <w:spacing w:after="0" w:line="240" w:lineRule="auto"/>
        <w:rPr>
          <w:rFonts w:ascii="Times New Roman" w:hAnsi="Times New Roman"/>
          <w:b/>
          <w:i/>
          <w:sz w:val="24"/>
          <w:szCs w:val="24"/>
        </w:rPr>
      </w:pPr>
    </w:p>
    <w:p w14:paraId="0814940D" w14:textId="77777777" w:rsidR="00BE10B1" w:rsidRPr="009C43A0" w:rsidRDefault="00BE10B1" w:rsidP="00BE10B1">
      <w:pPr>
        <w:spacing w:after="0" w:line="240" w:lineRule="auto"/>
        <w:rPr>
          <w:rFonts w:ascii="Times New Roman" w:hAnsi="Times New Roman"/>
          <w:b/>
          <w:i/>
          <w:sz w:val="24"/>
          <w:szCs w:val="24"/>
        </w:rPr>
      </w:pPr>
    </w:p>
    <w:p w14:paraId="18807B96" w14:textId="77777777" w:rsidR="00BE10B1" w:rsidRDefault="00BE10B1" w:rsidP="00BE10B1">
      <w:pPr>
        <w:spacing w:after="0" w:line="240" w:lineRule="auto"/>
        <w:rPr>
          <w:rFonts w:ascii="Times New Roman" w:hAnsi="Times New Roman"/>
          <w:b/>
          <w:i/>
          <w:sz w:val="24"/>
          <w:szCs w:val="24"/>
        </w:rPr>
      </w:pPr>
    </w:p>
    <w:p w14:paraId="1411DA33" w14:textId="77777777" w:rsidR="00BE10B1" w:rsidRDefault="00BE10B1" w:rsidP="00BE10B1">
      <w:pPr>
        <w:spacing w:after="0" w:line="240" w:lineRule="auto"/>
        <w:rPr>
          <w:rFonts w:ascii="Times New Roman" w:hAnsi="Times New Roman"/>
          <w:b/>
          <w:i/>
          <w:sz w:val="24"/>
          <w:szCs w:val="24"/>
        </w:rPr>
      </w:pPr>
    </w:p>
    <w:p w14:paraId="0BEC8C8E" w14:textId="77777777" w:rsidR="00BE10B1" w:rsidRDefault="00BE10B1" w:rsidP="00BE10B1">
      <w:pPr>
        <w:spacing w:after="0" w:line="240" w:lineRule="auto"/>
        <w:rPr>
          <w:rFonts w:ascii="Times New Roman" w:hAnsi="Times New Roman"/>
          <w:b/>
          <w:i/>
          <w:sz w:val="24"/>
          <w:szCs w:val="24"/>
        </w:rPr>
      </w:pPr>
    </w:p>
    <w:p w14:paraId="0CD8D5A4" w14:textId="77777777" w:rsidR="00BE10B1" w:rsidRDefault="00BE10B1" w:rsidP="00BE10B1">
      <w:pPr>
        <w:spacing w:after="0" w:line="240" w:lineRule="auto"/>
        <w:rPr>
          <w:rFonts w:ascii="Times New Roman" w:hAnsi="Times New Roman"/>
          <w:b/>
          <w:i/>
          <w:sz w:val="24"/>
          <w:szCs w:val="24"/>
        </w:rPr>
      </w:pPr>
    </w:p>
    <w:p w14:paraId="7588B4F0" w14:textId="77777777" w:rsidR="00BE10B1" w:rsidRDefault="00BE10B1" w:rsidP="00BE10B1">
      <w:pPr>
        <w:spacing w:after="0" w:line="240" w:lineRule="auto"/>
        <w:rPr>
          <w:rFonts w:ascii="Times New Roman" w:hAnsi="Times New Roman"/>
          <w:b/>
          <w:i/>
          <w:sz w:val="24"/>
          <w:szCs w:val="24"/>
        </w:rPr>
      </w:pPr>
    </w:p>
    <w:p w14:paraId="18925C84" w14:textId="77777777" w:rsidR="00BE10B1" w:rsidRDefault="00BE10B1" w:rsidP="00BE10B1">
      <w:pPr>
        <w:spacing w:after="0" w:line="240" w:lineRule="auto"/>
        <w:rPr>
          <w:rFonts w:ascii="Times New Roman" w:hAnsi="Times New Roman"/>
          <w:b/>
          <w:i/>
          <w:sz w:val="24"/>
          <w:szCs w:val="24"/>
        </w:rPr>
      </w:pPr>
    </w:p>
    <w:p w14:paraId="41F3FB36" w14:textId="77777777" w:rsidR="00BE10B1" w:rsidRDefault="00BE10B1" w:rsidP="00BE10B1">
      <w:pPr>
        <w:spacing w:after="0" w:line="240" w:lineRule="auto"/>
        <w:rPr>
          <w:rFonts w:ascii="Times New Roman" w:hAnsi="Times New Roman"/>
          <w:b/>
          <w:i/>
          <w:sz w:val="24"/>
          <w:szCs w:val="24"/>
        </w:rPr>
      </w:pPr>
    </w:p>
    <w:p w14:paraId="47F9167E" w14:textId="77777777" w:rsidR="00BE10B1" w:rsidRDefault="00BE10B1" w:rsidP="00BE10B1">
      <w:pPr>
        <w:spacing w:after="0" w:line="240" w:lineRule="auto"/>
        <w:rPr>
          <w:rFonts w:ascii="Times New Roman" w:hAnsi="Times New Roman"/>
          <w:b/>
          <w:i/>
          <w:sz w:val="24"/>
          <w:szCs w:val="24"/>
        </w:rPr>
      </w:pPr>
    </w:p>
    <w:p w14:paraId="39E0AB60" w14:textId="77777777" w:rsidR="00BE10B1" w:rsidRDefault="00BE10B1" w:rsidP="00BE10B1">
      <w:pPr>
        <w:spacing w:after="0" w:line="240" w:lineRule="auto"/>
        <w:rPr>
          <w:rFonts w:ascii="Times New Roman" w:hAnsi="Times New Roman"/>
          <w:b/>
          <w:i/>
          <w:sz w:val="24"/>
          <w:szCs w:val="24"/>
        </w:rPr>
      </w:pPr>
    </w:p>
    <w:p w14:paraId="7B1B6647" w14:textId="77777777" w:rsidR="00BE10B1" w:rsidRDefault="00BE10B1" w:rsidP="00BE10B1">
      <w:pPr>
        <w:spacing w:after="0" w:line="240" w:lineRule="auto"/>
        <w:rPr>
          <w:rFonts w:ascii="Times New Roman" w:hAnsi="Times New Roman"/>
          <w:b/>
          <w:i/>
          <w:sz w:val="24"/>
          <w:szCs w:val="24"/>
        </w:rPr>
      </w:pPr>
    </w:p>
    <w:p w14:paraId="652F9AEA" w14:textId="77777777" w:rsidR="00BE10B1" w:rsidRDefault="00BE10B1" w:rsidP="00BE10B1">
      <w:pPr>
        <w:spacing w:after="0" w:line="240" w:lineRule="auto"/>
        <w:rPr>
          <w:rFonts w:ascii="Times New Roman" w:hAnsi="Times New Roman"/>
          <w:b/>
          <w:i/>
          <w:sz w:val="24"/>
          <w:szCs w:val="24"/>
        </w:rPr>
      </w:pPr>
    </w:p>
    <w:p w14:paraId="6E56FD37" w14:textId="77777777" w:rsidR="00BE10B1" w:rsidRPr="009C43A0" w:rsidRDefault="00BE10B1" w:rsidP="00BE10B1">
      <w:pPr>
        <w:spacing w:after="0" w:line="240" w:lineRule="auto"/>
        <w:rPr>
          <w:rFonts w:ascii="Times New Roman" w:hAnsi="Times New Roman"/>
          <w:b/>
          <w:i/>
          <w:sz w:val="24"/>
          <w:szCs w:val="24"/>
        </w:rPr>
      </w:pPr>
    </w:p>
    <w:p w14:paraId="1A3D0AA3" w14:textId="77777777" w:rsidR="00BE10B1" w:rsidRPr="009C43A0" w:rsidRDefault="00BE10B1" w:rsidP="00BE10B1">
      <w:pPr>
        <w:spacing w:after="0" w:line="240" w:lineRule="auto"/>
        <w:rPr>
          <w:rFonts w:ascii="Times New Roman" w:hAnsi="Times New Roman"/>
          <w:b/>
          <w:i/>
          <w:sz w:val="24"/>
          <w:szCs w:val="24"/>
        </w:rPr>
      </w:pPr>
    </w:p>
    <w:p w14:paraId="32CDD92C" w14:textId="77777777" w:rsidR="00BE10B1" w:rsidRPr="009C43A0" w:rsidRDefault="00BE10B1" w:rsidP="00BE10B1">
      <w:pPr>
        <w:spacing w:after="0" w:line="240" w:lineRule="auto"/>
        <w:rPr>
          <w:rFonts w:ascii="Times New Roman" w:hAnsi="Times New Roman"/>
          <w:b/>
          <w:i/>
          <w:sz w:val="24"/>
          <w:szCs w:val="24"/>
        </w:rPr>
      </w:pPr>
    </w:p>
    <w:p w14:paraId="1E112B2D" w14:textId="77777777" w:rsidR="00BE10B1" w:rsidRPr="009C43A0" w:rsidRDefault="00BE10B1" w:rsidP="00BE10B1">
      <w:pPr>
        <w:spacing w:after="0" w:line="240" w:lineRule="auto"/>
        <w:rPr>
          <w:rFonts w:ascii="Times New Roman" w:hAnsi="Times New Roman"/>
          <w:b/>
          <w:i/>
          <w:sz w:val="24"/>
          <w:szCs w:val="24"/>
        </w:rPr>
      </w:pPr>
    </w:p>
    <w:p w14:paraId="13B22E0C" w14:textId="77777777" w:rsidR="00BE10B1" w:rsidRPr="009C43A0" w:rsidRDefault="00BE10B1" w:rsidP="00BE10B1">
      <w:pPr>
        <w:spacing w:after="0" w:line="240" w:lineRule="auto"/>
        <w:rPr>
          <w:rFonts w:ascii="Times New Roman" w:hAnsi="Times New Roman"/>
          <w:b/>
          <w:i/>
          <w:sz w:val="24"/>
          <w:szCs w:val="24"/>
        </w:rPr>
      </w:pPr>
    </w:p>
    <w:p w14:paraId="359D4DE3" w14:textId="77777777" w:rsidR="00BE10B1" w:rsidRPr="009C43A0" w:rsidRDefault="00BE10B1" w:rsidP="00BE10B1">
      <w:pPr>
        <w:spacing w:after="0" w:line="240" w:lineRule="auto"/>
        <w:rPr>
          <w:rFonts w:ascii="Times New Roman" w:hAnsi="Times New Roman"/>
          <w:b/>
          <w:i/>
          <w:sz w:val="24"/>
          <w:szCs w:val="24"/>
        </w:rPr>
      </w:pPr>
    </w:p>
    <w:p w14:paraId="6EC1DAE6" w14:textId="77777777" w:rsidR="00BE10B1" w:rsidRPr="009C43A0" w:rsidRDefault="00BE10B1" w:rsidP="00BE10B1">
      <w:pPr>
        <w:spacing w:after="0" w:line="240" w:lineRule="auto"/>
        <w:jc w:val="center"/>
        <w:rPr>
          <w:rFonts w:ascii="Times New Roman" w:hAnsi="Times New Roman"/>
          <w:b/>
          <w:bCs/>
          <w:i/>
          <w:sz w:val="24"/>
          <w:szCs w:val="24"/>
        </w:rPr>
      </w:pPr>
    </w:p>
    <w:p w14:paraId="1DF796CD" w14:textId="77777777" w:rsidR="00BE10B1" w:rsidRPr="009C43A0" w:rsidRDefault="00BE10B1" w:rsidP="00BE10B1">
      <w:pPr>
        <w:spacing w:after="0" w:line="240" w:lineRule="auto"/>
        <w:jc w:val="center"/>
        <w:rPr>
          <w:rFonts w:ascii="Times New Roman" w:hAnsi="Times New Roman"/>
          <w:b/>
          <w:bCs/>
          <w:i/>
          <w:sz w:val="24"/>
          <w:szCs w:val="24"/>
        </w:rPr>
      </w:pPr>
    </w:p>
    <w:p w14:paraId="3E610A05" w14:textId="77777777" w:rsidR="00BE10B1" w:rsidRPr="009C43A0" w:rsidRDefault="00BE10B1" w:rsidP="00BE10B1">
      <w:pPr>
        <w:spacing w:after="0" w:line="240" w:lineRule="auto"/>
        <w:jc w:val="center"/>
        <w:rPr>
          <w:rFonts w:ascii="Times New Roman" w:hAnsi="Times New Roman"/>
          <w:b/>
          <w:bCs/>
          <w:i/>
          <w:sz w:val="24"/>
          <w:szCs w:val="24"/>
        </w:rPr>
      </w:pPr>
    </w:p>
    <w:p w14:paraId="2BCA2999" w14:textId="77777777" w:rsidR="00BE10B1" w:rsidRPr="009C43A0" w:rsidRDefault="00BE10B1" w:rsidP="00BE10B1">
      <w:pPr>
        <w:spacing w:after="0" w:line="240" w:lineRule="auto"/>
        <w:jc w:val="center"/>
        <w:rPr>
          <w:rFonts w:ascii="Times New Roman" w:hAnsi="Times New Roman"/>
          <w:b/>
          <w:bCs/>
          <w:i/>
          <w:sz w:val="24"/>
          <w:szCs w:val="24"/>
        </w:rPr>
      </w:pPr>
    </w:p>
    <w:p w14:paraId="05AAACE0" w14:textId="77777777" w:rsidR="00BE10B1" w:rsidRPr="009C43A0" w:rsidRDefault="00BE10B1" w:rsidP="00BE10B1">
      <w:pPr>
        <w:spacing w:after="0" w:line="240" w:lineRule="auto"/>
        <w:jc w:val="center"/>
        <w:rPr>
          <w:rFonts w:ascii="Times New Roman" w:hAnsi="Times New Roman"/>
          <w:b/>
          <w:bCs/>
          <w:i/>
          <w:sz w:val="24"/>
          <w:szCs w:val="24"/>
        </w:rPr>
      </w:pPr>
    </w:p>
    <w:p w14:paraId="7FB6BC20" w14:textId="77777777" w:rsidR="00BE10B1" w:rsidRPr="009C43A0" w:rsidRDefault="00BE10B1" w:rsidP="00BE10B1">
      <w:pPr>
        <w:spacing w:after="0" w:line="240" w:lineRule="auto"/>
        <w:jc w:val="center"/>
        <w:rPr>
          <w:rFonts w:ascii="Times New Roman" w:hAnsi="Times New Roman"/>
          <w:b/>
          <w:bCs/>
          <w:i/>
          <w:sz w:val="24"/>
          <w:szCs w:val="24"/>
        </w:rPr>
      </w:pPr>
    </w:p>
    <w:p w14:paraId="205C2504" w14:textId="77777777" w:rsidR="00BE10B1" w:rsidRPr="009C43A0" w:rsidRDefault="00BE10B1" w:rsidP="00BE10B1">
      <w:pPr>
        <w:spacing w:after="0" w:line="240" w:lineRule="auto"/>
        <w:jc w:val="center"/>
        <w:rPr>
          <w:rFonts w:ascii="Times New Roman" w:hAnsi="Times New Roman"/>
          <w:b/>
          <w:bCs/>
          <w:i/>
          <w:sz w:val="24"/>
          <w:szCs w:val="24"/>
        </w:rPr>
      </w:pPr>
      <w:r w:rsidRPr="009C43A0">
        <w:rPr>
          <w:rFonts w:ascii="Times New Roman" w:hAnsi="Times New Roman"/>
          <w:b/>
          <w:bCs/>
          <w:i/>
          <w:sz w:val="24"/>
          <w:szCs w:val="24"/>
        </w:rPr>
        <w:t>20</w:t>
      </w:r>
      <w:r>
        <w:rPr>
          <w:rFonts w:ascii="Times New Roman" w:hAnsi="Times New Roman"/>
          <w:b/>
          <w:bCs/>
          <w:i/>
          <w:sz w:val="24"/>
          <w:szCs w:val="24"/>
        </w:rPr>
        <w:t>21</w:t>
      </w:r>
      <w:r w:rsidRPr="009C43A0">
        <w:rPr>
          <w:rFonts w:ascii="Times New Roman" w:hAnsi="Times New Roman"/>
          <w:b/>
          <w:bCs/>
          <w:i/>
          <w:sz w:val="24"/>
          <w:szCs w:val="24"/>
        </w:rPr>
        <w:t xml:space="preserve"> г.</w:t>
      </w:r>
    </w:p>
    <w:p w14:paraId="0A04DB01" w14:textId="77777777" w:rsidR="00BE10B1" w:rsidRPr="009C43A0" w:rsidRDefault="00BE10B1" w:rsidP="00BE10B1">
      <w:pPr>
        <w:rPr>
          <w:rFonts w:ascii="Times New Roman" w:hAnsi="Times New Roman"/>
          <w:b/>
          <w:i/>
          <w:sz w:val="24"/>
          <w:szCs w:val="24"/>
        </w:rPr>
      </w:pPr>
    </w:p>
    <w:p w14:paraId="775272F4" w14:textId="77777777" w:rsidR="00BE10B1" w:rsidRPr="009C43A0" w:rsidRDefault="00BE10B1" w:rsidP="00BE10B1">
      <w:pPr>
        <w:jc w:val="cente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3110E052" w14:textId="77777777" w:rsidR="00BE10B1" w:rsidRPr="004A3003" w:rsidRDefault="00BE10B1" w:rsidP="00BE10B1">
      <w:pPr>
        <w:kinsoku w:val="0"/>
        <w:overflowPunct w:val="0"/>
        <w:spacing w:line="200" w:lineRule="exact"/>
        <w:jc w:val="center"/>
        <w:rPr>
          <w:rFonts w:ascii="Times New Roman" w:hAnsi="Times New Roman"/>
          <w:b/>
          <w:bCs/>
        </w:rPr>
      </w:pPr>
      <w:r w:rsidRPr="004A3003">
        <w:rPr>
          <w:rFonts w:ascii="Times New Roman" w:hAnsi="Times New Roman"/>
          <w:b/>
          <w:bCs/>
        </w:rPr>
        <w:lastRenderedPageBreak/>
        <w:t>СОДЕРЖАНИЕ</w:t>
      </w:r>
    </w:p>
    <w:p w14:paraId="6F7A6FFF" w14:textId="77777777" w:rsidR="00BE10B1" w:rsidRDefault="00BE10B1" w:rsidP="00BE10B1">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BE10B1" w:rsidRPr="004A3003" w14:paraId="4E4263EE" w14:textId="77777777" w:rsidTr="00A16245">
        <w:trPr>
          <w:trHeight w:val="394"/>
        </w:trPr>
        <w:tc>
          <w:tcPr>
            <w:tcW w:w="9007" w:type="dxa"/>
            <w:hideMark/>
          </w:tcPr>
          <w:p w14:paraId="47276B0B"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1. ОБЩАЯ ХАРАКТЕРИСТИКА ПРИМЕРНОЙ РАБОЧЕЙ ПРОГРАММЫ</w:t>
            </w:r>
            <w:r w:rsidRPr="006F710D">
              <w:rPr>
                <w:rFonts w:ascii="Times New Roman" w:hAnsi="Times New Roman"/>
                <w:b/>
                <w:sz w:val="24"/>
                <w:szCs w:val="24"/>
                <w:lang w:eastAsia="en-US"/>
              </w:rPr>
              <w:t xml:space="preserve"> </w:t>
            </w:r>
            <w:r w:rsidRPr="004A3003">
              <w:rPr>
                <w:rFonts w:ascii="Times New Roman" w:hAnsi="Times New Roman"/>
                <w:b/>
                <w:sz w:val="24"/>
                <w:szCs w:val="24"/>
                <w:lang w:eastAsia="en-US"/>
              </w:rPr>
              <w:t>ПРОФЕССИОНАЛЬНОГО МОДУЛЯ</w:t>
            </w:r>
          </w:p>
        </w:tc>
      </w:tr>
      <w:tr w:rsidR="00BE10B1" w:rsidRPr="004A3003" w14:paraId="4A379391" w14:textId="77777777" w:rsidTr="00A16245">
        <w:trPr>
          <w:trHeight w:val="720"/>
        </w:trPr>
        <w:tc>
          <w:tcPr>
            <w:tcW w:w="9007" w:type="dxa"/>
            <w:hideMark/>
          </w:tcPr>
          <w:p w14:paraId="6400809E"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2. СТРУКТУРА И СОДЕРЖАНИЕ ПРОФЕССИОНАЛЬНОГО МОДУЛЯ</w:t>
            </w:r>
          </w:p>
          <w:p w14:paraId="02532177"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bCs/>
                <w:sz w:val="24"/>
                <w:szCs w:val="24"/>
                <w:lang w:eastAsia="en-US"/>
              </w:rPr>
              <w:t xml:space="preserve">3. </w:t>
            </w:r>
            <w:r w:rsidRPr="000C57F7">
              <w:rPr>
                <w:rFonts w:ascii="Times New Roman" w:hAnsi="Times New Roman"/>
                <w:b/>
                <w:bCs/>
                <w:sz w:val="24"/>
                <w:szCs w:val="24"/>
                <w:lang w:eastAsia="en-US"/>
              </w:rPr>
              <w:t>УСЛОВИЯ РЕАЛИЗАЦИИ ПРОГРАММЫ ПРОФЕССИОНАЛЬНОГО МОДУЛЯ</w:t>
            </w:r>
          </w:p>
        </w:tc>
      </w:tr>
      <w:tr w:rsidR="00BE10B1" w:rsidRPr="004A3003" w14:paraId="1510C5C4" w14:textId="77777777" w:rsidTr="00A16245">
        <w:trPr>
          <w:trHeight w:val="692"/>
        </w:trPr>
        <w:tc>
          <w:tcPr>
            <w:tcW w:w="9007" w:type="dxa"/>
            <w:hideMark/>
          </w:tcPr>
          <w:p w14:paraId="51250A81"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3F7FADF2" w14:textId="77777777" w:rsidR="00BE10B1" w:rsidRPr="009C43A0" w:rsidRDefault="00BE10B1" w:rsidP="00BE10B1">
      <w:pP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2040EA2B" w14:textId="77777777" w:rsidR="00BE10B1" w:rsidRPr="009C43A0" w:rsidRDefault="00BE10B1" w:rsidP="00BE10B1">
      <w:pPr>
        <w:spacing w:after="0"/>
        <w:jc w:val="center"/>
        <w:rPr>
          <w:rFonts w:ascii="Times New Roman" w:hAnsi="Times New Roman"/>
          <w:b/>
          <w:sz w:val="24"/>
          <w:szCs w:val="24"/>
        </w:rPr>
      </w:pPr>
      <w:r w:rsidRPr="009C43A0">
        <w:rPr>
          <w:rFonts w:ascii="Times New Roman" w:hAnsi="Times New Roman"/>
          <w:b/>
          <w:sz w:val="24"/>
          <w:szCs w:val="24"/>
        </w:rPr>
        <w:lastRenderedPageBreak/>
        <w:t>1. ОБЩАЯ ХАРАКТЕРИСТИКА ПРИМЕРНОЙ РАБОЧЕЙ ПРОГРАММЫ</w:t>
      </w:r>
    </w:p>
    <w:p w14:paraId="75643182" w14:textId="77777777" w:rsidR="00BE10B1" w:rsidRPr="009C43A0" w:rsidRDefault="00BE10B1" w:rsidP="00BE10B1">
      <w:pPr>
        <w:spacing w:after="0"/>
        <w:jc w:val="center"/>
        <w:rPr>
          <w:rFonts w:ascii="Times New Roman" w:hAnsi="Times New Roman"/>
          <w:b/>
          <w:sz w:val="24"/>
          <w:szCs w:val="24"/>
        </w:rPr>
      </w:pPr>
      <w:r w:rsidRPr="009C43A0">
        <w:rPr>
          <w:rFonts w:ascii="Times New Roman" w:hAnsi="Times New Roman"/>
          <w:b/>
          <w:sz w:val="24"/>
          <w:szCs w:val="24"/>
        </w:rPr>
        <w:t>ПРОФЕССИОНАЛЬНОГО МОДУЛЯ</w:t>
      </w:r>
    </w:p>
    <w:p w14:paraId="1FCC49C8" w14:textId="77777777" w:rsidR="00BE10B1" w:rsidRPr="009C43A0" w:rsidRDefault="00BE10B1" w:rsidP="00BE10B1">
      <w:pPr>
        <w:spacing w:after="0"/>
        <w:jc w:val="center"/>
        <w:rPr>
          <w:rFonts w:ascii="Times New Roman" w:hAnsi="Times New Roman"/>
          <w:b/>
          <w:sz w:val="24"/>
          <w:szCs w:val="24"/>
          <w:u w:val="single"/>
        </w:rPr>
      </w:pPr>
      <w:r w:rsidRPr="009C43A0">
        <w:rPr>
          <w:rFonts w:ascii="Times New Roman" w:hAnsi="Times New Roman"/>
          <w:b/>
          <w:bCs/>
          <w:sz w:val="24"/>
          <w:szCs w:val="24"/>
          <w:u w:val="single"/>
        </w:rPr>
        <w:t>«ПМ.03 И</w:t>
      </w:r>
      <w:r w:rsidRPr="009C43A0">
        <w:rPr>
          <w:rFonts w:ascii="Times New Roman" w:hAnsi="Times New Roman"/>
          <w:b/>
          <w:sz w:val="24"/>
          <w:szCs w:val="24"/>
          <w:u w:val="single"/>
        </w:rPr>
        <w:t>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p w14:paraId="7B373360" w14:textId="77777777" w:rsidR="00BE10B1" w:rsidRPr="009C43A0" w:rsidRDefault="00BE10B1" w:rsidP="00BE10B1">
      <w:pPr>
        <w:suppressAutoHyphens/>
        <w:outlineLvl w:val="0"/>
        <w:rPr>
          <w:rFonts w:ascii="Times New Roman" w:hAnsi="Times New Roman"/>
          <w:b/>
          <w:i/>
          <w:sz w:val="24"/>
          <w:szCs w:val="24"/>
        </w:rPr>
      </w:pPr>
      <w:r w:rsidRPr="009C43A0">
        <w:rPr>
          <w:rFonts w:ascii="Times New Roman" w:hAnsi="Times New Roman"/>
          <w:b/>
          <w:i/>
          <w:sz w:val="24"/>
          <w:szCs w:val="24"/>
        </w:rPr>
        <w:t xml:space="preserve">1.1. Цель и планируемые результаты освоения профессионального модуля </w:t>
      </w:r>
    </w:p>
    <w:p w14:paraId="0FBAF326" w14:textId="77777777" w:rsidR="00BE10B1" w:rsidRPr="009C43A0" w:rsidRDefault="00BE10B1" w:rsidP="00BE10B1">
      <w:pPr>
        <w:suppressAutoHyphens/>
        <w:ind w:firstLine="708"/>
        <w:jc w:val="both"/>
        <w:rPr>
          <w:rFonts w:ascii="Times New Roman" w:hAnsi="Times New Roman"/>
          <w:sz w:val="24"/>
          <w:szCs w:val="24"/>
        </w:rPr>
      </w:pPr>
      <w:r w:rsidRPr="009C43A0">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9C43A0">
        <w:rPr>
          <w:rStyle w:val="211pt"/>
          <w:sz w:val="24"/>
          <w:szCs w:val="24"/>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r w:rsidRPr="009C43A0">
        <w:rPr>
          <w:rFonts w:ascii="Times New Roman" w:hAnsi="Times New Roman"/>
          <w:sz w:val="24"/>
          <w:szCs w:val="24"/>
        </w:rPr>
        <w:t>и соответствующие ему общие компетенции и профессиональные компетенции:</w:t>
      </w:r>
    </w:p>
    <w:p w14:paraId="120EA34B" w14:textId="77777777" w:rsidR="00BE10B1" w:rsidRPr="009C43A0" w:rsidRDefault="00BE10B1" w:rsidP="00BE10B1">
      <w:pPr>
        <w:jc w:val="both"/>
        <w:outlineLvl w:val="0"/>
        <w:rPr>
          <w:rFonts w:ascii="Times New Roman" w:hAnsi="Times New Roman"/>
          <w:b/>
          <w:sz w:val="24"/>
          <w:szCs w:val="24"/>
        </w:rPr>
      </w:pPr>
      <w:r w:rsidRPr="009C43A0">
        <w:rPr>
          <w:rFonts w:ascii="Times New Roman" w:hAnsi="Times New Roman"/>
          <w:b/>
          <w:sz w:val="24"/>
          <w:szCs w:val="24"/>
        </w:rPr>
        <w:t>1.1.1. Перечень общих компетенций</w:t>
      </w:r>
    </w:p>
    <w:tbl>
      <w:tblPr>
        <w:tblW w:w="0" w:type="auto"/>
        <w:tblInd w:w="142" w:type="dxa"/>
        <w:tblLayout w:type="fixed"/>
        <w:tblCellMar>
          <w:left w:w="10" w:type="dxa"/>
          <w:right w:w="10" w:type="dxa"/>
        </w:tblCellMar>
        <w:tblLook w:val="04A0" w:firstRow="1" w:lastRow="0" w:firstColumn="1" w:lastColumn="0" w:noHBand="0" w:noVBand="1"/>
      </w:tblPr>
      <w:tblGrid>
        <w:gridCol w:w="1002"/>
        <w:gridCol w:w="8442"/>
      </w:tblGrid>
      <w:tr w:rsidR="00BE10B1" w:rsidRPr="009C43A0" w14:paraId="7AA140AC" w14:textId="77777777" w:rsidTr="00A16245">
        <w:trPr>
          <w:trHeight w:hRule="exact" w:val="293"/>
        </w:trPr>
        <w:tc>
          <w:tcPr>
            <w:tcW w:w="1002" w:type="dxa"/>
            <w:tcBorders>
              <w:top w:val="single" w:sz="4" w:space="0" w:color="auto"/>
              <w:left w:val="single" w:sz="4" w:space="0" w:color="auto"/>
            </w:tcBorders>
            <w:shd w:val="clear" w:color="auto" w:fill="FFFFFF"/>
            <w:vAlign w:val="bottom"/>
          </w:tcPr>
          <w:p w14:paraId="569B2759" w14:textId="77777777" w:rsidR="00BE10B1" w:rsidRPr="009C43A0" w:rsidRDefault="00BE10B1" w:rsidP="00A16245">
            <w:pPr>
              <w:pStyle w:val="28"/>
              <w:shd w:val="clear" w:color="auto" w:fill="auto"/>
              <w:spacing w:after="0" w:line="240" w:lineRule="exact"/>
              <w:rPr>
                <w:color w:val="000000"/>
              </w:rPr>
            </w:pPr>
            <w:r w:rsidRPr="009C43A0">
              <w:rPr>
                <w:rStyle w:val="212pt"/>
                <w:bCs/>
                <w:iCs/>
                <w:szCs w:val="24"/>
              </w:rPr>
              <w:t>Код</w:t>
            </w:r>
          </w:p>
        </w:tc>
        <w:tc>
          <w:tcPr>
            <w:tcW w:w="8442" w:type="dxa"/>
            <w:tcBorders>
              <w:top w:val="single" w:sz="4" w:space="0" w:color="auto"/>
              <w:left w:val="single" w:sz="4" w:space="0" w:color="auto"/>
              <w:right w:val="single" w:sz="4" w:space="0" w:color="auto"/>
            </w:tcBorders>
            <w:shd w:val="clear" w:color="auto" w:fill="FFFFFF"/>
            <w:vAlign w:val="bottom"/>
          </w:tcPr>
          <w:p w14:paraId="19415687" w14:textId="77777777" w:rsidR="00BE10B1" w:rsidRPr="009C43A0" w:rsidRDefault="00BE10B1" w:rsidP="00A16245">
            <w:pPr>
              <w:pStyle w:val="28"/>
              <w:shd w:val="clear" w:color="auto" w:fill="auto"/>
              <w:spacing w:after="0" w:line="240" w:lineRule="exact"/>
              <w:rPr>
                <w:color w:val="000000"/>
                <w:sz w:val="24"/>
                <w:szCs w:val="24"/>
              </w:rPr>
            </w:pPr>
            <w:r w:rsidRPr="009C43A0">
              <w:rPr>
                <w:rStyle w:val="212pt"/>
                <w:bCs/>
                <w:iCs/>
                <w:szCs w:val="24"/>
              </w:rPr>
              <w:t>Наименование общих компетенций</w:t>
            </w:r>
          </w:p>
        </w:tc>
      </w:tr>
      <w:tr w:rsidR="00BE10B1" w:rsidRPr="009C43A0" w14:paraId="0AED289E" w14:textId="77777777" w:rsidTr="00A16245">
        <w:trPr>
          <w:trHeight w:hRule="exact" w:val="562"/>
        </w:trPr>
        <w:tc>
          <w:tcPr>
            <w:tcW w:w="1002" w:type="dxa"/>
            <w:tcBorders>
              <w:top w:val="single" w:sz="4" w:space="0" w:color="auto"/>
              <w:left w:val="single" w:sz="4" w:space="0" w:color="auto"/>
            </w:tcBorders>
            <w:shd w:val="clear" w:color="auto" w:fill="FFFFFF"/>
          </w:tcPr>
          <w:p w14:paraId="173AF934"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ОК1.</w:t>
            </w:r>
          </w:p>
        </w:tc>
        <w:tc>
          <w:tcPr>
            <w:tcW w:w="8442" w:type="dxa"/>
            <w:tcBorders>
              <w:top w:val="single" w:sz="4" w:space="0" w:color="auto"/>
              <w:left w:val="single" w:sz="4" w:space="0" w:color="auto"/>
              <w:right w:val="single" w:sz="4" w:space="0" w:color="auto"/>
            </w:tcBorders>
            <w:shd w:val="clear" w:color="auto" w:fill="FFFFFF"/>
            <w:vAlign w:val="bottom"/>
          </w:tcPr>
          <w:p w14:paraId="4C76F6F6"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Выбирать способы решения задач профессиональной деятельности, применительно к различным контекстам.</w:t>
            </w:r>
          </w:p>
        </w:tc>
      </w:tr>
      <w:tr w:rsidR="00BE10B1" w:rsidRPr="009C43A0" w14:paraId="12443228" w14:textId="77777777" w:rsidTr="00A16245">
        <w:trPr>
          <w:trHeight w:hRule="exact" w:val="686"/>
        </w:trPr>
        <w:tc>
          <w:tcPr>
            <w:tcW w:w="1002" w:type="dxa"/>
            <w:tcBorders>
              <w:top w:val="single" w:sz="4" w:space="0" w:color="auto"/>
              <w:left w:val="single" w:sz="4" w:space="0" w:color="auto"/>
            </w:tcBorders>
            <w:shd w:val="clear" w:color="auto" w:fill="FFFFFF"/>
          </w:tcPr>
          <w:p w14:paraId="473BE26E"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2.</w:t>
            </w:r>
          </w:p>
        </w:tc>
        <w:tc>
          <w:tcPr>
            <w:tcW w:w="8442" w:type="dxa"/>
            <w:tcBorders>
              <w:top w:val="single" w:sz="4" w:space="0" w:color="auto"/>
              <w:left w:val="single" w:sz="4" w:space="0" w:color="auto"/>
              <w:right w:val="single" w:sz="4" w:space="0" w:color="auto"/>
            </w:tcBorders>
            <w:shd w:val="clear" w:color="auto" w:fill="FFFFFF"/>
          </w:tcPr>
          <w:p w14:paraId="5F6A762B" w14:textId="77777777" w:rsidR="00BE10B1" w:rsidRPr="009C43A0" w:rsidRDefault="00BE10B1" w:rsidP="00A16245">
            <w:pPr>
              <w:pStyle w:val="28"/>
              <w:shd w:val="clear" w:color="auto" w:fill="auto"/>
              <w:spacing w:after="0" w:line="283" w:lineRule="exact"/>
              <w:jc w:val="both"/>
              <w:rPr>
                <w:color w:val="000000"/>
                <w:sz w:val="24"/>
                <w:szCs w:val="24"/>
              </w:rPr>
            </w:pPr>
            <w:r w:rsidRPr="009C43A0">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BE10B1" w:rsidRPr="009C43A0" w14:paraId="24BC926D" w14:textId="77777777" w:rsidTr="00A16245">
        <w:trPr>
          <w:trHeight w:hRule="exact" w:val="691"/>
        </w:trPr>
        <w:tc>
          <w:tcPr>
            <w:tcW w:w="1002" w:type="dxa"/>
            <w:tcBorders>
              <w:top w:val="single" w:sz="4" w:space="0" w:color="auto"/>
              <w:left w:val="single" w:sz="4" w:space="0" w:color="auto"/>
            </w:tcBorders>
            <w:shd w:val="clear" w:color="auto" w:fill="FFFFFF"/>
          </w:tcPr>
          <w:p w14:paraId="5D44D689"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4.</w:t>
            </w:r>
          </w:p>
        </w:tc>
        <w:tc>
          <w:tcPr>
            <w:tcW w:w="8442" w:type="dxa"/>
            <w:tcBorders>
              <w:top w:val="single" w:sz="4" w:space="0" w:color="auto"/>
              <w:left w:val="single" w:sz="4" w:space="0" w:color="auto"/>
              <w:right w:val="single" w:sz="4" w:space="0" w:color="auto"/>
            </w:tcBorders>
            <w:shd w:val="clear" w:color="auto" w:fill="FFFFFF"/>
          </w:tcPr>
          <w:p w14:paraId="34E733D7"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Работать в коллективе и команде, эффективно взаимодействовать с коллегами, руководством, клиентами.</w:t>
            </w:r>
          </w:p>
        </w:tc>
      </w:tr>
      <w:tr w:rsidR="00BE10B1" w:rsidRPr="009C43A0" w14:paraId="2DE006D6" w14:textId="77777777" w:rsidTr="00A16245">
        <w:trPr>
          <w:trHeight w:hRule="exact" w:val="686"/>
        </w:trPr>
        <w:tc>
          <w:tcPr>
            <w:tcW w:w="1002" w:type="dxa"/>
            <w:tcBorders>
              <w:top w:val="single" w:sz="4" w:space="0" w:color="auto"/>
              <w:left w:val="single" w:sz="4" w:space="0" w:color="auto"/>
              <w:bottom w:val="single" w:sz="4" w:space="0" w:color="auto"/>
            </w:tcBorders>
            <w:shd w:val="clear" w:color="auto" w:fill="FFFFFF"/>
          </w:tcPr>
          <w:p w14:paraId="714A38D6"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9.</w:t>
            </w:r>
          </w:p>
        </w:tc>
        <w:tc>
          <w:tcPr>
            <w:tcW w:w="8442" w:type="dxa"/>
            <w:tcBorders>
              <w:top w:val="single" w:sz="4" w:space="0" w:color="auto"/>
              <w:left w:val="single" w:sz="4" w:space="0" w:color="auto"/>
              <w:bottom w:val="single" w:sz="4" w:space="0" w:color="auto"/>
              <w:right w:val="single" w:sz="4" w:space="0" w:color="auto"/>
            </w:tcBorders>
            <w:shd w:val="clear" w:color="auto" w:fill="FFFFFF"/>
          </w:tcPr>
          <w:p w14:paraId="47735065" w14:textId="77777777" w:rsidR="00BE10B1" w:rsidRPr="009C43A0" w:rsidRDefault="00BE10B1" w:rsidP="00A16245">
            <w:pPr>
              <w:pStyle w:val="28"/>
              <w:shd w:val="clear" w:color="auto" w:fill="auto"/>
              <w:spacing w:after="0" w:line="283" w:lineRule="exact"/>
              <w:jc w:val="both"/>
              <w:rPr>
                <w:color w:val="000000"/>
                <w:sz w:val="24"/>
                <w:szCs w:val="24"/>
              </w:rPr>
            </w:pPr>
            <w:r w:rsidRPr="009C43A0">
              <w:rPr>
                <w:sz w:val="24"/>
                <w:szCs w:val="24"/>
              </w:rPr>
              <w:t>Использовать информационные технологии в профессиональной деятельности.</w:t>
            </w:r>
          </w:p>
        </w:tc>
      </w:tr>
      <w:tr w:rsidR="00BE10B1" w:rsidRPr="009C43A0" w14:paraId="7EC7EAD8" w14:textId="77777777" w:rsidTr="00A16245">
        <w:trPr>
          <w:trHeight w:hRule="exact" w:val="691"/>
        </w:trPr>
        <w:tc>
          <w:tcPr>
            <w:tcW w:w="1002" w:type="dxa"/>
            <w:tcBorders>
              <w:top w:val="single" w:sz="4" w:space="0" w:color="auto"/>
              <w:left w:val="single" w:sz="4" w:space="0" w:color="auto"/>
              <w:bottom w:val="single" w:sz="4" w:space="0" w:color="auto"/>
            </w:tcBorders>
            <w:shd w:val="clear" w:color="auto" w:fill="FFFFFF"/>
          </w:tcPr>
          <w:p w14:paraId="067318E9"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10.</w:t>
            </w:r>
          </w:p>
        </w:tc>
        <w:tc>
          <w:tcPr>
            <w:tcW w:w="8442" w:type="dxa"/>
            <w:tcBorders>
              <w:top w:val="single" w:sz="4" w:space="0" w:color="auto"/>
              <w:left w:val="single" w:sz="4" w:space="0" w:color="auto"/>
              <w:bottom w:val="single" w:sz="4" w:space="0" w:color="auto"/>
              <w:right w:val="single" w:sz="4" w:space="0" w:color="auto"/>
            </w:tcBorders>
            <w:shd w:val="clear" w:color="auto" w:fill="FFFFFF"/>
          </w:tcPr>
          <w:p w14:paraId="088F5BF8"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Пользоваться профессиональной документацией на государственном и иностранном языке.</w:t>
            </w:r>
          </w:p>
        </w:tc>
      </w:tr>
    </w:tbl>
    <w:p w14:paraId="568951AF" w14:textId="77777777" w:rsidR="00BE10B1" w:rsidRPr="009C43A0" w:rsidRDefault="00BE10B1" w:rsidP="00BE10B1">
      <w:pPr>
        <w:pStyle w:val="2"/>
        <w:spacing w:before="0" w:after="0"/>
        <w:jc w:val="both"/>
        <w:rPr>
          <w:rStyle w:val="af0"/>
          <w:b w:val="0"/>
          <w:szCs w:val="24"/>
        </w:rPr>
      </w:pPr>
    </w:p>
    <w:p w14:paraId="6D0F9218" w14:textId="77777777" w:rsidR="00BE10B1" w:rsidRPr="009C43A0" w:rsidRDefault="00BE10B1" w:rsidP="00BE10B1">
      <w:pPr>
        <w:pStyle w:val="2"/>
        <w:spacing w:before="0" w:after="0"/>
        <w:jc w:val="both"/>
        <w:rPr>
          <w:rStyle w:val="af0"/>
          <w:szCs w:val="24"/>
        </w:rPr>
      </w:pPr>
      <w:r w:rsidRPr="009C43A0">
        <w:rPr>
          <w:rStyle w:val="af0"/>
          <w:szCs w:val="24"/>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E10B1" w:rsidRPr="009C43A0" w14:paraId="6D8B3D43" w14:textId="77777777" w:rsidTr="00A16245">
        <w:tc>
          <w:tcPr>
            <w:tcW w:w="1204" w:type="dxa"/>
          </w:tcPr>
          <w:p w14:paraId="096495AA" w14:textId="77777777" w:rsidR="00BE10B1" w:rsidRPr="009C43A0" w:rsidRDefault="00BE10B1" w:rsidP="00A16245">
            <w:pPr>
              <w:pStyle w:val="2"/>
              <w:spacing w:before="0" w:after="0"/>
              <w:jc w:val="both"/>
              <w:rPr>
                <w:rStyle w:val="af0"/>
                <w:b w:val="0"/>
              </w:rPr>
            </w:pPr>
            <w:r w:rsidRPr="009C43A0">
              <w:rPr>
                <w:rStyle w:val="af0"/>
                <w:b w:val="0"/>
              </w:rPr>
              <w:t>Код</w:t>
            </w:r>
          </w:p>
        </w:tc>
        <w:tc>
          <w:tcPr>
            <w:tcW w:w="8367" w:type="dxa"/>
          </w:tcPr>
          <w:p w14:paraId="72CE4072" w14:textId="77777777" w:rsidR="00BE10B1" w:rsidRPr="009C43A0" w:rsidRDefault="00BE10B1" w:rsidP="00A16245">
            <w:pPr>
              <w:pStyle w:val="2"/>
              <w:spacing w:before="0" w:after="0" w:line="276" w:lineRule="auto"/>
              <w:jc w:val="both"/>
              <w:rPr>
                <w:rStyle w:val="af0"/>
                <w:b w:val="0"/>
              </w:rPr>
            </w:pPr>
            <w:r w:rsidRPr="009C43A0">
              <w:rPr>
                <w:rStyle w:val="af0"/>
                <w:b w:val="0"/>
              </w:rPr>
              <w:t>Наименование видов деятельности и профессиональных компетенций</w:t>
            </w:r>
          </w:p>
        </w:tc>
      </w:tr>
      <w:tr w:rsidR="00BE10B1" w:rsidRPr="009C43A0" w14:paraId="7AB13970" w14:textId="77777777" w:rsidTr="00A16245">
        <w:trPr>
          <w:trHeight w:val="851"/>
        </w:trPr>
        <w:tc>
          <w:tcPr>
            <w:tcW w:w="1204" w:type="dxa"/>
          </w:tcPr>
          <w:p w14:paraId="11BA2A41" w14:textId="77777777" w:rsidR="00BE10B1" w:rsidRPr="009C43A0" w:rsidRDefault="00BE10B1" w:rsidP="00A16245">
            <w:pPr>
              <w:pStyle w:val="2"/>
              <w:spacing w:before="0" w:after="0"/>
              <w:jc w:val="both"/>
              <w:rPr>
                <w:rStyle w:val="af0"/>
                <w:b w:val="0"/>
              </w:rPr>
            </w:pPr>
            <w:r w:rsidRPr="009C43A0">
              <w:rPr>
                <w:rStyle w:val="af0"/>
                <w:b w:val="0"/>
              </w:rPr>
              <w:t>ВД 1</w:t>
            </w:r>
          </w:p>
        </w:tc>
        <w:tc>
          <w:tcPr>
            <w:tcW w:w="8367" w:type="dxa"/>
          </w:tcPr>
          <w:p w14:paraId="2DF3BD48" w14:textId="77777777" w:rsidR="00BE10B1" w:rsidRPr="009C43A0" w:rsidRDefault="00BE10B1" w:rsidP="00A16245">
            <w:pPr>
              <w:pStyle w:val="29"/>
              <w:shd w:val="clear" w:color="auto" w:fill="auto"/>
              <w:tabs>
                <w:tab w:val="left" w:pos="1441"/>
              </w:tabs>
              <w:spacing w:before="0" w:after="0" w:line="276" w:lineRule="auto"/>
              <w:ind w:firstLine="284"/>
              <w:jc w:val="both"/>
              <w:rPr>
                <w:rStyle w:val="af0"/>
                <w:b/>
              </w:rPr>
            </w:pPr>
            <w:r w:rsidRPr="009C43A0">
              <w:rPr>
                <w:rStyle w:val="211pt"/>
                <w:sz w:val="24"/>
                <w:szCs w:val="24"/>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tc>
      </w:tr>
      <w:tr w:rsidR="00BE10B1" w:rsidRPr="009C43A0" w14:paraId="4D2D0F9B" w14:textId="77777777" w:rsidTr="00A16245">
        <w:tc>
          <w:tcPr>
            <w:tcW w:w="1204" w:type="dxa"/>
          </w:tcPr>
          <w:p w14:paraId="7BF5660F" w14:textId="77777777" w:rsidR="00BE10B1" w:rsidRPr="009C43A0" w:rsidRDefault="00BE10B1" w:rsidP="00A16245">
            <w:pPr>
              <w:pStyle w:val="2"/>
              <w:spacing w:before="0" w:after="0"/>
              <w:jc w:val="both"/>
              <w:rPr>
                <w:rStyle w:val="af0"/>
                <w:b w:val="0"/>
              </w:rPr>
            </w:pPr>
            <w:r w:rsidRPr="009C43A0">
              <w:rPr>
                <w:rStyle w:val="af0"/>
                <w:b w:val="0"/>
              </w:rPr>
              <w:t>ПК 4.1.</w:t>
            </w:r>
          </w:p>
        </w:tc>
        <w:tc>
          <w:tcPr>
            <w:tcW w:w="8367" w:type="dxa"/>
          </w:tcPr>
          <w:p w14:paraId="10594EB4" w14:textId="77777777" w:rsidR="00BE10B1" w:rsidRPr="009C43A0" w:rsidRDefault="00BE10B1" w:rsidP="00A16245">
            <w:pPr>
              <w:pStyle w:val="2"/>
              <w:spacing w:before="0" w:after="0" w:line="276" w:lineRule="auto"/>
              <w:jc w:val="both"/>
              <w:rPr>
                <w:rStyle w:val="af0"/>
                <w:b w:val="0"/>
                <w:i/>
              </w:rPr>
            </w:pPr>
            <w:r w:rsidRPr="009C43A0">
              <w:rPr>
                <w:rFonts w:ascii="Times New Roman" w:hAnsi="Times New Roman"/>
                <w:b w:val="0"/>
                <w:i w:val="0"/>
                <w:color w:val="000000"/>
                <w:sz w:val="24"/>
                <w:szCs w:val="24"/>
              </w:rPr>
              <w:t>Осуществлять подготовку и обслуживание рабочего места для работы на токарно-револьверных станках.</w:t>
            </w:r>
          </w:p>
        </w:tc>
      </w:tr>
      <w:tr w:rsidR="00BE10B1" w:rsidRPr="009C43A0" w14:paraId="77F2FC67" w14:textId="77777777" w:rsidTr="00A16245">
        <w:tc>
          <w:tcPr>
            <w:tcW w:w="1204" w:type="dxa"/>
          </w:tcPr>
          <w:p w14:paraId="54BC7A55" w14:textId="77777777" w:rsidR="00BE10B1" w:rsidRPr="009C43A0" w:rsidRDefault="00BE10B1" w:rsidP="00A16245">
            <w:pPr>
              <w:pStyle w:val="2"/>
              <w:spacing w:before="0" w:after="0"/>
              <w:jc w:val="both"/>
              <w:rPr>
                <w:rStyle w:val="af0"/>
                <w:b w:val="0"/>
              </w:rPr>
            </w:pPr>
            <w:r w:rsidRPr="009C43A0">
              <w:rPr>
                <w:rStyle w:val="af0"/>
                <w:b w:val="0"/>
              </w:rPr>
              <w:t>ПК4.2.</w:t>
            </w:r>
          </w:p>
        </w:tc>
        <w:tc>
          <w:tcPr>
            <w:tcW w:w="8367" w:type="dxa"/>
          </w:tcPr>
          <w:p w14:paraId="5DAE0497" w14:textId="77777777" w:rsidR="00BE10B1" w:rsidRPr="009C43A0" w:rsidRDefault="00BE10B1" w:rsidP="00A16245">
            <w:pPr>
              <w:pStyle w:val="2"/>
              <w:spacing w:before="0" w:after="0" w:line="276" w:lineRule="auto"/>
              <w:jc w:val="both"/>
              <w:rPr>
                <w:rStyle w:val="af0"/>
                <w:b w:val="0"/>
                <w:i/>
              </w:rPr>
            </w:pPr>
            <w:r w:rsidRPr="009C43A0">
              <w:rPr>
                <w:rFonts w:ascii="Times New Roman" w:hAnsi="Times New Roman"/>
                <w:b w:val="0"/>
                <w:i w:val="0"/>
                <w:color w:val="000000"/>
                <w:sz w:val="24"/>
                <w:szCs w:val="24"/>
              </w:rPr>
              <w:t>Осуществлять подготовку к использованию инструмента и оснастки для работы на токарно-револьверных станках в соответствии с полученным заданием.</w:t>
            </w:r>
          </w:p>
        </w:tc>
      </w:tr>
      <w:tr w:rsidR="00BE10B1" w:rsidRPr="009C43A0" w14:paraId="68AD2A0D" w14:textId="77777777" w:rsidTr="00A16245">
        <w:tc>
          <w:tcPr>
            <w:tcW w:w="1204" w:type="dxa"/>
          </w:tcPr>
          <w:p w14:paraId="3FC9FCAB" w14:textId="77777777" w:rsidR="00BE10B1" w:rsidRPr="009C43A0" w:rsidRDefault="00BE10B1" w:rsidP="00A16245">
            <w:pPr>
              <w:pStyle w:val="2"/>
              <w:spacing w:before="0" w:after="0"/>
              <w:jc w:val="both"/>
              <w:rPr>
                <w:rStyle w:val="af0"/>
                <w:b w:val="0"/>
              </w:rPr>
            </w:pPr>
            <w:r w:rsidRPr="009C43A0">
              <w:rPr>
                <w:rStyle w:val="af0"/>
                <w:b w:val="0"/>
              </w:rPr>
              <w:t>ПК 4.3.</w:t>
            </w:r>
          </w:p>
        </w:tc>
        <w:tc>
          <w:tcPr>
            <w:tcW w:w="8367" w:type="dxa"/>
          </w:tcPr>
          <w:p w14:paraId="42EF12B3" w14:textId="77777777" w:rsidR="00BE10B1" w:rsidRPr="009C43A0" w:rsidRDefault="00BE10B1" w:rsidP="00A16245">
            <w:pPr>
              <w:pStyle w:val="2"/>
              <w:spacing w:before="0" w:after="0" w:line="276" w:lineRule="auto"/>
              <w:jc w:val="both"/>
              <w:rPr>
                <w:rStyle w:val="af0"/>
                <w:b w:val="0"/>
                <w:i/>
              </w:rPr>
            </w:pPr>
            <w:r w:rsidRPr="009C43A0">
              <w:rPr>
                <w:rFonts w:ascii="Times New Roman" w:hAnsi="Times New Roman"/>
                <w:b w:val="0"/>
                <w:i w:val="0"/>
                <w:color w:val="000000"/>
                <w:sz w:val="24"/>
                <w:szCs w:val="24"/>
              </w:rPr>
              <w:t>Определять последовательность и оптимальные режимы обработки различных изделий на токарно-револьверных станках в соответствии с заданием.</w:t>
            </w:r>
          </w:p>
        </w:tc>
      </w:tr>
      <w:tr w:rsidR="00BE10B1" w:rsidRPr="009C43A0" w14:paraId="216D2B44" w14:textId="77777777" w:rsidTr="00A16245">
        <w:tc>
          <w:tcPr>
            <w:tcW w:w="1204" w:type="dxa"/>
          </w:tcPr>
          <w:p w14:paraId="56332A6F" w14:textId="77777777" w:rsidR="00BE10B1" w:rsidRPr="009C43A0" w:rsidRDefault="00BE10B1" w:rsidP="00A16245">
            <w:pPr>
              <w:pStyle w:val="2"/>
              <w:spacing w:before="0" w:after="0"/>
              <w:jc w:val="both"/>
              <w:rPr>
                <w:rStyle w:val="af0"/>
                <w:b w:val="0"/>
              </w:rPr>
            </w:pPr>
            <w:r w:rsidRPr="009C43A0">
              <w:rPr>
                <w:rStyle w:val="af0"/>
                <w:b w:val="0"/>
              </w:rPr>
              <w:t>ПК4.4.</w:t>
            </w:r>
          </w:p>
        </w:tc>
        <w:tc>
          <w:tcPr>
            <w:tcW w:w="8367" w:type="dxa"/>
          </w:tcPr>
          <w:p w14:paraId="03EFCBE1" w14:textId="77777777" w:rsidR="00BE10B1" w:rsidRPr="009C43A0" w:rsidRDefault="00BE10B1" w:rsidP="00A16245">
            <w:pPr>
              <w:pStyle w:val="2"/>
              <w:spacing w:before="0" w:after="0" w:line="276" w:lineRule="auto"/>
              <w:jc w:val="both"/>
              <w:rPr>
                <w:rStyle w:val="af0"/>
                <w:b w:val="0"/>
                <w:i/>
              </w:rPr>
            </w:pPr>
            <w:r w:rsidRPr="009C43A0">
              <w:rPr>
                <w:rFonts w:ascii="Times New Roman" w:hAnsi="Times New Roman"/>
                <w:b w:val="0"/>
                <w:i w:val="0"/>
                <w:color w:val="000000"/>
                <w:sz w:val="24"/>
                <w:szCs w:val="24"/>
              </w:rPr>
              <w:t>Вести технологический процесс обработки деталей на токарно</w:t>
            </w:r>
            <w:r w:rsidRPr="009C43A0">
              <w:rPr>
                <w:rFonts w:ascii="Times New Roman" w:hAnsi="Times New Roman"/>
                <w:b w:val="0"/>
                <w:i w:val="0"/>
                <w:color w:val="000000"/>
                <w:sz w:val="24"/>
                <w:szCs w:val="24"/>
              </w:rPr>
              <w:softHyphen/>
              <w:t>-револьверных станках с соблюдением требований к качеству, в соответствии с заданием и с технической документацией.</w:t>
            </w:r>
          </w:p>
        </w:tc>
      </w:tr>
    </w:tbl>
    <w:p w14:paraId="74218FD7" w14:textId="77777777" w:rsidR="00BE10B1" w:rsidRPr="009C43A0" w:rsidRDefault="00BE10B1" w:rsidP="00BE10B1">
      <w:pPr>
        <w:rPr>
          <w:rFonts w:ascii="Times New Roman" w:hAnsi="Times New Roman"/>
        </w:rPr>
      </w:pPr>
    </w:p>
    <w:p w14:paraId="46981787" w14:textId="77777777" w:rsidR="00BE10B1" w:rsidRDefault="00BE10B1" w:rsidP="00BE10B1">
      <w:pPr>
        <w:spacing w:after="160" w:line="259" w:lineRule="auto"/>
        <w:rPr>
          <w:rFonts w:ascii="Times New Roman" w:hAnsi="Times New Roman"/>
          <w:bCs/>
          <w:sz w:val="24"/>
          <w:szCs w:val="24"/>
          <w:lang w:eastAsia="en-US"/>
        </w:rPr>
      </w:pPr>
      <w:r>
        <w:rPr>
          <w:rFonts w:ascii="Times New Roman" w:hAnsi="Times New Roman"/>
          <w:bCs/>
          <w:sz w:val="24"/>
          <w:szCs w:val="24"/>
        </w:rPr>
        <w:br w:type="page"/>
      </w:r>
    </w:p>
    <w:p w14:paraId="53CB6996" w14:textId="77777777" w:rsidR="00BE10B1" w:rsidRPr="00807D1E" w:rsidRDefault="00BE10B1" w:rsidP="00BE10B1">
      <w:pPr>
        <w:pStyle w:val="afffffa"/>
        <w:widowControl w:val="0"/>
        <w:autoSpaceDE w:val="0"/>
        <w:autoSpaceDN w:val="0"/>
        <w:adjustRightInd w:val="0"/>
        <w:spacing w:before="120" w:after="120"/>
        <w:ind w:left="357"/>
        <w:jc w:val="both"/>
        <w:rPr>
          <w:rFonts w:ascii="Times New Roman" w:hAnsi="Times New Roman"/>
          <w:b/>
          <w:color w:val="231F20"/>
          <w:spacing w:val="-3"/>
          <w:w w:val="105"/>
          <w:sz w:val="24"/>
          <w:szCs w:val="24"/>
        </w:rPr>
      </w:pPr>
      <w:r w:rsidRPr="00807D1E">
        <w:rPr>
          <w:rFonts w:ascii="Times New Roman" w:hAnsi="Times New Roman"/>
          <w:b/>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10"/>
      </w:tblGrid>
      <w:tr w:rsidR="00BE10B1" w:rsidRPr="009C43A0" w14:paraId="7B338857" w14:textId="77777777" w:rsidTr="00A16245">
        <w:tc>
          <w:tcPr>
            <w:tcW w:w="1696" w:type="dxa"/>
          </w:tcPr>
          <w:p w14:paraId="3D9E8DA3" w14:textId="77777777" w:rsidR="00BE10B1" w:rsidRPr="009C43A0" w:rsidRDefault="00BE10B1" w:rsidP="00A16245">
            <w:pPr>
              <w:spacing w:after="0" w:line="240" w:lineRule="auto"/>
              <w:rPr>
                <w:rFonts w:ascii="Times New Roman" w:hAnsi="Times New Roman"/>
                <w:b/>
                <w:bCs/>
                <w:color w:val="000000" w:themeColor="text1"/>
                <w:sz w:val="24"/>
                <w:szCs w:val="24"/>
                <w:lang w:eastAsia="en-US"/>
              </w:rPr>
            </w:pPr>
            <w:r w:rsidRPr="009C43A0">
              <w:rPr>
                <w:rFonts w:ascii="Times New Roman" w:hAnsi="Times New Roman"/>
                <w:b/>
                <w:bCs/>
                <w:color w:val="000000" w:themeColor="text1"/>
                <w:sz w:val="24"/>
                <w:szCs w:val="24"/>
                <w:lang w:eastAsia="en-US"/>
              </w:rPr>
              <w:t>Иметь практический опыт:</w:t>
            </w:r>
          </w:p>
        </w:tc>
        <w:tc>
          <w:tcPr>
            <w:tcW w:w="7910" w:type="dxa"/>
          </w:tcPr>
          <w:p w14:paraId="06AC8082" w14:textId="77777777" w:rsidR="00BE10B1" w:rsidRPr="009C43A0" w:rsidRDefault="00BE10B1" w:rsidP="00A16245">
            <w:pPr>
              <w:pStyle w:val="ae"/>
              <w:spacing w:after="0" w:line="276" w:lineRule="auto"/>
              <w:ind w:left="33" w:firstLine="284"/>
              <w:rPr>
                <w:rStyle w:val="211pt"/>
                <w:color w:val="000000" w:themeColor="text1"/>
              </w:rPr>
            </w:pPr>
            <w:r w:rsidRPr="009C43A0">
              <w:rPr>
                <w:rStyle w:val="211pt"/>
                <w:color w:val="000000" w:themeColor="text1"/>
              </w:rPr>
              <w:t>выполнение подготовительных работ и обслуживании рабочего места токаря-револьверщика;</w:t>
            </w:r>
          </w:p>
          <w:p w14:paraId="22CAA9FC" w14:textId="77777777" w:rsidR="00BE10B1" w:rsidRPr="009C43A0" w:rsidRDefault="00BE10B1" w:rsidP="00A16245">
            <w:pPr>
              <w:pStyle w:val="ae"/>
              <w:spacing w:after="0" w:line="276" w:lineRule="auto"/>
              <w:ind w:left="33" w:firstLine="284"/>
              <w:rPr>
                <w:rStyle w:val="211pt"/>
                <w:color w:val="000000" w:themeColor="text1"/>
              </w:rPr>
            </w:pPr>
            <w:r w:rsidRPr="009C43A0">
              <w:rPr>
                <w:rStyle w:val="211pt"/>
                <w:color w:val="000000" w:themeColor="text1"/>
              </w:rPr>
              <w:t>подготовка к использованию инструмента и оснастки для работы на токарно-револьверных станках в соответствии с полученным заданием;</w:t>
            </w:r>
          </w:p>
          <w:p w14:paraId="53E7E936" w14:textId="77777777" w:rsidR="00BE10B1" w:rsidRPr="009C43A0" w:rsidRDefault="00BE10B1" w:rsidP="00A16245">
            <w:pPr>
              <w:pStyle w:val="ae"/>
              <w:spacing w:after="0" w:line="276" w:lineRule="auto"/>
              <w:ind w:left="33" w:firstLine="284"/>
              <w:rPr>
                <w:bCs/>
                <w:color w:val="000000" w:themeColor="text1"/>
                <w:lang w:eastAsia="en-US"/>
              </w:rPr>
            </w:pPr>
            <w:r w:rsidRPr="009C43A0">
              <w:rPr>
                <w:rStyle w:val="211pt"/>
                <w:color w:val="000000" w:themeColor="text1"/>
              </w:rPr>
              <w:t>определение последовательности и оптимального режима обработки различных изделий на токарно-револьверных станках в соответствии с заданием;</w:t>
            </w:r>
          </w:p>
          <w:p w14:paraId="02EA8D18" w14:textId="77777777" w:rsidR="00BE10B1" w:rsidRPr="009C43A0" w:rsidRDefault="00BE10B1" w:rsidP="00A16245">
            <w:pPr>
              <w:pStyle w:val="ae"/>
              <w:spacing w:after="0" w:line="276" w:lineRule="auto"/>
              <w:ind w:left="33" w:firstLine="284"/>
              <w:rPr>
                <w:bCs/>
                <w:color w:val="000000" w:themeColor="text1"/>
                <w:lang w:eastAsia="en-US"/>
              </w:rPr>
            </w:pPr>
            <w:r w:rsidRPr="009C43A0">
              <w:rPr>
                <w:rStyle w:val="211pt"/>
              </w:rPr>
              <w:t>обработка деталей на токарно-револьверных станках с соблюдением требований к качеству, в соответствии с заданием и технической документацией</w:t>
            </w:r>
          </w:p>
        </w:tc>
      </w:tr>
      <w:tr w:rsidR="00BE10B1" w:rsidRPr="009C43A0" w14:paraId="57E49123" w14:textId="77777777" w:rsidTr="00A16245">
        <w:tc>
          <w:tcPr>
            <w:tcW w:w="1696" w:type="dxa"/>
          </w:tcPr>
          <w:p w14:paraId="03025B69" w14:textId="77777777" w:rsidR="00BE10B1" w:rsidRPr="009C43A0" w:rsidRDefault="00BE10B1" w:rsidP="00A16245">
            <w:pPr>
              <w:spacing w:after="0" w:line="240" w:lineRule="auto"/>
              <w:rPr>
                <w:rFonts w:ascii="Times New Roman" w:hAnsi="Times New Roman"/>
                <w:b/>
                <w:bCs/>
                <w:color w:val="000000" w:themeColor="text1"/>
                <w:sz w:val="24"/>
                <w:szCs w:val="24"/>
                <w:lang w:eastAsia="en-US"/>
              </w:rPr>
            </w:pPr>
            <w:r w:rsidRPr="009C43A0">
              <w:rPr>
                <w:rFonts w:ascii="Times New Roman" w:hAnsi="Times New Roman"/>
                <w:b/>
                <w:bCs/>
                <w:color w:val="000000" w:themeColor="text1"/>
                <w:sz w:val="24"/>
                <w:szCs w:val="24"/>
                <w:lang w:eastAsia="en-US"/>
              </w:rPr>
              <w:t>уметь</w:t>
            </w:r>
          </w:p>
        </w:tc>
        <w:tc>
          <w:tcPr>
            <w:tcW w:w="7910" w:type="dxa"/>
          </w:tcPr>
          <w:p w14:paraId="0C79819F" w14:textId="77777777" w:rsidR="00BE10B1" w:rsidRPr="009C43A0" w:rsidRDefault="00BE10B1" w:rsidP="00A16245">
            <w:pPr>
              <w:spacing w:after="0"/>
              <w:ind w:firstLine="284"/>
              <w:rPr>
                <w:rStyle w:val="211pt"/>
                <w:color w:val="000000" w:themeColor="text1"/>
                <w:sz w:val="24"/>
                <w:szCs w:val="24"/>
              </w:rPr>
            </w:pPr>
            <w:r w:rsidRPr="009C43A0">
              <w:rPr>
                <w:rStyle w:val="211pt"/>
                <w:color w:val="000000" w:themeColor="text1"/>
                <w:sz w:val="24"/>
                <w:szCs w:val="24"/>
              </w:rPr>
              <w:t>осуществлять подготовку к работе и обслуживание рабочего места токаря-револьверщика в соответствии с требованиями охраны труда, производственной санитарии, пожарной безопасности и электробезопасности;</w:t>
            </w:r>
          </w:p>
          <w:p w14:paraId="2C6E6644" w14:textId="77777777" w:rsidR="00BE10B1" w:rsidRPr="009C43A0" w:rsidRDefault="00BE10B1" w:rsidP="00A16245">
            <w:pPr>
              <w:spacing w:after="0"/>
              <w:ind w:firstLine="284"/>
              <w:rPr>
                <w:rStyle w:val="211pt"/>
                <w:color w:val="000000" w:themeColor="text1"/>
                <w:sz w:val="24"/>
                <w:szCs w:val="24"/>
              </w:rPr>
            </w:pPr>
            <w:r w:rsidRPr="009C43A0">
              <w:rPr>
                <w:rStyle w:val="211pt"/>
                <w:color w:val="000000" w:themeColor="text1"/>
                <w:sz w:val="24"/>
                <w:szCs w:val="24"/>
              </w:rPr>
              <w:t>выбирать и подготавливать к работе универсальные, специальные приспособления, режущий и контрольно</w:t>
            </w:r>
            <w:r w:rsidRPr="009C43A0">
              <w:rPr>
                <w:rStyle w:val="211pt"/>
                <w:color w:val="000000" w:themeColor="text1"/>
                <w:sz w:val="24"/>
                <w:szCs w:val="24"/>
              </w:rPr>
              <w:softHyphen/>
              <w:t>-измерительный инструмент;</w:t>
            </w:r>
            <w:r w:rsidRPr="009C43A0">
              <w:rPr>
                <w:rStyle w:val="211pt"/>
                <w:sz w:val="24"/>
                <w:szCs w:val="24"/>
              </w:rPr>
              <w:t>устанавливать оптимальный режим токарно-револьверной обработки в соответствии с технологической картой;</w:t>
            </w:r>
          </w:p>
          <w:p w14:paraId="2255FD56" w14:textId="77777777" w:rsidR="00BE10B1" w:rsidRPr="009C43A0" w:rsidRDefault="00BE10B1" w:rsidP="00A16245">
            <w:pPr>
              <w:spacing w:after="0"/>
              <w:ind w:firstLine="284"/>
              <w:rPr>
                <w:rFonts w:ascii="Times New Roman" w:hAnsi="Times New Roman"/>
                <w:bCs/>
                <w:color w:val="000000" w:themeColor="text1"/>
                <w:lang w:eastAsia="en-US"/>
              </w:rPr>
            </w:pPr>
            <w:r w:rsidRPr="009C43A0">
              <w:rPr>
                <w:rStyle w:val="211pt"/>
                <w:sz w:val="24"/>
                <w:szCs w:val="24"/>
              </w:rPr>
              <w:t>осуществлять токарно-револьверную обработку деталей</w:t>
            </w:r>
          </w:p>
        </w:tc>
      </w:tr>
      <w:tr w:rsidR="00BE10B1" w:rsidRPr="009C43A0" w14:paraId="0449CC51" w14:textId="77777777" w:rsidTr="00A16245">
        <w:tc>
          <w:tcPr>
            <w:tcW w:w="1696" w:type="dxa"/>
          </w:tcPr>
          <w:p w14:paraId="76A0D972" w14:textId="77777777" w:rsidR="00BE10B1" w:rsidRPr="009C43A0" w:rsidRDefault="00BE10B1" w:rsidP="00A16245">
            <w:pPr>
              <w:spacing w:after="0" w:line="240" w:lineRule="auto"/>
              <w:rPr>
                <w:rFonts w:ascii="Times New Roman" w:hAnsi="Times New Roman"/>
                <w:b/>
                <w:bCs/>
                <w:color w:val="000000" w:themeColor="text1"/>
                <w:sz w:val="24"/>
                <w:szCs w:val="24"/>
                <w:lang w:eastAsia="en-US"/>
              </w:rPr>
            </w:pPr>
            <w:r w:rsidRPr="009C43A0">
              <w:rPr>
                <w:rFonts w:ascii="Times New Roman" w:hAnsi="Times New Roman"/>
                <w:b/>
                <w:bCs/>
                <w:color w:val="000000" w:themeColor="text1"/>
                <w:sz w:val="24"/>
                <w:szCs w:val="24"/>
                <w:lang w:eastAsia="en-US"/>
              </w:rPr>
              <w:t>знать</w:t>
            </w:r>
          </w:p>
        </w:tc>
        <w:tc>
          <w:tcPr>
            <w:tcW w:w="7910" w:type="dxa"/>
          </w:tcPr>
          <w:p w14:paraId="13C2D7F6" w14:textId="77777777" w:rsidR="00BE10B1" w:rsidRPr="009C43A0" w:rsidRDefault="00BE10B1" w:rsidP="00A16245">
            <w:pPr>
              <w:pStyle w:val="28"/>
              <w:shd w:val="clear" w:color="auto" w:fill="auto"/>
              <w:spacing w:after="0" w:line="276" w:lineRule="auto"/>
              <w:ind w:firstLine="284"/>
              <w:jc w:val="both"/>
              <w:rPr>
                <w:color w:val="000000" w:themeColor="text1"/>
                <w:sz w:val="24"/>
                <w:szCs w:val="24"/>
              </w:rPr>
            </w:pPr>
            <w:r w:rsidRPr="009C43A0">
              <w:rPr>
                <w:rStyle w:val="211pt"/>
                <w:color w:val="000000" w:themeColor="text1"/>
                <w:sz w:val="24"/>
                <w:szCs w:val="24"/>
              </w:rPr>
              <w:t>правила подготовки к работе и содержания рабочих мест токаря-револьверщика, требования охраны труда, производственной санитарии, пожарной безопасности и электробезопасности;</w:t>
            </w:r>
          </w:p>
          <w:p w14:paraId="34E3C16C" w14:textId="77777777" w:rsidR="00BE10B1" w:rsidRPr="009C43A0" w:rsidRDefault="00BE10B1" w:rsidP="00A16245">
            <w:pPr>
              <w:spacing w:after="0"/>
              <w:ind w:firstLine="284"/>
              <w:rPr>
                <w:rStyle w:val="211pt"/>
                <w:color w:val="000000" w:themeColor="text1"/>
                <w:sz w:val="24"/>
                <w:szCs w:val="24"/>
              </w:rPr>
            </w:pPr>
            <w:r w:rsidRPr="009C43A0">
              <w:rPr>
                <w:rStyle w:val="211pt"/>
                <w:color w:val="000000" w:themeColor="text1"/>
                <w:sz w:val="24"/>
                <w:szCs w:val="24"/>
              </w:rPr>
              <w:t>Конструктивные особенности, правила управления, подналадки и проверки на точность токарно-револьверных станков различных типов;</w:t>
            </w:r>
          </w:p>
          <w:p w14:paraId="208029E6" w14:textId="77777777" w:rsidR="00BE10B1" w:rsidRPr="009C43A0" w:rsidRDefault="00BE10B1" w:rsidP="00A16245">
            <w:pPr>
              <w:spacing w:after="0"/>
              <w:ind w:firstLine="284"/>
              <w:jc w:val="both"/>
              <w:rPr>
                <w:rStyle w:val="211pt"/>
                <w:color w:val="000000" w:themeColor="text1"/>
                <w:sz w:val="24"/>
                <w:szCs w:val="24"/>
              </w:rPr>
            </w:pPr>
            <w:r w:rsidRPr="009C43A0">
              <w:rPr>
                <w:rStyle w:val="211pt"/>
                <w:color w:val="000000" w:themeColor="text1"/>
                <w:sz w:val="24"/>
                <w:szCs w:val="24"/>
              </w:rPr>
              <w:t>устройство, правила применения, проверки на точность универсальных и специальных приспособлений, контрольно-</w:t>
            </w:r>
            <w:r w:rsidRPr="009C43A0">
              <w:rPr>
                <w:rStyle w:val="211pt"/>
                <w:color w:val="000000" w:themeColor="text1"/>
                <w:sz w:val="24"/>
                <w:szCs w:val="24"/>
              </w:rPr>
              <w:softHyphen/>
              <w:t>измерительных инструментов;</w:t>
            </w:r>
          </w:p>
          <w:p w14:paraId="6FD411FA" w14:textId="77777777" w:rsidR="00BE10B1" w:rsidRPr="009C43A0" w:rsidRDefault="00BE10B1" w:rsidP="00A16245">
            <w:pPr>
              <w:spacing w:after="0"/>
              <w:ind w:firstLine="284"/>
              <w:rPr>
                <w:rStyle w:val="211pt"/>
                <w:sz w:val="24"/>
                <w:szCs w:val="24"/>
              </w:rPr>
            </w:pPr>
            <w:r w:rsidRPr="009C43A0">
              <w:rPr>
                <w:rStyle w:val="211pt"/>
                <w:sz w:val="24"/>
                <w:szCs w:val="24"/>
              </w:rPr>
              <w:t>правила определения режимов резания по справочникам и паспорту станка;</w:t>
            </w:r>
          </w:p>
          <w:p w14:paraId="35C29137" w14:textId="77777777" w:rsidR="00BE10B1" w:rsidRPr="009C43A0" w:rsidRDefault="00BE10B1" w:rsidP="00A16245">
            <w:pPr>
              <w:spacing w:after="0"/>
              <w:ind w:firstLine="284"/>
              <w:rPr>
                <w:rFonts w:ascii="Times New Roman" w:hAnsi="Times New Roman"/>
                <w:color w:val="000000"/>
                <w:sz w:val="24"/>
                <w:szCs w:val="24"/>
              </w:rPr>
            </w:pPr>
            <w:r w:rsidRPr="009C43A0">
              <w:rPr>
                <w:rStyle w:val="211pt"/>
                <w:sz w:val="24"/>
                <w:szCs w:val="24"/>
              </w:rPr>
              <w:t>правила проведения и технологию проверки качества выполненных работ</w:t>
            </w:r>
          </w:p>
        </w:tc>
      </w:tr>
    </w:tbl>
    <w:p w14:paraId="1E2FF108" w14:textId="77777777" w:rsidR="00BE10B1" w:rsidRPr="009C43A0" w:rsidRDefault="00BE10B1" w:rsidP="00BE10B1">
      <w:pPr>
        <w:spacing w:after="0"/>
        <w:outlineLvl w:val="0"/>
        <w:rPr>
          <w:rFonts w:ascii="Times New Roman" w:hAnsi="Times New Roman"/>
          <w:b/>
          <w:sz w:val="24"/>
          <w:szCs w:val="24"/>
        </w:rPr>
      </w:pPr>
      <w:r w:rsidRPr="009C43A0">
        <w:rPr>
          <w:rFonts w:ascii="Times New Roman" w:hAnsi="Times New Roman"/>
          <w:b/>
          <w:sz w:val="24"/>
          <w:szCs w:val="24"/>
        </w:rPr>
        <w:t>1.</w:t>
      </w:r>
      <w:r>
        <w:rPr>
          <w:rFonts w:ascii="Times New Roman" w:hAnsi="Times New Roman"/>
          <w:b/>
          <w:sz w:val="24"/>
          <w:szCs w:val="24"/>
        </w:rPr>
        <w:t>2</w:t>
      </w:r>
      <w:r w:rsidRPr="009C43A0">
        <w:rPr>
          <w:rFonts w:ascii="Times New Roman" w:hAnsi="Times New Roman"/>
          <w:b/>
          <w:sz w:val="24"/>
          <w:szCs w:val="24"/>
        </w:rPr>
        <w:t>. Количество часов, отводимое на освоение профессионального модуля</w:t>
      </w:r>
    </w:p>
    <w:p w14:paraId="303E7CD3"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Всего часов ________</w:t>
      </w:r>
      <w:r w:rsidRPr="00126229">
        <w:rPr>
          <w:rFonts w:ascii="Times New Roman" w:hAnsi="Times New Roman"/>
          <w:sz w:val="24"/>
          <w:szCs w:val="24"/>
          <w:u w:val="single"/>
        </w:rPr>
        <w:t>25</w:t>
      </w:r>
      <w:r>
        <w:rPr>
          <w:rFonts w:ascii="Times New Roman" w:hAnsi="Times New Roman"/>
          <w:sz w:val="24"/>
          <w:szCs w:val="24"/>
          <w:u w:val="single"/>
        </w:rPr>
        <w:t>6</w:t>
      </w:r>
      <w:r w:rsidRPr="00126229">
        <w:rPr>
          <w:rFonts w:ascii="Times New Roman" w:hAnsi="Times New Roman"/>
          <w:sz w:val="24"/>
          <w:szCs w:val="24"/>
          <w:u w:val="single"/>
        </w:rPr>
        <w:t xml:space="preserve"> часов</w:t>
      </w:r>
      <w:r w:rsidRPr="00126229">
        <w:rPr>
          <w:rFonts w:ascii="Times New Roman" w:hAnsi="Times New Roman"/>
          <w:sz w:val="24"/>
          <w:szCs w:val="24"/>
        </w:rPr>
        <w:t>___________________</w:t>
      </w:r>
    </w:p>
    <w:p w14:paraId="684777FA"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в форме практической подготовки____1</w:t>
      </w:r>
      <w:r>
        <w:rPr>
          <w:rFonts w:ascii="Times New Roman" w:hAnsi="Times New Roman"/>
          <w:sz w:val="24"/>
          <w:szCs w:val="24"/>
        </w:rPr>
        <w:t>38</w:t>
      </w:r>
      <w:r w:rsidRPr="00126229">
        <w:rPr>
          <w:rFonts w:ascii="Times New Roman" w:hAnsi="Times New Roman"/>
          <w:sz w:val="24"/>
          <w:szCs w:val="24"/>
        </w:rPr>
        <w:t xml:space="preserve"> часов ________</w:t>
      </w:r>
    </w:p>
    <w:p w14:paraId="18D29D0C"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Из них на освоение МДК___</w:t>
      </w:r>
      <w:r>
        <w:rPr>
          <w:rFonts w:ascii="Times New Roman" w:hAnsi="Times New Roman"/>
          <w:sz w:val="24"/>
          <w:szCs w:val="24"/>
        </w:rPr>
        <w:t>148</w:t>
      </w:r>
      <w:r w:rsidRPr="00126229">
        <w:rPr>
          <w:rFonts w:ascii="Times New Roman" w:hAnsi="Times New Roman"/>
          <w:sz w:val="24"/>
          <w:szCs w:val="24"/>
        </w:rPr>
        <w:t xml:space="preserve"> час______________</w:t>
      </w:r>
    </w:p>
    <w:p w14:paraId="62DF8610"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самостоятельная работа____2</w:t>
      </w:r>
      <w:r>
        <w:rPr>
          <w:rFonts w:ascii="Times New Roman" w:hAnsi="Times New Roman"/>
          <w:sz w:val="24"/>
          <w:szCs w:val="24"/>
        </w:rPr>
        <w:t>8</w:t>
      </w:r>
      <w:r w:rsidRPr="00126229">
        <w:rPr>
          <w:rFonts w:ascii="Times New Roman" w:hAnsi="Times New Roman"/>
          <w:sz w:val="24"/>
          <w:szCs w:val="24"/>
        </w:rPr>
        <w:t xml:space="preserve"> час</w:t>
      </w:r>
      <w:r>
        <w:rPr>
          <w:rFonts w:ascii="Times New Roman" w:hAnsi="Times New Roman"/>
          <w:sz w:val="24"/>
          <w:szCs w:val="24"/>
        </w:rPr>
        <w:t>ов</w:t>
      </w:r>
      <w:r w:rsidRPr="00126229">
        <w:rPr>
          <w:rFonts w:ascii="Times New Roman" w:hAnsi="Times New Roman"/>
          <w:sz w:val="24"/>
          <w:szCs w:val="24"/>
        </w:rPr>
        <w:t xml:space="preserve">______ </w:t>
      </w:r>
    </w:p>
    <w:p w14:paraId="3426F033"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практики, в том числе учебная __</w:t>
      </w:r>
      <w:r>
        <w:rPr>
          <w:rFonts w:ascii="Times New Roman" w:hAnsi="Times New Roman"/>
          <w:sz w:val="24"/>
          <w:szCs w:val="24"/>
        </w:rPr>
        <w:t>36</w:t>
      </w:r>
      <w:r w:rsidRPr="00126229">
        <w:rPr>
          <w:rFonts w:ascii="Times New Roman" w:hAnsi="Times New Roman"/>
          <w:sz w:val="24"/>
          <w:szCs w:val="24"/>
        </w:rPr>
        <w:t xml:space="preserve"> часов_______________</w:t>
      </w:r>
    </w:p>
    <w:p w14:paraId="54D9ACF1"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 xml:space="preserve">   производственная _</w:t>
      </w:r>
      <w:r>
        <w:rPr>
          <w:rFonts w:ascii="Times New Roman" w:hAnsi="Times New Roman"/>
          <w:sz w:val="24"/>
          <w:szCs w:val="24"/>
        </w:rPr>
        <w:t>72</w:t>
      </w:r>
      <w:r w:rsidRPr="00126229">
        <w:rPr>
          <w:rFonts w:ascii="Times New Roman" w:hAnsi="Times New Roman"/>
          <w:sz w:val="24"/>
          <w:szCs w:val="24"/>
        </w:rPr>
        <w:t xml:space="preserve"> час</w:t>
      </w:r>
      <w:r>
        <w:rPr>
          <w:rFonts w:ascii="Times New Roman" w:hAnsi="Times New Roman"/>
          <w:sz w:val="24"/>
          <w:szCs w:val="24"/>
        </w:rPr>
        <w:t>а</w:t>
      </w:r>
      <w:r w:rsidRPr="00126229">
        <w:rPr>
          <w:rFonts w:ascii="Times New Roman" w:hAnsi="Times New Roman"/>
          <w:sz w:val="24"/>
          <w:szCs w:val="24"/>
        </w:rPr>
        <w:t>__________</w:t>
      </w:r>
    </w:p>
    <w:p w14:paraId="3DCC8047" w14:textId="77777777" w:rsidR="00BE10B1" w:rsidRPr="00126229" w:rsidRDefault="00BE10B1" w:rsidP="00BE10B1">
      <w:pPr>
        <w:spacing w:after="0"/>
        <w:rPr>
          <w:rFonts w:ascii="Times New Roman" w:hAnsi="Times New Roman"/>
          <w:sz w:val="24"/>
          <w:szCs w:val="24"/>
        </w:rPr>
      </w:pPr>
    </w:p>
    <w:p w14:paraId="6961FEC1"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Промежуточная аттестация в форме квалификационного экзамена ___</w:t>
      </w:r>
      <w:r>
        <w:rPr>
          <w:rFonts w:ascii="Times New Roman" w:hAnsi="Times New Roman"/>
          <w:sz w:val="24"/>
          <w:szCs w:val="24"/>
        </w:rPr>
        <w:t>12</w:t>
      </w:r>
      <w:r w:rsidRPr="00126229">
        <w:rPr>
          <w:rFonts w:ascii="Times New Roman" w:hAnsi="Times New Roman"/>
          <w:sz w:val="24"/>
          <w:szCs w:val="24"/>
        </w:rPr>
        <w:t xml:space="preserve"> часов_. </w:t>
      </w:r>
    </w:p>
    <w:p w14:paraId="6F771F95" w14:textId="77777777" w:rsidR="00BE10B1" w:rsidRPr="009C43A0" w:rsidRDefault="00BE10B1" w:rsidP="00BE10B1">
      <w:pPr>
        <w:rPr>
          <w:rFonts w:ascii="Times New Roman" w:hAnsi="Times New Roman"/>
          <w:i/>
          <w:sz w:val="24"/>
          <w:szCs w:val="24"/>
        </w:rPr>
        <w:sectPr w:rsidR="00BE10B1" w:rsidRPr="009C43A0" w:rsidSect="00DC23D6">
          <w:pgSz w:w="11907" w:h="16840"/>
          <w:pgMar w:top="1134" w:right="851" w:bottom="992" w:left="1418" w:header="709" w:footer="709" w:gutter="0"/>
          <w:cols w:space="720"/>
        </w:sectPr>
      </w:pPr>
    </w:p>
    <w:p w14:paraId="48037F6E" w14:textId="77777777" w:rsidR="00BE10B1" w:rsidRDefault="00BE10B1" w:rsidP="00BE10B1">
      <w:pPr>
        <w:rPr>
          <w:rFonts w:ascii="Times New Roman" w:hAnsi="Times New Roman"/>
          <w:b/>
          <w:sz w:val="24"/>
          <w:szCs w:val="24"/>
        </w:rPr>
      </w:pPr>
      <w:r w:rsidRPr="00A059E5">
        <w:rPr>
          <w:rFonts w:ascii="Times New Roman" w:hAnsi="Times New Roman"/>
          <w:b/>
          <w:sz w:val="24"/>
          <w:szCs w:val="24"/>
        </w:rPr>
        <w:lastRenderedPageBreak/>
        <w:t>2.</w:t>
      </w:r>
      <w:r w:rsidRPr="00A059E5">
        <w:rPr>
          <w:rFonts w:ascii="Times New Roman" w:hAnsi="Times New Roman"/>
          <w:b/>
          <w:sz w:val="24"/>
          <w:szCs w:val="24"/>
        </w:rPr>
        <w:tab/>
        <w:t>СТРУКТУРА И СОДЕРЖАНИЕ ПРОФЕССИОНАЛЬНОГО МОДУЛЯ</w:t>
      </w:r>
      <w:r w:rsidRPr="009C43A0">
        <w:rPr>
          <w:rFonts w:ascii="Times New Roman" w:hAnsi="Times New Roman"/>
          <w:b/>
          <w:sz w:val="24"/>
          <w:szCs w:val="24"/>
        </w:rPr>
        <w:t xml:space="preserve"> </w:t>
      </w:r>
    </w:p>
    <w:p w14:paraId="493C72CE" w14:textId="77777777" w:rsidR="00BE10B1" w:rsidRPr="009C43A0" w:rsidRDefault="00BE10B1" w:rsidP="00BE10B1">
      <w:pPr>
        <w:rPr>
          <w:rFonts w:ascii="Times New Roman" w:hAnsi="Times New Roman"/>
          <w:b/>
          <w:sz w:val="24"/>
          <w:szCs w:val="24"/>
        </w:rPr>
      </w:pPr>
      <w:r w:rsidRPr="009C43A0">
        <w:rPr>
          <w:rFonts w:ascii="Times New Roman" w:hAnsi="Times New Roman"/>
          <w:b/>
          <w:sz w:val="24"/>
          <w:szCs w:val="24"/>
        </w:rPr>
        <w:t>2.1. Структура профессионального модуля</w:t>
      </w:r>
    </w:p>
    <w:tbl>
      <w:tblPr>
        <w:tblW w:w="14780" w:type="dxa"/>
        <w:tblLook w:val="04A0" w:firstRow="1" w:lastRow="0" w:firstColumn="1" w:lastColumn="0" w:noHBand="0" w:noVBand="1"/>
      </w:tblPr>
      <w:tblGrid>
        <w:gridCol w:w="1833"/>
        <w:gridCol w:w="2527"/>
        <w:gridCol w:w="960"/>
        <w:gridCol w:w="960"/>
        <w:gridCol w:w="960"/>
        <w:gridCol w:w="2460"/>
        <w:gridCol w:w="960"/>
        <w:gridCol w:w="2320"/>
        <w:gridCol w:w="1800"/>
      </w:tblGrid>
      <w:tr w:rsidR="00BE10B1" w:rsidRPr="001945C8" w14:paraId="652A1B8A"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2F0D2C7E"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2770A794"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27D9AF62" w14:textId="77777777" w:rsidR="00BE10B1" w:rsidRPr="001945C8" w:rsidRDefault="00BE10B1" w:rsidP="00A16245">
            <w:pPr>
              <w:spacing w:after="0" w:line="240" w:lineRule="auto"/>
              <w:jc w:val="center"/>
              <w:rPr>
                <w:rFonts w:ascii="Times New Roman" w:hAnsi="Times New Roman"/>
                <w:color w:val="000000"/>
                <w:sz w:val="20"/>
                <w:szCs w:val="20"/>
              </w:rPr>
            </w:pPr>
            <w:r w:rsidRPr="001945C8">
              <w:rPr>
                <w:rFonts w:ascii="Times New Roman" w:hAnsi="Times New Roman"/>
                <w:color w:val="000000"/>
                <w:sz w:val="20"/>
                <w:szCs w:val="20"/>
              </w:rPr>
              <w:t>Объем профессионального модуля, ак. час.</w:t>
            </w:r>
          </w:p>
        </w:tc>
      </w:tr>
      <w:tr w:rsidR="00BE10B1" w:rsidRPr="001945C8" w14:paraId="71EF4698"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1B6F6E47" w14:textId="77777777" w:rsidR="00BE10B1" w:rsidRPr="001945C8"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CE657E9" w14:textId="77777777" w:rsidR="00BE10B1" w:rsidRPr="001945C8"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4BC74F60" w14:textId="77777777" w:rsidR="00BE10B1" w:rsidRPr="001945C8" w:rsidRDefault="00BE10B1" w:rsidP="00A16245">
            <w:pPr>
              <w:spacing w:after="0" w:line="240" w:lineRule="auto"/>
              <w:jc w:val="center"/>
              <w:rPr>
                <w:rFonts w:ascii="Times New Roman" w:hAnsi="Times New Roman"/>
                <w:color w:val="000000"/>
                <w:sz w:val="16"/>
                <w:szCs w:val="16"/>
              </w:rPr>
            </w:pPr>
            <w:r w:rsidRPr="001945C8">
              <w:rPr>
                <w:rFonts w:ascii="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383CE58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В т.ч. в форме практ. подготовки</w:t>
            </w:r>
          </w:p>
        </w:tc>
        <w:tc>
          <w:tcPr>
            <w:tcW w:w="6700" w:type="dxa"/>
            <w:gridSpan w:val="4"/>
            <w:tcBorders>
              <w:top w:val="single" w:sz="4" w:space="0" w:color="auto"/>
              <w:left w:val="nil"/>
              <w:bottom w:val="single" w:sz="4" w:space="0" w:color="auto"/>
              <w:right w:val="single" w:sz="4" w:space="0" w:color="auto"/>
            </w:tcBorders>
            <w:vAlign w:val="bottom"/>
            <w:hideMark/>
          </w:tcPr>
          <w:p w14:paraId="133E22BE"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51C79D6D"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Самостоятельная работа</w:t>
            </w:r>
          </w:p>
        </w:tc>
      </w:tr>
      <w:tr w:rsidR="00BE10B1" w:rsidRPr="001945C8" w14:paraId="13B62ACF"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037439EC" w14:textId="77777777" w:rsidR="00BE10B1" w:rsidRPr="001945C8"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CDEBA39" w14:textId="77777777" w:rsidR="00BE10B1" w:rsidRPr="001945C8"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279AEBFC" w14:textId="77777777" w:rsidR="00BE10B1" w:rsidRPr="001945C8"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D5BDCC3" w14:textId="77777777" w:rsidR="00BE10B1" w:rsidRPr="001945C8" w:rsidRDefault="00BE10B1" w:rsidP="00A16245">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48312A3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12D3FBF"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5FF34BF7" w14:textId="77777777" w:rsidR="00BE10B1" w:rsidRPr="001945C8" w:rsidRDefault="00BE10B1" w:rsidP="00A16245">
            <w:pPr>
              <w:spacing w:after="0" w:line="240" w:lineRule="auto"/>
              <w:rPr>
                <w:rFonts w:ascii="Times New Roman" w:hAnsi="Times New Roman"/>
                <w:color w:val="000000"/>
              </w:rPr>
            </w:pPr>
          </w:p>
        </w:tc>
      </w:tr>
      <w:tr w:rsidR="00BE10B1" w:rsidRPr="001945C8" w14:paraId="35E8BA4B"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4E950623" w14:textId="77777777" w:rsidR="00BE10B1" w:rsidRPr="001945C8"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6195CBC" w14:textId="77777777" w:rsidR="00BE10B1" w:rsidRPr="001945C8"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60760FA" w14:textId="77777777" w:rsidR="00BE10B1" w:rsidRPr="001945C8"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4203800" w14:textId="77777777" w:rsidR="00BE10B1" w:rsidRPr="001945C8"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13114865"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19130FDA"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0B53EAC7" w14:textId="77777777" w:rsidR="00BE10B1" w:rsidRPr="001945C8" w:rsidRDefault="00BE10B1" w:rsidP="00A16245">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2D6279D5" w14:textId="77777777" w:rsidR="00BE10B1" w:rsidRPr="001945C8" w:rsidRDefault="00BE10B1" w:rsidP="00A16245">
            <w:pPr>
              <w:spacing w:after="0" w:line="240" w:lineRule="auto"/>
              <w:rPr>
                <w:rFonts w:ascii="Times New Roman" w:hAnsi="Times New Roman"/>
                <w:color w:val="000000"/>
              </w:rPr>
            </w:pPr>
          </w:p>
        </w:tc>
      </w:tr>
      <w:tr w:rsidR="00BE10B1" w:rsidRPr="001945C8" w14:paraId="1D65CCD7"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3C3FA7E3" w14:textId="77777777" w:rsidR="00BE10B1" w:rsidRPr="001945C8"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711884BB" w14:textId="77777777" w:rsidR="00BE10B1" w:rsidRPr="001945C8"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4A8EEE5" w14:textId="77777777" w:rsidR="00BE10B1" w:rsidRPr="001945C8"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6FE1B5DC" w14:textId="77777777" w:rsidR="00BE10B1" w:rsidRPr="001945C8"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10A9DA0" w14:textId="77777777" w:rsidR="00BE10B1" w:rsidRPr="001945C8" w:rsidRDefault="00BE10B1" w:rsidP="00A16245">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4F4DE1C2"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vAlign w:val="center"/>
            <w:hideMark/>
          </w:tcPr>
          <w:p w14:paraId="79DAB91F"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Учебная</w:t>
            </w:r>
          </w:p>
        </w:tc>
        <w:tc>
          <w:tcPr>
            <w:tcW w:w="2320" w:type="dxa"/>
            <w:tcBorders>
              <w:top w:val="nil"/>
              <w:left w:val="nil"/>
              <w:bottom w:val="single" w:sz="4" w:space="0" w:color="auto"/>
              <w:right w:val="single" w:sz="4" w:space="0" w:color="auto"/>
            </w:tcBorders>
            <w:vAlign w:val="center"/>
            <w:hideMark/>
          </w:tcPr>
          <w:p w14:paraId="56FCDECF"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3DFC917A" w14:textId="77777777" w:rsidR="00BE10B1" w:rsidRPr="001945C8" w:rsidRDefault="00BE10B1" w:rsidP="00A16245">
            <w:pPr>
              <w:spacing w:after="0" w:line="240" w:lineRule="auto"/>
              <w:rPr>
                <w:rFonts w:ascii="Times New Roman" w:hAnsi="Times New Roman"/>
                <w:color w:val="000000"/>
              </w:rPr>
            </w:pPr>
          </w:p>
        </w:tc>
      </w:tr>
      <w:tr w:rsidR="00BE10B1" w:rsidRPr="001945C8" w14:paraId="1F296677"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65700D93"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16C5A675"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378F991E"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1AF1D9BC"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4B3ABFDD"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27DF4E77"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3CD1E227"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5ADDD17A"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0ABA10F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9</w:t>
            </w:r>
          </w:p>
        </w:tc>
      </w:tr>
      <w:tr w:rsidR="00BE10B1" w:rsidRPr="00807D1E" w14:paraId="59C14676" w14:textId="77777777" w:rsidTr="00A16245">
        <w:trPr>
          <w:trHeight w:val="1104"/>
        </w:trPr>
        <w:tc>
          <w:tcPr>
            <w:tcW w:w="1833" w:type="dxa"/>
            <w:tcBorders>
              <w:top w:val="nil"/>
              <w:left w:val="single" w:sz="4" w:space="0" w:color="auto"/>
              <w:bottom w:val="single" w:sz="4" w:space="0" w:color="auto"/>
              <w:right w:val="single" w:sz="4" w:space="0" w:color="auto"/>
            </w:tcBorders>
            <w:hideMark/>
          </w:tcPr>
          <w:p w14:paraId="124CA672" w14:textId="77777777" w:rsidR="00BE10B1" w:rsidRPr="00807D1E" w:rsidRDefault="00BE10B1" w:rsidP="00A16245">
            <w:pPr>
              <w:spacing w:after="0" w:line="240" w:lineRule="auto"/>
              <w:rPr>
                <w:rFonts w:ascii="Times New Roman" w:hAnsi="Times New Roman"/>
                <w:b/>
                <w:bCs/>
                <w:color w:val="000000"/>
              </w:rPr>
            </w:pPr>
            <w:r w:rsidRPr="00807D1E">
              <w:rPr>
                <w:rFonts w:ascii="Times New Roman" w:hAnsi="Times New Roman"/>
                <w:b/>
                <w:bCs/>
                <w:color w:val="000000"/>
              </w:rPr>
              <w:t>ПК 4.1-ПК 4.4, ОК 1, ОК 7, ОК 9-ОК 11</w:t>
            </w:r>
          </w:p>
        </w:tc>
        <w:tc>
          <w:tcPr>
            <w:tcW w:w="2527" w:type="dxa"/>
            <w:tcBorders>
              <w:top w:val="nil"/>
              <w:left w:val="nil"/>
              <w:bottom w:val="single" w:sz="4" w:space="0" w:color="auto"/>
              <w:right w:val="single" w:sz="4" w:space="0" w:color="auto"/>
            </w:tcBorders>
            <w:hideMark/>
          </w:tcPr>
          <w:p w14:paraId="219A1445" w14:textId="77777777" w:rsidR="00BE10B1" w:rsidRPr="00807D1E" w:rsidRDefault="00BE10B1" w:rsidP="00A16245">
            <w:pPr>
              <w:spacing w:after="0" w:line="240" w:lineRule="auto"/>
              <w:rPr>
                <w:rFonts w:ascii="Times New Roman" w:hAnsi="Times New Roman"/>
                <w:b/>
                <w:bCs/>
                <w:color w:val="000000"/>
              </w:rPr>
            </w:pPr>
            <w:r w:rsidRPr="00807D1E">
              <w:rPr>
                <w:rFonts w:ascii="Times New Roman" w:hAnsi="Times New Roman"/>
                <w:b/>
                <w:bCs/>
                <w:color w:val="000000"/>
              </w:rPr>
              <w:t>Раздел 1. 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tc>
        <w:tc>
          <w:tcPr>
            <w:tcW w:w="960" w:type="dxa"/>
            <w:tcBorders>
              <w:top w:val="nil"/>
              <w:left w:val="nil"/>
              <w:bottom w:val="single" w:sz="4" w:space="0" w:color="auto"/>
              <w:right w:val="single" w:sz="4" w:space="0" w:color="auto"/>
            </w:tcBorders>
            <w:vAlign w:val="center"/>
            <w:hideMark/>
          </w:tcPr>
          <w:p w14:paraId="2F085F07"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256</w:t>
            </w:r>
          </w:p>
        </w:tc>
        <w:tc>
          <w:tcPr>
            <w:tcW w:w="960" w:type="dxa"/>
            <w:tcBorders>
              <w:top w:val="nil"/>
              <w:left w:val="nil"/>
              <w:bottom w:val="single" w:sz="4" w:space="0" w:color="auto"/>
              <w:right w:val="single" w:sz="4" w:space="0" w:color="auto"/>
            </w:tcBorders>
            <w:vAlign w:val="center"/>
            <w:hideMark/>
          </w:tcPr>
          <w:p w14:paraId="6F325FB7"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138</w:t>
            </w:r>
          </w:p>
        </w:tc>
        <w:tc>
          <w:tcPr>
            <w:tcW w:w="960" w:type="dxa"/>
            <w:tcBorders>
              <w:top w:val="nil"/>
              <w:left w:val="nil"/>
              <w:bottom w:val="single" w:sz="4" w:space="0" w:color="auto"/>
              <w:right w:val="single" w:sz="4" w:space="0" w:color="auto"/>
            </w:tcBorders>
            <w:vAlign w:val="center"/>
            <w:hideMark/>
          </w:tcPr>
          <w:p w14:paraId="7A8ED6F4"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120</w:t>
            </w:r>
          </w:p>
        </w:tc>
        <w:tc>
          <w:tcPr>
            <w:tcW w:w="2460" w:type="dxa"/>
            <w:tcBorders>
              <w:top w:val="nil"/>
              <w:left w:val="nil"/>
              <w:bottom w:val="single" w:sz="4" w:space="0" w:color="auto"/>
              <w:right w:val="single" w:sz="4" w:space="0" w:color="auto"/>
            </w:tcBorders>
            <w:vAlign w:val="center"/>
            <w:hideMark/>
          </w:tcPr>
          <w:p w14:paraId="54D948FF"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30</w:t>
            </w:r>
          </w:p>
        </w:tc>
        <w:tc>
          <w:tcPr>
            <w:tcW w:w="960" w:type="dxa"/>
            <w:tcBorders>
              <w:top w:val="nil"/>
              <w:left w:val="nil"/>
              <w:bottom w:val="single" w:sz="4" w:space="0" w:color="auto"/>
              <w:right w:val="single" w:sz="4" w:space="0" w:color="auto"/>
            </w:tcBorders>
            <w:vAlign w:val="center"/>
            <w:hideMark/>
          </w:tcPr>
          <w:p w14:paraId="2ED2504E"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36</w:t>
            </w:r>
          </w:p>
        </w:tc>
        <w:tc>
          <w:tcPr>
            <w:tcW w:w="2320" w:type="dxa"/>
            <w:tcBorders>
              <w:top w:val="nil"/>
              <w:left w:val="nil"/>
              <w:bottom w:val="single" w:sz="4" w:space="0" w:color="auto"/>
              <w:right w:val="single" w:sz="4" w:space="0" w:color="auto"/>
            </w:tcBorders>
            <w:vAlign w:val="center"/>
            <w:hideMark/>
          </w:tcPr>
          <w:p w14:paraId="555F88DE"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72</w:t>
            </w:r>
          </w:p>
        </w:tc>
        <w:tc>
          <w:tcPr>
            <w:tcW w:w="1800" w:type="dxa"/>
            <w:tcBorders>
              <w:top w:val="nil"/>
              <w:left w:val="nil"/>
              <w:bottom w:val="single" w:sz="4" w:space="0" w:color="auto"/>
              <w:right w:val="single" w:sz="4" w:space="0" w:color="auto"/>
            </w:tcBorders>
            <w:vAlign w:val="center"/>
            <w:hideMark/>
          </w:tcPr>
          <w:p w14:paraId="4D127FE5"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28</w:t>
            </w:r>
          </w:p>
        </w:tc>
      </w:tr>
      <w:tr w:rsidR="00BE10B1" w:rsidRPr="001945C8" w14:paraId="56E0ECCA"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66B907A3"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6366F232"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7F665D4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151542F7"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6BB6AD02"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5A18172B"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693DA6C2"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7D334E05"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3445051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r>
      <w:tr w:rsidR="00BE10B1" w:rsidRPr="001945C8" w14:paraId="0C78CD2D" w14:textId="77777777" w:rsidTr="00A16245">
        <w:trPr>
          <w:trHeight w:val="1428"/>
        </w:trPr>
        <w:tc>
          <w:tcPr>
            <w:tcW w:w="1833" w:type="dxa"/>
            <w:tcBorders>
              <w:top w:val="nil"/>
              <w:left w:val="single" w:sz="4" w:space="0" w:color="auto"/>
              <w:bottom w:val="single" w:sz="4" w:space="0" w:color="auto"/>
              <w:right w:val="single" w:sz="4" w:space="0" w:color="auto"/>
            </w:tcBorders>
            <w:hideMark/>
          </w:tcPr>
          <w:p w14:paraId="0DE8EC62"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3BC12DC4"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Промежуточная аттестация</w:t>
            </w:r>
            <w:r w:rsidRPr="001945C8">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7D057A9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563CCA25"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7523DECE"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7C277E37"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12220E14"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3F82BFC0"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16030238"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r>
      <w:tr w:rsidR="00BE10B1" w:rsidRPr="001945C8" w14:paraId="2608243D"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1163FEFB"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4439AF89"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740FF821"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268</w:t>
            </w:r>
          </w:p>
        </w:tc>
        <w:tc>
          <w:tcPr>
            <w:tcW w:w="960" w:type="dxa"/>
            <w:tcBorders>
              <w:top w:val="nil"/>
              <w:left w:val="nil"/>
              <w:bottom w:val="single" w:sz="4" w:space="0" w:color="auto"/>
              <w:right w:val="single" w:sz="4" w:space="0" w:color="auto"/>
            </w:tcBorders>
            <w:vAlign w:val="center"/>
            <w:hideMark/>
          </w:tcPr>
          <w:p w14:paraId="23AEF044" w14:textId="77777777" w:rsidR="00BE10B1" w:rsidRPr="001945C8" w:rsidRDefault="00BE10B1" w:rsidP="00A16245">
            <w:pPr>
              <w:spacing w:after="0" w:line="240" w:lineRule="auto"/>
              <w:jc w:val="center"/>
              <w:rPr>
                <w:rFonts w:ascii="Times New Roman" w:hAnsi="Times New Roman"/>
                <w:color w:val="000000"/>
              </w:rPr>
            </w:pPr>
            <w:r>
              <w:rPr>
                <w:rFonts w:ascii="Times New Roman" w:hAnsi="Times New Roman"/>
                <w:color w:val="000000"/>
              </w:rPr>
              <w:t>138</w:t>
            </w:r>
          </w:p>
        </w:tc>
        <w:tc>
          <w:tcPr>
            <w:tcW w:w="960" w:type="dxa"/>
            <w:tcBorders>
              <w:top w:val="nil"/>
              <w:left w:val="nil"/>
              <w:bottom w:val="single" w:sz="4" w:space="0" w:color="auto"/>
              <w:right w:val="single" w:sz="4" w:space="0" w:color="auto"/>
            </w:tcBorders>
            <w:vAlign w:val="center"/>
            <w:hideMark/>
          </w:tcPr>
          <w:p w14:paraId="0944384C"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120</w:t>
            </w:r>
          </w:p>
        </w:tc>
        <w:tc>
          <w:tcPr>
            <w:tcW w:w="2460" w:type="dxa"/>
            <w:tcBorders>
              <w:top w:val="nil"/>
              <w:left w:val="nil"/>
              <w:bottom w:val="single" w:sz="4" w:space="0" w:color="auto"/>
              <w:right w:val="single" w:sz="4" w:space="0" w:color="auto"/>
            </w:tcBorders>
            <w:vAlign w:val="center"/>
            <w:hideMark/>
          </w:tcPr>
          <w:p w14:paraId="19307C0D"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30</w:t>
            </w:r>
          </w:p>
        </w:tc>
        <w:tc>
          <w:tcPr>
            <w:tcW w:w="960" w:type="dxa"/>
            <w:tcBorders>
              <w:top w:val="nil"/>
              <w:left w:val="nil"/>
              <w:bottom w:val="single" w:sz="4" w:space="0" w:color="auto"/>
              <w:right w:val="single" w:sz="4" w:space="0" w:color="auto"/>
            </w:tcBorders>
            <w:vAlign w:val="center"/>
            <w:hideMark/>
          </w:tcPr>
          <w:p w14:paraId="7413BA4A"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36</w:t>
            </w:r>
          </w:p>
        </w:tc>
        <w:tc>
          <w:tcPr>
            <w:tcW w:w="2320" w:type="dxa"/>
            <w:tcBorders>
              <w:top w:val="nil"/>
              <w:left w:val="nil"/>
              <w:bottom w:val="single" w:sz="4" w:space="0" w:color="auto"/>
              <w:right w:val="single" w:sz="4" w:space="0" w:color="auto"/>
            </w:tcBorders>
            <w:vAlign w:val="center"/>
            <w:hideMark/>
          </w:tcPr>
          <w:p w14:paraId="33DE923C"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7C9CCA41"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28</w:t>
            </w:r>
          </w:p>
        </w:tc>
      </w:tr>
    </w:tbl>
    <w:p w14:paraId="2162FF1F" w14:textId="77777777" w:rsidR="00BE10B1" w:rsidRDefault="00BE10B1" w:rsidP="00BE10B1">
      <w:pPr>
        <w:spacing w:after="0" w:line="240" w:lineRule="auto"/>
        <w:rPr>
          <w:rFonts w:ascii="Times New Roman" w:hAnsi="Times New Roman"/>
          <w:b/>
        </w:rPr>
      </w:pPr>
      <w:r>
        <w:rPr>
          <w:rFonts w:ascii="Times New Roman" w:hAnsi="Times New Roman"/>
          <w:b/>
        </w:rPr>
        <w:br w:type="page"/>
      </w:r>
    </w:p>
    <w:p w14:paraId="6DE1FC42" w14:textId="77777777" w:rsidR="00BE10B1" w:rsidRPr="009C43A0" w:rsidRDefault="00BE10B1" w:rsidP="00BE10B1">
      <w:pPr>
        <w:rPr>
          <w:rFonts w:ascii="Times New Roman" w:hAnsi="Times New Roman"/>
          <w:b/>
        </w:rPr>
      </w:pPr>
    </w:p>
    <w:p w14:paraId="1197726E" w14:textId="77777777" w:rsidR="00BE10B1" w:rsidRPr="009C43A0" w:rsidRDefault="00BE10B1" w:rsidP="00BE10B1">
      <w:pPr>
        <w:suppressAutoHyphens/>
        <w:jc w:val="both"/>
        <w:rPr>
          <w:rFonts w:ascii="Times New Roman" w:hAnsi="Times New Roman"/>
          <w:b/>
          <w:sz w:val="24"/>
          <w:szCs w:val="24"/>
        </w:rPr>
      </w:pPr>
      <w:r w:rsidRPr="009C43A0">
        <w:rPr>
          <w:rFonts w:ascii="Times New Roman" w:hAnsi="Times New Roman"/>
          <w:b/>
          <w:sz w:val="24"/>
          <w:szCs w:val="24"/>
        </w:rPr>
        <w:t xml:space="preserve">2.2. Тематический план и содержание профессионального модуля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9"/>
        <w:gridCol w:w="9763"/>
        <w:gridCol w:w="2177"/>
      </w:tblGrid>
      <w:tr w:rsidR="00BE10B1" w:rsidRPr="009C43A0" w14:paraId="01C66E0B" w14:textId="77777777" w:rsidTr="00A16245">
        <w:tc>
          <w:tcPr>
            <w:tcW w:w="938" w:type="pct"/>
          </w:tcPr>
          <w:p w14:paraId="7A0DA293" w14:textId="77777777" w:rsidR="00BE10B1" w:rsidRPr="009C43A0" w:rsidRDefault="00BE10B1" w:rsidP="00A16245">
            <w:pPr>
              <w:jc w:val="center"/>
              <w:rPr>
                <w:rFonts w:ascii="Times New Roman" w:hAnsi="Times New Roman"/>
                <w:b/>
              </w:rPr>
            </w:pPr>
            <w:r w:rsidRPr="009C43A0">
              <w:rPr>
                <w:rFonts w:ascii="Times New Roman" w:hAnsi="Times New Roman"/>
                <w:b/>
                <w:bCs/>
              </w:rPr>
              <w:t>Наименование разделов и тем профессионального модуля (ПМ), междисциплинарных курсов (МДК)</w:t>
            </w:r>
          </w:p>
        </w:tc>
        <w:tc>
          <w:tcPr>
            <w:tcW w:w="3322" w:type="pct"/>
            <w:gridSpan w:val="2"/>
          </w:tcPr>
          <w:p w14:paraId="7822DF94" w14:textId="77777777" w:rsidR="00BE10B1" w:rsidRPr="009C43A0" w:rsidRDefault="00BE10B1" w:rsidP="00A16245">
            <w:pPr>
              <w:jc w:val="center"/>
              <w:rPr>
                <w:rFonts w:ascii="Times New Roman" w:hAnsi="Times New Roman"/>
                <w:b/>
                <w:bCs/>
              </w:rPr>
            </w:pPr>
          </w:p>
          <w:p w14:paraId="6CE82C78" w14:textId="77777777" w:rsidR="00BE10B1" w:rsidRPr="009C43A0" w:rsidRDefault="00BE10B1" w:rsidP="00A16245">
            <w:pPr>
              <w:jc w:val="center"/>
              <w:rPr>
                <w:rFonts w:ascii="Times New Roman" w:hAnsi="Times New Roman"/>
                <w:b/>
                <w:bCs/>
              </w:rPr>
            </w:pPr>
            <w:r w:rsidRPr="009C43A0">
              <w:rPr>
                <w:rFonts w:ascii="Times New Roman" w:hAnsi="Times New Roman"/>
                <w:b/>
                <w:bCs/>
              </w:rPr>
              <w:t>Содержание учебного материала,</w:t>
            </w:r>
          </w:p>
          <w:p w14:paraId="21FEF39A" w14:textId="77777777" w:rsidR="00BE10B1" w:rsidRPr="009C43A0" w:rsidRDefault="00BE10B1" w:rsidP="00A16245">
            <w:pPr>
              <w:jc w:val="center"/>
              <w:rPr>
                <w:rFonts w:ascii="Times New Roman" w:hAnsi="Times New Roman"/>
                <w:b/>
                <w:i/>
              </w:rPr>
            </w:pPr>
          </w:p>
        </w:tc>
        <w:tc>
          <w:tcPr>
            <w:tcW w:w="740" w:type="pct"/>
            <w:vAlign w:val="center"/>
          </w:tcPr>
          <w:p w14:paraId="4CD42619" w14:textId="77777777" w:rsidR="00BE10B1" w:rsidRPr="009C43A0" w:rsidRDefault="00BE10B1" w:rsidP="00A16245">
            <w:pPr>
              <w:jc w:val="center"/>
              <w:rPr>
                <w:rFonts w:ascii="Times New Roman" w:hAnsi="Times New Roman"/>
                <w:b/>
                <w:bCs/>
              </w:rPr>
            </w:pPr>
            <w:r w:rsidRPr="009C43A0">
              <w:rPr>
                <w:rFonts w:ascii="Times New Roman" w:hAnsi="Times New Roman"/>
                <w:b/>
                <w:bCs/>
              </w:rPr>
              <w:t>Объем часов</w:t>
            </w:r>
          </w:p>
        </w:tc>
      </w:tr>
      <w:tr w:rsidR="00BE10B1" w:rsidRPr="009C43A0" w14:paraId="5359ADB8" w14:textId="77777777" w:rsidTr="00A16245">
        <w:tc>
          <w:tcPr>
            <w:tcW w:w="938" w:type="pct"/>
          </w:tcPr>
          <w:p w14:paraId="3478511F" w14:textId="77777777" w:rsidR="00BE10B1" w:rsidRPr="009C43A0" w:rsidRDefault="00BE10B1" w:rsidP="00A16245">
            <w:pPr>
              <w:rPr>
                <w:rFonts w:ascii="Times New Roman" w:hAnsi="Times New Roman"/>
                <w:b/>
                <w:i/>
              </w:rPr>
            </w:pPr>
            <w:r w:rsidRPr="009C43A0">
              <w:rPr>
                <w:rFonts w:ascii="Times New Roman" w:hAnsi="Times New Roman"/>
                <w:b/>
                <w:i/>
              </w:rPr>
              <w:t>1</w:t>
            </w:r>
          </w:p>
        </w:tc>
        <w:tc>
          <w:tcPr>
            <w:tcW w:w="3322" w:type="pct"/>
            <w:gridSpan w:val="2"/>
          </w:tcPr>
          <w:p w14:paraId="06CCE3CA" w14:textId="77777777" w:rsidR="00BE10B1" w:rsidRPr="009C43A0" w:rsidRDefault="00BE10B1" w:rsidP="00A16245">
            <w:pPr>
              <w:rPr>
                <w:rFonts w:ascii="Times New Roman" w:hAnsi="Times New Roman"/>
                <w:b/>
                <w:bCs/>
                <w:i/>
              </w:rPr>
            </w:pPr>
            <w:r w:rsidRPr="009C43A0">
              <w:rPr>
                <w:rFonts w:ascii="Times New Roman" w:hAnsi="Times New Roman"/>
                <w:b/>
                <w:bCs/>
                <w:i/>
              </w:rPr>
              <w:t>2</w:t>
            </w:r>
          </w:p>
        </w:tc>
        <w:tc>
          <w:tcPr>
            <w:tcW w:w="740" w:type="pct"/>
            <w:vAlign w:val="center"/>
          </w:tcPr>
          <w:p w14:paraId="7D4B7879" w14:textId="77777777" w:rsidR="00BE10B1" w:rsidRPr="009C43A0" w:rsidRDefault="00BE10B1" w:rsidP="00A16245">
            <w:pPr>
              <w:jc w:val="center"/>
              <w:rPr>
                <w:rFonts w:ascii="Times New Roman" w:hAnsi="Times New Roman"/>
                <w:b/>
                <w:bCs/>
                <w:i/>
              </w:rPr>
            </w:pPr>
            <w:r w:rsidRPr="009C43A0">
              <w:rPr>
                <w:rFonts w:ascii="Times New Roman" w:hAnsi="Times New Roman"/>
                <w:b/>
                <w:bCs/>
                <w:i/>
              </w:rPr>
              <w:t>3</w:t>
            </w:r>
          </w:p>
        </w:tc>
      </w:tr>
      <w:tr w:rsidR="00BE10B1" w:rsidRPr="009C43A0" w14:paraId="36F34EA2" w14:textId="77777777" w:rsidTr="00A16245">
        <w:tc>
          <w:tcPr>
            <w:tcW w:w="4260" w:type="pct"/>
            <w:gridSpan w:val="3"/>
          </w:tcPr>
          <w:p w14:paraId="326A5E1C" w14:textId="77777777" w:rsidR="00BE10B1" w:rsidRPr="009C43A0" w:rsidRDefault="00BE10B1" w:rsidP="00A16245">
            <w:pPr>
              <w:shd w:val="clear" w:color="auto" w:fill="FFFFFF"/>
              <w:spacing w:after="0"/>
              <w:ind w:firstLine="142"/>
              <w:jc w:val="both"/>
              <w:rPr>
                <w:rFonts w:ascii="Times New Roman" w:hAnsi="Times New Roman"/>
                <w:b/>
                <w:i/>
                <w:sz w:val="24"/>
                <w:szCs w:val="24"/>
              </w:rPr>
            </w:pPr>
            <w:r w:rsidRPr="009C43A0">
              <w:rPr>
                <w:rFonts w:ascii="Times New Roman" w:hAnsi="Times New Roman"/>
                <w:b/>
                <w:bCs/>
                <w:sz w:val="24"/>
                <w:szCs w:val="24"/>
              </w:rPr>
              <w:t xml:space="preserve">Раздел 1. </w:t>
            </w:r>
            <w:r w:rsidRPr="009C43A0">
              <w:rPr>
                <w:rFonts w:ascii="Times New Roman" w:hAnsi="Times New Roman"/>
                <w:b/>
                <w:sz w:val="24"/>
                <w:szCs w:val="24"/>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tc>
        <w:tc>
          <w:tcPr>
            <w:tcW w:w="740" w:type="pct"/>
            <w:vAlign w:val="center"/>
          </w:tcPr>
          <w:p w14:paraId="35A93216" w14:textId="77777777" w:rsidR="00BE10B1" w:rsidRPr="009C43A0" w:rsidRDefault="00BE10B1" w:rsidP="00A16245">
            <w:pPr>
              <w:jc w:val="center"/>
              <w:rPr>
                <w:rFonts w:ascii="Times New Roman" w:hAnsi="Times New Roman"/>
                <w:b/>
                <w:i/>
              </w:rPr>
            </w:pPr>
            <w:r w:rsidRPr="009C43A0">
              <w:rPr>
                <w:rFonts w:ascii="Times New Roman" w:hAnsi="Times New Roman"/>
                <w:b/>
                <w:i/>
              </w:rPr>
              <w:t>25</w:t>
            </w:r>
            <w:r>
              <w:rPr>
                <w:rFonts w:ascii="Times New Roman" w:hAnsi="Times New Roman"/>
                <w:b/>
                <w:i/>
              </w:rPr>
              <w:t>6</w:t>
            </w:r>
          </w:p>
        </w:tc>
      </w:tr>
      <w:tr w:rsidR="00BE10B1" w:rsidRPr="009C43A0" w14:paraId="13162F85" w14:textId="77777777" w:rsidTr="00A16245">
        <w:tc>
          <w:tcPr>
            <w:tcW w:w="4260" w:type="pct"/>
            <w:gridSpan w:val="3"/>
          </w:tcPr>
          <w:p w14:paraId="2F1C721F"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МДК</w:t>
            </w:r>
            <w:r w:rsidRPr="009C43A0">
              <w:rPr>
                <w:rFonts w:ascii="Times New Roman" w:hAnsi="Times New Roman"/>
                <w:b/>
                <w:bCs/>
                <w:i/>
                <w:sz w:val="24"/>
                <w:szCs w:val="24"/>
              </w:rPr>
              <w:t xml:space="preserve">. </w:t>
            </w:r>
            <w:r w:rsidRPr="009C43A0">
              <w:rPr>
                <w:rFonts w:ascii="Times New Roman" w:hAnsi="Times New Roman"/>
                <w:sz w:val="24"/>
                <w:szCs w:val="24"/>
              </w:rPr>
              <w:t>04.01.</w:t>
            </w:r>
            <w:r w:rsidRPr="009C43A0">
              <w:rPr>
                <w:rFonts w:ascii="Times New Roman" w:hAnsi="Times New Roman"/>
                <w:b/>
                <w:bCs/>
                <w:sz w:val="24"/>
                <w:szCs w:val="24"/>
              </w:rPr>
              <w:t xml:space="preserve"> Технология работ на токарно- револьверных станках.</w:t>
            </w:r>
          </w:p>
        </w:tc>
        <w:tc>
          <w:tcPr>
            <w:tcW w:w="740" w:type="pct"/>
            <w:vAlign w:val="center"/>
          </w:tcPr>
          <w:p w14:paraId="7152DDDC" w14:textId="77777777" w:rsidR="00BE10B1" w:rsidRPr="009C43A0" w:rsidRDefault="00BE10B1" w:rsidP="00A16245">
            <w:pPr>
              <w:jc w:val="center"/>
              <w:rPr>
                <w:rFonts w:ascii="Times New Roman" w:hAnsi="Times New Roman"/>
                <w:b/>
                <w:i/>
              </w:rPr>
            </w:pPr>
            <w:r w:rsidRPr="009C43A0">
              <w:rPr>
                <w:rFonts w:ascii="Times New Roman" w:hAnsi="Times New Roman"/>
                <w:b/>
                <w:i/>
              </w:rPr>
              <w:t>1</w:t>
            </w:r>
            <w:r>
              <w:rPr>
                <w:rFonts w:ascii="Times New Roman" w:hAnsi="Times New Roman"/>
                <w:b/>
                <w:i/>
              </w:rPr>
              <w:t>20</w:t>
            </w:r>
          </w:p>
        </w:tc>
      </w:tr>
      <w:tr w:rsidR="00BE10B1" w:rsidRPr="009C43A0" w14:paraId="4EAA549E" w14:textId="77777777" w:rsidTr="00A16245">
        <w:tc>
          <w:tcPr>
            <w:tcW w:w="941" w:type="pct"/>
            <w:gridSpan w:val="2"/>
            <w:vMerge w:val="restart"/>
          </w:tcPr>
          <w:p w14:paraId="5529B8B0" w14:textId="77777777" w:rsidR="00BE10B1" w:rsidRPr="009C43A0" w:rsidRDefault="00BE10B1" w:rsidP="00A16245">
            <w:pPr>
              <w:snapToGrid w:val="0"/>
              <w:rPr>
                <w:rFonts w:ascii="Times New Roman" w:hAnsi="Times New Roman"/>
                <w:b/>
                <w:sz w:val="24"/>
                <w:szCs w:val="24"/>
              </w:rPr>
            </w:pPr>
            <w:r w:rsidRPr="009C43A0">
              <w:rPr>
                <w:rFonts w:ascii="Times New Roman" w:hAnsi="Times New Roman"/>
                <w:b/>
                <w:sz w:val="24"/>
                <w:szCs w:val="24"/>
              </w:rPr>
              <w:t>Тема 1.1. Токарно-</w:t>
            </w:r>
            <w:r w:rsidRPr="009C43A0">
              <w:rPr>
                <w:rFonts w:ascii="Times New Roman" w:hAnsi="Times New Roman"/>
                <w:b/>
                <w:bCs/>
                <w:sz w:val="24"/>
                <w:szCs w:val="24"/>
              </w:rPr>
              <w:t xml:space="preserve"> револьверные </w:t>
            </w:r>
            <w:r w:rsidRPr="009C43A0">
              <w:rPr>
                <w:rFonts w:ascii="Times New Roman" w:hAnsi="Times New Roman"/>
                <w:b/>
                <w:sz w:val="24"/>
                <w:szCs w:val="24"/>
              </w:rPr>
              <w:t>станки</w:t>
            </w:r>
          </w:p>
          <w:p w14:paraId="3C9F1AB2" w14:textId="77777777" w:rsidR="00BE10B1" w:rsidRPr="009C43A0" w:rsidRDefault="00BE10B1" w:rsidP="00A16245">
            <w:pPr>
              <w:rPr>
                <w:rFonts w:ascii="Times New Roman" w:hAnsi="Times New Roman"/>
                <w:b/>
                <w:bCs/>
                <w:sz w:val="24"/>
                <w:szCs w:val="24"/>
              </w:rPr>
            </w:pPr>
          </w:p>
        </w:tc>
        <w:tc>
          <w:tcPr>
            <w:tcW w:w="3319" w:type="pct"/>
          </w:tcPr>
          <w:p w14:paraId="3ECFE193"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480DA61C" w14:textId="77777777" w:rsidR="00BE10B1" w:rsidRPr="009C43A0" w:rsidRDefault="00BE10B1" w:rsidP="00A16245">
            <w:pPr>
              <w:jc w:val="center"/>
              <w:rPr>
                <w:rFonts w:ascii="Times New Roman" w:hAnsi="Times New Roman"/>
                <w:b/>
                <w:i/>
              </w:rPr>
            </w:pPr>
            <w:r w:rsidRPr="009C43A0">
              <w:rPr>
                <w:rFonts w:ascii="Times New Roman" w:hAnsi="Times New Roman"/>
                <w:b/>
                <w:i/>
              </w:rPr>
              <w:t>10</w:t>
            </w:r>
          </w:p>
        </w:tc>
      </w:tr>
      <w:tr w:rsidR="00BE10B1" w:rsidRPr="009C43A0" w14:paraId="10454D74" w14:textId="77777777" w:rsidTr="00A16245">
        <w:trPr>
          <w:trHeight w:val="162"/>
        </w:trPr>
        <w:tc>
          <w:tcPr>
            <w:tcW w:w="941" w:type="pct"/>
            <w:gridSpan w:val="2"/>
            <w:vMerge/>
          </w:tcPr>
          <w:p w14:paraId="777D0012" w14:textId="77777777" w:rsidR="00BE10B1" w:rsidRPr="009C43A0" w:rsidRDefault="00BE10B1" w:rsidP="00A16245">
            <w:pPr>
              <w:rPr>
                <w:rFonts w:ascii="Times New Roman" w:hAnsi="Times New Roman"/>
                <w:b/>
                <w:bCs/>
                <w:sz w:val="24"/>
                <w:szCs w:val="24"/>
              </w:rPr>
            </w:pPr>
          </w:p>
        </w:tc>
        <w:tc>
          <w:tcPr>
            <w:tcW w:w="3319" w:type="pct"/>
          </w:tcPr>
          <w:p w14:paraId="1178A81B"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1.Классификация токарно-</w:t>
            </w:r>
            <w:r w:rsidRPr="009C43A0">
              <w:rPr>
                <w:rFonts w:ascii="Times New Roman" w:hAnsi="Times New Roman"/>
                <w:bCs/>
                <w:sz w:val="24"/>
                <w:szCs w:val="24"/>
              </w:rPr>
              <w:t>револьверных</w:t>
            </w:r>
            <w:r w:rsidRPr="009C43A0">
              <w:rPr>
                <w:rFonts w:ascii="Times New Roman" w:hAnsi="Times New Roman"/>
                <w:sz w:val="24"/>
                <w:szCs w:val="24"/>
              </w:rPr>
              <w:t xml:space="preserve"> станков</w:t>
            </w:r>
          </w:p>
        </w:tc>
        <w:tc>
          <w:tcPr>
            <w:tcW w:w="740" w:type="pct"/>
            <w:vMerge/>
            <w:vAlign w:val="center"/>
          </w:tcPr>
          <w:p w14:paraId="5CD5C722" w14:textId="77777777" w:rsidR="00BE10B1" w:rsidRPr="009C43A0" w:rsidRDefault="00BE10B1" w:rsidP="00A16245">
            <w:pPr>
              <w:jc w:val="center"/>
              <w:rPr>
                <w:rFonts w:ascii="Times New Roman" w:hAnsi="Times New Roman"/>
                <w:b/>
                <w:i/>
              </w:rPr>
            </w:pPr>
          </w:p>
        </w:tc>
      </w:tr>
      <w:tr w:rsidR="00BE10B1" w:rsidRPr="009C43A0" w14:paraId="397089C6" w14:textId="77777777" w:rsidTr="00A16245">
        <w:trPr>
          <w:trHeight w:val="161"/>
        </w:trPr>
        <w:tc>
          <w:tcPr>
            <w:tcW w:w="941" w:type="pct"/>
            <w:gridSpan w:val="2"/>
            <w:vMerge/>
          </w:tcPr>
          <w:p w14:paraId="4DB91669" w14:textId="77777777" w:rsidR="00BE10B1" w:rsidRPr="009C43A0" w:rsidRDefault="00BE10B1" w:rsidP="00A16245">
            <w:pPr>
              <w:rPr>
                <w:rFonts w:ascii="Times New Roman" w:hAnsi="Times New Roman"/>
                <w:b/>
                <w:bCs/>
                <w:sz w:val="24"/>
                <w:szCs w:val="24"/>
              </w:rPr>
            </w:pPr>
          </w:p>
        </w:tc>
        <w:tc>
          <w:tcPr>
            <w:tcW w:w="3319" w:type="pct"/>
          </w:tcPr>
          <w:p w14:paraId="509D879F"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2.Основы механики станков</w:t>
            </w:r>
          </w:p>
        </w:tc>
        <w:tc>
          <w:tcPr>
            <w:tcW w:w="740" w:type="pct"/>
            <w:vMerge/>
            <w:vAlign w:val="center"/>
          </w:tcPr>
          <w:p w14:paraId="4668B18F" w14:textId="77777777" w:rsidR="00BE10B1" w:rsidRPr="009C43A0" w:rsidRDefault="00BE10B1" w:rsidP="00A16245">
            <w:pPr>
              <w:jc w:val="center"/>
              <w:rPr>
                <w:rFonts w:ascii="Times New Roman" w:hAnsi="Times New Roman"/>
                <w:b/>
                <w:i/>
              </w:rPr>
            </w:pPr>
          </w:p>
        </w:tc>
      </w:tr>
      <w:tr w:rsidR="00BE10B1" w:rsidRPr="009C43A0" w14:paraId="70FF625E" w14:textId="77777777" w:rsidTr="00A16245">
        <w:trPr>
          <w:trHeight w:val="161"/>
        </w:trPr>
        <w:tc>
          <w:tcPr>
            <w:tcW w:w="941" w:type="pct"/>
            <w:gridSpan w:val="2"/>
            <w:vMerge/>
          </w:tcPr>
          <w:p w14:paraId="2D624E11" w14:textId="77777777" w:rsidR="00BE10B1" w:rsidRPr="009C43A0" w:rsidRDefault="00BE10B1" w:rsidP="00A16245">
            <w:pPr>
              <w:rPr>
                <w:rFonts w:ascii="Times New Roman" w:hAnsi="Times New Roman"/>
                <w:b/>
                <w:bCs/>
                <w:sz w:val="24"/>
                <w:szCs w:val="24"/>
              </w:rPr>
            </w:pPr>
          </w:p>
        </w:tc>
        <w:tc>
          <w:tcPr>
            <w:tcW w:w="3319" w:type="pct"/>
          </w:tcPr>
          <w:p w14:paraId="2F59B38D"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3.Устройство токарно-</w:t>
            </w:r>
            <w:r w:rsidRPr="009C43A0">
              <w:rPr>
                <w:rFonts w:ascii="Times New Roman" w:hAnsi="Times New Roman"/>
                <w:bCs/>
                <w:sz w:val="24"/>
                <w:szCs w:val="24"/>
              </w:rPr>
              <w:t xml:space="preserve"> револьверных</w:t>
            </w:r>
            <w:r w:rsidRPr="009C43A0">
              <w:rPr>
                <w:rFonts w:ascii="Times New Roman" w:hAnsi="Times New Roman"/>
                <w:sz w:val="24"/>
                <w:szCs w:val="24"/>
              </w:rPr>
              <w:t xml:space="preserve"> станков</w:t>
            </w:r>
          </w:p>
        </w:tc>
        <w:tc>
          <w:tcPr>
            <w:tcW w:w="740" w:type="pct"/>
            <w:vMerge/>
            <w:vAlign w:val="center"/>
          </w:tcPr>
          <w:p w14:paraId="1F49E5BE" w14:textId="77777777" w:rsidR="00BE10B1" w:rsidRPr="009C43A0" w:rsidRDefault="00BE10B1" w:rsidP="00A16245">
            <w:pPr>
              <w:jc w:val="center"/>
              <w:rPr>
                <w:rFonts w:ascii="Times New Roman" w:hAnsi="Times New Roman"/>
                <w:b/>
                <w:i/>
              </w:rPr>
            </w:pPr>
          </w:p>
        </w:tc>
      </w:tr>
      <w:tr w:rsidR="00BE10B1" w:rsidRPr="009C43A0" w14:paraId="2C8B3D13" w14:textId="77777777" w:rsidTr="00A16245">
        <w:tc>
          <w:tcPr>
            <w:tcW w:w="941" w:type="pct"/>
            <w:gridSpan w:val="2"/>
            <w:vMerge/>
          </w:tcPr>
          <w:p w14:paraId="106DA0C5" w14:textId="77777777" w:rsidR="00BE10B1" w:rsidRPr="009C43A0" w:rsidRDefault="00BE10B1" w:rsidP="00A16245">
            <w:pPr>
              <w:rPr>
                <w:rFonts w:ascii="Times New Roman" w:hAnsi="Times New Roman"/>
                <w:b/>
                <w:bCs/>
                <w:sz w:val="24"/>
                <w:szCs w:val="24"/>
              </w:rPr>
            </w:pPr>
          </w:p>
        </w:tc>
        <w:tc>
          <w:tcPr>
            <w:tcW w:w="3319" w:type="pct"/>
          </w:tcPr>
          <w:p w14:paraId="58BD595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 Электрооборудование станков</w:t>
            </w:r>
          </w:p>
        </w:tc>
        <w:tc>
          <w:tcPr>
            <w:tcW w:w="740" w:type="pct"/>
            <w:vMerge/>
            <w:vAlign w:val="center"/>
          </w:tcPr>
          <w:p w14:paraId="73194C26" w14:textId="77777777" w:rsidR="00BE10B1" w:rsidRPr="009C43A0" w:rsidRDefault="00BE10B1" w:rsidP="00A16245">
            <w:pPr>
              <w:jc w:val="center"/>
              <w:rPr>
                <w:rFonts w:ascii="Times New Roman" w:hAnsi="Times New Roman"/>
                <w:b/>
                <w:i/>
              </w:rPr>
            </w:pPr>
          </w:p>
        </w:tc>
      </w:tr>
      <w:tr w:rsidR="00BE10B1" w:rsidRPr="009C43A0" w14:paraId="24FFFB24" w14:textId="77777777" w:rsidTr="00A16245">
        <w:trPr>
          <w:trHeight w:val="461"/>
        </w:trPr>
        <w:tc>
          <w:tcPr>
            <w:tcW w:w="941" w:type="pct"/>
            <w:gridSpan w:val="2"/>
            <w:vMerge w:val="restart"/>
          </w:tcPr>
          <w:p w14:paraId="74B2D1B3"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Тема 1.2. Принадлежности, приспособления и вспомогательный инструмент</w:t>
            </w:r>
          </w:p>
        </w:tc>
        <w:tc>
          <w:tcPr>
            <w:tcW w:w="3319" w:type="pct"/>
          </w:tcPr>
          <w:p w14:paraId="0B23AB07"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7264EDB4" w14:textId="77777777" w:rsidR="00BE10B1" w:rsidRPr="009C43A0" w:rsidRDefault="00BE10B1" w:rsidP="00A16245">
            <w:pPr>
              <w:jc w:val="center"/>
              <w:rPr>
                <w:rFonts w:ascii="Times New Roman" w:hAnsi="Times New Roman"/>
                <w:b/>
                <w:i/>
              </w:rPr>
            </w:pPr>
            <w:r w:rsidRPr="009C43A0">
              <w:rPr>
                <w:rFonts w:ascii="Times New Roman" w:hAnsi="Times New Roman"/>
                <w:b/>
                <w:i/>
              </w:rPr>
              <w:t>8</w:t>
            </w:r>
          </w:p>
        </w:tc>
      </w:tr>
      <w:tr w:rsidR="00BE10B1" w:rsidRPr="009C43A0" w14:paraId="27CFF2C7" w14:textId="77777777" w:rsidTr="00A16245">
        <w:trPr>
          <w:trHeight w:val="572"/>
        </w:trPr>
        <w:tc>
          <w:tcPr>
            <w:tcW w:w="941" w:type="pct"/>
            <w:gridSpan w:val="2"/>
            <w:vMerge/>
          </w:tcPr>
          <w:p w14:paraId="0B526B86" w14:textId="77777777" w:rsidR="00BE10B1" w:rsidRPr="009C43A0" w:rsidRDefault="00BE10B1" w:rsidP="00A16245">
            <w:pPr>
              <w:rPr>
                <w:rFonts w:ascii="Times New Roman" w:hAnsi="Times New Roman"/>
                <w:b/>
                <w:bCs/>
                <w:sz w:val="24"/>
                <w:szCs w:val="24"/>
              </w:rPr>
            </w:pPr>
          </w:p>
        </w:tc>
        <w:tc>
          <w:tcPr>
            <w:tcW w:w="3319" w:type="pct"/>
          </w:tcPr>
          <w:p w14:paraId="73F3A62E"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1.Приспособления для закрепления заготовок. Кулачковые и цанговые патроны</w:t>
            </w:r>
          </w:p>
        </w:tc>
        <w:tc>
          <w:tcPr>
            <w:tcW w:w="740" w:type="pct"/>
            <w:vMerge/>
            <w:vAlign w:val="center"/>
          </w:tcPr>
          <w:p w14:paraId="653B1CE2" w14:textId="77777777" w:rsidR="00BE10B1" w:rsidRPr="009C43A0" w:rsidRDefault="00BE10B1" w:rsidP="00A16245">
            <w:pPr>
              <w:jc w:val="center"/>
              <w:rPr>
                <w:rFonts w:ascii="Times New Roman" w:hAnsi="Times New Roman"/>
                <w:b/>
                <w:i/>
              </w:rPr>
            </w:pPr>
          </w:p>
        </w:tc>
      </w:tr>
      <w:tr w:rsidR="00BE10B1" w:rsidRPr="009C43A0" w14:paraId="74CCD061" w14:textId="77777777" w:rsidTr="00A16245">
        <w:tc>
          <w:tcPr>
            <w:tcW w:w="941" w:type="pct"/>
            <w:gridSpan w:val="2"/>
            <w:vMerge/>
          </w:tcPr>
          <w:p w14:paraId="6FA18C9D" w14:textId="77777777" w:rsidR="00BE10B1" w:rsidRPr="009C43A0" w:rsidRDefault="00BE10B1" w:rsidP="00A16245">
            <w:pPr>
              <w:rPr>
                <w:rFonts w:ascii="Times New Roman" w:hAnsi="Times New Roman"/>
                <w:b/>
                <w:bCs/>
                <w:sz w:val="24"/>
                <w:szCs w:val="24"/>
              </w:rPr>
            </w:pPr>
          </w:p>
        </w:tc>
        <w:tc>
          <w:tcPr>
            <w:tcW w:w="3319" w:type="pct"/>
          </w:tcPr>
          <w:p w14:paraId="239C5873"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2. Вспомогательные инструменты для закрепления режущего инструмента</w:t>
            </w:r>
          </w:p>
        </w:tc>
        <w:tc>
          <w:tcPr>
            <w:tcW w:w="740" w:type="pct"/>
            <w:vMerge/>
            <w:vAlign w:val="center"/>
          </w:tcPr>
          <w:p w14:paraId="3FF9FF88" w14:textId="77777777" w:rsidR="00BE10B1" w:rsidRPr="009C43A0" w:rsidRDefault="00BE10B1" w:rsidP="00A16245">
            <w:pPr>
              <w:jc w:val="center"/>
              <w:rPr>
                <w:rFonts w:ascii="Times New Roman" w:hAnsi="Times New Roman"/>
                <w:b/>
                <w:i/>
              </w:rPr>
            </w:pPr>
          </w:p>
        </w:tc>
      </w:tr>
      <w:tr w:rsidR="00BE10B1" w:rsidRPr="009C43A0" w14:paraId="5C6EBFA1" w14:textId="77777777" w:rsidTr="00A16245">
        <w:tc>
          <w:tcPr>
            <w:tcW w:w="941" w:type="pct"/>
            <w:gridSpan w:val="2"/>
            <w:vMerge/>
          </w:tcPr>
          <w:p w14:paraId="7063207B" w14:textId="77777777" w:rsidR="00BE10B1" w:rsidRPr="009C43A0" w:rsidRDefault="00BE10B1" w:rsidP="00A16245">
            <w:pPr>
              <w:rPr>
                <w:rFonts w:ascii="Times New Roman" w:hAnsi="Times New Roman"/>
                <w:b/>
                <w:bCs/>
                <w:sz w:val="24"/>
                <w:szCs w:val="24"/>
              </w:rPr>
            </w:pPr>
          </w:p>
        </w:tc>
        <w:tc>
          <w:tcPr>
            <w:tcW w:w="3319" w:type="pct"/>
          </w:tcPr>
          <w:p w14:paraId="25E209A5"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6B98B543" w14:textId="77777777" w:rsidR="00BE10B1" w:rsidRPr="009C43A0" w:rsidRDefault="00BE10B1" w:rsidP="00A16245">
            <w:pPr>
              <w:jc w:val="center"/>
              <w:rPr>
                <w:rFonts w:ascii="Times New Roman" w:hAnsi="Times New Roman"/>
                <w:b/>
                <w:i/>
              </w:rPr>
            </w:pPr>
            <w:r w:rsidRPr="009C43A0">
              <w:rPr>
                <w:rFonts w:ascii="Times New Roman" w:hAnsi="Times New Roman"/>
                <w:b/>
                <w:i/>
              </w:rPr>
              <w:t>8</w:t>
            </w:r>
          </w:p>
        </w:tc>
      </w:tr>
      <w:tr w:rsidR="00BE10B1" w:rsidRPr="009C43A0" w14:paraId="4BA7A482" w14:textId="77777777" w:rsidTr="00A16245">
        <w:tc>
          <w:tcPr>
            <w:tcW w:w="941" w:type="pct"/>
            <w:gridSpan w:val="2"/>
            <w:vMerge/>
          </w:tcPr>
          <w:p w14:paraId="1FBA59BC" w14:textId="77777777" w:rsidR="00BE10B1" w:rsidRPr="009C43A0" w:rsidRDefault="00BE10B1" w:rsidP="00A16245">
            <w:pPr>
              <w:rPr>
                <w:rFonts w:ascii="Times New Roman" w:hAnsi="Times New Roman"/>
                <w:b/>
                <w:bCs/>
                <w:sz w:val="24"/>
                <w:szCs w:val="24"/>
              </w:rPr>
            </w:pPr>
          </w:p>
        </w:tc>
        <w:tc>
          <w:tcPr>
            <w:tcW w:w="3319" w:type="pct"/>
          </w:tcPr>
          <w:p w14:paraId="4B113765"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1.Практическая работа «Установка детали в цанговые патроны»</w:t>
            </w:r>
          </w:p>
        </w:tc>
        <w:tc>
          <w:tcPr>
            <w:tcW w:w="740" w:type="pct"/>
            <w:vAlign w:val="center"/>
          </w:tcPr>
          <w:p w14:paraId="6E86FD13"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021C14BC" w14:textId="77777777" w:rsidTr="00A16245">
        <w:tc>
          <w:tcPr>
            <w:tcW w:w="941" w:type="pct"/>
            <w:gridSpan w:val="2"/>
            <w:vMerge/>
          </w:tcPr>
          <w:p w14:paraId="795EEA90" w14:textId="77777777" w:rsidR="00BE10B1" w:rsidRPr="009C43A0" w:rsidRDefault="00BE10B1" w:rsidP="00A16245">
            <w:pPr>
              <w:rPr>
                <w:rFonts w:ascii="Times New Roman" w:hAnsi="Times New Roman"/>
                <w:b/>
                <w:bCs/>
                <w:sz w:val="24"/>
                <w:szCs w:val="24"/>
              </w:rPr>
            </w:pPr>
          </w:p>
        </w:tc>
        <w:tc>
          <w:tcPr>
            <w:tcW w:w="3319" w:type="pct"/>
          </w:tcPr>
          <w:p w14:paraId="49598043"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2.Практическая работа «Установка режущего инструмента на токарно-револьверном станке»</w:t>
            </w:r>
          </w:p>
        </w:tc>
        <w:tc>
          <w:tcPr>
            <w:tcW w:w="740" w:type="pct"/>
            <w:vAlign w:val="center"/>
          </w:tcPr>
          <w:p w14:paraId="099A5E30"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4B9DAF5C" w14:textId="77777777" w:rsidTr="00A16245">
        <w:trPr>
          <w:trHeight w:val="253"/>
        </w:trPr>
        <w:tc>
          <w:tcPr>
            <w:tcW w:w="941" w:type="pct"/>
            <w:gridSpan w:val="2"/>
            <w:vMerge w:val="restart"/>
          </w:tcPr>
          <w:p w14:paraId="0A5413BE"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lastRenderedPageBreak/>
              <w:t>Тема 1.3. Технология обработки заготовок на токарно- револьверных станках</w:t>
            </w:r>
          </w:p>
        </w:tc>
        <w:tc>
          <w:tcPr>
            <w:tcW w:w="3319" w:type="pct"/>
          </w:tcPr>
          <w:p w14:paraId="56861047"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Содержание</w:t>
            </w:r>
          </w:p>
        </w:tc>
        <w:tc>
          <w:tcPr>
            <w:tcW w:w="740" w:type="pct"/>
            <w:vMerge w:val="restart"/>
            <w:vAlign w:val="center"/>
          </w:tcPr>
          <w:p w14:paraId="702B63B9" w14:textId="77777777" w:rsidR="00BE10B1" w:rsidRPr="009C43A0" w:rsidRDefault="00BE10B1" w:rsidP="00A16245">
            <w:pPr>
              <w:jc w:val="center"/>
              <w:rPr>
                <w:rFonts w:ascii="Times New Roman" w:hAnsi="Times New Roman"/>
                <w:b/>
                <w:i/>
              </w:rPr>
            </w:pPr>
            <w:r w:rsidRPr="009C43A0">
              <w:rPr>
                <w:rFonts w:ascii="Times New Roman" w:hAnsi="Times New Roman"/>
                <w:b/>
                <w:i/>
              </w:rPr>
              <w:t>81</w:t>
            </w:r>
          </w:p>
        </w:tc>
      </w:tr>
      <w:tr w:rsidR="00BE10B1" w:rsidRPr="009C43A0" w14:paraId="0E2C1C76" w14:textId="77777777" w:rsidTr="00A16245">
        <w:trPr>
          <w:trHeight w:val="248"/>
        </w:trPr>
        <w:tc>
          <w:tcPr>
            <w:tcW w:w="941" w:type="pct"/>
            <w:gridSpan w:val="2"/>
            <w:vMerge/>
          </w:tcPr>
          <w:p w14:paraId="7B5D3FB3"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4361A9B7" w14:textId="77777777" w:rsidR="00BE10B1" w:rsidRPr="009C43A0" w:rsidRDefault="00BE10B1" w:rsidP="00A16245">
            <w:pPr>
              <w:rPr>
                <w:rFonts w:ascii="Times New Roman" w:hAnsi="Times New Roman"/>
                <w:sz w:val="24"/>
                <w:szCs w:val="24"/>
              </w:rPr>
            </w:pPr>
            <w:r w:rsidRPr="009C43A0">
              <w:rPr>
                <w:rFonts w:ascii="Times New Roman" w:hAnsi="Times New Roman"/>
                <w:sz w:val="24"/>
                <w:szCs w:val="24"/>
              </w:rPr>
              <w:t>1. Обработка цилиндрических поверхностей. Обработка торцевых поверхностей . Режимы резания. Обработка отверстий.</w:t>
            </w:r>
          </w:p>
        </w:tc>
        <w:tc>
          <w:tcPr>
            <w:tcW w:w="740" w:type="pct"/>
            <w:vMerge/>
            <w:vAlign w:val="center"/>
          </w:tcPr>
          <w:p w14:paraId="14B8BCB5" w14:textId="77777777" w:rsidR="00BE10B1" w:rsidRPr="009C43A0" w:rsidRDefault="00BE10B1" w:rsidP="00A16245">
            <w:pPr>
              <w:jc w:val="center"/>
              <w:rPr>
                <w:rFonts w:ascii="Times New Roman" w:hAnsi="Times New Roman"/>
                <w:b/>
                <w:i/>
              </w:rPr>
            </w:pPr>
          </w:p>
        </w:tc>
      </w:tr>
      <w:tr w:rsidR="00BE10B1" w:rsidRPr="009C43A0" w14:paraId="0A8B6A37" w14:textId="77777777" w:rsidTr="00A16245">
        <w:trPr>
          <w:trHeight w:val="248"/>
        </w:trPr>
        <w:tc>
          <w:tcPr>
            <w:tcW w:w="941" w:type="pct"/>
            <w:gridSpan w:val="2"/>
            <w:vMerge/>
          </w:tcPr>
          <w:p w14:paraId="4D4C90E4"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0D5F533F" w14:textId="77777777" w:rsidR="00BE10B1" w:rsidRPr="009C43A0" w:rsidRDefault="00BE10B1" w:rsidP="00A16245">
            <w:pPr>
              <w:rPr>
                <w:rFonts w:ascii="Times New Roman" w:hAnsi="Times New Roman"/>
                <w:sz w:val="24"/>
                <w:szCs w:val="24"/>
              </w:rPr>
            </w:pPr>
            <w:r w:rsidRPr="009C43A0">
              <w:rPr>
                <w:rFonts w:ascii="Times New Roman" w:hAnsi="Times New Roman"/>
                <w:sz w:val="24"/>
                <w:szCs w:val="24"/>
              </w:rPr>
              <w:t xml:space="preserve">2. Обработка конических и фасонных поверхностей. Способы обработки. Накатывание и обкатывание  поверхностей. </w:t>
            </w:r>
            <w:r w:rsidRPr="009C43A0">
              <w:rPr>
                <w:rStyle w:val="212pt3"/>
              </w:rPr>
              <w:t>Точение  и растачивание по шаблону шаров и шаровых соединения радиусом до 100 мм</w:t>
            </w:r>
          </w:p>
        </w:tc>
        <w:tc>
          <w:tcPr>
            <w:tcW w:w="740" w:type="pct"/>
            <w:vMerge/>
            <w:vAlign w:val="center"/>
          </w:tcPr>
          <w:p w14:paraId="1D095841" w14:textId="77777777" w:rsidR="00BE10B1" w:rsidRPr="009C43A0" w:rsidRDefault="00BE10B1" w:rsidP="00A16245">
            <w:pPr>
              <w:jc w:val="center"/>
              <w:rPr>
                <w:rFonts w:ascii="Times New Roman" w:hAnsi="Times New Roman"/>
                <w:b/>
                <w:i/>
              </w:rPr>
            </w:pPr>
          </w:p>
        </w:tc>
      </w:tr>
      <w:tr w:rsidR="00BE10B1" w:rsidRPr="009C43A0" w14:paraId="0D39FA03" w14:textId="77777777" w:rsidTr="00A16245">
        <w:trPr>
          <w:trHeight w:val="248"/>
        </w:trPr>
        <w:tc>
          <w:tcPr>
            <w:tcW w:w="941" w:type="pct"/>
            <w:gridSpan w:val="2"/>
            <w:vMerge/>
          </w:tcPr>
          <w:p w14:paraId="21768717"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5B293F4B" w14:textId="77777777" w:rsidR="00BE10B1" w:rsidRPr="009C43A0" w:rsidRDefault="00BE10B1" w:rsidP="00A16245">
            <w:pPr>
              <w:rPr>
                <w:rFonts w:ascii="Times New Roman" w:hAnsi="Times New Roman"/>
                <w:sz w:val="24"/>
                <w:szCs w:val="24"/>
              </w:rPr>
            </w:pPr>
            <w:r w:rsidRPr="009C43A0">
              <w:rPr>
                <w:rFonts w:ascii="Times New Roman" w:hAnsi="Times New Roman"/>
                <w:sz w:val="24"/>
                <w:szCs w:val="24"/>
              </w:rPr>
              <w:t>3. Нарезание резьб. Нарезание сквозных и глухих резьб. Нарезание резьб метчиками, плашками, резьбонарезными головками, резцами и гребенками. Контроль резьб</w:t>
            </w:r>
          </w:p>
        </w:tc>
        <w:tc>
          <w:tcPr>
            <w:tcW w:w="740" w:type="pct"/>
            <w:vMerge/>
            <w:vAlign w:val="center"/>
          </w:tcPr>
          <w:p w14:paraId="586DF417" w14:textId="77777777" w:rsidR="00BE10B1" w:rsidRPr="009C43A0" w:rsidRDefault="00BE10B1" w:rsidP="00A16245">
            <w:pPr>
              <w:jc w:val="center"/>
              <w:rPr>
                <w:rFonts w:ascii="Times New Roman" w:hAnsi="Times New Roman"/>
                <w:b/>
                <w:i/>
              </w:rPr>
            </w:pPr>
          </w:p>
        </w:tc>
      </w:tr>
      <w:tr w:rsidR="00BE10B1" w:rsidRPr="009C43A0" w14:paraId="6FD3BADB" w14:textId="77777777" w:rsidTr="00A16245">
        <w:trPr>
          <w:trHeight w:val="248"/>
        </w:trPr>
        <w:tc>
          <w:tcPr>
            <w:tcW w:w="941" w:type="pct"/>
            <w:gridSpan w:val="2"/>
            <w:vMerge/>
          </w:tcPr>
          <w:p w14:paraId="04390EE6"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1BFD3DD0" w14:textId="77777777" w:rsidR="00BE10B1" w:rsidRPr="009C43A0" w:rsidRDefault="00BE10B1" w:rsidP="00A16245">
            <w:pPr>
              <w:rPr>
                <w:rFonts w:ascii="Times New Roman" w:hAnsi="Times New Roman"/>
                <w:sz w:val="24"/>
                <w:szCs w:val="24"/>
              </w:rPr>
            </w:pPr>
            <w:r w:rsidRPr="009C43A0">
              <w:rPr>
                <w:rFonts w:ascii="Times New Roman" w:hAnsi="Times New Roman"/>
                <w:sz w:val="24"/>
                <w:szCs w:val="24"/>
              </w:rPr>
              <w:t>4. Технология</w:t>
            </w:r>
            <w:r w:rsidRPr="009C43A0">
              <w:rPr>
                <w:rStyle w:val="212pt3"/>
              </w:rPr>
              <w:t>обработки  втулок гладких и с буртиком диаметром и длиной свыше 100 мм, гаек и контргаек с диаметром резьбы свыше 24 мм, крышек, колец с лабиринтными канавками диаметром до 200 мм, оправок для расточных резцов, фигурных ручек и рукояток, футорок, прямых тройников, переходных угольников всех размеров, фланцев, маховиков, шкивов, цилиндрических шестерен, шкивов гладких и для клиноременных передач диаметром до 500мм, конических и червячных диаметром до 300 мм и конических штифтов</w:t>
            </w:r>
          </w:p>
        </w:tc>
        <w:tc>
          <w:tcPr>
            <w:tcW w:w="740" w:type="pct"/>
            <w:vMerge/>
            <w:vAlign w:val="center"/>
          </w:tcPr>
          <w:p w14:paraId="5D390723" w14:textId="77777777" w:rsidR="00BE10B1" w:rsidRPr="009C43A0" w:rsidRDefault="00BE10B1" w:rsidP="00A16245">
            <w:pPr>
              <w:jc w:val="center"/>
              <w:rPr>
                <w:rFonts w:ascii="Times New Roman" w:hAnsi="Times New Roman"/>
                <w:b/>
                <w:i/>
              </w:rPr>
            </w:pPr>
          </w:p>
        </w:tc>
      </w:tr>
      <w:tr w:rsidR="00BE10B1" w:rsidRPr="009C43A0" w14:paraId="17570547" w14:textId="77777777" w:rsidTr="00A16245">
        <w:trPr>
          <w:trHeight w:val="248"/>
        </w:trPr>
        <w:tc>
          <w:tcPr>
            <w:tcW w:w="941" w:type="pct"/>
            <w:gridSpan w:val="2"/>
            <w:vMerge/>
          </w:tcPr>
          <w:p w14:paraId="28B4480A"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273C7170" w14:textId="77777777" w:rsidR="00BE10B1" w:rsidRPr="009C43A0" w:rsidRDefault="00BE10B1" w:rsidP="00A16245">
            <w:pPr>
              <w:rPr>
                <w:rFonts w:ascii="Times New Roman" w:hAnsi="Times New Roman"/>
                <w:sz w:val="24"/>
                <w:szCs w:val="24"/>
              </w:rPr>
            </w:pPr>
            <w:r w:rsidRPr="009C43A0">
              <w:rPr>
                <w:rFonts w:ascii="Times New Roman" w:hAnsi="Times New Roman"/>
                <w:sz w:val="24"/>
                <w:szCs w:val="24"/>
              </w:rPr>
              <w:t>5.Безопасность труда  при работе на токарно-револьверных  станках. Организация рабочего места. Схемы строповки, структура и параметры технологических карт на выполнение погрузочно-разгрузочных работ. Опасные и вредные факторы, требования охраны труда, промышленной безопасности и электробезопасности при выполнении токарных работ, правила производственной санитарии. Виды и правила применения средств индивидуальной защиты, применяемых для безопасного выполнения токарно-револьверных работ</w:t>
            </w:r>
          </w:p>
        </w:tc>
        <w:tc>
          <w:tcPr>
            <w:tcW w:w="740" w:type="pct"/>
            <w:vMerge/>
            <w:vAlign w:val="center"/>
          </w:tcPr>
          <w:p w14:paraId="54D8AC4E" w14:textId="77777777" w:rsidR="00BE10B1" w:rsidRPr="009C43A0" w:rsidRDefault="00BE10B1" w:rsidP="00A16245">
            <w:pPr>
              <w:jc w:val="center"/>
              <w:rPr>
                <w:rFonts w:ascii="Times New Roman" w:hAnsi="Times New Roman"/>
                <w:b/>
                <w:i/>
              </w:rPr>
            </w:pPr>
          </w:p>
        </w:tc>
      </w:tr>
      <w:tr w:rsidR="00BE10B1" w:rsidRPr="009C43A0" w14:paraId="76726778" w14:textId="77777777" w:rsidTr="00A16245">
        <w:trPr>
          <w:trHeight w:val="248"/>
        </w:trPr>
        <w:tc>
          <w:tcPr>
            <w:tcW w:w="941" w:type="pct"/>
            <w:gridSpan w:val="2"/>
            <w:vMerge/>
          </w:tcPr>
          <w:p w14:paraId="00723F93"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39FDA885"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5336C00C" w14:textId="77777777" w:rsidR="00BE10B1" w:rsidRPr="009C43A0" w:rsidRDefault="00BE10B1" w:rsidP="00A16245">
            <w:pPr>
              <w:jc w:val="center"/>
              <w:rPr>
                <w:rFonts w:ascii="Times New Roman" w:hAnsi="Times New Roman"/>
                <w:b/>
                <w:i/>
              </w:rPr>
            </w:pPr>
            <w:r w:rsidRPr="009C43A0">
              <w:rPr>
                <w:rFonts w:ascii="Times New Roman" w:hAnsi="Times New Roman"/>
                <w:b/>
                <w:i/>
              </w:rPr>
              <w:t>18</w:t>
            </w:r>
          </w:p>
        </w:tc>
      </w:tr>
      <w:tr w:rsidR="00BE10B1" w:rsidRPr="009C43A0" w14:paraId="61ACFA7F" w14:textId="77777777" w:rsidTr="00A16245">
        <w:trPr>
          <w:trHeight w:val="178"/>
        </w:trPr>
        <w:tc>
          <w:tcPr>
            <w:tcW w:w="941" w:type="pct"/>
            <w:gridSpan w:val="2"/>
            <w:vMerge/>
          </w:tcPr>
          <w:p w14:paraId="1DF86201"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5CD47A22" w14:textId="77777777" w:rsidR="00BE10B1" w:rsidRPr="009C43A0" w:rsidRDefault="00BE10B1" w:rsidP="00A16245">
            <w:pPr>
              <w:spacing w:line="240" w:lineRule="auto"/>
              <w:rPr>
                <w:rFonts w:ascii="Times New Roman" w:hAnsi="Times New Roman"/>
                <w:b/>
                <w:bCs/>
                <w:i/>
                <w:sz w:val="24"/>
                <w:szCs w:val="24"/>
              </w:rPr>
            </w:pPr>
            <w:r w:rsidRPr="009C43A0">
              <w:rPr>
                <w:rFonts w:ascii="Times New Roman" w:hAnsi="Times New Roman"/>
                <w:bCs/>
                <w:sz w:val="24"/>
                <w:szCs w:val="24"/>
              </w:rPr>
              <w:t>1.</w:t>
            </w:r>
            <w:r w:rsidRPr="009C43A0">
              <w:rPr>
                <w:rFonts w:ascii="Times New Roman" w:hAnsi="Times New Roman"/>
                <w:sz w:val="24"/>
                <w:szCs w:val="24"/>
              </w:rPr>
              <w:t>Практическая работа «У</w:t>
            </w:r>
            <w:r w:rsidRPr="009C43A0">
              <w:rPr>
                <w:rStyle w:val="211pt"/>
                <w:sz w:val="24"/>
                <w:szCs w:val="24"/>
              </w:rPr>
              <w:t>становка оптимального режима токарно-револьверной обработки в соответствии с технологической картой»</w:t>
            </w:r>
          </w:p>
        </w:tc>
        <w:tc>
          <w:tcPr>
            <w:tcW w:w="740" w:type="pct"/>
            <w:vAlign w:val="center"/>
          </w:tcPr>
          <w:p w14:paraId="5E5E45EA"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40331537" w14:textId="77777777" w:rsidTr="00A16245">
        <w:trPr>
          <w:trHeight w:val="177"/>
        </w:trPr>
        <w:tc>
          <w:tcPr>
            <w:tcW w:w="941" w:type="pct"/>
            <w:gridSpan w:val="2"/>
            <w:vMerge/>
          </w:tcPr>
          <w:p w14:paraId="4412C7D5"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1F890D39"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2.</w:t>
            </w:r>
            <w:r w:rsidRPr="009C43A0">
              <w:rPr>
                <w:rFonts w:ascii="Times New Roman" w:hAnsi="Times New Roman"/>
                <w:sz w:val="24"/>
                <w:szCs w:val="24"/>
              </w:rPr>
              <w:t xml:space="preserve"> Практическая работа «</w:t>
            </w:r>
            <w:r w:rsidRPr="009C43A0">
              <w:rPr>
                <w:rFonts w:ascii="Times New Roman" w:hAnsi="Times New Roman"/>
                <w:bCs/>
                <w:sz w:val="24"/>
                <w:szCs w:val="24"/>
              </w:rPr>
              <w:t>Настройка станка и обработка простых заготовок согласно чертежу по 14 квалитету точности ручной подачей»</w:t>
            </w:r>
          </w:p>
        </w:tc>
        <w:tc>
          <w:tcPr>
            <w:tcW w:w="740" w:type="pct"/>
            <w:vAlign w:val="center"/>
          </w:tcPr>
          <w:p w14:paraId="67CD0B30"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6F3D2E89" w14:textId="77777777" w:rsidTr="00A16245">
        <w:trPr>
          <w:trHeight w:val="177"/>
        </w:trPr>
        <w:tc>
          <w:tcPr>
            <w:tcW w:w="941" w:type="pct"/>
            <w:gridSpan w:val="2"/>
            <w:vMerge/>
          </w:tcPr>
          <w:p w14:paraId="02C1C496"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5E9F6DA8" w14:textId="77777777" w:rsidR="00BE10B1" w:rsidRPr="009C43A0" w:rsidRDefault="00BE10B1" w:rsidP="00A16245">
            <w:pPr>
              <w:spacing w:line="240" w:lineRule="auto"/>
              <w:rPr>
                <w:rFonts w:ascii="Times New Roman" w:hAnsi="Times New Roman"/>
                <w:b/>
                <w:bCs/>
                <w:sz w:val="24"/>
                <w:szCs w:val="24"/>
              </w:rPr>
            </w:pPr>
            <w:r w:rsidRPr="009C43A0">
              <w:rPr>
                <w:rFonts w:ascii="Times New Roman" w:hAnsi="Times New Roman"/>
                <w:bCs/>
                <w:sz w:val="24"/>
                <w:szCs w:val="24"/>
              </w:rPr>
              <w:t xml:space="preserve">3. </w:t>
            </w:r>
            <w:r w:rsidRPr="009C43A0">
              <w:rPr>
                <w:rFonts w:ascii="Times New Roman" w:hAnsi="Times New Roman"/>
                <w:sz w:val="24"/>
                <w:szCs w:val="24"/>
              </w:rPr>
              <w:t>Практическая работа «</w:t>
            </w:r>
            <w:r w:rsidRPr="009C43A0">
              <w:rPr>
                <w:rFonts w:ascii="Times New Roman" w:hAnsi="Times New Roman"/>
                <w:bCs/>
                <w:sz w:val="24"/>
                <w:szCs w:val="24"/>
              </w:rPr>
              <w:t>Настройка и обработка и контроль простых заготовок согласно чертежу по 14 квалитету точности механической подачей»</w:t>
            </w:r>
          </w:p>
        </w:tc>
        <w:tc>
          <w:tcPr>
            <w:tcW w:w="740" w:type="pct"/>
            <w:vAlign w:val="center"/>
          </w:tcPr>
          <w:p w14:paraId="253EA498"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50A2E1BB" w14:textId="77777777" w:rsidTr="00A16245">
        <w:trPr>
          <w:trHeight w:val="177"/>
        </w:trPr>
        <w:tc>
          <w:tcPr>
            <w:tcW w:w="941" w:type="pct"/>
            <w:gridSpan w:val="2"/>
            <w:vMerge/>
            <w:tcBorders>
              <w:bottom w:val="nil"/>
            </w:tcBorders>
          </w:tcPr>
          <w:p w14:paraId="192F3D60"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44524C3D"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4.</w:t>
            </w:r>
            <w:r w:rsidRPr="009C43A0">
              <w:rPr>
                <w:rFonts w:ascii="Times New Roman" w:hAnsi="Times New Roman"/>
                <w:sz w:val="24"/>
                <w:szCs w:val="24"/>
              </w:rPr>
              <w:t xml:space="preserve"> Практическая работа «</w:t>
            </w:r>
            <w:r w:rsidRPr="009C43A0">
              <w:rPr>
                <w:rFonts w:ascii="Times New Roman" w:hAnsi="Times New Roman"/>
                <w:bCs/>
                <w:sz w:val="24"/>
                <w:szCs w:val="24"/>
              </w:rPr>
              <w:t>Настройка станка и обработка конической поверхности согласно чертежа»</w:t>
            </w:r>
          </w:p>
        </w:tc>
        <w:tc>
          <w:tcPr>
            <w:tcW w:w="740" w:type="pct"/>
            <w:vAlign w:val="center"/>
          </w:tcPr>
          <w:p w14:paraId="24439B20" w14:textId="77777777" w:rsidR="00BE10B1" w:rsidRPr="009C43A0" w:rsidRDefault="00BE10B1" w:rsidP="00A16245">
            <w:pPr>
              <w:jc w:val="center"/>
              <w:rPr>
                <w:rFonts w:ascii="Times New Roman" w:hAnsi="Times New Roman"/>
                <w:b/>
                <w:i/>
              </w:rPr>
            </w:pPr>
            <w:r w:rsidRPr="009C43A0">
              <w:rPr>
                <w:rFonts w:ascii="Times New Roman" w:hAnsi="Times New Roman"/>
                <w:b/>
                <w:i/>
              </w:rPr>
              <w:t>2</w:t>
            </w:r>
          </w:p>
        </w:tc>
      </w:tr>
      <w:tr w:rsidR="00BE10B1" w:rsidRPr="009C43A0" w14:paraId="7F0772BF" w14:textId="77777777" w:rsidTr="00A16245">
        <w:trPr>
          <w:trHeight w:val="177"/>
        </w:trPr>
        <w:tc>
          <w:tcPr>
            <w:tcW w:w="941" w:type="pct"/>
            <w:gridSpan w:val="2"/>
            <w:tcBorders>
              <w:top w:val="nil"/>
            </w:tcBorders>
          </w:tcPr>
          <w:p w14:paraId="13BAAB3D"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7B47F0A3"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5.</w:t>
            </w:r>
            <w:r w:rsidRPr="009C43A0">
              <w:rPr>
                <w:rFonts w:ascii="Times New Roman" w:hAnsi="Times New Roman"/>
                <w:sz w:val="24"/>
                <w:szCs w:val="24"/>
              </w:rPr>
              <w:t xml:space="preserve"> Практическая работа «</w:t>
            </w:r>
            <w:r w:rsidRPr="009C43A0">
              <w:rPr>
                <w:rFonts w:ascii="Times New Roman" w:hAnsi="Times New Roman"/>
                <w:bCs/>
                <w:sz w:val="24"/>
                <w:szCs w:val="24"/>
              </w:rPr>
              <w:t>Настройка станка на нарезание резьбы»</w:t>
            </w:r>
          </w:p>
        </w:tc>
        <w:tc>
          <w:tcPr>
            <w:tcW w:w="740" w:type="pct"/>
            <w:vAlign w:val="center"/>
          </w:tcPr>
          <w:p w14:paraId="11E7A73C"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2840047A" w14:textId="77777777" w:rsidTr="00A16245">
        <w:tc>
          <w:tcPr>
            <w:tcW w:w="941" w:type="pct"/>
            <w:gridSpan w:val="2"/>
            <w:vMerge w:val="restart"/>
          </w:tcPr>
          <w:p w14:paraId="5BCA144D"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Тема 1.4.</w:t>
            </w:r>
            <w:r w:rsidRPr="009C43A0">
              <w:rPr>
                <w:rFonts w:ascii="Times New Roman" w:hAnsi="Times New Roman"/>
                <w:b/>
                <w:sz w:val="24"/>
                <w:szCs w:val="24"/>
              </w:rPr>
              <w:t>Контрольно-измерительные инструменты и техника измерения</w:t>
            </w:r>
          </w:p>
        </w:tc>
        <w:tc>
          <w:tcPr>
            <w:tcW w:w="3319" w:type="pct"/>
          </w:tcPr>
          <w:p w14:paraId="7279C52E"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448E758A"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262556D8" w14:textId="77777777" w:rsidTr="00A16245">
        <w:tc>
          <w:tcPr>
            <w:tcW w:w="941" w:type="pct"/>
            <w:gridSpan w:val="2"/>
            <w:vMerge/>
          </w:tcPr>
          <w:p w14:paraId="3AF891E4" w14:textId="77777777" w:rsidR="00BE10B1" w:rsidRPr="009C43A0" w:rsidRDefault="00BE10B1" w:rsidP="00A16245">
            <w:pPr>
              <w:rPr>
                <w:rFonts w:ascii="Times New Roman" w:hAnsi="Times New Roman"/>
                <w:b/>
                <w:bCs/>
                <w:sz w:val="24"/>
                <w:szCs w:val="24"/>
              </w:rPr>
            </w:pPr>
          </w:p>
        </w:tc>
        <w:tc>
          <w:tcPr>
            <w:tcW w:w="3319" w:type="pct"/>
          </w:tcPr>
          <w:p w14:paraId="6D019BEF"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1.Шкальные инструменты и индикаторы</w:t>
            </w:r>
          </w:p>
        </w:tc>
        <w:tc>
          <w:tcPr>
            <w:tcW w:w="740" w:type="pct"/>
            <w:vMerge/>
            <w:vAlign w:val="center"/>
          </w:tcPr>
          <w:p w14:paraId="71C8244B" w14:textId="77777777" w:rsidR="00BE10B1" w:rsidRPr="009C43A0" w:rsidRDefault="00BE10B1" w:rsidP="00A16245">
            <w:pPr>
              <w:jc w:val="center"/>
              <w:rPr>
                <w:rFonts w:ascii="Times New Roman" w:hAnsi="Times New Roman"/>
                <w:b/>
                <w:i/>
              </w:rPr>
            </w:pPr>
          </w:p>
        </w:tc>
      </w:tr>
      <w:tr w:rsidR="00BE10B1" w:rsidRPr="009C43A0" w14:paraId="58FA00D1" w14:textId="77777777" w:rsidTr="00A16245">
        <w:tc>
          <w:tcPr>
            <w:tcW w:w="941" w:type="pct"/>
            <w:gridSpan w:val="2"/>
            <w:vMerge/>
          </w:tcPr>
          <w:p w14:paraId="01817137" w14:textId="77777777" w:rsidR="00BE10B1" w:rsidRPr="009C43A0" w:rsidRDefault="00BE10B1" w:rsidP="00A16245">
            <w:pPr>
              <w:rPr>
                <w:rFonts w:ascii="Times New Roman" w:hAnsi="Times New Roman"/>
                <w:b/>
                <w:bCs/>
                <w:sz w:val="24"/>
                <w:szCs w:val="24"/>
              </w:rPr>
            </w:pPr>
          </w:p>
        </w:tc>
        <w:tc>
          <w:tcPr>
            <w:tcW w:w="3319" w:type="pct"/>
          </w:tcPr>
          <w:p w14:paraId="5DE10F2A"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2. Проверочные инструменты</w:t>
            </w:r>
          </w:p>
        </w:tc>
        <w:tc>
          <w:tcPr>
            <w:tcW w:w="740" w:type="pct"/>
            <w:vMerge/>
            <w:vAlign w:val="center"/>
          </w:tcPr>
          <w:p w14:paraId="1E0FA357" w14:textId="77777777" w:rsidR="00BE10B1" w:rsidRPr="009C43A0" w:rsidRDefault="00BE10B1" w:rsidP="00A16245">
            <w:pPr>
              <w:jc w:val="center"/>
              <w:rPr>
                <w:rFonts w:ascii="Times New Roman" w:hAnsi="Times New Roman"/>
                <w:b/>
                <w:i/>
              </w:rPr>
            </w:pPr>
          </w:p>
        </w:tc>
      </w:tr>
      <w:tr w:rsidR="00BE10B1" w:rsidRPr="009C43A0" w14:paraId="41880BB9" w14:textId="77777777" w:rsidTr="00A16245">
        <w:tc>
          <w:tcPr>
            <w:tcW w:w="941" w:type="pct"/>
            <w:gridSpan w:val="2"/>
            <w:vMerge/>
          </w:tcPr>
          <w:p w14:paraId="09FE4552" w14:textId="77777777" w:rsidR="00BE10B1" w:rsidRPr="009C43A0" w:rsidRDefault="00BE10B1" w:rsidP="00A16245">
            <w:pPr>
              <w:rPr>
                <w:rFonts w:ascii="Times New Roman" w:hAnsi="Times New Roman"/>
                <w:b/>
                <w:bCs/>
                <w:sz w:val="24"/>
                <w:szCs w:val="24"/>
              </w:rPr>
            </w:pPr>
          </w:p>
        </w:tc>
        <w:tc>
          <w:tcPr>
            <w:tcW w:w="3319" w:type="pct"/>
          </w:tcPr>
          <w:p w14:paraId="7AB603C6"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 xml:space="preserve">3.Предельные калибры и шаблоны </w:t>
            </w:r>
          </w:p>
        </w:tc>
        <w:tc>
          <w:tcPr>
            <w:tcW w:w="740" w:type="pct"/>
            <w:vMerge/>
            <w:vAlign w:val="center"/>
          </w:tcPr>
          <w:p w14:paraId="33BBAA7B" w14:textId="77777777" w:rsidR="00BE10B1" w:rsidRPr="009C43A0" w:rsidRDefault="00BE10B1" w:rsidP="00A16245">
            <w:pPr>
              <w:jc w:val="center"/>
              <w:rPr>
                <w:rFonts w:ascii="Times New Roman" w:hAnsi="Times New Roman"/>
                <w:b/>
                <w:i/>
              </w:rPr>
            </w:pPr>
          </w:p>
        </w:tc>
      </w:tr>
      <w:tr w:rsidR="00BE10B1" w:rsidRPr="009C43A0" w14:paraId="6A6E45FF" w14:textId="77777777" w:rsidTr="00A16245">
        <w:tc>
          <w:tcPr>
            <w:tcW w:w="941" w:type="pct"/>
            <w:gridSpan w:val="2"/>
            <w:vMerge w:val="restart"/>
          </w:tcPr>
          <w:p w14:paraId="1B368649"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Тема 1.5. Контроль токарно- револьверных работ</w:t>
            </w:r>
          </w:p>
        </w:tc>
        <w:tc>
          <w:tcPr>
            <w:tcW w:w="3319" w:type="pct"/>
          </w:tcPr>
          <w:p w14:paraId="15CA5C57"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0F452377" w14:textId="77777777" w:rsidR="00BE10B1" w:rsidRPr="009C43A0" w:rsidRDefault="00BE10B1" w:rsidP="00A16245">
            <w:pPr>
              <w:jc w:val="center"/>
              <w:rPr>
                <w:rFonts w:ascii="Times New Roman" w:hAnsi="Times New Roman"/>
                <w:b/>
                <w:i/>
              </w:rPr>
            </w:pPr>
            <w:r w:rsidRPr="009C43A0">
              <w:rPr>
                <w:rFonts w:ascii="Times New Roman" w:hAnsi="Times New Roman"/>
                <w:b/>
                <w:i/>
              </w:rPr>
              <w:t>6</w:t>
            </w:r>
          </w:p>
        </w:tc>
      </w:tr>
      <w:tr w:rsidR="00BE10B1" w:rsidRPr="009C43A0" w14:paraId="55DECF76" w14:textId="77777777" w:rsidTr="00A16245">
        <w:tc>
          <w:tcPr>
            <w:tcW w:w="941" w:type="pct"/>
            <w:gridSpan w:val="2"/>
            <w:vMerge/>
          </w:tcPr>
          <w:p w14:paraId="23804990"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0B92F1CE"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i/>
                <w:sz w:val="24"/>
                <w:szCs w:val="24"/>
              </w:rPr>
              <w:t>1.</w:t>
            </w:r>
            <w:r w:rsidRPr="009C43A0">
              <w:rPr>
                <w:rFonts w:ascii="Times New Roman" w:hAnsi="Times New Roman"/>
                <w:sz w:val="24"/>
                <w:szCs w:val="24"/>
              </w:rPr>
              <w:t xml:space="preserve"> Назначение, правила применения и устройство контрольно</w:t>
            </w:r>
            <w:r w:rsidRPr="009C43A0">
              <w:rPr>
                <w:rFonts w:ascii="Times New Roman" w:hAnsi="Times New Roman"/>
                <w:sz w:val="24"/>
                <w:szCs w:val="24"/>
              </w:rPr>
              <w:softHyphen/>
              <w:t xml:space="preserve">-измерительных </w:t>
            </w:r>
            <w:r w:rsidRPr="009C43A0">
              <w:rPr>
                <w:rStyle w:val="212pt3"/>
              </w:rPr>
              <w:t>инструментов, обеспечивающих погрешность не ниже 0,05 мм, и калибров, обеспечивающих погрешность не менее 0,02</w:t>
            </w:r>
          </w:p>
        </w:tc>
        <w:tc>
          <w:tcPr>
            <w:tcW w:w="740" w:type="pct"/>
            <w:vMerge/>
            <w:vAlign w:val="center"/>
          </w:tcPr>
          <w:p w14:paraId="1F53332C" w14:textId="77777777" w:rsidR="00BE10B1" w:rsidRPr="009C43A0" w:rsidRDefault="00BE10B1" w:rsidP="00A16245">
            <w:pPr>
              <w:jc w:val="center"/>
              <w:rPr>
                <w:rFonts w:ascii="Times New Roman" w:hAnsi="Times New Roman"/>
                <w:b/>
                <w:i/>
              </w:rPr>
            </w:pPr>
          </w:p>
        </w:tc>
      </w:tr>
      <w:tr w:rsidR="00BE10B1" w:rsidRPr="009C43A0" w14:paraId="7289F445" w14:textId="77777777" w:rsidTr="00A16245">
        <w:tc>
          <w:tcPr>
            <w:tcW w:w="941" w:type="pct"/>
            <w:gridSpan w:val="2"/>
            <w:vMerge/>
          </w:tcPr>
          <w:p w14:paraId="5FC9CFB6"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5C325DE5" w14:textId="77777777" w:rsidR="00BE10B1" w:rsidRPr="009C43A0" w:rsidRDefault="00BE10B1" w:rsidP="00A16245">
            <w:pPr>
              <w:jc w:val="both"/>
              <w:rPr>
                <w:rFonts w:ascii="Times New Roman" w:hAnsi="Times New Roman"/>
                <w:b/>
                <w:i/>
              </w:rPr>
            </w:pPr>
            <w:r w:rsidRPr="009C43A0">
              <w:rPr>
                <w:rStyle w:val="212pt3"/>
              </w:rPr>
              <w:t>2.Правила проведения замеров детали измерительными инструментами при выполнении токарно-револьверных работ</w:t>
            </w:r>
          </w:p>
        </w:tc>
        <w:tc>
          <w:tcPr>
            <w:tcW w:w="740" w:type="pct"/>
            <w:vMerge/>
            <w:vAlign w:val="center"/>
          </w:tcPr>
          <w:p w14:paraId="1348FFCC" w14:textId="77777777" w:rsidR="00BE10B1" w:rsidRPr="009C43A0" w:rsidRDefault="00BE10B1" w:rsidP="00A16245">
            <w:pPr>
              <w:jc w:val="center"/>
              <w:rPr>
                <w:rFonts w:ascii="Times New Roman" w:hAnsi="Times New Roman"/>
                <w:b/>
                <w:i/>
              </w:rPr>
            </w:pPr>
          </w:p>
        </w:tc>
      </w:tr>
      <w:tr w:rsidR="00BE10B1" w:rsidRPr="009C43A0" w14:paraId="73CF9C80" w14:textId="77777777" w:rsidTr="00A16245">
        <w:tc>
          <w:tcPr>
            <w:tcW w:w="941" w:type="pct"/>
            <w:gridSpan w:val="2"/>
            <w:vMerge/>
          </w:tcPr>
          <w:p w14:paraId="316CFFFE"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3DA56FBE"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i/>
                <w:sz w:val="24"/>
                <w:szCs w:val="24"/>
              </w:rPr>
              <w:t>3.</w:t>
            </w:r>
            <w:r w:rsidRPr="009C43A0">
              <w:rPr>
                <w:rFonts w:ascii="Times New Roman" w:hAnsi="Times New Roman"/>
                <w:sz w:val="24"/>
                <w:szCs w:val="24"/>
              </w:rPr>
              <w:t xml:space="preserve"> Основные виды и причины брака, способы предупреждения и устранения при выполнении токарно-револьверных  работ</w:t>
            </w:r>
          </w:p>
        </w:tc>
        <w:tc>
          <w:tcPr>
            <w:tcW w:w="740" w:type="pct"/>
            <w:vMerge/>
            <w:vAlign w:val="center"/>
          </w:tcPr>
          <w:p w14:paraId="0EBC95E8" w14:textId="77777777" w:rsidR="00BE10B1" w:rsidRPr="009C43A0" w:rsidRDefault="00BE10B1" w:rsidP="00A16245">
            <w:pPr>
              <w:jc w:val="center"/>
              <w:rPr>
                <w:rFonts w:ascii="Times New Roman" w:hAnsi="Times New Roman"/>
                <w:b/>
                <w:i/>
              </w:rPr>
            </w:pPr>
          </w:p>
        </w:tc>
      </w:tr>
      <w:tr w:rsidR="00BE10B1" w:rsidRPr="009C43A0" w14:paraId="27F30367" w14:textId="77777777" w:rsidTr="00A16245">
        <w:tc>
          <w:tcPr>
            <w:tcW w:w="941" w:type="pct"/>
            <w:gridSpan w:val="2"/>
            <w:vMerge/>
          </w:tcPr>
          <w:p w14:paraId="7EB3D5AE"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541965BA"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6D60719A"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17134BA3" w14:textId="77777777" w:rsidTr="00A16245">
        <w:tc>
          <w:tcPr>
            <w:tcW w:w="941" w:type="pct"/>
            <w:gridSpan w:val="2"/>
            <w:vMerge/>
          </w:tcPr>
          <w:p w14:paraId="30D653F8"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29602ADC" w14:textId="77777777" w:rsidR="00BE10B1" w:rsidRPr="009C43A0" w:rsidRDefault="00BE10B1" w:rsidP="00A16245">
            <w:pPr>
              <w:spacing w:line="240" w:lineRule="auto"/>
              <w:rPr>
                <w:rFonts w:ascii="Times New Roman" w:hAnsi="Times New Roman"/>
                <w:sz w:val="24"/>
                <w:szCs w:val="24"/>
              </w:rPr>
            </w:pPr>
            <w:r w:rsidRPr="009C43A0">
              <w:rPr>
                <w:rFonts w:ascii="Times New Roman" w:hAnsi="Times New Roman"/>
                <w:sz w:val="24"/>
                <w:szCs w:val="24"/>
              </w:rPr>
              <w:t>1.Практическая работа «Проверка наружной резьбы (шаг и средний диаметр) калибрами – кольцами и  резьбовой скобой»</w:t>
            </w:r>
          </w:p>
        </w:tc>
        <w:tc>
          <w:tcPr>
            <w:tcW w:w="740" w:type="pct"/>
            <w:vAlign w:val="center"/>
          </w:tcPr>
          <w:p w14:paraId="695904A0" w14:textId="77777777" w:rsidR="00BE10B1" w:rsidRPr="009C43A0" w:rsidRDefault="00BE10B1" w:rsidP="00A16245">
            <w:pPr>
              <w:jc w:val="center"/>
              <w:rPr>
                <w:rFonts w:ascii="Times New Roman" w:hAnsi="Times New Roman"/>
                <w:b/>
                <w:i/>
              </w:rPr>
            </w:pPr>
            <w:r w:rsidRPr="009C43A0">
              <w:rPr>
                <w:rFonts w:ascii="Times New Roman" w:hAnsi="Times New Roman"/>
                <w:b/>
                <w:i/>
              </w:rPr>
              <w:t>2</w:t>
            </w:r>
          </w:p>
        </w:tc>
      </w:tr>
      <w:tr w:rsidR="00BE10B1" w:rsidRPr="009C43A0" w14:paraId="202FA96F" w14:textId="77777777" w:rsidTr="00A16245">
        <w:tc>
          <w:tcPr>
            <w:tcW w:w="941" w:type="pct"/>
            <w:gridSpan w:val="2"/>
            <w:vMerge/>
          </w:tcPr>
          <w:p w14:paraId="5A497A10"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4FDCAD73" w14:textId="77777777" w:rsidR="00BE10B1" w:rsidRPr="009C43A0" w:rsidRDefault="00BE10B1" w:rsidP="00A16245">
            <w:pPr>
              <w:spacing w:line="240" w:lineRule="auto"/>
              <w:rPr>
                <w:rFonts w:ascii="Times New Roman" w:hAnsi="Times New Roman"/>
                <w:sz w:val="24"/>
                <w:szCs w:val="24"/>
              </w:rPr>
            </w:pPr>
            <w:r w:rsidRPr="009C43A0">
              <w:rPr>
                <w:rFonts w:ascii="Times New Roman" w:hAnsi="Times New Roman"/>
                <w:sz w:val="24"/>
                <w:szCs w:val="24"/>
              </w:rPr>
              <w:t>2. Практическая работа «Измерение  межосевое расстояние отверстий одинакового диаметра»</w:t>
            </w:r>
          </w:p>
        </w:tc>
        <w:tc>
          <w:tcPr>
            <w:tcW w:w="740" w:type="pct"/>
            <w:vAlign w:val="center"/>
          </w:tcPr>
          <w:p w14:paraId="5FF6F55C" w14:textId="77777777" w:rsidR="00BE10B1" w:rsidRPr="009C43A0" w:rsidRDefault="00BE10B1" w:rsidP="00A16245">
            <w:pPr>
              <w:jc w:val="center"/>
              <w:rPr>
                <w:rFonts w:ascii="Times New Roman" w:hAnsi="Times New Roman"/>
                <w:b/>
                <w:i/>
              </w:rPr>
            </w:pPr>
            <w:r w:rsidRPr="009C43A0">
              <w:rPr>
                <w:rFonts w:ascii="Times New Roman" w:hAnsi="Times New Roman"/>
                <w:b/>
                <w:i/>
              </w:rPr>
              <w:t>2</w:t>
            </w:r>
          </w:p>
        </w:tc>
      </w:tr>
      <w:tr w:rsidR="00BE10B1" w:rsidRPr="009C43A0" w14:paraId="1A3A66E7" w14:textId="77777777" w:rsidTr="00A16245">
        <w:trPr>
          <w:trHeight w:val="546"/>
        </w:trPr>
        <w:tc>
          <w:tcPr>
            <w:tcW w:w="4260" w:type="pct"/>
            <w:gridSpan w:val="3"/>
          </w:tcPr>
          <w:p w14:paraId="5F83C716"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Самостоятельная учебная работа </w:t>
            </w:r>
          </w:p>
        </w:tc>
        <w:tc>
          <w:tcPr>
            <w:tcW w:w="740" w:type="pct"/>
            <w:vAlign w:val="center"/>
          </w:tcPr>
          <w:p w14:paraId="5D7986EF" w14:textId="77777777" w:rsidR="00BE10B1" w:rsidRPr="009C43A0" w:rsidRDefault="00BE10B1" w:rsidP="00A16245">
            <w:pPr>
              <w:jc w:val="center"/>
              <w:rPr>
                <w:rFonts w:ascii="Times New Roman" w:hAnsi="Times New Roman"/>
                <w:b/>
                <w:i/>
              </w:rPr>
            </w:pPr>
            <w:r w:rsidRPr="009C43A0">
              <w:rPr>
                <w:rFonts w:ascii="Times New Roman" w:hAnsi="Times New Roman"/>
                <w:b/>
                <w:i/>
              </w:rPr>
              <w:t>22</w:t>
            </w:r>
          </w:p>
        </w:tc>
      </w:tr>
      <w:tr w:rsidR="00BE10B1" w:rsidRPr="009C43A0" w14:paraId="6D574D72" w14:textId="77777777" w:rsidTr="00A16245">
        <w:tc>
          <w:tcPr>
            <w:tcW w:w="4260" w:type="pct"/>
            <w:gridSpan w:val="3"/>
          </w:tcPr>
          <w:p w14:paraId="4D8A6ADB" w14:textId="77777777" w:rsidR="00BE10B1" w:rsidRPr="009C43A0" w:rsidRDefault="00BE10B1" w:rsidP="00A16245">
            <w:pPr>
              <w:spacing w:line="240" w:lineRule="auto"/>
              <w:rPr>
                <w:rFonts w:ascii="Times New Roman" w:hAnsi="Times New Roman"/>
                <w:b/>
                <w:bCs/>
                <w:sz w:val="24"/>
                <w:szCs w:val="24"/>
              </w:rPr>
            </w:pPr>
            <w:r>
              <w:rPr>
                <w:rFonts w:ascii="Times New Roman" w:hAnsi="Times New Roman"/>
                <w:b/>
                <w:bCs/>
                <w:sz w:val="24"/>
                <w:szCs w:val="24"/>
              </w:rPr>
              <w:t>Учебная практика</w:t>
            </w:r>
          </w:p>
        </w:tc>
        <w:tc>
          <w:tcPr>
            <w:tcW w:w="740" w:type="pct"/>
            <w:vAlign w:val="center"/>
          </w:tcPr>
          <w:p w14:paraId="52324393" w14:textId="77777777" w:rsidR="00BE10B1" w:rsidRPr="009C43A0" w:rsidRDefault="00BE10B1" w:rsidP="00A16245">
            <w:pPr>
              <w:jc w:val="center"/>
              <w:rPr>
                <w:rFonts w:ascii="Times New Roman" w:hAnsi="Times New Roman"/>
                <w:b/>
                <w:i/>
              </w:rPr>
            </w:pPr>
            <w:r>
              <w:rPr>
                <w:rFonts w:ascii="Times New Roman" w:hAnsi="Times New Roman"/>
                <w:b/>
                <w:i/>
              </w:rPr>
              <w:t>36</w:t>
            </w:r>
          </w:p>
        </w:tc>
      </w:tr>
      <w:tr w:rsidR="00BE10B1" w:rsidRPr="009C43A0" w14:paraId="6EA61F92" w14:textId="77777777" w:rsidTr="00A16245">
        <w:tc>
          <w:tcPr>
            <w:tcW w:w="4260" w:type="pct"/>
            <w:gridSpan w:val="3"/>
          </w:tcPr>
          <w:p w14:paraId="4942EF99" w14:textId="77777777" w:rsidR="00BE10B1" w:rsidRPr="009C43A0" w:rsidRDefault="00BE10B1" w:rsidP="00A16245">
            <w:pPr>
              <w:spacing w:line="240" w:lineRule="auto"/>
              <w:rPr>
                <w:rFonts w:ascii="Times New Roman" w:hAnsi="Times New Roman"/>
                <w:b/>
                <w:bCs/>
                <w:sz w:val="24"/>
                <w:szCs w:val="24"/>
              </w:rPr>
            </w:pPr>
            <w:r w:rsidRPr="009C43A0">
              <w:rPr>
                <w:rFonts w:ascii="Times New Roman" w:hAnsi="Times New Roman"/>
                <w:b/>
                <w:bCs/>
                <w:sz w:val="24"/>
                <w:szCs w:val="24"/>
              </w:rPr>
              <w:t xml:space="preserve">Производственная практика </w:t>
            </w:r>
          </w:p>
          <w:p w14:paraId="27EE8AB0" w14:textId="77777777" w:rsidR="00BE10B1" w:rsidRPr="009C43A0" w:rsidRDefault="00BE10B1" w:rsidP="00A16245">
            <w:pPr>
              <w:spacing w:line="240" w:lineRule="auto"/>
              <w:rPr>
                <w:rFonts w:ascii="Times New Roman" w:hAnsi="Times New Roman"/>
                <w:b/>
                <w:bCs/>
                <w:sz w:val="24"/>
                <w:szCs w:val="24"/>
              </w:rPr>
            </w:pPr>
            <w:r w:rsidRPr="009C43A0">
              <w:rPr>
                <w:rFonts w:ascii="Times New Roman" w:hAnsi="Times New Roman"/>
                <w:b/>
                <w:bCs/>
                <w:sz w:val="24"/>
                <w:szCs w:val="24"/>
              </w:rPr>
              <w:t xml:space="preserve">Виды работ </w:t>
            </w:r>
          </w:p>
          <w:p w14:paraId="054B4E12" w14:textId="77777777" w:rsidR="00BE10B1" w:rsidRPr="009C43A0" w:rsidRDefault="00BE10B1" w:rsidP="008033D0">
            <w:pPr>
              <w:numPr>
                <w:ilvl w:val="0"/>
                <w:numId w:val="14"/>
              </w:numPr>
              <w:spacing w:after="0" w:line="240" w:lineRule="auto"/>
              <w:rPr>
                <w:rFonts w:ascii="Times New Roman" w:hAnsi="Times New Roman"/>
                <w:sz w:val="24"/>
                <w:szCs w:val="24"/>
              </w:rPr>
            </w:pPr>
            <w:r w:rsidRPr="009C43A0">
              <w:rPr>
                <w:rFonts w:ascii="Times New Roman" w:hAnsi="Times New Roman"/>
                <w:sz w:val="24"/>
                <w:szCs w:val="24"/>
              </w:rPr>
              <w:t>Выполнение токарно-револьверной обработки деталей по заданным параметрам</w:t>
            </w:r>
          </w:p>
          <w:p w14:paraId="34FEAAA2" w14:textId="77777777" w:rsidR="00BE10B1" w:rsidRPr="009C43A0" w:rsidRDefault="00BE10B1" w:rsidP="008033D0">
            <w:pPr>
              <w:numPr>
                <w:ilvl w:val="0"/>
                <w:numId w:val="14"/>
              </w:numPr>
              <w:spacing w:after="0" w:line="240" w:lineRule="auto"/>
              <w:rPr>
                <w:rStyle w:val="212pt3"/>
                <w:bCs w:val="0"/>
              </w:rPr>
            </w:pPr>
            <w:r w:rsidRPr="009C43A0">
              <w:rPr>
                <w:rStyle w:val="212pt3"/>
              </w:rPr>
              <w:t>Наружное обтачивание, растачивание, обтачивание конуса и подрезку торца тормозных барабанов</w:t>
            </w:r>
          </w:p>
          <w:p w14:paraId="28E4D521" w14:textId="77777777" w:rsidR="00BE10B1" w:rsidRPr="009C43A0" w:rsidRDefault="00BE10B1" w:rsidP="008033D0">
            <w:pPr>
              <w:numPr>
                <w:ilvl w:val="0"/>
                <w:numId w:val="14"/>
              </w:numPr>
              <w:spacing w:after="0" w:line="240" w:lineRule="auto"/>
              <w:rPr>
                <w:rFonts w:ascii="Times New Roman" w:hAnsi="Times New Roman"/>
                <w:sz w:val="24"/>
                <w:szCs w:val="24"/>
              </w:rPr>
            </w:pPr>
            <w:r w:rsidRPr="009C43A0">
              <w:rPr>
                <w:rStyle w:val="212pt3"/>
              </w:rPr>
              <w:t>Наружное обтачивание, растачивание, обтачивание конуса и подрезку торца тормозных барабанов</w:t>
            </w:r>
          </w:p>
          <w:p w14:paraId="6DD12961" w14:textId="77777777" w:rsidR="00BE10B1" w:rsidRPr="009C43A0" w:rsidRDefault="00BE10B1" w:rsidP="008033D0">
            <w:pPr>
              <w:numPr>
                <w:ilvl w:val="0"/>
                <w:numId w:val="14"/>
              </w:numPr>
              <w:spacing w:after="0" w:line="240" w:lineRule="auto"/>
              <w:rPr>
                <w:rStyle w:val="212pt3"/>
                <w:b w:val="0"/>
                <w:bCs w:val="0"/>
              </w:rPr>
            </w:pPr>
            <w:r w:rsidRPr="009C43A0">
              <w:rPr>
                <w:rStyle w:val="212pt3"/>
              </w:rPr>
              <w:t>Обтачивание  и растачивание по шаблону шары и шаровые соединения радиусом до 100 мм</w:t>
            </w:r>
          </w:p>
          <w:p w14:paraId="0C2D58A4" w14:textId="77777777" w:rsidR="00BE10B1" w:rsidRPr="009C43A0" w:rsidRDefault="00BE10B1" w:rsidP="008033D0">
            <w:pPr>
              <w:numPr>
                <w:ilvl w:val="0"/>
                <w:numId w:val="14"/>
              </w:numPr>
              <w:spacing w:after="0" w:line="240" w:lineRule="auto"/>
              <w:rPr>
                <w:rFonts w:ascii="Times New Roman" w:hAnsi="Times New Roman"/>
                <w:sz w:val="24"/>
                <w:szCs w:val="24"/>
              </w:rPr>
            </w:pPr>
            <w:r w:rsidRPr="009C43A0">
              <w:rPr>
                <w:rFonts w:ascii="Times New Roman" w:hAnsi="Times New Roman"/>
                <w:sz w:val="24"/>
                <w:szCs w:val="24"/>
              </w:rPr>
              <w:t xml:space="preserve"> П</w:t>
            </w:r>
            <w:r w:rsidRPr="009C43A0">
              <w:rPr>
                <w:rStyle w:val="212pt3"/>
              </w:rPr>
              <w:t>редварительная токарная обработка круглых плашек с нарезанием резьбы, фрез всех видов, разверток, зенкеров</w:t>
            </w:r>
          </w:p>
          <w:p w14:paraId="42AE3C5B" w14:textId="77777777" w:rsidR="00BE10B1" w:rsidRPr="009C43A0" w:rsidRDefault="00BE10B1" w:rsidP="008033D0">
            <w:pPr>
              <w:numPr>
                <w:ilvl w:val="0"/>
                <w:numId w:val="14"/>
              </w:numPr>
              <w:spacing w:after="0" w:line="240" w:lineRule="auto"/>
              <w:rPr>
                <w:rFonts w:ascii="Times New Roman" w:hAnsi="Times New Roman"/>
                <w:sz w:val="24"/>
                <w:szCs w:val="24"/>
              </w:rPr>
            </w:pPr>
            <w:r w:rsidRPr="009C43A0">
              <w:rPr>
                <w:rFonts w:ascii="Times New Roman" w:hAnsi="Times New Roman"/>
                <w:sz w:val="24"/>
                <w:szCs w:val="24"/>
              </w:rPr>
              <w:t>Обвязка и зацепка заготовок для подъема и перемещения в соответствии со схемами строповки</w:t>
            </w:r>
          </w:p>
          <w:p w14:paraId="314E526A" w14:textId="77777777" w:rsidR="00BE10B1" w:rsidRPr="009C43A0" w:rsidRDefault="00BE10B1" w:rsidP="008033D0">
            <w:pPr>
              <w:numPr>
                <w:ilvl w:val="0"/>
                <w:numId w:val="14"/>
              </w:numPr>
              <w:spacing w:after="0"/>
              <w:rPr>
                <w:rFonts w:ascii="Times New Roman" w:hAnsi="Times New Roman"/>
                <w:b/>
                <w:sz w:val="24"/>
                <w:szCs w:val="24"/>
              </w:rPr>
            </w:pPr>
            <w:r w:rsidRPr="009C43A0">
              <w:rPr>
                <w:rStyle w:val="212pt3"/>
              </w:rPr>
              <w:t>Полная  токарная  обработка втулок гладких и с буртиком диаметром и длиной свыше 100 мм, гаек и контргаек с диаметром резьбы свыше 24 мм, крышек, колец с лабиринтными канавками диаметром до 200 мм, оправок для расточных резцов, фигурных ручек и рукояток, футорок, прямых тройников, переходных угольников всех размеров, фланцев, маховиков, шкивов, цилиндрических шестерен, шкивов гладких и для клиноременных передач диаметром до 500 мм, конических и червячных диаметром до 300 мм и конических штифтов</w:t>
            </w:r>
          </w:p>
        </w:tc>
        <w:tc>
          <w:tcPr>
            <w:tcW w:w="740" w:type="pct"/>
            <w:vAlign w:val="center"/>
          </w:tcPr>
          <w:p w14:paraId="24BC80CE" w14:textId="77777777" w:rsidR="00BE10B1" w:rsidRPr="009C43A0" w:rsidRDefault="00BE10B1" w:rsidP="00A16245">
            <w:pPr>
              <w:jc w:val="center"/>
              <w:rPr>
                <w:rFonts w:ascii="Times New Roman" w:hAnsi="Times New Roman"/>
                <w:b/>
                <w:i/>
              </w:rPr>
            </w:pPr>
            <w:r>
              <w:rPr>
                <w:rFonts w:ascii="Times New Roman" w:hAnsi="Times New Roman"/>
                <w:b/>
                <w:i/>
              </w:rPr>
              <w:t>72</w:t>
            </w:r>
          </w:p>
        </w:tc>
      </w:tr>
      <w:tr w:rsidR="00BE10B1" w:rsidRPr="009C43A0" w14:paraId="5D706AFF" w14:textId="77777777" w:rsidTr="00A16245">
        <w:tc>
          <w:tcPr>
            <w:tcW w:w="4260" w:type="pct"/>
            <w:gridSpan w:val="3"/>
          </w:tcPr>
          <w:p w14:paraId="761621D7" w14:textId="77777777" w:rsidR="00BE10B1" w:rsidRPr="009C43A0" w:rsidRDefault="00BE10B1" w:rsidP="00A16245">
            <w:pPr>
              <w:rPr>
                <w:rFonts w:ascii="Times New Roman" w:hAnsi="Times New Roman"/>
                <w:b/>
                <w:bCs/>
                <w:i/>
              </w:rPr>
            </w:pPr>
            <w:r w:rsidRPr="009C43A0">
              <w:rPr>
                <w:rFonts w:ascii="Times New Roman" w:hAnsi="Times New Roman"/>
                <w:b/>
                <w:bCs/>
                <w:i/>
              </w:rPr>
              <w:t>Промежуточная аттестация</w:t>
            </w:r>
          </w:p>
        </w:tc>
        <w:tc>
          <w:tcPr>
            <w:tcW w:w="740" w:type="pct"/>
            <w:vAlign w:val="center"/>
          </w:tcPr>
          <w:p w14:paraId="4A1D3469" w14:textId="77777777" w:rsidR="00BE10B1" w:rsidRPr="009C43A0" w:rsidRDefault="00BE10B1" w:rsidP="00A16245">
            <w:pPr>
              <w:jc w:val="center"/>
              <w:rPr>
                <w:rFonts w:ascii="Times New Roman" w:hAnsi="Times New Roman"/>
                <w:b/>
                <w:i/>
              </w:rPr>
            </w:pPr>
            <w:r>
              <w:rPr>
                <w:rFonts w:ascii="Times New Roman" w:hAnsi="Times New Roman"/>
                <w:b/>
                <w:i/>
              </w:rPr>
              <w:t>12</w:t>
            </w:r>
          </w:p>
        </w:tc>
      </w:tr>
      <w:tr w:rsidR="00BE10B1" w:rsidRPr="009C43A0" w14:paraId="4FC1D4F8" w14:textId="77777777" w:rsidTr="00A16245">
        <w:tc>
          <w:tcPr>
            <w:tcW w:w="4260" w:type="pct"/>
            <w:gridSpan w:val="3"/>
          </w:tcPr>
          <w:p w14:paraId="3CC5A416" w14:textId="77777777" w:rsidR="00BE10B1" w:rsidRPr="009C43A0" w:rsidRDefault="00BE10B1" w:rsidP="00A16245">
            <w:pPr>
              <w:rPr>
                <w:rFonts w:ascii="Times New Roman" w:hAnsi="Times New Roman"/>
                <w:b/>
                <w:bCs/>
                <w:i/>
              </w:rPr>
            </w:pPr>
            <w:r w:rsidRPr="009C43A0">
              <w:rPr>
                <w:rFonts w:ascii="Times New Roman" w:hAnsi="Times New Roman"/>
                <w:b/>
                <w:bCs/>
                <w:i/>
              </w:rPr>
              <w:t>Всего</w:t>
            </w:r>
          </w:p>
        </w:tc>
        <w:tc>
          <w:tcPr>
            <w:tcW w:w="740" w:type="pct"/>
            <w:vAlign w:val="center"/>
          </w:tcPr>
          <w:p w14:paraId="0534A59B" w14:textId="77777777" w:rsidR="00BE10B1" w:rsidRPr="009C43A0" w:rsidRDefault="00BE10B1" w:rsidP="00A16245">
            <w:pPr>
              <w:jc w:val="center"/>
              <w:rPr>
                <w:rFonts w:ascii="Times New Roman" w:hAnsi="Times New Roman"/>
                <w:b/>
                <w:i/>
              </w:rPr>
            </w:pPr>
            <w:r>
              <w:rPr>
                <w:rFonts w:ascii="Times New Roman" w:hAnsi="Times New Roman"/>
                <w:b/>
                <w:i/>
              </w:rPr>
              <w:t>268</w:t>
            </w:r>
          </w:p>
        </w:tc>
      </w:tr>
    </w:tbl>
    <w:p w14:paraId="5A1407A2" w14:textId="77777777" w:rsidR="00BE10B1" w:rsidRPr="009C43A0" w:rsidRDefault="00BE10B1" w:rsidP="00BE10B1">
      <w:pPr>
        <w:suppressAutoHyphens/>
        <w:jc w:val="both"/>
        <w:rPr>
          <w:rFonts w:ascii="Times New Roman" w:hAnsi="Times New Roman"/>
          <w:b/>
        </w:rPr>
      </w:pPr>
    </w:p>
    <w:p w14:paraId="4D75AE03" w14:textId="77777777" w:rsidR="00BE10B1" w:rsidRPr="009C43A0" w:rsidRDefault="00BE10B1" w:rsidP="00BE10B1">
      <w:pPr>
        <w:rPr>
          <w:rFonts w:ascii="Times New Roman" w:hAnsi="Times New Roman"/>
          <w:i/>
        </w:rPr>
        <w:sectPr w:rsidR="00BE10B1" w:rsidRPr="009C43A0" w:rsidSect="00DC23D6">
          <w:pgSz w:w="16840" w:h="11907" w:orient="landscape"/>
          <w:pgMar w:top="851" w:right="1134" w:bottom="851" w:left="992" w:header="709" w:footer="709" w:gutter="0"/>
          <w:cols w:space="720"/>
        </w:sectPr>
      </w:pPr>
    </w:p>
    <w:p w14:paraId="36A192F7" w14:textId="77777777" w:rsidR="00BE10B1" w:rsidRPr="000C57F7" w:rsidRDefault="00BE10B1" w:rsidP="00BE10B1">
      <w:pPr>
        <w:widowControl w:val="0"/>
        <w:autoSpaceDE w:val="0"/>
        <w:autoSpaceDN w:val="0"/>
        <w:adjustRightInd w:val="0"/>
        <w:spacing w:after="120" w:line="240" w:lineRule="auto"/>
        <w:jc w:val="both"/>
        <w:rPr>
          <w:rFonts w:ascii="Times New Roman" w:hAnsi="Times New Roman"/>
          <w:b/>
          <w:bCs/>
          <w:sz w:val="24"/>
          <w:szCs w:val="24"/>
        </w:rPr>
      </w:pPr>
      <w:r w:rsidRPr="000C57F7">
        <w:rPr>
          <w:rFonts w:ascii="Times New Roman" w:hAnsi="Times New Roman"/>
          <w:b/>
          <w:bCs/>
          <w:sz w:val="24"/>
          <w:szCs w:val="24"/>
        </w:rPr>
        <w:lastRenderedPageBreak/>
        <w:t>3. УСЛОВИЯ РЕАЛИЗАЦИИ ПРОГРАММЫ ПРОФЕССИОНАЛЬНОГО МОДУЛЯ</w:t>
      </w:r>
    </w:p>
    <w:p w14:paraId="6F8FDA74"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sidRPr="00EA1E1C">
        <w:rPr>
          <w:rFonts w:ascii="Times New Roman" w:hAnsi="Times New Roman"/>
          <w:b/>
          <w:sz w:val="24"/>
          <w:szCs w:val="24"/>
        </w:rPr>
        <w:t>Кабинет «</w:t>
      </w:r>
      <w:r w:rsidRPr="00232690">
        <w:rPr>
          <w:rFonts w:ascii="Times New Roman" w:hAnsi="Times New Roman"/>
          <w:b/>
          <w:sz w:val="24"/>
          <w:szCs w:val="24"/>
        </w:rPr>
        <w:t>Технология металлообработки</w:t>
      </w:r>
      <w:r w:rsidRPr="00EA1E1C">
        <w:rPr>
          <w:rFonts w:ascii="Times New Roman" w:hAnsi="Times New Roman"/>
          <w:b/>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оснащенный оборудованием:</w:t>
      </w:r>
    </w:p>
    <w:p w14:paraId="7CBC9457" w14:textId="77777777" w:rsidR="00BE10B1" w:rsidRDefault="00BE10B1" w:rsidP="00BE10B1">
      <w:pPr>
        <w:spacing w:after="0" w:line="240" w:lineRule="auto"/>
        <w:jc w:val="both"/>
        <w:rPr>
          <w:rFonts w:ascii="Times New Roman" w:hAnsi="Times New Roman"/>
          <w:bCs/>
          <w:sz w:val="24"/>
          <w:szCs w:val="24"/>
        </w:rPr>
      </w:pPr>
    </w:p>
    <w:p w14:paraId="6993C5B7"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bCs/>
          <w:sz w:val="24"/>
          <w:szCs w:val="24"/>
        </w:rPr>
        <w:t xml:space="preserve">-   </w:t>
      </w:r>
      <w:r w:rsidRPr="009C43A0">
        <w:rPr>
          <w:rFonts w:ascii="Times New Roman" w:hAnsi="Times New Roman"/>
          <w:sz w:val="24"/>
          <w:szCs w:val="24"/>
        </w:rPr>
        <w:t xml:space="preserve">посадочные места по количеству обучающихся; </w:t>
      </w:r>
    </w:p>
    <w:p w14:paraId="6514DDE9"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xml:space="preserve">- </w:t>
      </w:r>
      <w:r>
        <w:rPr>
          <w:rFonts w:ascii="Times New Roman" w:hAnsi="Times New Roman"/>
          <w:sz w:val="24"/>
          <w:szCs w:val="24"/>
        </w:rPr>
        <w:t xml:space="preserve"> </w:t>
      </w:r>
      <w:r w:rsidRPr="009C43A0">
        <w:rPr>
          <w:rFonts w:ascii="Times New Roman" w:hAnsi="Times New Roman"/>
          <w:sz w:val="24"/>
          <w:szCs w:val="24"/>
        </w:rPr>
        <w:t>рабочее место преподавателя;</w:t>
      </w:r>
    </w:p>
    <w:p w14:paraId="6C922B14"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комплект учебно-наглядных пособий «Металлорежущие станки» «Технология машиностроения»; «Основы программирования фрезерных станков с ЧПУ»</w:t>
      </w:r>
    </w:p>
    <w:p w14:paraId="3E8B8CA3" w14:textId="77777777" w:rsidR="00BE10B1" w:rsidRPr="009C43A0" w:rsidRDefault="00BE10B1" w:rsidP="00BE10B1">
      <w:pPr>
        <w:spacing w:after="0" w:line="240" w:lineRule="auto"/>
        <w:jc w:val="both"/>
        <w:rPr>
          <w:rFonts w:ascii="Times New Roman" w:hAnsi="Times New Roman"/>
          <w:bCs/>
          <w:sz w:val="24"/>
          <w:szCs w:val="24"/>
        </w:rPr>
      </w:pPr>
      <w:r w:rsidRPr="009C43A0">
        <w:rPr>
          <w:rFonts w:ascii="Times New Roman" w:hAnsi="Times New Roman"/>
          <w:sz w:val="24"/>
          <w:szCs w:val="24"/>
        </w:rPr>
        <w:t>-  дидактические средства, модели, плакаты, таблицы, раздаточный материал.</w:t>
      </w:r>
    </w:p>
    <w:p w14:paraId="0A9F1220" w14:textId="77777777" w:rsidR="00BE10B1" w:rsidRPr="009C43A0" w:rsidRDefault="00BE10B1" w:rsidP="00BE10B1">
      <w:pPr>
        <w:pStyle w:val="ae"/>
        <w:spacing w:before="0" w:after="0"/>
        <w:ind w:left="360"/>
        <w:outlineLvl w:val="0"/>
        <w:rPr>
          <w:i/>
          <w:u w:val="single"/>
        </w:rPr>
      </w:pPr>
      <w:r w:rsidRPr="009C43A0">
        <w:rPr>
          <w:i/>
          <w:u w:val="single"/>
        </w:rPr>
        <w:t xml:space="preserve">Технические средства обучения: </w:t>
      </w:r>
    </w:p>
    <w:p w14:paraId="1386FEFD" w14:textId="77777777" w:rsidR="00BE10B1" w:rsidRPr="009C43A0" w:rsidRDefault="00BE10B1" w:rsidP="00BE10B1">
      <w:pPr>
        <w:pStyle w:val="ae"/>
        <w:spacing w:before="0" w:after="0"/>
        <w:ind w:left="360"/>
        <w:outlineLvl w:val="0"/>
      </w:pPr>
      <w:r w:rsidRPr="009C43A0">
        <w:t xml:space="preserve">Проектор мультимедийный </w:t>
      </w:r>
    </w:p>
    <w:p w14:paraId="3CF0ED94" w14:textId="77777777" w:rsidR="00BE10B1" w:rsidRPr="009C43A0" w:rsidRDefault="00BE10B1" w:rsidP="00BE10B1">
      <w:pPr>
        <w:pStyle w:val="ae"/>
        <w:spacing w:before="0" w:after="0"/>
        <w:ind w:left="360"/>
      </w:pPr>
      <w:r w:rsidRPr="009C43A0">
        <w:t>Доска одноэлементная белая</w:t>
      </w:r>
    </w:p>
    <w:p w14:paraId="01D70D0D" w14:textId="77777777" w:rsidR="00BE10B1" w:rsidRPr="009C43A0" w:rsidRDefault="00BE10B1" w:rsidP="00BE10B1">
      <w:pPr>
        <w:pStyle w:val="ae"/>
        <w:spacing w:before="0" w:after="0"/>
        <w:ind w:left="360"/>
      </w:pPr>
      <w:r w:rsidRPr="009C43A0">
        <w:t xml:space="preserve">Документ-камера </w:t>
      </w:r>
    </w:p>
    <w:p w14:paraId="321C6DBC" w14:textId="77777777" w:rsidR="00BE10B1" w:rsidRPr="009C43A0" w:rsidRDefault="00BE10B1" w:rsidP="00BE10B1">
      <w:pPr>
        <w:pStyle w:val="ae"/>
        <w:spacing w:before="0" w:after="0"/>
        <w:ind w:left="360"/>
      </w:pPr>
      <w:r w:rsidRPr="009C43A0">
        <w:t xml:space="preserve">Оверхед – проектор </w:t>
      </w:r>
    </w:p>
    <w:p w14:paraId="07AAA01E" w14:textId="77777777" w:rsidR="00BE10B1" w:rsidRPr="009C43A0" w:rsidRDefault="00BE10B1" w:rsidP="00BE10B1">
      <w:pPr>
        <w:pStyle w:val="ae"/>
        <w:spacing w:before="0" w:after="0"/>
        <w:ind w:left="360"/>
      </w:pPr>
      <w:r w:rsidRPr="009C43A0">
        <w:t xml:space="preserve">Компьютеры </w:t>
      </w:r>
    </w:p>
    <w:p w14:paraId="37CD48B6" w14:textId="77777777" w:rsidR="00BE10B1" w:rsidRPr="009C43A0" w:rsidRDefault="00BE10B1" w:rsidP="00BE10B1">
      <w:pPr>
        <w:pStyle w:val="ae"/>
        <w:spacing w:before="0" w:after="0"/>
        <w:ind w:left="360"/>
      </w:pPr>
      <w:r w:rsidRPr="009C43A0">
        <w:t xml:space="preserve">Интегрированный </w:t>
      </w:r>
      <w:r w:rsidRPr="009C43A0">
        <w:rPr>
          <w:lang w:val="en-US"/>
        </w:rPr>
        <w:t>CAD</w:t>
      </w:r>
      <w:r w:rsidRPr="009C43A0">
        <w:t>\</w:t>
      </w:r>
      <w:r w:rsidRPr="009C43A0">
        <w:rPr>
          <w:lang w:val="en-US"/>
        </w:rPr>
        <w:t>CAM</w:t>
      </w:r>
      <w:r w:rsidRPr="009C43A0">
        <w:t>\</w:t>
      </w:r>
      <w:r w:rsidRPr="009C43A0">
        <w:rPr>
          <w:lang w:val="en-US"/>
        </w:rPr>
        <w:t>CAPP</w:t>
      </w:r>
      <w:r w:rsidRPr="009C43A0">
        <w:t xml:space="preserve"> комплекс «</w:t>
      </w:r>
      <w:r w:rsidRPr="009C43A0">
        <w:rPr>
          <w:lang w:val="en-US"/>
        </w:rPr>
        <w:t>ADEM</w:t>
      </w:r>
      <w:r w:rsidRPr="009C43A0">
        <w:t>»</w:t>
      </w:r>
    </w:p>
    <w:p w14:paraId="596B2F3B" w14:textId="77777777" w:rsidR="00BE10B1" w:rsidRPr="009C43A0" w:rsidRDefault="00BE10B1" w:rsidP="00BE10B1">
      <w:pPr>
        <w:pStyle w:val="ae"/>
        <w:spacing w:before="0" w:after="0"/>
        <w:ind w:left="360"/>
      </w:pPr>
      <w:r w:rsidRPr="009C43A0">
        <w:t xml:space="preserve">Принтер </w:t>
      </w:r>
    </w:p>
    <w:p w14:paraId="7FFFBE5A" w14:textId="77777777" w:rsidR="00BE10B1" w:rsidRPr="009C43A0" w:rsidRDefault="00BE10B1" w:rsidP="00BE10B1">
      <w:pPr>
        <w:pStyle w:val="ae"/>
        <w:spacing w:before="0" w:after="0"/>
        <w:ind w:left="360"/>
      </w:pPr>
      <w:r w:rsidRPr="009C43A0">
        <w:t>Программное обеспечение МТS (для моделирования и оптимизации процессов обработки деталей)</w:t>
      </w:r>
    </w:p>
    <w:p w14:paraId="11366D52" w14:textId="77777777" w:rsidR="00BE10B1" w:rsidRPr="009C43A0" w:rsidRDefault="00BE10B1" w:rsidP="00BE10B1">
      <w:pPr>
        <w:pStyle w:val="ae"/>
        <w:spacing w:before="0" w:after="0"/>
        <w:ind w:left="360"/>
      </w:pPr>
      <w:r w:rsidRPr="009C43A0">
        <w:t>Экран на штативе</w:t>
      </w:r>
    </w:p>
    <w:p w14:paraId="700CA88B" w14:textId="77777777" w:rsidR="00BE10B1" w:rsidRDefault="00BE10B1" w:rsidP="00BE10B1">
      <w:pPr>
        <w:suppressAutoHyphens/>
        <w:spacing w:after="0" w:line="240" w:lineRule="auto"/>
        <w:ind w:firstLine="709"/>
        <w:jc w:val="both"/>
        <w:rPr>
          <w:rFonts w:ascii="Times New Roman" w:hAnsi="Times New Roman"/>
          <w:b/>
          <w:sz w:val="24"/>
          <w:szCs w:val="24"/>
        </w:rPr>
      </w:pPr>
    </w:p>
    <w:p w14:paraId="30AAE0D2"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Мастерская </w:t>
      </w:r>
      <w:r w:rsidRPr="00EA1E1C">
        <w:rPr>
          <w:rFonts w:ascii="Times New Roman" w:hAnsi="Times New Roman"/>
          <w:b/>
          <w:sz w:val="24"/>
          <w:szCs w:val="24"/>
        </w:rPr>
        <w:t>«</w:t>
      </w:r>
      <w:r>
        <w:rPr>
          <w:rFonts w:ascii="Times New Roman" w:hAnsi="Times New Roman"/>
          <w:b/>
          <w:sz w:val="24"/>
          <w:szCs w:val="24"/>
        </w:rPr>
        <w:t>Механообработка</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w:t>
      </w:r>
      <w:r>
        <w:rPr>
          <w:rFonts w:ascii="Times New Roman" w:hAnsi="Times New Roman"/>
          <w:bCs/>
          <w:sz w:val="24"/>
          <w:szCs w:val="24"/>
        </w:rPr>
        <w:t>2</w:t>
      </w:r>
      <w:r w:rsidRPr="00EA1E1C">
        <w:rPr>
          <w:rFonts w:ascii="Times New Roman" w:hAnsi="Times New Roman"/>
          <w:bCs/>
          <w:sz w:val="24"/>
          <w:szCs w:val="24"/>
        </w:rPr>
        <w:t>.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267FA9BD" w14:textId="77777777" w:rsidR="00BE10B1" w:rsidRDefault="00BE10B1" w:rsidP="00BE10B1">
      <w:pPr>
        <w:suppressAutoHyphens/>
        <w:spacing w:after="0" w:line="240" w:lineRule="auto"/>
        <w:ind w:firstLine="709"/>
        <w:jc w:val="both"/>
        <w:rPr>
          <w:rFonts w:ascii="Times New Roman" w:hAnsi="Times New Roman"/>
          <w:b/>
          <w:sz w:val="24"/>
          <w:szCs w:val="24"/>
        </w:rPr>
      </w:pPr>
    </w:p>
    <w:p w14:paraId="0A9F7C26" w14:textId="77777777" w:rsidR="00BE10B1" w:rsidRDefault="00BE10B1" w:rsidP="00BE10B1">
      <w:pPr>
        <w:suppressAutoHyphens/>
        <w:spacing w:after="0" w:line="240" w:lineRule="auto"/>
        <w:ind w:firstLine="709"/>
        <w:jc w:val="both"/>
        <w:rPr>
          <w:rFonts w:ascii="Times New Roman" w:hAnsi="Times New Roman"/>
          <w:bCs/>
          <w:sz w:val="24"/>
          <w:szCs w:val="24"/>
          <w:u w:val="single"/>
        </w:rPr>
      </w:pPr>
      <w:r w:rsidRPr="00EA1E1C">
        <w:rPr>
          <w:rFonts w:ascii="Times New Roman" w:hAnsi="Times New Roman"/>
          <w:b/>
          <w:sz w:val="24"/>
          <w:szCs w:val="24"/>
        </w:rPr>
        <w:t>Оснащенные базы практики</w:t>
      </w:r>
      <w:r w:rsidRPr="00EA1E1C">
        <w:rPr>
          <w:rFonts w:ascii="Times New Roman" w:hAnsi="Times New Roman"/>
          <w:bCs/>
          <w:sz w:val="24"/>
          <w:szCs w:val="24"/>
        </w:rPr>
        <w:t>, в соответствии с п 6.1.2.3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236A7208" w14:textId="77777777" w:rsidR="00BE10B1" w:rsidRDefault="00BE10B1" w:rsidP="00BE10B1">
      <w:pPr>
        <w:spacing w:after="0"/>
        <w:ind w:firstLine="709"/>
        <w:rPr>
          <w:rFonts w:ascii="Times New Roman" w:hAnsi="Times New Roman"/>
          <w:b/>
          <w:bCs/>
          <w:sz w:val="24"/>
          <w:szCs w:val="24"/>
        </w:rPr>
      </w:pPr>
      <w:r w:rsidRPr="009C43A0">
        <w:rPr>
          <w:rFonts w:ascii="Times New Roman" w:hAnsi="Times New Roman"/>
          <w:sz w:val="24"/>
          <w:szCs w:val="24"/>
        </w:rPr>
        <w:br/>
      </w:r>
      <w:r>
        <w:rPr>
          <w:rFonts w:ascii="Times New Roman" w:hAnsi="Times New Roman"/>
          <w:b/>
          <w:bCs/>
          <w:sz w:val="24"/>
          <w:szCs w:val="24"/>
        </w:rPr>
        <w:t>3.2. Информационное обеспечение реализации программы</w:t>
      </w:r>
    </w:p>
    <w:p w14:paraId="45A56789" w14:textId="77777777" w:rsidR="00BE10B1" w:rsidRDefault="00BE10B1" w:rsidP="00BE10B1">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581C94F" w14:textId="77777777" w:rsidR="00BE10B1" w:rsidRDefault="00BE10B1" w:rsidP="00BE10B1">
      <w:pPr>
        <w:spacing w:after="0"/>
        <w:ind w:firstLine="709"/>
        <w:contextualSpacing/>
        <w:rPr>
          <w:rFonts w:ascii="Times New Roman" w:hAnsi="Times New Roman"/>
          <w:sz w:val="24"/>
          <w:szCs w:val="24"/>
        </w:rPr>
      </w:pPr>
    </w:p>
    <w:p w14:paraId="0F14D40A" w14:textId="77777777" w:rsidR="00BE10B1" w:rsidRPr="0082447A" w:rsidRDefault="00BE10B1" w:rsidP="00BE10B1">
      <w:pPr>
        <w:autoSpaceDE w:val="0"/>
        <w:autoSpaceDN w:val="0"/>
        <w:adjustRightInd w:val="0"/>
        <w:spacing w:after="160" w:line="259" w:lineRule="auto"/>
        <w:ind w:firstLine="600"/>
        <w:rPr>
          <w:rFonts w:ascii="Times New Roman" w:eastAsia="TimesNewRomanPSMT" w:hAnsi="Times New Roman"/>
          <w:sz w:val="24"/>
          <w:szCs w:val="24"/>
          <w:lang w:eastAsia="en-US"/>
        </w:rPr>
      </w:pPr>
      <w:bookmarkStart w:id="12" w:name="_Hlk80100373"/>
      <w:r w:rsidRPr="0082447A">
        <w:rPr>
          <w:rFonts w:ascii="Times New Roman" w:hAnsi="Times New Roman"/>
          <w:b/>
          <w:sz w:val="24"/>
          <w:szCs w:val="24"/>
          <w:lang w:eastAsia="en-US"/>
        </w:rPr>
        <w:t xml:space="preserve">3.2.1 Основные печатные издания. </w:t>
      </w:r>
    </w:p>
    <w:p w14:paraId="2D172C52"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Быков А.В., Гаврилов В.Н., Рыжкова Л.М., Фадеев В.Я., Чемпинский Л.А. Компьютерные чертежно-графические системы для разработки конструкторской и технологической документации в машиностроении: Учебное пособие для нач. проф. образования/Под общей редакцией Чемпинского Л.А. - М.: Издательский центр "Академия", 2018 г. – 224 с.</w:t>
      </w:r>
    </w:p>
    <w:p w14:paraId="6D0C1177"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Босинзон М.А. Современные системы ЧПУ и их эксплуатация. – М.: ОИЦ «Академия», 2017 г. – 192 с.</w:t>
      </w:r>
    </w:p>
    <w:p w14:paraId="0306ED9B"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Дулькевич, А. О. Токарная и фрезерная обработка. Программирование системы ЧПУ HAAS в примерах : пособие / А. О. Дулькевич. — Минск : Республиканский институт профессионального образования (РИПО), 2016. — 72 c.</w:t>
      </w:r>
    </w:p>
    <w:p w14:paraId="3BD61206"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 xml:space="preserve">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w:t>
      </w:r>
    </w:p>
    <w:p w14:paraId="1E7E4B4C"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Основы программирования фрезерной обработки деталей на станках с ЧПУ в системе «Sinumerik» : учебное пособие / А. Н. Поляков, А. Н. Гончаров, А. И. Сердюк, А. Д. Припадчев. — Оренбург : Оренбургский государственный университет, ЭБС АСВ, 2014. — 198 c.</w:t>
      </w:r>
    </w:p>
    <w:p w14:paraId="6E1B684A"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Карташов Г.Б., Дмитриев А.В. Основы работы на станках с ЧПУ. – М.: Дидактические системы, 2018. — 128 c.</w:t>
      </w:r>
    </w:p>
    <w:p w14:paraId="2C7CDC3D"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Клюев А.С. Монтаж средств измерений и автоматизации: справочник – М: Энергоатомиздат, 2017 г. – 447 с.</w:t>
      </w:r>
    </w:p>
    <w:p w14:paraId="4D19E5A7"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Ловыгин А. А., Теверовский Л. В Современный станок с ЧПУ и CAD/CAM-система</w:t>
      </w:r>
      <w:r w:rsidRPr="0082447A">
        <w:rPr>
          <w:rFonts w:ascii="Times New Roman" w:hAnsi="Times New Roman"/>
          <w:bCs/>
          <w:sz w:val="24"/>
          <w:szCs w:val="24"/>
        </w:rPr>
        <w:t xml:space="preserve">: учебное пособие / </w:t>
      </w:r>
      <w:r w:rsidRPr="0082447A">
        <w:rPr>
          <w:rFonts w:ascii="Times New Roman" w:hAnsi="Times New Roman"/>
          <w:color w:val="000000"/>
          <w:sz w:val="24"/>
          <w:szCs w:val="24"/>
        </w:rPr>
        <w:t xml:space="preserve"> – Москва : ДМК Пресс 2018. </w:t>
      </w:r>
      <w:r w:rsidRPr="0082447A">
        <w:rPr>
          <w:rFonts w:ascii="Times New Roman" w:hAnsi="Times New Roman"/>
          <w:bCs/>
          <w:sz w:val="24"/>
          <w:szCs w:val="24"/>
        </w:rPr>
        <w:t>– 280 с.</w:t>
      </w:r>
    </w:p>
    <w:p w14:paraId="758C1B2B" w14:textId="77777777" w:rsidR="00BE10B1"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Шишмарёв В.Ю. Автоматика. Учебник для среднего профессионального образования. – М.:Издательский центр «Академия», 2017. -288 с.</w:t>
      </w:r>
    </w:p>
    <w:bookmarkEnd w:id="12"/>
    <w:p w14:paraId="1AFB4938" w14:textId="77777777" w:rsidR="00BE10B1" w:rsidRDefault="00BE10B1" w:rsidP="00BE10B1">
      <w:pPr>
        <w:autoSpaceDE w:val="0"/>
        <w:autoSpaceDN w:val="0"/>
        <w:adjustRightInd w:val="0"/>
        <w:spacing w:after="160" w:line="259" w:lineRule="auto"/>
        <w:ind w:firstLine="600"/>
        <w:rPr>
          <w:rFonts w:ascii="Times New Roman" w:hAnsi="Times New Roman"/>
          <w:b/>
          <w:sz w:val="24"/>
          <w:szCs w:val="24"/>
          <w:lang w:eastAsia="en-US"/>
        </w:rPr>
      </w:pPr>
    </w:p>
    <w:p w14:paraId="3534A1EA" w14:textId="77777777" w:rsidR="00BE10B1" w:rsidRPr="0082447A" w:rsidRDefault="00BE10B1" w:rsidP="00BE10B1">
      <w:pPr>
        <w:autoSpaceDE w:val="0"/>
        <w:autoSpaceDN w:val="0"/>
        <w:adjustRightInd w:val="0"/>
        <w:spacing w:after="160" w:line="259" w:lineRule="auto"/>
        <w:ind w:firstLine="600"/>
        <w:rPr>
          <w:rFonts w:ascii="Times New Roman" w:eastAsia="TimesNewRomanPSMT" w:hAnsi="Times New Roman"/>
          <w:sz w:val="24"/>
          <w:szCs w:val="24"/>
          <w:lang w:eastAsia="en-US"/>
        </w:rPr>
      </w:pPr>
      <w:r w:rsidRPr="0082447A">
        <w:rPr>
          <w:rFonts w:ascii="Times New Roman" w:hAnsi="Times New Roman"/>
          <w:b/>
          <w:sz w:val="24"/>
          <w:szCs w:val="24"/>
          <w:lang w:eastAsia="en-US"/>
        </w:rPr>
        <w:t xml:space="preserve">3.2.2 Основные электронные издания. </w:t>
      </w:r>
    </w:p>
    <w:p w14:paraId="3F346D2B" w14:textId="77777777" w:rsidR="00BE10B1" w:rsidRPr="0082447A" w:rsidRDefault="00BE10B1" w:rsidP="00BE10B1">
      <w:pPr>
        <w:autoSpaceDE w:val="0"/>
        <w:autoSpaceDN w:val="0"/>
        <w:adjustRightInd w:val="0"/>
        <w:spacing w:before="120" w:after="120" w:line="240" w:lineRule="auto"/>
        <w:rPr>
          <w:rFonts w:ascii="Times New Roman" w:eastAsia="TimesNewRomanPS-BoldMT" w:hAnsi="Times New Roman"/>
          <w:sz w:val="24"/>
          <w:szCs w:val="24"/>
          <w:lang w:eastAsia="en-US"/>
        </w:rPr>
      </w:pPr>
      <w:bookmarkStart w:id="13" w:name="_Hlk72238364"/>
      <w:r w:rsidRPr="0082447A">
        <w:rPr>
          <w:rFonts w:ascii="Times New Roman" w:eastAsia="TimesNewRomanPS-BoldMT" w:hAnsi="Times New Roman"/>
          <w:sz w:val="24"/>
          <w:szCs w:val="24"/>
          <w:lang w:eastAsia="en-US"/>
        </w:rPr>
        <w:t xml:space="preserve">1. </w:t>
      </w:r>
      <w:r w:rsidRPr="0082447A">
        <w:rPr>
          <w:rFonts w:ascii="Times New Roman" w:eastAsia="TimesNewRomanPSMT" w:hAnsi="Times New Roman"/>
          <w:sz w:val="24"/>
          <w:szCs w:val="24"/>
          <w:lang w:eastAsia="en-US"/>
        </w:rPr>
        <w:t>Крупнейший русскоязычный форум</w:t>
      </w:r>
      <w:r w:rsidRPr="0082447A">
        <w:rPr>
          <w:rFonts w:ascii="Times New Roman" w:eastAsia="TimesNewRomanPS-BoldMT" w:hAnsi="Times New Roman"/>
          <w:sz w:val="24"/>
          <w:szCs w:val="24"/>
          <w:lang w:eastAsia="en-US"/>
        </w:rPr>
        <w:t xml:space="preserve">, </w:t>
      </w:r>
      <w:r w:rsidRPr="0082447A">
        <w:rPr>
          <w:rFonts w:ascii="Times New Roman" w:eastAsia="TimesNewRomanPSMT" w:hAnsi="Times New Roman"/>
          <w:sz w:val="24"/>
          <w:szCs w:val="24"/>
          <w:lang w:eastAsia="en-US"/>
        </w:rPr>
        <w:t xml:space="preserve">посвященный тематике </w:t>
      </w:r>
      <w:r w:rsidRPr="0082447A">
        <w:rPr>
          <w:rFonts w:ascii="Times New Roman" w:eastAsia="TimesNewRomanPS-BoldMT" w:hAnsi="Times New Roman"/>
          <w:sz w:val="24"/>
          <w:szCs w:val="24"/>
          <w:lang w:eastAsia="en-US"/>
        </w:rPr>
        <w:t>CAD/CAM/CAE/PDM-</w:t>
      </w:r>
      <w:r w:rsidRPr="0082447A">
        <w:rPr>
          <w:rFonts w:ascii="Times New Roman" w:eastAsia="TimesNewRomanPSMT" w:hAnsi="Times New Roman"/>
          <w:sz w:val="24"/>
          <w:szCs w:val="24"/>
          <w:lang w:eastAsia="en-US"/>
        </w:rPr>
        <w:t>систем</w:t>
      </w:r>
      <w:r w:rsidRPr="0082447A">
        <w:rPr>
          <w:rFonts w:ascii="Times New Roman" w:eastAsia="TimesNewRomanPS-BoldMT" w:hAnsi="Times New Roman"/>
          <w:sz w:val="24"/>
          <w:szCs w:val="24"/>
          <w:lang w:eastAsia="en-US"/>
        </w:rPr>
        <w:t xml:space="preserve">, </w:t>
      </w:r>
      <w:r w:rsidRPr="0082447A">
        <w:rPr>
          <w:rFonts w:ascii="Times New Roman" w:eastAsia="TimesNewRomanPSMT" w:hAnsi="Times New Roman"/>
          <w:sz w:val="24"/>
          <w:szCs w:val="24"/>
          <w:lang w:eastAsia="en-US"/>
        </w:rPr>
        <w:t>обсуждению производственных вопросов и конструкторско-технологической подготовки производства</w:t>
      </w:r>
      <w:r>
        <w:rPr>
          <w:rFonts w:ascii="Times New Roman" w:eastAsia="TimesNewRomanPSMT" w:hAnsi="Times New Roman"/>
          <w:sz w:val="24"/>
          <w:szCs w:val="24"/>
          <w:lang w:eastAsia="en-US"/>
        </w:rPr>
        <w:t xml:space="preserve">, </w:t>
      </w:r>
      <w:r w:rsidRPr="0082447A">
        <w:rPr>
          <w:rFonts w:ascii="Times New Roman" w:eastAsia="TimesNewRomanPS-BoldMT" w:hAnsi="Times New Roman"/>
          <w:sz w:val="24"/>
          <w:szCs w:val="24"/>
          <w:lang w:eastAsia="en-US"/>
        </w:rPr>
        <w:t>URL: http://www.fsapr2000.ru (дата обращения: 10.05.2021)</w:t>
      </w:r>
    </w:p>
    <w:p w14:paraId="594CD852" w14:textId="77777777" w:rsidR="00BE10B1" w:rsidRPr="0082447A" w:rsidRDefault="00BE10B1" w:rsidP="00BE10B1">
      <w:p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82447A">
        <w:rPr>
          <w:rFonts w:ascii="Times New Roman" w:eastAsia="TimesNewRomanPS-BoldMT" w:hAnsi="Times New Roman"/>
          <w:sz w:val="24"/>
          <w:szCs w:val="24"/>
          <w:lang w:eastAsia="en-US"/>
        </w:rPr>
        <w:t>2. Специализированный информационно-аналитический интернет-ресурс, посвященный машиностроению. URL: http://www/i-mash.ru (дата обращения: 10.05.2021)</w:t>
      </w:r>
    </w:p>
    <w:bookmarkEnd w:id="13"/>
    <w:p w14:paraId="7413A97D" w14:textId="77777777" w:rsidR="00BE10B1" w:rsidRPr="0082447A" w:rsidRDefault="00BE10B1" w:rsidP="00BE10B1">
      <w:pPr>
        <w:autoSpaceDE w:val="0"/>
        <w:autoSpaceDN w:val="0"/>
        <w:adjustRightInd w:val="0"/>
        <w:spacing w:before="120" w:after="120" w:line="240" w:lineRule="auto"/>
        <w:rPr>
          <w:rFonts w:ascii="Times New Roman" w:eastAsia="TimesNewRomanPS-BoldMT" w:hAnsi="Times New Roman"/>
          <w:sz w:val="24"/>
          <w:szCs w:val="24"/>
          <w:lang w:eastAsia="en-US"/>
        </w:rPr>
      </w:pPr>
      <w:r w:rsidRPr="0082447A">
        <w:rPr>
          <w:rFonts w:ascii="Times New Roman" w:eastAsia="TimesNewRomanPS-BoldMT" w:hAnsi="Times New Roman"/>
          <w:sz w:val="24"/>
          <w:szCs w:val="24"/>
          <w:lang w:eastAsia="en-US"/>
        </w:rPr>
        <w:t xml:space="preserve">3. Надёжность систем автоматизации: конспект лекций [Электронный ресурс]. – Режим доступа:  </w:t>
      </w:r>
      <w:hyperlink r:id="rId10" w:history="1">
        <w:r w:rsidRPr="0082447A">
          <w:rPr>
            <w:rFonts w:ascii="Times New Roman" w:eastAsia="TimesNewRomanPS-BoldMT" w:hAnsi="Times New Roman"/>
            <w:sz w:val="24"/>
            <w:szCs w:val="24"/>
            <w:lang w:eastAsia="en-US"/>
          </w:rPr>
          <w:t xml:space="preserve">http://gendocs.ru/v37929/лекции  автоматизация технологических процессов и  </w:t>
        </w:r>
      </w:hyperlink>
      <w:r w:rsidRPr="0082447A">
        <w:rPr>
          <w:rFonts w:ascii="Times New Roman" w:eastAsia="TimesNewRomanPS-BoldMT" w:hAnsi="Times New Roman"/>
          <w:sz w:val="24"/>
          <w:szCs w:val="24"/>
          <w:lang w:eastAsia="en-US"/>
        </w:rPr>
        <w:t>производств</w:t>
      </w:r>
      <w:r>
        <w:rPr>
          <w:rFonts w:ascii="Times New Roman" w:eastAsia="TimesNewRomanPS-BoldMT" w:hAnsi="Times New Roman"/>
          <w:sz w:val="24"/>
          <w:szCs w:val="24"/>
          <w:lang w:eastAsia="en-US"/>
        </w:rPr>
        <w:t xml:space="preserve"> </w:t>
      </w:r>
      <w:r w:rsidRPr="0082447A">
        <w:rPr>
          <w:rFonts w:ascii="Times New Roman" w:eastAsia="TimesNewRomanPS-BoldMT" w:hAnsi="Times New Roman"/>
          <w:sz w:val="24"/>
          <w:szCs w:val="24"/>
          <w:lang w:eastAsia="en-US"/>
        </w:rPr>
        <w:t>(дата обращения: 10.05.2021)</w:t>
      </w:r>
    </w:p>
    <w:p w14:paraId="315A093C" w14:textId="77777777" w:rsidR="00BE10B1" w:rsidRPr="0082447A" w:rsidRDefault="00BE10B1" w:rsidP="00BE10B1">
      <w:pPr>
        <w:autoSpaceDE w:val="0"/>
        <w:autoSpaceDN w:val="0"/>
        <w:adjustRightInd w:val="0"/>
        <w:spacing w:before="120" w:after="120" w:line="240" w:lineRule="auto"/>
        <w:rPr>
          <w:rFonts w:ascii="Times New Roman" w:eastAsia="TimesNewRomanPS-BoldMT" w:hAnsi="Times New Roman"/>
          <w:sz w:val="24"/>
          <w:szCs w:val="24"/>
          <w:lang w:eastAsia="en-US"/>
        </w:rPr>
      </w:pPr>
      <w:r w:rsidRPr="0082447A">
        <w:rPr>
          <w:rFonts w:ascii="Times New Roman" w:eastAsia="TimesNewRomanPS-BoldMT" w:hAnsi="Times New Roman"/>
          <w:sz w:val="24"/>
          <w:szCs w:val="24"/>
          <w:lang w:eastAsia="en-US"/>
        </w:rPr>
        <w:t>4. Рачков, М. Ю.  Автоматизация производства : учебник для среднего профессионального образования / М. Ю. Рачков. — 2-е изд., испр. и доп. — Москва : Издательство Юрайт, 2021. — 182 с. — (Профессиональное образование). — ISBN 978-5-534-12973-1. — Текст : электронный // ЭБС Юрайт [сайт]. — URL: </w:t>
      </w:r>
      <w:hyperlink r:id="rId11" w:tgtFrame="_blank" w:history="1">
        <w:r w:rsidRPr="0082447A">
          <w:rPr>
            <w:rFonts w:ascii="Times New Roman" w:eastAsia="TimesNewRomanPS-BoldMT" w:hAnsi="Times New Roman"/>
            <w:sz w:val="24"/>
            <w:szCs w:val="24"/>
            <w:lang w:eastAsia="en-US"/>
          </w:rPr>
          <w:t>https://urait.ru/bcode/475596</w:t>
        </w:r>
      </w:hyperlink>
      <w:r w:rsidRPr="0082447A">
        <w:rPr>
          <w:rFonts w:ascii="Times New Roman" w:eastAsia="TimesNewRomanPS-BoldMT" w:hAnsi="Times New Roman"/>
          <w:sz w:val="24"/>
          <w:szCs w:val="24"/>
          <w:lang w:eastAsia="en-US"/>
        </w:rPr>
        <w:t> (дата обращения: 10.05.2021)</w:t>
      </w:r>
    </w:p>
    <w:p w14:paraId="66212121" w14:textId="77777777" w:rsidR="00BE10B1" w:rsidRPr="0082447A"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600"/>
        <w:jc w:val="both"/>
        <w:rPr>
          <w:rFonts w:ascii="Times New Roman" w:hAnsi="Times New Roman"/>
          <w:b/>
          <w:bCs/>
          <w:sz w:val="24"/>
          <w:szCs w:val="24"/>
        </w:rPr>
      </w:pPr>
      <w:r w:rsidRPr="0082447A">
        <w:rPr>
          <w:rFonts w:ascii="Times New Roman" w:hAnsi="Times New Roman"/>
          <w:b/>
          <w:bCs/>
          <w:sz w:val="24"/>
          <w:szCs w:val="24"/>
        </w:rPr>
        <w:t xml:space="preserve">3.2.3 Дополнительные источники (при необходимости): </w:t>
      </w:r>
    </w:p>
    <w:p w14:paraId="2000E321"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Акимова Н.А., Котеленец Н.Ф., Сентюрихин Н.И. Монтаж, техническая эксплуатация и ремонт электрического и электромеханического оборудования: учебник – М.: ОИЦ «Академия», 2017 г. —222 c.</w:t>
      </w:r>
    </w:p>
    <w:p w14:paraId="5D16314B"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Берлинер Э.М., Таратынов О.В. САПР в машиностроении. – Москва : Форум, 2018— 448 c.</w:t>
      </w:r>
    </w:p>
    <w:p w14:paraId="376DEEF3" w14:textId="77777777" w:rsidR="00BE10B1" w:rsidRPr="0082447A" w:rsidRDefault="00BE10B1" w:rsidP="008033D0">
      <w:pPr>
        <w:numPr>
          <w:ilvl w:val="0"/>
          <w:numId w:val="19"/>
        </w:num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82447A">
        <w:rPr>
          <w:rFonts w:ascii="Times New Roman" w:eastAsia="TimesNewRomanPS-BoldMT" w:hAnsi="Times New Roman"/>
          <w:color w:val="000000"/>
          <w:sz w:val="24"/>
          <w:szCs w:val="24"/>
          <w:lang w:eastAsia="en-US"/>
        </w:rPr>
        <w:t xml:space="preserve">Быков А.В., Силин В.В., Семенников В.В., Феоктистов В.Ю. ADEM CAD/CAM/TDM. Черчение, моделирование, механообработка. – СПб.: БХВ-Петербург, 2018. </w:t>
      </w:r>
      <w:r w:rsidRPr="0082447A">
        <w:rPr>
          <w:rFonts w:ascii="Times New Roman" w:hAnsi="Times New Roman"/>
          <w:color w:val="000000"/>
          <w:sz w:val="24"/>
          <w:szCs w:val="24"/>
        </w:rPr>
        <w:t>—148 c.</w:t>
      </w:r>
    </w:p>
    <w:p w14:paraId="0F74BEEA"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Кондаков А.И. САПР технологических процессов. – Москва : Академия, 2018 — 272 c.</w:t>
      </w:r>
    </w:p>
    <w:p w14:paraId="0CCCDA4C"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Коржов Н.П. Создание конструкторской документации средствами компьютерной графики. – Москва : Изд-во МАИ-ПРИНТ, 2018 —52 c.</w:t>
      </w:r>
    </w:p>
    <w:p w14:paraId="29DF4D6F"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Новиков О.А. Автоматизация проектных работ в технологической подготовке машиностроительного производства. – Москва : Изд-во МАИ-ПРИНТ, 2017 — 286 c.</w:t>
      </w:r>
    </w:p>
    <w:p w14:paraId="76AA5B29"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Ковшов А.Н., Назаров Ю.Ф. Информационная поддержка жизненного цикла изделий машиностроения: принципы, системы и технологии CALS/ИПИ. – Москва : Академия, 2017— 186 c.</w:t>
      </w:r>
    </w:p>
    <w:p w14:paraId="00782ACF"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Мычко, В. С. Токарное дело. Сборник контрольных заданий : пособие / В. С. Мычко. — Минск : Республиканский институт профессионального образования (РИПО), 2019. — 185 c.</w:t>
      </w:r>
    </w:p>
    <w:p w14:paraId="1D0F04DE" w14:textId="77777777" w:rsidR="00BE10B1" w:rsidRPr="0082447A" w:rsidRDefault="00BE10B1" w:rsidP="008033D0">
      <w:pPr>
        <w:numPr>
          <w:ilvl w:val="0"/>
          <w:numId w:val="19"/>
        </w:num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82447A">
        <w:rPr>
          <w:rFonts w:ascii="Times New Roman" w:eastAsia="TimesNewRomanPS-BoldMT" w:hAnsi="Times New Roman"/>
          <w:color w:val="000000"/>
          <w:sz w:val="24"/>
          <w:szCs w:val="24"/>
          <w:lang w:eastAsia="en-US"/>
        </w:rPr>
        <w:t xml:space="preserve">Сибикин М.Ю. Технологическое оборудование. – М.: Инфра-М, Форум, 2017. </w:t>
      </w:r>
      <w:r w:rsidRPr="0082447A">
        <w:rPr>
          <w:rFonts w:ascii="Times New Roman" w:hAnsi="Times New Roman"/>
          <w:color w:val="000000"/>
          <w:sz w:val="24"/>
          <w:szCs w:val="24"/>
        </w:rPr>
        <w:t>—224 c.</w:t>
      </w:r>
    </w:p>
    <w:p w14:paraId="643A7EEE" w14:textId="77777777" w:rsidR="00BE10B1" w:rsidRPr="0082447A" w:rsidRDefault="00BE10B1" w:rsidP="008033D0">
      <w:pPr>
        <w:numPr>
          <w:ilvl w:val="0"/>
          <w:numId w:val="19"/>
        </w:num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82447A">
        <w:rPr>
          <w:rFonts w:ascii="Times New Roman" w:eastAsia="TimesNewRomanPS-BoldMT" w:hAnsi="Times New Roman"/>
          <w:color w:val="000000"/>
          <w:sz w:val="24"/>
          <w:szCs w:val="24"/>
          <w:lang w:eastAsia="en-US"/>
        </w:rPr>
        <w:t>Справочник технолога машиностроителя. В 2 т. / Под ред. А.М. Дальского, А.Г. Суслова, А.Г. Косиловой, Р.К. Мещерякова. – М.: Машиностроение, 2018. 943 с.</w:t>
      </w:r>
    </w:p>
    <w:p w14:paraId="33246457" w14:textId="77777777" w:rsidR="00BE10B1" w:rsidRPr="009C43A0" w:rsidRDefault="00BE10B1" w:rsidP="00BE10B1">
      <w:pPr>
        <w:ind w:firstLine="709"/>
        <w:rPr>
          <w:rFonts w:ascii="Times New Roman" w:hAnsi="Times New Roman"/>
          <w:b/>
        </w:rPr>
      </w:pPr>
      <w:r>
        <w:br w:type="page"/>
      </w:r>
      <w:r w:rsidRPr="009C43A0">
        <w:rPr>
          <w:rFonts w:ascii="Times New Roman" w:hAnsi="Times New Roman"/>
          <w:b/>
        </w:rPr>
        <w:t xml:space="preserve">4. КОНТРОЛЬ И ОЦЕНКА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3179"/>
        <w:gridCol w:w="2443"/>
      </w:tblGrid>
      <w:tr w:rsidR="00BE10B1" w:rsidRPr="009C43A0" w14:paraId="539EB0C3" w14:textId="77777777" w:rsidTr="00A16245">
        <w:trPr>
          <w:trHeight w:val="1098"/>
        </w:trPr>
        <w:tc>
          <w:tcPr>
            <w:tcW w:w="3685" w:type="dxa"/>
          </w:tcPr>
          <w:p w14:paraId="162A20BE" w14:textId="77777777" w:rsidR="00BE10B1" w:rsidRPr="009C43A0" w:rsidRDefault="00BE10B1" w:rsidP="00A16245">
            <w:pPr>
              <w:suppressAutoHyphens/>
              <w:spacing w:after="0"/>
              <w:jc w:val="center"/>
              <w:rPr>
                <w:rFonts w:ascii="Times New Roman" w:hAnsi="Times New Roman"/>
                <w:sz w:val="24"/>
                <w:szCs w:val="24"/>
              </w:rPr>
            </w:pPr>
            <w:r w:rsidRPr="009C43A0">
              <w:rPr>
                <w:rFonts w:ascii="Times New Roman" w:hAnsi="Times New Roman"/>
                <w:sz w:val="24"/>
                <w:szCs w:val="24"/>
              </w:rPr>
              <w:t>Код и наименование профессиональных и общих компетенций, формируемых в рамках модуля</w:t>
            </w:r>
          </w:p>
        </w:tc>
        <w:tc>
          <w:tcPr>
            <w:tcW w:w="3261" w:type="dxa"/>
          </w:tcPr>
          <w:p w14:paraId="6936E945" w14:textId="77777777" w:rsidR="00BE10B1" w:rsidRPr="009C43A0" w:rsidRDefault="00BE10B1" w:rsidP="00A16245">
            <w:pPr>
              <w:suppressAutoHyphens/>
              <w:spacing w:after="0"/>
              <w:jc w:val="center"/>
              <w:rPr>
                <w:rFonts w:ascii="Times New Roman" w:hAnsi="Times New Roman"/>
                <w:sz w:val="24"/>
                <w:szCs w:val="24"/>
              </w:rPr>
            </w:pPr>
          </w:p>
          <w:p w14:paraId="7A9FEA82" w14:textId="77777777" w:rsidR="00BE10B1" w:rsidRPr="009C43A0" w:rsidRDefault="00BE10B1" w:rsidP="00A16245">
            <w:pPr>
              <w:suppressAutoHyphens/>
              <w:spacing w:after="0"/>
              <w:jc w:val="center"/>
              <w:rPr>
                <w:rFonts w:ascii="Times New Roman" w:hAnsi="Times New Roman"/>
                <w:sz w:val="24"/>
                <w:szCs w:val="24"/>
              </w:rPr>
            </w:pPr>
            <w:r w:rsidRPr="009C43A0">
              <w:rPr>
                <w:rFonts w:ascii="Times New Roman" w:hAnsi="Times New Roman"/>
                <w:sz w:val="24"/>
                <w:szCs w:val="24"/>
              </w:rPr>
              <w:t>Критерии оценки</w:t>
            </w:r>
          </w:p>
        </w:tc>
        <w:tc>
          <w:tcPr>
            <w:tcW w:w="2516" w:type="dxa"/>
          </w:tcPr>
          <w:p w14:paraId="63F47363" w14:textId="77777777" w:rsidR="00BE10B1" w:rsidRPr="009C43A0" w:rsidRDefault="00BE10B1" w:rsidP="00A16245">
            <w:pPr>
              <w:suppressAutoHyphens/>
              <w:spacing w:after="0"/>
              <w:jc w:val="center"/>
              <w:rPr>
                <w:rFonts w:ascii="Times New Roman" w:hAnsi="Times New Roman"/>
                <w:sz w:val="24"/>
                <w:szCs w:val="24"/>
              </w:rPr>
            </w:pPr>
          </w:p>
          <w:p w14:paraId="33FB880A" w14:textId="77777777" w:rsidR="00BE10B1" w:rsidRPr="009C43A0" w:rsidRDefault="00BE10B1" w:rsidP="00A16245">
            <w:pPr>
              <w:suppressAutoHyphens/>
              <w:spacing w:after="0"/>
              <w:jc w:val="center"/>
              <w:rPr>
                <w:rFonts w:ascii="Times New Roman" w:hAnsi="Times New Roman"/>
                <w:sz w:val="24"/>
                <w:szCs w:val="24"/>
              </w:rPr>
            </w:pPr>
            <w:r w:rsidRPr="009C43A0">
              <w:rPr>
                <w:rFonts w:ascii="Times New Roman" w:hAnsi="Times New Roman"/>
                <w:sz w:val="24"/>
                <w:szCs w:val="24"/>
              </w:rPr>
              <w:t>Методы оценки</w:t>
            </w:r>
          </w:p>
        </w:tc>
      </w:tr>
      <w:tr w:rsidR="00BE10B1" w:rsidRPr="009C43A0" w14:paraId="13F8372D" w14:textId="77777777" w:rsidTr="00A16245">
        <w:trPr>
          <w:trHeight w:val="698"/>
        </w:trPr>
        <w:tc>
          <w:tcPr>
            <w:tcW w:w="3685" w:type="dxa"/>
          </w:tcPr>
          <w:p w14:paraId="09F00D79" w14:textId="77777777" w:rsidR="00BE10B1" w:rsidRPr="009C43A0" w:rsidRDefault="00BE10B1" w:rsidP="00A16245">
            <w:pPr>
              <w:suppressAutoHyphens/>
              <w:spacing w:after="0"/>
              <w:jc w:val="both"/>
              <w:rPr>
                <w:rFonts w:ascii="Times New Roman" w:hAnsi="Times New Roman"/>
                <w:color w:val="000000"/>
                <w:sz w:val="24"/>
                <w:szCs w:val="24"/>
              </w:rPr>
            </w:pPr>
            <w:r w:rsidRPr="009C43A0">
              <w:rPr>
                <w:rFonts w:ascii="Times New Roman" w:hAnsi="Times New Roman"/>
                <w:sz w:val="24"/>
                <w:szCs w:val="24"/>
              </w:rPr>
              <w:t>ПК 4.1</w:t>
            </w:r>
            <w:r w:rsidRPr="009C43A0">
              <w:rPr>
                <w:rFonts w:ascii="Times New Roman" w:hAnsi="Times New Roman"/>
                <w:color w:val="000000"/>
                <w:sz w:val="24"/>
                <w:szCs w:val="24"/>
              </w:rPr>
              <w:t>Осуществлять подготовку и обслуживание рабочего места для работы на токарно-револьверных станках</w:t>
            </w:r>
          </w:p>
          <w:p w14:paraId="59418C42" w14:textId="77777777" w:rsidR="00BE10B1" w:rsidRPr="009C43A0" w:rsidRDefault="00BE10B1" w:rsidP="00A16245">
            <w:pPr>
              <w:suppressAutoHyphens/>
              <w:spacing w:after="0"/>
              <w:jc w:val="both"/>
              <w:rPr>
                <w:rFonts w:ascii="Times New Roman" w:hAnsi="Times New Roman"/>
                <w:color w:val="000000"/>
                <w:sz w:val="24"/>
                <w:szCs w:val="24"/>
              </w:rPr>
            </w:pPr>
            <w:r w:rsidRPr="009C43A0">
              <w:rPr>
                <w:rFonts w:ascii="Times New Roman" w:hAnsi="Times New Roman"/>
                <w:color w:val="000000"/>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14:paraId="42AEADBF" w14:textId="77777777" w:rsidR="00BE10B1" w:rsidRPr="009C43A0" w:rsidRDefault="00BE10B1" w:rsidP="00A16245">
            <w:pPr>
              <w:suppressAutoHyphens/>
              <w:spacing w:after="0"/>
              <w:jc w:val="both"/>
              <w:rPr>
                <w:rFonts w:ascii="Times New Roman" w:hAnsi="Times New Roman"/>
                <w:color w:val="000000"/>
                <w:sz w:val="24"/>
                <w:szCs w:val="24"/>
              </w:rPr>
            </w:pPr>
            <w:r w:rsidRPr="009C43A0">
              <w:rPr>
                <w:rFonts w:ascii="Times New Roman" w:hAnsi="Times New Roman"/>
                <w:color w:val="000000"/>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14:paraId="424C5632" w14:textId="77777777" w:rsidR="00BE10B1" w:rsidRPr="009C43A0" w:rsidRDefault="00BE10B1" w:rsidP="00A16245">
            <w:pPr>
              <w:suppressAutoHyphens/>
              <w:spacing w:after="0"/>
              <w:jc w:val="both"/>
              <w:rPr>
                <w:rFonts w:ascii="Times New Roman" w:hAnsi="Times New Roman"/>
                <w:sz w:val="24"/>
                <w:szCs w:val="24"/>
              </w:rPr>
            </w:pPr>
            <w:r w:rsidRPr="009C43A0">
              <w:rPr>
                <w:rFonts w:ascii="Times New Roman" w:hAnsi="Times New Roman"/>
                <w:color w:val="000000"/>
                <w:sz w:val="24"/>
                <w:szCs w:val="24"/>
              </w:rPr>
              <w:t>ОК 1</w:t>
            </w:r>
            <w:r w:rsidRPr="009C43A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p w14:paraId="0593A5E4" w14:textId="77777777" w:rsidR="00BE10B1" w:rsidRPr="009C43A0" w:rsidRDefault="00BE10B1" w:rsidP="00A16245">
            <w:pPr>
              <w:suppressAutoHyphens/>
              <w:spacing w:after="0"/>
              <w:jc w:val="both"/>
              <w:rPr>
                <w:rFonts w:ascii="Times New Roman" w:hAnsi="Times New Roman"/>
                <w:sz w:val="24"/>
                <w:szCs w:val="24"/>
              </w:rPr>
            </w:pPr>
            <w:r w:rsidRPr="009C43A0">
              <w:rPr>
                <w:rFonts w:ascii="Times New Roman" w:hAnsi="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14:paraId="0C4FDA9F" w14:textId="77777777" w:rsidR="00BE10B1" w:rsidRPr="009C43A0" w:rsidRDefault="00BE10B1" w:rsidP="00A16245">
            <w:pPr>
              <w:suppressAutoHyphens/>
              <w:spacing w:after="0"/>
              <w:jc w:val="both"/>
              <w:rPr>
                <w:rFonts w:ascii="Times New Roman" w:hAnsi="Times New Roman"/>
                <w:sz w:val="24"/>
                <w:szCs w:val="24"/>
              </w:rPr>
            </w:pPr>
            <w:r w:rsidRPr="009C43A0">
              <w:rPr>
                <w:rFonts w:ascii="Times New Roman" w:hAnsi="Times New Roman"/>
                <w:sz w:val="24"/>
                <w:szCs w:val="24"/>
              </w:rPr>
              <w:t>ОК 4 Работать в коллективе и команде, эффективно взаимодействовать с коллегами, руководством, клиентами</w:t>
            </w:r>
          </w:p>
          <w:p w14:paraId="6E82C17A" w14:textId="77777777" w:rsidR="00BE10B1" w:rsidRPr="009C43A0" w:rsidRDefault="00BE10B1" w:rsidP="00A16245">
            <w:pPr>
              <w:suppressAutoHyphens/>
              <w:spacing w:after="0"/>
              <w:jc w:val="both"/>
              <w:rPr>
                <w:rFonts w:ascii="Times New Roman" w:hAnsi="Times New Roman"/>
                <w:sz w:val="24"/>
                <w:szCs w:val="24"/>
              </w:rPr>
            </w:pPr>
            <w:r w:rsidRPr="009C43A0">
              <w:rPr>
                <w:rFonts w:ascii="Times New Roman" w:hAnsi="Times New Roman"/>
                <w:sz w:val="24"/>
                <w:szCs w:val="24"/>
              </w:rPr>
              <w:t>ОК 9 Использовать информационные технологии в профессиональной деятельности</w:t>
            </w:r>
          </w:p>
          <w:p w14:paraId="29455C9C" w14:textId="77777777" w:rsidR="00BE10B1" w:rsidRPr="009C43A0" w:rsidRDefault="00BE10B1" w:rsidP="00A16245">
            <w:pPr>
              <w:suppressAutoHyphens/>
              <w:spacing w:after="0"/>
              <w:jc w:val="both"/>
              <w:rPr>
                <w:rFonts w:ascii="Times New Roman" w:hAnsi="Times New Roman"/>
                <w:sz w:val="24"/>
                <w:szCs w:val="24"/>
              </w:rPr>
            </w:pPr>
            <w:r w:rsidRPr="009C43A0">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3261" w:type="dxa"/>
          </w:tcPr>
          <w:p w14:paraId="64FE86BD"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bCs/>
                <w:sz w:val="24"/>
                <w:szCs w:val="24"/>
              </w:rPr>
              <w:t>соответствие организации рабочего места нормативным документам;</w:t>
            </w:r>
          </w:p>
          <w:p w14:paraId="1383F819"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bCs/>
                <w:sz w:val="24"/>
                <w:szCs w:val="24"/>
              </w:rPr>
              <w:t>соблюдение правил безопасности труда;</w:t>
            </w:r>
          </w:p>
          <w:p w14:paraId="48D19F17" w14:textId="77777777" w:rsidR="00BE10B1" w:rsidRPr="009C43A0" w:rsidRDefault="00BE10B1" w:rsidP="00A16245">
            <w:pPr>
              <w:spacing w:after="0"/>
              <w:ind w:firstLine="364"/>
              <w:jc w:val="both"/>
              <w:rPr>
                <w:rFonts w:ascii="Times New Roman" w:hAnsi="Times New Roman"/>
                <w:sz w:val="24"/>
                <w:szCs w:val="24"/>
              </w:rPr>
            </w:pPr>
            <w:r w:rsidRPr="009C43A0">
              <w:rPr>
                <w:rFonts w:ascii="Times New Roman" w:hAnsi="Times New Roman"/>
                <w:bCs/>
                <w:sz w:val="24"/>
                <w:szCs w:val="24"/>
              </w:rPr>
              <w:t>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14:paraId="2CD0FE30" w14:textId="77777777" w:rsidR="00BE10B1" w:rsidRPr="009C43A0" w:rsidRDefault="00BE10B1" w:rsidP="00A16245">
            <w:pPr>
              <w:spacing w:after="0"/>
              <w:ind w:firstLine="364"/>
              <w:jc w:val="both"/>
              <w:rPr>
                <w:rFonts w:ascii="Times New Roman" w:hAnsi="Times New Roman"/>
                <w:sz w:val="24"/>
                <w:szCs w:val="24"/>
              </w:rPr>
            </w:pPr>
            <w:r w:rsidRPr="009C43A0">
              <w:rPr>
                <w:rFonts w:ascii="Times New Roman" w:hAnsi="Times New Roman"/>
                <w:sz w:val="24"/>
                <w:szCs w:val="24"/>
              </w:rPr>
              <w:t>настройка станка на заданные диаметральные размеры и размеры по длине в соответствии с чертежом детали;</w:t>
            </w:r>
          </w:p>
          <w:p w14:paraId="68B44031" w14:textId="77777777" w:rsidR="00BE10B1" w:rsidRPr="009C43A0" w:rsidRDefault="00BE10B1" w:rsidP="00A16245">
            <w:pPr>
              <w:spacing w:after="0"/>
              <w:ind w:firstLine="364"/>
              <w:jc w:val="both"/>
              <w:rPr>
                <w:rFonts w:ascii="Times New Roman" w:hAnsi="Times New Roman"/>
                <w:sz w:val="24"/>
                <w:szCs w:val="24"/>
              </w:rPr>
            </w:pPr>
            <w:r w:rsidRPr="009C43A0">
              <w:rPr>
                <w:rFonts w:ascii="Times New Roman" w:hAnsi="Times New Roman"/>
                <w:sz w:val="24"/>
                <w:szCs w:val="24"/>
              </w:rPr>
              <w:t>соответствие подналадки отдельных простых и средней сложности узлов и механизмов в процессе работы выходным данным;</w:t>
            </w:r>
          </w:p>
          <w:p w14:paraId="660F7FF3"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sz w:val="24"/>
                <w:szCs w:val="24"/>
              </w:rPr>
              <w:t>настройка коробки скоростей и коробки подач согласно технологическому процессу;</w:t>
            </w:r>
          </w:p>
          <w:p w14:paraId="7BAC798C" w14:textId="77777777" w:rsidR="00BE10B1" w:rsidRPr="009C43A0" w:rsidRDefault="00BE10B1" w:rsidP="00A16245">
            <w:pPr>
              <w:spacing w:after="0"/>
              <w:ind w:firstLine="364"/>
              <w:jc w:val="both"/>
              <w:rPr>
                <w:rStyle w:val="211pt"/>
                <w:sz w:val="24"/>
                <w:szCs w:val="24"/>
              </w:rPr>
            </w:pPr>
            <w:r w:rsidRPr="009C43A0">
              <w:rPr>
                <w:rStyle w:val="211pt"/>
                <w:sz w:val="24"/>
                <w:szCs w:val="24"/>
              </w:rPr>
              <w:t>определение последовательности и оптимального режима обработки различных изделий на токарно-револьверных станках в соответствии с заданием;</w:t>
            </w:r>
          </w:p>
          <w:p w14:paraId="22BFDBC2" w14:textId="77777777" w:rsidR="00BE10B1" w:rsidRPr="009C43A0" w:rsidRDefault="00BE10B1" w:rsidP="00A16245">
            <w:pPr>
              <w:spacing w:after="0"/>
              <w:ind w:firstLine="364"/>
              <w:jc w:val="both"/>
              <w:rPr>
                <w:rFonts w:ascii="Times New Roman" w:hAnsi="Times New Roman"/>
                <w:sz w:val="24"/>
                <w:szCs w:val="24"/>
              </w:rPr>
            </w:pPr>
            <w:r w:rsidRPr="009C43A0">
              <w:rPr>
                <w:rFonts w:ascii="Times New Roman" w:hAnsi="Times New Roman"/>
                <w:iCs/>
                <w:sz w:val="24"/>
                <w:szCs w:val="24"/>
              </w:rPr>
              <w:t>проведение анализа сложных ситуаций при решении задач профессиональной деятельности.</w:t>
            </w:r>
          </w:p>
        </w:tc>
        <w:tc>
          <w:tcPr>
            <w:tcW w:w="2516" w:type="dxa"/>
          </w:tcPr>
          <w:p w14:paraId="355E6A88" w14:textId="77777777" w:rsidR="00BE10B1" w:rsidRPr="009C43A0" w:rsidRDefault="00BE10B1" w:rsidP="00A16245">
            <w:pPr>
              <w:spacing w:after="0"/>
              <w:jc w:val="both"/>
              <w:rPr>
                <w:rFonts w:ascii="Times New Roman" w:hAnsi="Times New Roman"/>
                <w:sz w:val="24"/>
                <w:szCs w:val="24"/>
              </w:rPr>
            </w:pPr>
            <w:r w:rsidRPr="009C43A0">
              <w:rPr>
                <w:rFonts w:ascii="Times New Roman" w:hAnsi="Times New Roman"/>
                <w:sz w:val="24"/>
                <w:szCs w:val="24"/>
              </w:rPr>
              <w:t>Экспертное наблюдение выполнения практических работ</w:t>
            </w:r>
          </w:p>
          <w:p w14:paraId="0229C112" w14:textId="77777777" w:rsidR="00BE10B1" w:rsidRPr="009C43A0" w:rsidRDefault="00BE10B1" w:rsidP="00A16245">
            <w:pPr>
              <w:spacing w:after="0"/>
              <w:jc w:val="both"/>
              <w:rPr>
                <w:rFonts w:ascii="Times New Roman" w:hAnsi="Times New Roman"/>
                <w:bCs/>
                <w:sz w:val="24"/>
                <w:szCs w:val="24"/>
              </w:rPr>
            </w:pPr>
            <w:r w:rsidRPr="009C43A0">
              <w:rPr>
                <w:rFonts w:ascii="Times New Roman" w:hAnsi="Times New Roman"/>
                <w:bCs/>
                <w:sz w:val="24"/>
                <w:szCs w:val="24"/>
              </w:rPr>
              <w:t>Защита отчётов по практическим занятиям</w:t>
            </w:r>
          </w:p>
          <w:p w14:paraId="16E084F7" w14:textId="77777777" w:rsidR="00BE10B1" w:rsidRPr="009C43A0" w:rsidRDefault="00BE10B1" w:rsidP="00A16245">
            <w:pPr>
              <w:spacing w:after="0"/>
              <w:jc w:val="both"/>
              <w:rPr>
                <w:rFonts w:ascii="Times New Roman" w:hAnsi="Times New Roman"/>
                <w:bCs/>
                <w:sz w:val="24"/>
                <w:szCs w:val="24"/>
                <w:shd w:val="clear" w:color="auto" w:fill="FFFFFF"/>
              </w:rPr>
            </w:pPr>
            <w:r w:rsidRPr="009C43A0">
              <w:rPr>
                <w:rFonts w:ascii="Times New Roman" w:hAnsi="Times New Roman"/>
                <w:bCs/>
                <w:sz w:val="24"/>
                <w:szCs w:val="24"/>
              </w:rPr>
              <w:t xml:space="preserve"> Выполнение </w:t>
            </w:r>
            <w:r w:rsidRPr="009C43A0">
              <w:rPr>
                <w:rFonts w:ascii="Times New Roman" w:hAnsi="Times New Roman"/>
                <w:bCs/>
                <w:sz w:val="24"/>
                <w:szCs w:val="24"/>
                <w:shd w:val="clear" w:color="auto" w:fill="FFFFFF"/>
              </w:rPr>
              <w:t>тестовых заданий</w:t>
            </w:r>
          </w:p>
          <w:p w14:paraId="3E59BEC4" w14:textId="77777777" w:rsidR="00BE10B1" w:rsidRPr="009C43A0" w:rsidRDefault="00BE10B1" w:rsidP="00A16245">
            <w:pPr>
              <w:spacing w:after="0"/>
              <w:jc w:val="both"/>
              <w:rPr>
                <w:rFonts w:ascii="Times New Roman" w:hAnsi="Times New Roman"/>
                <w:sz w:val="24"/>
                <w:szCs w:val="24"/>
              </w:rPr>
            </w:pPr>
          </w:p>
        </w:tc>
      </w:tr>
      <w:tr w:rsidR="00BE10B1" w:rsidRPr="009C43A0" w14:paraId="2629A0C8" w14:textId="77777777" w:rsidTr="00A16245">
        <w:tc>
          <w:tcPr>
            <w:tcW w:w="3685" w:type="dxa"/>
          </w:tcPr>
          <w:p w14:paraId="34698840" w14:textId="77777777" w:rsidR="00BE10B1" w:rsidRPr="009C43A0" w:rsidRDefault="00BE10B1" w:rsidP="00A16245">
            <w:pPr>
              <w:spacing w:after="0"/>
              <w:jc w:val="both"/>
              <w:rPr>
                <w:rFonts w:ascii="Times New Roman" w:hAnsi="Times New Roman"/>
                <w:sz w:val="24"/>
                <w:szCs w:val="24"/>
              </w:rPr>
            </w:pPr>
            <w:r w:rsidRPr="009C43A0">
              <w:rPr>
                <w:rFonts w:ascii="Times New Roman" w:hAnsi="Times New Roman"/>
                <w:sz w:val="24"/>
                <w:szCs w:val="24"/>
              </w:rPr>
              <w:t>ПК4.4</w:t>
            </w:r>
            <w:r w:rsidRPr="009C43A0">
              <w:rPr>
                <w:rFonts w:ascii="Times New Roman" w:hAnsi="Times New Roman"/>
                <w:color w:val="000000"/>
                <w:sz w:val="24"/>
                <w:szCs w:val="24"/>
              </w:rPr>
              <w:t>Вести технологический процесс обработки деталей на токарно</w:t>
            </w:r>
            <w:r w:rsidRPr="009C43A0">
              <w:rPr>
                <w:rFonts w:ascii="Times New Roman" w:hAnsi="Times New Roman"/>
                <w:color w:val="000000"/>
                <w:sz w:val="24"/>
                <w:szCs w:val="24"/>
              </w:rPr>
              <w:softHyphen/>
              <w:t>-револьверных станках с соблюдением требований к качеству, в соответствии с заданием и с технической документацией</w:t>
            </w:r>
          </w:p>
          <w:p w14:paraId="4F9CBCFE" w14:textId="77777777" w:rsidR="00BE10B1" w:rsidRPr="009C43A0" w:rsidRDefault="00BE10B1" w:rsidP="00A16245">
            <w:pPr>
              <w:spacing w:after="0"/>
              <w:jc w:val="both"/>
              <w:rPr>
                <w:rFonts w:ascii="Times New Roman" w:hAnsi="Times New Roman"/>
                <w:sz w:val="24"/>
                <w:szCs w:val="24"/>
              </w:rPr>
            </w:pPr>
          </w:p>
          <w:p w14:paraId="4B0B2986" w14:textId="77777777" w:rsidR="00BE10B1" w:rsidRPr="009C43A0" w:rsidRDefault="00BE10B1" w:rsidP="00A16245">
            <w:pPr>
              <w:spacing w:after="0"/>
              <w:jc w:val="both"/>
              <w:rPr>
                <w:rFonts w:ascii="Times New Roman" w:hAnsi="Times New Roman"/>
                <w:sz w:val="24"/>
                <w:szCs w:val="24"/>
              </w:rPr>
            </w:pPr>
            <w:r w:rsidRPr="009C43A0">
              <w:rPr>
                <w:rFonts w:ascii="Times New Roman" w:hAnsi="Times New Roman"/>
                <w:sz w:val="24"/>
                <w:szCs w:val="24"/>
              </w:rPr>
              <w:t>ОК7 Содействовать сохранению окружающей среды, ресурсосбережению, эффективно действовать в чрезвычайных ситуациях.</w:t>
            </w:r>
          </w:p>
          <w:p w14:paraId="0644DDF0" w14:textId="77777777" w:rsidR="00BE10B1" w:rsidRPr="009C43A0" w:rsidRDefault="00BE10B1" w:rsidP="00A16245">
            <w:pPr>
              <w:spacing w:after="0"/>
              <w:jc w:val="both"/>
              <w:rPr>
                <w:rFonts w:ascii="Times New Roman" w:hAnsi="Times New Roman"/>
                <w:sz w:val="24"/>
                <w:szCs w:val="24"/>
              </w:rPr>
            </w:pPr>
            <w:r w:rsidRPr="009C43A0">
              <w:rPr>
                <w:rFonts w:ascii="Times New Roman" w:hAnsi="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tc>
        <w:tc>
          <w:tcPr>
            <w:tcW w:w="3261" w:type="dxa"/>
          </w:tcPr>
          <w:p w14:paraId="1B02F504"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bCs/>
                <w:sz w:val="24"/>
                <w:szCs w:val="24"/>
              </w:rPr>
              <w:t>организация рабочего места в соответствии с нормативными документами;</w:t>
            </w:r>
          </w:p>
          <w:p w14:paraId="5B7E501A"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bCs/>
                <w:sz w:val="24"/>
                <w:szCs w:val="24"/>
              </w:rPr>
              <w:t>заточка режущих инструментов в соответствии с технологической картой;</w:t>
            </w:r>
          </w:p>
          <w:p w14:paraId="17D3D163" w14:textId="77777777" w:rsidR="00BE10B1" w:rsidRPr="009C43A0" w:rsidRDefault="00BE10B1" w:rsidP="00A16245">
            <w:pPr>
              <w:spacing w:after="0"/>
              <w:ind w:firstLine="364"/>
              <w:jc w:val="both"/>
              <w:rPr>
                <w:rFonts w:ascii="Times New Roman" w:hAnsi="Times New Roman"/>
                <w:bCs/>
                <w:sz w:val="24"/>
                <w:szCs w:val="24"/>
              </w:rPr>
            </w:pPr>
            <w:r w:rsidRPr="009C43A0">
              <w:rPr>
                <w:rStyle w:val="211pt"/>
                <w:sz w:val="24"/>
                <w:szCs w:val="24"/>
              </w:rPr>
              <w:t>обработка деталей на токарно-револьверных станках с соблюдением требований к качеству, в соответствии с заданием и технической документацией;</w:t>
            </w:r>
          </w:p>
          <w:p w14:paraId="34147192"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bCs/>
                <w:sz w:val="24"/>
                <w:szCs w:val="24"/>
              </w:rPr>
              <w:t>соблюдение правил безопасности труда</w:t>
            </w:r>
          </w:p>
          <w:p w14:paraId="0F55C722" w14:textId="77777777" w:rsidR="00BE10B1" w:rsidRPr="009C43A0" w:rsidRDefault="00BE10B1" w:rsidP="00A16245">
            <w:pPr>
              <w:spacing w:after="0"/>
              <w:ind w:firstLine="364"/>
              <w:jc w:val="both"/>
              <w:rPr>
                <w:rFonts w:ascii="Times New Roman" w:hAnsi="Times New Roman"/>
                <w:sz w:val="24"/>
                <w:szCs w:val="24"/>
              </w:rPr>
            </w:pPr>
          </w:p>
        </w:tc>
        <w:tc>
          <w:tcPr>
            <w:tcW w:w="2516" w:type="dxa"/>
          </w:tcPr>
          <w:p w14:paraId="68C515B4" w14:textId="77777777" w:rsidR="00BE10B1" w:rsidRPr="009C43A0" w:rsidRDefault="00BE10B1" w:rsidP="00A16245">
            <w:pPr>
              <w:suppressAutoHyphens/>
              <w:spacing w:after="0"/>
              <w:jc w:val="both"/>
              <w:rPr>
                <w:rFonts w:ascii="Times New Roman" w:hAnsi="Times New Roman"/>
                <w:sz w:val="24"/>
                <w:szCs w:val="24"/>
              </w:rPr>
            </w:pPr>
          </w:p>
          <w:p w14:paraId="6BDE76A0" w14:textId="77777777" w:rsidR="00BE10B1" w:rsidRPr="009C43A0" w:rsidRDefault="00BE10B1" w:rsidP="00A16245">
            <w:pPr>
              <w:spacing w:after="0"/>
              <w:jc w:val="both"/>
              <w:rPr>
                <w:rFonts w:ascii="Times New Roman" w:hAnsi="Times New Roman"/>
                <w:sz w:val="24"/>
                <w:szCs w:val="24"/>
              </w:rPr>
            </w:pPr>
            <w:r w:rsidRPr="009C43A0">
              <w:rPr>
                <w:rFonts w:ascii="Times New Roman" w:hAnsi="Times New Roman"/>
                <w:sz w:val="24"/>
                <w:szCs w:val="24"/>
              </w:rPr>
              <w:t>Экспертное наблюдение выполнения практических работ</w:t>
            </w:r>
          </w:p>
          <w:p w14:paraId="5079C8F7" w14:textId="77777777" w:rsidR="00BE10B1" w:rsidRPr="009C43A0" w:rsidRDefault="00BE10B1" w:rsidP="00A16245">
            <w:pPr>
              <w:spacing w:after="0"/>
              <w:jc w:val="both"/>
              <w:rPr>
                <w:rFonts w:ascii="Times New Roman" w:hAnsi="Times New Roman"/>
                <w:bCs/>
                <w:sz w:val="24"/>
                <w:szCs w:val="24"/>
              </w:rPr>
            </w:pPr>
            <w:r w:rsidRPr="009C43A0">
              <w:rPr>
                <w:rFonts w:ascii="Times New Roman" w:hAnsi="Times New Roman"/>
                <w:bCs/>
                <w:sz w:val="24"/>
                <w:szCs w:val="24"/>
              </w:rPr>
              <w:t>Защита отчётов по практическим занятиям</w:t>
            </w:r>
          </w:p>
          <w:p w14:paraId="6B1F9AD9" w14:textId="77777777" w:rsidR="00BE10B1" w:rsidRPr="009C43A0" w:rsidRDefault="00BE10B1" w:rsidP="00A16245">
            <w:pPr>
              <w:spacing w:after="0"/>
              <w:jc w:val="both"/>
              <w:rPr>
                <w:rFonts w:ascii="Times New Roman" w:hAnsi="Times New Roman"/>
                <w:bCs/>
                <w:sz w:val="24"/>
                <w:szCs w:val="24"/>
                <w:shd w:val="clear" w:color="auto" w:fill="FFFFFF"/>
              </w:rPr>
            </w:pPr>
            <w:r w:rsidRPr="009C43A0">
              <w:rPr>
                <w:rFonts w:ascii="Times New Roman" w:hAnsi="Times New Roman"/>
                <w:bCs/>
                <w:sz w:val="24"/>
                <w:szCs w:val="24"/>
              </w:rPr>
              <w:t xml:space="preserve"> Выполнение </w:t>
            </w:r>
            <w:r w:rsidRPr="009C43A0">
              <w:rPr>
                <w:rFonts w:ascii="Times New Roman" w:hAnsi="Times New Roman"/>
                <w:bCs/>
                <w:sz w:val="24"/>
                <w:szCs w:val="24"/>
                <w:shd w:val="clear" w:color="auto" w:fill="FFFFFF"/>
              </w:rPr>
              <w:t>тестовых заданий</w:t>
            </w:r>
          </w:p>
          <w:p w14:paraId="36845EFC" w14:textId="77777777" w:rsidR="00BE10B1" w:rsidRPr="009C43A0" w:rsidRDefault="00BE10B1" w:rsidP="00A16245">
            <w:pPr>
              <w:suppressAutoHyphens/>
              <w:spacing w:after="0"/>
              <w:jc w:val="both"/>
              <w:rPr>
                <w:rFonts w:ascii="Times New Roman" w:hAnsi="Times New Roman"/>
                <w:sz w:val="24"/>
                <w:szCs w:val="24"/>
              </w:rPr>
            </w:pPr>
          </w:p>
          <w:p w14:paraId="0F3CAF9C" w14:textId="77777777" w:rsidR="00BE10B1" w:rsidRPr="009C43A0" w:rsidRDefault="00BE10B1" w:rsidP="00A16245">
            <w:pPr>
              <w:spacing w:after="0"/>
              <w:jc w:val="both"/>
              <w:rPr>
                <w:rFonts w:ascii="Times New Roman" w:hAnsi="Times New Roman"/>
                <w:sz w:val="24"/>
                <w:szCs w:val="24"/>
              </w:rPr>
            </w:pPr>
          </w:p>
        </w:tc>
      </w:tr>
    </w:tbl>
    <w:p w14:paraId="2609D979" w14:textId="77777777" w:rsidR="00BE10B1" w:rsidRPr="009C43A0" w:rsidRDefault="00BE10B1" w:rsidP="00BE10B1">
      <w:pPr>
        <w:rPr>
          <w:rFonts w:ascii="Times New Roman" w:hAnsi="Times New Roman"/>
        </w:rPr>
      </w:pPr>
    </w:p>
    <w:p w14:paraId="62E8AF00" w14:textId="77777777" w:rsidR="00BE10B1" w:rsidRPr="009C43A0" w:rsidRDefault="00BE10B1" w:rsidP="00BE10B1">
      <w:pPr>
        <w:jc w:val="both"/>
        <w:rPr>
          <w:rFonts w:ascii="Times New Roman" w:hAnsi="Times New Roman"/>
        </w:rPr>
      </w:pPr>
    </w:p>
    <w:p w14:paraId="138E8E1C" w14:textId="77777777" w:rsidR="00BE10B1" w:rsidRPr="009C43A0" w:rsidRDefault="00BE10B1" w:rsidP="00BE10B1">
      <w:pPr>
        <w:jc w:val="both"/>
        <w:rPr>
          <w:rFonts w:ascii="Times New Roman" w:hAnsi="Times New Roman"/>
        </w:rPr>
        <w:sectPr w:rsidR="00BE10B1" w:rsidRPr="009C43A0" w:rsidSect="00DC23D6">
          <w:pgSz w:w="11907" w:h="16840"/>
          <w:pgMar w:top="1134" w:right="851" w:bottom="992" w:left="1418" w:header="709" w:footer="709" w:gutter="0"/>
          <w:cols w:space="720"/>
        </w:sectPr>
      </w:pPr>
    </w:p>
    <w:p w14:paraId="5EEE8C5B" w14:textId="77777777" w:rsidR="00BE10B1" w:rsidRPr="009C43A0" w:rsidRDefault="00BE10B1" w:rsidP="00BE10B1">
      <w:pPr>
        <w:jc w:val="both"/>
        <w:rPr>
          <w:rFonts w:ascii="Times New Roman" w:hAnsi="Times New Roman"/>
        </w:rPr>
      </w:pPr>
    </w:p>
    <w:p w14:paraId="008B6424" w14:textId="77777777" w:rsidR="00BE10B1" w:rsidRPr="009C43A0" w:rsidRDefault="00BE10B1" w:rsidP="00BE10B1">
      <w:pPr>
        <w:spacing w:after="0" w:line="240" w:lineRule="auto"/>
        <w:jc w:val="right"/>
        <w:rPr>
          <w:rFonts w:ascii="Times New Roman" w:hAnsi="Times New Roman"/>
          <w:b/>
          <w:i/>
          <w:sz w:val="24"/>
          <w:szCs w:val="24"/>
        </w:rPr>
      </w:pPr>
      <w:r w:rsidRPr="009C43A0">
        <w:rPr>
          <w:rFonts w:ascii="Times New Roman" w:hAnsi="Times New Roman"/>
          <w:b/>
          <w:i/>
          <w:sz w:val="24"/>
          <w:szCs w:val="24"/>
        </w:rPr>
        <w:t xml:space="preserve">Приложение   </w:t>
      </w:r>
      <w:r>
        <w:rPr>
          <w:rFonts w:ascii="Times New Roman" w:hAnsi="Times New Roman"/>
          <w:b/>
          <w:i/>
          <w:sz w:val="24"/>
          <w:szCs w:val="24"/>
        </w:rPr>
        <w:t>1</w:t>
      </w:r>
      <w:r w:rsidRPr="009C43A0">
        <w:rPr>
          <w:rFonts w:ascii="Times New Roman" w:hAnsi="Times New Roman"/>
          <w:b/>
          <w:i/>
          <w:sz w:val="24"/>
          <w:szCs w:val="24"/>
        </w:rPr>
        <w:t>.5</w:t>
      </w:r>
    </w:p>
    <w:p w14:paraId="7E8D6DD3"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b/>
          <w:i/>
        </w:rPr>
        <w:t xml:space="preserve">к ПООП по профессии </w:t>
      </w:r>
      <w:r w:rsidRPr="009C43A0">
        <w:rPr>
          <w:rFonts w:ascii="Times New Roman" w:hAnsi="Times New Roman"/>
          <w:i/>
          <w:u w:val="single"/>
        </w:rPr>
        <w:t>15.01.33 Токарь на станках</w:t>
      </w:r>
    </w:p>
    <w:p w14:paraId="12BB3310" w14:textId="77777777" w:rsidR="00BE10B1" w:rsidRPr="009C43A0" w:rsidRDefault="00BE10B1" w:rsidP="00BE10B1">
      <w:pPr>
        <w:spacing w:after="0" w:line="240" w:lineRule="auto"/>
        <w:jc w:val="right"/>
        <w:rPr>
          <w:rFonts w:ascii="Times New Roman" w:hAnsi="Times New Roman"/>
          <w:b/>
          <w:i/>
          <w:sz w:val="24"/>
          <w:szCs w:val="24"/>
        </w:rPr>
      </w:pPr>
      <w:r w:rsidRPr="009C43A0">
        <w:rPr>
          <w:rFonts w:ascii="Times New Roman" w:hAnsi="Times New Roman"/>
          <w:i/>
          <w:u w:val="single"/>
        </w:rPr>
        <w:t xml:space="preserve"> с числовым программным управлением</w:t>
      </w:r>
    </w:p>
    <w:p w14:paraId="32A2B21F" w14:textId="77777777" w:rsidR="00BE10B1" w:rsidRPr="009C43A0" w:rsidRDefault="00BE10B1" w:rsidP="00BE10B1">
      <w:pPr>
        <w:jc w:val="center"/>
        <w:rPr>
          <w:rFonts w:ascii="Times New Roman" w:hAnsi="Times New Roman"/>
          <w:b/>
          <w:i/>
          <w:sz w:val="24"/>
          <w:szCs w:val="24"/>
        </w:rPr>
      </w:pPr>
    </w:p>
    <w:p w14:paraId="269829C7" w14:textId="77777777" w:rsidR="00BE10B1" w:rsidRPr="009C43A0" w:rsidRDefault="00BE10B1" w:rsidP="00BE10B1">
      <w:pPr>
        <w:jc w:val="center"/>
        <w:rPr>
          <w:rFonts w:ascii="Times New Roman" w:hAnsi="Times New Roman"/>
          <w:b/>
          <w:i/>
          <w:sz w:val="24"/>
          <w:szCs w:val="24"/>
        </w:rPr>
      </w:pPr>
    </w:p>
    <w:p w14:paraId="36877AF4" w14:textId="77777777" w:rsidR="00BE10B1" w:rsidRPr="009C43A0" w:rsidRDefault="00BE10B1" w:rsidP="00BE10B1">
      <w:pPr>
        <w:jc w:val="center"/>
        <w:rPr>
          <w:rFonts w:ascii="Times New Roman" w:hAnsi="Times New Roman"/>
          <w:b/>
          <w:i/>
          <w:sz w:val="24"/>
          <w:szCs w:val="24"/>
        </w:rPr>
      </w:pPr>
    </w:p>
    <w:p w14:paraId="0684BD4F" w14:textId="77777777" w:rsidR="00BE10B1" w:rsidRPr="009C43A0" w:rsidRDefault="00BE10B1" w:rsidP="00BE10B1">
      <w:pPr>
        <w:jc w:val="center"/>
        <w:rPr>
          <w:rFonts w:ascii="Times New Roman" w:hAnsi="Times New Roman"/>
          <w:b/>
          <w:i/>
          <w:sz w:val="24"/>
          <w:szCs w:val="24"/>
        </w:rPr>
      </w:pPr>
    </w:p>
    <w:p w14:paraId="2D5F2AEF" w14:textId="77777777" w:rsidR="00BE10B1" w:rsidRPr="009C43A0" w:rsidRDefault="00BE10B1" w:rsidP="00BE10B1">
      <w:pPr>
        <w:jc w:val="center"/>
        <w:rPr>
          <w:rFonts w:ascii="Times New Roman" w:hAnsi="Times New Roman"/>
          <w:b/>
          <w:i/>
          <w:sz w:val="24"/>
          <w:szCs w:val="24"/>
        </w:rPr>
      </w:pPr>
    </w:p>
    <w:p w14:paraId="36FEE53F" w14:textId="77777777" w:rsidR="00BE10B1" w:rsidRPr="009C43A0" w:rsidRDefault="00BE10B1" w:rsidP="00BE10B1">
      <w:pPr>
        <w:jc w:val="center"/>
        <w:rPr>
          <w:rFonts w:ascii="Times New Roman" w:hAnsi="Times New Roman"/>
          <w:b/>
          <w:i/>
          <w:sz w:val="24"/>
          <w:szCs w:val="24"/>
        </w:rPr>
      </w:pPr>
    </w:p>
    <w:p w14:paraId="6BAD743B" w14:textId="77777777" w:rsidR="00BE10B1" w:rsidRPr="009C43A0" w:rsidRDefault="00BE10B1" w:rsidP="00BE10B1">
      <w:pPr>
        <w:jc w:val="center"/>
        <w:outlineLvl w:val="0"/>
        <w:rPr>
          <w:rFonts w:ascii="Times New Roman" w:hAnsi="Times New Roman"/>
          <w:b/>
          <w:sz w:val="24"/>
          <w:szCs w:val="24"/>
        </w:rPr>
      </w:pPr>
      <w:r w:rsidRPr="009C43A0">
        <w:rPr>
          <w:rFonts w:ascii="Times New Roman" w:hAnsi="Times New Roman"/>
          <w:b/>
          <w:sz w:val="24"/>
          <w:szCs w:val="24"/>
        </w:rPr>
        <w:t>ПРИМЕРНАЯ РАБОЧАЯ ПРОГРАММА ПРОФЕССИОНАЛЬНОГО МОДУЛЯ</w:t>
      </w:r>
    </w:p>
    <w:p w14:paraId="7850ED2C" w14:textId="77777777" w:rsidR="00BE10B1" w:rsidRPr="009C43A0" w:rsidRDefault="00BE10B1" w:rsidP="00BE10B1">
      <w:pPr>
        <w:shd w:val="clear" w:color="auto" w:fill="FFFFFF"/>
        <w:spacing w:after="0"/>
        <w:ind w:firstLine="142"/>
        <w:jc w:val="center"/>
        <w:rPr>
          <w:rFonts w:ascii="Times New Roman" w:hAnsi="Times New Roman"/>
          <w:i/>
          <w:u w:val="single"/>
        </w:rPr>
      </w:pPr>
      <w:r w:rsidRPr="009C43A0">
        <w:rPr>
          <w:rFonts w:ascii="Times New Roman" w:hAnsi="Times New Roman"/>
          <w:b/>
          <w:sz w:val="24"/>
          <w:szCs w:val="24"/>
          <w:u w:val="single"/>
        </w:rPr>
        <w:t>«ПМ 05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p>
    <w:p w14:paraId="53A7A6FF" w14:textId="77777777" w:rsidR="00BE10B1" w:rsidRPr="009C43A0" w:rsidRDefault="00BE10B1" w:rsidP="00BE10B1">
      <w:pPr>
        <w:jc w:val="center"/>
        <w:rPr>
          <w:rFonts w:ascii="Times New Roman" w:hAnsi="Times New Roman"/>
          <w:b/>
          <w:sz w:val="24"/>
          <w:szCs w:val="24"/>
        </w:rPr>
      </w:pPr>
    </w:p>
    <w:p w14:paraId="61BE61C5" w14:textId="77777777" w:rsidR="00BE10B1" w:rsidRPr="009C43A0" w:rsidRDefault="00BE10B1" w:rsidP="00BE10B1">
      <w:pPr>
        <w:spacing w:after="0" w:line="240" w:lineRule="auto"/>
        <w:rPr>
          <w:rFonts w:ascii="Times New Roman" w:hAnsi="Times New Roman"/>
          <w:b/>
          <w:i/>
          <w:sz w:val="24"/>
          <w:szCs w:val="24"/>
        </w:rPr>
      </w:pPr>
    </w:p>
    <w:p w14:paraId="5FB9BA4D" w14:textId="77777777" w:rsidR="00BE10B1" w:rsidRPr="009C43A0" w:rsidRDefault="00BE10B1" w:rsidP="00BE10B1">
      <w:pPr>
        <w:spacing w:after="0" w:line="240" w:lineRule="auto"/>
        <w:rPr>
          <w:rFonts w:ascii="Times New Roman" w:hAnsi="Times New Roman"/>
          <w:b/>
          <w:i/>
          <w:sz w:val="24"/>
          <w:szCs w:val="24"/>
        </w:rPr>
      </w:pPr>
    </w:p>
    <w:p w14:paraId="732CFFD9" w14:textId="77777777" w:rsidR="00BE10B1" w:rsidRPr="009C43A0" w:rsidRDefault="00BE10B1" w:rsidP="00BE10B1">
      <w:pPr>
        <w:spacing w:after="0" w:line="240" w:lineRule="auto"/>
        <w:rPr>
          <w:rFonts w:ascii="Times New Roman" w:hAnsi="Times New Roman"/>
          <w:b/>
          <w:i/>
          <w:sz w:val="24"/>
          <w:szCs w:val="24"/>
        </w:rPr>
      </w:pPr>
    </w:p>
    <w:p w14:paraId="20602CE8" w14:textId="77777777" w:rsidR="00BE10B1" w:rsidRPr="009C43A0" w:rsidRDefault="00BE10B1" w:rsidP="00BE10B1">
      <w:pPr>
        <w:spacing w:after="0" w:line="240" w:lineRule="auto"/>
        <w:rPr>
          <w:rFonts w:ascii="Times New Roman" w:hAnsi="Times New Roman"/>
          <w:b/>
          <w:i/>
          <w:sz w:val="24"/>
          <w:szCs w:val="24"/>
        </w:rPr>
      </w:pPr>
    </w:p>
    <w:p w14:paraId="24A78A8A" w14:textId="77777777" w:rsidR="00BE10B1" w:rsidRPr="009C43A0" w:rsidRDefault="00BE10B1" w:rsidP="00BE10B1">
      <w:pPr>
        <w:spacing w:after="0" w:line="240" w:lineRule="auto"/>
        <w:rPr>
          <w:rFonts w:ascii="Times New Roman" w:hAnsi="Times New Roman"/>
          <w:b/>
          <w:i/>
          <w:sz w:val="24"/>
          <w:szCs w:val="24"/>
        </w:rPr>
      </w:pPr>
    </w:p>
    <w:p w14:paraId="4A7A83D5" w14:textId="77777777" w:rsidR="00BE10B1" w:rsidRPr="009C43A0" w:rsidRDefault="00BE10B1" w:rsidP="00BE10B1">
      <w:pPr>
        <w:spacing w:after="0" w:line="240" w:lineRule="auto"/>
        <w:rPr>
          <w:rFonts w:ascii="Times New Roman" w:hAnsi="Times New Roman"/>
          <w:b/>
          <w:i/>
          <w:sz w:val="24"/>
          <w:szCs w:val="24"/>
        </w:rPr>
      </w:pPr>
    </w:p>
    <w:p w14:paraId="592068F4" w14:textId="77777777" w:rsidR="00BE10B1" w:rsidRPr="009C43A0" w:rsidRDefault="00BE10B1" w:rsidP="00BE10B1">
      <w:pPr>
        <w:spacing w:after="0" w:line="240" w:lineRule="auto"/>
        <w:rPr>
          <w:rFonts w:ascii="Times New Roman" w:hAnsi="Times New Roman"/>
          <w:b/>
          <w:i/>
          <w:sz w:val="24"/>
          <w:szCs w:val="24"/>
        </w:rPr>
      </w:pPr>
    </w:p>
    <w:p w14:paraId="4B674C08" w14:textId="77777777" w:rsidR="00BE10B1" w:rsidRPr="009C43A0" w:rsidRDefault="00BE10B1" w:rsidP="00BE10B1">
      <w:pPr>
        <w:spacing w:after="0" w:line="240" w:lineRule="auto"/>
        <w:rPr>
          <w:rFonts w:ascii="Times New Roman" w:hAnsi="Times New Roman"/>
          <w:b/>
          <w:i/>
          <w:sz w:val="24"/>
          <w:szCs w:val="24"/>
        </w:rPr>
      </w:pPr>
    </w:p>
    <w:p w14:paraId="54DC9E41" w14:textId="77777777" w:rsidR="00BE10B1" w:rsidRPr="009C43A0" w:rsidRDefault="00BE10B1" w:rsidP="00BE10B1">
      <w:pPr>
        <w:spacing w:after="0" w:line="240" w:lineRule="auto"/>
        <w:rPr>
          <w:rFonts w:ascii="Times New Roman" w:hAnsi="Times New Roman"/>
          <w:b/>
          <w:i/>
          <w:sz w:val="24"/>
          <w:szCs w:val="24"/>
        </w:rPr>
      </w:pPr>
    </w:p>
    <w:p w14:paraId="2EB00B2A" w14:textId="77777777" w:rsidR="00BE10B1" w:rsidRPr="009C43A0" w:rsidRDefault="00BE10B1" w:rsidP="00BE10B1">
      <w:pPr>
        <w:spacing w:after="0" w:line="240" w:lineRule="auto"/>
        <w:rPr>
          <w:rFonts w:ascii="Times New Roman" w:hAnsi="Times New Roman"/>
          <w:b/>
          <w:i/>
          <w:sz w:val="24"/>
          <w:szCs w:val="24"/>
        </w:rPr>
      </w:pPr>
    </w:p>
    <w:p w14:paraId="32A92526" w14:textId="77777777" w:rsidR="00BE10B1" w:rsidRPr="009C43A0" w:rsidRDefault="00BE10B1" w:rsidP="00BE10B1">
      <w:pPr>
        <w:spacing w:after="0" w:line="240" w:lineRule="auto"/>
        <w:rPr>
          <w:rFonts w:ascii="Times New Roman" w:hAnsi="Times New Roman"/>
          <w:b/>
          <w:i/>
          <w:sz w:val="24"/>
          <w:szCs w:val="24"/>
        </w:rPr>
      </w:pPr>
    </w:p>
    <w:p w14:paraId="1E02E2F2" w14:textId="77777777" w:rsidR="00BE10B1" w:rsidRPr="009C43A0" w:rsidRDefault="00BE10B1" w:rsidP="00BE10B1">
      <w:pPr>
        <w:spacing w:after="0" w:line="240" w:lineRule="auto"/>
        <w:rPr>
          <w:rFonts w:ascii="Times New Roman" w:hAnsi="Times New Roman"/>
          <w:b/>
          <w:i/>
          <w:sz w:val="24"/>
          <w:szCs w:val="24"/>
        </w:rPr>
      </w:pPr>
    </w:p>
    <w:p w14:paraId="6FC923F8" w14:textId="77777777" w:rsidR="00BE10B1" w:rsidRPr="009C43A0" w:rsidRDefault="00BE10B1" w:rsidP="00BE10B1">
      <w:pPr>
        <w:spacing w:after="0" w:line="240" w:lineRule="auto"/>
        <w:rPr>
          <w:rFonts w:ascii="Times New Roman" w:hAnsi="Times New Roman"/>
          <w:b/>
          <w:i/>
          <w:sz w:val="24"/>
          <w:szCs w:val="24"/>
        </w:rPr>
      </w:pPr>
    </w:p>
    <w:p w14:paraId="1275DAEE" w14:textId="77777777" w:rsidR="00BE10B1" w:rsidRPr="009C43A0" w:rsidRDefault="00BE10B1" w:rsidP="00BE10B1">
      <w:pPr>
        <w:spacing w:after="0" w:line="240" w:lineRule="auto"/>
        <w:rPr>
          <w:rFonts w:ascii="Times New Roman" w:hAnsi="Times New Roman"/>
          <w:b/>
          <w:i/>
          <w:sz w:val="24"/>
          <w:szCs w:val="24"/>
        </w:rPr>
      </w:pPr>
    </w:p>
    <w:p w14:paraId="4E5C9D6C" w14:textId="77777777" w:rsidR="00BE10B1" w:rsidRPr="009C43A0" w:rsidRDefault="00BE10B1" w:rsidP="00BE10B1">
      <w:pPr>
        <w:spacing w:after="0" w:line="240" w:lineRule="auto"/>
        <w:jc w:val="center"/>
        <w:rPr>
          <w:rFonts w:ascii="Times New Roman" w:hAnsi="Times New Roman"/>
          <w:b/>
          <w:bCs/>
          <w:i/>
          <w:sz w:val="24"/>
          <w:szCs w:val="24"/>
        </w:rPr>
      </w:pPr>
      <w:r w:rsidRPr="009C43A0">
        <w:rPr>
          <w:rFonts w:ascii="Times New Roman" w:hAnsi="Times New Roman"/>
          <w:b/>
          <w:bCs/>
          <w:i/>
          <w:sz w:val="24"/>
          <w:szCs w:val="24"/>
        </w:rPr>
        <w:t>20</w:t>
      </w:r>
      <w:r>
        <w:rPr>
          <w:rFonts w:ascii="Times New Roman" w:hAnsi="Times New Roman"/>
          <w:b/>
          <w:bCs/>
          <w:i/>
          <w:sz w:val="24"/>
          <w:szCs w:val="24"/>
        </w:rPr>
        <w:t>21</w:t>
      </w:r>
      <w:r w:rsidRPr="009C43A0">
        <w:rPr>
          <w:rFonts w:ascii="Times New Roman" w:hAnsi="Times New Roman"/>
          <w:b/>
          <w:bCs/>
          <w:i/>
          <w:sz w:val="24"/>
          <w:szCs w:val="24"/>
        </w:rPr>
        <w:t xml:space="preserve"> г.</w:t>
      </w:r>
    </w:p>
    <w:p w14:paraId="52102494" w14:textId="77777777" w:rsidR="00BE10B1" w:rsidRPr="009C43A0" w:rsidRDefault="00BE10B1" w:rsidP="00BE10B1">
      <w:pPr>
        <w:rPr>
          <w:rFonts w:ascii="Times New Roman" w:hAnsi="Times New Roman"/>
          <w:b/>
          <w:i/>
          <w:sz w:val="24"/>
          <w:szCs w:val="24"/>
        </w:rPr>
      </w:pPr>
    </w:p>
    <w:p w14:paraId="505834A1" w14:textId="77777777" w:rsidR="00BE10B1" w:rsidRPr="009C43A0" w:rsidRDefault="00BE10B1" w:rsidP="00BE10B1">
      <w:pPr>
        <w:jc w:val="cente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62E7EFC9" w14:textId="77777777" w:rsidR="00BE10B1" w:rsidRPr="004A3003" w:rsidRDefault="00BE10B1" w:rsidP="00BE10B1">
      <w:pPr>
        <w:kinsoku w:val="0"/>
        <w:overflowPunct w:val="0"/>
        <w:spacing w:line="200" w:lineRule="exact"/>
        <w:jc w:val="center"/>
        <w:rPr>
          <w:rFonts w:ascii="Times New Roman" w:hAnsi="Times New Roman"/>
          <w:b/>
          <w:bCs/>
        </w:rPr>
      </w:pPr>
      <w:r w:rsidRPr="004A3003">
        <w:rPr>
          <w:rFonts w:ascii="Times New Roman" w:hAnsi="Times New Roman"/>
          <w:b/>
          <w:bCs/>
        </w:rPr>
        <w:t>СОДЕРЖАНИЕ</w:t>
      </w:r>
    </w:p>
    <w:p w14:paraId="76E6D00D" w14:textId="77777777" w:rsidR="00BE10B1" w:rsidRDefault="00BE10B1" w:rsidP="00BE10B1">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BE10B1" w:rsidRPr="004A3003" w14:paraId="1A1732A3" w14:textId="77777777" w:rsidTr="00A16245">
        <w:trPr>
          <w:trHeight w:val="394"/>
        </w:trPr>
        <w:tc>
          <w:tcPr>
            <w:tcW w:w="9007" w:type="dxa"/>
            <w:hideMark/>
          </w:tcPr>
          <w:p w14:paraId="0FC8815B"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1. ОБЩАЯ ХАРАКТЕРИСТИКА ПРИМЕРНОЙ РАБОЧЕЙ ПРОГРАММЫ</w:t>
            </w:r>
            <w:r w:rsidRPr="006F710D">
              <w:rPr>
                <w:rFonts w:ascii="Times New Roman" w:hAnsi="Times New Roman"/>
                <w:b/>
                <w:sz w:val="24"/>
                <w:szCs w:val="24"/>
                <w:lang w:eastAsia="en-US"/>
              </w:rPr>
              <w:t xml:space="preserve"> </w:t>
            </w:r>
            <w:r w:rsidRPr="004A3003">
              <w:rPr>
                <w:rFonts w:ascii="Times New Roman" w:hAnsi="Times New Roman"/>
                <w:b/>
                <w:sz w:val="24"/>
                <w:szCs w:val="24"/>
                <w:lang w:eastAsia="en-US"/>
              </w:rPr>
              <w:t>ПРОФЕССИОНАЛЬНОГО МОДУЛЯ</w:t>
            </w:r>
          </w:p>
        </w:tc>
      </w:tr>
      <w:tr w:rsidR="00BE10B1" w:rsidRPr="004A3003" w14:paraId="373B82D8" w14:textId="77777777" w:rsidTr="00A16245">
        <w:trPr>
          <w:trHeight w:val="720"/>
        </w:trPr>
        <w:tc>
          <w:tcPr>
            <w:tcW w:w="9007" w:type="dxa"/>
            <w:hideMark/>
          </w:tcPr>
          <w:p w14:paraId="06FE61FF"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2. СТРУКТУРА И СОДЕРЖАНИЕ ПРОФЕССИОНАЛЬНОГО МОДУЛЯ</w:t>
            </w:r>
          </w:p>
          <w:p w14:paraId="680231C0"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bCs/>
                <w:sz w:val="24"/>
                <w:szCs w:val="24"/>
                <w:lang w:eastAsia="en-US"/>
              </w:rPr>
              <w:t xml:space="preserve">3. </w:t>
            </w:r>
            <w:r w:rsidRPr="000C57F7">
              <w:rPr>
                <w:rFonts w:ascii="Times New Roman" w:hAnsi="Times New Roman"/>
                <w:b/>
                <w:bCs/>
                <w:sz w:val="24"/>
                <w:szCs w:val="24"/>
                <w:lang w:eastAsia="en-US"/>
              </w:rPr>
              <w:t>УСЛОВИЯ РЕАЛИЗАЦИИ ПРОГРАММЫ ПРОФЕССИОНАЛЬНОГО МОДУЛЯ</w:t>
            </w:r>
          </w:p>
        </w:tc>
      </w:tr>
      <w:tr w:rsidR="00BE10B1" w:rsidRPr="004A3003" w14:paraId="7A0223F5" w14:textId="77777777" w:rsidTr="00A16245">
        <w:trPr>
          <w:trHeight w:val="692"/>
        </w:trPr>
        <w:tc>
          <w:tcPr>
            <w:tcW w:w="9007" w:type="dxa"/>
            <w:hideMark/>
          </w:tcPr>
          <w:p w14:paraId="0117681F"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3F2A5EC6" w14:textId="77777777" w:rsidR="00BE10B1" w:rsidRPr="009C43A0" w:rsidRDefault="00BE10B1" w:rsidP="00BE10B1">
      <w:pP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57829F2E" w14:textId="77777777" w:rsidR="00BE10B1" w:rsidRPr="009C43A0" w:rsidRDefault="00BE10B1" w:rsidP="00BE10B1">
      <w:pPr>
        <w:rPr>
          <w:rFonts w:ascii="Times New Roman" w:hAnsi="Times New Roman"/>
          <w:b/>
          <w:i/>
          <w:sz w:val="24"/>
          <w:szCs w:val="24"/>
        </w:rPr>
      </w:pPr>
    </w:p>
    <w:p w14:paraId="49218BF7" w14:textId="77777777" w:rsidR="00BE10B1" w:rsidRPr="009C43A0" w:rsidRDefault="00BE10B1" w:rsidP="00BE10B1">
      <w:pPr>
        <w:spacing w:after="0"/>
        <w:jc w:val="center"/>
        <w:rPr>
          <w:rFonts w:ascii="Times New Roman" w:hAnsi="Times New Roman"/>
          <w:b/>
          <w:sz w:val="24"/>
          <w:szCs w:val="24"/>
        </w:rPr>
      </w:pPr>
      <w:r w:rsidRPr="009C43A0">
        <w:rPr>
          <w:rFonts w:ascii="Times New Roman" w:hAnsi="Times New Roman"/>
          <w:b/>
          <w:sz w:val="24"/>
          <w:szCs w:val="24"/>
        </w:rPr>
        <w:t>1. ОБЩАЯ ХАРАКТЕРИСТИКА ПРИМЕРНОЙ РАБОЧЕЙ ПРОГРАММЫ</w:t>
      </w:r>
    </w:p>
    <w:p w14:paraId="27035DEC" w14:textId="77777777" w:rsidR="00BE10B1" w:rsidRPr="009C43A0" w:rsidRDefault="00BE10B1" w:rsidP="00BE10B1">
      <w:pPr>
        <w:spacing w:after="0"/>
        <w:jc w:val="center"/>
        <w:rPr>
          <w:rFonts w:ascii="Times New Roman" w:hAnsi="Times New Roman"/>
          <w:b/>
          <w:i/>
        </w:rPr>
      </w:pPr>
      <w:r w:rsidRPr="009C43A0">
        <w:rPr>
          <w:rFonts w:ascii="Times New Roman" w:hAnsi="Times New Roman"/>
          <w:b/>
          <w:sz w:val="24"/>
          <w:szCs w:val="24"/>
        </w:rPr>
        <w:t>ПРОФЕССИОНАЛЬНОГО МОДУЛЯ</w:t>
      </w:r>
    </w:p>
    <w:p w14:paraId="4736DC62" w14:textId="77777777" w:rsidR="00BE10B1" w:rsidRPr="009C43A0" w:rsidRDefault="00BE10B1" w:rsidP="00BE10B1">
      <w:pPr>
        <w:shd w:val="clear" w:color="auto" w:fill="FFFFFF"/>
        <w:spacing w:after="0"/>
        <w:ind w:firstLine="142"/>
        <w:jc w:val="center"/>
        <w:rPr>
          <w:rFonts w:ascii="Times New Roman" w:hAnsi="Times New Roman"/>
          <w:i/>
          <w:u w:val="single"/>
        </w:rPr>
      </w:pPr>
      <w:r w:rsidRPr="009C43A0">
        <w:rPr>
          <w:rFonts w:ascii="Times New Roman" w:hAnsi="Times New Roman"/>
          <w:b/>
          <w:sz w:val="24"/>
          <w:szCs w:val="24"/>
          <w:u w:val="single"/>
        </w:rPr>
        <w:t>«ПМ</w:t>
      </w:r>
      <w:r>
        <w:rPr>
          <w:rFonts w:ascii="Times New Roman" w:hAnsi="Times New Roman"/>
          <w:b/>
          <w:sz w:val="24"/>
          <w:szCs w:val="24"/>
          <w:u w:val="single"/>
        </w:rPr>
        <w:t>.</w:t>
      </w:r>
      <w:r w:rsidRPr="009C43A0">
        <w:rPr>
          <w:rFonts w:ascii="Times New Roman" w:hAnsi="Times New Roman"/>
          <w:b/>
          <w:sz w:val="24"/>
          <w:szCs w:val="24"/>
          <w:u w:val="single"/>
        </w:rPr>
        <w:t xml:space="preserve"> 05</w:t>
      </w:r>
      <w:r>
        <w:rPr>
          <w:rFonts w:ascii="Times New Roman" w:hAnsi="Times New Roman"/>
          <w:b/>
          <w:sz w:val="24"/>
          <w:szCs w:val="24"/>
          <w:u w:val="single"/>
        </w:rPr>
        <w:t>.</w:t>
      </w:r>
      <w:r w:rsidRPr="009C43A0">
        <w:rPr>
          <w:rFonts w:ascii="Times New Roman" w:hAnsi="Times New Roman"/>
          <w:b/>
          <w:sz w:val="24"/>
          <w:szCs w:val="24"/>
          <w:u w:val="single"/>
        </w:rPr>
        <w:t xml:space="preserve">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p>
    <w:p w14:paraId="1EB1778A" w14:textId="77777777" w:rsidR="00BE10B1" w:rsidRPr="009C43A0" w:rsidRDefault="00BE10B1" w:rsidP="00BE10B1">
      <w:pPr>
        <w:suppressAutoHyphens/>
        <w:outlineLvl w:val="0"/>
        <w:rPr>
          <w:rFonts w:ascii="Times New Roman" w:hAnsi="Times New Roman"/>
          <w:b/>
          <w:i/>
          <w:sz w:val="24"/>
          <w:szCs w:val="24"/>
        </w:rPr>
      </w:pPr>
      <w:r w:rsidRPr="009C43A0">
        <w:rPr>
          <w:rFonts w:ascii="Times New Roman" w:hAnsi="Times New Roman"/>
          <w:b/>
          <w:i/>
          <w:sz w:val="24"/>
          <w:szCs w:val="24"/>
        </w:rPr>
        <w:t xml:space="preserve">1.1. Цель и планируемые результаты освоения профессионального модуля </w:t>
      </w:r>
    </w:p>
    <w:p w14:paraId="1943BE1B" w14:textId="77777777" w:rsidR="00BE10B1" w:rsidRPr="009C43A0" w:rsidRDefault="00BE10B1" w:rsidP="00BE10B1">
      <w:pPr>
        <w:suppressAutoHyphens/>
        <w:ind w:firstLine="709"/>
        <w:jc w:val="both"/>
        <w:rPr>
          <w:rFonts w:ascii="Times New Roman" w:hAnsi="Times New Roman"/>
          <w:sz w:val="24"/>
          <w:szCs w:val="24"/>
        </w:rPr>
      </w:pPr>
      <w:r w:rsidRPr="009C43A0">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9C43A0">
        <w:rPr>
          <w:rStyle w:val="211pt"/>
          <w:sz w:val="24"/>
          <w:szCs w:val="24"/>
        </w:rPr>
        <w:t>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r w:rsidRPr="009C43A0">
        <w:rPr>
          <w:rFonts w:ascii="Times New Roman" w:hAnsi="Times New Roman"/>
          <w:sz w:val="24"/>
          <w:szCs w:val="24"/>
        </w:rPr>
        <w:t xml:space="preserve"> и соответствующие ему общие компетенции и профессиональные компетенции:</w:t>
      </w:r>
    </w:p>
    <w:p w14:paraId="56E0C489" w14:textId="77777777" w:rsidR="00BE10B1" w:rsidRPr="009C43A0" w:rsidRDefault="00BE10B1" w:rsidP="00BE10B1">
      <w:pPr>
        <w:spacing w:after="0"/>
        <w:jc w:val="both"/>
        <w:rPr>
          <w:rFonts w:ascii="Times New Roman" w:hAnsi="Times New Roman"/>
          <w:b/>
          <w:sz w:val="24"/>
          <w:szCs w:val="24"/>
        </w:rPr>
      </w:pPr>
      <w:r w:rsidRPr="009C43A0">
        <w:rPr>
          <w:rFonts w:ascii="Times New Roman" w:hAnsi="Times New Roman"/>
          <w:b/>
          <w:sz w:val="24"/>
          <w:szCs w:val="24"/>
        </w:rPr>
        <w:t>1.1.1. Перечень общих компетенций</w:t>
      </w:r>
    </w:p>
    <w:p w14:paraId="07E0947D" w14:textId="77777777" w:rsidR="00BE10B1" w:rsidRPr="009C43A0" w:rsidRDefault="00BE10B1" w:rsidP="00BE10B1">
      <w:pPr>
        <w:pStyle w:val="2"/>
        <w:spacing w:before="0" w:after="0" w:line="276" w:lineRule="auto"/>
        <w:jc w:val="both"/>
        <w:rPr>
          <w:rStyle w:val="af0"/>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E10B1" w:rsidRPr="009C43A0" w14:paraId="608D549B" w14:textId="77777777" w:rsidTr="00A16245">
        <w:tc>
          <w:tcPr>
            <w:tcW w:w="1229" w:type="dxa"/>
          </w:tcPr>
          <w:p w14:paraId="4DAD3548" w14:textId="77777777" w:rsidR="00BE10B1" w:rsidRPr="009C43A0" w:rsidRDefault="00BE10B1" w:rsidP="00A16245">
            <w:pPr>
              <w:pStyle w:val="2"/>
              <w:keepNext w:val="0"/>
              <w:widowControl w:val="0"/>
              <w:spacing w:before="0"/>
              <w:jc w:val="both"/>
              <w:rPr>
                <w:rStyle w:val="af0"/>
                <w:szCs w:val="24"/>
              </w:rPr>
            </w:pPr>
            <w:r w:rsidRPr="009C43A0">
              <w:rPr>
                <w:rStyle w:val="af0"/>
                <w:szCs w:val="24"/>
              </w:rPr>
              <w:t>Код</w:t>
            </w:r>
          </w:p>
        </w:tc>
        <w:tc>
          <w:tcPr>
            <w:tcW w:w="8342" w:type="dxa"/>
          </w:tcPr>
          <w:p w14:paraId="08E1FC00" w14:textId="77777777" w:rsidR="00BE10B1" w:rsidRPr="009C43A0" w:rsidRDefault="00BE10B1" w:rsidP="00A16245">
            <w:pPr>
              <w:pStyle w:val="2"/>
              <w:keepNext w:val="0"/>
              <w:widowControl w:val="0"/>
              <w:spacing w:before="0"/>
              <w:jc w:val="both"/>
              <w:rPr>
                <w:rStyle w:val="af0"/>
                <w:szCs w:val="24"/>
              </w:rPr>
            </w:pPr>
            <w:r w:rsidRPr="009C43A0">
              <w:rPr>
                <w:rStyle w:val="af0"/>
                <w:szCs w:val="24"/>
              </w:rPr>
              <w:t>Наименование общих компетенций</w:t>
            </w:r>
          </w:p>
        </w:tc>
      </w:tr>
      <w:tr w:rsidR="00BE10B1" w:rsidRPr="009C43A0" w14:paraId="3E25222A" w14:textId="77777777" w:rsidTr="00A16245">
        <w:trPr>
          <w:trHeight w:val="327"/>
        </w:trPr>
        <w:tc>
          <w:tcPr>
            <w:tcW w:w="1229" w:type="dxa"/>
          </w:tcPr>
          <w:p w14:paraId="28F39886"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ОК 1.</w:t>
            </w:r>
          </w:p>
        </w:tc>
        <w:tc>
          <w:tcPr>
            <w:tcW w:w="8342" w:type="dxa"/>
          </w:tcPr>
          <w:p w14:paraId="242F1AD5"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BE10B1" w:rsidRPr="009C43A0" w14:paraId="246F06B8" w14:textId="77777777" w:rsidTr="00A16245">
        <w:trPr>
          <w:trHeight w:val="327"/>
        </w:trPr>
        <w:tc>
          <w:tcPr>
            <w:tcW w:w="1229" w:type="dxa"/>
          </w:tcPr>
          <w:p w14:paraId="319C755B"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ОК 2.</w:t>
            </w:r>
          </w:p>
        </w:tc>
        <w:tc>
          <w:tcPr>
            <w:tcW w:w="8342" w:type="dxa"/>
          </w:tcPr>
          <w:p w14:paraId="5A4F0491" w14:textId="77777777" w:rsidR="00BE10B1" w:rsidRPr="009C43A0" w:rsidRDefault="00BE10B1" w:rsidP="00A16245">
            <w:pPr>
              <w:widowControl w:val="0"/>
              <w:autoSpaceDE w:val="0"/>
              <w:autoSpaceDN w:val="0"/>
              <w:adjustRightInd w:val="0"/>
              <w:spacing w:after="0" w:line="240" w:lineRule="auto"/>
              <w:rPr>
                <w:rFonts w:ascii="Times New Roman" w:hAnsi="Times New Roman"/>
                <w:iCs/>
                <w:sz w:val="24"/>
                <w:szCs w:val="24"/>
              </w:rPr>
            </w:pPr>
            <w:r w:rsidRPr="009C43A0">
              <w:rPr>
                <w:rFonts w:ascii="Times New Roman" w:hAnsi="Times New Roman"/>
                <w:iCs/>
                <w:sz w:val="24"/>
                <w:szCs w:val="24"/>
              </w:rPr>
              <w:t>Осуществлять поиск, анализ и интерпретацию информации, необходимой для выполнения задач профессиональной деятельности.</w:t>
            </w:r>
          </w:p>
        </w:tc>
      </w:tr>
    </w:tbl>
    <w:p w14:paraId="526184BA" w14:textId="77777777" w:rsidR="00BE10B1" w:rsidRPr="009C43A0" w:rsidRDefault="00BE10B1" w:rsidP="00BE10B1">
      <w:pPr>
        <w:rPr>
          <w:rFonts w:ascii="Times New Roman" w:hAnsi="Times New Roman"/>
          <w:i/>
        </w:rPr>
      </w:pPr>
      <w:r w:rsidRPr="009C43A0">
        <w:rPr>
          <w:rStyle w:val="af0"/>
          <w:b/>
          <w:szCs w:val="24"/>
        </w:rPr>
        <w:t>1.1.2. Перечень профессиональных компетенций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8367"/>
      </w:tblGrid>
      <w:tr w:rsidR="00BE10B1" w:rsidRPr="009C43A0" w14:paraId="1ED32D9D" w14:textId="77777777" w:rsidTr="00A16245">
        <w:tc>
          <w:tcPr>
            <w:tcW w:w="1096" w:type="dxa"/>
          </w:tcPr>
          <w:p w14:paraId="022DC325" w14:textId="77777777" w:rsidR="00BE10B1" w:rsidRPr="009C43A0" w:rsidRDefault="00BE10B1" w:rsidP="00A16245">
            <w:pPr>
              <w:pStyle w:val="2"/>
              <w:keepNext w:val="0"/>
              <w:widowControl w:val="0"/>
              <w:spacing w:before="0"/>
              <w:jc w:val="both"/>
              <w:rPr>
                <w:rStyle w:val="af0"/>
                <w:b w:val="0"/>
                <w:szCs w:val="24"/>
              </w:rPr>
            </w:pPr>
            <w:r w:rsidRPr="009C43A0">
              <w:rPr>
                <w:rStyle w:val="af0"/>
                <w:b w:val="0"/>
                <w:szCs w:val="24"/>
              </w:rPr>
              <w:t>Код</w:t>
            </w:r>
          </w:p>
        </w:tc>
        <w:tc>
          <w:tcPr>
            <w:tcW w:w="8367" w:type="dxa"/>
          </w:tcPr>
          <w:p w14:paraId="30A40150" w14:textId="77777777" w:rsidR="00BE10B1" w:rsidRPr="009C43A0" w:rsidRDefault="00BE10B1" w:rsidP="00A16245">
            <w:pPr>
              <w:pStyle w:val="2"/>
              <w:keepNext w:val="0"/>
              <w:widowControl w:val="0"/>
              <w:spacing w:before="0"/>
              <w:jc w:val="both"/>
              <w:rPr>
                <w:rStyle w:val="af0"/>
                <w:b w:val="0"/>
                <w:szCs w:val="24"/>
              </w:rPr>
            </w:pPr>
            <w:r w:rsidRPr="009C43A0">
              <w:rPr>
                <w:rStyle w:val="af0"/>
                <w:b w:val="0"/>
                <w:szCs w:val="24"/>
              </w:rPr>
              <w:t>Наименование видов деятельности и профессиональных компетенций</w:t>
            </w:r>
          </w:p>
        </w:tc>
      </w:tr>
      <w:tr w:rsidR="00BE10B1" w:rsidRPr="009C43A0" w14:paraId="35A56284" w14:textId="77777777" w:rsidTr="00A16245">
        <w:tc>
          <w:tcPr>
            <w:tcW w:w="1096" w:type="dxa"/>
          </w:tcPr>
          <w:p w14:paraId="26899875" w14:textId="77777777" w:rsidR="00BE10B1" w:rsidRPr="009C43A0" w:rsidRDefault="00BE10B1" w:rsidP="00A16245">
            <w:pPr>
              <w:pStyle w:val="2"/>
              <w:keepNext w:val="0"/>
              <w:widowControl w:val="0"/>
              <w:spacing w:before="0"/>
              <w:jc w:val="both"/>
              <w:rPr>
                <w:rStyle w:val="af0"/>
                <w:b w:val="0"/>
                <w:szCs w:val="24"/>
              </w:rPr>
            </w:pPr>
            <w:r w:rsidRPr="009C43A0">
              <w:rPr>
                <w:rStyle w:val="af0"/>
                <w:b w:val="0"/>
                <w:szCs w:val="24"/>
              </w:rPr>
              <w:t>ВД 5</w:t>
            </w:r>
          </w:p>
        </w:tc>
        <w:tc>
          <w:tcPr>
            <w:tcW w:w="8367" w:type="dxa"/>
          </w:tcPr>
          <w:p w14:paraId="07AA91BB" w14:textId="77777777" w:rsidR="00BE10B1" w:rsidRPr="009C43A0" w:rsidRDefault="00BE10B1" w:rsidP="00A16245">
            <w:pPr>
              <w:pStyle w:val="2"/>
              <w:keepNext w:val="0"/>
              <w:widowControl w:val="0"/>
              <w:spacing w:before="0"/>
              <w:jc w:val="both"/>
              <w:rPr>
                <w:rStyle w:val="af0"/>
                <w:b w:val="0"/>
                <w:szCs w:val="24"/>
              </w:rPr>
            </w:pPr>
            <w:r w:rsidRPr="009C43A0">
              <w:rPr>
                <w:rFonts w:ascii="Times New Roman" w:hAnsi="Times New Roman"/>
                <w:b w:val="0"/>
                <w:i w:val="0"/>
                <w:sz w:val="24"/>
                <w:szCs w:val="24"/>
              </w:rPr>
              <w:t>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p>
        </w:tc>
      </w:tr>
      <w:tr w:rsidR="00BE10B1" w:rsidRPr="009C43A0" w14:paraId="4374F91B" w14:textId="77777777" w:rsidTr="00A16245">
        <w:tc>
          <w:tcPr>
            <w:tcW w:w="1096" w:type="dxa"/>
          </w:tcPr>
          <w:p w14:paraId="24C1228B"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ПК5.1.</w:t>
            </w:r>
          </w:p>
        </w:tc>
        <w:tc>
          <w:tcPr>
            <w:tcW w:w="8367" w:type="dxa"/>
          </w:tcPr>
          <w:p w14:paraId="2056F801" w14:textId="77777777" w:rsidR="00BE10B1" w:rsidRPr="009C43A0" w:rsidRDefault="00BE10B1" w:rsidP="00A16245">
            <w:pPr>
              <w:widowControl w:val="0"/>
              <w:spacing w:after="0" w:line="240" w:lineRule="auto"/>
              <w:jc w:val="both"/>
              <w:rPr>
                <w:rStyle w:val="af0"/>
                <w:i w:val="0"/>
                <w:szCs w:val="24"/>
              </w:rPr>
            </w:pPr>
            <w:r w:rsidRPr="009C43A0">
              <w:rPr>
                <w:rFonts w:ascii="Times New Roman" w:hAnsi="Times New Roman"/>
                <w:sz w:val="24"/>
                <w:szCs w:val="24"/>
              </w:rPr>
              <w:t>Осуществлять подготовку и обслуживание рабочего места для работы на токарных станках с числовым программным управлением.</w:t>
            </w:r>
          </w:p>
        </w:tc>
      </w:tr>
      <w:tr w:rsidR="00BE10B1" w:rsidRPr="009C43A0" w14:paraId="2C85509E" w14:textId="77777777" w:rsidTr="00A16245">
        <w:tc>
          <w:tcPr>
            <w:tcW w:w="1096" w:type="dxa"/>
          </w:tcPr>
          <w:p w14:paraId="79856A3B"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ПК5.2.</w:t>
            </w:r>
          </w:p>
        </w:tc>
        <w:tc>
          <w:tcPr>
            <w:tcW w:w="8367" w:type="dxa"/>
          </w:tcPr>
          <w:p w14:paraId="0E494915" w14:textId="77777777" w:rsidR="00BE10B1" w:rsidRPr="009C43A0" w:rsidRDefault="00BE10B1" w:rsidP="00A16245">
            <w:pPr>
              <w:widowControl w:val="0"/>
              <w:spacing w:after="0" w:line="240" w:lineRule="auto"/>
              <w:jc w:val="both"/>
              <w:rPr>
                <w:rStyle w:val="af0"/>
                <w:i w:val="0"/>
                <w:szCs w:val="24"/>
              </w:rPr>
            </w:pPr>
            <w:r w:rsidRPr="009C43A0">
              <w:rPr>
                <w:rFonts w:ascii="Times New Roman" w:hAnsi="Times New Roman"/>
                <w:sz w:val="24"/>
                <w:szCs w:val="24"/>
              </w:rPr>
              <w:t>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tc>
      </w:tr>
      <w:tr w:rsidR="00BE10B1" w:rsidRPr="009C43A0" w14:paraId="68E5C5A1" w14:textId="77777777" w:rsidTr="00A16245">
        <w:tc>
          <w:tcPr>
            <w:tcW w:w="1096" w:type="dxa"/>
          </w:tcPr>
          <w:p w14:paraId="11729AC3"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ПК5.3.</w:t>
            </w:r>
          </w:p>
        </w:tc>
        <w:tc>
          <w:tcPr>
            <w:tcW w:w="8367" w:type="dxa"/>
          </w:tcPr>
          <w:p w14:paraId="74A7EAC0" w14:textId="77777777" w:rsidR="00BE10B1" w:rsidRPr="009C43A0" w:rsidRDefault="00BE10B1" w:rsidP="00A16245">
            <w:pPr>
              <w:widowControl w:val="0"/>
              <w:spacing w:after="0" w:line="240" w:lineRule="auto"/>
              <w:jc w:val="both"/>
              <w:rPr>
                <w:rStyle w:val="af0"/>
                <w:i w:val="0"/>
                <w:szCs w:val="24"/>
              </w:rPr>
            </w:pPr>
            <w:r w:rsidRPr="009C43A0">
              <w:rPr>
                <w:rFonts w:ascii="Times New Roman" w:hAnsi="Times New Roman"/>
                <w:sz w:val="24"/>
                <w:szCs w:val="24"/>
              </w:rPr>
              <w:t>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r>
      <w:tr w:rsidR="00BE10B1" w:rsidRPr="009C43A0" w14:paraId="3EBF0D15" w14:textId="77777777" w:rsidTr="00A16245">
        <w:tc>
          <w:tcPr>
            <w:tcW w:w="1096" w:type="dxa"/>
          </w:tcPr>
          <w:p w14:paraId="51DB9152"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ПК5.4.</w:t>
            </w:r>
          </w:p>
        </w:tc>
        <w:tc>
          <w:tcPr>
            <w:tcW w:w="8367" w:type="dxa"/>
          </w:tcPr>
          <w:p w14:paraId="6F62DCD7" w14:textId="77777777" w:rsidR="00BE10B1" w:rsidRPr="009C43A0" w:rsidRDefault="00BE10B1" w:rsidP="00A16245">
            <w:pPr>
              <w:widowControl w:val="0"/>
              <w:spacing w:after="0" w:line="240" w:lineRule="auto"/>
              <w:jc w:val="both"/>
              <w:rPr>
                <w:rStyle w:val="af0"/>
                <w:i w:val="0"/>
                <w:szCs w:val="24"/>
              </w:rPr>
            </w:pPr>
            <w:r w:rsidRPr="009C43A0">
              <w:rPr>
                <w:rFonts w:ascii="Times New Roman" w:hAnsi="Times New Roman"/>
                <w:sz w:val="24"/>
                <w:szCs w:val="24"/>
              </w:rPr>
              <w:t>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tc>
      </w:tr>
    </w:tbl>
    <w:p w14:paraId="4265A48A" w14:textId="77777777" w:rsidR="00BE10B1" w:rsidRPr="009C43A0" w:rsidRDefault="00BE10B1" w:rsidP="00BE10B1">
      <w:pPr>
        <w:rPr>
          <w:rFonts w:ascii="Times New Roman" w:hAnsi="Times New Roman"/>
        </w:rPr>
      </w:pPr>
    </w:p>
    <w:p w14:paraId="506607AA" w14:textId="77777777" w:rsidR="00BE10B1" w:rsidRPr="009C43A0" w:rsidRDefault="00BE10B1" w:rsidP="00BE10B1">
      <w:pPr>
        <w:outlineLvl w:val="0"/>
        <w:rPr>
          <w:rFonts w:ascii="Times New Roman" w:hAnsi="Times New Roman"/>
          <w:b/>
          <w:bCs/>
          <w:sz w:val="24"/>
          <w:szCs w:val="24"/>
        </w:rPr>
      </w:pPr>
      <w:r w:rsidRPr="009C43A0">
        <w:rPr>
          <w:rFonts w:ascii="Times New Roman" w:hAnsi="Times New Roman"/>
          <w:b/>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BE10B1" w:rsidRPr="009C43A0" w14:paraId="2C844A1C" w14:textId="77777777" w:rsidTr="00A16245">
        <w:tc>
          <w:tcPr>
            <w:tcW w:w="1809" w:type="dxa"/>
          </w:tcPr>
          <w:p w14:paraId="7540F42C"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иметь практический опыт</w:t>
            </w:r>
          </w:p>
        </w:tc>
        <w:tc>
          <w:tcPr>
            <w:tcW w:w="7797" w:type="dxa"/>
          </w:tcPr>
          <w:p w14:paraId="57E44002" w14:textId="77777777" w:rsidR="00BE10B1" w:rsidRPr="009C43A0" w:rsidRDefault="00BE10B1" w:rsidP="00A16245">
            <w:pPr>
              <w:pStyle w:val="ae"/>
              <w:spacing w:before="0" w:after="0" w:line="276" w:lineRule="auto"/>
              <w:ind w:left="0" w:firstLine="318"/>
              <w:rPr>
                <w:color w:val="000000"/>
              </w:rPr>
            </w:pPr>
            <w:r w:rsidRPr="009C43A0">
              <w:rPr>
                <w:color w:val="000000"/>
              </w:rPr>
              <w:t>выполнении подготовительных работ и обслуживании рабочего места оператора токарного станка с числовым программным управлением;</w:t>
            </w:r>
          </w:p>
          <w:p w14:paraId="6A7868A9" w14:textId="77777777" w:rsidR="00BE10B1" w:rsidRPr="009C43A0" w:rsidRDefault="00BE10B1" w:rsidP="00A16245">
            <w:pPr>
              <w:pStyle w:val="ae"/>
              <w:spacing w:before="0" w:after="0" w:line="276" w:lineRule="auto"/>
              <w:ind w:left="0" w:firstLine="318"/>
              <w:rPr>
                <w:bCs/>
              </w:rPr>
            </w:pPr>
            <w:r w:rsidRPr="009C43A0">
              <w:rPr>
                <w:color w:val="000000"/>
              </w:rPr>
              <w:t>подготовке к использованию инструмента и оснастки для работы на токарных станках  с числовым программным управлением в соответствии с полученным заданием;</w:t>
            </w:r>
          </w:p>
          <w:p w14:paraId="285416BA" w14:textId="77777777" w:rsidR="00BE10B1" w:rsidRPr="009C43A0" w:rsidRDefault="00BE10B1" w:rsidP="00A16245">
            <w:pPr>
              <w:pStyle w:val="ae"/>
              <w:spacing w:before="0" w:after="0" w:line="276" w:lineRule="auto"/>
              <w:ind w:left="0" w:firstLine="318"/>
              <w:rPr>
                <w:bCs/>
              </w:rPr>
            </w:pPr>
            <w:r w:rsidRPr="009C43A0">
              <w:rPr>
                <w:color w:val="000000"/>
              </w:rPr>
              <w:t>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p>
          <w:p w14:paraId="3CF8B6A9" w14:textId="77777777" w:rsidR="00BE10B1" w:rsidRPr="009C43A0" w:rsidRDefault="00BE10B1" w:rsidP="00A16245">
            <w:pPr>
              <w:pStyle w:val="ae"/>
              <w:spacing w:before="0" w:after="0" w:line="276" w:lineRule="auto"/>
              <w:ind w:left="0" w:firstLine="318"/>
              <w:rPr>
                <w:bCs/>
              </w:rPr>
            </w:pPr>
            <w:r w:rsidRPr="009C43A0">
              <w:rPr>
                <w:color w:val="000000"/>
              </w:rPr>
              <w:t xml:space="preserve">обработке деталей на токарных станках с числовым программным управлением с соблюдением требований к качеству в </w:t>
            </w:r>
            <w:r w:rsidRPr="009C43A0">
              <w:rPr>
                <w:rStyle w:val="4Exact"/>
              </w:rPr>
              <w:t>соответствии с заданием и технической документацией</w:t>
            </w:r>
          </w:p>
        </w:tc>
      </w:tr>
      <w:tr w:rsidR="00BE10B1" w:rsidRPr="009C43A0" w14:paraId="3F1EDBCF" w14:textId="77777777" w:rsidTr="00A16245">
        <w:tc>
          <w:tcPr>
            <w:tcW w:w="1809" w:type="dxa"/>
          </w:tcPr>
          <w:p w14:paraId="6A1BF068"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уметь</w:t>
            </w:r>
          </w:p>
        </w:tc>
        <w:tc>
          <w:tcPr>
            <w:tcW w:w="7797" w:type="dxa"/>
          </w:tcPr>
          <w:p w14:paraId="4CE2B69F"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p w14:paraId="3084E0BB" w14:textId="77777777" w:rsidR="00BE10B1" w:rsidRPr="009C43A0" w:rsidRDefault="00BE10B1" w:rsidP="00A16245">
            <w:pPr>
              <w:spacing w:after="0"/>
              <w:ind w:firstLine="318"/>
              <w:rPr>
                <w:rStyle w:val="211pt"/>
                <w:sz w:val="24"/>
                <w:szCs w:val="24"/>
              </w:rPr>
            </w:pPr>
            <w:r w:rsidRPr="009C43A0">
              <w:rPr>
                <w:rStyle w:val="211pt"/>
                <w:sz w:val="24"/>
                <w:szCs w:val="24"/>
              </w:rPr>
              <w:t>выполнять подналадку отдельных узлов и механизмов в процессе работы;</w:t>
            </w:r>
          </w:p>
          <w:p w14:paraId="74AE4025" w14:textId="77777777" w:rsidR="00BE10B1" w:rsidRPr="009C43A0" w:rsidRDefault="00BE10B1" w:rsidP="00A16245">
            <w:pPr>
              <w:spacing w:after="0"/>
              <w:ind w:firstLine="318"/>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w:t>
            </w:r>
            <w:r w:rsidRPr="009C43A0">
              <w:rPr>
                <w:rStyle w:val="211pt"/>
                <w:sz w:val="24"/>
                <w:szCs w:val="24"/>
              </w:rPr>
              <w:softHyphen/>
              <w:t>-измерительный инструмент;</w:t>
            </w:r>
          </w:p>
          <w:p w14:paraId="5BDFBFF4" w14:textId="77777777" w:rsidR="00BE10B1" w:rsidRPr="009C43A0" w:rsidRDefault="00BE10B1" w:rsidP="00A16245">
            <w:pPr>
              <w:spacing w:after="0"/>
              <w:ind w:firstLine="318"/>
              <w:rPr>
                <w:rFonts w:ascii="Times New Roman" w:hAnsi="Times New Roman"/>
                <w:sz w:val="24"/>
                <w:szCs w:val="24"/>
              </w:rPr>
            </w:pPr>
            <w:r w:rsidRPr="009C43A0">
              <w:rPr>
                <w:rFonts w:ascii="Times New Roman" w:hAnsi="Times New Roman"/>
                <w:sz w:val="24"/>
                <w:szCs w:val="24"/>
              </w:rPr>
              <w:t>правильно устанавливать на станок инструменты, оснастку и приспособления;</w:t>
            </w:r>
          </w:p>
          <w:p w14:paraId="31D3DEDD"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составлять технологический процесс обработки деталей, изделий; отрабатывать управляющие программы на станке;</w:t>
            </w:r>
          </w:p>
          <w:p w14:paraId="28199B5B"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корректировать управляющую программу на основе анализа входных данных, технологической и конструкторской документации;</w:t>
            </w:r>
          </w:p>
          <w:p w14:paraId="7969A814" w14:textId="77777777" w:rsidR="00BE10B1" w:rsidRPr="009C43A0" w:rsidRDefault="00BE10B1" w:rsidP="00A16245">
            <w:pPr>
              <w:widowControl w:val="0"/>
              <w:tabs>
                <w:tab w:val="left" w:pos="547"/>
              </w:tabs>
              <w:spacing w:after="0"/>
              <w:ind w:firstLine="318"/>
              <w:rPr>
                <w:rFonts w:ascii="Times New Roman" w:hAnsi="Times New Roman"/>
                <w:sz w:val="24"/>
                <w:szCs w:val="24"/>
              </w:rPr>
            </w:pPr>
            <w:r w:rsidRPr="009C43A0">
              <w:rPr>
                <w:rFonts w:ascii="Times New Roman" w:hAnsi="Times New Roman"/>
                <w:sz w:val="24"/>
                <w:szCs w:val="24"/>
              </w:rPr>
              <w:t>задавать необходимые операции обработки для токарного станка с ЧПУ;</w:t>
            </w:r>
          </w:p>
          <w:p w14:paraId="6562060B" w14:textId="77777777" w:rsidR="00BE10B1" w:rsidRPr="009C43A0" w:rsidRDefault="00BE10B1" w:rsidP="00A16245">
            <w:pPr>
              <w:spacing w:after="0"/>
              <w:ind w:firstLine="318"/>
              <w:jc w:val="both"/>
              <w:rPr>
                <w:rFonts w:ascii="Times New Roman" w:hAnsi="Times New Roman"/>
                <w:sz w:val="24"/>
                <w:szCs w:val="24"/>
              </w:rPr>
            </w:pPr>
            <w:r w:rsidRPr="009C43A0">
              <w:rPr>
                <w:rFonts w:ascii="Times New Roman" w:hAnsi="Times New Roman"/>
                <w:sz w:val="24"/>
                <w:szCs w:val="24"/>
              </w:rPr>
              <w:t>корректировать параметры обработки в зависимости от результатов измерения;</w:t>
            </w:r>
          </w:p>
          <w:p w14:paraId="7C8EBAB8" w14:textId="77777777" w:rsidR="00BE10B1" w:rsidRPr="009C43A0" w:rsidRDefault="00BE10B1" w:rsidP="00A16245">
            <w:pPr>
              <w:spacing w:after="0"/>
              <w:ind w:firstLine="318"/>
              <w:rPr>
                <w:rFonts w:ascii="Times New Roman" w:hAnsi="Times New Roman"/>
                <w:sz w:val="24"/>
                <w:szCs w:val="24"/>
              </w:rPr>
            </w:pPr>
            <w:r w:rsidRPr="009C43A0">
              <w:rPr>
                <w:rFonts w:ascii="Times New Roman" w:hAnsi="Times New Roman"/>
                <w:sz w:val="24"/>
                <w:szCs w:val="24"/>
              </w:rPr>
              <w:t>правильно использовать измерительный инструмент для контроля соответствующих размеров;</w:t>
            </w:r>
          </w:p>
          <w:p w14:paraId="0A9E262C"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проводить проверку управляющих программ средствами</w:t>
            </w:r>
            <w:r w:rsidRPr="009C43A0">
              <w:rPr>
                <w:color w:val="000000"/>
                <w:sz w:val="24"/>
                <w:szCs w:val="24"/>
              </w:rPr>
              <w:t xml:space="preserve"> вычислительной техники;</w:t>
            </w:r>
          </w:p>
          <w:p w14:paraId="702B2D3D"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color w:val="000000"/>
                <w:sz w:val="24"/>
                <w:szCs w:val="24"/>
              </w:rPr>
              <w:t>выполнять технологические операции при изготовлении детали на токарных станках с числовым программным управлением;</w:t>
            </w:r>
          </w:p>
          <w:p w14:paraId="43737366" w14:textId="77777777" w:rsidR="00BE10B1" w:rsidRPr="009C43A0" w:rsidRDefault="00BE10B1" w:rsidP="00A16245">
            <w:pPr>
              <w:spacing w:after="0"/>
              <w:ind w:firstLine="318"/>
              <w:rPr>
                <w:rFonts w:ascii="Times New Roman" w:hAnsi="Times New Roman"/>
                <w:bCs/>
              </w:rPr>
            </w:pPr>
            <w:r w:rsidRPr="009C43A0">
              <w:rPr>
                <w:rFonts w:ascii="Times New Roman" w:hAnsi="Times New Roman"/>
                <w:color w:val="000000"/>
                <w:sz w:val="24"/>
                <w:szCs w:val="24"/>
              </w:rPr>
              <w:t>выполнять контрольные операции над работой механизмов и обеспечение бесперебойной работы оборудования станка с числовым программным управлением</w:t>
            </w:r>
          </w:p>
        </w:tc>
      </w:tr>
      <w:tr w:rsidR="00BE10B1" w:rsidRPr="009C43A0" w14:paraId="54CB1206" w14:textId="77777777" w:rsidTr="00A16245">
        <w:tc>
          <w:tcPr>
            <w:tcW w:w="1809" w:type="dxa"/>
          </w:tcPr>
          <w:p w14:paraId="1DE3602E"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знать</w:t>
            </w:r>
          </w:p>
        </w:tc>
        <w:tc>
          <w:tcPr>
            <w:tcW w:w="7797" w:type="dxa"/>
          </w:tcPr>
          <w:p w14:paraId="36ED7F3B"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p w14:paraId="5036CEF4" w14:textId="77777777" w:rsidR="00BE10B1" w:rsidRPr="009C43A0" w:rsidRDefault="00BE10B1" w:rsidP="00A16245">
            <w:pPr>
              <w:spacing w:after="0"/>
              <w:ind w:firstLine="318"/>
              <w:rPr>
                <w:rStyle w:val="211pt"/>
                <w:sz w:val="24"/>
                <w:szCs w:val="24"/>
              </w:rPr>
            </w:pPr>
            <w:r w:rsidRPr="009C43A0">
              <w:rPr>
                <w:rStyle w:val="211pt"/>
                <w:sz w:val="24"/>
                <w:szCs w:val="24"/>
              </w:rPr>
              <w:t>устройство, принципы работы и правила подналадки токарных станков с числовым программным управлением;</w:t>
            </w:r>
          </w:p>
          <w:p w14:paraId="61AE3C48" w14:textId="77777777" w:rsidR="00BE10B1" w:rsidRPr="009C43A0" w:rsidRDefault="00BE10B1" w:rsidP="00A16245">
            <w:pPr>
              <w:tabs>
                <w:tab w:val="left" w:pos="536"/>
              </w:tabs>
              <w:spacing w:after="0"/>
              <w:ind w:firstLine="318"/>
              <w:rPr>
                <w:rFonts w:ascii="Times New Roman" w:hAnsi="Times New Roman"/>
                <w:sz w:val="24"/>
                <w:szCs w:val="24"/>
              </w:rPr>
            </w:pPr>
            <w:r w:rsidRPr="009C43A0">
              <w:rPr>
                <w:rFonts w:ascii="Times New Roman" w:hAnsi="Times New Roman"/>
                <w:sz w:val="24"/>
                <w:szCs w:val="24"/>
              </w:rPr>
              <w:t>различные методы создания управляющих программ для станка с ЧПУ;</w:t>
            </w:r>
          </w:p>
          <w:p w14:paraId="744B8798" w14:textId="77777777" w:rsidR="00BE10B1" w:rsidRPr="009C43A0" w:rsidRDefault="00BE10B1" w:rsidP="00A16245">
            <w:pPr>
              <w:widowControl w:val="0"/>
              <w:tabs>
                <w:tab w:val="left" w:pos="536"/>
              </w:tabs>
              <w:spacing w:after="0"/>
              <w:ind w:firstLine="318"/>
              <w:jc w:val="both"/>
              <w:rPr>
                <w:rFonts w:ascii="Times New Roman" w:hAnsi="Times New Roman"/>
                <w:sz w:val="24"/>
                <w:szCs w:val="24"/>
              </w:rPr>
            </w:pPr>
            <w:r w:rsidRPr="009C43A0">
              <w:rPr>
                <w:rFonts w:ascii="Times New Roman" w:hAnsi="Times New Roman"/>
                <w:sz w:val="24"/>
                <w:szCs w:val="24"/>
              </w:rPr>
              <w:t xml:space="preserve">современные программные среды </w:t>
            </w:r>
            <w:r w:rsidRPr="009C43A0">
              <w:rPr>
                <w:rFonts w:ascii="Times New Roman" w:hAnsi="Times New Roman"/>
                <w:sz w:val="24"/>
                <w:szCs w:val="24"/>
                <w:lang w:val="en-US" w:eastAsia="en-US"/>
              </w:rPr>
              <w:t>CAD</w:t>
            </w:r>
            <w:r w:rsidRPr="009C43A0">
              <w:rPr>
                <w:rFonts w:ascii="Times New Roman" w:hAnsi="Times New Roman"/>
                <w:sz w:val="24"/>
                <w:szCs w:val="24"/>
                <w:lang w:eastAsia="en-US"/>
              </w:rPr>
              <w:t>/</w:t>
            </w:r>
            <w:r w:rsidRPr="009C43A0">
              <w:rPr>
                <w:rFonts w:ascii="Times New Roman" w:hAnsi="Times New Roman"/>
                <w:sz w:val="24"/>
                <w:szCs w:val="24"/>
                <w:lang w:val="en-US" w:eastAsia="en-US"/>
              </w:rPr>
              <w:t>CAM</w:t>
            </w:r>
            <w:r w:rsidRPr="009C43A0">
              <w:rPr>
                <w:rFonts w:ascii="Times New Roman" w:hAnsi="Times New Roman"/>
                <w:sz w:val="24"/>
                <w:szCs w:val="24"/>
                <w:lang w:eastAsia="en-US"/>
              </w:rPr>
              <w:t>;</w:t>
            </w:r>
          </w:p>
          <w:p w14:paraId="109DD293" w14:textId="77777777" w:rsidR="00BE10B1" w:rsidRPr="009C43A0" w:rsidRDefault="00BE10B1" w:rsidP="00A16245">
            <w:pPr>
              <w:widowControl w:val="0"/>
              <w:tabs>
                <w:tab w:val="left" w:pos="536"/>
              </w:tabs>
              <w:spacing w:after="0"/>
              <w:ind w:firstLine="318"/>
              <w:jc w:val="both"/>
              <w:rPr>
                <w:rFonts w:ascii="Times New Roman" w:hAnsi="Times New Roman"/>
                <w:sz w:val="24"/>
                <w:szCs w:val="24"/>
              </w:rPr>
            </w:pPr>
            <w:r w:rsidRPr="009C43A0">
              <w:rPr>
                <w:rFonts w:ascii="Times New Roman" w:hAnsi="Times New Roman"/>
                <w:sz w:val="24"/>
                <w:szCs w:val="24"/>
              </w:rPr>
              <w:t>правила чтения чертежей и технического задания;</w:t>
            </w:r>
          </w:p>
          <w:p w14:paraId="11A40ABA" w14:textId="77777777" w:rsidR="00BE10B1" w:rsidRPr="009C43A0" w:rsidRDefault="00BE10B1" w:rsidP="00A16245">
            <w:pPr>
              <w:spacing w:after="0"/>
              <w:ind w:firstLine="318"/>
              <w:rPr>
                <w:rFonts w:ascii="Times New Roman" w:hAnsi="Times New Roman"/>
                <w:sz w:val="24"/>
                <w:szCs w:val="24"/>
              </w:rPr>
            </w:pPr>
            <w:r w:rsidRPr="009C43A0">
              <w:rPr>
                <w:rFonts w:ascii="Times New Roman" w:hAnsi="Times New Roman"/>
                <w:sz w:val="24"/>
                <w:szCs w:val="24"/>
              </w:rPr>
              <w:t>режимы резания;</w:t>
            </w:r>
          </w:p>
          <w:p w14:paraId="5D3C3352"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наименование, назначение, устройство и правила применения приспособлений, режущего и измерительного инструмента;</w:t>
            </w:r>
          </w:p>
          <w:p w14:paraId="6989C201"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грузоподъемное оборудование, применяемое в металлообрабатывающих цехах;</w:t>
            </w:r>
          </w:p>
          <w:p w14:paraId="64E48BCF"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правила определения режимов резания по справочникам и паспорту станка;</w:t>
            </w:r>
          </w:p>
          <w:p w14:paraId="2ED4702C"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правила выбора управляющих программ для решения поставленной технологической задачи (операции);</w:t>
            </w:r>
          </w:p>
          <w:p w14:paraId="26E01802"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основные направления автоматизации производственных процессов;</w:t>
            </w:r>
          </w:p>
          <w:p w14:paraId="7E05DE43"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 xml:space="preserve">системы программного управления станками; </w:t>
            </w:r>
          </w:p>
          <w:p w14:paraId="422CB2DD"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организацию работ при многостаночном обслуживании станков с программным управлением;</w:t>
            </w:r>
          </w:p>
          <w:p w14:paraId="47D6B24F" w14:textId="77777777" w:rsidR="00BE10B1" w:rsidRPr="009C43A0" w:rsidRDefault="00BE10B1" w:rsidP="00A16245">
            <w:pPr>
              <w:widowControl w:val="0"/>
              <w:tabs>
                <w:tab w:val="left" w:pos="544"/>
              </w:tabs>
              <w:spacing w:after="0"/>
              <w:ind w:firstLine="318"/>
              <w:jc w:val="both"/>
              <w:rPr>
                <w:rFonts w:ascii="Times New Roman" w:hAnsi="Times New Roman"/>
                <w:sz w:val="24"/>
                <w:szCs w:val="24"/>
              </w:rPr>
            </w:pPr>
          </w:p>
          <w:p w14:paraId="12835B5E" w14:textId="77777777" w:rsidR="00BE10B1" w:rsidRPr="009C43A0" w:rsidRDefault="00BE10B1" w:rsidP="00A16245">
            <w:pPr>
              <w:widowControl w:val="0"/>
              <w:tabs>
                <w:tab w:val="left" w:pos="544"/>
              </w:tabs>
              <w:spacing w:after="0"/>
              <w:ind w:firstLine="318"/>
              <w:jc w:val="both"/>
              <w:rPr>
                <w:rFonts w:ascii="Times New Roman" w:hAnsi="Times New Roman"/>
                <w:sz w:val="24"/>
                <w:szCs w:val="24"/>
              </w:rPr>
            </w:pPr>
            <w:r w:rsidRPr="009C43A0">
              <w:rPr>
                <w:rFonts w:ascii="Times New Roman" w:hAnsi="Times New Roman"/>
                <w:sz w:val="24"/>
                <w:szCs w:val="24"/>
              </w:rPr>
              <w:t>современные измерительные инструменты;</w:t>
            </w:r>
          </w:p>
          <w:p w14:paraId="5454D062" w14:textId="77777777" w:rsidR="00BE10B1" w:rsidRPr="009C43A0" w:rsidRDefault="00BE10B1" w:rsidP="00A16245">
            <w:pPr>
              <w:widowControl w:val="0"/>
              <w:tabs>
                <w:tab w:val="left" w:pos="544"/>
              </w:tabs>
              <w:spacing w:after="0"/>
              <w:ind w:firstLine="318"/>
              <w:jc w:val="both"/>
              <w:rPr>
                <w:rFonts w:ascii="Times New Roman" w:hAnsi="Times New Roman"/>
                <w:bCs/>
              </w:rPr>
            </w:pPr>
            <w:r w:rsidRPr="009C43A0">
              <w:rPr>
                <w:rStyle w:val="211pt"/>
                <w:sz w:val="24"/>
                <w:szCs w:val="24"/>
              </w:rPr>
              <w:t>правила проведения и технологию проверки качества выполненных работ</w:t>
            </w:r>
          </w:p>
        </w:tc>
      </w:tr>
    </w:tbl>
    <w:p w14:paraId="0D7F4287" w14:textId="77777777" w:rsidR="00BE10B1" w:rsidRPr="009C43A0" w:rsidRDefault="00BE10B1" w:rsidP="00BE10B1">
      <w:pPr>
        <w:rPr>
          <w:rFonts w:ascii="Times New Roman" w:hAnsi="Times New Roman"/>
          <w:b/>
        </w:rPr>
      </w:pPr>
    </w:p>
    <w:p w14:paraId="6628006B" w14:textId="77777777" w:rsidR="00BE10B1" w:rsidRPr="009C43A0" w:rsidRDefault="00BE10B1" w:rsidP="00BE10B1">
      <w:pPr>
        <w:rPr>
          <w:rFonts w:ascii="Times New Roman" w:hAnsi="Times New Roman"/>
          <w:b/>
          <w:sz w:val="24"/>
          <w:szCs w:val="24"/>
        </w:rPr>
      </w:pPr>
      <w:r w:rsidRPr="009C43A0">
        <w:rPr>
          <w:rFonts w:ascii="Times New Roman" w:hAnsi="Times New Roman"/>
          <w:b/>
          <w:sz w:val="24"/>
          <w:szCs w:val="24"/>
        </w:rPr>
        <w:t>1.2. Количество часов, отводимое на освоение профессионального модуля</w:t>
      </w:r>
    </w:p>
    <w:p w14:paraId="27A4FEBC"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Всего часов:     314 часа,</w:t>
      </w:r>
    </w:p>
    <w:p w14:paraId="7FCD416B"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в том числе практической подготовки:     268 часов.</w:t>
      </w:r>
    </w:p>
    <w:p w14:paraId="00539EE2" w14:textId="77777777" w:rsidR="00BE10B1" w:rsidRPr="00807D1E" w:rsidRDefault="00BE10B1" w:rsidP="00BE10B1">
      <w:pPr>
        <w:rPr>
          <w:rFonts w:ascii="Times New Roman" w:hAnsi="Times New Roman"/>
          <w:sz w:val="24"/>
          <w:szCs w:val="24"/>
        </w:rPr>
      </w:pPr>
    </w:p>
    <w:p w14:paraId="23030511"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Из них на освоение МДК:     98 часов,</w:t>
      </w:r>
    </w:p>
    <w:p w14:paraId="45E62329"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в том числе самостоятельная работа:    0 час</w:t>
      </w:r>
      <w:r>
        <w:rPr>
          <w:rFonts w:ascii="Times New Roman" w:hAnsi="Times New Roman"/>
          <w:sz w:val="24"/>
          <w:szCs w:val="24"/>
        </w:rPr>
        <w:t>ов</w:t>
      </w:r>
      <w:r w:rsidRPr="00807D1E">
        <w:rPr>
          <w:rFonts w:ascii="Times New Roman" w:hAnsi="Times New Roman"/>
          <w:sz w:val="24"/>
          <w:szCs w:val="24"/>
        </w:rPr>
        <w:t>,</w:t>
      </w:r>
    </w:p>
    <w:p w14:paraId="28DFB6C9"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практики, в том числе учебная:    144 часа,</w:t>
      </w:r>
    </w:p>
    <w:p w14:paraId="2973FD29"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производственная:     72 часа.</w:t>
      </w:r>
    </w:p>
    <w:p w14:paraId="61C3D3F3"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Промежуточная аттестация в форме экзамена:    12 часов.</w:t>
      </w:r>
    </w:p>
    <w:p w14:paraId="30A70B1D" w14:textId="77777777" w:rsidR="00BE10B1" w:rsidRDefault="00BE10B1" w:rsidP="00BE10B1">
      <w:pPr>
        <w:rPr>
          <w:rFonts w:ascii="Times New Roman" w:hAnsi="Times New Roman"/>
          <w:sz w:val="24"/>
          <w:szCs w:val="24"/>
        </w:rPr>
      </w:pPr>
    </w:p>
    <w:p w14:paraId="1362185A" w14:textId="77777777" w:rsidR="00BE10B1" w:rsidRDefault="00BE10B1" w:rsidP="00BE10B1">
      <w:pPr>
        <w:rPr>
          <w:rFonts w:ascii="Times New Roman" w:hAnsi="Times New Roman"/>
          <w:sz w:val="24"/>
          <w:szCs w:val="24"/>
        </w:rPr>
      </w:pPr>
    </w:p>
    <w:p w14:paraId="354CECBE" w14:textId="77777777" w:rsidR="00BE10B1" w:rsidRPr="009C43A0" w:rsidRDefault="00BE10B1" w:rsidP="00BE10B1">
      <w:pPr>
        <w:rPr>
          <w:rFonts w:ascii="Times New Roman" w:hAnsi="Times New Roman"/>
          <w:sz w:val="24"/>
          <w:szCs w:val="24"/>
        </w:rPr>
      </w:pPr>
    </w:p>
    <w:p w14:paraId="632309C4" w14:textId="77777777" w:rsidR="00BE10B1" w:rsidRPr="009C43A0" w:rsidRDefault="00BE10B1" w:rsidP="00BE10B1">
      <w:pPr>
        <w:rPr>
          <w:rFonts w:ascii="Times New Roman" w:hAnsi="Times New Roman"/>
          <w:b/>
          <w:i/>
        </w:rPr>
        <w:sectPr w:rsidR="00BE10B1" w:rsidRPr="009C43A0" w:rsidSect="00DC23D6">
          <w:pgSz w:w="11907" w:h="16840"/>
          <w:pgMar w:top="1134" w:right="851" w:bottom="992" w:left="1418" w:header="709" w:footer="709" w:gutter="0"/>
          <w:cols w:space="720"/>
        </w:sectPr>
      </w:pPr>
    </w:p>
    <w:p w14:paraId="523A8EC0" w14:textId="77777777" w:rsidR="00BE10B1" w:rsidRPr="00A059E5" w:rsidRDefault="00BE10B1" w:rsidP="00BE10B1">
      <w:pPr>
        <w:pStyle w:val="afffffa"/>
        <w:outlineLvl w:val="0"/>
        <w:rPr>
          <w:rFonts w:ascii="Times New Roman" w:hAnsi="Times New Roman"/>
          <w:b/>
          <w:sz w:val="24"/>
          <w:szCs w:val="24"/>
          <w:lang w:eastAsia="ru-RU"/>
        </w:rPr>
      </w:pPr>
      <w:r w:rsidRPr="00A059E5">
        <w:rPr>
          <w:rFonts w:ascii="Times New Roman" w:hAnsi="Times New Roman"/>
          <w:b/>
          <w:sz w:val="24"/>
          <w:szCs w:val="24"/>
          <w:lang w:eastAsia="ru-RU"/>
        </w:rPr>
        <w:t>2.</w:t>
      </w:r>
      <w:r w:rsidRPr="00A059E5">
        <w:rPr>
          <w:rFonts w:ascii="Times New Roman" w:hAnsi="Times New Roman"/>
          <w:b/>
          <w:sz w:val="24"/>
          <w:szCs w:val="24"/>
          <w:lang w:eastAsia="ru-RU"/>
        </w:rPr>
        <w:tab/>
        <w:t>СТРУКТУРА И СОДЕРЖАНИЕ ПРОФЕССИОНАЛЬНОГО МОДУЛЯ</w:t>
      </w:r>
    </w:p>
    <w:p w14:paraId="2B8340D4" w14:textId="77777777" w:rsidR="00BE10B1" w:rsidRDefault="00BE10B1" w:rsidP="00BE10B1">
      <w:pPr>
        <w:shd w:val="clear" w:color="auto" w:fill="FFFFFF"/>
        <w:spacing w:after="0"/>
        <w:ind w:firstLine="142"/>
        <w:rPr>
          <w:rFonts w:ascii="Times New Roman" w:hAnsi="Times New Roman"/>
          <w:b/>
          <w:sz w:val="24"/>
          <w:szCs w:val="24"/>
        </w:rPr>
      </w:pPr>
      <w:r w:rsidRPr="009C43A0">
        <w:rPr>
          <w:rFonts w:ascii="Times New Roman" w:hAnsi="Times New Roman"/>
          <w:b/>
          <w:sz w:val="24"/>
          <w:szCs w:val="24"/>
        </w:rPr>
        <w:t>2.1. Структура профессионального модуля</w:t>
      </w:r>
    </w:p>
    <w:p w14:paraId="655AE020" w14:textId="77777777" w:rsidR="00BE10B1" w:rsidRPr="009C43A0" w:rsidRDefault="00BE10B1" w:rsidP="00BE10B1">
      <w:pPr>
        <w:shd w:val="clear" w:color="auto" w:fill="FFFFFF"/>
        <w:spacing w:after="0"/>
        <w:ind w:firstLine="142"/>
        <w:jc w:val="center"/>
        <w:rPr>
          <w:rFonts w:ascii="Times New Roman" w:hAnsi="Times New Roman"/>
          <w:i/>
          <w:u w:val="single"/>
        </w:rPr>
      </w:pPr>
      <w:r w:rsidRPr="009C43A0">
        <w:rPr>
          <w:rFonts w:ascii="Times New Roman" w:hAnsi="Times New Roman"/>
          <w:b/>
          <w:sz w:val="24"/>
          <w:szCs w:val="24"/>
        </w:rPr>
        <w:t xml:space="preserve"> </w:t>
      </w:r>
      <w:r w:rsidRPr="009C43A0">
        <w:rPr>
          <w:rFonts w:ascii="Times New Roman" w:hAnsi="Times New Roman"/>
          <w:b/>
          <w:sz w:val="24"/>
          <w:szCs w:val="24"/>
          <w:u w:val="single"/>
        </w:rPr>
        <w:t>«ПМ 05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p>
    <w:p w14:paraId="6A552708" w14:textId="77777777" w:rsidR="00BE10B1" w:rsidRDefault="00BE10B1" w:rsidP="00BE10B1">
      <w:pPr>
        <w:spacing w:after="0" w:line="240" w:lineRule="auto"/>
        <w:rPr>
          <w:rFonts w:ascii="Times New Roman" w:hAnsi="Times New Roman"/>
          <w:b/>
          <w:sz w:val="24"/>
          <w:szCs w:val="24"/>
        </w:rPr>
      </w:pPr>
    </w:p>
    <w:tbl>
      <w:tblPr>
        <w:tblW w:w="14780" w:type="dxa"/>
        <w:tblLook w:val="04A0" w:firstRow="1" w:lastRow="0" w:firstColumn="1" w:lastColumn="0" w:noHBand="0" w:noVBand="1"/>
      </w:tblPr>
      <w:tblGrid>
        <w:gridCol w:w="1833"/>
        <w:gridCol w:w="2527"/>
        <w:gridCol w:w="960"/>
        <w:gridCol w:w="960"/>
        <w:gridCol w:w="960"/>
        <w:gridCol w:w="2460"/>
        <w:gridCol w:w="960"/>
        <w:gridCol w:w="2320"/>
        <w:gridCol w:w="1800"/>
      </w:tblGrid>
      <w:tr w:rsidR="00BE10B1" w:rsidRPr="001F135B" w14:paraId="50C98B29"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5FC73DF6"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79A10152"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30BCA9C4" w14:textId="77777777" w:rsidR="00BE10B1" w:rsidRPr="001F135B" w:rsidRDefault="00BE10B1" w:rsidP="00A16245">
            <w:pPr>
              <w:spacing w:after="0" w:line="240" w:lineRule="auto"/>
              <w:jc w:val="center"/>
              <w:rPr>
                <w:rFonts w:ascii="Times New Roman" w:hAnsi="Times New Roman"/>
                <w:color w:val="000000"/>
                <w:sz w:val="20"/>
                <w:szCs w:val="20"/>
              </w:rPr>
            </w:pPr>
            <w:r w:rsidRPr="001F135B">
              <w:rPr>
                <w:rFonts w:ascii="Times New Roman" w:hAnsi="Times New Roman"/>
                <w:color w:val="000000"/>
                <w:sz w:val="20"/>
                <w:szCs w:val="20"/>
              </w:rPr>
              <w:t>Объем профессионального модуля, ак. час.</w:t>
            </w:r>
          </w:p>
        </w:tc>
      </w:tr>
      <w:tr w:rsidR="00BE10B1" w:rsidRPr="001F135B" w14:paraId="059A9A74"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EEC7E42" w14:textId="77777777" w:rsidR="00BE10B1" w:rsidRPr="001F135B"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31B48611" w14:textId="77777777" w:rsidR="00BE10B1" w:rsidRPr="001F135B"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7587F6B7" w14:textId="77777777" w:rsidR="00BE10B1" w:rsidRPr="001F135B" w:rsidRDefault="00BE10B1" w:rsidP="00A16245">
            <w:pPr>
              <w:spacing w:after="0" w:line="240" w:lineRule="auto"/>
              <w:jc w:val="center"/>
              <w:rPr>
                <w:rFonts w:ascii="Times New Roman" w:hAnsi="Times New Roman"/>
                <w:color w:val="000000"/>
                <w:sz w:val="16"/>
                <w:szCs w:val="16"/>
              </w:rPr>
            </w:pPr>
            <w:r w:rsidRPr="001F135B">
              <w:rPr>
                <w:rFonts w:ascii="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7C10C1B0"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В т.ч. в форме практ. подготовки</w:t>
            </w:r>
          </w:p>
        </w:tc>
        <w:tc>
          <w:tcPr>
            <w:tcW w:w="6700" w:type="dxa"/>
            <w:gridSpan w:val="4"/>
            <w:tcBorders>
              <w:top w:val="single" w:sz="4" w:space="0" w:color="auto"/>
              <w:left w:val="nil"/>
              <w:bottom w:val="single" w:sz="4" w:space="0" w:color="auto"/>
              <w:right w:val="single" w:sz="4" w:space="0" w:color="auto"/>
            </w:tcBorders>
            <w:vAlign w:val="bottom"/>
            <w:hideMark/>
          </w:tcPr>
          <w:p w14:paraId="29E37CD7"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17392058"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Самостоятельная работа</w:t>
            </w:r>
          </w:p>
        </w:tc>
      </w:tr>
      <w:tr w:rsidR="00BE10B1" w:rsidRPr="001F135B" w14:paraId="0B293322"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1723F663" w14:textId="77777777" w:rsidR="00BE10B1" w:rsidRPr="001F135B"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9AFE7D0" w14:textId="77777777" w:rsidR="00BE10B1" w:rsidRPr="001F135B"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C5D0B13" w14:textId="77777777" w:rsidR="00BE10B1" w:rsidRPr="001F135B"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287EC30D" w14:textId="77777777" w:rsidR="00BE10B1" w:rsidRPr="001F135B" w:rsidRDefault="00BE10B1" w:rsidP="00A16245">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220D99D3"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ED2EDCB"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7CF98326" w14:textId="77777777" w:rsidR="00BE10B1" w:rsidRPr="001F135B" w:rsidRDefault="00BE10B1" w:rsidP="00A16245">
            <w:pPr>
              <w:spacing w:after="0" w:line="240" w:lineRule="auto"/>
              <w:rPr>
                <w:rFonts w:ascii="Times New Roman" w:hAnsi="Times New Roman"/>
                <w:color w:val="000000"/>
              </w:rPr>
            </w:pPr>
          </w:p>
        </w:tc>
      </w:tr>
      <w:tr w:rsidR="00BE10B1" w:rsidRPr="001F135B" w14:paraId="2CDDD5A2"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469B493D" w14:textId="77777777" w:rsidR="00BE10B1" w:rsidRPr="001F135B"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E55713E" w14:textId="77777777" w:rsidR="00BE10B1" w:rsidRPr="001F135B"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3EE62753" w14:textId="77777777" w:rsidR="00BE10B1" w:rsidRPr="001F135B"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1E7F5FCA" w14:textId="77777777" w:rsidR="00BE10B1" w:rsidRPr="001F135B"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178A8A8C"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38F1DF3F"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320E4B2E" w14:textId="77777777" w:rsidR="00BE10B1" w:rsidRPr="001F135B" w:rsidRDefault="00BE10B1" w:rsidP="00A16245">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6966EEA3" w14:textId="77777777" w:rsidR="00BE10B1" w:rsidRPr="001F135B" w:rsidRDefault="00BE10B1" w:rsidP="00A16245">
            <w:pPr>
              <w:spacing w:after="0" w:line="240" w:lineRule="auto"/>
              <w:rPr>
                <w:rFonts w:ascii="Times New Roman" w:hAnsi="Times New Roman"/>
                <w:color w:val="000000"/>
              </w:rPr>
            </w:pPr>
          </w:p>
        </w:tc>
      </w:tr>
      <w:tr w:rsidR="00BE10B1" w:rsidRPr="001F135B" w14:paraId="4765D855"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5596957" w14:textId="77777777" w:rsidR="00BE10B1" w:rsidRPr="001F135B"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622AFF00" w14:textId="77777777" w:rsidR="00BE10B1" w:rsidRPr="001F135B"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26859F62" w14:textId="77777777" w:rsidR="00BE10B1" w:rsidRPr="001F135B"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6F403A28" w14:textId="77777777" w:rsidR="00BE10B1" w:rsidRPr="001F135B"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0E03FC48" w14:textId="77777777" w:rsidR="00BE10B1" w:rsidRPr="001F135B" w:rsidRDefault="00BE10B1" w:rsidP="00A16245">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49F2116D"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vAlign w:val="center"/>
            <w:hideMark/>
          </w:tcPr>
          <w:p w14:paraId="66935012"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Учебная</w:t>
            </w:r>
          </w:p>
        </w:tc>
        <w:tc>
          <w:tcPr>
            <w:tcW w:w="2320" w:type="dxa"/>
            <w:tcBorders>
              <w:top w:val="nil"/>
              <w:left w:val="nil"/>
              <w:bottom w:val="single" w:sz="4" w:space="0" w:color="auto"/>
              <w:right w:val="single" w:sz="4" w:space="0" w:color="auto"/>
            </w:tcBorders>
            <w:vAlign w:val="center"/>
            <w:hideMark/>
          </w:tcPr>
          <w:p w14:paraId="3C73BBB3"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3EF490DA" w14:textId="77777777" w:rsidR="00BE10B1" w:rsidRPr="001F135B" w:rsidRDefault="00BE10B1" w:rsidP="00A16245">
            <w:pPr>
              <w:spacing w:after="0" w:line="240" w:lineRule="auto"/>
              <w:rPr>
                <w:rFonts w:ascii="Times New Roman" w:hAnsi="Times New Roman"/>
                <w:color w:val="000000"/>
              </w:rPr>
            </w:pPr>
          </w:p>
        </w:tc>
      </w:tr>
      <w:tr w:rsidR="00BE10B1" w:rsidRPr="001F135B" w14:paraId="77CD62AA"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29290641"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25E1A922"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5D2235B2"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0472DE49"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45C64A38"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631A2CEB"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7E3A26C2"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17EDD631"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1A3ED711"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9</w:t>
            </w:r>
          </w:p>
        </w:tc>
      </w:tr>
      <w:tr w:rsidR="00BE10B1" w:rsidRPr="001F135B" w14:paraId="1BE517F1" w14:textId="77777777" w:rsidTr="00A16245">
        <w:trPr>
          <w:trHeight w:val="1104"/>
        </w:trPr>
        <w:tc>
          <w:tcPr>
            <w:tcW w:w="1833" w:type="dxa"/>
            <w:tcBorders>
              <w:top w:val="nil"/>
              <w:left w:val="single" w:sz="4" w:space="0" w:color="auto"/>
              <w:bottom w:val="single" w:sz="4" w:space="0" w:color="auto"/>
              <w:right w:val="single" w:sz="4" w:space="0" w:color="auto"/>
            </w:tcBorders>
            <w:hideMark/>
          </w:tcPr>
          <w:p w14:paraId="1D4F1C81" w14:textId="77777777" w:rsidR="00BE10B1" w:rsidRPr="001F135B" w:rsidRDefault="00BE10B1" w:rsidP="00A16245">
            <w:pPr>
              <w:spacing w:after="0" w:line="240" w:lineRule="auto"/>
              <w:rPr>
                <w:rFonts w:ascii="Times New Roman" w:hAnsi="Times New Roman"/>
                <w:b/>
                <w:bCs/>
                <w:color w:val="000000"/>
              </w:rPr>
            </w:pPr>
            <w:r w:rsidRPr="001F135B">
              <w:rPr>
                <w:rFonts w:ascii="Times New Roman" w:hAnsi="Times New Roman"/>
                <w:b/>
                <w:bCs/>
                <w:color w:val="000000"/>
              </w:rPr>
              <w:t>ПК5.1. – ПК5.4.,ОК 1. – ОК11.</w:t>
            </w:r>
          </w:p>
        </w:tc>
        <w:tc>
          <w:tcPr>
            <w:tcW w:w="2527" w:type="dxa"/>
            <w:tcBorders>
              <w:top w:val="nil"/>
              <w:left w:val="nil"/>
              <w:bottom w:val="single" w:sz="4" w:space="0" w:color="auto"/>
              <w:right w:val="single" w:sz="4" w:space="0" w:color="auto"/>
            </w:tcBorders>
            <w:hideMark/>
          </w:tcPr>
          <w:p w14:paraId="7F05475E" w14:textId="77777777" w:rsidR="00BE10B1" w:rsidRPr="001F135B" w:rsidRDefault="00BE10B1" w:rsidP="00A16245">
            <w:pPr>
              <w:spacing w:after="0" w:line="240" w:lineRule="auto"/>
              <w:rPr>
                <w:rFonts w:ascii="Times New Roman" w:hAnsi="Times New Roman"/>
                <w:b/>
                <w:bCs/>
                <w:color w:val="000000"/>
              </w:rPr>
            </w:pPr>
            <w:r w:rsidRPr="001F135B">
              <w:rPr>
                <w:rFonts w:ascii="Times New Roman" w:hAnsi="Times New Roman"/>
                <w:b/>
                <w:bCs/>
                <w:color w:val="000000"/>
              </w:rPr>
              <w:t>Раздел 1.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безопасность</w:t>
            </w:r>
          </w:p>
        </w:tc>
        <w:tc>
          <w:tcPr>
            <w:tcW w:w="960" w:type="dxa"/>
            <w:tcBorders>
              <w:top w:val="nil"/>
              <w:left w:val="nil"/>
              <w:bottom w:val="single" w:sz="4" w:space="0" w:color="auto"/>
              <w:right w:val="single" w:sz="4" w:space="0" w:color="auto"/>
            </w:tcBorders>
            <w:vAlign w:val="center"/>
            <w:hideMark/>
          </w:tcPr>
          <w:p w14:paraId="088FDE6F"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314</w:t>
            </w:r>
          </w:p>
        </w:tc>
        <w:tc>
          <w:tcPr>
            <w:tcW w:w="960" w:type="dxa"/>
            <w:tcBorders>
              <w:top w:val="nil"/>
              <w:left w:val="nil"/>
              <w:bottom w:val="single" w:sz="4" w:space="0" w:color="auto"/>
              <w:right w:val="single" w:sz="4" w:space="0" w:color="auto"/>
            </w:tcBorders>
            <w:vAlign w:val="center"/>
            <w:hideMark/>
          </w:tcPr>
          <w:p w14:paraId="1254F06A"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268</w:t>
            </w:r>
          </w:p>
        </w:tc>
        <w:tc>
          <w:tcPr>
            <w:tcW w:w="960" w:type="dxa"/>
            <w:tcBorders>
              <w:top w:val="nil"/>
              <w:left w:val="nil"/>
              <w:bottom w:val="single" w:sz="4" w:space="0" w:color="auto"/>
              <w:right w:val="single" w:sz="4" w:space="0" w:color="auto"/>
            </w:tcBorders>
            <w:vAlign w:val="center"/>
            <w:hideMark/>
          </w:tcPr>
          <w:p w14:paraId="5F97CCCD"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98</w:t>
            </w:r>
          </w:p>
        </w:tc>
        <w:tc>
          <w:tcPr>
            <w:tcW w:w="2460" w:type="dxa"/>
            <w:tcBorders>
              <w:top w:val="nil"/>
              <w:left w:val="nil"/>
              <w:bottom w:val="single" w:sz="4" w:space="0" w:color="auto"/>
              <w:right w:val="single" w:sz="4" w:space="0" w:color="auto"/>
            </w:tcBorders>
            <w:vAlign w:val="center"/>
            <w:hideMark/>
          </w:tcPr>
          <w:p w14:paraId="5D98BA73"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52</w:t>
            </w:r>
          </w:p>
        </w:tc>
        <w:tc>
          <w:tcPr>
            <w:tcW w:w="960" w:type="dxa"/>
            <w:tcBorders>
              <w:top w:val="nil"/>
              <w:left w:val="nil"/>
              <w:bottom w:val="single" w:sz="4" w:space="0" w:color="auto"/>
              <w:right w:val="single" w:sz="4" w:space="0" w:color="auto"/>
            </w:tcBorders>
            <w:vAlign w:val="center"/>
            <w:hideMark/>
          </w:tcPr>
          <w:p w14:paraId="4735AFC9"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144</w:t>
            </w:r>
          </w:p>
        </w:tc>
        <w:tc>
          <w:tcPr>
            <w:tcW w:w="2320" w:type="dxa"/>
            <w:tcBorders>
              <w:top w:val="nil"/>
              <w:left w:val="nil"/>
              <w:bottom w:val="single" w:sz="4" w:space="0" w:color="auto"/>
              <w:right w:val="single" w:sz="4" w:space="0" w:color="auto"/>
            </w:tcBorders>
            <w:vAlign w:val="center"/>
            <w:hideMark/>
          </w:tcPr>
          <w:p w14:paraId="71A57BF9"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72</w:t>
            </w:r>
          </w:p>
        </w:tc>
        <w:tc>
          <w:tcPr>
            <w:tcW w:w="1800" w:type="dxa"/>
            <w:tcBorders>
              <w:top w:val="nil"/>
              <w:left w:val="nil"/>
              <w:bottom w:val="single" w:sz="4" w:space="0" w:color="auto"/>
              <w:right w:val="single" w:sz="4" w:space="0" w:color="auto"/>
            </w:tcBorders>
            <w:vAlign w:val="center"/>
            <w:hideMark/>
          </w:tcPr>
          <w:p w14:paraId="7491E402"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 </w:t>
            </w:r>
          </w:p>
        </w:tc>
      </w:tr>
      <w:tr w:rsidR="00BE10B1" w:rsidRPr="001F135B" w14:paraId="3A0E8A59"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3ED42BBA"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6C9E5ABB"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120BA1CF"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634B4F00"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5B2293CE"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588D39C0"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3CED5484"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77D016A7"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0502088C"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r>
      <w:tr w:rsidR="00BE10B1" w:rsidRPr="001F135B" w14:paraId="424AF521" w14:textId="77777777" w:rsidTr="00A16245">
        <w:trPr>
          <w:trHeight w:val="552"/>
        </w:trPr>
        <w:tc>
          <w:tcPr>
            <w:tcW w:w="1833" w:type="dxa"/>
            <w:tcBorders>
              <w:top w:val="nil"/>
              <w:left w:val="single" w:sz="4" w:space="0" w:color="auto"/>
              <w:bottom w:val="single" w:sz="4" w:space="0" w:color="auto"/>
              <w:right w:val="single" w:sz="4" w:space="0" w:color="auto"/>
            </w:tcBorders>
            <w:hideMark/>
          </w:tcPr>
          <w:p w14:paraId="5ADE479B"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1C6DE5E5"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Промежуточная аттестация</w:t>
            </w:r>
            <w:r w:rsidRPr="001F135B">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3F193AD6"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45F309DF"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17CE7998"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671B7DEE"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24BAF8C4"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33E640DC"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2353009B"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r>
      <w:tr w:rsidR="00BE10B1" w:rsidRPr="001F135B" w14:paraId="0D14AFE2" w14:textId="77777777" w:rsidTr="00A16245">
        <w:trPr>
          <w:trHeight w:val="288"/>
        </w:trPr>
        <w:tc>
          <w:tcPr>
            <w:tcW w:w="1833" w:type="dxa"/>
            <w:tcBorders>
              <w:top w:val="nil"/>
              <w:left w:val="single" w:sz="4" w:space="0" w:color="auto"/>
              <w:bottom w:val="single" w:sz="4" w:space="0" w:color="auto"/>
              <w:right w:val="single" w:sz="4" w:space="0" w:color="auto"/>
            </w:tcBorders>
            <w:hideMark/>
          </w:tcPr>
          <w:p w14:paraId="50AABD04"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 </w:t>
            </w:r>
          </w:p>
        </w:tc>
        <w:tc>
          <w:tcPr>
            <w:tcW w:w="2527" w:type="dxa"/>
            <w:tcBorders>
              <w:top w:val="nil"/>
              <w:left w:val="nil"/>
              <w:bottom w:val="single" w:sz="4" w:space="0" w:color="auto"/>
              <w:right w:val="single" w:sz="4" w:space="0" w:color="auto"/>
            </w:tcBorders>
            <w:vAlign w:val="center"/>
            <w:hideMark/>
          </w:tcPr>
          <w:p w14:paraId="41222DFA"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574A9C65"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326</w:t>
            </w:r>
          </w:p>
        </w:tc>
        <w:tc>
          <w:tcPr>
            <w:tcW w:w="960" w:type="dxa"/>
            <w:tcBorders>
              <w:top w:val="nil"/>
              <w:left w:val="nil"/>
              <w:bottom w:val="single" w:sz="4" w:space="0" w:color="auto"/>
              <w:right w:val="single" w:sz="4" w:space="0" w:color="auto"/>
            </w:tcBorders>
            <w:vAlign w:val="center"/>
            <w:hideMark/>
          </w:tcPr>
          <w:p w14:paraId="645EC0F5" w14:textId="77777777" w:rsidR="00BE10B1" w:rsidRPr="001F135B" w:rsidRDefault="00BE10B1" w:rsidP="00A16245">
            <w:pPr>
              <w:spacing w:after="0" w:line="240" w:lineRule="auto"/>
              <w:jc w:val="center"/>
              <w:rPr>
                <w:rFonts w:ascii="Times New Roman" w:hAnsi="Times New Roman"/>
                <w:color w:val="000000"/>
              </w:rPr>
            </w:pPr>
            <w:r>
              <w:rPr>
                <w:rFonts w:ascii="Times New Roman" w:hAnsi="Times New Roman"/>
                <w:color w:val="000000"/>
              </w:rPr>
              <w:t>268</w:t>
            </w:r>
          </w:p>
        </w:tc>
        <w:tc>
          <w:tcPr>
            <w:tcW w:w="960" w:type="dxa"/>
            <w:tcBorders>
              <w:top w:val="nil"/>
              <w:left w:val="nil"/>
              <w:bottom w:val="single" w:sz="4" w:space="0" w:color="auto"/>
              <w:right w:val="single" w:sz="4" w:space="0" w:color="auto"/>
            </w:tcBorders>
            <w:vAlign w:val="center"/>
            <w:hideMark/>
          </w:tcPr>
          <w:p w14:paraId="221D50EC"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98</w:t>
            </w:r>
          </w:p>
        </w:tc>
        <w:tc>
          <w:tcPr>
            <w:tcW w:w="2460" w:type="dxa"/>
            <w:tcBorders>
              <w:top w:val="nil"/>
              <w:left w:val="nil"/>
              <w:bottom w:val="single" w:sz="4" w:space="0" w:color="auto"/>
              <w:right w:val="single" w:sz="4" w:space="0" w:color="auto"/>
            </w:tcBorders>
            <w:vAlign w:val="center"/>
            <w:hideMark/>
          </w:tcPr>
          <w:p w14:paraId="59B62003"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52</w:t>
            </w:r>
          </w:p>
        </w:tc>
        <w:tc>
          <w:tcPr>
            <w:tcW w:w="960" w:type="dxa"/>
            <w:tcBorders>
              <w:top w:val="nil"/>
              <w:left w:val="nil"/>
              <w:bottom w:val="single" w:sz="4" w:space="0" w:color="auto"/>
              <w:right w:val="single" w:sz="4" w:space="0" w:color="auto"/>
            </w:tcBorders>
            <w:vAlign w:val="center"/>
            <w:hideMark/>
          </w:tcPr>
          <w:p w14:paraId="3AF6E85C"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144</w:t>
            </w:r>
          </w:p>
        </w:tc>
        <w:tc>
          <w:tcPr>
            <w:tcW w:w="2320" w:type="dxa"/>
            <w:tcBorders>
              <w:top w:val="nil"/>
              <w:left w:val="nil"/>
              <w:bottom w:val="single" w:sz="4" w:space="0" w:color="auto"/>
              <w:right w:val="single" w:sz="4" w:space="0" w:color="auto"/>
            </w:tcBorders>
            <w:vAlign w:val="center"/>
            <w:hideMark/>
          </w:tcPr>
          <w:p w14:paraId="2D3CE006"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136B0E6A"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r>
    </w:tbl>
    <w:p w14:paraId="6DAC2D7E" w14:textId="77777777" w:rsidR="00BE10B1" w:rsidRDefault="00BE10B1" w:rsidP="00BE10B1">
      <w:pPr>
        <w:shd w:val="clear" w:color="auto" w:fill="FFFFFF"/>
        <w:spacing w:after="0"/>
        <w:ind w:firstLine="142"/>
        <w:rPr>
          <w:rFonts w:ascii="Times New Roman" w:hAnsi="Times New Roman"/>
          <w:b/>
          <w:sz w:val="24"/>
          <w:szCs w:val="24"/>
        </w:rPr>
      </w:pPr>
      <w:r w:rsidRPr="009C43A0">
        <w:rPr>
          <w:rFonts w:ascii="Times New Roman" w:hAnsi="Times New Roman"/>
          <w:b/>
          <w:sz w:val="24"/>
          <w:szCs w:val="24"/>
        </w:rPr>
        <w:t xml:space="preserve">2.2. Тематический план и содержание профессионального модуля </w:t>
      </w:r>
    </w:p>
    <w:p w14:paraId="015A240D" w14:textId="77777777" w:rsidR="00BE10B1" w:rsidRPr="009C43A0" w:rsidRDefault="00BE10B1" w:rsidP="00BE10B1">
      <w:pPr>
        <w:shd w:val="clear" w:color="auto" w:fill="FFFFFF"/>
        <w:spacing w:after="0"/>
        <w:ind w:firstLine="142"/>
        <w:jc w:val="center"/>
        <w:rPr>
          <w:rFonts w:ascii="Times New Roman" w:hAnsi="Times New Roman"/>
          <w:i/>
          <w:u w:val="single"/>
        </w:rPr>
      </w:pPr>
      <w:r w:rsidRPr="009C43A0">
        <w:rPr>
          <w:rFonts w:ascii="Times New Roman" w:hAnsi="Times New Roman"/>
          <w:b/>
          <w:sz w:val="24"/>
          <w:szCs w:val="24"/>
        </w:rPr>
        <w:t xml:space="preserve"> </w:t>
      </w:r>
      <w:r w:rsidRPr="009C43A0">
        <w:rPr>
          <w:rFonts w:ascii="Times New Roman" w:hAnsi="Times New Roman"/>
          <w:b/>
          <w:sz w:val="24"/>
          <w:szCs w:val="24"/>
          <w:u w:val="single"/>
        </w:rPr>
        <w:t>«ПМ 05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BE10B1" w:rsidRPr="009C43A0" w14:paraId="43E0B79C" w14:textId="77777777" w:rsidTr="00A16245">
        <w:trPr>
          <w:trHeight w:val="1204"/>
        </w:trPr>
        <w:tc>
          <w:tcPr>
            <w:tcW w:w="1128" w:type="pct"/>
          </w:tcPr>
          <w:p w14:paraId="7A25C223" w14:textId="77777777" w:rsidR="00BE10B1" w:rsidRPr="009C43A0" w:rsidRDefault="00BE10B1" w:rsidP="00A16245">
            <w:pPr>
              <w:jc w:val="center"/>
              <w:rPr>
                <w:rFonts w:ascii="Times New Roman" w:hAnsi="Times New Roman"/>
                <w:b/>
              </w:rPr>
            </w:pPr>
            <w:r w:rsidRPr="009C43A0">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1595BA7F" w14:textId="77777777" w:rsidR="00BE10B1" w:rsidRPr="009C43A0" w:rsidRDefault="00BE10B1" w:rsidP="00A16245">
            <w:pPr>
              <w:suppressAutoHyphens/>
              <w:spacing w:after="0" w:line="240" w:lineRule="auto"/>
              <w:jc w:val="center"/>
              <w:rPr>
                <w:rFonts w:ascii="Times New Roman" w:hAnsi="Times New Roman"/>
                <w:b/>
                <w:bCs/>
              </w:rPr>
            </w:pPr>
            <w:r w:rsidRPr="009C43A0">
              <w:rPr>
                <w:rFonts w:ascii="Times New Roman" w:hAnsi="Times New Roman"/>
                <w:b/>
                <w:bCs/>
              </w:rPr>
              <w:t>Содержание учебного материала,</w:t>
            </w:r>
          </w:p>
          <w:p w14:paraId="2C2049DE" w14:textId="77777777" w:rsidR="00BE10B1" w:rsidRPr="009C43A0" w:rsidRDefault="00BE10B1" w:rsidP="00A16245">
            <w:pPr>
              <w:suppressAutoHyphens/>
              <w:spacing w:after="0" w:line="240" w:lineRule="auto"/>
              <w:jc w:val="center"/>
              <w:rPr>
                <w:rFonts w:ascii="Times New Roman" w:hAnsi="Times New Roman"/>
                <w:b/>
              </w:rPr>
            </w:pPr>
            <w:r w:rsidRPr="009C43A0">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9C43A0">
              <w:rPr>
                <w:rFonts w:ascii="Times New Roman" w:hAnsi="Times New Roman"/>
                <w:bCs/>
                <w:i/>
              </w:rPr>
              <w:t>(если предусмотрены)</w:t>
            </w:r>
          </w:p>
        </w:tc>
        <w:tc>
          <w:tcPr>
            <w:tcW w:w="740" w:type="pct"/>
            <w:vAlign w:val="center"/>
          </w:tcPr>
          <w:p w14:paraId="6DBE982C" w14:textId="77777777" w:rsidR="00BE10B1" w:rsidRPr="009C43A0" w:rsidRDefault="00BE10B1" w:rsidP="00A16245">
            <w:pPr>
              <w:jc w:val="center"/>
              <w:rPr>
                <w:rFonts w:ascii="Times New Roman" w:hAnsi="Times New Roman"/>
                <w:b/>
                <w:bCs/>
              </w:rPr>
            </w:pPr>
            <w:r w:rsidRPr="009C43A0">
              <w:rPr>
                <w:rFonts w:ascii="Times New Roman" w:hAnsi="Times New Roman"/>
                <w:b/>
                <w:bCs/>
              </w:rPr>
              <w:t>Объем часов</w:t>
            </w:r>
          </w:p>
        </w:tc>
      </w:tr>
      <w:tr w:rsidR="00BE10B1" w:rsidRPr="009C43A0" w14:paraId="21D9F50F" w14:textId="77777777" w:rsidTr="00A16245">
        <w:tc>
          <w:tcPr>
            <w:tcW w:w="1128" w:type="pct"/>
          </w:tcPr>
          <w:p w14:paraId="1EF0BD9B" w14:textId="77777777" w:rsidR="00BE10B1" w:rsidRPr="009C43A0" w:rsidRDefault="00BE10B1" w:rsidP="00A16245">
            <w:pPr>
              <w:jc w:val="center"/>
              <w:rPr>
                <w:rFonts w:ascii="Times New Roman" w:hAnsi="Times New Roman"/>
                <w:b/>
              </w:rPr>
            </w:pPr>
            <w:r w:rsidRPr="009C43A0">
              <w:rPr>
                <w:rFonts w:ascii="Times New Roman" w:hAnsi="Times New Roman"/>
                <w:b/>
              </w:rPr>
              <w:t>1</w:t>
            </w:r>
          </w:p>
        </w:tc>
        <w:tc>
          <w:tcPr>
            <w:tcW w:w="3132" w:type="pct"/>
          </w:tcPr>
          <w:p w14:paraId="14A6A64C" w14:textId="77777777" w:rsidR="00BE10B1" w:rsidRPr="009C43A0" w:rsidRDefault="00BE10B1" w:rsidP="00A16245">
            <w:pPr>
              <w:jc w:val="center"/>
              <w:rPr>
                <w:rFonts w:ascii="Times New Roman" w:hAnsi="Times New Roman"/>
                <w:b/>
                <w:bCs/>
              </w:rPr>
            </w:pPr>
            <w:r w:rsidRPr="009C43A0">
              <w:rPr>
                <w:rFonts w:ascii="Times New Roman" w:hAnsi="Times New Roman"/>
                <w:b/>
                <w:bCs/>
              </w:rPr>
              <w:t>2</w:t>
            </w:r>
          </w:p>
        </w:tc>
        <w:tc>
          <w:tcPr>
            <w:tcW w:w="740" w:type="pct"/>
            <w:vAlign w:val="center"/>
          </w:tcPr>
          <w:p w14:paraId="584673EB" w14:textId="77777777" w:rsidR="00BE10B1" w:rsidRPr="009C43A0" w:rsidRDefault="00BE10B1" w:rsidP="00A16245">
            <w:pPr>
              <w:jc w:val="center"/>
              <w:rPr>
                <w:rFonts w:ascii="Times New Roman" w:hAnsi="Times New Roman"/>
                <w:b/>
                <w:bCs/>
              </w:rPr>
            </w:pPr>
            <w:r w:rsidRPr="009C43A0">
              <w:rPr>
                <w:rFonts w:ascii="Times New Roman" w:hAnsi="Times New Roman"/>
                <w:b/>
                <w:bCs/>
              </w:rPr>
              <w:t>3</w:t>
            </w:r>
          </w:p>
        </w:tc>
      </w:tr>
      <w:tr w:rsidR="00BE10B1" w:rsidRPr="009C43A0" w14:paraId="629F42B8" w14:textId="77777777" w:rsidTr="00A16245">
        <w:tc>
          <w:tcPr>
            <w:tcW w:w="4260" w:type="pct"/>
            <w:gridSpan w:val="2"/>
          </w:tcPr>
          <w:p w14:paraId="419B0F80" w14:textId="77777777" w:rsidR="00BE10B1" w:rsidRPr="009C43A0" w:rsidRDefault="00BE10B1" w:rsidP="00A16245">
            <w:pPr>
              <w:spacing w:after="0"/>
              <w:rPr>
                <w:rFonts w:ascii="Times New Roman" w:hAnsi="Times New Roman"/>
                <w:b/>
                <w:sz w:val="24"/>
                <w:szCs w:val="24"/>
              </w:rPr>
            </w:pPr>
            <w:r w:rsidRPr="009C43A0">
              <w:rPr>
                <w:rFonts w:ascii="Times New Roman" w:hAnsi="Times New Roman"/>
                <w:b/>
                <w:sz w:val="24"/>
                <w:szCs w:val="24"/>
              </w:rPr>
              <w:t xml:space="preserve">Раздел 1.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 </w:t>
            </w:r>
          </w:p>
        </w:tc>
        <w:tc>
          <w:tcPr>
            <w:tcW w:w="740" w:type="pct"/>
            <w:vAlign w:val="center"/>
          </w:tcPr>
          <w:p w14:paraId="74AE6D2D" w14:textId="77777777" w:rsidR="00BE10B1" w:rsidRPr="009C43A0" w:rsidRDefault="00BE10B1" w:rsidP="00A16245">
            <w:pPr>
              <w:suppressAutoHyphens/>
              <w:spacing w:after="0"/>
              <w:jc w:val="center"/>
              <w:rPr>
                <w:rFonts w:ascii="Times New Roman" w:hAnsi="Times New Roman"/>
                <w:b/>
                <w:sz w:val="24"/>
                <w:szCs w:val="24"/>
              </w:rPr>
            </w:pPr>
            <w:r>
              <w:rPr>
                <w:rFonts w:ascii="Times New Roman" w:hAnsi="Times New Roman"/>
                <w:b/>
                <w:sz w:val="24"/>
                <w:szCs w:val="24"/>
              </w:rPr>
              <w:t>314</w:t>
            </w:r>
          </w:p>
        </w:tc>
      </w:tr>
      <w:tr w:rsidR="00BE10B1" w:rsidRPr="009C43A0" w14:paraId="5E4E6AE0" w14:textId="77777777" w:rsidTr="00A16245">
        <w:tc>
          <w:tcPr>
            <w:tcW w:w="4260" w:type="pct"/>
            <w:gridSpan w:val="2"/>
          </w:tcPr>
          <w:p w14:paraId="12CF71ED" w14:textId="77777777" w:rsidR="00BE10B1" w:rsidRPr="009C43A0" w:rsidRDefault="00BE10B1" w:rsidP="00A16245">
            <w:pPr>
              <w:spacing w:after="0"/>
              <w:rPr>
                <w:rFonts w:ascii="Times New Roman" w:hAnsi="Times New Roman"/>
                <w:b/>
                <w:sz w:val="24"/>
                <w:szCs w:val="24"/>
              </w:rPr>
            </w:pPr>
            <w:r w:rsidRPr="009C43A0">
              <w:rPr>
                <w:rFonts w:ascii="Times New Roman" w:hAnsi="Times New Roman"/>
                <w:b/>
                <w:sz w:val="24"/>
                <w:szCs w:val="24"/>
              </w:rPr>
              <w:t>МДК 05.01. Технология обработки на станках с ЧПУ</w:t>
            </w:r>
          </w:p>
        </w:tc>
        <w:tc>
          <w:tcPr>
            <w:tcW w:w="740" w:type="pct"/>
            <w:vAlign w:val="center"/>
          </w:tcPr>
          <w:p w14:paraId="3B5245D9" w14:textId="77777777" w:rsidR="00BE10B1" w:rsidRPr="009C43A0" w:rsidRDefault="00BE10B1" w:rsidP="00A16245">
            <w:pPr>
              <w:suppressAutoHyphens/>
              <w:spacing w:after="0"/>
              <w:jc w:val="center"/>
              <w:rPr>
                <w:rFonts w:ascii="Times New Roman" w:hAnsi="Times New Roman"/>
                <w:b/>
                <w:sz w:val="24"/>
                <w:szCs w:val="24"/>
              </w:rPr>
            </w:pPr>
            <w:r>
              <w:rPr>
                <w:rFonts w:ascii="Times New Roman" w:hAnsi="Times New Roman"/>
                <w:b/>
                <w:sz w:val="24"/>
                <w:szCs w:val="24"/>
              </w:rPr>
              <w:t>98</w:t>
            </w:r>
          </w:p>
        </w:tc>
      </w:tr>
      <w:tr w:rsidR="00BE10B1" w:rsidRPr="009C43A0" w14:paraId="410AB971" w14:textId="77777777" w:rsidTr="00A16245">
        <w:tc>
          <w:tcPr>
            <w:tcW w:w="1128" w:type="pct"/>
            <w:vMerge w:val="restart"/>
          </w:tcPr>
          <w:p w14:paraId="0166F370" w14:textId="77777777" w:rsidR="00BE10B1" w:rsidRPr="009C43A0" w:rsidRDefault="00BE10B1" w:rsidP="00A16245">
            <w:pPr>
              <w:widowControl w:val="0"/>
              <w:spacing w:after="0"/>
              <w:rPr>
                <w:rFonts w:ascii="Times New Roman" w:hAnsi="Times New Roman"/>
                <w:b/>
                <w:color w:val="000000"/>
                <w:sz w:val="24"/>
                <w:szCs w:val="24"/>
              </w:rPr>
            </w:pPr>
            <w:r w:rsidRPr="009C43A0">
              <w:rPr>
                <w:rFonts w:ascii="Times New Roman" w:hAnsi="Times New Roman"/>
                <w:b/>
                <w:bCs/>
                <w:sz w:val="24"/>
                <w:szCs w:val="24"/>
              </w:rPr>
              <w:t xml:space="preserve">Тема 1.1. </w:t>
            </w:r>
            <w:r w:rsidRPr="009C43A0">
              <w:rPr>
                <w:rFonts w:ascii="Times New Roman" w:hAnsi="Times New Roman"/>
                <w:b/>
                <w:sz w:val="24"/>
                <w:szCs w:val="24"/>
              </w:rPr>
              <w:t>Основные направления автоматизации производственных процессов.</w:t>
            </w:r>
          </w:p>
          <w:p w14:paraId="6595BDEB" w14:textId="77777777" w:rsidR="00BE10B1" w:rsidRPr="009C43A0" w:rsidRDefault="00BE10B1" w:rsidP="00A16245">
            <w:pPr>
              <w:spacing w:after="0"/>
              <w:rPr>
                <w:rFonts w:ascii="Times New Roman" w:hAnsi="Times New Roman"/>
                <w:b/>
                <w:bCs/>
                <w:sz w:val="24"/>
                <w:szCs w:val="24"/>
              </w:rPr>
            </w:pPr>
          </w:p>
        </w:tc>
        <w:tc>
          <w:tcPr>
            <w:tcW w:w="3132" w:type="pct"/>
          </w:tcPr>
          <w:p w14:paraId="3CA3BCFC" w14:textId="77777777" w:rsidR="00BE10B1" w:rsidRPr="009C43A0" w:rsidRDefault="00BE10B1" w:rsidP="00A16245">
            <w:pPr>
              <w:spacing w:after="0"/>
              <w:rPr>
                <w:rFonts w:ascii="Times New Roman" w:hAnsi="Times New Roman"/>
                <w:b/>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7095E1F7"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8</w:t>
            </w:r>
          </w:p>
        </w:tc>
      </w:tr>
      <w:tr w:rsidR="00BE10B1" w:rsidRPr="009C43A0" w14:paraId="77942A1E" w14:textId="77777777" w:rsidTr="00A16245">
        <w:tc>
          <w:tcPr>
            <w:tcW w:w="1128" w:type="pct"/>
            <w:vMerge/>
          </w:tcPr>
          <w:p w14:paraId="5378EF81" w14:textId="77777777" w:rsidR="00BE10B1" w:rsidRPr="009C43A0" w:rsidRDefault="00BE10B1" w:rsidP="00A16245">
            <w:pPr>
              <w:spacing w:after="0"/>
              <w:rPr>
                <w:rFonts w:ascii="Times New Roman" w:hAnsi="Times New Roman"/>
                <w:b/>
                <w:bCs/>
                <w:sz w:val="24"/>
                <w:szCs w:val="24"/>
              </w:rPr>
            </w:pPr>
          </w:p>
        </w:tc>
        <w:tc>
          <w:tcPr>
            <w:tcW w:w="3132" w:type="pct"/>
          </w:tcPr>
          <w:p w14:paraId="6188FE54"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1.</w:t>
            </w:r>
            <w:r w:rsidRPr="009C43A0">
              <w:rPr>
                <w:rFonts w:ascii="Times New Roman" w:hAnsi="Times New Roman"/>
                <w:color w:val="000000"/>
                <w:sz w:val="24"/>
                <w:szCs w:val="24"/>
              </w:rPr>
              <w:t xml:space="preserve"> Особенности технологической подготовки производства при применении токарных станков с ЧПУ</w:t>
            </w:r>
          </w:p>
        </w:tc>
        <w:tc>
          <w:tcPr>
            <w:tcW w:w="740" w:type="pct"/>
            <w:vMerge/>
            <w:vAlign w:val="center"/>
          </w:tcPr>
          <w:p w14:paraId="5F91CDE1"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21BB15C4" w14:textId="77777777" w:rsidTr="00A16245">
        <w:tc>
          <w:tcPr>
            <w:tcW w:w="1128" w:type="pct"/>
            <w:vMerge/>
          </w:tcPr>
          <w:p w14:paraId="0A20CAFF" w14:textId="77777777" w:rsidR="00BE10B1" w:rsidRPr="009C43A0" w:rsidRDefault="00BE10B1" w:rsidP="00A16245">
            <w:pPr>
              <w:spacing w:after="0"/>
              <w:rPr>
                <w:rFonts w:ascii="Times New Roman" w:hAnsi="Times New Roman"/>
                <w:b/>
                <w:bCs/>
                <w:sz w:val="24"/>
                <w:szCs w:val="24"/>
              </w:rPr>
            </w:pPr>
          </w:p>
        </w:tc>
        <w:tc>
          <w:tcPr>
            <w:tcW w:w="3132" w:type="pct"/>
          </w:tcPr>
          <w:p w14:paraId="2718431F"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2. Автоматизация технологических процессов</w:t>
            </w:r>
          </w:p>
        </w:tc>
        <w:tc>
          <w:tcPr>
            <w:tcW w:w="740" w:type="pct"/>
            <w:vMerge/>
            <w:vAlign w:val="center"/>
          </w:tcPr>
          <w:p w14:paraId="68D3D5B9"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12925B84" w14:textId="77777777" w:rsidTr="00A16245">
        <w:trPr>
          <w:trHeight w:val="461"/>
        </w:trPr>
        <w:tc>
          <w:tcPr>
            <w:tcW w:w="1128" w:type="pct"/>
            <w:vMerge w:val="restart"/>
          </w:tcPr>
          <w:p w14:paraId="213EC7D6" w14:textId="77777777" w:rsidR="00BE10B1" w:rsidRPr="009C43A0" w:rsidRDefault="00BE10B1" w:rsidP="00A16245">
            <w:pPr>
              <w:widowControl w:val="0"/>
              <w:spacing w:after="0"/>
              <w:rPr>
                <w:rFonts w:ascii="Times New Roman" w:hAnsi="Times New Roman"/>
                <w:b/>
                <w:color w:val="000000"/>
                <w:sz w:val="24"/>
                <w:szCs w:val="24"/>
              </w:rPr>
            </w:pPr>
            <w:r w:rsidRPr="009C43A0">
              <w:rPr>
                <w:rFonts w:ascii="Times New Roman" w:hAnsi="Times New Roman"/>
                <w:b/>
                <w:bCs/>
                <w:sz w:val="24"/>
                <w:szCs w:val="24"/>
              </w:rPr>
              <w:t xml:space="preserve">Тема 1.2. </w:t>
            </w:r>
            <w:r w:rsidRPr="009C43A0">
              <w:rPr>
                <w:rFonts w:ascii="Times New Roman" w:hAnsi="Times New Roman"/>
                <w:b/>
                <w:sz w:val="24"/>
                <w:szCs w:val="24"/>
              </w:rPr>
              <w:t>Устройство и принцип работы токарных станков с программным управлением.</w:t>
            </w:r>
          </w:p>
          <w:p w14:paraId="00852919" w14:textId="77777777" w:rsidR="00BE10B1" w:rsidRPr="009C43A0" w:rsidRDefault="00BE10B1" w:rsidP="00A16245">
            <w:pPr>
              <w:spacing w:after="0"/>
              <w:rPr>
                <w:rFonts w:ascii="Times New Roman" w:hAnsi="Times New Roman"/>
                <w:b/>
                <w:bCs/>
                <w:sz w:val="24"/>
                <w:szCs w:val="24"/>
              </w:rPr>
            </w:pPr>
          </w:p>
        </w:tc>
        <w:tc>
          <w:tcPr>
            <w:tcW w:w="3132" w:type="pct"/>
          </w:tcPr>
          <w:p w14:paraId="0F865B15" w14:textId="77777777" w:rsidR="00BE10B1" w:rsidRPr="009C43A0" w:rsidRDefault="00BE10B1" w:rsidP="00A16245">
            <w:pPr>
              <w:suppressAutoHyphens/>
              <w:spacing w:after="0"/>
              <w:rPr>
                <w:rFonts w:ascii="Times New Roman" w:hAnsi="Times New Roman"/>
                <w:b/>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3060F48C"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20</w:t>
            </w:r>
          </w:p>
        </w:tc>
      </w:tr>
      <w:tr w:rsidR="00BE10B1" w:rsidRPr="009C43A0" w14:paraId="5AA12FA6" w14:textId="77777777" w:rsidTr="00A16245">
        <w:tc>
          <w:tcPr>
            <w:tcW w:w="1128" w:type="pct"/>
            <w:vMerge/>
          </w:tcPr>
          <w:p w14:paraId="13CD9F13" w14:textId="77777777" w:rsidR="00BE10B1" w:rsidRPr="009C43A0" w:rsidRDefault="00BE10B1" w:rsidP="00A16245">
            <w:pPr>
              <w:spacing w:after="0"/>
              <w:rPr>
                <w:rFonts w:ascii="Times New Roman" w:hAnsi="Times New Roman"/>
                <w:b/>
                <w:bCs/>
                <w:sz w:val="24"/>
                <w:szCs w:val="24"/>
              </w:rPr>
            </w:pPr>
          </w:p>
        </w:tc>
        <w:tc>
          <w:tcPr>
            <w:tcW w:w="3132" w:type="pct"/>
          </w:tcPr>
          <w:p w14:paraId="525C5C01" w14:textId="77777777" w:rsidR="00BE10B1" w:rsidRPr="009C43A0" w:rsidRDefault="00BE10B1" w:rsidP="008033D0">
            <w:pPr>
              <w:numPr>
                <w:ilvl w:val="0"/>
                <w:numId w:val="15"/>
              </w:numPr>
              <w:suppressAutoHyphens/>
              <w:spacing w:after="0"/>
              <w:ind w:left="33"/>
              <w:rPr>
                <w:rFonts w:ascii="Times New Roman" w:hAnsi="Times New Roman"/>
                <w:b/>
                <w:sz w:val="24"/>
                <w:szCs w:val="24"/>
              </w:rPr>
            </w:pPr>
            <w:r w:rsidRPr="009C43A0">
              <w:rPr>
                <w:rFonts w:ascii="Times New Roman" w:hAnsi="Times New Roman"/>
                <w:sz w:val="24"/>
                <w:szCs w:val="24"/>
              </w:rPr>
              <w:t>1.Назначение, конструктивные особенности, кинематические схемы, правила наладки токарных станков с ЧПУ</w:t>
            </w:r>
          </w:p>
        </w:tc>
        <w:tc>
          <w:tcPr>
            <w:tcW w:w="740" w:type="pct"/>
            <w:vMerge/>
            <w:vAlign w:val="center"/>
          </w:tcPr>
          <w:p w14:paraId="3C42681F"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47337E6E" w14:textId="77777777" w:rsidTr="00A16245">
        <w:tc>
          <w:tcPr>
            <w:tcW w:w="1128" w:type="pct"/>
            <w:vMerge/>
          </w:tcPr>
          <w:p w14:paraId="74ADCA98" w14:textId="77777777" w:rsidR="00BE10B1" w:rsidRPr="009C43A0" w:rsidRDefault="00BE10B1" w:rsidP="00A16245">
            <w:pPr>
              <w:spacing w:after="0"/>
              <w:rPr>
                <w:rFonts w:ascii="Times New Roman" w:hAnsi="Times New Roman"/>
                <w:b/>
                <w:bCs/>
                <w:sz w:val="24"/>
                <w:szCs w:val="24"/>
              </w:rPr>
            </w:pPr>
          </w:p>
        </w:tc>
        <w:tc>
          <w:tcPr>
            <w:tcW w:w="3132" w:type="pct"/>
          </w:tcPr>
          <w:p w14:paraId="4A421A83"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2. Узлы и блоки токарного станка с программным управлением: назначение, устройство, размещение, конструкция, принцип работы, правила управления</w:t>
            </w:r>
          </w:p>
        </w:tc>
        <w:tc>
          <w:tcPr>
            <w:tcW w:w="740" w:type="pct"/>
            <w:vMerge/>
            <w:vAlign w:val="center"/>
          </w:tcPr>
          <w:p w14:paraId="64FFDFA4"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15EB750F" w14:textId="77777777" w:rsidTr="00A16245">
        <w:tc>
          <w:tcPr>
            <w:tcW w:w="1128" w:type="pct"/>
            <w:vMerge/>
          </w:tcPr>
          <w:p w14:paraId="1D86125D" w14:textId="77777777" w:rsidR="00BE10B1" w:rsidRPr="009C43A0" w:rsidRDefault="00BE10B1" w:rsidP="00A16245">
            <w:pPr>
              <w:spacing w:after="0"/>
              <w:rPr>
                <w:rFonts w:ascii="Times New Roman" w:hAnsi="Times New Roman"/>
                <w:b/>
                <w:bCs/>
                <w:sz w:val="24"/>
                <w:szCs w:val="24"/>
              </w:rPr>
            </w:pPr>
          </w:p>
        </w:tc>
        <w:tc>
          <w:tcPr>
            <w:tcW w:w="3132" w:type="pct"/>
          </w:tcPr>
          <w:p w14:paraId="3B7B297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3. Условная сигнализация и назначение условных знаков на панели управления токарным станком с ЧПУ</w:t>
            </w:r>
          </w:p>
        </w:tc>
        <w:tc>
          <w:tcPr>
            <w:tcW w:w="740" w:type="pct"/>
            <w:vMerge/>
            <w:vAlign w:val="center"/>
          </w:tcPr>
          <w:p w14:paraId="7EF19B9B"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78E63C63" w14:textId="77777777" w:rsidTr="00A16245">
        <w:tc>
          <w:tcPr>
            <w:tcW w:w="1128" w:type="pct"/>
            <w:vMerge/>
          </w:tcPr>
          <w:p w14:paraId="04F67BB9" w14:textId="77777777" w:rsidR="00BE10B1" w:rsidRPr="009C43A0" w:rsidRDefault="00BE10B1" w:rsidP="00A16245">
            <w:pPr>
              <w:spacing w:after="0"/>
              <w:rPr>
                <w:rFonts w:ascii="Times New Roman" w:hAnsi="Times New Roman"/>
                <w:b/>
                <w:bCs/>
                <w:sz w:val="24"/>
                <w:szCs w:val="24"/>
              </w:rPr>
            </w:pPr>
          </w:p>
        </w:tc>
        <w:tc>
          <w:tcPr>
            <w:tcW w:w="3132" w:type="pct"/>
          </w:tcPr>
          <w:p w14:paraId="7EF50F5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4. Порядок работы станка в автоматическом режиме и в режиме ручного управления. Начало работы с различного основного кадра.</w:t>
            </w:r>
          </w:p>
        </w:tc>
        <w:tc>
          <w:tcPr>
            <w:tcW w:w="740" w:type="pct"/>
            <w:vMerge/>
            <w:vAlign w:val="center"/>
          </w:tcPr>
          <w:p w14:paraId="1A598F96"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406CEA38" w14:textId="77777777" w:rsidTr="00A16245">
        <w:tc>
          <w:tcPr>
            <w:tcW w:w="1128" w:type="pct"/>
            <w:vMerge/>
          </w:tcPr>
          <w:p w14:paraId="33A7AC6F" w14:textId="77777777" w:rsidR="00BE10B1" w:rsidRPr="009C43A0" w:rsidRDefault="00BE10B1" w:rsidP="00A16245">
            <w:pPr>
              <w:spacing w:after="0"/>
              <w:rPr>
                <w:rFonts w:ascii="Times New Roman" w:hAnsi="Times New Roman"/>
                <w:b/>
                <w:bCs/>
                <w:sz w:val="24"/>
                <w:szCs w:val="24"/>
              </w:rPr>
            </w:pPr>
          </w:p>
        </w:tc>
        <w:tc>
          <w:tcPr>
            <w:tcW w:w="3132" w:type="pct"/>
          </w:tcPr>
          <w:p w14:paraId="428EEB93"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5. Правила технического обслуживания и способы проверки, нормы точности станка в процессе эксплуатации</w:t>
            </w:r>
          </w:p>
        </w:tc>
        <w:tc>
          <w:tcPr>
            <w:tcW w:w="740" w:type="pct"/>
            <w:vMerge/>
            <w:vAlign w:val="center"/>
          </w:tcPr>
          <w:p w14:paraId="7FF04AA7"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78EB9A99" w14:textId="77777777" w:rsidTr="00A16245">
        <w:tc>
          <w:tcPr>
            <w:tcW w:w="1128" w:type="pct"/>
            <w:vMerge/>
          </w:tcPr>
          <w:p w14:paraId="2D62426F" w14:textId="77777777" w:rsidR="00BE10B1" w:rsidRPr="009C43A0" w:rsidRDefault="00BE10B1" w:rsidP="00A16245">
            <w:pPr>
              <w:spacing w:after="0"/>
              <w:rPr>
                <w:rFonts w:ascii="Times New Roman" w:hAnsi="Times New Roman"/>
                <w:b/>
                <w:bCs/>
                <w:sz w:val="24"/>
                <w:szCs w:val="24"/>
              </w:rPr>
            </w:pPr>
          </w:p>
        </w:tc>
        <w:tc>
          <w:tcPr>
            <w:tcW w:w="3132" w:type="pct"/>
          </w:tcPr>
          <w:p w14:paraId="2D9B58DE"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 xml:space="preserve">6. </w:t>
            </w:r>
            <w:r w:rsidRPr="009C43A0">
              <w:rPr>
                <w:rStyle w:val="211pt"/>
                <w:sz w:val="24"/>
                <w:szCs w:val="24"/>
              </w:rPr>
              <w:t>Содержание рабочего места оператора токарного станка с числовым программным управлением.  Требования охраны труда, производственной санитарии, пожарной безопасности и электробезопасности при работе на токарном станке с ЧПУ</w:t>
            </w:r>
          </w:p>
        </w:tc>
        <w:tc>
          <w:tcPr>
            <w:tcW w:w="740" w:type="pct"/>
            <w:vMerge/>
            <w:vAlign w:val="center"/>
          </w:tcPr>
          <w:p w14:paraId="3BAD0D7F"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3D6AAB59" w14:textId="77777777" w:rsidTr="00A16245">
        <w:tc>
          <w:tcPr>
            <w:tcW w:w="1128" w:type="pct"/>
            <w:vMerge/>
          </w:tcPr>
          <w:p w14:paraId="0196DB25" w14:textId="77777777" w:rsidR="00BE10B1" w:rsidRPr="009C43A0" w:rsidRDefault="00BE10B1" w:rsidP="00A16245">
            <w:pPr>
              <w:spacing w:after="0"/>
              <w:rPr>
                <w:rFonts w:ascii="Times New Roman" w:hAnsi="Times New Roman"/>
                <w:b/>
                <w:bCs/>
                <w:sz w:val="24"/>
                <w:szCs w:val="24"/>
              </w:rPr>
            </w:pPr>
          </w:p>
        </w:tc>
        <w:tc>
          <w:tcPr>
            <w:tcW w:w="3132" w:type="pct"/>
          </w:tcPr>
          <w:p w14:paraId="1361BBCA" w14:textId="77777777" w:rsidR="00BE10B1" w:rsidRPr="009C43A0" w:rsidRDefault="00BE10B1" w:rsidP="00A16245">
            <w:pPr>
              <w:suppressAutoHyphens/>
              <w:spacing w:after="0"/>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276DE158"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30</w:t>
            </w:r>
          </w:p>
        </w:tc>
      </w:tr>
      <w:tr w:rsidR="00BE10B1" w:rsidRPr="009C43A0" w14:paraId="2F765D03" w14:textId="77777777" w:rsidTr="00A16245">
        <w:tc>
          <w:tcPr>
            <w:tcW w:w="1128" w:type="pct"/>
            <w:vMerge/>
          </w:tcPr>
          <w:p w14:paraId="403C4445" w14:textId="77777777" w:rsidR="00BE10B1" w:rsidRPr="009C43A0" w:rsidRDefault="00BE10B1" w:rsidP="00A16245">
            <w:pPr>
              <w:spacing w:after="0"/>
              <w:rPr>
                <w:rFonts w:ascii="Times New Roman" w:hAnsi="Times New Roman"/>
                <w:b/>
                <w:bCs/>
                <w:sz w:val="24"/>
                <w:szCs w:val="24"/>
              </w:rPr>
            </w:pPr>
          </w:p>
        </w:tc>
        <w:tc>
          <w:tcPr>
            <w:tcW w:w="3132" w:type="pct"/>
          </w:tcPr>
          <w:p w14:paraId="6313DF6F"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1. Практическое занятие «Выполнение процесса обработки с пульта управления деталей по  квалитетам на токарном станке с ЧПУ».</w:t>
            </w:r>
          </w:p>
        </w:tc>
        <w:tc>
          <w:tcPr>
            <w:tcW w:w="740" w:type="pct"/>
            <w:vAlign w:val="center"/>
          </w:tcPr>
          <w:p w14:paraId="0C6F9366"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3663D772" w14:textId="77777777" w:rsidTr="00A16245">
        <w:tc>
          <w:tcPr>
            <w:tcW w:w="1128" w:type="pct"/>
            <w:vMerge/>
          </w:tcPr>
          <w:p w14:paraId="6ADB1554" w14:textId="77777777" w:rsidR="00BE10B1" w:rsidRPr="009C43A0" w:rsidRDefault="00BE10B1" w:rsidP="00A16245">
            <w:pPr>
              <w:spacing w:after="0"/>
              <w:rPr>
                <w:rFonts w:ascii="Times New Roman" w:hAnsi="Times New Roman"/>
                <w:b/>
                <w:bCs/>
                <w:sz w:val="24"/>
                <w:szCs w:val="24"/>
              </w:rPr>
            </w:pPr>
          </w:p>
        </w:tc>
        <w:tc>
          <w:tcPr>
            <w:tcW w:w="3132" w:type="pct"/>
          </w:tcPr>
          <w:p w14:paraId="71CE1E2A"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2. Практическое занятие «Выполнение установка  и съема  деталей после обработки на токарном станке с ЧПУ»</w:t>
            </w:r>
          </w:p>
        </w:tc>
        <w:tc>
          <w:tcPr>
            <w:tcW w:w="740" w:type="pct"/>
            <w:vAlign w:val="center"/>
          </w:tcPr>
          <w:p w14:paraId="0B682BC5"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D9D61BB" w14:textId="77777777" w:rsidTr="00A16245">
        <w:tc>
          <w:tcPr>
            <w:tcW w:w="1128" w:type="pct"/>
            <w:vMerge/>
          </w:tcPr>
          <w:p w14:paraId="2F4CF0B4" w14:textId="77777777" w:rsidR="00BE10B1" w:rsidRPr="009C43A0" w:rsidRDefault="00BE10B1" w:rsidP="00A16245">
            <w:pPr>
              <w:spacing w:after="0"/>
              <w:rPr>
                <w:rFonts w:ascii="Times New Roman" w:hAnsi="Times New Roman"/>
                <w:b/>
                <w:bCs/>
                <w:sz w:val="24"/>
                <w:szCs w:val="24"/>
              </w:rPr>
            </w:pPr>
          </w:p>
        </w:tc>
        <w:tc>
          <w:tcPr>
            <w:tcW w:w="3132" w:type="pct"/>
          </w:tcPr>
          <w:p w14:paraId="35BAFD63"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3. Практическое занятие «Контроль выхода инструмента в исходную точку и его корректировка на токарном станке с ЧПУ»</w:t>
            </w:r>
          </w:p>
        </w:tc>
        <w:tc>
          <w:tcPr>
            <w:tcW w:w="740" w:type="pct"/>
            <w:vAlign w:val="center"/>
          </w:tcPr>
          <w:p w14:paraId="61978A31"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F0ABCF7" w14:textId="77777777" w:rsidTr="00A16245">
        <w:tc>
          <w:tcPr>
            <w:tcW w:w="1128" w:type="pct"/>
            <w:vMerge/>
          </w:tcPr>
          <w:p w14:paraId="69BAF3EF" w14:textId="77777777" w:rsidR="00BE10B1" w:rsidRPr="009C43A0" w:rsidRDefault="00BE10B1" w:rsidP="00A16245">
            <w:pPr>
              <w:spacing w:after="0"/>
              <w:rPr>
                <w:rFonts w:ascii="Times New Roman" w:hAnsi="Times New Roman"/>
                <w:b/>
                <w:bCs/>
                <w:sz w:val="24"/>
                <w:szCs w:val="24"/>
              </w:rPr>
            </w:pPr>
          </w:p>
        </w:tc>
        <w:tc>
          <w:tcPr>
            <w:tcW w:w="3132" w:type="pct"/>
          </w:tcPr>
          <w:p w14:paraId="442D1016"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4. Практическое занятие «Установка инструмента в инструментальные блоки на токарном станке с ЧПУ»</w:t>
            </w:r>
          </w:p>
        </w:tc>
        <w:tc>
          <w:tcPr>
            <w:tcW w:w="740" w:type="pct"/>
            <w:vAlign w:val="center"/>
          </w:tcPr>
          <w:p w14:paraId="0FCEE3ED"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10CB808F" w14:textId="77777777" w:rsidTr="00A16245">
        <w:tc>
          <w:tcPr>
            <w:tcW w:w="1128" w:type="pct"/>
            <w:vMerge/>
          </w:tcPr>
          <w:p w14:paraId="29FFF63F" w14:textId="77777777" w:rsidR="00BE10B1" w:rsidRPr="009C43A0" w:rsidRDefault="00BE10B1" w:rsidP="00A16245">
            <w:pPr>
              <w:spacing w:after="0"/>
              <w:rPr>
                <w:rFonts w:ascii="Times New Roman" w:hAnsi="Times New Roman"/>
                <w:b/>
                <w:bCs/>
                <w:sz w:val="24"/>
                <w:szCs w:val="24"/>
              </w:rPr>
            </w:pPr>
          </w:p>
        </w:tc>
        <w:tc>
          <w:tcPr>
            <w:tcW w:w="3132" w:type="pct"/>
          </w:tcPr>
          <w:p w14:paraId="5B96904C"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5. Практическое занятие «Замена блока с инструментом на токарном станке с ЧПУ»</w:t>
            </w:r>
          </w:p>
        </w:tc>
        <w:tc>
          <w:tcPr>
            <w:tcW w:w="740" w:type="pct"/>
            <w:vAlign w:val="center"/>
          </w:tcPr>
          <w:p w14:paraId="3A2AA367"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2AD5F00F" w14:textId="77777777" w:rsidTr="00A16245">
        <w:tc>
          <w:tcPr>
            <w:tcW w:w="1128" w:type="pct"/>
            <w:vMerge/>
          </w:tcPr>
          <w:p w14:paraId="6A0FB521" w14:textId="77777777" w:rsidR="00BE10B1" w:rsidRPr="009C43A0" w:rsidRDefault="00BE10B1" w:rsidP="00A16245">
            <w:pPr>
              <w:spacing w:after="0"/>
              <w:rPr>
                <w:rFonts w:ascii="Times New Roman" w:hAnsi="Times New Roman"/>
                <w:b/>
                <w:bCs/>
                <w:sz w:val="24"/>
                <w:szCs w:val="24"/>
              </w:rPr>
            </w:pPr>
          </w:p>
        </w:tc>
        <w:tc>
          <w:tcPr>
            <w:tcW w:w="3132" w:type="pct"/>
          </w:tcPr>
          <w:p w14:paraId="77A4A241" w14:textId="77777777" w:rsidR="00BE10B1" w:rsidRPr="009C43A0" w:rsidRDefault="00BE10B1" w:rsidP="00A16245">
            <w:pPr>
              <w:widowControl w:val="0"/>
              <w:spacing w:after="0"/>
              <w:rPr>
                <w:rFonts w:ascii="Times New Roman" w:hAnsi="Times New Roman"/>
                <w:b/>
                <w:sz w:val="24"/>
                <w:szCs w:val="24"/>
              </w:rPr>
            </w:pPr>
            <w:r w:rsidRPr="009C43A0">
              <w:rPr>
                <w:rFonts w:ascii="Times New Roman" w:hAnsi="Times New Roman"/>
                <w:sz w:val="24"/>
                <w:szCs w:val="24"/>
              </w:rPr>
              <w:t>6. Практическое занятие «Устранение  мелких неполадок  в работе инструмента на токарном станке с ЧПУ»</w:t>
            </w:r>
          </w:p>
        </w:tc>
        <w:tc>
          <w:tcPr>
            <w:tcW w:w="740" w:type="pct"/>
            <w:vAlign w:val="center"/>
          </w:tcPr>
          <w:p w14:paraId="01F18DB4"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6714B18E" w14:textId="77777777" w:rsidTr="00A16245">
        <w:tc>
          <w:tcPr>
            <w:tcW w:w="1128" w:type="pct"/>
            <w:vMerge/>
          </w:tcPr>
          <w:p w14:paraId="6C6735BB" w14:textId="77777777" w:rsidR="00BE10B1" w:rsidRPr="009C43A0" w:rsidRDefault="00BE10B1" w:rsidP="00A16245">
            <w:pPr>
              <w:spacing w:after="0"/>
              <w:rPr>
                <w:rFonts w:ascii="Times New Roman" w:hAnsi="Times New Roman"/>
                <w:b/>
                <w:bCs/>
                <w:sz w:val="24"/>
                <w:szCs w:val="24"/>
              </w:rPr>
            </w:pPr>
          </w:p>
        </w:tc>
        <w:tc>
          <w:tcPr>
            <w:tcW w:w="3132" w:type="pct"/>
          </w:tcPr>
          <w:p w14:paraId="4E854650"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7. Практическое занятие «Устранение  мелких неполадок  в работе  приспособлений на токарном станке с ЧПУ»</w:t>
            </w:r>
          </w:p>
        </w:tc>
        <w:tc>
          <w:tcPr>
            <w:tcW w:w="740" w:type="pct"/>
            <w:vAlign w:val="center"/>
          </w:tcPr>
          <w:p w14:paraId="69E73CCF"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5EA6621F" w14:textId="77777777" w:rsidTr="00A16245">
        <w:trPr>
          <w:trHeight w:val="513"/>
        </w:trPr>
        <w:tc>
          <w:tcPr>
            <w:tcW w:w="1128" w:type="pct"/>
            <w:vMerge w:val="restart"/>
          </w:tcPr>
          <w:p w14:paraId="1FEC850E" w14:textId="77777777" w:rsidR="00BE10B1" w:rsidRPr="009C43A0" w:rsidRDefault="00BE10B1" w:rsidP="00A16245">
            <w:pPr>
              <w:widowControl w:val="0"/>
              <w:spacing w:after="0"/>
              <w:rPr>
                <w:rFonts w:ascii="Times New Roman" w:hAnsi="Times New Roman"/>
                <w:b/>
                <w:color w:val="000000"/>
                <w:sz w:val="24"/>
                <w:szCs w:val="24"/>
              </w:rPr>
            </w:pPr>
            <w:r w:rsidRPr="009C43A0">
              <w:rPr>
                <w:rFonts w:ascii="Times New Roman" w:hAnsi="Times New Roman"/>
                <w:b/>
                <w:bCs/>
                <w:sz w:val="24"/>
                <w:szCs w:val="24"/>
              </w:rPr>
              <w:t>Тема 1.3.</w:t>
            </w:r>
            <w:r w:rsidRPr="009C43A0">
              <w:rPr>
                <w:rFonts w:ascii="Times New Roman" w:hAnsi="Times New Roman"/>
                <w:b/>
                <w:color w:val="000000"/>
                <w:sz w:val="24"/>
                <w:szCs w:val="24"/>
              </w:rPr>
              <w:t xml:space="preserve"> Особенности  </w:t>
            </w:r>
          </w:p>
          <w:p w14:paraId="4FB93636"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color w:val="000000"/>
                <w:sz w:val="24"/>
                <w:szCs w:val="24"/>
              </w:rPr>
              <w:t>проектирования технологических процессов для токарных станков с  ЧПУ</w:t>
            </w:r>
          </w:p>
        </w:tc>
        <w:tc>
          <w:tcPr>
            <w:tcW w:w="3132" w:type="pct"/>
          </w:tcPr>
          <w:p w14:paraId="0F61A470" w14:textId="77777777" w:rsidR="00BE10B1" w:rsidRPr="009C43A0" w:rsidRDefault="00BE10B1" w:rsidP="00A16245">
            <w:pPr>
              <w:widowControl w:val="0"/>
              <w:spacing w:after="0"/>
              <w:rPr>
                <w:rFonts w:ascii="Times New Roman" w:hAnsi="Times New Roman"/>
                <w:i/>
                <w:sz w:val="24"/>
                <w:szCs w:val="24"/>
              </w:rPr>
            </w:pPr>
            <w:r w:rsidRPr="009C43A0">
              <w:rPr>
                <w:rFonts w:ascii="Times New Roman" w:hAnsi="Times New Roman"/>
                <w:b/>
                <w:bCs/>
                <w:sz w:val="24"/>
                <w:szCs w:val="24"/>
              </w:rPr>
              <w:t>Содержание</w:t>
            </w:r>
          </w:p>
        </w:tc>
        <w:tc>
          <w:tcPr>
            <w:tcW w:w="740" w:type="pct"/>
            <w:vMerge w:val="restart"/>
            <w:vAlign w:val="center"/>
          </w:tcPr>
          <w:p w14:paraId="2FEE28F7"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16</w:t>
            </w:r>
          </w:p>
        </w:tc>
      </w:tr>
      <w:tr w:rsidR="00BE10B1" w:rsidRPr="009C43A0" w14:paraId="536445EB" w14:textId="77777777" w:rsidTr="00A16245">
        <w:trPr>
          <w:trHeight w:val="511"/>
        </w:trPr>
        <w:tc>
          <w:tcPr>
            <w:tcW w:w="1128" w:type="pct"/>
            <w:vMerge/>
          </w:tcPr>
          <w:p w14:paraId="300F29A9"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50BE0F89"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color w:val="000000"/>
                <w:sz w:val="24"/>
                <w:szCs w:val="24"/>
              </w:rPr>
              <w:t>1. Особенности выбора деталей, изготавливаемых на токарных станках с ЧПУ. Требования к заготовкам. Требования к технологичности конструкции деталей, обрабатываемых на токарных станках с ЧПУ</w:t>
            </w:r>
          </w:p>
        </w:tc>
        <w:tc>
          <w:tcPr>
            <w:tcW w:w="740" w:type="pct"/>
            <w:vMerge/>
            <w:vAlign w:val="center"/>
          </w:tcPr>
          <w:p w14:paraId="2666DE20"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77748A8B" w14:textId="77777777" w:rsidTr="00A16245">
        <w:trPr>
          <w:trHeight w:val="511"/>
        </w:trPr>
        <w:tc>
          <w:tcPr>
            <w:tcW w:w="1128" w:type="pct"/>
            <w:vMerge/>
          </w:tcPr>
          <w:p w14:paraId="48DB2F79"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1BB90C67"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 xml:space="preserve">2. </w:t>
            </w:r>
            <w:r w:rsidRPr="009C43A0">
              <w:rPr>
                <w:rFonts w:ascii="Times New Roman" w:hAnsi="Times New Roman"/>
                <w:color w:val="000000"/>
                <w:sz w:val="24"/>
                <w:szCs w:val="24"/>
              </w:rPr>
              <w:t xml:space="preserve">Выбор </w:t>
            </w:r>
            <w:r w:rsidRPr="009C43A0">
              <w:rPr>
                <w:rFonts w:ascii="Times New Roman" w:hAnsi="Times New Roman"/>
                <w:sz w:val="24"/>
                <w:szCs w:val="24"/>
              </w:rPr>
              <w:t>станочных приспособлений, режущих и вспомогательных инструментов для токарной операции с ЧПУ</w:t>
            </w:r>
          </w:p>
        </w:tc>
        <w:tc>
          <w:tcPr>
            <w:tcW w:w="740" w:type="pct"/>
            <w:vMerge/>
            <w:vAlign w:val="center"/>
          </w:tcPr>
          <w:p w14:paraId="251D7DEC"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1A4F353A" w14:textId="77777777" w:rsidTr="00A16245">
        <w:trPr>
          <w:trHeight w:val="511"/>
        </w:trPr>
        <w:tc>
          <w:tcPr>
            <w:tcW w:w="1128" w:type="pct"/>
            <w:vMerge/>
          </w:tcPr>
          <w:p w14:paraId="4CF3DF18"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42C28B70"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3. Определение числа установок, числа и последовательности переходов и рабочих ходов, расчет и выбор режимов обработки по справочникам.</w:t>
            </w:r>
          </w:p>
        </w:tc>
        <w:tc>
          <w:tcPr>
            <w:tcW w:w="740" w:type="pct"/>
            <w:vMerge/>
            <w:vAlign w:val="center"/>
          </w:tcPr>
          <w:p w14:paraId="3C6C1ADC"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1B4DC02F" w14:textId="77777777" w:rsidTr="00A16245">
        <w:trPr>
          <w:trHeight w:val="172"/>
        </w:trPr>
        <w:tc>
          <w:tcPr>
            <w:tcW w:w="1128" w:type="pct"/>
            <w:vMerge/>
          </w:tcPr>
          <w:p w14:paraId="6BB9BA99"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4F38793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4. Технологический процесс обработки деталей на токарном станке с ЧПУ.</w:t>
            </w:r>
          </w:p>
        </w:tc>
        <w:tc>
          <w:tcPr>
            <w:tcW w:w="740" w:type="pct"/>
            <w:vMerge/>
            <w:vAlign w:val="center"/>
          </w:tcPr>
          <w:p w14:paraId="448E1F26"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58DC0843" w14:textId="77777777" w:rsidTr="00A16245">
        <w:trPr>
          <w:trHeight w:val="168"/>
        </w:trPr>
        <w:tc>
          <w:tcPr>
            <w:tcW w:w="1128" w:type="pct"/>
            <w:vMerge/>
          </w:tcPr>
          <w:p w14:paraId="10D29A94"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7A80C886" w14:textId="77777777" w:rsidR="00BE10B1" w:rsidRPr="009C43A0" w:rsidRDefault="00BE10B1" w:rsidP="00A16245">
            <w:pPr>
              <w:widowControl w:val="0"/>
              <w:spacing w:after="0"/>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3999B5B1"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18</w:t>
            </w:r>
          </w:p>
        </w:tc>
      </w:tr>
      <w:tr w:rsidR="00BE10B1" w:rsidRPr="009C43A0" w14:paraId="3B498A95" w14:textId="77777777" w:rsidTr="00A16245">
        <w:trPr>
          <w:trHeight w:val="168"/>
        </w:trPr>
        <w:tc>
          <w:tcPr>
            <w:tcW w:w="1128" w:type="pct"/>
            <w:vMerge/>
          </w:tcPr>
          <w:p w14:paraId="0C35DEB1"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09ACD27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1. Практическое занятие «Расчет режимов резания для токарной операции с ЧПУ»</w:t>
            </w:r>
          </w:p>
        </w:tc>
        <w:tc>
          <w:tcPr>
            <w:tcW w:w="740" w:type="pct"/>
            <w:vAlign w:val="center"/>
          </w:tcPr>
          <w:p w14:paraId="4611FDFC"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557BF72F" w14:textId="77777777" w:rsidTr="00A16245">
        <w:trPr>
          <w:trHeight w:val="168"/>
        </w:trPr>
        <w:tc>
          <w:tcPr>
            <w:tcW w:w="1128" w:type="pct"/>
            <w:vMerge/>
          </w:tcPr>
          <w:p w14:paraId="0F564E66"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7D0A517A"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2. Практическое занятие «Чтение программы по распечатке»</w:t>
            </w:r>
          </w:p>
        </w:tc>
        <w:tc>
          <w:tcPr>
            <w:tcW w:w="740" w:type="pct"/>
            <w:vAlign w:val="center"/>
          </w:tcPr>
          <w:p w14:paraId="0FE4BEE4"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4A69155D" w14:textId="77777777" w:rsidTr="00A16245">
        <w:trPr>
          <w:trHeight w:val="695"/>
        </w:trPr>
        <w:tc>
          <w:tcPr>
            <w:tcW w:w="1128" w:type="pct"/>
            <w:vMerge/>
          </w:tcPr>
          <w:p w14:paraId="0FC6B56C"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552AA090"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3. Практическое занятие «Корректировка режимов резания по результатам работы станка»</w:t>
            </w:r>
          </w:p>
        </w:tc>
        <w:tc>
          <w:tcPr>
            <w:tcW w:w="740" w:type="pct"/>
            <w:vAlign w:val="center"/>
          </w:tcPr>
          <w:p w14:paraId="5F5E9438"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6275E89" w14:textId="77777777" w:rsidTr="00A16245">
        <w:trPr>
          <w:trHeight w:val="695"/>
        </w:trPr>
        <w:tc>
          <w:tcPr>
            <w:tcW w:w="1128" w:type="pct"/>
            <w:vMerge/>
          </w:tcPr>
          <w:p w14:paraId="3C6575A4"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1B5EDACA"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4. Практическое занятие «Составление технологического процесса обработки деталей на токарных станках с ЧПУ»</w:t>
            </w:r>
          </w:p>
        </w:tc>
        <w:tc>
          <w:tcPr>
            <w:tcW w:w="740" w:type="pct"/>
            <w:vAlign w:val="center"/>
          </w:tcPr>
          <w:p w14:paraId="20FC326E"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2429983B" w14:textId="77777777" w:rsidTr="00A16245">
        <w:trPr>
          <w:trHeight w:val="433"/>
        </w:trPr>
        <w:tc>
          <w:tcPr>
            <w:tcW w:w="1128" w:type="pct"/>
            <w:vMerge w:val="restart"/>
          </w:tcPr>
          <w:p w14:paraId="2F626691" w14:textId="77777777" w:rsidR="00BE10B1" w:rsidRPr="009C43A0" w:rsidRDefault="00BE10B1" w:rsidP="00A16245">
            <w:pPr>
              <w:widowControl w:val="0"/>
              <w:spacing w:after="0"/>
              <w:rPr>
                <w:rFonts w:ascii="Times New Roman" w:hAnsi="Times New Roman"/>
                <w:b/>
                <w:bCs/>
                <w:sz w:val="24"/>
                <w:szCs w:val="24"/>
              </w:rPr>
            </w:pPr>
            <w:r w:rsidRPr="009C43A0">
              <w:rPr>
                <w:rFonts w:ascii="Times New Roman" w:hAnsi="Times New Roman"/>
                <w:b/>
                <w:bCs/>
                <w:sz w:val="24"/>
                <w:szCs w:val="24"/>
              </w:rPr>
              <w:t>Тема 1.4.</w:t>
            </w:r>
            <w:r w:rsidRPr="009C43A0">
              <w:rPr>
                <w:rFonts w:ascii="Times New Roman" w:hAnsi="Times New Roman"/>
                <w:b/>
                <w:sz w:val="24"/>
                <w:szCs w:val="24"/>
              </w:rPr>
              <w:t>Грузоподъемное оборудование, применяемое в металлообрабатывающих цехах.</w:t>
            </w:r>
          </w:p>
        </w:tc>
        <w:tc>
          <w:tcPr>
            <w:tcW w:w="3132" w:type="pct"/>
          </w:tcPr>
          <w:p w14:paraId="6D059660" w14:textId="77777777" w:rsidR="00BE10B1" w:rsidRPr="009C43A0" w:rsidRDefault="00BE10B1" w:rsidP="00A16245">
            <w:pPr>
              <w:widowControl w:val="0"/>
              <w:spacing w:after="0"/>
              <w:rPr>
                <w:rFonts w:ascii="Times New Roman" w:hAnsi="Times New Roman"/>
                <w:b/>
                <w:sz w:val="24"/>
                <w:szCs w:val="24"/>
              </w:rPr>
            </w:pPr>
            <w:r w:rsidRPr="009C43A0">
              <w:rPr>
                <w:rFonts w:ascii="Times New Roman" w:hAnsi="Times New Roman"/>
                <w:b/>
                <w:sz w:val="24"/>
                <w:szCs w:val="24"/>
              </w:rPr>
              <w:t xml:space="preserve">Содержание </w:t>
            </w:r>
          </w:p>
        </w:tc>
        <w:tc>
          <w:tcPr>
            <w:tcW w:w="740" w:type="pct"/>
            <w:vMerge w:val="restart"/>
            <w:vAlign w:val="center"/>
          </w:tcPr>
          <w:p w14:paraId="0A66C894"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8</w:t>
            </w:r>
          </w:p>
        </w:tc>
      </w:tr>
      <w:tr w:rsidR="00BE10B1" w:rsidRPr="009C43A0" w14:paraId="20DD8E1E" w14:textId="77777777" w:rsidTr="00A16245">
        <w:trPr>
          <w:trHeight w:val="840"/>
        </w:trPr>
        <w:tc>
          <w:tcPr>
            <w:tcW w:w="1128" w:type="pct"/>
            <w:vMerge/>
          </w:tcPr>
          <w:p w14:paraId="6AC1C754"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2708CEB0" w14:textId="77777777" w:rsidR="00BE10B1" w:rsidRPr="009C43A0" w:rsidRDefault="00BE10B1" w:rsidP="00A16245">
            <w:pPr>
              <w:widowControl w:val="0"/>
              <w:spacing w:after="0"/>
              <w:rPr>
                <w:rFonts w:ascii="Times New Roman" w:hAnsi="Times New Roman"/>
                <w:color w:val="000000"/>
                <w:sz w:val="24"/>
                <w:szCs w:val="24"/>
              </w:rPr>
            </w:pPr>
            <w:r w:rsidRPr="009C43A0">
              <w:rPr>
                <w:rFonts w:ascii="Times New Roman" w:hAnsi="Times New Roman"/>
                <w:color w:val="000000"/>
                <w:sz w:val="24"/>
                <w:szCs w:val="24"/>
              </w:rPr>
              <w:t xml:space="preserve">1. </w:t>
            </w:r>
            <w:r w:rsidRPr="009C43A0">
              <w:rPr>
                <w:rFonts w:ascii="Times New Roman" w:hAnsi="Times New Roman"/>
                <w:sz w:val="24"/>
                <w:szCs w:val="24"/>
              </w:rPr>
              <w:t>Грузоподъемные и транспортные устройства: классификация, назначение, применение, устройство, принцип действия, грузоподъемность.</w:t>
            </w:r>
          </w:p>
        </w:tc>
        <w:tc>
          <w:tcPr>
            <w:tcW w:w="740" w:type="pct"/>
            <w:vMerge/>
            <w:vAlign w:val="center"/>
          </w:tcPr>
          <w:p w14:paraId="17EE025E"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791ACBDA" w14:textId="77777777" w:rsidTr="00A16245">
        <w:trPr>
          <w:trHeight w:val="278"/>
        </w:trPr>
        <w:tc>
          <w:tcPr>
            <w:tcW w:w="1128" w:type="pct"/>
            <w:vMerge w:val="restart"/>
          </w:tcPr>
          <w:p w14:paraId="6EA1D0B0" w14:textId="77777777" w:rsidR="00BE10B1" w:rsidRPr="009C43A0" w:rsidRDefault="00BE10B1" w:rsidP="00A16245">
            <w:pPr>
              <w:widowControl w:val="0"/>
              <w:spacing w:after="0"/>
              <w:rPr>
                <w:rFonts w:ascii="Times New Roman" w:hAnsi="Times New Roman"/>
                <w:b/>
                <w:sz w:val="24"/>
                <w:szCs w:val="24"/>
              </w:rPr>
            </w:pPr>
            <w:r w:rsidRPr="009C43A0">
              <w:rPr>
                <w:rFonts w:ascii="Times New Roman" w:hAnsi="Times New Roman"/>
                <w:b/>
                <w:bCs/>
                <w:sz w:val="24"/>
                <w:szCs w:val="24"/>
              </w:rPr>
              <w:t>Тема 1.5</w:t>
            </w:r>
            <w:r w:rsidRPr="009C43A0">
              <w:rPr>
                <w:rFonts w:ascii="Times New Roman" w:hAnsi="Times New Roman"/>
                <w:b/>
                <w:sz w:val="24"/>
                <w:szCs w:val="24"/>
              </w:rPr>
              <w:t>Контроль качества обработанных поверхностей</w:t>
            </w:r>
          </w:p>
        </w:tc>
        <w:tc>
          <w:tcPr>
            <w:tcW w:w="3132" w:type="pct"/>
          </w:tcPr>
          <w:p w14:paraId="50CFEE3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b/>
                <w:bCs/>
                <w:sz w:val="24"/>
                <w:szCs w:val="24"/>
              </w:rPr>
              <w:t>Содержание</w:t>
            </w:r>
          </w:p>
        </w:tc>
        <w:tc>
          <w:tcPr>
            <w:tcW w:w="740" w:type="pct"/>
            <w:vMerge w:val="restart"/>
            <w:vAlign w:val="center"/>
          </w:tcPr>
          <w:p w14:paraId="53F1AA30"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2C83E48B" w14:textId="77777777" w:rsidTr="00A16245">
        <w:trPr>
          <w:trHeight w:val="278"/>
        </w:trPr>
        <w:tc>
          <w:tcPr>
            <w:tcW w:w="1128" w:type="pct"/>
            <w:vMerge/>
          </w:tcPr>
          <w:p w14:paraId="140B50ED"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112C48C7"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color w:val="000000"/>
                <w:sz w:val="24"/>
                <w:szCs w:val="24"/>
              </w:rPr>
              <w:t xml:space="preserve">1. </w:t>
            </w:r>
            <w:r w:rsidRPr="009C43A0">
              <w:rPr>
                <w:rFonts w:ascii="Times New Roman" w:hAnsi="Times New Roman"/>
                <w:sz w:val="24"/>
                <w:szCs w:val="24"/>
              </w:rPr>
              <w:t>Порядок применения контрольно-измерительных приборов и инструментов</w:t>
            </w:r>
          </w:p>
        </w:tc>
        <w:tc>
          <w:tcPr>
            <w:tcW w:w="740" w:type="pct"/>
            <w:vMerge/>
            <w:vAlign w:val="center"/>
          </w:tcPr>
          <w:p w14:paraId="6AF0A201"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5B44C846" w14:textId="77777777" w:rsidTr="00A16245">
        <w:trPr>
          <w:trHeight w:val="278"/>
        </w:trPr>
        <w:tc>
          <w:tcPr>
            <w:tcW w:w="1128" w:type="pct"/>
            <w:vMerge/>
          </w:tcPr>
          <w:p w14:paraId="5AE37CCA"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6437387B"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 xml:space="preserve">2. </w:t>
            </w:r>
            <w:r w:rsidRPr="009C43A0">
              <w:rPr>
                <w:rFonts w:ascii="Times New Roman" w:hAnsi="Times New Roman"/>
                <w:color w:val="000000"/>
                <w:sz w:val="24"/>
                <w:szCs w:val="24"/>
              </w:rPr>
              <w:t>С</w:t>
            </w:r>
            <w:r w:rsidRPr="009C43A0">
              <w:rPr>
                <w:rFonts w:ascii="Times New Roman" w:hAnsi="Times New Roman"/>
                <w:sz w:val="24"/>
                <w:szCs w:val="24"/>
              </w:rPr>
              <w:t>пособы установки и выверки деталей</w:t>
            </w:r>
          </w:p>
        </w:tc>
        <w:tc>
          <w:tcPr>
            <w:tcW w:w="740" w:type="pct"/>
            <w:vMerge/>
            <w:vAlign w:val="center"/>
          </w:tcPr>
          <w:p w14:paraId="357EC47D"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424A6C27" w14:textId="77777777" w:rsidTr="00A16245">
        <w:trPr>
          <w:trHeight w:val="278"/>
        </w:trPr>
        <w:tc>
          <w:tcPr>
            <w:tcW w:w="1128" w:type="pct"/>
            <w:vMerge/>
          </w:tcPr>
          <w:p w14:paraId="78C40F9A"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14976F8C"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3. Принципы калибровки сложных профилей</w:t>
            </w:r>
          </w:p>
        </w:tc>
        <w:tc>
          <w:tcPr>
            <w:tcW w:w="740" w:type="pct"/>
            <w:vMerge/>
            <w:vAlign w:val="center"/>
          </w:tcPr>
          <w:p w14:paraId="109F1738"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58A3AA4D" w14:textId="77777777" w:rsidTr="00A16245">
        <w:trPr>
          <w:trHeight w:val="422"/>
        </w:trPr>
        <w:tc>
          <w:tcPr>
            <w:tcW w:w="1128" w:type="pct"/>
            <w:vMerge/>
          </w:tcPr>
          <w:p w14:paraId="3C23DF79"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4740ED7D"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20E3A7A8"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5074467D" w14:textId="77777777" w:rsidTr="00A16245">
        <w:trPr>
          <w:trHeight w:val="422"/>
        </w:trPr>
        <w:tc>
          <w:tcPr>
            <w:tcW w:w="1128" w:type="pct"/>
            <w:vMerge/>
          </w:tcPr>
          <w:p w14:paraId="19C936C0"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5746110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1.  Практическое занятие «</w:t>
            </w:r>
            <w:r w:rsidRPr="009C43A0">
              <w:rPr>
                <w:rFonts w:ascii="Times New Roman" w:hAnsi="Times New Roman"/>
                <w:color w:val="000000"/>
                <w:sz w:val="24"/>
                <w:szCs w:val="24"/>
              </w:rPr>
              <w:t>Контроль соответствия качества деталей требованиям технической документации»</w:t>
            </w:r>
          </w:p>
        </w:tc>
        <w:tc>
          <w:tcPr>
            <w:tcW w:w="740" w:type="pct"/>
            <w:vAlign w:val="center"/>
          </w:tcPr>
          <w:p w14:paraId="3607487A"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5F22018" w14:textId="77777777" w:rsidTr="00A16245">
        <w:trPr>
          <w:trHeight w:val="638"/>
        </w:trPr>
        <w:tc>
          <w:tcPr>
            <w:tcW w:w="4260" w:type="pct"/>
            <w:gridSpan w:val="2"/>
          </w:tcPr>
          <w:p w14:paraId="17C0FEE8" w14:textId="77777777" w:rsidR="00BE10B1" w:rsidRDefault="00BE10B1" w:rsidP="00A16245">
            <w:pPr>
              <w:spacing w:after="0"/>
              <w:rPr>
                <w:rFonts w:ascii="Times New Roman" w:hAnsi="Times New Roman"/>
                <w:b/>
                <w:bCs/>
                <w:sz w:val="24"/>
                <w:szCs w:val="24"/>
              </w:rPr>
            </w:pPr>
            <w:r w:rsidRPr="009C43A0">
              <w:rPr>
                <w:rFonts w:ascii="Times New Roman" w:hAnsi="Times New Roman"/>
                <w:b/>
                <w:bCs/>
                <w:sz w:val="24"/>
                <w:szCs w:val="24"/>
              </w:rPr>
              <w:t>Самостоятельная учебная работа</w:t>
            </w:r>
          </w:p>
          <w:p w14:paraId="61FFC76C" w14:textId="77777777" w:rsidR="00BE10B1" w:rsidRPr="009C43A0" w:rsidRDefault="00BE10B1" w:rsidP="00A16245">
            <w:pPr>
              <w:spacing w:after="0"/>
              <w:rPr>
                <w:rFonts w:ascii="Times New Roman" w:hAnsi="Times New Roman"/>
                <w:b/>
                <w:sz w:val="24"/>
                <w:szCs w:val="24"/>
              </w:rPr>
            </w:pPr>
            <w:r w:rsidRPr="009C43A0">
              <w:rPr>
                <w:rFonts w:ascii="Times New Roman" w:hAnsi="Times New Roman"/>
                <w:sz w:val="24"/>
                <w:szCs w:val="24"/>
              </w:rPr>
              <w:t>Определяется при формировании рабочей программы</w:t>
            </w:r>
          </w:p>
        </w:tc>
        <w:tc>
          <w:tcPr>
            <w:tcW w:w="740" w:type="pct"/>
            <w:vAlign w:val="center"/>
          </w:tcPr>
          <w:p w14:paraId="2C925C78"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w:t>
            </w:r>
          </w:p>
        </w:tc>
      </w:tr>
      <w:tr w:rsidR="00BE10B1" w:rsidRPr="009C43A0" w14:paraId="7E4AFB35" w14:textId="77777777" w:rsidTr="00A16245">
        <w:tc>
          <w:tcPr>
            <w:tcW w:w="4260" w:type="pct"/>
            <w:gridSpan w:val="2"/>
          </w:tcPr>
          <w:p w14:paraId="34C5EA8C"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 xml:space="preserve">Учебная практика Виды работ </w:t>
            </w:r>
          </w:p>
          <w:p w14:paraId="27C3CEAF" w14:textId="77777777" w:rsidR="00BE10B1" w:rsidRPr="009C43A0" w:rsidRDefault="00BE10B1" w:rsidP="00A16245">
            <w:pPr>
              <w:widowControl w:val="0"/>
              <w:spacing w:after="0"/>
              <w:rPr>
                <w:rFonts w:ascii="Times New Roman" w:hAnsi="Times New Roman"/>
                <w:b/>
                <w:sz w:val="24"/>
                <w:szCs w:val="24"/>
              </w:rPr>
            </w:pPr>
            <w:r w:rsidRPr="009C43A0">
              <w:rPr>
                <w:rFonts w:ascii="Times New Roman" w:hAnsi="Times New Roman"/>
                <w:b/>
                <w:sz w:val="24"/>
                <w:szCs w:val="24"/>
              </w:rPr>
              <w:t>Виды работ.</w:t>
            </w:r>
          </w:p>
          <w:p w14:paraId="1DDCD08A"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Обработка деталей на токарных станках с программным управлением;</w:t>
            </w:r>
          </w:p>
          <w:p w14:paraId="3B39041E" w14:textId="77777777" w:rsidR="00BE10B1" w:rsidRPr="009C43A0" w:rsidRDefault="00BE10B1" w:rsidP="00A16245">
            <w:pPr>
              <w:framePr w:hSpace="180" w:wrap="around" w:vAnchor="text" w:hAnchor="text" w:y="1"/>
              <w:widowControl w:val="0"/>
              <w:spacing w:after="0"/>
              <w:suppressOverlap/>
              <w:rPr>
                <w:rFonts w:ascii="Times New Roman" w:hAnsi="Times New Roman"/>
                <w:bCs/>
                <w:sz w:val="24"/>
                <w:szCs w:val="24"/>
              </w:rPr>
            </w:pPr>
            <w:r w:rsidRPr="009C43A0">
              <w:rPr>
                <w:rFonts w:ascii="Times New Roman" w:hAnsi="Times New Roman"/>
                <w:bCs/>
                <w:sz w:val="24"/>
                <w:szCs w:val="24"/>
              </w:rPr>
              <w:t>Настройка токарного  станка с ЧПУ на различные скорость и подачу;</w:t>
            </w:r>
          </w:p>
          <w:p w14:paraId="155FBF67" w14:textId="77777777" w:rsidR="00BE10B1" w:rsidRPr="009C43A0" w:rsidRDefault="00BE10B1" w:rsidP="00A16245">
            <w:pPr>
              <w:framePr w:hSpace="180" w:wrap="around" w:vAnchor="text" w:hAnchor="text" w:y="1"/>
              <w:widowControl w:val="0"/>
              <w:spacing w:after="0"/>
              <w:suppressOverlap/>
              <w:rPr>
                <w:rFonts w:ascii="Times New Roman" w:hAnsi="Times New Roman"/>
                <w:bCs/>
                <w:sz w:val="24"/>
                <w:szCs w:val="24"/>
              </w:rPr>
            </w:pPr>
            <w:r w:rsidRPr="009C43A0">
              <w:rPr>
                <w:rFonts w:ascii="Times New Roman" w:hAnsi="Times New Roman"/>
                <w:bCs/>
                <w:sz w:val="24"/>
                <w:szCs w:val="24"/>
              </w:rPr>
              <w:t xml:space="preserve">Запуск ПО </w:t>
            </w:r>
            <w:r w:rsidRPr="009C43A0">
              <w:rPr>
                <w:rFonts w:ascii="Times New Roman" w:hAnsi="Times New Roman"/>
                <w:bCs/>
                <w:sz w:val="24"/>
                <w:szCs w:val="24"/>
                <w:lang w:val="en-US"/>
              </w:rPr>
              <w:t>NCCAD</w:t>
            </w:r>
            <w:r w:rsidRPr="009C43A0">
              <w:rPr>
                <w:rFonts w:ascii="Times New Roman" w:hAnsi="Times New Roman"/>
                <w:bCs/>
                <w:sz w:val="24"/>
                <w:szCs w:val="24"/>
              </w:rPr>
              <w:t>;</w:t>
            </w:r>
          </w:p>
          <w:p w14:paraId="153E975B" w14:textId="77777777" w:rsidR="00BE10B1" w:rsidRPr="009C43A0" w:rsidRDefault="00BE10B1" w:rsidP="00A16245">
            <w:pPr>
              <w:framePr w:hSpace="180" w:wrap="around" w:vAnchor="text" w:hAnchor="text" w:y="1"/>
              <w:widowControl w:val="0"/>
              <w:spacing w:after="0"/>
              <w:suppressOverlap/>
              <w:jc w:val="both"/>
              <w:rPr>
                <w:rFonts w:ascii="Times New Roman" w:hAnsi="Times New Roman"/>
                <w:bCs/>
                <w:sz w:val="24"/>
                <w:szCs w:val="24"/>
              </w:rPr>
            </w:pPr>
            <w:r w:rsidRPr="009C43A0">
              <w:rPr>
                <w:rFonts w:ascii="Times New Roman" w:hAnsi="Times New Roman"/>
                <w:bCs/>
                <w:sz w:val="24"/>
                <w:szCs w:val="24"/>
              </w:rPr>
              <w:t>Работа с  раскрывающимися меню;</w:t>
            </w:r>
          </w:p>
          <w:p w14:paraId="1D4135BC" w14:textId="77777777" w:rsidR="00BE10B1" w:rsidRPr="009C43A0" w:rsidRDefault="00BE10B1" w:rsidP="00A16245">
            <w:pPr>
              <w:framePr w:hSpace="180" w:wrap="around" w:vAnchor="text" w:hAnchor="text" w:y="1"/>
              <w:widowControl w:val="0"/>
              <w:spacing w:after="0"/>
              <w:suppressOverlap/>
              <w:jc w:val="both"/>
              <w:rPr>
                <w:rFonts w:ascii="Times New Roman" w:hAnsi="Times New Roman"/>
                <w:bCs/>
                <w:sz w:val="24"/>
                <w:szCs w:val="24"/>
              </w:rPr>
            </w:pPr>
            <w:r w:rsidRPr="009C43A0">
              <w:rPr>
                <w:rFonts w:ascii="Times New Roman" w:hAnsi="Times New Roman"/>
                <w:bCs/>
                <w:sz w:val="24"/>
                <w:szCs w:val="24"/>
              </w:rPr>
              <w:t>Настройка  токарного станка с ЧПУ для обработки деталей типа «Вал»;</w:t>
            </w:r>
          </w:p>
          <w:p w14:paraId="69B71F32" w14:textId="77777777" w:rsidR="00BE10B1" w:rsidRPr="009C43A0" w:rsidRDefault="00BE10B1" w:rsidP="00A16245">
            <w:pPr>
              <w:framePr w:hSpace="180" w:wrap="around" w:vAnchor="text" w:hAnchor="text" w:y="1"/>
              <w:widowControl w:val="0"/>
              <w:spacing w:after="0"/>
              <w:suppressOverlap/>
              <w:jc w:val="both"/>
              <w:rPr>
                <w:rFonts w:ascii="Times New Roman" w:hAnsi="Times New Roman"/>
                <w:bCs/>
                <w:sz w:val="24"/>
                <w:szCs w:val="24"/>
              </w:rPr>
            </w:pPr>
            <w:r w:rsidRPr="009C43A0">
              <w:rPr>
                <w:rFonts w:ascii="Times New Roman" w:hAnsi="Times New Roman"/>
                <w:bCs/>
                <w:sz w:val="24"/>
                <w:szCs w:val="24"/>
              </w:rPr>
              <w:t>Ввод программы для обработки детали на токарном станке с ЧПУ;</w:t>
            </w:r>
          </w:p>
          <w:p w14:paraId="3134C052" w14:textId="77777777" w:rsidR="00BE10B1" w:rsidRPr="009C43A0" w:rsidRDefault="00BE10B1" w:rsidP="00A16245">
            <w:pPr>
              <w:framePr w:hSpace="180" w:wrap="around" w:vAnchor="text" w:hAnchor="text" w:y="1"/>
              <w:widowControl w:val="0"/>
              <w:spacing w:after="0"/>
              <w:suppressOverlap/>
              <w:jc w:val="both"/>
              <w:rPr>
                <w:rFonts w:ascii="Times New Roman" w:hAnsi="Times New Roman"/>
                <w:b/>
                <w:sz w:val="24"/>
                <w:szCs w:val="24"/>
              </w:rPr>
            </w:pPr>
            <w:r w:rsidRPr="009C43A0">
              <w:rPr>
                <w:rFonts w:ascii="Times New Roman" w:hAnsi="Times New Roman"/>
                <w:bCs/>
                <w:sz w:val="24"/>
                <w:szCs w:val="24"/>
              </w:rPr>
              <w:t>Подналадка и корректировка инструмента на токарном станке с ЧПУ.</w:t>
            </w:r>
          </w:p>
        </w:tc>
        <w:tc>
          <w:tcPr>
            <w:tcW w:w="740" w:type="pct"/>
            <w:vAlign w:val="center"/>
          </w:tcPr>
          <w:p w14:paraId="4FC2C6A1"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144</w:t>
            </w:r>
          </w:p>
        </w:tc>
      </w:tr>
      <w:tr w:rsidR="00BE10B1" w:rsidRPr="009C43A0" w14:paraId="5EF80A45" w14:textId="77777777" w:rsidTr="00A16245">
        <w:tc>
          <w:tcPr>
            <w:tcW w:w="4260" w:type="pct"/>
            <w:gridSpan w:val="2"/>
          </w:tcPr>
          <w:p w14:paraId="1D940F9A" w14:textId="77777777" w:rsidR="00BE10B1" w:rsidRPr="009C43A0" w:rsidRDefault="00BE10B1" w:rsidP="00A16245">
            <w:pPr>
              <w:spacing w:after="0"/>
              <w:rPr>
                <w:rFonts w:ascii="Times New Roman" w:hAnsi="Times New Roman"/>
                <w:b/>
                <w:sz w:val="24"/>
                <w:szCs w:val="24"/>
              </w:rPr>
            </w:pPr>
            <w:r w:rsidRPr="009C43A0">
              <w:rPr>
                <w:rFonts w:ascii="Times New Roman" w:hAnsi="Times New Roman"/>
                <w:b/>
                <w:bCs/>
                <w:sz w:val="24"/>
                <w:szCs w:val="24"/>
              </w:rPr>
              <w:t xml:space="preserve">Производственная практика </w:t>
            </w:r>
          </w:p>
          <w:p w14:paraId="5427376C" w14:textId="77777777" w:rsidR="00BE10B1" w:rsidRPr="009C43A0" w:rsidRDefault="00BE10B1" w:rsidP="00A16245">
            <w:pPr>
              <w:widowControl w:val="0"/>
              <w:spacing w:after="0"/>
              <w:jc w:val="both"/>
              <w:rPr>
                <w:rFonts w:ascii="Times New Roman" w:hAnsi="Times New Roman"/>
                <w:b/>
                <w:bCs/>
                <w:sz w:val="24"/>
                <w:szCs w:val="24"/>
              </w:rPr>
            </w:pPr>
            <w:r w:rsidRPr="009C43A0">
              <w:rPr>
                <w:rFonts w:ascii="Times New Roman" w:hAnsi="Times New Roman"/>
                <w:b/>
                <w:bCs/>
                <w:sz w:val="24"/>
                <w:szCs w:val="24"/>
              </w:rPr>
              <w:t>Виды работ.</w:t>
            </w:r>
          </w:p>
          <w:p w14:paraId="7F861813" w14:textId="77777777" w:rsidR="00BE10B1" w:rsidRPr="009C43A0" w:rsidRDefault="00BE10B1" w:rsidP="00A16245">
            <w:pPr>
              <w:widowControl w:val="0"/>
              <w:spacing w:after="0"/>
              <w:jc w:val="both"/>
              <w:rPr>
                <w:rFonts w:ascii="Times New Roman" w:hAnsi="Times New Roman"/>
                <w:bCs/>
                <w:sz w:val="24"/>
                <w:szCs w:val="24"/>
              </w:rPr>
            </w:pPr>
            <w:r w:rsidRPr="009C43A0">
              <w:rPr>
                <w:rFonts w:ascii="Times New Roman" w:hAnsi="Times New Roman"/>
                <w:bCs/>
                <w:sz w:val="24"/>
                <w:szCs w:val="24"/>
              </w:rPr>
              <w:t>Ведение процессов обработки типа валов и втулок на токарных станках с ЧПУс пульта  по 8-11 квалитетам точности с большим числом переходов и применением трех и более режущих инструментов;</w:t>
            </w:r>
          </w:p>
          <w:p w14:paraId="56569C0B" w14:textId="77777777" w:rsidR="00BE10B1" w:rsidRPr="009C43A0" w:rsidRDefault="00BE10B1" w:rsidP="00A16245">
            <w:pPr>
              <w:widowControl w:val="0"/>
              <w:spacing w:after="0"/>
              <w:jc w:val="both"/>
              <w:rPr>
                <w:rFonts w:ascii="Times New Roman" w:hAnsi="Times New Roman"/>
                <w:bCs/>
                <w:sz w:val="24"/>
                <w:szCs w:val="24"/>
              </w:rPr>
            </w:pPr>
            <w:r w:rsidRPr="009C43A0">
              <w:rPr>
                <w:rFonts w:ascii="Times New Roman" w:hAnsi="Times New Roman"/>
                <w:bCs/>
                <w:sz w:val="24"/>
                <w:szCs w:val="24"/>
              </w:rPr>
              <w:t>Контроль выхода инструмента в исходную точку и корректировка параметров выхода;</w:t>
            </w:r>
          </w:p>
          <w:p w14:paraId="53AD37AC" w14:textId="77777777" w:rsidR="00BE10B1" w:rsidRPr="009C43A0" w:rsidRDefault="00BE10B1" w:rsidP="00A16245">
            <w:pPr>
              <w:widowControl w:val="0"/>
              <w:spacing w:after="0"/>
              <w:jc w:val="both"/>
              <w:rPr>
                <w:rFonts w:ascii="Times New Roman" w:hAnsi="Times New Roman"/>
                <w:bCs/>
                <w:sz w:val="24"/>
                <w:szCs w:val="24"/>
              </w:rPr>
            </w:pPr>
            <w:r w:rsidRPr="009C43A0">
              <w:rPr>
                <w:rFonts w:ascii="Times New Roman" w:hAnsi="Times New Roman"/>
                <w:bCs/>
                <w:sz w:val="24"/>
                <w:szCs w:val="24"/>
              </w:rPr>
              <w:t>Контроль обработки поверхности деталей контрольно-измерительными инструментами. Устранение мелких неполадок в работе инструмента и приспособлений;</w:t>
            </w:r>
          </w:p>
          <w:p w14:paraId="373DADFB"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Обработка винтов, втулок цилиндрических, гаек, упоров, фланцев, колец, ручек на токарных станках с ЧПУ;</w:t>
            </w:r>
          </w:p>
          <w:p w14:paraId="5448509F"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Сверление, цекование, зенкование, нарезание резьбы в сквозных и глухих отверстиях на токарных станках с ЧПУ;</w:t>
            </w:r>
          </w:p>
          <w:p w14:paraId="7549C6D0"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Подналадка отдельных узлов и механизмов в процессе работы на токарном станке с ЧПУ;</w:t>
            </w:r>
          </w:p>
          <w:p w14:paraId="2A5D1EB6"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Техническое обслуживание токарных станков с ЧПУ;</w:t>
            </w:r>
          </w:p>
          <w:p w14:paraId="516FFD6A"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Проверки качества обработки поверхности деталей.</w:t>
            </w:r>
          </w:p>
          <w:p w14:paraId="5059A86B" w14:textId="77777777" w:rsidR="00BE10B1" w:rsidRPr="009C43A0" w:rsidRDefault="00BE10B1" w:rsidP="00A16245">
            <w:pPr>
              <w:spacing w:after="0"/>
              <w:rPr>
                <w:rFonts w:ascii="Times New Roman" w:hAnsi="Times New Roman"/>
                <w:b/>
                <w:sz w:val="24"/>
                <w:szCs w:val="24"/>
              </w:rPr>
            </w:pPr>
          </w:p>
        </w:tc>
        <w:tc>
          <w:tcPr>
            <w:tcW w:w="740" w:type="pct"/>
            <w:vAlign w:val="center"/>
          </w:tcPr>
          <w:p w14:paraId="1A9EF3B4"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72</w:t>
            </w:r>
          </w:p>
        </w:tc>
      </w:tr>
      <w:tr w:rsidR="00BE10B1" w:rsidRPr="009C43A0" w14:paraId="29A61B91" w14:textId="77777777" w:rsidTr="00A16245">
        <w:tc>
          <w:tcPr>
            <w:tcW w:w="4260" w:type="pct"/>
            <w:gridSpan w:val="2"/>
          </w:tcPr>
          <w:p w14:paraId="6CAED6A6"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Промежуточная аттестация</w:t>
            </w:r>
          </w:p>
        </w:tc>
        <w:tc>
          <w:tcPr>
            <w:tcW w:w="740" w:type="pct"/>
            <w:vAlign w:val="center"/>
          </w:tcPr>
          <w:p w14:paraId="0A6D997E" w14:textId="77777777" w:rsidR="00BE10B1" w:rsidRPr="009C43A0" w:rsidRDefault="00BE10B1" w:rsidP="00A16245">
            <w:pPr>
              <w:spacing w:after="0"/>
              <w:jc w:val="center"/>
              <w:rPr>
                <w:rFonts w:ascii="Times New Roman" w:hAnsi="Times New Roman"/>
                <w:b/>
                <w:sz w:val="24"/>
                <w:szCs w:val="24"/>
              </w:rPr>
            </w:pPr>
            <w:r>
              <w:rPr>
                <w:rFonts w:ascii="Times New Roman" w:hAnsi="Times New Roman"/>
                <w:b/>
                <w:sz w:val="24"/>
                <w:szCs w:val="24"/>
              </w:rPr>
              <w:t>12</w:t>
            </w:r>
          </w:p>
        </w:tc>
      </w:tr>
      <w:tr w:rsidR="00BE10B1" w:rsidRPr="009C43A0" w14:paraId="43C0A71C" w14:textId="77777777" w:rsidTr="00A16245">
        <w:tc>
          <w:tcPr>
            <w:tcW w:w="4260" w:type="pct"/>
            <w:gridSpan w:val="2"/>
          </w:tcPr>
          <w:p w14:paraId="647C4445"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Всего</w:t>
            </w:r>
          </w:p>
        </w:tc>
        <w:tc>
          <w:tcPr>
            <w:tcW w:w="740" w:type="pct"/>
            <w:vAlign w:val="center"/>
          </w:tcPr>
          <w:p w14:paraId="0E53E68F" w14:textId="77777777" w:rsidR="00BE10B1" w:rsidRPr="009C43A0" w:rsidRDefault="00BE10B1" w:rsidP="00A16245">
            <w:pPr>
              <w:spacing w:after="0"/>
              <w:jc w:val="center"/>
              <w:rPr>
                <w:rFonts w:ascii="Times New Roman" w:hAnsi="Times New Roman"/>
                <w:b/>
                <w:sz w:val="24"/>
                <w:szCs w:val="24"/>
              </w:rPr>
            </w:pPr>
            <w:r>
              <w:rPr>
                <w:rFonts w:ascii="Times New Roman" w:hAnsi="Times New Roman"/>
                <w:b/>
                <w:sz w:val="24"/>
                <w:szCs w:val="24"/>
              </w:rPr>
              <w:t>326</w:t>
            </w:r>
          </w:p>
        </w:tc>
      </w:tr>
    </w:tbl>
    <w:p w14:paraId="50D7A8A0" w14:textId="77777777" w:rsidR="00BE10B1" w:rsidRPr="009C43A0" w:rsidRDefault="00BE10B1" w:rsidP="00BE10B1">
      <w:pPr>
        <w:rPr>
          <w:rFonts w:ascii="Times New Roman" w:hAnsi="Times New Roman"/>
          <w:i/>
        </w:rPr>
        <w:sectPr w:rsidR="00BE10B1" w:rsidRPr="009C43A0" w:rsidSect="00DC23D6">
          <w:pgSz w:w="16840" w:h="11907" w:orient="landscape"/>
          <w:pgMar w:top="851" w:right="1134" w:bottom="851" w:left="992" w:header="709" w:footer="709" w:gutter="0"/>
          <w:cols w:space="720"/>
        </w:sectPr>
      </w:pPr>
    </w:p>
    <w:p w14:paraId="7C6CD897" w14:textId="77777777" w:rsidR="00BE10B1" w:rsidRPr="000C57F7" w:rsidRDefault="00BE10B1" w:rsidP="00BE10B1">
      <w:pPr>
        <w:widowControl w:val="0"/>
        <w:autoSpaceDE w:val="0"/>
        <w:autoSpaceDN w:val="0"/>
        <w:adjustRightInd w:val="0"/>
        <w:spacing w:after="120" w:line="240" w:lineRule="auto"/>
        <w:jc w:val="both"/>
        <w:rPr>
          <w:rFonts w:ascii="Times New Roman" w:hAnsi="Times New Roman"/>
          <w:b/>
          <w:bCs/>
          <w:sz w:val="24"/>
          <w:szCs w:val="24"/>
        </w:rPr>
      </w:pPr>
      <w:r w:rsidRPr="000C57F7">
        <w:rPr>
          <w:rFonts w:ascii="Times New Roman" w:hAnsi="Times New Roman"/>
          <w:b/>
          <w:bCs/>
          <w:sz w:val="24"/>
          <w:szCs w:val="24"/>
        </w:rPr>
        <w:t>3. УСЛОВИЯ РЕАЛИЗАЦИИ ПРОГРАММЫ ПРОФЕССИОНАЛЬНОГО МОДУЛЯ</w:t>
      </w:r>
    </w:p>
    <w:p w14:paraId="76BE0A38" w14:textId="77777777" w:rsidR="00BE10B1" w:rsidRDefault="00BE10B1" w:rsidP="00BE10B1">
      <w:pPr>
        <w:spacing w:after="0"/>
        <w:ind w:firstLine="709"/>
        <w:rPr>
          <w:rFonts w:ascii="Times New Roman" w:hAnsi="Times New Roman"/>
          <w:b/>
          <w:bCs/>
          <w:sz w:val="24"/>
          <w:szCs w:val="24"/>
        </w:rPr>
      </w:pPr>
    </w:p>
    <w:p w14:paraId="739AFFCD" w14:textId="77777777" w:rsidR="00BE10B1" w:rsidRPr="00EA1E1C" w:rsidRDefault="00BE10B1" w:rsidP="00BE10B1">
      <w:pPr>
        <w:spacing w:after="0" w:line="240" w:lineRule="auto"/>
        <w:ind w:firstLine="709"/>
        <w:jc w:val="both"/>
        <w:rPr>
          <w:rFonts w:ascii="Times New Roman" w:hAnsi="Times New Roman"/>
          <w:b/>
          <w:bCs/>
          <w:sz w:val="24"/>
          <w:szCs w:val="24"/>
        </w:rPr>
      </w:pPr>
      <w:r w:rsidRPr="00EA1E1C">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1C54463F" w14:textId="77777777" w:rsidR="00BE10B1" w:rsidRDefault="00BE10B1" w:rsidP="00BE10B1">
      <w:pPr>
        <w:spacing w:after="80"/>
        <w:jc w:val="both"/>
        <w:rPr>
          <w:rFonts w:ascii="Times New Roman" w:hAnsi="Times New Roman"/>
          <w:sz w:val="24"/>
        </w:rPr>
      </w:pPr>
    </w:p>
    <w:p w14:paraId="6817B294" w14:textId="77777777" w:rsidR="00BE10B1" w:rsidRPr="0008327B" w:rsidRDefault="00BE10B1" w:rsidP="00BE10B1">
      <w:pPr>
        <w:pStyle w:val="28"/>
        <w:shd w:val="clear" w:color="auto" w:fill="auto"/>
        <w:spacing w:after="0" w:line="276" w:lineRule="auto"/>
        <w:jc w:val="left"/>
        <w:rPr>
          <w:b/>
          <w:sz w:val="24"/>
          <w:szCs w:val="24"/>
        </w:rPr>
      </w:pPr>
      <w:r w:rsidRPr="0008327B">
        <w:rPr>
          <w:b/>
          <w:sz w:val="24"/>
          <w:szCs w:val="24"/>
        </w:rPr>
        <w:t>Кабинет «Техническая графика и технические измерения</w:t>
      </w:r>
      <w:r w:rsidRPr="00EA1E1C">
        <w:rPr>
          <w:b/>
          <w:sz w:val="24"/>
          <w:szCs w:val="24"/>
        </w:rPr>
        <w:t>»</w:t>
      </w:r>
      <w:r w:rsidRPr="00EA1E1C">
        <w:rPr>
          <w:bCs/>
          <w:i/>
          <w:sz w:val="24"/>
          <w:szCs w:val="24"/>
        </w:rPr>
        <w:t xml:space="preserve">, </w:t>
      </w:r>
      <w:r w:rsidRPr="00EA1E1C">
        <w:rPr>
          <w:bCs/>
          <w:sz w:val="24"/>
          <w:szCs w:val="24"/>
        </w:rPr>
        <w:t>оснащенный оборудованием:</w:t>
      </w:r>
    </w:p>
    <w:p w14:paraId="702AD3D8" w14:textId="77777777" w:rsidR="00BE10B1" w:rsidRPr="009C43A0" w:rsidRDefault="00BE10B1" w:rsidP="00BE10B1">
      <w:pPr>
        <w:pStyle w:val="28"/>
        <w:shd w:val="clear" w:color="auto" w:fill="auto"/>
        <w:tabs>
          <w:tab w:val="left" w:pos="1727"/>
        </w:tabs>
        <w:spacing w:after="0" w:line="276" w:lineRule="auto"/>
        <w:ind w:firstLine="709"/>
        <w:jc w:val="both"/>
        <w:rPr>
          <w:sz w:val="24"/>
          <w:szCs w:val="24"/>
        </w:rPr>
      </w:pPr>
      <w:r w:rsidRPr="009C43A0">
        <w:rPr>
          <w:sz w:val="24"/>
          <w:szCs w:val="24"/>
        </w:rPr>
        <w:t>- рабочее место преподавателя;</w:t>
      </w:r>
    </w:p>
    <w:p w14:paraId="360DFDE1" w14:textId="77777777" w:rsidR="00BE10B1" w:rsidRPr="009C43A0" w:rsidRDefault="00BE10B1" w:rsidP="00BE10B1">
      <w:pPr>
        <w:pStyle w:val="28"/>
        <w:shd w:val="clear" w:color="auto" w:fill="auto"/>
        <w:tabs>
          <w:tab w:val="left" w:pos="1727"/>
        </w:tabs>
        <w:spacing w:after="0" w:line="276" w:lineRule="auto"/>
        <w:ind w:firstLine="709"/>
        <w:jc w:val="both"/>
        <w:rPr>
          <w:sz w:val="24"/>
          <w:szCs w:val="24"/>
        </w:rPr>
      </w:pPr>
      <w:r w:rsidRPr="009C43A0">
        <w:rPr>
          <w:sz w:val="24"/>
          <w:szCs w:val="24"/>
        </w:rPr>
        <w:t>- рабочие места обучающихся;</w:t>
      </w:r>
    </w:p>
    <w:p w14:paraId="51D176AE" w14:textId="77777777" w:rsidR="00BE10B1" w:rsidRPr="009C43A0" w:rsidRDefault="00BE10B1" w:rsidP="00BE10B1">
      <w:pPr>
        <w:pStyle w:val="28"/>
        <w:shd w:val="clear" w:color="auto" w:fill="auto"/>
        <w:tabs>
          <w:tab w:val="left" w:pos="1727"/>
        </w:tabs>
        <w:spacing w:after="0" w:line="276" w:lineRule="auto"/>
        <w:ind w:firstLine="709"/>
        <w:jc w:val="both"/>
        <w:rPr>
          <w:sz w:val="24"/>
          <w:szCs w:val="24"/>
        </w:rPr>
      </w:pPr>
      <w:r w:rsidRPr="009C43A0">
        <w:rPr>
          <w:sz w:val="24"/>
          <w:szCs w:val="24"/>
        </w:rPr>
        <w:t>- компьютеры с программным обеспечением для управления станками токарной группы.</w:t>
      </w:r>
    </w:p>
    <w:p w14:paraId="6BC2D829" w14:textId="77777777" w:rsidR="00BE10B1" w:rsidRPr="00EA1E1C" w:rsidRDefault="00BE10B1" w:rsidP="00BE10B1">
      <w:pPr>
        <w:spacing w:after="80"/>
        <w:jc w:val="both"/>
        <w:rPr>
          <w:rFonts w:ascii="Times New Roman" w:hAnsi="Times New Roman"/>
          <w:sz w:val="24"/>
        </w:rPr>
      </w:pPr>
    </w:p>
    <w:p w14:paraId="2CEB8CC4" w14:textId="77777777" w:rsidR="00BE10B1" w:rsidRPr="00EA1E1C" w:rsidRDefault="00BE10B1" w:rsidP="00BE10B1">
      <w:pPr>
        <w:suppressAutoHyphens/>
        <w:spacing w:after="0" w:line="240" w:lineRule="auto"/>
        <w:jc w:val="both"/>
        <w:rPr>
          <w:rFonts w:ascii="Times New Roman" w:hAnsi="Times New Roman"/>
          <w:bCs/>
          <w:sz w:val="24"/>
          <w:szCs w:val="24"/>
        </w:rPr>
      </w:pPr>
      <w:r w:rsidRPr="00EA1E1C">
        <w:rPr>
          <w:rFonts w:ascii="Times New Roman" w:hAnsi="Times New Roman"/>
          <w:b/>
          <w:sz w:val="24"/>
          <w:szCs w:val="24"/>
        </w:rPr>
        <w:t>Кабинет «</w:t>
      </w:r>
      <w:r w:rsidRPr="00232690">
        <w:rPr>
          <w:rFonts w:ascii="Times New Roman" w:hAnsi="Times New Roman"/>
          <w:b/>
          <w:sz w:val="24"/>
          <w:szCs w:val="24"/>
        </w:rPr>
        <w:t>Технология металлообработки</w:t>
      </w:r>
      <w:r w:rsidRPr="00EA1E1C">
        <w:rPr>
          <w:rFonts w:ascii="Times New Roman" w:hAnsi="Times New Roman"/>
          <w:b/>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оснащенный оборудованием:</w:t>
      </w:r>
    </w:p>
    <w:p w14:paraId="6383F605" w14:textId="77777777" w:rsidR="00BE10B1" w:rsidRDefault="00BE10B1" w:rsidP="00BE10B1">
      <w:pPr>
        <w:spacing w:after="0" w:line="240" w:lineRule="auto"/>
        <w:jc w:val="both"/>
        <w:rPr>
          <w:rFonts w:ascii="Times New Roman" w:hAnsi="Times New Roman"/>
          <w:bCs/>
          <w:sz w:val="24"/>
          <w:szCs w:val="24"/>
        </w:rPr>
      </w:pPr>
    </w:p>
    <w:p w14:paraId="58820E35"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bCs/>
          <w:sz w:val="24"/>
          <w:szCs w:val="24"/>
        </w:rPr>
        <w:t xml:space="preserve">-   </w:t>
      </w:r>
      <w:r w:rsidRPr="009C43A0">
        <w:rPr>
          <w:rFonts w:ascii="Times New Roman" w:hAnsi="Times New Roman"/>
          <w:sz w:val="24"/>
          <w:szCs w:val="24"/>
        </w:rPr>
        <w:t xml:space="preserve">посадочные места по количеству обучающихся; </w:t>
      </w:r>
    </w:p>
    <w:p w14:paraId="1067F2C7"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xml:space="preserve">- </w:t>
      </w:r>
      <w:r>
        <w:rPr>
          <w:rFonts w:ascii="Times New Roman" w:hAnsi="Times New Roman"/>
          <w:sz w:val="24"/>
          <w:szCs w:val="24"/>
        </w:rPr>
        <w:t xml:space="preserve"> </w:t>
      </w:r>
      <w:r w:rsidRPr="009C43A0">
        <w:rPr>
          <w:rFonts w:ascii="Times New Roman" w:hAnsi="Times New Roman"/>
          <w:sz w:val="24"/>
          <w:szCs w:val="24"/>
        </w:rPr>
        <w:t>рабочее место преподавателя;</w:t>
      </w:r>
    </w:p>
    <w:p w14:paraId="7ED988DE"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комплект учебно-наглядных пособий «Металлорежущие станки» «Технология машиностроения»; «Основы программирования фрезерных станков с ЧПУ»</w:t>
      </w:r>
    </w:p>
    <w:p w14:paraId="7A649EE9" w14:textId="77777777" w:rsidR="00BE10B1" w:rsidRPr="009C43A0" w:rsidRDefault="00BE10B1" w:rsidP="00BE10B1">
      <w:pPr>
        <w:spacing w:after="0" w:line="240" w:lineRule="auto"/>
        <w:jc w:val="both"/>
        <w:rPr>
          <w:rFonts w:ascii="Times New Roman" w:hAnsi="Times New Roman"/>
          <w:bCs/>
          <w:sz w:val="24"/>
          <w:szCs w:val="24"/>
        </w:rPr>
      </w:pPr>
      <w:r w:rsidRPr="009C43A0">
        <w:rPr>
          <w:rFonts w:ascii="Times New Roman" w:hAnsi="Times New Roman"/>
          <w:sz w:val="24"/>
          <w:szCs w:val="24"/>
        </w:rPr>
        <w:t>-  дидактические средства, модели, плакаты, таблицы, раздаточный материал.</w:t>
      </w:r>
    </w:p>
    <w:p w14:paraId="01315100" w14:textId="77777777" w:rsidR="00BE10B1" w:rsidRPr="009C43A0" w:rsidRDefault="00BE10B1" w:rsidP="00BE10B1">
      <w:pPr>
        <w:pStyle w:val="ae"/>
        <w:spacing w:before="0" w:after="0"/>
        <w:ind w:left="360"/>
        <w:outlineLvl w:val="0"/>
        <w:rPr>
          <w:i/>
          <w:u w:val="single"/>
        </w:rPr>
      </w:pPr>
      <w:r w:rsidRPr="009C43A0">
        <w:rPr>
          <w:i/>
          <w:u w:val="single"/>
        </w:rPr>
        <w:t xml:space="preserve">Технические средства обучения: </w:t>
      </w:r>
    </w:p>
    <w:p w14:paraId="5BFD2652" w14:textId="77777777" w:rsidR="00BE10B1" w:rsidRPr="009C43A0" w:rsidRDefault="00BE10B1" w:rsidP="00BE10B1">
      <w:pPr>
        <w:pStyle w:val="ae"/>
        <w:spacing w:before="0" w:after="0"/>
        <w:ind w:left="360"/>
        <w:outlineLvl w:val="0"/>
      </w:pPr>
      <w:r w:rsidRPr="009C43A0">
        <w:t xml:space="preserve">Проектор мультимедийный </w:t>
      </w:r>
    </w:p>
    <w:p w14:paraId="19B3EFE9" w14:textId="77777777" w:rsidR="00BE10B1" w:rsidRPr="009C43A0" w:rsidRDefault="00BE10B1" w:rsidP="00BE10B1">
      <w:pPr>
        <w:pStyle w:val="ae"/>
        <w:spacing w:before="0" w:after="0"/>
        <w:ind w:left="360"/>
      </w:pPr>
      <w:r w:rsidRPr="009C43A0">
        <w:t>Доска одноэлементная белая</w:t>
      </w:r>
    </w:p>
    <w:p w14:paraId="27076D9A" w14:textId="77777777" w:rsidR="00BE10B1" w:rsidRPr="009C43A0" w:rsidRDefault="00BE10B1" w:rsidP="00BE10B1">
      <w:pPr>
        <w:pStyle w:val="ae"/>
        <w:spacing w:before="0" w:after="0"/>
        <w:ind w:left="360"/>
      </w:pPr>
      <w:r w:rsidRPr="009C43A0">
        <w:t xml:space="preserve">Документ-камера </w:t>
      </w:r>
    </w:p>
    <w:p w14:paraId="63046A03" w14:textId="77777777" w:rsidR="00BE10B1" w:rsidRPr="009C43A0" w:rsidRDefault="00BE10B1" w:rsidP="00BE10B1">
      <w:pPr>
        <w:pStyle w:val="ae"/>
        <w:spacing w:before="0" w:after="0"/>
        <w:ind w:left="360"/>
      </w:pPr>
      <w:r w:rsidRPr="009C43A0">
        <w:t xml:space="preserve">Оверхед – проектор </w:t>
      </w:r>
    </w:p>
    <w:p w14:paraId="3B63D05A" w14:textId="77777777" w:rsidR="00BE10B1" w:rsidRPr="009C43A0" w:rsidRDefault="00BE10B1" w:rsidP="00BE10B1">
      <w:pPr>
        <w:pStyle w:val="ae"/>
        <w:spacing w:before="0" w:after="0"/>
        <w:ind w:left="360"/>
      </w:pPr>
      <w:r w:rsidRPr="009C43A0">
        <w:t xml:space="preserve">Компьютеры </w:t>
      </w:r>
    </w:p>
    <w:p w14:paraId="7F3CEFAC" w14:textId="77777777" w:rsidR="00BE10B1" w:rsidRPr="009C43A0" w:rsidRDefault="00BE10B1" w:rsidP="00BE10B1">
      <w:pPr>
        <w:pStyle w:val="ae"/>
        <w:spacing w:before="0" w:after="0"/>
        <w:ind w:left="360"/>
      </w:pPr>
      <w:r w:rsidRPr="009C43A0">
        <w:t xml:space="preserve">Интегрированный </w:t>
      </w:r>
      <w:r w:rsidRPr="009C43A0">
        <w:rPr>
          <w:lang w:val="en-US"/>
        </w:rPr>
        <w:t>CAD</w:t>
      </w:r>
      <w:r w:rsidRPr="009C43A0">
        <w:t>\</w:t>
      </w:r>
      <w:r w:rsidRPr="009C43A0">
        <w:rPr>
          <w:lang w:val="en-US"/>
        </w:rPr>
        <w:t>CAM</w:t>
      </w:r>
      <w:r w:rsidRPr="009C43A0">
        <w:t>\</w:t>
      </w:r>
      <w:r w:rsidRPr="009C43A0">
        <w:rPr>
          <w:lang w:val="en-US"/>
        </w:rPr>
        <w:t>CAPP</w:t>
      </w:r>
      <w:r w:rsidRPr="009C43A0">
        <w:t xml:space="preserve"> комплекс «</w:t>
      </w:r>
      <w:r w:rsidRPr="009C43A0">
        <w:rPr>
          <w:lang w:val="en-US"/>
        </w:rPr>
        <w:t>ADEM</w:t>
      </w:r>
      <w:r w:rsidRPr="009C43A0">
        <w:t>»</w:t>
      </w:r>
    </w:p>
    <w:p w14:paraId="5FC397A9" w14:textId="77777777" w:rsidR="00BE10B1" w:rsidRPr="009C43A0" w:rsidRDefault="00BE10B1" w:rsidP="00BE10B1">
      <w:pPr>
        <w:pStyle w:val="ae"/>
        <w:spacing w:before="0" w:after="0"/>
        <w:ind w:left="360"/>
      </w:pPr>
      <w:r w:rsidRPr="009C43A0">
        <w:t xml:space="preserve">Принтер </w:t>
      </w:r>
    </w:p>
    <w:p w14:paraId="6D9E2A19" w14:textId="77777777" w:rsidR="00BE10B1" w:rsidRPr="009C43A0" w:rsidRDefault="00BE10B1" w:rsidP="00BE10B1">
      <w:pPr>
        <w:pStyle w:val="ae"/>
        <w:spacing w:before="0" w:after="0"/>
        <w:ind w:left="360"/>
      </w:pPr>
      <w:r w:rsidRPr="009C43A0">
        <w:t>Программное обеспечение МТS (для моделирования и оптимизации процессов обработки деталей)</w:t>
      </w:r>
    </w:p>
    <w:p w14:paraId="67C1FD03" w14:textId="77777777" w:rsidR="00BE10B1" w:rsidRPr="009C43A0" w:rsidRDefault="00BE10B1" w:rsidP="00BE10B1">
      <w:pPr>
        <w:pStyle w:val="ae"/>
        <w:spacing w:before="0" w:after="0"/>
        <w:ind w:left="360"/>
      </w:pPr>
      <w:r w:rsidRPr="009C43A0">
        <w:t>Экран на штативе</w:t>
      </w:r>
    </w:p>
    <w:p w14:paraId="181446B7" w14:textId="77777777" w:rsidR="00BE10B1" w:rsidRDefault="00BE10B1" w:rsidP="00BE10B1">
      <w:pPr>
        <w:suppressAutoHyphens/>
        <w:spacing w:after="0" w:line="240" w:lineRule="auto"/>
        <w:ind w:firstLine="709"/>
        <w:jc w:val="both"/>
        <w:rPr>
          <w:rFonts w:ascii="Times New Roman" w:hAnsi="Times New Roman"/>
          <w:b/>
          <w:sz w:val="24"/>
          <w:szCs w:val="24"/>
        </w:rPr>
      </w:pPr>
    </w:p>
    <w:p w14:paraId="5CE9A02A"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Мастерская </w:t>
      </w:r>
      <w:r w:rsidRPr="00EA1E1C">
        <w:rPr>
          <w:rFonts w:ascii="Times New Roman" w:hAnsi="Times New Roman"/>
          <w:b/>
          <w:sz w:val="24"/>
          <w:szCs w:val="24"/>
        </w:rPr>
        <w:t>«</w:t>
      </w:r>
      <w:r>
        <w:rPr>
          <w:rFonts w:ascii="Times New Roman" w:hAnsi="Times New Roman"/>
          <w:b/>
          <w:sz w:val="24"/>
          <w:szCs w:val="24"/>
        </w:rPr>
        <w:t>Механообработка</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w:t>
      </w:r>
      <w:r>
        <w:rPr>
          <w:rFonts w:ascii="Times New Roman" w:hAnsi="Times New Roman"/>
          <w:bCs/>
          <w:sz w:val="24"/>
          <w:szCs w:val="24"/>
        </w:rPr>
        <w:t>2</w:t>
      </w:r>
      <w:r w:rsidRPr="00EA1E1C">
        <w:rPr>
          <w:rFonts w:ascii="Times New Roman" w:hAnsi="Times New Roman"/>
          <w:bCs/>
          <w:sz w:val="24"/>
          <w:szCs w:val="24"/>
        </w:rPr>
        <w:t>.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09B24241" w14:textId="77777777" w:rsidR="00BE10B1" w:rsidRDefault="00BE10B1" w:rsidP="00BE10B1">
      <w:pPr>
        <w:suppressAutoHyphens/>
        <w:spacing w:after="0" w:line="240" w:lineRule="auto"/>
        <w:ind w:firstLine="709"/>
        <w:jc w:val="both"/>
        <w:rPr>
          <w:rFonts w:ascii="Times New Roman" w:hAnsi="Times New Roman"/>
          <w:b/>
          <w:sz w:val="24"/>
          <w:szCs w:val="24"/>
        </w:rPr>
      </w:pPr>
    </w:p>
    <w:p w14:paraId="16A466AC" w14:textId="77777777" w:rsidR="00BE10B1" w:rsidRDefault="00BE10B1" w:rsidP="00BE10B1">
      <w:pPr>
        <w:suppressAutoHyphens/>
        <w:spacing w:after="0" w:line="240" w:lineRule="auto"/>
        <w:ind w:firstLine="709"/>
        <w:jc w:val="both"/>
        <w:rPr>
          <w:rFonts w:ascii="Times New Roman" w:hAnsi="Times New Roman"/>
          <w:bCs/>
          <w:sz w:val="24"/>
          <w:szCs w:val="24"/>
          <w:u w:val="single"/>
        </w:rPr>
      </w:pPr>
      <w:r w:rsidRPr="00EA1E1C">
        <w:rPr>
          <w:rFonts w:ascii="Times New Roman" w:hAnsi="Times New Roman"/>
          <w:b/>
          <w:sz w:val="24"/>
          <w:szCs w:val="24"/>
        </w:rPr>
        <w:t>Оснащенные базы практики</w:t>
      </w:r>
      <w:r w:rsidRPr="00EA1E1C">
        <w:rPr>
          <w:rFonts w:ascii="Times New Roman" w:hAnsi="Times New Roman"/>
          <w:bCs/>
          <w:sz w:val="24"/>
          <w:szCs w:val="24"/>
        </w:rPr>
        <w:t>, в соответствии с п 6.1.2.3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3C038AA8" w14:textId="77777777" w:rsidR="00BE10B1" w:rsidRDefault="00BE10B1" w:rsidP="00BE10B1">
      <w:pPr>
        <w:spacing w:after="0"/>
        <w:ind w:firstLine="709"/>
        <w:rPr>
          <w:rFonts w:ascii="Times New Roman" w:hAnsi="Times New Roman"/>
          <w:b/>
          <w:bCs/>
          <w:sz w:val="24"/>
          <w:szCs w:val="24"/>
        </w:rPr>
      </w:pPr>
    </w:p>
    <w:p w14:paraId="6EEB3561" w14:textId="77777777" w:rsidR="00BE10B1" w:rsidRDefault="00BE10B1" w:rsidP="00BE10B1">
      <w:pPr>
        <w:spacing w:after="0"/>
        <w:ind w:firstLine="709"/>
        <w:rPr>
          <w:rFonts w:ascii="Times New Roman" w:hAnsi="Times New Roman"/>
          <w:b/>
          <w:bCs/>
          <w:sz w:val="24"/>
          <w:szCs w:val="24"/>
        </w:rPr>
      </w:pPr>
    </w:p>
    <w:p w14:paraId="506BCF16" w14:textId="77777777" w:rsidR="00BE10B1" w:rsidRPr="009C43A0" w:rsidRDefault="00BE10B1" w:rsidP="00BE10B1">
      <w:pPr>
        <w:spacing w:after="0"/>
        <w:ind w:firstLine="709"/>
        <w:rPr>
          <w:rFonts w:ascii="Times New Roman" w:hAnsi="Times New Roman"/>
          <w:b/>
          <w:bCs/>
          <w:sz w:val="24"/>
          <w:szCs w:val="24"/>
        </w:rPr>
      </w:pPr>
    </w:p>
    <w:p w14:paraId="52F45AC7" w14:textId="77777777" w:rsidR="00BE10B1" w:rsidRDefault="00BE10B1" w:rsidP="00BE10B1">
      <w:pPr>
        <w:spacing w:after="0" w:line="240" w:lineRule="auto"/>
        <w:rPr>
          <w:rFonts w:ascii="Times New Roman" w:hAnsi="Times New Roman"/>
          <w:b/>
          <w:bCs/>
          <w:sz w:val="24"/>
          <w:szCs w:val="24"/>
        </w:rPr>
      </w:pPr>
      <w:r>
        <w:rPr>
          <w:rFonts w:ascii="Times New Roman" w:hAnsi="Times New Roman"/>
          <w:b/>
          <w:bCs/>
          <w:sz w:val="24"/>
          <w:szCs w:val="24"/>
        </w:rPr>
        <w:br w:type="page"/>
      </w:r>
    </w:p>
    <w:p w14:paraId="034B71B1" w14:textId="77777777" w:rsidR="00BE10B1" w:rsidRDefault="00BE10B1" w:rsidP="00BE10B1">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00554E46"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3A88508" w14:textId="77777777" w:rsidR="00BE10B1" w:rsidRDefault="00BE10B1" w:rsidP="00BE10B1">
      <w:pPr>
        <w:suppressAutoHyphens/>
        <w:spacing w:after="0"/>
        <w:ind w:firstLine="709"/>
        <w:jc w:val="both"/>
        <w:rPr>
          <w:rFonts w:ascii="Times New Roman" w:hAnsi="Times New Roman"/>
          <w:bCs/>
          <w:sz w:val="24"/>
          <w:szCs w:val="24"/>
        </w:rPr>
      </w:pPr>
    </w:p>
    <w:p w14:paraId="53047E2F" w14:textId="77777777" w:rsidR="00BE10B1" w:rsidRDefault="00BE10B1" w:rsidP="00BE10B1">
      <w:pPr>
        <w:spacing w:after="0"/>
        <w:ind w:firstLine="708"/>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1. Босинзон М.А. Современные системы ЧПУ и их эксплуатация. – М.: ОИЦ «Академия», 2017 г. – 192 с.</w:t>
      </w:r>
      <w:r>
        <w:rPr>
          <w:rFonts w:ascii="Times New Roman" w:hAnsi="Times New Roman"/>
          <w:color w:val="000000"/>
          <w:sz w:val="24"/>
          <w:szCs w:val="24"/>
        </w:rPr>
        <w:br/>
        <w:t>2. Быков А.В., Гаврилов В.Н., Рыжкова Л.М., Фадеев В.Я., Чемпинский Л.А. Компьютерные чертежно-графические системы для разработки конструкторской и технологической документации в машиностроении: Учебное пособие для нач. проф. образования/Под общей редакцией Чемпинского Л.А. - М.: Издательский центр "Академия", 2018 г. – 224 с.</w:t>
      </w:r>
      <w:r>
        <w:rPr>
          <w:rFonts w:ascii="Times New Roman" w:hAnsi="Times New Roman"/>
          <w:color w:val="000000"/>
          <w:sz w:val="24"/>
          <w:szCs w:val="24"/>
        </w:rPr>
        <w:br/>
        <w:t>3. Дулькевич, А. О. Токарная и фрезерная обработка. Программирование системы ЧПУ HAAS в примерах : пособие / А. О. Дулькевич. — Минск : Республиканский институт профессионального образования (РИПО), 2016. — 72 c.</w:t>
      </w:r>
      <w:r>
        <w:rPr>
          <w:rFonts w:ascii="Times New Roman" w:hAnsi="Times New Roman"/>
          <w:color w:val="000000"/>
          <w:sz w:val="24"/>
          <w:szCs w:val="24"/>
        </w:rPr>
        <w:br/>
        <w:t>4. Карташов Г.Б., Дмитриев А.В. Основы работы на станках с ЧПУ. – М.: Дидактические системы, 2018. — 128 c.</w:t>
      </w:r>
      <w:r>
        <w:rPr>
          <w:rFonts w:ascii="Times New Roman" w:hAnsi="Times New Roman"/>
          <w:color w:val="000000"/>
          <w:sz w:val="24"/>
          <w:szCs w:val="24"/>
        </w:rPr>
        <w:br/>
        <w:t>5. Клюев А.С. Монтаж средств измерений и автоматизации: справочник – М: Энергоатомиздат, 2017 г. – 447 с.</w:t>
      </w:r>
      <w:r>
        <w:rPr>
          <w:rFonts w:ascii="Times New Roman" w:hAnsi="Times New Roman"/>
          <w:color w:val="000000"/>
          <w:sz w:val="24"/>
          <w:szCs w:val="24"/>
        </w:rPr>
        <w:br/>
        <w:t>6. Ловыгин А. А., Теверовский Л. В Современный станок с ЧПУ и CAD/CAM-система: учебное пособие /  – Москва : ДМК Пресс 2018. – 280 с.</w:t>
      </w:r>
      <w:r>
        <w:rPr>
          <w:rFonts w:ascii="Times New Roman" w:hAnsi="Times New Roman"/>
          <w:color w:val="000000"/>
          <w:sz w:val="24"/>
          <w:szCs w:val="24"/>
        </w:rPr>
        <w:br/>
        <w:t xml:space="preserve">7.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w:t>
      </w:r>
      <w:r>
        <w:rPr>
          <w:rFonts w:ascii="Times New Roman" w:hAnsi="Times New Roman"/>
          <w:color w:val="000000"/>
          <w:sz w:val="24"/>
          <w:szCs w:val="24"/>
        </w:rPr>
        <w:br/>
        <w:t>8. Основы программирования фрезерной обработки деталей на станках с ЧПУ в системе «Sinumerik» : учебное пособие / А. Н. Поляков, А. Н. Гончаров, А. И. Сердюк, А. Д. Припадчев. — Оренбург : Оренбургский государственный университет, ЭБС АСВ, 2014. — 198 c.</w:t>
      </w:r>
      <w:r>
        <w:rPr>
          <w:rFonts w:ascii="Times New Roman" w:hAnsi="Times New Roman"/>
          <w:color w:val="000000"/>
          <w:sz w:val="24"/>
          <w:szCs w:val="24"/>
        </w:rPr>
        <w:br/>
        <w:t>9. Шишмарёв В.Ю. Автоматика. Учебник для среднего профессионального образования. – М.:Издательский центр «Академия», 2017. -288 с.</w:t>
      </w:r>
      <w:r>
        <w:rPr>
          <w:rFonts w:ascii="Times New Roman" w:hAnsi="Times New Roman"/>
          <w:color w:val="000000"/>
          <w:sz w:val="24"/>
          <w:szCs w:val="24"/>
        </w:rPr>
        <w:br/>
      </w:r>
    </w:p>
    <w:p w14:paraId="6E69AB6F" w14:textId="77777777" w:rsidR="00BE10B1" w:rsidRDefault="00BE10B1" w:rsidP="00BE10B1">
      <w:pPr>
        <w:spacing w:after="0"/>
        <w:ind w:firstLine="708"/>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1. Крупнейший русскоязычный форум, посвященный тематике CAD/CAM/CAE/PDM-систем, обсуждению производственных вопросов и конструкторско-технологической подготовки производства, URL: http://www.fsapr2000.ru (дата обращения: 10.05.2021)</w:t>
      </w:r>
      <w:r>
        <w:rPr>
          <w:rFonts w:ascii="Times New Roman" w:hAnsi="Times New Roman"/>
          <w:color w:val="000000"/>
          <w:sz w:val="24"/>
          <w:szCs w:val="24"/>
        </w:rPr>
        <w:br/>
        <w:t>2. Надёжность систем автоматизации: конспект лекций [Электронный ресурс]. – Режим доступа:  http://gendocs.ru/v37929/лекции  автоматизация технологических процессов и  производств (дата обращения: 10.05.2021)</w:t>
      </w:r>
      <w:r>
        <w:rPr>
          <w:rFonts w:ascii="Times New Roman" w:hAnsi="Times New Roman"/>
          <w:color w:val="000000"/>
          <w:sz w:val="24"/>
          <w:szCs w:val="24"/>
        </w:rPr>
        <w:br/>
        <w:t>3. Рачков, М. Ю.  Автоматизация производства : учебник для среднего профессионального образования / М. Ю. Рачков. — 2-е изд., испр. и доп. — Москва : Издательство Юрайт, 2021. — 182 с. — (Профессиональное образование). — ISBN 978-5-534-12973-1. — Текст : электронный // ЭБС Юрайт [сайт]. — URL: https://urait.ru/bcode/475596 (дата обращения: 10.05.2021)</w:t>
      </w:r>
      <w:r>
        <w:rPr>
          <w:rFonts w:ascii="Times New Roman" w:hAnsi="Times New Roman"/>
          <w:color w:val="000000"/>
          <w:sz w:val="24"/>
          <w:szCs w:val="24"/>
        </w:rPr>
        <w:br/>
        <w:t>4. Специализированный информационно-аналитический интернет-ресурс, посвященный машиностроению. URL: http://www/i-mash.ru (дата обращения: 10.05.2021)</w:t>
      </w:r>
      <w:r>
        <w:rPr>
          <w:rFonts w:ascii="Times New Roman" w:hAnsi="Times New Roman"/>
          <w:color w:val="000000"/>
          <w:sz w:val="24"/>
          <w:szCs w:val="24"/>
        </w:rPr>
        <w:br/>
      </w:r>
    </w:p>
    <w:p w14:paraId="66E2C3C6" w14:textId="77777777" w:rsidR="00BE10B1" w:rsidRDefault="00BE10B1" w:rsidP="00BE10B1">
      <w:pPr>
        <w:spacing w:after="0"/>
        <w:ind w:firstLine="708"/>
        <w:rPr>
          <w:rFonts w:ascii="Times New Roman" w:hAnsi="Times New Roman"/>
          <w:color w:val="000000"/>
          <w:sz w:val="24"/>
          <w:szCs w:val="24"/>
        </w:rPr>
      </w:pPr>
      <w:r>
        <w:rPr>
          <w:rFonts w:ascii="Times New Roman" w:hAnsi="Times New Roman"/>
          <w:b/>
          <w:color w:val="000000"/>
          <w:sz w:val="24"/>
          <w:szCs w:val="24"/>
        </w:rPr>
        <w:t>3.2.3. Дополнительные источники</w:t>
      </w:r>
      <w:r>
        <w:rPr>
          <w:rFonts w:ascii="Times New Roman" w:hAnsi="Times New Roman"/>
          <w:color w:val="000000"/>
          <w:sz w:val="24"/>
          <w:szCs w:val="24"/>
        </w:rPr>
        <w:t xml:space="preserve"> </w:t>
      </w:r>
      <w:r>
        <w:rPr>
          <w:rFonts w:ascii="Times New Roman" w:hAnsi="Times New Roman"/>
          <w:color w:val="000000"/>
          <w:sz w:val="24"/>
          <w:szCs w:val="24"/>
        </w:rPr>
        <w:br/>
        <w:t>1. Акимова Н.А., Котеленец Н.Ф., Сентюрихин Н.И. Монтаж, техническая эксплуатация и ремонт электрического и электромеханического оборудования: учебник – М.: ОИЦ «Академия», 2017 г. —222 c.</w:t>
      </w:r>
      <w:r>
        <w:rPr>
          <w:rFonts w:ascii="Times New Roman" w:hAnsi="Times New Roman"/>
          <w:color w:val="000000"/>
          <w:sz w:val="24"/>
          <w:szCs w:val="24"/>
        </w:rPr>
        <w:br/>
        <w:t>2. Берлинер Э.М., Таратынов О.В. САПР в машиностроении. – Москва : Форум, 2018— 448 c.</w:t>
      </w:r>
      <w:r>
        <w:rPr>
          <w:rFonts w:ascii="Times New Roman" w:hAnsi="Times New Roman"/>
          <w:color w:val="000000"/>
          <w:sz w:val="24"/>
          <w:szCs w:val="24"/>
        </w:rPr>
        <w:br/>
        <w:t>3. Быков А.В., Силин В.В., Семенников В.В., Феоктистов В.Ю. ADEM CAD/CAM/TDM. Черчение, моделирование, механообработка. – СПб.: БХВ-Петербург, 2018. —148 c.</w:t>
      </w:r>
      <w:r>
        <w:rPr>
          <w:rFonts w:ascii="Times New Roman" w:hAnsi="Times New Roman"/>
          <w:color w:val="000000"/>
          <w:sz w:val="24"/>
          <w:szCs w:val="24"/>
        </w:rPr>
        <w:br/>
        <w:t>4. Ковшов А.Н., Назаров Ю.Ф. Информационная поддержка жизненного цикла изделий машиностроения: принципы, системы и технологии CALS/ИПИ. – Москва : Академия, 2017— 186 c.</w:t>
      </w:r>
      <w:r>
        <w:rPr>
          <w:rFonts w:ascii="Times New Roman" w:hAnsi="Times New Roman"/>
          <w:color w:val="000000"/>
          <w:sz w:val="24"/>
          <w:szCs w:val="24"/>
        </w:rPr>
        <w:br/>
        <w:t>5. Кондаков А.И. САПР технологических процессов. – Москва : Академия, 2018 — 272 c.</w:t>
      </w:r>
      <w:r>
        <w:rPr>
          <w:rFonts w:ascii="Times New Roman" w:hAnsi="Times New Roman"/>
          <w:color w:val="000000"/>
          <w:sz w:val="24"/>
          <w:szCs w:val="24"/>
        </w:rPr>
        <w:br/>
        <w:t>6. Коржов Н.П. Создание конструкторской документации средствами компьютерной графики. – Москва : Изд-во МАИ-ПРИНТ, 2018 —52 c.</w:t>
      </w:r>
      <w:r>
        <w:rPr>
          <w:rFonts w:ascii="Times New Roman" w:hAnsi="Times New Roman"/>
          <w:color w:val="000000"/>
          <w:sz w:val="24"/>
          <w:szCs w:val="24"/>
        </w:rPr>
        <w:br/>
        <w:t>7. Мычко, В. С. Токарное дело. Сборник контрольных заданий : пособие / В. С. Мычко. — Минск : Республиканский институт профессионального образования (РИПО), 2019. — 185 c.</w:t>
      </w:r>
      <w:r>
        <w:rPr>
          <w:rFonts w:ascii="Times New Roman" w:hAnsi="Times New Roman"/>
          <w:color w:val="000000"/>
          <w:sz w:val="24"/>
          <w:szCs w:val="24"/>
        </w:rPr>
        <w:br/>
        <w:t>8. Новиков О.А. Автоматизация проектных работ в технологической подготовке машиностроительного производства. – Москва : Изд-во МАИ-ПРИНТ, 2017 — 286 c.</w:t>
      </w:r>
      <w:r>
        <w:rPr>
          <w:rFonts w:ascii="Times New Roman" w:hAnsi="Times New Roman"/>
          <w:color w:val="000000"/>
          <w:sz w:val="24"/>
          <w:szCs w:val="24"/>
        </w:rPr>
        <w:br/>
        <w:t>9. Сибикин М.Ю. Технологическое оборудование. – М.: Инфра-М, Форум, 2017. —224 c.</w:t>
      </w:r>
      <w:r>
        <w:rPr>
          <w:rFonts w:ascii="Times New Roman" w:hAnsi="Times New Roman"/>
          <w:color w:val="000000"/>
          <w:sz w:val="24"/>
          <w:szCs w:val="24"/>
        </w:rPr>
        <w:br/>
        <w:t>10. Справочник технолога машиностроителя. В 2 т. / Под ред. А.М. Дальского, А.Г. Суслова, А.Г. Косиловой, Р.К. Мещерякова. – М.: Машиностроение, 2018. 943 с.</w:t>
      </w:r>
    </w:p>
    <w:p w14:paraId="247D65E9" w14:textId="77777777" w:rsidR="00BE10B1" w:rsidRPr="009C43A0" w:rsidRDefault="00BE10B1" w:rsidP="00BE10B1">
      <w:pPr>
        <w:widowControl w:val="0"/>
        <w:shd w:val="clear" w:color="auto" w:fill="FBD4B4" w:themeFill="accent6" w:themeFillTint="66"/>
        <w:spacing w:after="0" w:line="240" w:lineRule="auto"/>
        <w:rPr>
          <w:rFonts w:ascii="Times New Roman" w:hAnsi="Times New Roman"/>
          <w:sz w:val="24"/>
          <w:szCs w:val="24"/>
        </w:rPr>
        <w:sectPr w:rsidR="00BE10B1" w:rsidRPr="009C43A0" w:rsidSect="00DC23D6">
          <w:footerReference w:type="even" r:id="rId12"/>
          <w:footerReference w:type="default" r:id="rId13"/>
          <w:pgSz w:w="11906" w:h="16838"/>
          <w:pgMar w:top="1134" w:right="567" w:bottom="1134" w:left="1134" w:header="708" w:footer="708" w:gutter="0"/>
          <w:cols w:space="708"/>
          <w:docGrid w:linePitch="360"/>
        </w:sectPr>
      </w:pPr>
    </w:p>
    <w:p w14:paraId="79BB7375" w14:textId="77777777" w:rsidR="00BE10B1" w:rsidRPr="00A059E5" w:rsidRDefault="00BE10B1" w:rsidP="00BE10B1">
      <w:pPr>
        <w:kinsoku w:val="0"/>
        <w:overflowPunct w:val="0"/>
        <w:spacing w:after="240" w:line="250" w:lineRule="auto"/>
        <w:ind w:left="108" w:right="108" w:firstLine="340"/>
        <w:jc w:val="center"/>
        <w:rPr>
          <w:rFonts w:ascii="Times New Roman" w:hAnsi="Times New Roman"/>
          <w:b/>
          <w:bCs/>
          <w:color w:val="231F20"/>
          <w:w w:val="105"/>
          <w:sz w:val="24"/>
          <w:szCs w:val="24"/>
        </w:rPr>
      </w:pPr>
      <w:r w:rsidRPr="00A059E5">
        <w:rPr>
          <w:rFonts w:ascii="Times New Roman" w:hAnsi="Times New Roman"/>
          <w:b/>
          <w:bCs/>
          <w:sz w:val="24"/>
          <w:szCs w:val="24"/>
        </w:rPr>
        <w:t>4. КОНТРОЛЬ И ОЦЕНКА РЕЗУЛЬТАТОВ ОСВОЕНИЯ ПРОФЕССИОНАЛЬНОГО МОДУЛЯ</w:t>
      </w:r>
    </w:p>
    <w:tbl>
      <w:tblPr>
        <w:tblStyle w:val="afffff6"/>
        <w:tblW w:w="0" w:type="auto"/>
        <w:tblLook w:val="04A0" w:firstRow="1" w:lastRow="0" w:firstColumn="1" w:lastColumn="0" w:noHBand="0" w:noVBand="1"/>
      </w:tblPr>
      <w:tblGrid>
        <w:gridCol w:w="3115"/>
        <w:gridCol w:w="3115"/>
        <w:gridCol w:w="3115"/>
      </w:tblGrid>
      <w:tr w:rsidR="00BE10B1" w14:paraId="3773CFDC" w14:textId="77777777" w:rsidTr="00A16245">
        <w:tc>
          <w:tcPr>
            <w:tcW w:w="3115" w:type="dxa"/>
            <w:vAlign w:val="center"/>
          </w:tcPr>
          <w:p w14:paraId="27494B36" w14:textId="77777777" w:rsidR="00BE10B1" w:rsidRDefault="00BE10B1" w:rsidP="00A16245">
            <w:pPr>
              <w:jc w:val="center"/>
              <w:rPr>
                <w:rFonts w:ascii="Times New Roman" w:hAnsi="Times New Roman"/>
              </w:rPr>
            </w:pPr>
            <w:r w:rsidRPr="009C43A0">
              <w:rPr>
                <w:rFonts w:ascii="Times New Roman" w:hAnsi="Times New Roman"/>
                <w:sz w:val="24"/>
                <w:szCs w:val="24"/>
              </w:rPr>
              <w:t>Код и наименование профессиональных и общих компетенций, формируемых в рамках модуля</w:t>
            </w:r>
          </w:p>
        </w:tc>
        <w:tc>
          <w:tcPr>
            <w:tcW w:w="3115" w:type="dxa"/>
            <w:vAlign w:val="center"/>
          </w:tcPr>
          <w:p w14:paraId="41D72C43" w14:textId="77777777" w:rsidR="00BE10B1" w:rsidRDefault="00BE10B1" w:rsidP="00A16245">
            <w:pPr>
              <w:jc w:val="center"/>
              <w:rPr>
                <w:rFonts w:ascii="Times New Roman" w:hAnsi="Times New Roman"/>
              </w:rPr>
            </w:pPr>
            <w:r w:rsidRPr="009C43A0">
              <w:rPr>
                <w:rFonts w:ascii="Times New Roman" w:hAnsi="Times New Roman"/>
                <w:sz w:val="24"/>
                <w:szCs w:val="24"/>
              </w:rPr>
              <w:t>Критерии оценки</w:t>
            </w:r>
          </w:p>
        </w:tc>
        <w:tc>
          <w:tcPr>
            <w:tcW w:w="3115" w:type="dxa"/>
            <w:vAlign w:val="center"/>
          </w:tcPr>
          <w:p w14:paraId="76C9D16A" w14:textId="77777777" w:rsidR="00BE10B1" w:rsidRDefault="00BE10B1" w:rsidP="00A16245">
            <w:pPr>
              <w:jc w:val="center"/>
              <w:rPr>
                <w:rFonts w:ascii="Times New Roman" w:hAnsi="Times New Roman"/>
              </w:rPr>
            </w:pPr>
            <w:r w:rsidRPr="009C43A0">
              <w:rPr>
                <w:rFonts w:ascii="Times New Roman" w:hAnsi="Times New Roman"/>
                <w:sz w:val="24"/>
                <w:szCs w:val="24"/>
              </w:rPr>
              <w:t>Методы оценки</w:t>
            </w:r>
          </w:p>
        </w:tc>
      </w:tr>
      <w:tr w:rsidR="00BE10B1" w14:paraId="03E0AD1D" w14:textId="77777777" w:rsidTr="00A16245">
        <w:tc>
          <w:tcPr>
            <w:tcW w:w="3115" w:type="dxa"/>
          </w:tcPr>
          <w:p w14:paraId="70FA0A9A" w14:textId="77777777" w:rsidR="00BE10B1" w:rsidRPr="009C43A0" w:rsidRDefault="00BE10B1" w:rsidP="00A16245">
            <w:pPr>
              <w:suppressAutoHyphens/>
              <w:spacing w:after="0"/>
              <w:jc w:val="center"/>
              <w:rPr>
                <w:rFonts w:ascii="Times New Roman" w:hAnsi="Times New Roman"/>
                <w:sz w:val="24"/>
                <w:szCs w:val="24"/>
              </w:rPr>
            </w:pPr>
            <w:r w:rsidRPr="009C43A0">
              <w:rPr>
                <w:rFonts w:ascii="Times New Roman" w:hAnsi="Times New Roman"/>
                <w:sz w:val="24"/>
                <w:szCs w:val="24"/>
              </w:rPr>
              <w:t>ПК 5.1. Осуществлять подготовку и обслуживание рабочего места для работы на токарных станках с числовым программным управлением.</w:t>
            </w:r>
          </w:p>
          <w:p w14:paraId="4375B46D" w14:textId="77777777" w:rsidR="00BE10B1" w:rsidRPr="009C43A0" w:rsidRDefault="00BE10B1" w:rsidP="00A16245">
            <w:pPr>
              <w:suppressAutoHyphens/>
              <w:spacing w:after="0"/>
              <w:jc w:val="center"/>
              <w:rPr>
                <w:rFonts w:ascii="Times New Roman" w:hAnsi="Times New Roman"/>
                <w:sz w:val="24"/>
                <w:szCs w:val="24"/>
              </w:rPr>
            </w:pPr>
            <w:r w:rsidRPr="009C43A0">
              <w:rPr>
                <w:rFonts w:ascii="Times New Roman" w:hAnsi="Times New Roman"/>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14:paraId="15978474" w14:textId="77777777" w:rsidR="00BE10B1" w:rsidRPr="009C43A0" w:rsidRDefault="00BE10B1" w:rsidP="00A16245">
            <w:pPr>
              <w:suppressAutoHyphens/>
              <w:spacing w:after="0"/>
              <w:jc w:val="center"/>
              <w:rPr>
                <w:rFonts w:ascii="Times New Roman" w:hAnsi="Times New Roman"/>
                <w:iCs/>
                <w:sz w:val="24"/>
                <w:szCs w:val="24"/>
              </w:rPr>
            </w:pPr>
            <w:r w:rsidRPr="009C43A0">
              <w:rPr>
                <w:rFonts w:ascii="Times New Roman" w:hAnsi="Times New Roman"/>
                <w:iCs/>
                <w:sz w:val="24"/>
                <w:szCs w:val="24"/>
              </w:rPr>
              <w:t>ОК 1. Выбирать способы решения задач профессиональной деятельности, применительно к различным контекстам.</w:t>
            </w:r>
          </w:p>
          <w:p w14:paraId="70C11B39" w14:textId="77777777" w:rsidR="00BE10B1" w:rsidRDefault="00BE10B1" w:rsidP="00A16245">
            <w:pPr>
              <w:jc w:val="both"/>
              <w:rPr>
                <w:rFonts w:ascii="Times New Roman" w:hAnsi="Times New Roman"/>
              </w:rPr>
            </w:pPr>
            <w:r w:rsidRPr="009C43A0">
              <w:rPr>
                <w:rFonts w:ascii="Times New Roman" w:hAnsi="Times New Roman"/>
                <w:iCs/>
                <w:sz w:val="24"/>
                <w:szCs w:val="24"/>
              </w:rPr>
              <w:t>ОК 2. Осуществлять поиск, анализ и интерпретацию информации, необходимой для выполнения задач профессиональной деятельности.</w:t>
            </w:r>
          </w:p>
        </w:tc>
        <w:tc>
          <w:tcPr>
            <w:tcW w:w="3115" w:type="dxa"/>
          </w:tcPr>
          <w:p w14:paraId="3B3E45AE" w14:textId="77777777" w:rsidR="00BE10B1" w:rsidRPr="009C43A0" w:rsidRDefault="00BE10B1" w:rsidP="00A16245">
            <w:pPr>
              <w:spacing w:after="0"/>
              <w:jc w:val="center"/>
              <w:rPr>
                <w:rFonts w:ascii="Times New Roman" w:hAnsi="Times New Roman"/>
                <w:sz w:val="24"/>
                <w:szCs w:val="24"/>
              </w:rPr>
            </w:pPr>
            <w:r w:rsidRPr="009C43A0">
              <w:rPr>
                <w:rFonts w:ascii="Times New Roman" w:hAnsi="Times New Roman"/>
                <w:sz w:val="24"/>
                <w:szCs w:val="24"/>
              </w:rPr>
              <w:t>Соответствие настройки станка на обработку детали технологической карте;</w:t>
            </w:r>
          </w:p>
          <w:p w14:paraId="5F03F44F" w14:textId="77777777" w:rsidR="00BE10B1" w:rsidRPr="009C43A0" w:rsidRDefault="00BE10B1" w:rsidP="00A16245">
            <w:pPr>
              <w:spacing w:after="0"/>
              <w:jc w:val="center"/>
              <w:rPr>
                <w:rFonts w:ascii="Times New Roman" w:hAnsi="Times New Roman"/>
                <w:sz w:val="24"/>
                <w:szCs w:val="24"/>
              </w:rPr>
            </w:pPr>
            <w:r w:rsidRPr="009C43A0">
              <w:rPr>
                <w:rFonts w:ascii="Times New Roman" w:hAnsi="Times New Roman"/>
                <w:sz w:val="24"/>
                <w:szCs w:val="24"/>
              </w:rPr>
              <w:t>Соответствие подналадки отдельных узлов и механизмов в процессе обработки детали отклонениям в работе оборудования;</w:t>
            </w:r>
          </w:p>
          <w:p w14:paraId="35C05B35" w14:textId="77777777" w:rsidR="00BE10B1" w:rsidRPr="009C43A0" w:rsidRDefault="00BE10B1" w:rsidP="00A16245">
            <w:pPr>
              <w:spacing w:after="0"/>
              <w:jc w:val="center"/>
              <w:rPr>
                <w:rFonts w:ascii="Times New Roman" w:hAnsi="Times New Roman"/>
                <w:sz w:val="24"/>
                <w:szCs w:val="24"/>
              </w:rPr>
            </w:pPr>
            <w:r w:rsidRPr="009C43A0">
              <w:rPr>
                <w:rFonts w:ascii="Times New Roman" w:hAnsi="Times New Roman"/>
                <w:sz w:val="24"/>
                <w:szCs w:val="24"/>
              </w:rPr>
              <w:t>Соответствие установки приспособлений, корректировки управляющей программы,  привязки инструмента технологической карте;</w:t>
            </w:r>
          </w:p>
          <w:p w14:paraId="2F77D84C" w14:textId="77777777" w:rsidR="00BE10B1" w:rsidRPr="009C43A0" w:rsidRDefault="00BE10B1" w:rsidP="00A16245">
            <w:pPr>
              <w:spacing w:after="0"/>
              <w:jc w:val="center"/>
              <w:rPr>
                <w:rFonts w:ascii="Times New Roman" w:hAnsi="Times New Roman"/>
                <w:sz w:val="24"/>
                <w:szCs w:val="24"/>
              </w:rPr>
            </w:pPr>
            <w:r w:rsidRPr="009C43A0">
              <w:rPr>
                <w:rFonts w:ascii="Times New Roman" w:hAnsi="Times New Roman"/>
                <w:sz w:val="24"/>
                <w:szCs w:val="24"/>
              </w:rPr>
              <w:t>Работа в различных режимах: в ручном, покадровом и автоматическом соответствует образовательному результату;</w:t>
            </w:r>
          </w:p>
          <w:p w14:paraId="23B19F7F" w14:textId="77777777" w:rsidR="00BE10B1" w:rsidRDefault="00BE10B1" w:rsidP="00A16245">
            <w:pPr>
              <w:jc w:val="both"/>
              <w:rPr>
                <w:rFonts w:ascii="Times New Roman" w:hAnsi="Times New Roman"/>
              </w:rPr>
            </w:pPr>
            <w:r w:rsidRPr="009C43A0">
              <w:rPr>
                <w:rFonts w:ascii="Times New Roman" w:hAnsi="Times New Roman"/>
                <w:sz w:val="24"/>
                <w:szCs w:val="24"/>
              </w:rPr>
              <w:t>Соответствие технического обслуживания механической части машин, узлов и механизмов, распределительных устройств технологическому процессу</w:t>
            </w:r>
          </w:p>
        </w:tc>
        <w:tc>
          <w:tcPr>
            <w:tcW w:w="3115" w:type="dxa"/>
          </w:tcPr>
          <w:p w14:paraId="70409457"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Текущий контроль в форме:</w:t>
            </w:r>
          </w:p>
          <w:p w14:paraId="7887B933"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защиты  практических работ;</w:t>
            </w:r>
          </w:p>
          <w:p w14:paraId="09D8D370"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контрольных по темам МДК;</w:t>
            </w:r>
          </w:p>
          <w:p w14:paraId="5E34378B"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тестирование</w:t>
            </w:r>
          </w:p>
          <w:p w14:paraId="1443B0C2" w14:textId="77777777" w:rsidR="00BE10B1" w:rsidRDefault="00BE10B1" w:rsidP="00A16245">
            <w:pPr>
              <w:jc w:val="both"/>
              <w:rPr>
                <w:rFonts w:ascii="Times New Roman" w:hAnsi="Times New Roman"/>
              </w:rPr>
            </w:pPr>
            <w:r w:rsidRPr="009C43A0">
              <w:rPr>
                <w:rFonts w:ascii="Times New Roman" w:hAnsi="Times New Roman"/>
                <w:bCs/>
                <w:sz w:val="24"/>
                <w:szCs w:val="24"/>
              </w:rPr>
              <w:t>Зачет по производственной практике.</w:t>
            </w:r>
          </w:p>
        </w:tc>
      </w:tr>
      <w:tr w:rsidR="00BE10B1" w14:paraId="1826D579" w14:textId="77777777" w:rsidTr="00A16245">
        <w:tc>
          <w:tcPr>
            <w:tcW w:w="3115" w:type="dxa"/>
          </w:tcPr>
          <w:p w14:paraId="5D5DF292" w14:textId="77777777" w:rsidR="00BE10B1" w:rsidRDefault="00BE10B1" w:rsidP="00A16245">
            <w:pPr>
              <w:jc w:val="both"/>
              <w:rPr>
                <w:rFonts w:ascii="Times New Roman" w:hAnsi="Times New Roman"/>
              </w:rPr>
            </w:pPr>
            <w:r w:rsidRPr="009C43A0">
              <w:rPr>
                <w:rFonts w:ascii="Times New Roman" w:hAnsi="Times New Roman"/>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3115" w:type="dxa"/>
          </w:tcPr>
          <w:p w14:paraId="782FBE5A" w14:textId="77777777" w:rsidR="00BE10B1" w:rsidRPr="009C43A0" w:rsidRDefault="00BE10B1" w:rsidP="00A16245">
            <w:pPr>
              <w:pStyle w:val="28"/>
              <w:shd w:val="clear" w:color="auto" w:fill="auto"/>
              <w:spacing w:after="0" w:line="276" w:lineRule="auto"/>
              <w:rPr>
                <w:rStyle w:val="211pt"/>
                <w:sz w:val="24"/>
                <w:szCs w:val="24"/>
              </w:rPr>
            </w:pPr>
            <w:r w:rsidRPr="009C43A0">
              <w:rPr>
                <w:rStyle w:val="211pt"/>
                <w:sz w:val="24"/>
                <w:szCs w:val="24"/>
              </w:rPr>
              <w:t>Соответствие управляющей программы технологического процесса обработки деталей, изделий на токарных станках с программным управлением технологической и конструкторской документации;</w:t>
            </w:r>
          </w:p>
          <w:p w14:paraId="5AA67170" w14:textId="77777777" w:rsidR="00BE10B1" w:rsidRDefault="00BE10B1" w:rsidP="00A16245">
            <w:pPr>
              <w:jc w:val="both"/>
              <w:rPr>
                <w:rFonts w:ascii="Times New Roman" w:hAnsi="Times New Roman"/>
              </w:rPr>
            </w:pPr>
            <w:r w:rsidRPr="009C43A0">
              <w:rPr>
                <w:rStyle w:val="211pt"/>
                <w:sz w:val="24"/>
                <w:szCs w:val="24"/>
              </w:rPr>
              <w:t>Соответствие корректировки управляющей программы на основе анализа входных данных технологической и конструкторской документации</w:t>
            </w:r>
          </w:p>
        </w:tc>
        <w:tc>
          <w:tcPr>
            <w:tcW w:w="3115" w:type="dxa"/>
          </w:tcPr>
          <w:p w14:paraId="3E5AC182"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Текущий контроль в форме:</w:t>
            </w:r>
          </w:p>
          <w:p w14:paraId="3ABE80AD"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защиты  практических работ;</w:t>
            </w:r>
          </w:p>
          <w:p w14:paraId="395B4EA1"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тестирование</w:t>
            </w:r>
          </w:p>
          <w:p w14:paraId="7EE451E6" w14:textId="77777777" w:rsidR="00BE10B1" w:rsidRDefault="00BE10B1" w:rsidP="00A16245">
            <w:pPr>
              <w:jc w:val="both"/>
              <w:rPr>
                <w:rFonts w:ascii="Times New Roman" w:hAnsi="Times New Roman"/>
              </w:rPr>
            </w:pPr>
            <w:r w:rsidRPr="009C43A0">
              <w:rPr>
                <w:rFonts w:ascii="Times New Roman" w:hAnsi="Times New Roman"/>
                <w:bCs/>
                <w:sz w:val="24"/>
                <w:szCs w:val="24"/>
              </w:rPr>
              <w:t>Зачет по производственной практике.</w:t>
            </w:r>
          </w:p>
        </w:tc>
      </w:tr>
      <w:tr w:rsidR="00BE10B1" w14:paraId="2DFB2C38" w14:textId="77777777" w:rsidTr="00A16245">
        <w:tc>
          <w:tcPr>
            <w:tcW w:w="3115" w:type="dxa"/>
          </w:tcPr>
          <w:p w14:paraId="24D8529C" w14:textId="77777777" w:rsidR="00BE10B1" w:rsidRDefault="00BE10B1" w:rsidP="00A16245">
            <w:pPr>
              <w:jc w:val="both"/>
              <w:rPr>
                <w:rFonts w:ascii="Times New Roman" w:hAnsi="Times New Roman"/>
              </w:rPr>
            </w:pPr>
            <w:r w:rsidRPr="009C43A0">
              <w:rPr>
                <w:rFonts w:ascii="Times New Roman" w:hAnsi="Times New Roman"/>
                <w:sz w:val="24"/>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tc>
        <w:tc>
          <w:tcPr>
            <w:tcW w:w="3115" w:type="dxa"/>
          </w:tcPr>
          <w:p w14:paraId="19E5E15F" w14:textId="77777777" w:rsidR="00BE10B1" w:rsidRPr="009C43A0" w:rsidRDefault="00BE10B1" w:rsidP="00A16245">
            <w:pPr>
              <w:spacing w:after="0"/>
              <w:jc w:val="center"/>
              <w:rPr>
                <w:rFonts w:ascii="Times New Roman" w:hAnsi="Times New Roman"/>
                <w:sz w:val="24"/>
                <w:szCs w:val="24"/>
              </w:rPr>
            </w:pPr>
            <w:r w:rsidRPr="009C43A0">
              <w:rPr>
                <w:rFonts w:ascii="Times New Roman" w:hAnsi="Times New Roman"/>
                <w:sz w:val="24"/>
                <w:szCs w:val="24"/>
              </w:rPr>
              <w:t>Обработка деталей на токарных станках с программным управлением по 12-14 квалитетам с применением нормального режущего инструмента и универсальных приспособлений  с соблюдением последовательности обработки и режимов резания  в соответствии  с технологической картой или указаниями преподавателя или мастера производственного обучения;</w:t>
            </w:r>
          </w:p>
          <w:p w14:paraId="2303C3EB" w14:textId="77777777" w:rsidR="00BE10B1" w:rsidRDefault="00BE10B1" w:rsidP="00A16245">
            <w:pPr>
              <w:jc w:val="both"/>
              <w:rPr>
                <w:rFonts w:ascii="Times New Roman" w:hAnsi="Times New Roman"/>
              </w:rPr>
            </w:pPr>
            <w:r w:rsidRPr="009C43A0">
              <w:rPr>
                <w:rFonts w:ascii="Times New Roman" w:hAnsi="Times New Roman"/>
                <w:sz w:val="24"/>
                <w:szCs w:val="24"/>
              </w:rPr>
              <w:t>Соответствие используемых контрольно-измерительных инструментов проверки качества обработки детали технологической карте</w:t>
            </w:r>
          </w:p>
        </w:tc>
        <w:tc>
          <w:tcPr>
            <w:tcW w:w="3115" w:type="dxa"/>
          </w:tcPr>
          <w:p w14:paraId="627FD002"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Текущий контроль в форме:</w:t>
            </w:r>
          </w:p>
          <w:p w14:paraId="5C5BBB0F"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защиты  практических работ;</w:t>
            </w:r>
          </w:p>
          <w:p w14:paraId="46242297"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контрольных по темам МДК;</w:t>
            </w:r>
          </w:p>
          <w:p w14:paraId="734FC329"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тестирование</w:t>
            </w:r>
          </w:p>
          <w:p w14:paraId="55FEE099" w14:textId="77777777" w:rsidR="00BE10B1" w:rsidRDefault="00BE10B1" w:rsidP="00A16245">
            <w:pPr>
              <w:jc w:val="both"/>
              <w:rPr>
                <w:rFonts w:ascii="Times New Roman" w:hAnsi="Times New Roman"/>
              </w:rPr>
            </w:pPr>
            <w:r w:rsidRPr="009C43A0">
              <w:rPr>
                <w:rFonts w:ascii="Times New Roman" w:hAnsi="Times New Roman"/>
                <w:bCs/>
                <w:sz w:val="24"/>
                <w:szCs w:val="24"/>
              </w:rPr>
              <w:t>Зачет по производственной практике.</w:t>
            </w:r>
          </w:p>
        </w:tc>
      </w:tr>
    </w:tbl>
    <w:p w14:paraId="17DC23A2" w14:textId="77777777" w:rsidR="00BE10B1" w:rsidRDefault="00BE10B1" w:rsidP="00BE10B1">
      <w:pPr>
        <w:jc w:val="both"/>
        <w:rPr>
          <w:rFonts w:ascii="Times New Roman" w:hAnsi="Times New Roman"/>
        </w:rPr>
      </w:pPr>
    </w:p>
    <w:p w14:paraId="734FB5AC" w14:textId="77777777" w:rsidR="00BE10B1" w:rsidRDefault="00BE10B1" w:rsidP="00BE10B1"/>
    <w:p w14:paraId="53F96DB0" w14:textId="77777777" w:rsidR="00BE10B1" w:rsidRDefault="00BE10B1">
      <w:pPr>
        <w:spacing w:after="0" w:line="240" w:lineRule="auto"/>
        <w:rPr>
          <w:rFonts w:ascii="Times New Roman" w:hAnsi="Times New Roman"/>
          <w:b/>
          <w:i/>
        </w:rPr>
      </w:pPr>
      <w:r>
        <w:rPr>
          <w:rFonts w:ascii="Times New Roman" w:hAnsi="Times New Roman"/>
          <w:b/>
          <w:i/>
        </w:rPr>
        <w:br w:type="page"/>
      </w:r>
    </w:p>
    <w:p w14:paraId="22F1C97D" w14:textId="77777777" w:rsidR="00BE10B1" w:rsidRDefault="00BE10B1" w:rsidP="00BE10B1">
      <w:pPr>
        <w:spacing w:after="0"/>
        <w:jc w:val="right"/>
        <w:outlineLvl w:val="0"/>
        <w:rPr>
          <w:rFonts w:ascii="Times New Roman" w:hAnsi="Times New Roman"/>
          <w:b/>
          <w:i/>
        </w:rPr>
      </w:pPr>
      <w:r>
        <w:rPr>
          <w:rFonts w:ascii="Times New Roman" w:hAnsi="Times New Roman"/>
          <w:b/>
          <w:i/>
        </w:rPr>
        <w:t>Приложение 2.1</w:t>
      </w:r>
    </w:p>
    <w:p w14:paraId="30CB7E01" w14:textId="77777777" w:rsidR="00BE10B1" w:rsidRDefault="00BE10B1" w:rsidP="00BE10B1">
      <w:pPr>
        <w:spacing w:after="0" w:line="240" w:lineRule="auto"/>
        <w:jc w:val="right"/>
        <w:rPr>
          <w:rFonts w:ascii="Times New Roman" w:hAnsi="Times New Roman"/>
          <w:i/>
          <w:u w:val="single"/>
        </w:rPr>
      </w:pPr>
      <w:r>
        <w:rPr>
          <w:rFonts w:ascii="Times New Roman" w:hAnsi="Times New Roman"/>
          <w:b/>
          <w:i/>
        </w:rPr>
        <w:t xml:space="preserve">к ПООП по профессии </w:t>
      </w:r>
      <w:r>
        <w:rPr>
          <w:rFonts w:ascii="Times New Roman" w:hAnsi="Times New Roman"/>
          <w:i/>
          <w:u w:val="single"/>
        </w:rPr>
        <w:t>15.01.33 Токарь на станках</w:t>
      </w:r>
    </w:p>
    <w:p w14:paraId="09ADABAE" w14:textId="77777777" w:rsidR="00BE10B1" w:rsidRDefault="00BE10B1" w:rsidP="00BE10B1">
      <w:pPr>
        <w:spacing w:after="0" w:line="240" w:lineRule="auto"/>
        <w:jc w:val="right"/>
        <w:rPr>
          <w:rFonts w:ascii="Times New Roman" w:hAnsi="Times New Roman"/>
          <w:b/>
          <w:i/>
          <w:sz w:val="24"/>
          <w:szCs w:val="24"/>
        </w:rPr>
      </w:pPr>
      <w:r>
        <w:rPr>
          <w:rFonts w:ascii="Times New Roman" w:hAnsi="Times New Roman"/>
          <w:i/>
          <w:u w:val="single"/>
        </w:rPr>
        <w:t xml:space="preserve"> с числовым программным управлением</w:t>
      </w:r>
    </w:p>
    <w:p w14:paraId="669FF857" w14:textId="77777777" w:rsidR="00BE10B1" w:rsidRDefault="00BE10B1" w:rsidP="00BE10B1">
      <w:pPr>
        <w:jc w:val="center"/>
        <w:rPr>
          <w:rFonts w:ascii="Times New Roman" w:hAnsi="Times New Roman"/>
          <w:b/>
          <w:i/>
          <w:sz w:val="24"/>
          <w:szCs w:val="24"/>
        </w:rPr>
      </w:pPr>
    </w:p>
    <w:p w14:paraId="22072269" w14:textId="77777777" w:rsidR="00BE10B1" w:rsidRDefault="00BE10B1" w:rsidP="00BE10B1">
      <w:pPr>
        <w:jc w:val="center"/>
        <w:rPr>
          <w:rFonts w:ascii="Times New Roman" w:hAnsi="Times New Roman"/>
          <w:b/>
          <w:i/>
        </w:rPr>
      </w:pPr>
    </w:p>
    <w:p w14:paraId="06BFD2D7" w14:textId="77777777" w:rsidR="00BE10B1" w:rsidRDefault="00BE10B1" w:rsidP="00BE10B1">
      <w:pPr>
        <w:jc w:val="center"/>
        <w:rPr>
          <w:rFonts w:ascii="Times New Roman" w:hAnsi="Times New Roman"/>
          <w:b/>
          <w:i/>
        </w:rPr>
      </w:pPr>
    </w:p>
    <w:p w14:paraId="08083A88" w14:textId="77777777" w:rsidR="00BE10B1" w:rsidRDefault="00BE10B1" w:rsidP="00BE10B1">
      <w:pPr>
        <w:rPr>
          <w:rFonts w:ascii="Times New Roman" w:hAnsi="Times New Roman"/>
          <w:b/>
          <w:i/>
        </w:rPr>
      </w:pPr>
    </w:p>
    <w:p w14:paraId="3EBA1E44" w14:textId="77777777" w:rsidR="00BE10B1" w:rsidRDefault="00BE10B1" w:rsidP="00BE10B1">
      <w:pPr>
        <w:rPr>
          <w:rFonts w:ascii="Times New Roman" w:hAnsi="Times New Roman"/>
          <w:b/>
          <w:i/>
        </w:rPr>
      </w:pPr>
    </w:p>
    <w:p w14:paraId="0527ECA6" w14:textId="77777777" w:rsidR="00BE10B1" w:rsidRDefault="00BE10B1" w:rsidP="00BE10B1">
      <w:pPr>
        <w:rPr>
          <w:rFonts w:ascii="Times New Roman" w:hAnsi="Times New Roman"/>
          <w:b/>
          <w:i/>
        </w:rPr>
      </w:pPr>
    </w:p>
    <w:p w14:paraId="67AE5CE4" w14:textId="77777777" w:rsidR="00BE10B1" w:rsidRDefault="00BE10B1" w:rsidP="00BE10B1">
      <w:pPr>
        <w:rPr>
          <w:rFonts w:ascii="Times New Roman" w:hAnsi="Times New Roman"/>
          <w:b/>
          <w:i/>
        </w:rPr>
      </w:pPr>
    </w:p>
    <w:p w14:paraId="272E86B3" w14:textId="77777777" w:rsidR="00BE10B1" w:rsidRDefault="00BE10B1" w:rsidP="00BE10B1">
      <w:pPr>
        <w:rPr>
          <w:rFonts w:ascii="Times New Roman" w:hAnsi="Times New Roman"/>
          <w:b/>
          <w:i/>
        </w:rPr>
      </w:pPr>
    </w:p>
    <w:p w14:paraId="3EF23BC6" w14:textId="77777777" w:rsidR="00BE10B1" w:rsidRDefault="00BE10B1" w:rsidP="00BE10B1">
      <w:pPr>
        <w:jc w:val="center"/>
        <w:rPr>
          <w:rFonts w:ascii="Times New Roman" w:hAnsi="Times New Roman"/>
          <w:b/>
          <w:i/>
        </w:rPr>
      </w:pPr>
    </w:p>
    <w:p w14:paraId="6DEBDDFD" w14:textId="77777777" w:rsidR="00BE10B1" w:rsidRDefault="00BE10B1" w:rsidP="00BE10B1">
      <w:pPr>
        <w:jc w:val="center"/>
        <w:outlineLvl w:val="0"/>
        <w:rPr>
          <w:rFonts w:ascii="Times New Roman" w:hAnsi="Times New Roman"/>
          <w:b/>
          <w:i/>
        </w:rPr>
      </w:pPr>
      <w:r>
        <w:rPr>
          <w:rFonts w:ascii="Times New Roman" w:hAnsi="Times New Roman"/>
          <w:b/>
          <w:i/>
        </w:rPr>
        <w:t>ПРИМЕРНАЯ РАБОЧАЯ ПРОГРАММА УЧЕБНОЙ ДИСЦИПЛИНЫ</w:t>
      </w:r>
    </w:p>
    <w:p w14:paraId="0CB0228F" w14:textId="77777777" w:rsidR="00BE10B1" w:rsidRDefault="00BE10B1" w:rsidP="00BE10B1">
      <w:pPr>
        <w:jc w:val="center"/>
        <w:rPr>
          <w:rFonts w:ascii="Times New Roman" w:hAnsi="Times New Roman"/>
          <w:b/>
          <w:i/>
        </w:rPr>
      </w:pPr>
    </w:p>
    <w:p w14:paraId="5C2A6DF0" w14:textId="77777777" w:rsidR="00BE10B1" w:rsidRDefault="00BE10B1" w:rsidP="00BE10B1">
      <w:pPr>
        <w:jc w:val="center"/>
        <w:rPr>
          <w:rFonts w:ascii="Times New Roman" w:hAnsi="Times New Roman"/>
          <w:b/>
        </w:rPr>
      </w:pPr>
      <w:r>
        <w:rPr>
          <w:rFonts w:ascii="Times New Roman" w:hAnsi="Times New Roman"/>
          <w:b/>
        </w:rPr>
        <w:t>«ОП.01 ТЕХНИЧЕСКИЕ  ИЗМЕРЕНИЯ»</w:t>
      </w:r>
    </w:p>
    <w:p w14:paraId="62C86D8C" w14:textId="77777777" w:rsidR="00BE10B1" w:rsidRDefault="00BE10B1" w:rsidP="00BE10B1">
      <w:pPr>
        <w:jc w:val="center"/>
        <w:rPr>
          <w:rFonts w:ascii="Times New Roman" w:hAnsi="Times New Roman"/>
          <w:b/>
        </w:rPr>
      </w:pPr>
    </w:p>
    <w:p w14:paraId="3E1F7A23" w14:textId="77777777" w:rsidR="00BE10B1" w:rsidRDefault="00BE10B1" w:rsidP="00BE10B1">
      <w:pPr>
        <w:rPr>
          <w:rFonts w:ascii="Times New Roman" w:hAnsi="Times New Roman"/>
          <w:b/>
          <w:i/>
        </w:rPr>
      </w:pPr>
    </w:p>
    <w:p w14:paraId="589D683B" w14:textId="77777777" w:rsidR="00BE10B1" w:rsidRDefault="00BE10B1" w:rsidP="00BE10B1">
      <w:pPr>
        <w:rPr>
          <w:rFonts w:ascii="Times New Roman" w:hAnsi="Times New Roman"/>
          <w:b/>
          <w:i/>
        </w:rPr>
      </w:pPr>
    </w:p>
    <w:p w14:paraId="29B47F45" w14:textId="77777777" w:rsidR="00BE10B1" w:rsidRDefault="00BE10B1" w:rsidP="00BE10B1">
      <w:pPr>
        <w:rPr>
          <w:rFonts w:ascii="Times New Roman" w:hAnsi="Times New Roman"/>
          <w:b/>
          <w:i/>
        </w:rPr>
      </w:pPr>
    </w:p>
    <w:p w14:paraId="0C8339C2" w14:textId="77777777" w:rsidR="00BE10B1" w:rsidRDefault="00BE10B1" w:rsidP="00BE10B1">
      <w:pPr>
        <w:rPr>
          <w:rFonts w:ascii="Times New Roman" w:hAnsi="Times New Roman"/>
          <w:b/>
          <w:i/>
        </w:rPr>
      </w:pPr>
    </w:p>
    <w:p w14:paraId="214B8A17" w14:textId="77777777" w:rsidR="00BE10B1" w:rsidRDefault="00BE10B1" w:rsidP="00BE10B1">
      <w:pPr>
        <w:rPr>
          <w:rFonts w:ascii="Times New Roman" w:hAnsi="Times New Roman"/>
          <w:b/>
          <w:i/>
        </w:rPr>
      </w:pPr>
    </w:p>
    <w:p w14:paraId="69FD5A30" w14:textId="77777777" w:rsidR="00BE10B1" w:rsidRDefault="00BE10B1" w:rsidP="00BE10B1">
      <w:pPr>
        <w:rPr>
          <w:rFonts w:ascii="Times New Roman" w:hAnsi="Times New Roman"/>
          <w:b/>
          <w:i/>
        </w:rPr>
      </w:pPr>
    </w:p>
    <w:p w14:paraId="3779C85E" w14:textId="77777777" w:rsidR="00BE10B1" w:rsidRDefault="00BE10B1" w:rsidP="00BE10B1">
      <w:pPr>
        <w:rPr>
          <w:rFonts w:ascii="Times New Roman" w:hAnsi="Times New Roman"/>
          <w:b/>
          <w:i/>
        </w:rPr>
      </w:pPr>
    </w:p>
    <w:p w14:paraId="56088B53" w14:textId="77777777" w:rsidR="00BE10B1" w:rsidRDefault="00BE10B1" w:rsidP="00BE10B1">
      <w:pPr>
        <w:jc w:val="center"/>
        <w:rPr>
          <w:rFonts w:ascii="Times New Roman" w:hAnsi="Times New Roman"/>
          <w:b/>
          <w:i/>
          <w:vertAlign w:val="superscript"/>
        </w:rPr>
      </w:pPr>
      <w:r>
        <w:rPr>
          <w:rFonts w:ascii="Times New Roman" w:hAnsi="Times New Roman"/>
          <w:b/>
          <w:bCs/>
          <w:i/>
        </w:rPr>
        <w:t>2021 г.</w:t>
      </w:r>
      <w:r>
        <w:rPr>
          <w:rFonts w:ascii="Times New Roman" w:hAnsi="Times New Roman"/>
          <w:b/>
          <w:bCs/>
          <w:i/>
        </w:rPr>
        <w:br w:type="page"/>
      </w:r>
    </w:p>
    <w:p w14:paraId="20D5CC71" w14:textId="77777777" w:rsidR="00BE10B1" w:rsidRDefault="00BE10B1" w:rsidP="00BE10B1">
      <w:pPr>
        <w:spacing w:after="0" w:line="240" w:lineRule="auto"/>
        <w:jc w:val="center"/>
        <w:rPr>
          <w:rFonts w:ascii="Times New Roman" w:hAnsi="Times New Roman"/>
          <w:b/>
          <w:sz w:val="24"/>
          <w:szCs w:val="24"/>
        </w:rPr>
      </w:pPr>
      <w:r>
        <w:rPr>
          <w:rFonts w:ascii="Times New Roman" w:hAnsi="Times New Roman"/>
          <w:b/>
          <w:sz w:val="24"/>
          <w:szCs w:val="24"/>
        </w:rPr>
        <w:t>СОДЕРЖАНИЕ</w:t>
      </w:r>
    </w:p>
    <w:p w14:paraId="4510C3FF" w14:textId="77777777" w:rsidR="00BE10B1" w:rsidRDefault="00BE10B1" w:rsidP="00BE10B1">
      <w:pPr>
        <w:spacing w:after="0" w:line="240" w:lineRule="auto"/>
        <w:jc w:val="center"/>
        <w:rPr>
          <w:rFonts w:ascii="Times New Roman" w:hAnsi="Times New Roman"/>
          <w:b/>
          <w:sz w:val="24"/>
          <w:szCs w:val="24"/>
        </w:rPr>
      </w:pPr>
    </w:p>
    <w:p w14:paraId="2F3BE946" w14:textId="77777777" w:rsidR="00BE10B1" w:rsidRDefault="00BE10B1" w:rsidP="008033D0">
      <w:pPr>
        <w:numPr>
          <w:ilvl w:val="0"/>
          <w:numId w:val="21"/>
        </w:numPr>
        <w:spacing w:before="120" w:after="120" w:line="240" w:lineRule="auto"/>
        <w:rPr>
          <w:rFonts w:ascii="Times New Roman" w:hAnsi="Times New Roman"/>
          <w:b/>
          <w:sz w:val="24"/>
          <w:szCs w:val="24"/>
        </w:rPr>
      </w:pPr>
      <w:r>
        <w:rPr>
          <w:rFonts w:ascii="Times New Roman" w:hAnsi="Times New Roman"/>
          <w:b/>
          <w:sz w:val="24"/>
          <w:szCs w:val="24"/>
        </w:rPr>
        <w:t>ОБЩАЯ ХАРАКТЕРИСТИКА ПРИМЕРНОЙ РАБОЧЕЙ ПРОГРАММЫ УЧЕБНОЙ ДИСЦИПЛИНЫ</w:t>
      </w:r>
    </w:p>
    <w:p w14:paraId="287101E4" w14:textId="77777777" w:rsidR="00BE10B1" w:rsidRDefault="00BE10B1" w:rsidP="00BE10B1">
      <w:pPr>
        <w:rPr>
          <w:rFonts w:ascii="Times New Roman" w:hAnsi="Times New Roman"/>
          <w:b/>
          <w:sz w:val="24"/>
          <w:szCs w:val="24"/>
        </w:rPr>
      </w:pPr>
    </w:p>
    <w:p w14:paraId="12624B0B" w14:textId="77777777" w:rsidR="00BE10B1" w:rsidRDefault="00BE10B1" w:rsidP="008033D0">
      <w:pPr>
        <w:numPr>
          <w:ilvl w:val="0"/>
          <w:numId w:val="21"/>
        </w:numPr>
        <w:spacing w:before="120"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5FE595D9" w14:textId="77777777" w:rsidR="00BE10B1" w:rsidRDefault="00BE10B1" w:rsidP="00BE10B1">
      <w:pPr>
        <w:rPr>
          <w:rFonts w:ascii="Times New Roman" w:hAnsi="Times New Roman"/>
          <w:b/>
          <w:sz w:val="24"/>
          <w:szCs w:val="24"/>
        </w:rPr>
      </w:pPr>
    </w:p>
    <w:p w14:paraId="05B29029" w14:textId="77777777" w:rsidR="00BE10B1" w:rsidRDefault="00BE10B1" w:rsidP="008033D0">
      <w:pPr>
        <w:numPr>
          <w:ilvl w:val="0"/>
          <w:numId w:val="21"/>
        </w:numPr>
        <w:spacing w:before="120" w:after="120" w:line="240" w:lineRule="auto"/>
        <w:rPr>
          <w:b/>
          <w:lang w:eastAsia="en-US"/>
        </w:rPr>
      </w:pPr>
      <w:r>
        <w:rPr>
          <w:rFonts w:ascii="Times New Roman" w:hAnsi="Times New Roman"/>
          <w:b/>
          <w:bCs/>
          <w:sz w:val="24"/>
          <w:szCs w:val="24"/>
        </w:rPr>
        <w:t>УСЛОВИЯ РЕАЛИЗАЦИИ ПРОГРАММЫ УЧЕБНОЙ ДИСЦИПЛИНЫ</w:t>
      </w:r>
    </w:p>
    <w:p w14:paraId="2E511EB5" w14:textId="77777777" w:rsidR="00BE10B1" w:rsidRDefault="00BE10B1" w:rsidP="00BE10B1"/>
    <w:p w14:paraId="7913C6DD" w14:textId="77777777" w:rsidR="00BE10B1" w:rsidRDefault="00BE10B1" w:rsidP="008033D0">
      <w:pPr>
        <w:numPr>
          <w:ilvl w:val="0"/>
          <w:numId w:val="21"/>
        </w:numPr>
        <w:spacing w:before="120"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06C10692" w14:textId="77777777" w:rsidR="00BE10B1" w:rsidRDefault="00BE10B1" w:rsidP="00BE10B1">
      <w:pPr>
        <w:pStyle w:val="ae"/>
        <w:ind w:left="720"/>
        <w:rPr>
          <w:b/>
        </w:rPr>
      </w:pPr>
      <w:r>
        <w:rPr>
          <w:b/>
          <w:i/>
          <w:u w:val="single"/>
        </w:rPr>
        <w:br w:type="page"/>
      </w:r>
      <w:r>
        <w:rPr>
          <w:b/>
          <w:i/>
        </w:rPr>
        <w:t>1.</w:t>
      </w:r>
      <w:r>
        <w:rPr>
          <w:b/>
          <w:i/>
          <w:u w:val="single"/>
        </w:rPr>
        <w:t xml:space="preserve"> </w:t>
      </w:r>
      <w:r>
        <w:rPr>
          <w:b/>
          <w:i/>
        </w:rPr>
        <w:t xml:space="preserve">ОБЩАЯ ХАРАКТЕРИСТИКА ПРИМЕРНОЙ РАБОЧЕЙ ПРОГРАММЫ УЧЕБНОЙ ДИСЦИПЛИНЫ </w:t>
      </w:r>
      <w:r>
        <w:rPr>
          <w:b/>
          <w:u w:val="single"/>
        </w:rPr>
        <w:t>«ТЕХНИЧЕСКИЕ  ИЗМЕРЕНИЯ»</w:t>
      </w:r>
    </w:p>
    <w:p w14:paraId="3625D34D" w14:textId="77777777" w:rsidR="00BE10B1" w:rsidRDefault="00BE10B1" w:rsidP="00BE10B1">
      <w:pPr>
        <w:spacing w:after="0"/>
        <w:rPr>
          <w:rFonts w:ascii="Times New Roman" w:hAnsi="Times New Roman"/>
          <w:b/>
          <w:i/>
        </w:rPr>
      </w:pPr>
    </w:p>
    <w:p w14:paraId="6427F6A7" w14:textId="77777777" w:rsidR="00BE10B1" w:rsidRDefault="00BE10B1" w:rsidP="008033D0">
      <w:pPr>
        <w:pStyle w:val="ae"/>
        <w:numPr>
          <w:ilvl w:val="1"/>
          <w:numId w:val="22"/>
        </w:numPr>
        <w:suppressAutoHyphens/>
        <w:rPr>
          <w:b/>
        </w:rPr>
      </w:pPr>
      <w:r>
        <w:rPr>
          <w:b/>
        </w:rPr>
        <w:t>Место дисциплины в структуре основной профессиональной образовательной программы</w:t>
      </w:r>
    </w:p>
    <w:p w14:paraId="6C2E6205" w14:textId="77777777" w:rsidR="00BE10B1" w:rsidRDefault="00BE10B1" w:rsidP="00BE10B1">
      <w:pPr>
        <w:pStyle w:val="ae"/>
        <w:suppressAutoHyphens/>
        <w:ind w:left="720"/>
        <w:rPr>
          <w:bCs/>
        </w:rPr>
      </w:pPr>
      <w:r>
        <w:rPr>
          <w:bCs/>
        </w:rPr>
        <w:t>Учебная дисциплина "Технические измерения" является обязательной частью общепрофессионального цикла примерной основной образовательной программы в соответствии с ФГОС по профессии15.01.33 "Токарь на станках с ЧПУ".</w:t>
      </w:r>
    </w:p>
    <w:p w14:paraId="4A735599" w14:textId="77777777" w:rsidR="00BE10B1" w:rsidRDefault="00BE10B1" w:rsidP="00BE10B1">
      <w:pPr>
        <w:pStyle w:val="ae"/>
        <w:suppressAutoHyphens/>
        <w:ind w:left="720"/>
        <w:rPr>
          <w:bCs/>
        </w:rPr>
      </w:pPr>
      <w:r>
        <w:rPr>
          <w:bCs/>
        </w:rPr>
        <w:t>Особое значение дисциплина имеет при формировании и развитии ОК 1, ОК 2, ОК 4.</w:t>
      </w:r>
    </w:p>
    <w:p w14:paraId="45A7AB1E" w14:textId="77777777" w:rsidR="00BE10B1" w:rsidRDefault="00BE10B1" w:rsidP="008033D0">
      <w:pPr>
        <w:pStyle w:val="ae"/>
        <w:numPr>
          <w:ilvl w:val="1"/>
          <w:numId w:val="22"/>
        </w:numPr>
        <w:suppressAutoHyphens/>
        <w:rPr>
          <w:b/>
        </w:rPr>
      </w:pPr>
      <w:r>
        <w:rPr>
          <w:b/>
        </w:rPr>
        <w:t>Цель и планируемые результаты освоения дисциплины:</w:t>
      </w:r>
    </w:p>
    <w:p w14:paraId="4C5C8440" w14:textId="77777777" w:rsidR="00BE10B1" w:rsidRDefault="00BE10B1" w:rsidP="00BE10B1">
      <w:pPr>
        <w:pStyle w:val="ae"/>
        <w:suppressAutoHyphens/>
        <w:spacing w:after="0"/>
        <w:ind w:left="720"/>
        <w:jc w:val="both"/>
        <w:rPr>
          <w:lang w:eastAsia="en-US"/>
        </w:rPr>
      </w:pPr>
      <w:r>
        <w:t>В рамках программы учебной дисциплины обучающимися осваиваются умения и знания</w:t>
      </w:r>
    </w:p>
    <w:p w14:paraId="144A69BD" w14:textId="77777777" w:rsidR="00BE10B1" w:rsidRDefault="00BE10B1" w:rsidP="00BE10B1">
      <w:pPr>
        <w:suppressAutoHyphens/>
        <w:ind w:left="360"/>
        <w:rPr>
          <w:b/>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1"/>
        <w:gridCol w:w="4178"/>
      </w:tblGrid>
      <w:tr w:rsidR="00BE10B1" w14:paraId="1111405B" w14:textId="77777777" w:rsidTr="00BE10B1">
        <w:trPr>
          <w:trHeight w:val="649"/>
        </w:trPr>
        <w:tc>
          <w:tcPr>
            <w:tcW w:w="1129" w:type="dxa"/>
            <w:hideMark/>
          </w:tcPr>
          <w:p w14:paraId="05C72D03" w14:textId="77777777" w:rsidR="00BE10B1" w:rsidRDefault="00BE10B1">
            <w:pPr>
              <w:spacing w:after="0" w:line="240" w:lineRule="auto"/>
              <w:jc w:val="center"/>
              <w:rPr>
                <w:rFonts w:ascii="Times New Roman" w:hAnsi="Times New Roman"/>
                <w:sz w:val="24"/>
                <w:szCs w:val="24"/>
              </w:rPr>
            </w:pPr>
            <w:r>
              <w:rPr>
                <w:rFonts w:ascii="Times New Roman" w:hAnsi="Times New Roman"/>
                <w:sz w:val="24"/>
                <w:szCs w:val="24"/>
              </w:rPr>
              <w:t>Код ПК, ОК</w:t>
            </w:r>
          </w:p>
        </w:tc>
        <w:tc>
          <w:tcPr>
            <w:tcW w:w="3941" w:type="dxa"/>
            <w:hideMark/>
          </w:tcPr>
          <w:p w14:paraId="45168C27" w14:textId="77777777" w:rsidR="00BE10B1" w:rsidRDefault="00BE10B1">
            <w:pPr>
              <w:spacing w:after="0"/>
              <w:ind w:firstLine="289"/>
              <w:jc w:val="center"/>
              <w:rPr>
                <w:rFonts w:ascii="Times New Roman" w:hAnsi="Times New Roman"/>
                <w:sz w:val="24"/>
                <w:szCs w:val="24"/>
              </w:rPr>
            </w:pPr>
            <w:r>
              <w:rPr>
                <w:rFonts w:ascii="Times New Roman" w:hAnsi="Times New Roman"/>
                <w:sz w:val="24"/>
                <w:szCs w:val="24"/>
              </w:rPr>
              <w:t>Умения</w:t>
            </w:r>
          </w:p>
        </w:tc>
        <w:tc>
          <w:tcPr>
            <w:tcW w:w="4178" w:type="dxa"/>
            <w:hideMark/>
          </w:tcPr>
          <w:p w14:paraId="0D0B99A0" w14:textId="77777777" w:rsidR="00BE10B1" w:rsidRDefault="00BE10B1">
            <w:pPr>
              <w:spacing w:after="0"/>
              <w:ind w:firstLine="430"/>
              <w:jc w:val="center"/>
              <w:rPr>
                <w:rFonts w:ascii="Times New Roman" w:hAnsi="Times New Roman"/>
                <w:sz w:val="24"/>
                <w:szCs w:val="24"/>
              </w:rPr>
            </w:pPr>
            <w:r>
              <w:rPr>
                <w:rFonts w:ascii="Times New Roman" w:hAnsi="Times New Roman"/>
                <w:sz w:val="24"/>
                <w:szCs w:val="24"/>
              </w:rPr>
              <w:t>Знания</w:t>
            </w:r>
          </w:p>
        </w:tc>
      </w:tr>
      <w:tr w:rsidR="00BE10B1" w14:paraId="2F136834" w14:textId="77777777" w:rsidTr="00BE10B1">
        <w:trPr>
          <w:trHeight w:val="212"/>
        </w:trPr>
        <w:tc>
          <w:tcPr>
            <w:tcW w:w="1129" w:type="dxa"/>
            <w:hideMark/>
          </w:tcPr>
          <w:p w14:paraId="5DDEA37F" w14:textId="77777777" w:rsidR="00BE10B1" w:rsidRDefault="00BE10B1">
            <w:pPr>
              <w:spacing w:after="0" w:line="240" w:lineRule="auto"/>
              <w:jc w:val="center"/>
              <w:rPr>
                <w:rFonts w:ascii="Times New Roman" w:hAnsi="Times New Roman"/>
                <w:b/>
                <w:sz w:val="24"/>
                <w:szCs w:val="24"/>
              </w:rPr>
            </w:pPr>
            <w:r>
              <w:rPr>
                <w:rFonts w:ascii="Times New Roman" w:hAnsi="Times New Roman"/>
                <w:b/>
                <w:sz w:val="24"/>
                <w:szCs w:val="24"/>
              </w:rPr>
              <w:t>ПК1.1-ПК2.1</w:t>
            </w:r>
          </w:p>
          <w:p w14:paraId="41332111" w14:textId="77777777" w:rsidR="00BE10B1" w:rsidRDefault="00BE10B1">
            <w:pPr>
              <w:spacing w:after="0" w:line="240" w:lineRule="auto"/>
              <w:jc w:val="center"/>
              <w:rPr>
                <w:rFonts w:ascii="Times New Roman" w:hAnsi="Times New Roman"/>
                <w:b/>
                <w:sz w:val="24"/>
                <w:szCs w:val="24"/>
              </w:rPr>
            </w:pPr>
            <w:r>
              <w:rPr>
                <w:rFonts w:ascii="Times New Roman" w:hAnsi="Times New Roman"/>
                <w:b/>
                <w:sz w:val="24"/>
                <w:szCs w:val="24"/>
              </w:rPr>
              <w:t>ПК3.1</w:t>
            </w:r>
          </w:p>
          <w:p w14:paraId="61887286" w14:textId="77777777" w:rsidR="00BE10B1" w:rsidRDefault="00BE10B1">
            <w:pPr>
              <w:spacing w:after="0" w:line="240" w:lineRule="auto"/>
              <w:jc w:val="center"/>
              <w:rPr>
                <w:rFonts w:ascii="Times New Roman" w:hAnsi="Times New Roman"/>
                <w:b/>
                <w:sz w:val="24"/>
                <w:szCs w:val="24"/>
              </w:rPr>
            </w:pPr>
            <w:r>
              <w:rPr>
                <w:rFonts w:ascii="Times New Roman" w:hAnsi="Times New Roman"/>
                <w:b/>
                <w:sz w:val="24"/>
                <w:szCs w:val="24"/>
              </w:rPr>
              <w:t>ПК4.1</w:t>
            </w:r>
          </w:p>
          <w:p w14:paraId="4A9E675B"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ПК5.1 ОК.01</w:t>
            </w:r>
          </w:p>
          <w:p w14:paraId="39EFDE62"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ОК.02</w:t>
            </w:r>
          </w:p>
          <w:p w14:paraId="423324A7"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ОК.03</w:t>
            </w:r>
          </w:p>
          <w:p w14:paraId="3F11E659" w14:textId="77777777" w:rsidR="00BE10B1" w:rsidRDefault="00BE10B1">
            <w:pPr>
              <w:spacing w:after="0" w:line="240" w:lineRule="auto"/>
              <w:jc w:val="center"/>
              <w:rPr>
                <w:rFonts w:ascii="Times New Roman" w:hAnsi="Times New Roman"/>
                <w:b/>
                <w:sz w:val="24"/>
                <w:szCs w:val="24"/>
              </w:rPr>
            </w:pPr>
            <w:r>
              <w:rPr>
                <w:rFonts w:ascii="Times New Roman" w:hAnsi="Times New Roman"/>
                <w:b/>
                <w:sz w:val="24"/>
                <w:szCs w:val="24"/>
              </w:rPr>
              <w:t>ОК.04</w:t>
            </w:r>
          </w:p>
        </w:tc>
        <w:tc>
          <w:tcPr>
            <w:tcW w:w="3941" w:type="dxa"/>
            <w:hideMark/>
          </w:tcPr>
          <w:p w14:paraId="2CBEA958"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анализировать техническую документацию;</w:t>
            </w:r>
          </w:p>
          <w:p w14:paraId="2973539C"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определять предельные отклонения размеров по стандартам, технической документации;</w:t>
            </w:r>
          </w:p>
          <w:p w14:paraId="485B5BD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выполнять расчеты величин предельных размеров и допуска по данным чертежа и определять годность заданных размеров;</w:t>
            </w:r>
          </w:p>
          <w:p w14:paraId="73DE3A16"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определять характер сопряжения (группы посадки) по данным чертежей, по выполненным расчетам;</w:t>
            </w:r>
          </w:p>
          <w:p w14:paraId="2F67640A"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выполнять графики полей допусков по выполненным расчетам;</w:t>
            </w:r>
          </w:p>
          <w:p w14:paraId="2C75ABD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применять контрольно-измерительные приборы и инструменты;</w:t>
            </w:r>
          </w:p>
          <w:p w14:paraId="394D8F7A" w14:textId="77777777" w:rsidR="00BE10B1" w:rsidRDefault="00BE10B1">
            <w:pPr>
              <w:spacing w:after="0"/>
              <w:ind w:left="5" w:firstLine="289"/>
              <w:rPr>
                <w:rFonts w:ascii="Times New Roman" w:hAnsi="Times New Roman"/>
                <w:sz w:val="24"/>
                <w:szCs w:val="24"/>
              </w:rPr>
            </w:pPr>
            <w:r>
              <w:rPr>
                <w:rFonts w:ascii="Times New Roman" w:hAnsi="Times New Roman"/>
                <w:sz w:val="24"/>
                <w:szCs w:val="24"/>
              </w:rPr>
              <w:t>производить контроль параметров сложных деталей с помощью контрольно-измерительных инструментов и приборов, обеспечивающих погрешность не ниже 0.01 мм;</w:t>
            </w:r>
          </w:p>
          <w:p w14:paraId="6F85FC48" w14:textId="77777777" w:rsidR="00BE10B1" w:rsidRDefault="00BE10B1">
            <w:pPr>
              <w:spacing w:after="0"/>
              <w:ind w:firstLine="289"/>
              <w:rPr>
                <w:rFonts w:ascii="Times New Roman" w:hAnsi="Times New Roman"/>
                <w:sz w:val="24"/>
                <w:szCs w:val="24"/>
              </w:rPr>
            </w:pPr>
            <w:r>
              <w:rPr>
                <w:rFonts w:ascii="Times New Roman" w:hAnsi="Times New Roman"/>
                <w:sz w:val="24"/>
                <w:szCs w:val="24"/>
              </w:rPr>
              <w:t>производить контроль параметров сложных деталей с помощью контрольно-измерительных инструментов, обеспечивающих погрешность не ниже 0,05 мм на токарно-карусельных станках;</w:t>
            </w:r>
          </w:p>
          <w:p w14:paraId="022C4282" w14:textId="77777777" w:rsidR="00BE10B1" w:rsidRDefault="00BE10B1">
            <w:pPr>
              <w:spacing w:after="0"/>
              <w:ind w:firstLine="289"/>
              <w:rPr>
                <w:rFonts w:ascii="Times New Roman" w:hAnsi="Times New Roman"/>
                <w:sz w:val="24"/>
                <w:szCs w:val="24"/>
              </w:rPr>
            </w:pPr>
            <w:r>
              <w:rPr>
                <w:rFonts w:ascii="Times New Roman" w:hAnsi="Times New Roman"/>
                <w:sz w:val="24"/>
                <w:szCs w:val="24"/>
              </w:rPr>
              <w:t xml:space="preserve">производить </w:t>
            </w:r>
            <w:r>
              <w:rPr>
                <w:rStyle w:val="212pt3"/>
                <w:b w:val="0"/>
              </w:rPr>
              <w:t>контроль параметров сложных деталей и узлов с помощью контрольно-измерительных инструментов и приборов, обеспечивающих погрешность не ниже 0,0075 мм, и калибров, обеспечивающих погрешность не менее 0,015;</w:t>
            </w:r>
          </w:p>
          <w:p w14:paraId="77001B83" w14:textId="77777777" w:rsidR="00BE10B1" w:rsidRDefault="00BE10B1">
            <w:pPr>
              <w:spacing w:after="0"/>
              <w:ind w:left="5" w:firstLine="289"/>
              <w:rPr>
                <w:rFonts w:ascii="Times New Roman" w:hAnsi="Times New Roman"/>
                <w:b/>
                <w:sz w:val="24"/>
                <w:szCs w:val="24"/>
              </w:rPr>
            </w:pPr>
            <w:r>
              <w:rPr>
                <w:rFonts w:ascii="Times New Roman" w:hAnsi="Times New Roman"/>
                <w:sz w:val="24"/>
                <w:szCs w:val="24"/>
              </w:rPr>
              <w:t xml:space="preserve">производить </w:t>
            </w:r>
            <w:r>
              <w:rPr>
                <w:rStyle w:val="212pt3"/>
                <w:b w:val="0"/>
              </w:rPr>
              <w:t>контроль параметров сложных деталей с помощью контрольно-измерительных инструментов и приборов, обеспечивающих погрешность не ниже 0,05 мм, и калибров, обеспечивающих погрешность не менее 0,02</w:t>
            </w:r>
          </w:p>
        </w:tc>
        <w:tc>
          <w:tcPr>
            <w:tcW w:w="4178" w:type="dxa"/>
          </w:tcPr>
          <w:p w14:paraId="5A2C69D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30"/>
              <w:jc w:val="both"/>
              <w:rPr>
                <w:rFonts w:ascii="Times New Roman" w:hAnsi="Times New Roman"/>
                <w:sz w:val="24"/>
                <w:szCs w:val="24"/>
              </w:rPr>
            </w:pPr>
            <w:r>
              <w:rPr>
                <w:rFonts w:ascii="Times New Roman" w:hAnsi="Times New Roman"/>
                <w:sz w:val="24"/>
                <w:szCs w:val="24"/>
              </w:rPr>
              <w:t>систему допусков и посадок;</w:t>
            </w:r>
          </w:p>
          <w:p w14:paraId="74E4B08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квалитеты и параметры шероховатости;</w:t>
            </w:r>
          </w:p>
          <w:p w14:paraId="0454DB9A"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основные принципы калибровки сложных профилей;</w:t>
            </w:r>
          </w:p>
          <w:p w14:paraId="46794B08"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основы взаимозаменяемости;</w:t>
            </w:r>
          </w:p>
          <w:p w14:paraId="3640529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методы определения погрешностей измерений;</w:t>
            </w:r>
          </w:p>
          <w:p w14:paraId="5CAC444A"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основные сведения о сопряжениях в машиностроении;</w:t>
            </w:r>
          </w:p>
          <w:p w14:paraId="57C4ACE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размеры допусков для основных видов механической обработки и для деталей, поступающих на сборку;</w:t>
            </w:r>
          </w:p>
          <w:p w14:paraId="2F2970C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основные принципы калибрования простых и средней сложности профилей;</w:t>
            </w:r>
          </w:p>
          <w:p w14:paraId="63D88D3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стандарты на материалы, крепежные и нормализованные детали и узлы;</w:t>
            </w:r>
          </w:p>
          <w:p w14:paraId="05AE2152"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наименования и свойства комплектуемых материалов;</w:t>
            </w:r>
          </w:p>
          <w:p w14:paraId="0440EBF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устройства, назначение, правила настройки и регулирования контрольно-измерительных инструментов и приборов;</w:t>
            </w:r>
          </w:p>
          <w:p w14:paraId="49A8CD1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методы  и средств контроля обработанных поверхностей</w:t>
            </w:r>
          </w:p>
          <w:p w14:paraId="6BD03F25" w14:textId="77777777" w:rsidR="00BE10B1" w:rsidRDefault="00BE10B1">
            <w:pPr>
              <w:spacing w:after="0"/>
              <w:ind w:firstLine="430"/>
              <w:jc w:val="center"/>
              <w:rPr>
                <w:rFonts w:ascii="Times New Roman" w:hAnsi="Times New Roman"/>
                <w:b/>
                <w:sz w:val="24"/>
                <w:szCs w:val="24"/>
              </w:rPr>
            </w:pPr>
          </w:p>
        </w:tc>
      </w:tr>
    </w:tbl>
    <w:p w14:paraId="16914CD0" w14:textId="77777777" w:rsidR="00BE10B1" w:rsidRDefault="00BE10B1" w:rsidP="00BE10B1">
      <w:pPr>
        <w:suppressAutoHyphens/>
        <w:rPr>
          <w:rFonts w:ascii="Times New Roman" w:hAnsi="Times New Roman"/>
          <w:b/>
        </w:rPr>
      </w:pPr>
    </w:p>
    <w:p w14:paraId="5F3C8AB2" w14:textId="77777777" w:rsidR="00BE10B1" w:rsidRDefault="00BE10B1" w:rsidP="00BE10B1">
      <w:pPr>
        <w:suppressAutoHyphens/>
        <w:rPr>
          <w:rFonts w:ascii="Times New Roman" w:hAnsi="Times New Roman"/>
          <w:b/>
        </w:rPr>
      </w:pPr>
      <w:r>
        <w:rPr>
          <w:rFonts w:ascii="Times New Roman" w:hAnsi="Times New Roman"/>
          <w:b/>
        </w:rPr>
        <w:t>2. СТРУКТУРА И СОДЕРЖАНИЕ УЧЕБНОЙ ДИСЦИПЛИНЫ</w:t>
      </w:r>
    </w:p>
    <w:p w14:paraId="30A1C547" w14:textId="77777777" w:rsidR="00BE10B1" w:rsidRDefault="00BE10B1" w:rsidP="00BE10B1">
      <w:pPr>
        <w:suppressAutoHyphens/>
        <w:outlineLvl w:val="0"/>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BE10B1" w14:paraId="75C59BFB" w14:textId="77777777" w:rsidTr="00BE10B1">
        <w:trPr>
          <w:trHeight w:val="490"/>
        </w:trPr>
        <w:tc>
          <w:tcPr>
            <w:tcW w:w="4073" w:type="pct"/>
            <w:vAlign w:val="center"/>
            <w:hideMark/>
          </w:tcPr>
          <w:p w14:paraId="4919FCE0" w14:textId="77777777" w:rsidR="00BE10B1" w:rsidRDefault="00BE10B1">
            <w:pPr>
              <w:suppressAutoHyphens/>
              <w:spacing w:line="240" w:lineRule="auto"/>
              <w:rPr>
                <w:rFonts w:ascii="Times New Roman" w:hAnsi="Times New Roman"/>
                <w:b/>
                <w:sz w:val="24"/>
                <w:szCs w:val="24"/>
              </w:rPr>
            </w:pPr>
            <w:r>
              <w:rPr>
                <w:rFonts w:ascii="Times New Roman" w:hAnsi="Times New Roman"/>
                <w:b/>
                <w:sz w:val="24"/>
                <w:szCs w:val="24"/>
              </w:rPr>
              <w:t>Вид учебной работы</w:t>
            </w:r>
          </w:p>
        </w:tc>
        <w:tc>
          <w:tcPr>
            <w:tcW w:w="927" w:type="pct"/>
            <w:vAlign w:val="center"/>
            <w:hideMark/>
          </w:tcPr>
          <w:p w14:paraId="0506ED2D" w14:textId="77777777" w:rsidR="00BE10B1" w:rsidRDefault="00BE10B1">
            <w:pPr>
              <w:suppressAutoHyphens/>
              <w:spacing w:line="240" w:lineRule="auto"/>
              <w:rPr>
                <w:rFonts w:ascii="Times New Roman" w:hAnsi="Times New Roman"/>
                <w:b/>
                <w:iCs/>
                <w:sz w:val="24"/>
                <w:szCs w:val="24"/>
              </w:rPr>
            </w:pPr>
            <w:r>
              <w:rPr>
                <w:rFonts w:ascii="Times New Roman" w:hAnsi="Times New Roman"/>
                <w:b/>
                <w:iCs/>
                <w:sz w:val="24"/>
                <w:szCs w:val="24"/>
              </w:rPr>
              <w:t>Объем часов</w:t>
            </w:r>
          </w:p>
        </w:tc>
      </w:tr>
      <w:tr w:rsidR="00BE10B1" w14:paraId="3AAD6807" w14:textId="77777777" w:rsidTr="00BE10B1">
        <w:trPr>
          <w:trHeight w:val="490"/>
        </w:trPr>
        <w:tc>
          <w:tcPr>
            <w:tcW w:w="4073" w:type="pct"/>
            <w:vAlign w:val="center"/>
            <w:hideMark/>
          </w:tcPr>
          <w:p w14:paraId="38FDD4B6" w14:textId="77777777" w:rsidR="00BE10B1" w:rsidRDefault="00BE10B1">
            <w:pPr>
              <w:rPr>
                <w:rFonts w:ascii="Times New Roman" w:hAnsi="Times New Roman"/>
                <w:b/>
                <w:sz w:val="24"/>
                <w:szCs w:val="24"/>
              </w:rPr>
            </w:pPr>
            <w:r>
              <w:rPr>
                <w:rFonts w:ascii="Times New Roman" w:hAnsi="Times New Roman"/>
                <w:b/>
                <w:sz w:val="24"/>
                <w:szCs w:val="24"/>
              </w:rPr>
              <w:t>Объем учебной дисциплины</w:t>
            </w:r>
          </w:p>
        </w:tc>
        <w:tc>
          <w:tcPr>
            <w:tcW w:w="927" w:type="pct"/>
            <w:vAlign w:val="center"/>
            <w:hideMark/>
          </w:tcPr>
          <w:p w14:paraId="7CD60C93" w14:textId="77777777" w:rsidR="00BE10B1" w:rsidRDefault="00BE10B1">
            <w:pPr>
              <w:suppressAutoHyphens/>
              <w:spacing w:line="240" w:lineRule="auto"/>
              <w:jc w:val="center"/>
              <w:rPr>
                <w:rFonts w:ascii="Times New Roman" w:hAnsi="Times New Roman"/>
                <w:iCs/>
                <w:sz w:val="24"/>
                <w:szCs w:val="24"/>
              </w:rPr>
            </w:pPr>
            <w:r>
              <w:rPr>
                <w:rFonts w:ascii="Times New Roman" w:hAnsi="Times New Roman"/>
                <w:iCs/>
                <w:sz w:val="24"/>
                <w:szCs w:val="24"/>
              </w:rPr>
              <w:t>34</w:t>
            </w:r>
          </w:p>
        </w:tc>
      </w:tr>
      <w:tr w:rsidR="00BE10B1" w14:paraId="6D45955F" w14:textId="77777777" w:rsidTr="00BE10B1">
        <w:trPr>
          <w:trHeight w:val="490"/>
        </w:trPr>
        <w:tc>
          <w:tcPr>
            <w:tcW w:w="4073" w:type="pct"/>
            <w:vAlign w:val="center"/>
            <w:hideMark/>
          </w:tcPr>
          <w:p w14:paraId="297C9B80" w14:textId="77777777" w:rsidR="00BE10B1" w:rsidRDefault="00BE10B1">
            <w:pPr>
              <w:rPr>
                <w:rFonts w:ascii="Times New Roman" w:hAnsi="Times New Roman"/>
                <w:b/>
                <w:sz w:val="24"/>
                <w:szCs w:val="24"/>
              </w:rPr>
            </w:pPr>
            <w:r>
              <w:rPr>
                <w:rFonts w:ascii="Times New Roman" w:hAnsi="Times New Roman"/>
                <w:b/>
                <w:sz w:val="24"/>
                <w:szCs w:val="24"/>
              </w:rPr>
              <w:t>Самостоятельная работа</w:t>
            </w:r>
            <w:r>
              <w:rPr>
                <w:rStyle w:val="ac"/>
                <w:b/>
                <w:color w:val="000000"/>
                <w:sz w:val="24"/>
                <w:szCs w:val="24"/>
              </w:rPr>
              <w:footnoteReference w:id="3"/>
            </w:r>
          </w:p>
        </w:tc>
        <w:tc>
          <w:tcPr>
            <w:tcW w:w="927" w:type="pct"/>
            <w:vAlign w:val="center"/>
            <w:hideMark/>
          </w:tcPr>
          <w:p w14:paraId="2C6657DD" w14:textId="77777777" w:rsidR="00BE10B1" w:rsidRDefault="00BE10B1">
            <w:pPr>
              <w:suppressAutoHyphens/>
              <w:spacing w:line="240" w:lineRule="auto"/>
              <w:jc w:val="center"/>
              <w:rPr>
                <w:rFonts w:ascii="Times New Roman" w:hAnsi="Times New Roman"/>
                <w:iCs/>
                <w:sz w:val="24"/>
                <w:szCs w:val="24"/>
              </w:rPr>
            </w:pPr>
            <w:r>
              <w:rPr>
                <w:rFonts w:ascii="Times New Roman" w:hAnsi="Times New Roman"/>
                <w:iCs/>
                <w:sz w:val="24"/>
                <w:szCs w:val="24"/>
              </w:rPr>
              <w:t>4</w:t>
            </w:r>
          </w:p>
        </w:tc>
      </w:tr>
      <w:tr w:rsidR="00BE10B1" w14:paraId="79CB814E" w14:textId="77777777" w:rsidTr="00BE10B1">
        <w:trPr>
          <w:trHeight w:val="490"/>
        </w:trPr>
        <w:tc>
          <w:tcPr>
            <w:tcW w:w="4073" w:type="pct"/>
            <w:vAlign w:val="center"/>
            <w:hideMark/>
          </w:tcPr>
          <w:p w14:paraId="2180406B" w14:textId="77777777" w:rsidR="00BE10B1" w:rsidRDefault="00BE10B1">
            <w:pPr>
              <w:rPr>
                <w:rFonts w:ascii="Times New Roman" w:hAnsi="Times New Roman"/>
                <w:b/>
                <w:sz w:val="24"/>
                <w:szCs w:val="24"/>
              </w:rPr>
            </w:pPr>
            <w:r>
              <w:rPr>
                <w:rFonts w:ascii="Times New Roman" w:hAnsi="Times New Roman"/>
                <w:b/>
                <w:sz w:val="24"/>
                <w:szCs w:val="24"/>
              </w:rPr>
              <w:t>Суммарная учебная нагрузка во взаимодействии с преподавателем</w:t>
            </w:r>
          </w:p>
        </w:tc>
        <w:tc>
          <w:tcPr>
            <w:tcW w:w="927" w:type="pct"/>
            <w:vAlign w:val="center"/>
            <w:hideMark/>
          </w:tcPr>
          <w:p w14:paraId="503419B8" w14:textId="77777777" w:rsidR="00BE10B1" w:rsidRDefault="00BE10B1">
            <w:pPr>
              <w:suppressAutoHyphens/>
              <w:spacing w:line="240" w:lineRule="auto"/>
              <w:jc w:val="center"/>
              <w:rPr>
                <w:rFonts w:ascii="Times New Roman" w:hAnsi="Times New Roman"/>
                <w:iCs/>
                <w:sz w:val="24"/>
                <w:szCs w:val="24"/>
              </w:rPr>
            </w:pPr>
            <w:r>
              <w:rPr>
                <w:rFonts w:ascii="Times New Roman" w:hAnsi="Times New Roman"/>
                <w:iCs/>
                <w:sz w:val="24"/>
                <w:szCs w:val="24"/>
              </w:rPr>
              <w:t>30</w:t>
            </w:r>
          </w:p>
        </w:tc>
      </w:tr>
      <w:tr w:rsidR="00BE10B1" w14:paraId="3A8C80E6" w14:textId="77777777" w:rsidTr="00BE10B1">
        <w:trPr>
          <w:trHeight w:val="490"/>
        </w:trPr>
        <w:tc>
          <w:tcPr>
            <w:tcW w:w="5000" w:type="pct"/>
            <w:gridSpan w:val="2"/>
            <w:vAlign w:val="center"/>
            <w:hideMark/>
          </w:tcPr>
          <w:p w14:paraId="0F2C88E5" w14:textId="77777777" w:rsidR="00BE10B1" w:rsidRDefault="00BE10B1">
            <w:pPr>
              <w:suppressAutoHyphens/>
              <w:spacing w:line="240" w:lineRule="auto"/>
              <w:rPr>
                <w:rFonts w:ascii="Times New Roman" w:hAnsi="Times New Roman"/>
                <w:iCs/>
                <w:sz w:val="24"/>
                <w:szCs w:val="24"/>
              </w:rPr>
            </w:pPr>
            <w:r>
              <w:rPr>
                <w:rFonts w:ascii="Times New Roman" w:hAnsi="Times New Roman"/>
                <w:sz w:val="24"/>
                <w:szCs w:val="24"/>
              </w:rPr>
              <w:t>в том числе:</w:t>
            </w:r>
          </w:p>
        </w:tc>
      </w:tr>
      <w:tr w:rsidR="00BE10B1" w14:paraId="3F3E89B0" w14:textId="77777777" w:rsidTr="00BE10B1">
        <w:trPr>
          <w:trHeight w:val="490"/>
        </w:trPr>
        <w:tc>
          <w:tcPr>
            <w:tcW w:w="4073" w:type="pct"/>
            <w:vAlign w:val="center"/>
            <w:hideMark/>
          </w:tcPr>
          <w:p w14:paraId="3B39CAE0" w14:textId="77777777" w:rsidR="00BE10B1" w:rsidRDefault="00BE10B1">
            <w:pPr>
              <w:suppressAutoHyphens/>
              <w:spacing w:line="240" w:lineRule="auto"/>
              <w:rPr>
                <w:rFonts w:ascii="Times New Roman" w:hAnsi="Times New Roman"/>
                <w:sz w:val="24"/>
                <w:szCs w:val="24"/>
              </w:rPr>
            </w:pPr>
            <w:r>
              <w:rPr>
                <w:rFonts w:ascii="Times New Roman" w:hAnsi="Times New Roman"/>
                <w:sz w:val="24"/>
                <w:szCs w:val="24"/>
              </w:rPr>
              <w:t>теоретическое обучение</w:t>
            </w:r>
          </w:p>
        </w:tc>
        <w:tc>
          <w:tcPr>
            <w:tcW w:w="927" w:type="pct"/>
            <w:vAlign w:val="center"/>
            <w:hideMark/>
          </w:tcPr>
          <w:p w14:paraId="3328CC9E" w14:textId="77777777" w:rsidR="00BE10B1" w:rsidRDefault="00BE10B1">
            <w:pPr>
              <w:suppressAutoHyphens/>
              <w:spacing w:line="240" w:lineRule="auto"/>
              <w:jc w:val="center"/>
              <w:rPr>
                <w:rFonts w:ascii="Times New Roman" w:hAnsi="Times New Roman"/>
                <w:iCs/>
                <w:sz w:val="24"/>
                <w:szCs w:val="24"/>
              </w:rPr>
            </w:pPr>
            <w:r>
              <w:rPr>
                <w:rFonts w:ascii="Times New Roman" w:hAnsi="Times New Roman"/>
                <w:iCs/>
                <w:sz w:val="24"/>
                <w:szCs w:val="24"/>
              </w:rPr>
              <w:t>16</w:t>
            </w:r>
          </w:p>
        </w:tc>
      </w:tr>
      <w:tr w:rsidR="00BE10B1" w14:paraId="048E3EA7" w14:textId="77777777" w:rsidTr="00BE10B1">
        <w:trPr>
          <w:trHeight w:val="490"/>
        </w:trPr>
        <w:tc>
          <w:tcPr>
            <w:tcW w:w="4073" w:type="pct"/>
            <w:vAlign w:val="center"/>
            <w:hideMark/>
          </w:tcPr>
          <w:p w14:paraId="5D34F8EE" w14:textId="77777777" w:rsidR="00BE10B1" w:rsidRDefault="00BE10B1">
            <w:pPr>
              <w:suppressAutoHyphens/>
              <w:spacing w:line="240" w:lineRule="auto"/>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vAlign w:val="center"/>
            <w:hideMark/>
          </w:tcPr>
          <w:p w14:paraId="543EB40D" w14:textId="77777777" w:rsidR="00BE10B1" w:rsidRDefault="00BE10B1">
            <w:pPr>
              <w:suppressAutoHyphens/>
              <w:spacing w:line="240" w:lineRule="auto"/>
              <w:jc w:val="center"/>
              <w:rPr>
                <w:rFonts w:ascii="Times New Roman" w:hAnsi="Times New Roman"/>
                <w:iCs/>
                <w:sz w:val="24"/>
                <w:szCs w:val="24"/>
              </w:rPr>
            </w:pPr>
            <w:r>
              <w:rPr>
                <w:rFonts w:ascii="Times New Roman" w:hAnsi="Times New Roman"/>
                <w:iCs/>
                <w:sz w:val="24"/>
                <w:szCs w:val="24"/>
              </w:rPr>
              <w:t>12</w:t>
            </w:r>
          </w:p>
        </w:tc>
      </w:tr>
      <w:tr w:rsidR="00BE10B1" w14:paraId="359F9489" w14:textId="77777777" w:rsidTr="00BE10B1">
        <w:trPr>
          <w:trHeight w:val="490"/>
        </w:trPr>
        <w:tc>
          <w:tcPr>
            <w:tcW w:w="4073" w:type="pct"/>
            <w:vAlign w:val="center"/>
            <w:hideMark/>
          </w:tcPr>
          <w:p w14:paraId="60063DAB" w14:textId="77777777" w:rsidR="00BE10B1" w:rsidRDefault="00BE10B1">
            <w:pPr>
              <w:suppressAutoHyphens/>
              <w:spacing w:line="240" w:lineRule="auto"/>
              <w:rPr>
                <w:rFonts w:ascii="Times New Roman" w:hAnsi="Times New Roman"/>
                <w:b/>
                <w:iCs/>
                <w:sz w:val="24"/>
                <w:szCs w:val="24"/>
              </w:rPr>
            </w:pPr>
            <w:r>
              <w:rPr>
                <w:rFonts w:ascii="Times New Roman" w:hAnsi="Times New Roman"/>
                <w:b/>
                <w:iCs/>
                <w:sz w:val="24"/>
                <w:szCs w:val="24"/>
              </w:rPr>
              <w:t xml:space="preserve">Промежуточная аттестация        </w:t>
            </w:r>
          </w:p>
        </w:tc>
        <w:tc>
          <w:tcPr>
            <w:tcW w:w="927" w:type="pct"/>
            <w:vAlign w:val="center"/>
            <w:hideMark/>
          </w:tcPr>
          <w:p w14:paraId="6A78C161" w14:textId="77777777" w:rsidR="00BE10B1" w:rsidRDefault="00BE10B1">
            <w:pPr>
              <w:suppressAutoHyphens/>
              <w:spacing w:line="240" w:lineRule="auto"/>
              <w:jc w:val="center"/>
              <w:rPr>
                <w:rFonts w:ascii="Times New Roman" w:hAnsi="Times New Roman"/>
                <w:b/>
                <w:iCs/>
                <w:sz w:val="24"/>
                <w:szCs w:val="24"/>
              </w:rPr>
            </w:pPr>
            <w:r>
              <w:rPr>
                <w:rFonts w:ascii="Times New Roman" w:hAnsi="Times New Roman"/>
                <w:b/>
                <w:iCs/>
                <w:sz w:val="24"/>
                <w:szCs w:val="24"/>
              </w:rPr>
              <w:t>2</w:t>
            </w:r>
          </w:p>
        </w:tc>
      </w:tr>
    </w:tbl>
    <w:p w14:paraId="46120DA2" w14:textId="77777777" w:rsidR="00BE10B1" w:rsidRDefault="00BE10B1" w:rsidP="00BE10B1">
      <w:pPr>
        <w:suppressAutoHyphens/>
        <w:rPr>
          <w:rFonts w:ascii="Times New Roman" w:hAnsi="Times New Roman"/>
          <w:b/>
          <w:i/>
        </w:rPr>
      </w:pPr>
    </w:p>
    <w:p w14:paraId="3DA1CCBA" w14:textId="77777777" w:rsidR="00BE10B1" w:rsidRDefault="00BE10B1" w:rsidP="00BE10B1">
      <w:pPr>
        <w:spacing w:after="0"/>
        <w:rPr>
          <w:rFonts w:ascii="Times New Roman" w:hAnsi="Times New Roman"/>
          <w:b/>
          <w:i/>
        </w:rPr>
        <w:sectPr w:rsidR="00BE10B1">
          <w:pgSz w:w="11906" w:h="16838"/>
          <w:pgMar w:top="1134" w:right="850" w:bottom="284" w:left="1701" w:header="708" w:footer="708" w:gutter="0"/>
          <w:cols w:space="720"/>
        </w:sectPr>
      </w:pPr>
    </w:p>
    <w:p w14:paraId="0337E35A" w14:textId="77777777" w:rsidR="00BE10B1" w:rsidRDefault="00BE10B1" w:rsidP="00BE10B1">
      <w:pPr>
        <w:pStyle w:val="ae"/>
        <w:ind w:left="720"/>
        <w:jc w:val="center"/>
        <w:rPr>
          <w:b/>
        </w:rPr>
      </w:pPr>
      <w:r>
        <w:rPr>
          <w:b/>
        </w:rPr>
        <w:t xml:space="preserve">2.2. Тематический план и содержание учебной дисциплины </w:t>
      </w:r>
      <w:r>
        <w:rPr>
          <w:b/>
          <w:u w:val="single"/>
        </w:rPr>
        <w:t>«ОП.01 ТЕХНИЧЕСКИЕ  ИЗМЕРЕНИЯ»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708"/>
        <w:gridCol w:w="2526"/>
        <w:gridCol w:w="1350"/>
        <w:gridCol w:w="2200"/>
      </w:tblGrid>
      <w:tr w:rsidR="00BE10B1" w14:paraId="057B9D81" w14:textId="77777777" w:rsidTr="00BE10B1">
        <w:trPr>
          <w:trHeight w:val="20"/>
        </w:trPr>
        <w:tc>
          <w:tcPr>
            <w:tcW w:w="653" w:type="pct"/>
          </w:tcPr>
          <w:p w14:paraId="121996C4" w14:textId="77777777" w:rsidR="00BE10B1" w:rsidRDefault="00BE10B1">
            <w:pPr>
              <w:rPr>
                <w:rFonts w:ascii="Times New Roman" w:hAnsi="Times New Roman"/>
                <w:b/>
                <w:bCs/>
                <w:sz w:val="24"/>
                <w:szCs w:val="24"/>
              </w:rPr>
            </w:pPr>
          </w:p>
          <w:p w14:paraId="7AB990FA" w14:textId="77777777" w:rsidR="00BE10B1" w:rsidRDefault="00BE10B1">
            <w:pP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3139" w:type="pct"/>
            <w:gridSpan w:val="2"/>
          </w:tcPr>
          <w:p w14:paraId="3BFBCB5E" w14:textId="77777777" w:rsidR="00BE10B1" w:rsidRDefault="00BE10B1">
            <w:pPr>
              <w:rPr>
                <w:rFonts w:ascii="Times New Roman" w:hAnsi="Times New Roman"/>
                <w:b/>
                <w:bCs/>
                <w:sz w:val="24"/>
                <w:szCs w:val="24"/>
              </w:rPr>
            </w:pPr>
          </w:p>
          <w:p w14:paraId="45B5BB6D" w14:textId="77777777" w:rsidR="00BE10B1" w:rsidRDefault="00BE10B1">
            <w:pPr>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459" w:type="pct"/>
          </w:tcPr>
          <w:p w14:paraId="67E41C1D" w14:textId="77777777" w:rsidR="00BE10B1" w:rsidRDefault="00BE10B1">
            <w:pPr>
              <w:jc w:val="center"/>
              <w:rPr>
                <w:rFonts w:ascii="Times New Roman" w:hAnsi="Times New Roman"/>
                <w:b/>
                <w:bCs/>
                <w:sz w:val="24"/>
                <w:szCs w:val="24"/>
              </w:rPr>
            </w:pPr>
          </w:p>
          <w:p w14:paraId="3517645F" w14:textId="77777777" w:rsidR="00BE10B1" w:rsidRDefault="00BE10B1">
            <w:pPr>
              <w:jc w:val="center"/>
              <w:rPr>
                <w:rFonts w:ascii="Times New Roman" w:hAnsi="Times New Roman"/>
                <w:b/>
                <w:bCs/>
                <w:sz w:val="24"/>
                <w:szCs w:val="24"/>
              </w:rPr>
            </w:pPr>
            <w:r>
              <w:rPr>
                <w:rFonts w:ascii="Times New Roman" w:hAnsi="Times New Roman"/>
                <w:b/>
                <w:bCs/>
                <w:sz w:val="24"/>
                <w:szCs w:val="24"/>
              </w:rPr>
              <w:t>Объем часов</w:t>
            </w:r>
          </w:p>
        </w:tc>
        <w:tc>
          <w:tcPr>
            <w:tcW w:w="749" w:type="pct"/>
            <w:hideMark/>
          </w:tcPr>
          <w:p w14:paraId="5D72503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BE10B1" w14:paraId="5E29DEE4" w14:textId="77777777" w:rsidTr="00BE10B1">
        <w:trPr>
          <w:trHeight w:val="20"/>
        </w:trPr>
        <w:tc>
          <w:tcPr>
            <w:tcW w:w="653" w:type="pct"/>
            <w:hideMark/>
          </w:tcPr>
          <w:p w14:paraId="725623B2" w14:textId="77777777" w:rsidR="00BE10B1" w:rsidRDefault="00BE10B1">
            <w:pPr>
              <w:jc w:val="center"/>
              <w:rPr>
                <w:rFonts w:ascii="Times New Roman" w:hAnsi="Times New Roman"/>
                <w:b/>
                <w:bCs/>
                <w:sz w:val="24"/>
                <w:szCs w:val="24"/>
              </w:rPr>
            </w:pPr>
            <w:r>
              <w:rPr>
                <w:rFonts w:ascii="Times New Roman" w:hAnsi="Times New Roman"/>
                <w:b/>
                <w:bCs/>
                <w:sz w:val="24"/>
                <w:szCs w:val="24"/>
              </w:rPr>
              <w:t>1</w:t>
            </w:r>
          </w:p>
        </w:tc>
        <w:tc>
          <w:tcPr>
            <w:tcW w:w="3139" w:type="pct"/>
            <w:gridSpan w:val="2"/>
            <w:hideMark/>
          </w:tcPr>
          <w:p w14:paraId="6DA44897" w14:textId="77777777" w:rsidR="00BE10B1" w:rsidRDefault="00BE10B1">
            <w:pPr>
              <w:jc w:val="center"/>
              <w:rPr>
                <w:rFonts w:ascii="Times New Roman" w:hAnsi="Times New Roman"/>
                <w:b/>
                <w:bCs/>
                <w:sz w:val="24"/>
                <w:szCs w:val="24"/>
              </w:rPr>
            </w:pPr>
            <w:r>
              <w:rPr>
                <w:rFonts w:ascii="Times New Roman" w:hAnsi="Times New Roman"/>
                <w:b/>
                <w:bCs/>
                <w:sz w:val="24"/>
                <w:szCs w:val="24"/>
              </w:rPr>
              <w:t>2</w:t>
            </w:r>
          </w:p>
        </w:tc>
        <w:tc>
          <w:tcPr>
            <w:tcW w:w="459" w:type="pct"/>
            <w:hideMark/>
          </w:tcPr>
          <w:p w14:paraId="5281BC78" w14:textId="77777777" w:rsidR="00BE10B1" w:rsidRDefault="00BE10B1">
            <w:pPr>
              <w:jc w:val="center"/>
              <w:rPr>
                <w:rFonts w:ascii="Times New Roman" w:hAnsi="Times New Roman"/>
                <w:b/>
                <w:bCs/>
                <w:sz w:val="24"/>
                <w:szCs w:val="24"/>
              </w:rPr>
            </w:pPr>
            <w:r>
              <w:rPr>
                <w:rFonts w:ascii="Times New Roman" w:hAnsi="Times New Roman"/>
                <w:b/>
                <w:bCs/>
                <w:sz w:val="24"/>
                <w:szCs w:val="24"/>
              </w:rPr>
              <w:t>3</w:t>
            </w:r>
          </w:p>
        </w:tc>
        <w:tc>
          <w:tcPr>
            <w:tcW w:w="749" w:type="pct"/>
            <w:hideMark/>
          </w:tcPr>
          <w:p w14:paraId="56282BEC"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4</w:t>
            </w:r>
          </w:p>
        </w:tc>
      </w:tr>
      <w:tr w:rsidR="00BE10B1" w14:paraId="602E6F21" w14:textId="77777777" w:rsidTr="00BE10B1">
        <w:trPr>
          <w:trHeight w:val="20"/>
        </w:trPr>
        <w:tc>
          <w:tcPr>
            <w:tcW w:w="653" w:type="pct"/>
            <w:hideMark/>
          </w:tcPr>
          <w:p w14:paraId="0758A8B9" w14:textId="77777777" w:rsidR="00BE10B1" w:rsidRDefault="00BE10B1">
            <w:pPr>
              <w:rPr>
                <w:rFonts w:ascii="Times New Roman" w:hAnsi="Times New Roman"/>
                <w:b/>
                <w:bCs/>
                <w:sz w:val="24"/>
                <w:szCs w:val="24"/>
              </w:rPr>
            </w:pPr>
            <w:r>
              <w:rPr>
                <w:rFonts w:ascii="Times New Roman" w:hAnsi="Times New Roman"/>
                <w:b/>
                <w:bCs/>
                <w:sz w:val="24"/>
                <w:szCs w:val="24"/>
              </w:rPr>
              <w:t>Введение</w:t>
            </w:r>
          </w:p>
        </w:tc>
        <w:tc>
          <w:tcPr>
            <w:tcW w:w="3139" w:type="pct"/>
            <w:gridSpan w:val="2"/>
            <w:hideMark/>
          </w:tcPr>
          <w:p w14:paraId="6F4D7727" w14:textId="77777777" w:rsidR="00BE10B1" w:rsidRDefault="00BE10B1">
            <w:pPr>
              <w:rPr>
                <w:rFonts w:ascii="Times New Roman" w:hAnsi="Times New Roman"/>
                <w:b/>
                <w:bCs/>
                <w:sz w:val="24"/>
                <w:szCs w:val="24"/>
              </w:rPr>
            </w:pPr>
            <w:r>
              <w:rPr>
                <w:rFonts w:ascii="Times New Roman" w:hAnsi="Times New Roman"/>
                <w:b/>
                <w:bCs/>
                <w:sz w:val="24"/>
                <w:szCs w:val="24"/>
              </w:rPr>
              <w:t>Основные сведения о размерах и соединениях в машиностроении</w:t>
            </w:r>
          </w:p>
        </w:tc>
        <w:tc>
          <w:tcPr>
            <w:tcW w:w="459" w:type="pct"/>
            <w:vAlign w:val="center"/>
            <w:hideMark/>
          </w:tcPr>
          <w:p w14:paraId="09E10AFB" w14:textId="77777777" w:rsidR="00BE10B1" w:rsidRDefault="00BE10B1">
            <w:pPr>
              <w:jc w:val="center"/>
              <w:rPr>
                <w:rFonts w:ascii="Times New Roman" w:hAnsi="Times New Roman"/>
                <w:b/>
                <w:sz w:val="24"/>
                <w:szCs w:val="24"/>
              </w:rPr>
            </w:pPr>
            <w:r>
              <w:rPr>
                <w:rFonts w:ascii="Times New Roman" w:hAnsi="Times New Roman"/>
                <w:b/>
                <w:sz w:val="24"/>
                <w:szCs w:val="24"/>
              </w:rPr>
              <w:t>2</w:t>
            </w:r>
          </w:p>
        </w:tc>
        <w:tc>
          <w:tcPr>
            <w:tcW w:w="749" w:type="pct"/>
            <w:vMerge w:val="restart"/>
            <w:hideMark/>
          </w:tcPr>
          <w:p w14:paraId="196F03BF" w14:textId="77777777" w:rsidR="00BE10B1" w:rsidRDefault="00BE10B1">
            <w:pPr>
              <w:spacing w:after="0"/>
              <w:rPr>
                <w:rFonts w:ascii="Times New Roman" w:hAnsi="Times New Roman"/>
                <w:sz w:val="24"/>
                <w:szCs w:val="24"/>
              </w:rPr>
            </w:pPr>
            <w:r>
              <w:rPr>
                <w:rFonts w:ascii="Times New Roman" w:hAnsi="Times New Roman"/>
                <w:sz w:val="24"/>
                <w:szCs w:val="24"/>
              </w:rPr>
              <w:t>ОК1-ОК5; ПК1.2,1.3,1.4;</w:t>
            </w:r>
          </w:p>
          <w:p w14:paraId="52EF7194" w14:textId="77777777" w:rsidR="00BE10B1" w:rsidRDefault="00BE10B1">
            <w:pPr>
              <w:spacing w:after="0"/>
              <w:rPr>
                <w:rFonts w:ascii="Times New Roman" w:hAnsi="Times New Roman"/>
                <w:sz w:val="24"/>
                <w:szCs w:val="24"/>
              </w:rPr>
            </w:pPr>
            <w:r>
              <w:rPr>
                <w:rFonts w:ascii="Times New Roman" w:hAnsi="Times New Roman"/>
                <w:sz w:val="24"/>
                <w:szCs w:val="24"/>
              </w:rPr>
              <w:t>ПК2.3,2.4; ПК3.3,3.4;</w:t>
            </w:r>
          </w:p>
          <w:p w14:paraId="46E527A3" w14:textId="77777777" w:rsidR="00BE10B1" w:rsidRDefault="00BE10B1">
            <w:pPr>
              <w:spacing w:after="0"/>
              <w:rPr>
                <w:rFonts w:ascii="Times New Roman" w:hAnsi="Times New Roman"/>
                <w:b/>
                <w:sz w:val="24"/>
                <w:szCs w:val="24"/>
              </w:rPr>
            </w:pPr>
            <w:r>
              <w:rPr>
                <w:rFonts w:ascii="Times New Roman" w:hAnsi="Times New Roman"/>
                <w:sz w:val="24"/>
                <w:szCs w:val="24"/>
              </w:rPr>
              <w:t>ПК4.4,4.5; ПК5.4</w:t>
            </w:r>
          </w:p>
        </w:tc>
      </w:tr>
      <w:tr w:rsidR="00BE10B1" w14:paraId="7CBCE611" w14:textId="77777777" w:rsidTr="00BE10B1">
        <w:trPr>
          <w:trHeight w:val="20"/>
        </w:trPr>
        <w:tc>
          <w:tcPr>
            <w:tcW w:w="653" w:type="pct"/>
            <w:vMerge w:val="restart"/>
          </w:tcPr>
          <w:p w14:paraId="706A39CD" w14:textId="77777777" w:rsidR="00BE10B1" w:rsidRDefault="00BE10B1">
            <w:pPr>
              <w:rPr>
                <w:rFonts w:ascii="Times New Roman" w:hAnsi="Times New Roman"/>
                <w:b/>
                <w:bCs/>
                <w:sz w:val="24"/>
                <w:szCs w:val="24"/>
              </w:rPr>
            </w:pPr>
            <w:r>
              <w:rPr>
                <w:rFonts w:ascii="Times New Roman" w:hAnsi="Times New Roman"/>
                <w:b/>
                <w:bCs/>
                <w:sz w:val="24"/>
                <w:szCs w:val="24"/>
              </w:rPr>
              <w:t>Тема 1.Допуски и посадки гладких соединений</w:t>
            </w:r>
          </w:p>
          <w:p w14:paraId="36384E22" w14:textId="77777777" w:rsidR="00BE10B1" w:rsidRDefault="00BE10B1">
            <w:pPr>
              <w:rPr>
                <w:rFonts w:ascii="Times New Roman" w:hAnsi="Times New Roman"/>
                <w:b/>
                <w:bCs/>
                <w:sz w:val="24"/>
                <w:szCs w:val="24"/>
              </w:rPr>
            </w:pPr>
          </w:p>
        </w:tc>
        <w:tc>
          <w:tcPr>
            <w:tcW w:w="3139" w:type="pct"/>
            <w:gridSpan w:val="2"/>
            <w:hideMark/>
          </w:tcPr>
          <w:p w14:paraId="291A2E1E" w14:textId="77777777" w:rsidR="00BE10B1" w:rsidRDefault="00BE10B1">
            <w:pPr>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459" w:type="pct"/>
            <w:vMerge w:val="restart"/>
            <w:vAlign w:val="center"/>
            <w:hideMark/>
          </w:tcPr>
          <w:p w14:paraId="6C67FE7A" w14:textId="77777777" w:rsidR="00BE10B1" w:rsidRDefault="00BE10B1">
            <w:pPr>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6C9A7665" w14:textId="77777777" w:rsidR="00BE10B1" w:rsidRDefault="00BE10B1">
            <w:pPr>
              <w:spacing w:after="0" w:line="256" w:lineRule="auto"/>
              <w:rPr>
                <w:rFonts w:ascii="Times New Roman" w:hAnsi="Times New Roman"/>
                <w:b/>
                <w:sz w:val="24"/>
                <w:szCs w:val="24"/>
              </w:rPr>
            </w:pPr>
          </w:p>
        </w:tc>
      </w:tr>
      <w:tr w:rsidR="00BE10B1" w14:paraId="1ED5F5F8" w14:textId="77777777" w:rsidTr="00BE10B1">
        <w:trPr>
          <w:trHeight w:val="20"/>
        </w:trPr>
        <w:tc>
          <w:tcPr>
            <w:tcW w:w="0" w:type="auto"/>
            <w:vMerge/>
            <w:vAlign w:val="center"/>
            <w:hideMark/>
          </w:tcPr>
          <w:p w14:paraId="75D3113C"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3D491CC3" w14:textId="77777777" w:rsidR="00BE10B1" w:rsidRDefault="00BE10B1">
            <w:pPr>
              <w:rPr>
                <w:rFonts w:ascii="Times New Roman" w:hAnsi="Times New Roman"/>
                <w:bCs/>
                <w:sz w:val="24"/>
                <w:szCs w:val="24"/>
              </w:rPr>
            </w:pPr>
            <w:r>
              <w:rPr>
                <w:rFonts w:ascii="Times New Roman" w:hAnsi="Times New Roman"/>
                <w:bCs/>
                <w:sz w:val="24"/>
                <w:szCs w:val="24"/>
              </w:rPr>
              <w:t>1.  Принципы построения системы допусков и посадок.</w:t>
            </w:r>
          </w:p>
        </w:tc>
        <w:tc>
          <w:tcPr>
            <w:tcW w:w="0" w:type="auto"/>
            <w:vMerge/>
            <w:vAlign w:val="center"/>
            <w:hideMark/>
          </w:tcPr>
          <w:p w14:paraId="38E1495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5C69885" w14:textId="77777777" w:rsidR="00BE10B1" w:rsidRDefault="00BE10B1">
            <w:pPr>
              <w:spacing w:after="0" w:line="256" w:lineRule="auto"/>
              <w:rPr>
                <w:rFonts w:ascii="Times New Roman" w:hAnsi="Times New Roman"/>
                <w:b/>
                <w:sz w:val="24"/>
                <w:szCs w:val="24"/>
              </w:rPr>
            </w:pPr>
          </w:p>
        </w:tc>
      </w:tr>
      <w:tr w:rsidR="00BE10B1" w14:paraId="5E73EEC2" w14:textId="77777777" w:rsidTr="00BE10B1">
        <w:trPr>
          <w:trHeight w:val="20"/>
        </w:trPr>
        <w:tc>
          <w:tcPr>
            <w:tcW w:w="0" w:type="auto"/>
            <w:vMerge/>
            <w:vAlign w:val="center"/>
            <w:hideMark/>
          </w:tcPr>
          <w:p w14:paraId="1149E1CB"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5A67F326" w14:textId="77777777" w:rsidR="00BE10B1" w:rsidRDefault="00BE10B1">
            <w:pPr>
              <w:rPr>
                <w:rFonts w:ascii="Times New Roman" w:hAnsi="Times New Roman"/>
                <w:bCs/>
                <w:sz w:val="24"/>
                <w:szCs w:val="24"/>
              </w:rPr>
            </w:pPr>
            <w:r>
              <w:rPr>
                <w:rFonts w:ascii="Times New Roman" w:hAnsi="Times New Roman"/>
                <w:bCs/>
                <w:sz w:val="24"/>
                <w:szCs w:val="24"/>
              </w:rPr>
              <w:t>2. Методы выбора посадок</w:t>
            </w:r>
          </w:p>
        </w:tc>
        <w:tc>
          <w:tcPr>
            <w:tcW w:w="0" w:type="auto"/>
            <w:vMerge/>
            <w:vAlign w:val="center"/>
            <w:hideMark/>
          </w:tcPr>
          <w:p w14:paraId="60E7E0CE"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AA81D2C" w14:textId="77777777" w:rsidR="00BE10B1" w:rsidRDefault="00BE10B1">
            <w:pPr>
              <w:spacing w:after="0" w:line="256" w:lineRule="auto"/>
              <w:rPr>
                <w:rFonts w:ascii="Times New Roman" w:hAnsi="Times New Roman"/>
                <w:b/>
                <w:sz w:val="24"/>
                <w:szCs w:val="24"/>
              </w:rPr>
            </w:pPr>
          </w:p>
        </w:tc>
      </w:tr>
      <w:tr w:rsidR="00BE10B1" w14:paraId="01080A69" w14:textId="77777777" w:rsidTr="00BE10B1">
        <w:trPr>
          <w:trHeight w:val="20"/>
        </w:trPr>
        <w:tc>
          <w:tcPr>
            <w:tcW w:w="0" w:type="auto"/>
            <w:vMerge/>
            <w:vAlign w:val="center"/>
            <w:hideMark/>
          </w:tcPr>
          <w:p w14:paraId="209B7726"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0736AB26" w14:textId="77777777" w:rsidR="00BE10B1" w:rsidRDefault="00BE10B1">
            <w:pPr>
              <w:rPr>
                <w:rFonts w:ascii="Times New Roman" w:hAnsi="Times New Roman"/>
                <w:sz w:val="24"/>
                <w:szCs w:val="24"/>
              </w:rPr>
            </w:pPr>
            <w:r>
              <w:rPr>
                <w:rFonts w:ascii="Times New Roman" w:hAnsi="Times New Roman"/>
                <w:b/>
                <w:bCs/>
                <w:sz w:val="24"/>
                <w:szCs w:val="24"/>
              </w:rPr>
              <w:t>В том числе практических занятий и лабораторных работ</w:t>
            </w:r>
          </w:p>
        </w:tc>
        <w:tc>
          <w:tcPr>
            <w:tcW w:w="459" w:type="pct"/>
            <w:vAlign w:val="center"/>
            <w:hideMark/>
          </w:tcPr>
          <w:p w14:paraId="57508913" w14:textId="77777777" w:rsidR="00BE10B1" w:rsidRDefault="00BE10B1">
            <w:pPr>
              <w:jc w:val="center"/>
              <w:rPr>
                <w:rFonts w:ascii="Times New Roman" w:hAnsi="Times New Roman"/>
                <w:b/>
                <w:sz w:val="24"/>
                <w:szCs w:val="24"/>
              </w:rPr>
            </w:pPr>
            <w:r>
              <w:rPr>
                <w:rFonts w:ascii="Times New Roman" w:hAnsi="Times New Roman"/>
                <w:b/>
                <w:sz w:val="24"/>
                <w:szCs w:val="24"/>
              </w:rPr>
              <w:t>4</w:t>
            </w:r>
          </w:p>
        </w:tc>
        <w:tc>
          <w:tcPr>
            <w:tcW w:w="0" w:type="auto"/>
            <w:vMerge/>
            <w:vAlign w:val="center"/>
            <w:hideMark/>
          </w:tcPr>
          <w:p w14:paraId="47A7878D" w14:textId="77777777" w:rsidR="00BE10B1" w:rsidRDefault="00BE10B1">
            <w:pPr>
              <w:spacing w:after="0" w:line="256" w:lineRule="auto"/>
              <w:rPr>
                <w:rFonts w:ascii="Times New Roman" w:hAnsi="Times New Roman"/>
                <w:b/>
                <w:sz w:val="24"/>
                <w:szCs w:val="24"/>
              </w:rPr>
            </w:pPr>
          </w:p>
        </w:tc>
      </w:tr>
      <w:tr w:rsidR="00BE10B1" w14:paraId="6B7F88AB" w14:textId="77777777" w:rsidTr="00BE10B1">
        <w:trPr>
          <w:trHeight w:val="20"/>
        </w:trPr>
        <w:tc>
          <w:tcPr>
            <w:tcW w:w="0" w:type="auto"/>
            <w:vMerge/>
            <w:vAlign w:val="center"/>
            <w:hideMark/>
          </w:tcPr>
          <w:p w14:paraId="2C841DFC"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637F1D18" w14:textId="77777777" w:rsidR="00BE10B1" w:rsidRDefault="00BE10B1">
            <w:pPr>
              <w:rPr>
                <w:rFonts w:ascii="Times New Roman" w:hAnsi="Times New Roman"/>
                <w:sz w:val="24"/>
                <w:szCs w:val="24"/>
              </w:rPr>
            </w:pPr>
            <w:r>
              <w:rPr>
                <w:rFonts w:ascii="Times New Roman" w:hAnsi="Times New Roman"/>
                <w:sz w:val="24"/>
                <w:szCs w:val="24"/>
              </w:rPr>
              <w:t>1. Практическое занятие «Нахождение величин предельных отклонений по чертежу деталей»</w:t>
            </w:r>
          </w:p>
        </w:tc>
        <w:tc>
          <w:tcPr>
            <w:tcW w:w="459" w:type="pct"/>
            <w:vAlign w:val="center"/>
            <w:hideMark/>
          </w:tcPr>
          <w:p w14:paraId="1E8C112D" w14:textId="77777777" w:rsidR="00BE10B1" w:rsidRDefault="00BE10B1">
            <w:pPr>
              <w:jc w:val="center"/>
              <w:rPr>
                <w:rFonts w:ascii="Times New Roman" w:hAnsi="Times New Roman"/>
                <w:b/>
                <w:sz w:val="24"/>
                <w:szCs w:val="24"/>
              </w:rPr>
            </w:pPr>
            <w:r>
              <w:rPr>
                <w:rFonts w:ascii="Times New Roman" w:hAnsi="Times New Roman"/>
                <w:b/>
                <w:sz w:val="24"/>
                <w:szCs w:val="24"/>
              </w:rPr>
              <w:t>2</w:t>
            </w:r>
          </w:p>
        </w:tc>
        <w:tc>
          <w:tcPr>
            <w:tcW w:w="0" w:type="auto"/>
            <w:vMerge/>
            <w:vAlign w:val="center"/>
            <w:hideMark/>
          </w:tcPr>
          <w:p w14:paraId="7E7BB945" w14:textId="77777777" w:rsidR="00BE10B1" w:rsidRDefault="00BE10B1">
            <w:pPr>
              <w:spacing w:after="0" w:line="256" w:lineRule="auto"/>
              <w:rPr>
                <w:rFonts w:ascii="Times New Roman" w:hAnsi="Times New Roman"/>
                <w:b/>
                <w:sz w:val="24"/>
                <w:szCs w:val="24"/>
              </w:rPr>
            </w:pPr>
          </w:p>
        </w:tc>
      </w:tr>
      <w:tr w:rsidR="00BE10B1" w14:paraId="601A18F2" w14:textId="77777777" w:rsidTr="00BE10B1">
        <w:trPr>
          <w:trHeight w:val="20"/>
        </w:trPr>
        <w:tc>
          <w:tcPr>
            <w:tcW w:w="0" w:type="auto"/>
            <w:vMerge/>
            <w:vAlign w:val="center"/>
            <w:hideMark/>
          </w:tcPr>
          <w:p w14:paraId="16AB0B06" w14:textId="77777777" w:rsidR="00BE10B1" w:rsidRDefault="00BE10B1">
            <w:pPr>
              <w:spacing w:after="0" w:line="256" w:lineRule="auto"/>
              <w:rPr>
                <w:rFonts w:ascii="Times New Roman" w:hAnsi="Times New Roman"/>
                <w:b/>
                <w:bCs/>
                <w:sz w:val="24"/>
                <w:szCs w:val="24"/>
              </w:rPr>
            </w:pPr>
          </w:p>
        </w:tc>
        <w:tc>
          <w:tcPr>
            <w:tcW w:w="3139" w:type="pct"/>
            <w:gridSpan w:val="2"/>
            <w:vAlign w:val="bottom"/>
            <w:hideMark/>
          </w:tcPr>
          <w:p w14:paraId="3AD2A53E" w14:textId="77777777" w:rsidR="00BE10B1" w:rsidRDefault="00BE10B1">
            <w:pPr>
              <w:rPr>
                <w:rFonts w:ascii="Times New Roman" w:hAnsi="Times New Roman"/>
                <w:sz w:val="24"/>
                <w:szCs w:val="24"/>
              </w:rPr>
            </w:pPr>
            <w:r>
              <w:rPr>
                <w:rFonts w:ascii="Times New Roman" w:hAnsi="Times New Roman"/>
                <w:sz w:val="24"/>
                <w:szCs w:val="24"/>
              </w:rPr>
              <w:t>2. Практическое занятие «Определение вида посадки»</w:t>
            </w:r>
          </w:p>
        </w:tc>
        <w:tc>
          <w:tcPr>
            <w:tcW w:w="459" w:type="pct"/>
            <w:vAlign w:val="center"/>
            <w:hideMark/>
          </w:tcPr>
          <w:p w14:paraId="3E1A20FA" w14:textId="77777777" w:rsidR="00BE10B1" w:rsidRDefault="00BE10B1">
            <w:pPr>
              <w:jc w:val="center"/>
              <w:rPr>
                <w:rFonts w:ascii="Times New Roman" w:hAnsi="Times New Roman"/>
                <w:b/>
                <w:sz w:val="24"/>
                <w:szCs w:val="24"/>
              </w:rPr>
            </w:pPr>
            <w:r>
              <w:rPr>
                <w:rFonts w:ascii="Times New Roman" w:hAnsi="Times New Roman"/>
                <w:b/>
                <w:sz w:val="24"/>
                <w:szCs w:val="24"/>
              </w:rPr>
              <w:t>2</w:t>
            </w:r>
          </w:p>
        </w:tc>
        <w:tc>
          <w:tcPr>
            <w:tcW w:w="0" w:type="auto"/>
            <w:vMerge/>
            <w:vAlign w:val="center"/>
            <w:hideMark/>
          </w:tcPr>
          <w:p w14:paraId="0B6FEE6A" w14:textId="77777777" w:rsidR="00BE10B1" w:rsidRDefault="00BE10B1">
            <w:pPr>
              <w:spacing w:after="0" w:line="256" w:lineRule="auto"/>
              <w:rPr>
                <w:rFonts w:ascii="Times New Roman" w:hAnsi="Times New Roman"/>
                <w:b/>
                <w:sz w:val="24"/>
                <w:szCs w:val="24"/>
              </w:rPr>
            </w:pPr>
          </w:p>
        </w:tc>
      </w:tr>
      <w:tr w:rsidR="00BE10B1" w14:paraId="04A9541F" w14:textId="77777777" w:rsidTr="00BE10B1">
        <w:trPr>
          <w:trHeight w:val="20"/>
        </w:trPr>
        <w:tc>
          <w:tcPr>
            <w:tcW w:w="0" w:type="auto"/>
            <w:vMerge/>
            <w:vAlign w:val="center"/>
            <w:hideMark/>
          </w:tcPr>
          <w:p w14:paraId="643BDDD8"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67BA90D1" w14:textId="77777777" w:rsidR="00BE10B1" w:rsidRDefault="00BE10B1">
            <w:pP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59" w:type="pct"/>
            <w:vAlign w:val="center"/>
            <w:hideMark/>
          </w:tcPr>
          <w:p w14:paraId="7B528A99" w14:textId="77777777" w:rsidR="00BE10B1" w:rsidRDefault="00BE10B1">
            <w:pPr>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289C0645" w14:textId="77777777" w:rsidR="00BE10B1" w:rsidRDefault="00BE10B1">
            <w:pPr>
              <w:spacing w:after="0" w:line="256" w:lineRule="auto"/>
              <w:rPr>
                <w:rFonts w:ascii="Times New Roman" w:hAnsi="Times New Roman"/>
                <w:b/>
                <w:sz w:val="24"/>
                <w:szCs w:val="24"/>
              </w:rPr>
            </w:pPr>
          </w:p>
        </w:tc>
      </w:tr>
      <w:tr w:rsidR="00BE10B1" w14:paraId="33A206DD" w14:textId="77777777" w:rsidTr="00BE10B1">
        <w:trPr>
          <w:trHeight w:val="20"/>
        </w:trPr>
        <w:tc>
          <w:tcPr>
            <w:tcW w:w="653" w:type="pct"/>
            <w:vMerge w:val="restart"/>
            <w:hideMark/>
          </w:tcPr>
          <w:p w14:paraId="6F0CCE93" w14:textId="77777777" w:rsidR="00BE10B1" w:rsidRDefault="00BE10B1">
            <w:pPr>
              <w:rPr>
                <w:rFonts w:ascii="Times New Roman" w:hAnsi="Times New Roman"/>
                <w:b/>
                <w:bCs/>
                <w:sz w:val="24"/>
                <w:szCs w:val="24"/>
              </w:rPr>
            </w:pPr>
            <w:r>
              <w:rPr>
                <w:rFonts w:ascii="Times New Roman" w:hAnsi="Times New Roman"/>
                <w:b/>
                <w:bCs/>
                <w:sz w:val="24"/>
                <w:szCs w:val="24"/>
              </w:rPr>
              <w:t>Тема 2. Допуски и посадки типовых соединений</w:t>
            </w:r>
          </w:p>
        </w:tc>
        <w:tc>
          <w:tcPr>
            <w:tcW w:w="2281" w:type="pct"/>
            <w:tcBorders>
              <w:right w:val="nil"/>
            </w:tcBorders>
            <w:hideMark/>
          </w:tcPr>
          <w:p w14:paraId="595DC8C6" w14:textId="77777777" w:rsidR="00BE10B1" w:rsidRDefault="00BE10B1">
            <w:pPr>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859" w:type="pct"/>
            <w:tcBorders>
              <w:left w:val="nil"/>
            </w:tcBorders>
          </w:tcPr>
          <w:p w14:paraId="7DEC3901" w14:textId="77777777" w:rsidR="00BE10B1" w:rsidRDefault="00BE10B1">
            <w:pPr>
              <w:rPr>
                <w:rFonts w:ascii="Times New Roman" w:hAnsi="Times New Roman"/>
                <w:b/>
                <w:bCs/>
                <w:sz w:val="24"/>
                <w:szCs w:val="24"/>
              </w:rPr>
            </w:pPr>
          </w:p>
        </w:tc>
        <w:tc>
          <w:tcPr>
            <w:tcW w:w="459" w:type="pct"/>
            <w:vMerge w:val="restart"/>
            <w:vAlign w:val="center"/>
            <w:hideMark/>
          </w:tcPr>
          <w:p w14:paraId="6A53DCD6" w14:textId="77777777" w:rsidR="00BE10B1" w:rsidRDefault="00BE10B1">
            <w:pPr>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2E4BF927" w14:textId="77777777" w:rsidR="00BE10B1" w:rsidRDefault="00BE10B1">
            <w:pPr>
              <w:spacing w:after="0" w:line="256" w:lineRule="auto"/>
              <w:rPr>
                <w:rFonts w:ascii="Times New Roman" w:hAnsi="Times New Roman"/>
                <w:b/>
                <w:sz w:val="24"/>
                <w:szCs w:val="24"/>
              </w:rPr>
            </w:pPr>
          </w:p>
        </w:tc>
      </w:tr>
      <w:tr w:rsidR="00BE10B1" w14:paraId="7EE4DF37" w14:textId="77777777" w:rsidTr="00BE10B1">
        <w:trPr>
          <w:trHeight w:val="20"/>
        </w:trPr>
        <w:tc>
          <w:tcPr>
            <w:tcW w:w="0" w:type="auto"/>
            <w:vMerge/>
            <w:vAlign w:val="center"/>
            <w:hideMark/>
          </w:tcPr>
          <w:p w14:paraId="69EE20E1" w14:textId="77777777" w:rsidR="00BE10B1" w:rsidRDefault="00BE10B1">
            <w:pPr>
              <w:spacing w:after="0" w:line="256" w:lineRule="auto"/>
              <w:rPr>
                <w:rFonts w:ascii="Times New Roman" w:hAnsi="Times New Roman"/>
                <w:b/>
                <w:bCs/>
                <w:sz w:val="24"/>
                <w:szCs w:val="24"/>
              </w:rPr>
            </w:pPr>
          </w:p>
        </w:tc>
        <w:tc>
          <w:tcPr>
            <w:tcW w:w="2281" w:type="pct"/>
            <w:tcBorders>
              <w:right w:val="nil"/>
            </w:tcBorders>
            <w:hideMark/>
          </w:tcPr>
          <w:p w14:paraId="6F703459" w14:textId="77777777" w:rsidR="00BE10B1" w:rsidRDefault="00BE10B1">
            <w:pPr>
              <w:rPr>
                <w:rFonts w:ascii="Times New Roman" w:hAnsi="Times New Roman"/>
                <w:bCs/>
                <w:sz w:val="24"/>
                <w:szCs w:val="24"/>
              </w:rPr>
            </w:pPr>
            <w:r>
              <w:rPr>
                <w:rFonts w:ascii="Times New Roman" w:hAnsi="Times New Roman"/>
                <w:bCs/>
                <w:sz w:val="24"/>
                <w:szCs w:val="24"/>
              </w:rPr>
              <w:t>1.  Шпоночные и шлицевые соединения</w:t>
            </w:r>
          </w:p>
        </w:tc>
        <w:tc>
          <w:tcPr>
            <w:tcW w:w="859" w:type="pct"/>
            <w:tcBorders>
              <w:left w:val="nil"/>
            </w:tcBorders>
          </w:tcPr>
          <w:p w14:paraId="3E9527A7" w14:textId="77777777" w:rsidR="00BE10B1" w:rsidRDefault="00BE10B1">
            <w:pPr>
              <w:rPr>
                <w:rFonts w:ascii="Times New Roman" w:hAnsi="Times New Roman"/>
                <w:b/>
                <w:bCs/>
                <w:sz w:val="24"/>
                <w:szCs w:val="24"/>
              </w:rPr>
            </w:pPr>
          </w:p>
        </w:tc>
        <w:tc>
          <w:tcPr>
            <w:tcW w:w="0" w:type="auto"/>
            <w:vMerge/>
            <w:vAlign w:val="center"/>
            <w:hideMark/>
          </w:tcPr>
          <w:p w14:paraId="7B1F0C1A"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71204ADC" w14:textId="77777777" w:rsidR="00BE10B1" w:rsidRDefault="00BE10B1">
            <w:pPr>
              <w:spacing w:after="0" w:line="256" w:lineRule="auto"/>
              <w:rPr>
                <w:rFonts w:ascii="Times New Roman" w:hAnsi="Times New Roman"/>
                <w:b/>
                <w:sz w:val="24"/>
                <w:szCs w:val="24"/>
              </w:rPr>
            </w:pPr>
          </w:p>
        </w:tc>
      </w:tr>
      <w:tr w:rsidR="00BE10B1" w14:paraId="54907A26" w14:textId="77777777" w:rsidTr="00BE10B1">
        <w:trPr>
          <w:trHeight w:val="20"/>
        </w:trPr>
        <w:tc>
          <w:tcPr>
            <w:tcW w:w="0" w:type="auto"/>
            <w:vMerge/>
            <w:vAlign w:val="center"/>
            <w:hideMark/>
          </w:tcPr>
          <w:p w14:paraId="2D544694" w14:textId="77777777" w:rsidR="00BE10B1" w:rsidRDefault="00BE10B1">
            <w:pPr>
              <w:spacing w:after="0" w:line="256" w:lineRule="auto"/>
              <w:rPr>
                <w:rFonts w:ascii="Times New Roman" w:hAnsi="Times New Roman"/>
                <w:b/>
                <w:bCs/>
                <w:sz w:val="24"/>
                <w:szCs w:val="24"/>
              </w:rPr>
            </w:pPr>
          </w:p>
        </w:tc>
        <w:tc>
          <w:tcPr>
            <w:tcW w:w="2281" w:type="pct"/>
            <w:tcBorders>
              <w:right w:val="nil"/>
            </w:tcBorders>
            <w:hideMark/>
          </w:tcPr>
          <w:p w14:paraId="15247083" w14:textId="77777777" w:rsidR="00BE10B1" w:rsidRDefault="00BE10B1">
            <w:pPr>
              <w:rPr>
                <w:rFonts w:ascii="Times New Roman" w:hAnsi="Times New Roman"/>
                <w:bCs/>
                <w:sz w:val="24"/>
                <w:szCs w:val="24"/>
              </w:rPr>
            </w:pPr>
            <w:r>
              <w:rPr>
                <w:rFonts w:ascii="Times New Roman" w:hAnsi="Times New Roman"/>
                <w:bCs/>
                <w:sz w:val="24"/>
                <w:szCs w:val="24"/>
              </w:rPr>
              <w:t>2. Резьбовые соединения</w:t>
            </w:r>
          </w:p>
        </w:tc>
        <w:tc>
          <w:tcPr>
            <w:tcW w:w="859" w:type="pct"/>
            <w:tcBorders>
              <w:left w:val="nil"/>
            </w:tcBorders>
          </w:tcPr>
          <w:p w14:paraId="31FD15C7" w14:textId="77777777" w:rsidR="00BE10B1" w:rsidRDefault="00BE10B1">
            <w:pPr>
              <w:rPr>
                <w:rFonts w:ascii="Times New Roman" w:hAnsi="Times New Roman"/>
                <w:b/>
                <w:bCs/>
                <w:sz w:val="24"/>
                <w:szCs w:val="24"/>
              </w:rPr>
            </w:pPr>
          </w:p>
        </w:tc>
        <w:tc>
          <w:tcPr>
            <w:tcW w:w="0" w:type="auto"/>
            <w:vMerge/>
            <w:vAlign w:val="center"/>
            <w:hideMark/>
          </w:tcPr>
          <w:p w14:paraId="5539320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E4051D8" w14:textId="77777777" w:rsidR="00BE10B1" w:rsidRDefault="00BE10B1">
            <w:pPr>
              <w:spacing w:after="0" w:line="256" w:lineRule="auto"/>
              <w:rPr>
                <w:rFonts w:ascii="Times New Roman" w:hAnsi="Times New Roman"/>
                <w:b/>
                <w:sz w:val="24"/>
                <w:szCs w:val="24"/>
              </w:rPr>
            </w:pPr>
          </w:p>
        </w:tc>
      </w:tr>
      <w:tr w:rsidR="00BE10B1" w14:paraId="5B9E03FE" w14:textId="77777777" w:rsidTr="00BE10B1">
        <w:trPr>
          <w:trHeight w:val="20"/>
        </w:trPr>
        <w:tc>
          <w:tcPr>
            <w:tcW w:w="0" w:type="auto"/>
            <w:vMerge/>
            <w:vAlign w:val="center"/>
            <w:hideMark/>
          </w:tcPr>
          <w:p w14:paraId="45AAE3DD" w14:textId="77777777" w:rsidR="00BE10B1" w:rsidRDefault="00BE10B1">
            <w:pPr>
              <w:spacing w:after="0" w:line="256" w:lineRule="auto"/>
              <w:rPr>
                <w:rFonts w:ascii="Times New Roman" w:hAnsi="Times New Roman"/>
                <w:b/>
                <w:bCs/>
                <w:sz w:val="24"/>
                <w:szCs w:val="24"/>
              </w:rPr>
            </w:pPr>
          </w:p>
        </w:tc>
        <w:tc>
          <w:tcPr>
            <w:tcW w:w="2281" w:type="pct"/>
            <w:tcBorders>
              <w:right w:val="nil"/>
            </w:tcBorders>
            <w:hideMark/>
          </w:tcPr>
          <w:p w14:paraId="47F469E1" w14:textId="77777777" w:rsidR="00BE10B1" w:rsidRDefault="00BE10B1">
            <w:pPr>
              <w:rPr>
                <w:rFonts w:ascii="Times New Roman" w:hAnsi="Times New Roman"/>
                <w:bCs/>
                <w:sz w:val="24"/>
                <w:szCs w:val="24"/>
              </w:rPr>
            </w:pPr>
            <w:r>
              <w:rPr>
                <w:rFonts w:ascii="Times New Roman" w:hAnsi="Times New Roman"/>
                <w:bCs/>
                <w:sz w:val="24"/>
                <w:szCs w:val="24"/>
              </w:rPr>
              <w:t>3. Зубчатые передачи</w:t>
            </w:r>
          </w:p>
        </w:tc>
        <w:tc>
          <w:tcPr>
            <w:tcW w:w="859" w:type="pct"/>
            <w:tcBorders>
              <w:left w:val="nil"/>
            </w:tcBorders>
          </w:tcPr>
          <w:p w14:paraId="068EB95A" w14:textId="77777777" w:rsidR="00BE10B1" w:rsidRDefault="00BE10B1">
            <w:pPr>
              <w:rPr>
                <w:rFonts w:ascii="Times New Roman" w:hAnsi="Times New Roman"/>
                <w:b/>
                <w:bCs/>
                <w:sz w:val="24"/>
                <w:szCs w:val="24"/>
              </w:rPr>
            </w:pPr>
          </w:p>
        </w:tc>
        <w:tc>
          <w:tcPr>
            <w:tcW w:w="0" w:type="auto"/>
            <w:vMerge/>
            <w:vAlign w:val="center"/>
            <w:hideMark/>
          </w:tcPr>
          <w:p w14:paraId="2C6978A7"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5467908" w14:textId="77777777" w:rsidR="00BE10B1" w:rsidRDefault="00BE10B1">
            <w:pPr>
              <w:spacing w:after="0" w:line="256" w:lineRule="auto"/>
              <w:rPr>
                <w:rFonts w:ascii="Times New Roman" w:hAnsi="Times New Roman"/>
                <w:b/>
                <w:sz w:val="24"/>
                <w:szCs w:val="24"/>
              </w:rPr>
            </w:pPr>
          </w:p>
        </w:tc>
      </w:tr>
      <w:tr w:rsidR="00BE10B1" w14:paraId="62B9AE05" w14:textId="77777777" w:rsidTr="00BE10B1">
        <w:trPr>
          <w:trHeight w:val="20"/>
        </w:trPr>
        <w:tc>
          <w:tcPr>
            <w:tcW w:w="0" w:type="auto"/>
            <w:vMerge/>
            <w:vAlign w:val="center"/>
            <w:hideMark/>
          </w:tcPr>
          <w:p w14:paraId="580C0A2D"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60EF578F" w14:textId="77777777" w:rsidR="00BE10B1" w:rsidRDefault="00BE10B1">
            <w:pP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59" w:type="pct"/>
            <w:vAlign w:val="center"/>
            <w:hideMark/>
          </w:tcPr>
          <w:p w14:paraId="58FEE26A" w14:textId="77777777" w:rsidR="00BE10B1" w:rsidRDefault="00BE10B1">
            <w:pPr>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4540D1B4" w14:textId="77777777" w:rsidR="00BE10B1" w:rsidRDefault="00BE10B1">
            <w:pPr>
              <w:spacing w:after="0" w:line="256" w:lineRule="auto"/>
              <w:rPr>
                <w:rFonts w:ascii="Times New Roman" w:hAnsi="Times New Roman"/>
                <w:b/>
                <w:sz w:val="24"/>
                <w:szCs w:val="24"/>
              </w:rPr>
            </w:pPr>
          </w:p>
        </w:tc>
      </w:tr>
      <w:tr w:rsidR="00BE10B1" w14:paraId="1686BD5D" w14:textId="77777777" w:rsidTr="00BE10B1">
        <w:trPr>
          <w:trHeight w:val="394"/>
        </w:trPr>
        <w:tc>
          <w:tcPr>
            <w:tcW w:w="653" w:type="pct"/>
            <w:vMerge w:val="restart"/>
            <w:hideMark/>
          </w:tcPr>
          <w:p w14:paraId="0855E889" w14:textId="77777777" w:rsidR="00BE10B1" w:rsidRDefault="00BE10B1">
            <w:pPr>
              <w:rPr>
                <w:rFonts w:ascii="Times New Roman" w:hAnsi="Times New Roman"/>
                <w:b/>
                <w:bCs/>
                <w:sz w:val="24"/>
                <w:szCs w:val="24"/>
              </w:rPr>
            </w:pPr>
            <w:r>
              <w:rPr>
                <w:rFonts w:ascii="Times New Roman" w:hAnsi="Times New Roman"/>
                <w:b/>
                <w:bCs/>
                <w:sz w:val="24"/>
                <w:szCs w:val="24"/>
              </w:rPr>
              <w:t>Тема 3. Допуски формы и расположения поверхностей. Шероховатость</w:t>
            </w:r>
          </w:p>
        </w:tc>
        <w:tc>
          <w:tcPr>
            <w:tcW w:w="3139" w:type="pct"/>
            <w:gridSpan w:val="2"/>
            <w:hideMark/>
          </w:tcPr>
          <w:p w14:paraId="62C686C4" w14:textId="77777777" w:rsidR="00BE10B1" w:rsidRDefault="00BE10B1">
            <w:pPr>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459" w:type="pct"/>
            <w:vMerge w:val="restart"/>
            <w:vAlign w:val="center"/>
            <w:hideMark/>
          </w:tcPr>
          <w:p w14:paraId="752CF37A" w14:textId="77777777" w:rsidR="00BE10B1" w:rsidRDefault="00BE10B1">
            <w:pPr>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58858D33" w14:textId="77777777" w:rsidR="00BE10B1" w:rsidRDefault="00BE10B1">
            <w:pPr>
              <w:spacing w:after="0" w:line="256" w:lineRule="auto"/>
              <w:rPr>
                <w:rFonts w:ascii="Times New Roman" w:hAnsi="Times New Roman"/>
                <w:b/>
                <w:sz w:val="24"/>
                <w:szCs w:val="24"/>
              </w:rPr>
            </w:pPr>
          </w:p>
        </w:tc>
      </w:tr>
      <w:tr w:rsidR="00BE10B1" w14:paraId="4695A78B" w14:textId="77777777" w:rsidTr="00BE10B1">
        <w:trPr>
          <w:trHeight w:val="394"/>
        </w:trPr>
        <w:tc>
          <w:tcPr>
            <w:tcW w:w="0" w:type="auto"/>
            <w:vMerge/>
            <w:vAlign w:val="center"/>
            <w:hideMark/>
          </w:tcPr>
          <w:p w14:paraId="4A1B5879"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161E02EF" w14:textId="77777777" w:rsidR="00BE10B1" w:rsidRDefault="00BE10B1">
            <w:pPr>
              <w:rPr>
                <w:rFonts w:ascii="Times New Roman" w:hAnsi="Times New Roman"/>
                <w:bCs/>
                <w:sz w:val="24"/>
                <w:szCs w:val="24"/>
              </w:rPr>
            </w:pPr>
            <w:r>
              <w:rPr>
                <w:rFonts w:ascii="Times New Roman" w:hAnsi="Times New Roman"/>
                <w:bCs/>
                <w:sz w:val="24"/>
                <w:szCs w:val="24"/>
              </w:rPr>
              <w:t>1.Допуски формы и расположения поверхностей</w:t>
            </w:r>
          </w:p>
        </w:tc>
        <w:tc>
          <w:tcPr>
            <w:tcW w:w="0" w:type="auto"/>
            <w:vMerge/>
            <w:vAlign w:val="center"/>
            <w:hideMark/>
          </w:tcPr>
          <w:p w14:paraId="186350A9"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51A21F6" w14:textId="77777777" w:rsidR="00BE10B1" w:rsidRDefault="00BE10B1">
            <w:pPr>
              <w:spacing w:after="0" w:line="256" w:lineRule="auto"/>
              <w:rPr>
                <w:rFonts w:ascii="Times New Roman" w:hAnsi="Times New Roman"/>
                <w:b/>
                <w:sz w:val="24"/>
                <w:szCs w:val="24"/>
              </w:rPr>
            </w:pPr>
          </w:p>
        </w:tc>
      </w:tr>
      <w:tr w:rsidR="00BE10B1" w14:paraId="4BD16AC1" w14:textId="77777777" w:rsidTr="00BE10B1">
        <w:trPr>
          <w:trHeight w:val="394"/>
        </w:trPr>
        <w:tc>
          <w:tcPr>
            <w:tcW w:w="0" w:type="auto"/>
            <w:vMerge/>
            <w:vAlign w:val="center"/>
            <w:hideMark/>
          </w:tcPr>
          <w:p w14:paraId="76495CC7"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777943F6" w14:textId="77777777" w:rsidR="00BE10B1" w:rsidRDefault="00BE10B1">
            <w:pPr>
              <w:rPr>
                <w:rFonts w:ascii="Times New Roman" w:hAnsi="Times New Roman"/>
                <w:bCs/>
                <w:sz w:val="24"/>
                <w:szCs w:val="24"/>
              </w:rPr>
            </w:pPr>
            <w:r>
              <w:rPr>
                <w:rFonts w:ascii="Times New Roman" w:hAnsi="Times New Roman"/>
                <w:bCs/>
                <w:sz w:val="24"/>
                <w:szCs w:val="24"/>
              </w:rPr>
              <w:t>2.Шероховатость поверхности</w:t>
            </w:r>
          </w:p>
        </w:tc>
        <w:tc>
          <w:tcPr>
            <w:tcW w:w="0" w:type="auto"/>
            <w:vMerge/>
            <w:vAlign w:val="center"/>
            <w:hideMark/>
          </w:tcPr>
          <w:p w14:paraId="0231365F"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4FF93AF" w14:textId="77777777" w:rsidR="00BE10B1" w:rsidRDefault="00BE10B1">
            <w:pPr>
              <w:spacing w:after="0" w:line="256" w:lineRule="auto"/>
              <w:rPr>
                <w:rFonts w:ascii="Times New Roman" w:hAnsi="Times New Roman"/>
                <w:b/>
                <w:sz w:val="24"/>
                <w:szCs w:val="24"/>
              </w:rPr>
            </w:pPr>
          </w:p>
        </w:tc>
      </w:tr>
      <w:tr w:rsidR="00BE10B1" w14:paraId="59A1C7F9" w14:textId="77777777" w:rsidTr="00BE10B1">
        <w:trPr>
          <w:trHeight w:val="394"/>
        </w:trPr>
        <w:tc>
          <w:tcPr>
            <w:tcW w:w="0" w:type="auto"/>
            <w:vMerge/>
            <w:vAlign w:val="center"/>
            <w:hideMark/>
          </w:tcPr>
          <w:p w14:paraId="3BF95836"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67B9F13F" w14:textId="77777777" w:rsidR="00BE10B1" w:rsidRDefault="00BE10B1">
            <w:pPr>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459" w:type="pct"/>
            <w:vAlign w:val="center"/>
            <w:hideMark/>
          </w:tcPr>
          <w:p w14:paraId="6368F1B9" w14:textId="77777777" w:rsidR="00BE10B1" w:rsidRDefault="00BE10B1">
            <w:pPr>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4C0E3F5E" w14:textId="77777777" w:rsidR="00BE10B1" w:rsidRDefault="00BE10B1">
            <w:pPr>
              <w:spacing w:after="0" w:line="256" w:lineRule="auto"/>
              <w:rPr>
                <w:rFonts w:ascii="Times New Roman" w:hAnsi="Times New Roman"/>
                <w:b/>
                <w:sz w:val="24"/>
                <w:szCs w:val="24"/>
              </w:rPr>
            </w:pPr>
          </w:p>
        </w:tc>
      </w:tr>
      <w:tr w:rsidR="00BE10B1" w14:paraId="415BA9FB" w14:textId="77777777" w:rsidTr="00BE10B1">
        <w:trPr>
          <w:trHeight w:val="394"/>
        </w:trPr>
        <w:tc>
          <w:tcPr>
            <w:tcW w:w="0" w:type="auto"/>
            <w:vMerge/>
            <w:vAlign w:val="center"/>
            <w:hideMark/>
          </w:tcPr>
          <w:p w14:paraId="2E817898"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37FC3097" w14:textId="77777777" w:rsidR="00BE10B1" w:rsidRDefault="00BE10B1">
            <w:pPr>
              <w:rPr>
                <w:rFonts w:ascii="Times New Roman" w:hAnsi="Times New Roman"/>
                <w:bCs/>
                <w:sz w:val="24"/>
                <w:szCs w:val="24"/>
              </w:rPr>
            </w:pPr>
            <w:r>
              <w:rPr>
                <w:rFonts w:ascii="Times New Roman" w:hAnsi="Times New Roman"/>
                <w:bCs/>
                <w:sz w:val="24"/>
                <w:szCs w:val="24"/>
              </w:rPr>
              <w:t>1.</w:t>
            </w:r>
            <w:r>
              <w:rPr>
                <w:rFonts w:ascii="Times New Roman" w:hAnsi="Times New Roman"/>
                <w:sz w:val="24"/>
                <w:szCs w:val="24"/>
              </w:rPr>
              <w:t xml:space="preserve"> Практическое занятие</w:t>
            </w:r>
            <w:r>
              <w:rPr>
                <w:rFonts w:ascii="Times New Roman" w:hAnsi="Times New Roman"/>
                <w:bCs/>
                <w:sz w:val="24"/>
                <w:szCs w:val="24"/>
              </w:rPr>
              <w:t>«Сравнение шероховатости поверхностей с эталонами шероховатости»</w:t>
            </w:r>
          </w:p>
        </w:tc>
        <w:tc>
          <w:tcPr>
            <w:tcW w:w="459" w:type="pct"/>
            <w:vAlign w:val="center"/>
          </w:tcPr>
          <w:p w14:paraId="60E0F4BC" w14:textId="77777777" w:rsidR="00BE10B1" w:rsidRDefault="00BE10B1">
            <w:pPr>
              <w:jc w:val="center"/>
              <w:rPr>
                <w:rFonts w:ascii="Times New Roman" w:hAnsi="Times New Roman"/>
                <w:b/>
                <w:bCs/>
                <w:sz w:val="24"/>
                <w:szCs w:val="24"/>
              </w:rPr>
            </w:pPr>
          </w:p>
        </w:tc>
        <w:tc>
          <w:tcPr>
            <w:tcW w:w="0" w:type="auto"/>
            <w:vMerge/>
            <w:vAlign w:val="center"/>
            <w:hideMark/>
          </w:tcPr>
          <w:p w14:paraId="3119AF02" w14:textId="77777777" w:rsidR="00BE10B1" w:rsidRDefault="00BE10B1">
            <w:pPr>
              <w:spacing w:after="0" w:line="256" w:lineRule="auto"/>
              <w:rPr>
                <w:rFonts w:ascii="Times New Roman" w:hAnsi="Times New Roman"/>
                <w:b/>
                <w:sz w:val="24"/>
                <w:szCs w:val="24"/>
              </w:rPr>
            </w:pPr>
          </w:p>
        </w:tc>
      </w:tr>
      <w:tr w:rsidR="00BE10B1" w14:paraId="484B4998" w14:textId="77777777" w:rsidTr="00BE10B1">
        <w:trPr>
          <w:trHeight w:val="394"/>
        </w:trPr>
        <w:tc>
          <w:tcPr>
            <w:tcW w:w="0" w:type="auto"/>
            <w:vMerge/>
            <w:vAlign w:val="center"/>
            <w:hideMark/>
          </w:tcPr>
          <w:p w14:paraId="7494DC3F"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0DD24378" w14:textId="77777777" w:rsidR="00BE10B1" w:rsidRDefault="00BE10B1">
            <w:pP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59" w:type="pct"/>
            <w:vAlign w:val="center"/>
            <w:hideMark/>
          </w:tcPr>
          <w:p w14:paraId="5672F955" w14:textId="77777777" w:rsidR="00BE10B1" w:rsidRDefault="00BE10B1">
            <w:pPr>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13D40833" w14:textId="77777777" w:rsidR="00BE10B1" w:rsidRDefault="00BE10B1">
            <w:pPr>
              <w:spacing w:after="0" w:line="256" w:lineRule="auto"/>
              <w:rPr>
                <w:rFonts w:ascii="Times New Roman" w:hAnsi="Times New Roman"/>
                <w:b/>
                <w:sz w:val="24"/>
                <w:szCs w:val="24"/>
              </w:rPr>
            </w:pPr>
          </w:p>
        </w:tc>
      </w:tr>
      <w:tr w:rsidR="00BE10B1" w14:paraId="76150BFB" w14:textId="77777777" w:rsidTr="00BE10B1">
        <w:trPr>
          <w:trHeight w:val="189"/>
        </w:trPr>
        <w:tc>
          <w:tcPr>
            <w:tcW w:w="653" w:type="pct"/>
            <w:vMerge w:val="restart"/>
            <w:hideMark/>
          </w:tcPr>
          <w:p w14:paraId="0B53277C" w14:textId="77777777" w:rsidR="00BE10B1" w:rsidRDefault="00BE10B1">
            <w:pPr>
              <w:rPr>
                <w:rFonts w:ascii="Times New Roman" w:hAnsi="Times New Roman"/>
                <w:b/>
                <w:bCs/>
                <w:sz w:val="24"/>
                <w:szCs w:val="24"/>
              </w:rPr>
            </w:pPr>
            <w:r>
              <w:rPr>
                <w:rFonts w:ascii="Times New Roman" w:hAnsi="Times New Roman"/>
                <w:b/>
                <w:bCs/>
                <w:sz w:val="24"/>
                <w:szCs w:val="24"/>
              </w:rPr>
              <w:t>Тема 4.</w:t>
            </w:r>
          </w:p>
          <w:p w14:paraId="101E7CAB" w14:textId="77777777" w:rsidR="00BE10B1" w:rsidRDefault="00BE10B1">
            <w:pPr>
              <w:rPr>
                <w:rFonts w:ascii="Times New Roman" w:hAnsi="Times New Roman"/>
                <w:b/>
                <w:bCs/>
                <w:sz w:val="24"/>
                <w:szCs w:val="24"/>
              </w:rPr>
            </w:pPr>
            <w:r>
              <w:rPr>
                <w:rFonts w:ascii="Times New Roman" w:hAnsi="Times New Roman"/>
                <w:b/>
                <w:bCs/>
                <w:sz w:val="24"/>
                <w:szCs w:val="24"/>
              </w:rPr>
              <w:t>Средства измерения</w:t>
            </w:r>
          </w:p>
        </w:tc>
        <w:tc>
          <w:tcPr>
            <w:tcW w:w="3139" w:type="pct"/>
            <w:gridSpan w:val="2"/>
            <w:hideMark/>
          </w:tcPr>
          <w:p w14:paraId="7CA15D92" w14:textId="77777777" w:rsidR="00BE10B1" w:rsidRDefault="00BE10B1">
            <w:pPr>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459" w:type="pct"/>
            <w:vMerge w:val="restart"/>
            <w:vAlign w:val="center"/>
            <w:hideMark/>
          </w:tcPr>
          <w:p w14:paraId="558FA5BF" w14:textId="77777777" w:rsidR="00BE10B1" w:rsidRDefault="00BE10B1">
            <w:pPr>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02D66609" w14:textId="77777777" w:rsidR="00BE10B1" w:rsidRDefault="00BE10B1">
            <w:pPr>
              <w:spacing w:after="0" w:line="256" w:lineRule="auto"/>
              <w:rPr>
                <w:rFonts w:ascii="Times New Roman" w:hAnsi="Times New Roman"/>
                <w:b/>
                <w:sz w:val="24"/>
                <w:szCs w:val="24"/>
              </w:rPr>
            </w:pPr>
          </w:p>
        </w:tc>
      </w:tr>
      <w:tr w:rsidR="00BE10B1" w14:paraId="19346D41" w14:textId="77777777" w:rsidTr="00BE10B1">
        <w:trPr>
          <w:trHeight w:val="182"/>
        </w:trPr>
        <w:tc>
          <w:tcPr>
            <w:tcW w:w="0" w:type="auto"/>
            <w:vMerge/>
            <w:vAlign w:val="center"/>
            <w:hideMark/>
          </w:tcPr>
          <w:p w14:paraId="20799C8A"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74772A61" w14:textId="77777777" w:rsidR="00BE10B1" w:rsidRDefault="00BE10B1">
            <w:pPr>
              <w:spacing w:after="0"/>
              <w:rPr>
                <w:rFonts w:ascii="Times New Roman" w:hAnsi="Times New Roman"/>
                <w:bCs/>
                <w:sz w:val="24"/>
                <w:szCs w:val="24"/>
              </w:rPr>
            </w:pPr>
            <w:r>
              <w:rPr>
                <w:rFonts w:ascii="Times New Roman" w:hAnsi="Times New Roman"/>
                <w:bCs/>
                <w:sz w:val="24"/>
                <w:szCs w:val="24"/>
              </w:rPr>
              <w:t>1.Штангенинструменты</w:t>
            </w:r>
          </w:p>
        </w:tc>
        <w:tc>
          <w:tcPr>
            <w:tcW w:w="0" w:type="auto"/>
            <w:vMerge/>
            <w:vAlign w:val="center"/>
            <w:hideMark/>
          </w:tcPr>
          <w:p w14:paraId="1AA1B9AF"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95D3E86" w14:textId="77777777" w:rsidR="00BE10B1" w:rsidRDefault="00BE10B1">
            <w:pPr>
              <w:spacing w:after="0" w:line="256" w:lineRule="auto"/>
              <w:rPr>
                <w:rFonts w:ascii="Times New Roman" w:hAnsi="Times New Roman"/>
                <w:b/>
                <w:sz w:val="24"/>
                <w:szCs w:val="24"/>
              </w:rPr>
            </w:pPr>
          </w:p>
        </w:tc>
      </w:tr>
      <w:tr w:rsidR="00BE10B1" w14:paraId="41242636" w14:textId="77777777" w:rsidTr="00BE10B1">
        <w:trPr>
          <w:trHeight w:val="182"/>
        </w:trPr>
        <w:tc>
          <w:tcPr>
            <w:tcW w:w="0" w:type="auto"/>
            <w:vMerge/>
            <w:vAlign w:val="center"/>
            <w:hideMark/>
          </w:tcPr>
          <w:p w14:paraId="0B501089"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19971AE8" w14:textId="77777777" w:rsidR="00BE10B1" w:rsidRDefault="00BE10B1">
            <w:pPr>
              <w:spacing w:after="0"/>
              <w:rPr>
                <w:rFonts w:ascii="Times New Roman" w:hAnsi="Times New Roman"/>
                <w:bCs/>
                <w:sz w:val="24"/>
                <w:szCs w:val="24"/>
              </w:rPr>
            </w:pPr>
            <w:r>
              <w:rPr>
                <w:rFonts w:ascii="Times New Roman" w:hAnsi="Times New Roman"/>
                <w:bCs/>
                <w:sz w:val="24"/>
                <w:szCs w:val="24"/>
              </w:rPr>
              <w:t>2. Микрометрические инструменты</w:t>
            </w:r>
          </w:p>
        </w:tc>
        <w:tc>
          <w:tcPr>
            <w:tcW w:w="0" w:type="auto"/>
            <w:vMerge/>
            <w:vAlign w:val="center"/>
            <w:hideMark/>
          </w:tcPr>
          <w:p w14:paraId="54F00687"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737577D" w14:textId="77777777" w:rsidR="00BE10B1" w:rsidRDefault="00BE10B1">
            <w:pPr>
              <w:spacing w:after="0" w:line="256" w:lineRule="auto"/>
              <w:rPr>
                <w:rFonts w:ascii="Times New Roman" w:hAnsi="Times New Roman"/>
                <w:b/>
                <w:sz w:val="24"/>
                <w:szCs w:val="24"/>
              </w:rPr>
            </w:pPr>
          </w:p>
        </w:tc>
      </w:tr>
      <w:tr w:rsidR="00BE10B1" w14:paraId="65449ADD" w14:textId="77777777" w:rsidTr="00BE10B1">
        <w:trPr>
          <w:trHeight w:val="182"/>
        </w:trPr>
        <w:tc>
          <w:tcPr>
            <w:tcW w:w="0" w:type="auto"/>
            <w:vMerge/>
            <w:vAlign w:val="center"/>
            <w:hideMark/>
          </w:tcPr>
          <w:p w14:paraId="22DAAA41"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39C241C7" w14:textId="77777777" w:rsidR="00BE10B1" w:rsidRDefault="00BE10B1">
            <w:pPr>
              <w:spacing w:after="0"/>
              <w:rPr>
                <w:rFonts w:ascii="Times New Roman" w:hAnsi="Times New Roman"/>
                <w:bCs/>
                <w:sz w:val="24"/>
                <w:szCs w:val="24"/>
              </w:rPr>
            </w:pPr>
            <w:r>
              <w:rPr>
                <w:rFonts w:ascii="Times New Roman" w:hAnsi="Times New Roman"/>
                <w:bCs/>
                <w:sz w:val="24"/>
                <w:szCs w:val="24"/>
              </w:rPr>
              <w:t>3.Угломеры</w:t>
            </w:r>
          </w:p>
        </w:tc>
        <w:tc>
          <w:tcPr>
            <w:tcW w:w="0" w:type="auto"/>
            <w:vMerge/>
            <w:vAlign w:val="center"/>
            <w:hideMark/>
          </w:tcPr>
          <w:p w14:paraId="6C6231AD"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E18B781" w14:textId="77777777" w:rsidR="00BE10B1" w:rsidRDefault="00BE10B1">
            <w:pPr>
              <w:spacing w:after="0" w:line="256" w:lineRule="auto"/>
              <w:rPr>
                <w:rFonts w:ascii="Times New Roman" w:hAnsi="Times New Roman"/>
                <w:b/>
                <w:sz w:val="24"/>
                <w:szCs w:val="24"/>
              </w:rPr>
            </w:pPr>
          </w:p>
        </w:tc>
      </w:tr>
      <w:tr w:rsidR="00BE10B1" w14:paraId="17CD812C" w14:textId="77777777" w:rsidTr="00BE10B1">
        <w:trPr>
          <w:trHeight w:val="182"/>
        </w:trPr>
        <w:tc>
          <w:tcPr>
            <w:tcW w:w="0" w:type="auto"/>
            <w:vMerge/>
            <w:vAlign w:val="center"/>
            <w:hideMark/>
          </w:tcPr>
          <w:p w14:paraId="13F609AC"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60DDC8D9" w14:textId="77777777" w:rsidR="00BE10B1" w:rsidRDefault="00BE10B1">
            <w:pPr>
              <w:spacing w:after="0"/>
              <w:rPr>
                <w:rFonts w:ascii="Times New Roman" w:hAnsi="Times New Roman"/>
                <w:bCs/>
                <w:sz w:val="24"/>
                <w:szCs w:val="24"/>
              </w:rPr>
            </w:pPr>
            <w:r>
              <w:rPr>
                <w:rFonts w:ascii="Times New Roman" w:hAnsi="Times New Roman"/>
                <w:bCs/>
                <w:sz w:val="24"/>
                <w:szCs w:val="24"/>
              </w:rPr>
              <w:t>4.Скобы и калибры</w:t>
            </w:r>
          </w:p>
        </w:tc>
        <w:tc>
          <w:tcPr>
            <w:tcW w:w="0" w:type="auto"/>
            <w:vMerge/>
            <w:vAlign w:val="center"/>
            <w:hideMark/>
          </w:tcPr>
          <w:p w14:paraId="376F23F8"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DC3B397" w14:textId="77777777" w:rsidR="00BE10B1" w:rsidRDefault="00BE10B1">
            <w:pPr>
              <w:spacing w:after="0" w:line="256" w:lineRule="auto"/>
              <w:rPr>
                <w:rFonts w:ascii="Times New Roman" w:hAnsi="Times New Roman"/>
                <w:b/>
                <w:sz w:val="24"/>
                <w:szCs w:val="24"/>
              </w:rPr>
            </w:pPr>
          </w:p>
        </w:tc>
      </w:tr>
      <w:tr w:rsidR="00BE10B1" w14:paraId="300ECA52" w14:textId="77777777" w:rsidTr="00BE10B1">
        <w:trPr>
          <w:trHeight w:val="182"/>
        </w:trPr>
        <w:tc>
          <w:tcPr>
            <w:tcW w:w="0" w:type="auto"/>
            <w:vMerge/>
            <w:vAlign w:val="center"/>
            <w:hideMark/>
          </w:tcPr>
          <w:p w14:paraId="41E13C3E"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78D0E665" w14:textId="77777777" w:rsidR="00BE10B1" w:rsidRDefault="00BE10B1">
            <w:pPr>
              <w:spacing w:after="0"/>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459" w:type="pct"/>
            <w:vAlign w:val="center"/>
            <w:hideMark/>
          </w:tcPr>
          <w:p w14:paraId="0123A2A9"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6</w:t>
            </w:r>
          </w:p>
        </w:tc>
        <w:tc>
          <w:tcPr>
            <w:tcW w:w="0" w:type="auto"/>
            <w:vMerge/>
            <w:vAlign w:val="center"/>
            <w:hideMark/>
          </w:tcPr>
          <w:p w14:paraId="4F23EB82" w14:textId="77777777" w:rsidR="00BE10B1" w:rsidRDefault="00BE10B1">
            <w:pPr>
              <w:spacing w:after="0" w:line="256" w:lineRule="auto"/>
              <w:rPr>
                <w:rFonts w:ascii="Times New Roman" w:hAnsi="Times New Roman"/>
                <w:b/>
                <w:sz w:val="24"/>
                <w:szCs w:val="24"/>
              </w:rPr>
            </w:pPr>
          </w:p>
        </w:tc>
      </w:tr>
      <w:tr w:rsidR="00BE10B1" w14:paraId="50877B69" w14:textId="77777777" w:rsidTr="00BE10B1">
        <w:trPr>
          <w:trHeight w:val="182"/>
        </w:trPr>
        <w:tc>
          <w:tcPr>
            <w:tcW w:w="0" w:type="auto"/>
            <w:vMerge/>
            <w:vAlign w:val="center"/>
            <w:hideMark/>
          </w:tcPr>
          <w:p w14:paraId="427486E7"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0B6820F7" w14:textId="77777777" w:rsidR="00BE10B1" w:rsidRDefault="00BE10B1">
            <w:pPr>
              <w:spacing w:after="0"/>
              <w:rPr>
                <w:rFonts w:ascii="Times New Roman" w:hAnsi="Times New Roman"/>
                <w:bCs/>
                <w:sz w:val="24"/>
                <w:szCs w:val="24"/>
              </w:rPr>
            </w:pPr>
            <w:r>
              <w:rPr>
                <w:rFonts w:ascii="Times New Roman" w:hAnsi="Times New Roman"/>
                <w:bCs/>
                <w:sz w:val="24"/>
                <w:szCs w:val="24"/>
              </w:rPr>
              <w:t xml:space="preserve">1. </w:t>
            </w:r>
            <w:r>
              <w:rPr>
                <w:rFonts w:ascii="Times New Roman" w:hAnsi="Times New Roman"/>
                <w:sz w:val="24"/>
                <w:szCs w:val="24"/>
              </w:rPr>
              <w:t>Практическое занятие «</w:t>
            </w:r>
            <w:r>
              <w:rPr>
                <w:rFonts w:ascii="Times New Roman" w:hAnsi="Times New Roman"/>
                <w:bCs/>
                <w:sz w:val="24"/>
                <w:szCs w:val="24"/>
              </w:rPr>
              <w:t>Определение размеров по микрометру и индикатору»</w:t>
            </w:r>
          </w:p>
        </w:tc>
        <w:tc>
          <w:tcPr>
            <w:tcW w:w="459" w:type="pct"/>
            <w:vAlign w:val="center"/>
            <w:hideMark/>
          </w:tcPr>
          <w:p w14:paraId="34C55D6D"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129DF332" w14:textId="77777777" w:rsidR="00BE10B1" w:rsidRDefault="00BE10B1">
            <w:pPr>
              <w:spacing w:after="0" w:line="256" w:lineRule="auto"/>
              <w:rPr>
                <w:rFonts w:ascii="Times New Roman" w:hAnsi="Times New Roman"/>
                <w:b/>
                <w:sz w:val="24"/>
                <w:szCs w:val="24"/>
              </w:rPr>
            </w:pPr>
          </w:p>
        </w:tc>
      </w:tr>
      <w:tr w:rsidR="00BE10B1" w14:paraId="5E2B9427" w14:textId="77777777" w:rsidTr="00BE10B1">
        <w:trPr>
          <w:trHeight w:val="182"/>
        </w:trPr>
        <w:tc>
          <w:tcPr>
            <w:tcW w:w="0" w:type="auto"/>
            <w:vMerge/>
            <w:vAlign w:val="center"/>
            <w:hideMark/>
          </w:tcPr>
          <w:p w14:paraId="78965876"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3ACCA798" w14:textId="77777777" w:rsidR="00BE10B1" w:rsidRDefault="00BE10B1">
            <w:pPr>
              <w:spacing w:after="0"/>
              <w:rPr>
                <w:rFonts w:ascii="Times New Roman" w:hAnsi="Times New Roman"/>
                <w:bCs/>
                <w:sz w:val="24"/>
                <w:szCs w:val="24"/>
              </w:rPr>
            </w:pPr>
            <w:r>
              <w:rPr>
                <w:rFonts w:ascii="Times New Roman" w:hAnsi="Times New Roman"/>
                <w:bCs/>
                <w:sz w:val="24"/>
                <w:szCs w:val="24"/>
              </w:rPr>
              <w:t>2.</w:t>
            </w:r>
            <w:r>
              <w:rPr>
                <w:rFonts w:ascii="Times New Roman" w:hAnsi="Times New Roman"/>
                <w:sz w:val="24"/>
                <w:szCs w:val="24"/>
              </w:rPr>
              <w:t xml:space="preserve"> Практическое занятие</w:t>
            </w:r>
            <w:r>
              <w:rPr>
                <w:rFonts w:ascii="Times New Roman" w:hAnsi="Times New Roman"/>
                <w:bCs/>
                <w:sz w:val="24"/>
                <w:szCs w:val="24"/>
              </w:rPr>
              <w:t>«Определение углов угломером»</w:t>
            </w:r>
          </w:p>
        </w:tc>
        <w:tc>
          <w:tcPr>
            <w:tcW w:w="459" w:type="pct"/>
            <w:vAlign w:val="center"/>
            <w:hideMark/>
          </w:tcPr>
          <w:p w14:paraId="58464E7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1C3CA8FC" w14:textId="77777777" w:rsidR="00BE10B1" w:rsidRDefault="00BE10B1">
            <w:pPr>
              <w:spacing w:after="0" w:line="256" w:lineRule="auto"/>
              <w:rPr>
                <w:rFonts w:ascii="Times New Roman" w:hAnsi="Times New Roman"/>
                <w:b/>
                <w:sz w:val="24"/>
                <w:szCs w:val="24"/>
              </w:rPr>
            </w:pPr>
          </w:p>
        </w:tc>
      </w:tr>
      <w:tr w:rsidR="00BE10B1" w14:paraId="19A2A92E" w14:textId="77777777" w:rsidTr="00BE10B1">
        <w:trPr>
          <w:trHeight w:val="182"/>
        </w:trPr>
        <w:tc>
          <w:tcPr>
            <w:tcW w:w="0" w:type="auto"/>
            <w:vMerge/>
            <w:vAlign w:val="center"/>
            <w:hideMark/>
          </w:tcPr>
          <w:p w14:paraId="48DF7662"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3FCD5BC1" w14:textId="77777777" w:rsidR="00BE10B1" w:rsidRDefault="00BE10B1">
            <w:pPr>
              <w:spacing w:after="0"/>
              <w:rPr>
                <w:rFonts w:ascii="Times New Roman" w:hAnsi="Times New Roman"/>
                <w:bCs/>
                <w:sz w:val="24"/>
                <w:szCs w:val="24"/>
              </w:rPr>
            </w:pPr>
            <w:r>
              <w:rPr>
                <w:rFonts w:ascii="Times New Roman" w:hAnsi="Times New Roman"/>
                <w:bCs/>
                <w:sz w:val="24"/>
                <w:szCs w:val="24"/>
              </w:rPr>
              <w:t>3.</w:t>
            </w:r>
            <w:r>
              <w:rPr>
                <w:rFonts w:ascii="Times New Roman" w:hAnsi="Times New Roman"/>
                <w:sz w:val="24"/>
                <w:szCs w:val="24"/>
              </w:rPr>
              <w:t xml:space="preserve"> Практическое занятие «</w:t>
            </w:r>
            <w:r>
              <w:rPr>
                <w:rFonts w:ascii="Times New Roman" w:hAnsi="Times New Roman"/>
                <w:bCs/>
                <w:sz w:val="24"/>
                <w:szCs w:val="24"/>
              </w:rPr>
              <w:t>Измерение элементов резьбы резьбомером, резьбовым микрометром, резьбовыми калибрами»</w:t>
            </w:r>
          </w:p>
        </w:tc>
        <w:tc>
          <w:tcPr>
            <w:tcW w:w="459" w:type="pct"/>
            <w:vAlign w:val="center"/>
            <w:hideMark/>
          </w:tcPr>
          <w:p w14:paraId="4445BFE6"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42DFAAA7" w14:textId="77777777" w:rsidR="00BE10B1" w:rsidRDefault="00BE10B1">
            <w:pPr>
              <w:spacing w:after="0" w:line="256" w:lineRule="auto"/>
              <w:rPr>
                <w:rFonts w:ascii="Times New Roman" w:hAnsi="Times New Roman"/>
                <w:b/>
                <w:sz w:val="24"/>
                <w:szCs w:val="24"/>
              </w:rPr>
            </w:pPr>
          </w:p>
        </w:tc>
      </w:tr>
      <w:tr w:rsidR="00BE10B1" w14:paraId="2A2D2208" w14:textId="77777777" w:rsidTr="00BE10B1">
        <w:trPr>
          <w:trHeight w:val="182"/>
        </w:trPr>
        <w:tc>
          <w:tcPr>
            <w:tcW w:w="0" w:type="auto"/>
            <w:vMerge/>
            <w:vAlign w:val="center"/>
            <w:hideMark/>
          </w:tcPr>
          <w:p w14:paraId="1040FB64"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27F8EF37"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59" w:type="pct"/>
            <w:vAlign w:val="center"/>
            <w:hideMark/>
          </w:tcPr>
          <w:p w14:paraId="13FDDA30"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0CA828AD" w14:textId="77777777" w:rsidR="00BE10B1" w:rsidRDefault="00BE10B1">
            <w:pPr>
              <w:spacing w:after="0" w:line="256" w:lineRule="auto"/>
              <w:rPr>
                <w:rFonts w:ascii="Times New Roman" w:hAnsi="Times New Roman"/>
                <w:b/>
                <w:sz w:val="24"/>
                <w:szCs w:val="24"/>
              </w:rPr>
            </w:pPr>
          </w:p>
        </w:tc>
      </w:tr>
      <w:tr w:rsidR="00BE10B1" w14:paraId="0984F478" w14:textId="77777777" w:rsidTr="00BE10B1">
        <w:trPr>
          <w:trHeight w:val="182"/>
        </w:trPr>
        <w:tc>
          <w:tcPr>
            <w:tcW w:w="3792" w:type="pct"/>
            <w:gridSpan w:val="3"/>
            <w:hideMark/>
          </w:tcPr>
          <w:p w14:paraId="207F54B1" w14:textId="77777777" w:rsidR="00BE10B1" w:rsidRDefault="00BE10B1">
            <w:pPr>
              <w:rPr>
                <w:rFonts w:ascii="Times New Roman" w:hAnsi="Times New Roman"/>
                <w:b/>
                <w:bCs/>
                <w:sz w:val="24"/>
                <w:szCs w:val="24"/>
              </w:rPr>
            </w:pPr>
            <w:r>
              <w:rPr>
                <w:rFonts w:ascii="Times New Roman" w:hAnsi="Times New Roman"/>
                <w:b/>
                <w:iCs/>
                <w:sz w:val="24"/>
                <w:szCs w:val="24"/>
              </w:rPr>
              <w:t xml:space="preserve">Промежуточная аттестация                                                                                            </w:t>
            </w:r>
          </w:p>
        </w:tc>
        <w:tc>
          <w:tcPr>
            <w:tcW w:w="459" w:type="pct"/>
            <w:vAlign w:val="center"/>
            <w:hideMark/>
          </w:tcPr>
          <w:p w14:paraId="4FE0BE3A" w14:textId="77777777" w:rsidR="00BE10B1" w:rsidRDefault="00BE10B1">
            <w:pPr>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7BEE8C2F" w14:textId="77777777" w:rsidR="00BE10B1" w:rsidRDefault="00BE10B1">
            <w:pPr>
              <w:spacing w:after="0" w:line="256" w:lineRule="auto"/>
              <w:rPr>
                <w:rFonts w:ascii="Times New Roman" w:hAnsi="Times New Roman"/>
                <w:b/>
                <w:sz w:val="24"/>
                <w:szCs w:val="24"/>
              </w:rPr>
            </w:pPr>
          </w:p>
        </w:tc>
      </w:tr>
      <w:tr w:rsidR="00BE10B1" w14:paraId="252311D0" w14:textId="77777777" w:rsidTr="00BE10B1">
        <w:trPr>
          <w:trHeight w:val="20"/>
        </w:trPr>
        <w:tc>
          <w:tcPr>
            <w:tcW w:w="3792" w:type="pct"/>
            <w:gridSpan w:val="3"/>
            <w:hideMark/>
          </w:tcPr>
          <w:p w14:paraId="4CA349C7" w14:textId="77777777" w:rsidR="00BE10B1" w:rsidRDefault="00BE10B1">
            <w:pPr>
              <w:rPr>
                <w:rFonts w:ascii="Times New Roman" w:hAnsi="Times New Roman"/>
                <w:b/>
                <w:bCs/>
                <w:sz w:val="24"/>
                <w:szCs w:val="24"/>
              </w:rPr>
            </w:pPr>
            <w:r>
              <w:rPr>
                <w:rFonts w:ascii="Times New Roman" w:hAnsi="Times New Roman"/>
                <w:b/>
                <w:bCs/>
                <w:sz w:val="24"/>
                <w:szCs w:val="24"/>
              </w:rPr>
              <w:t>Всего:</w:t>
            </w:r>
          </w:p>
        </w:tc>
        <w:tc>
          <w:tcPr>
            <w:tcW w:w="459" w:type="pct"/>
            <w:vAlign w:val="center"/>
            <w:hideMark/>
          </w:tcPr>
          <w:p w14:paraId="2F523B40" w14:textId="77777777" w:rsidR="00BE10B1" w:rsidRDefault="00BE10B1">
            <w:pPr>
              <w:jc w:val="center"/>
              <w:rPr>
                <w:rFonts w:ascii="Times New Roman" w:hAnsi="Times New Roman"/>
                <w:b/>
                <w:bCs/>
                <w:sz w:val="24"/>
                <w:szCs w:val="24"/>
              </w:rPr>
            </w:pPr>
            <w:r>
              <w:rPr>
                <w:rFonts w:ascii="Times New Roman" w:hAnsi="Times New Roman"/>
                <w:b/>
                <w:bCs/>
                <w:sz w:val="24"/>
                <w:szCs w:val="24"/>
              </w:rPr>
              <w:t>34</w:t>
            </w:r>
          </w:p>
        </w:tc>
        <w:tc>
          <w:tcPr>
            <w:tcW w:w="0" w:type="auto"/>
            <w:vMerge/>
            <w:vAlign w:val="center"/>
            <w:hideMark/>
          </w:tcPr>
          <w:p w14:paraId="00B7C592" w14:textId="77777777" w:rsidR="00BE10B1" w:rsidRDefault="00BE10B1">
            <w:pPr>
              <w:spacing w:after="0" w:line="256" w:lineRule="auto"/>
              <w:rPr>
                <w:rFonts w:ascii="Times New Roman" w:hAnsi="Times New Roman"/>
                <w:b/>
                <w:sz w:val="24"/>
                <w:szCs w:val="24"/>
              </w:rPr>
            </w:pPr>
          </w:p>
        </w:tc>
      </w:tr>
    </w:tbl>
    <w:p w14:paraId="4D6F0CA3" w14:textId="77777777" w:rsidR="00BE10B1" w:rsidRDefault="00BE10B1" w:rsidP="00BE10B1">
      <w:pPr>
        <w:rPr>
          <w:rFonts w:ascii="Times New Roman" w:hAnsi="Times New Roman"/>
          <w:b/>
          <w:bCs/>
        </w:rPr>
      </w:pPr>
    </w:p>
    <w:p w14:paraId="3844B7C6" w14:textId="77777777" w:rsidR="00BE10B1" w:rsidRDefault="00BE10B1" w:rsidP="00BE10B1">
      <w:pPr>
        <w:rPr>
          <w:rFonts w:ascii="Times New Roman" w:hAnsi="Times New Roman"/>
          <w:b/>
          <w:bCs/>
          <w:i/>
        </w:rPr>
      </w:pPr>
    </w:p>
    <w:p w14:paraId="3F4AEDF6" w14:textId="77777777" w:rsidR="00BE10B1" w:rsidRDefault="00BE10B1" w:rsidP="00BE10B1">
      <w:pPr>
        <w:pStyle w:val="ae"/>
        <w:ind w:left="709"/>
        <w:rPr>
          <w:i/>
        </w:rPr>
      </w:pPr>
      <w:r>
        <w:rPr>
          <w:i/>
        </w:rPr>
        <w:t>.</w:t>
      </w:r>
    </w:p>
    <w:p w14:paraId="3897D7B3" w14:textId="77777777" w:rsidR="00BE10B1" w:rsidRDefault="00BE10B1" w:rsidP="00BE10B1">
      <w:pPr>
        <w:spacing w:after="0"/>
        <w:rPr>
          <w:rFonts w:ascii="Times New Roman" w:hAnsi="Times New Roman"/>
          <w:i/>
        </w:rPr>
        <w:sectPr w:rsidR="00BE10B1">
          <w:pgSz w:w="16840" w:h="11907" w:orient="landscape"/>
          <w:pgMar w:top="851" w:right="1134" w:bottom="851" w:left="992" w:header="709" w:footer="709" w:gutter="0"/>
          <w:cols w:space="720"/>
        </w:sectPr>
      </w:pPr>
    </w:p>
    <w:p w14:paraId="343AC5FF" w14:textId="77777777" w:rsidR="00BE10B1" w:rsidRDefault="00BE10B1" w:rsidP="00BE10B1">
      <w:pPr>
        <w:pStyle w:val="ae"/>
        <w:ind w:left="720"/>
        <w:jc w:val="center"/>
        <w:rPr>
          <w:b/>
        </w:rPr>
      </w:pPr>
      <w:r>
        <w:rPr>
          <w:b/>
          <w:bCs/>
        </w:rPr>
        <w:t xml:space="preserve">3. УСЛОВИЯ РЕАЛИЗАЦИИ ПРОГРАММЫ УЧЕБНОЙ ДИСЦИПЛИНЫ </w:t>
      </w:r>
    </w:p>
    <w:p w14:paraId="4DCA848E" w14:textId="77777777" w:rsidR="00BE10B1" w:rsidRDefault="00BE10B1" w:rsidP="00BE10B1">
      <w:pPr>
        <w:ind w:left="1353"/>
        <w:rPr>
          <w:rFonts w:ascii="Times New Roman" w:hAnsi="Times New Roman"/>
          <w:b/>
          <w:bCs/>
        </w:rPr>
      </w:pPr>
    </w:p>
    <w:p w14:paraId="6D4C08E9" w14:textId="77777777" w:rsidR="00BE10B1" w:rsidRDefault="00BE10B1" w:rsidP="00BE10B1">
      <w:pPr>
        <w:spacing w:after="0" w:line="240" w:lineRule="auto"/>
        <w:jc w:val="both"/>
        <w:outlineLvl w:val="0"/>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8FEBDDF"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hAnsi="Times New Roman"/>
          <w:bCs/>
          <w:sz w:val="24"/>
          <w:szCs w:val="24"/>
        </w:rPr>
      </w:pPr>
    </w:p>
    <w:p w14:paraId="7FC6C4C9"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hAnsi="Times New Roman"/>
          <w:bCs/>
          <w:i/>
          <w:sz w:val="24"/>
          <w:szCs w:val="24"/>
          <w:u w:val="single"/>
        </w:rPr>
      </w:pPr>
      <w:r>
        <w:rPr>
          <w:rFonts w:ascii="Times New Roman" w:hAnsi="Times New Roman"/>
          <w:b/>
          <w:sz w:val="24"/>
          <w:szCs w:val="24"/>
        </w:rPr>
        <w:t>Кабинет «Техническая графика и технические измерения»</w:t>
      </w:r>
      <w:r>
        <w:rPr>
          <w:rFonts w:ascii="Times New Roman" w:hAnsi="Times New Roman"/>
          <w:bCs/>
          <w:sz w:val="24"/>
          <w:szCs w:val="24"/>
        </w:rPr>
        <w:t>, оснащенный оборудовани</w:t>
      </w:r>
      <w:r>
        <w:rPr>
          <w:rFonts w:ascii="Times New Roman" w:hAnsi="Times New Roman"/>
          <w:bCs/>
          <w:sz w:val="24"/>
          <w:szCs w:val="24"/>
          <w:u w:val="single"/>
        </w:rPr>
        <w:t>ем:</w:t>
      </w:r>
    </w:p>
    <w:p w14:paraId="07785CBE" w14:textId="77777777" w:rsidR="00BE10B1" w:rsidRDefault="00BE10B1" w:rsidP="008033D0">
      <w:pPr>
        <w:numPr>
          <w:ilvl w:val="0"/>
          <w:numId w:val="23"/>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jc w:val="both"/>
        <w:rPr>
          <w:rFonts w:ascii="Times New Roman" w:hAnsi="Times New Roman"/>
          <w:bCs/>
          <w:sz w:val="24"/>
          <w:szCs w:val="24"/>
        </w:rPr>
      </w:pPr>
      <w:r>
        <w:rPr>
          <w:rFonts w:ascii="Times New Roman" w:hAnsi="Times New Roman"/>
          <w:bCs/>
          <w:sz w:val="24"/>
          <w:szCs w:val="24"/>
        </w:rPr>
        <w:t>посадочные места по количеству обучающихся;</w:t>
      </w:r>
    </w:p>
    <w:p w14:paraId="2F8A931B" w14:textId="77777777" w:rsidR="00BE10B1" w:rsidRDefault="00BE10B1" w:rsidP="008033D0">
      <w:pPr>
        <w:numPr>
          <w:ilvl w:val="0"/>
          <w:numId w:val="23"/>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jc w:val="both"/>
        <w:rPr>
          <w:rFonts w:ascii="Times New Roman" w:hAnsi="Times New Roman"/>
          <w:bCs/>
          <w:sz w:val="24"/>
          <w:szCs w:val="24"/>
        </w:rPr>
      </w:pPr>
      <w:r>
        <w:rPr>
          <w:rFonts w:ascii="Times New Roman" w:hAnsi="Times New Roman"/>
          <w:bCs/>
          <w:sz w:val="24"/>
          <w:szCs w:val="24"/>
        </w:rPr>
        <w:t>рабочее место преподавателя;</w:t>
      </w:r>
    </w:p>
    <w:p w14:paraId="723A417B" w14:textId="77777777" w:rsidR="00BE10B1" w:rsidRDefault="00BE10B1" w:rsidP="008033D0">
      <w:pPr>
        <w:numPr>
          <w:ilvl w:val="0"/>
          <w:numId w:val="23"/>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jc w:val="both"/>
        <w:rPr>
          <w:rFonts w:ascii="Times New Roman" w:hAnsi="Times New Roman"/>
          <w:bCs/>
          <w:sz w:val="24"/>
          <w:szCs w:val="24"/>
        </w:rPr>
      </w:pPr>
      <w:r>
        <w:rPr>
          <w:rFonts w:ascii="Times New Roman" w:hAnsi="Times New Roman"/>
          <w:bCs/>
          <w:sz w:val="24"/>
          <w:szCs w:val="24"/>
        </w:rPr>
        <w:t>комплектами:</w:t>
      </w:r>
    </w:p>
    <w:p w14:paraId="3FEF013F"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учебно — наглядных пособий «Технические измерения»;</w:t>
      </w:r>
    </w:p>
    <w:p w14:paraId="4F0FA793"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штанген-инструментов;</w:t>
      </w:r>
    </w:p>
    <w:p w14:paraId="269C9C81"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микрометрических инструментов;</w:t>
      </w:r>
    </w:p>
    <w:p w14:paraId="612CBC21"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угломеров;</w:t>
      </w:r>
    </w:p>
    <w:p w14:paraId="0C3A31D5"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калибров;</w:t>
      </w:r>
    </w:p>
    <w:p w14:paraId="2F9664D0"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образцов шероховатостей</w:t>
      </w:r>
    </w:p>
    <w:p w14:paraId="37A64E63" w14:textId="77777777" w:rsidR="00BE10B1" w:rsidRDefault="00BE10B1" w:rsidP="00BE10B1">
      <w:pPr>
        <w:rPr>
          <w:rFonts w:ascii="Times New Roman" w:hAnsi="Times New Roman"/>
          <w:i/>
          <w:u w:val="single"/>
        </w:rPr>
      </w:pPr>
      <w:r>
        <w:rPr>
          <w:rFonts w:ascii="Times New Roman" w:hAnsi="Times New Roman"/>
          <w:sz w:val="24"/>
          <w:szCs w:val="24"/>
          <w:u w:val="single"/>
        </w:rPr>
        <w:t>Технические средства обучения</w:t>
      </w:r>
      <w:r>
        <w:rPr>
          <w:rFonts w:ascii="Times New Roman" w:hAnsi="Times New Roman"/>
          <w:i/>
          <w:u w:val="single"/>
        </w:rPr>
        <w:t xml:space="preserve">: </w:t>
      </w:r>
    </w:p>
    <w:p w14:paraId="021A091B" w14:textId="77777777" w:rsidR="00BE10B1" w:rsidRDefault="00BE10B1" w:rsidP="00BE10B1">
      <w:pPr>
        <w:pStyle w:val="ae"/>
        <w:spacing w:before="0" w:after="200" w:line="276" w:lineRule="auto"/>
        <w:ind w:left="720"/>
        <w:contextualSpacing/>
      </w:pPr>
      <w:r>
        <w:t>- проектор мультимедийный</w:t>
      </w:r>
    </w:p>
    <w:p w14:paraId="3BDBFBD1" w14:textId="77777777" w:rsidR="00BE10B1" w:rsidRDefault="00BE10B1" w:rsidP="00BE10B1">
      <w:pPr>
        <w:pStyle w:val="ae"/>
        <w:spacing w:before="0" w:after="200" w:line="276" w:lineRule="auto"/>
        <w:ind w:left="720"/>
        <w:contextualSpacing/>
      </w:pPr>
      <w:r>
        <w:t>- компьютер</w:t>
      </w:r>
    </w:p>
    <w:p w14:paraId="015864D0" w14:textId="77777777" w:rsidR="00BE10B1" w:rsidRDefault="00BE10B1" w:rsidP="00BE10B1">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3720288D"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7C06A69" w14:textId="77777777" w:rsidR="00BE10B1" w:rsidRDefault="00BE10B1" w:rsidP="00BE10B1">
      <w:pPr>
        <w:suppressAutoHyphens/>
        <w:spacing w:after="0"/>
        <w:ind w:firstLine="709"/>
        <w:jc w:val="both"/>
        <w:rPr>
          <w:rFonts w:ascii="Times New Roman" w:hAnsi="Times New Roman"/>
          <w:bCs/>
          <w:sz w:val="24"/>
          <w:szCs w:val="24"/>
        </w:rPr>
      </w:pPr>
    </w:p>
    <w:p w14:paraId="5BBF247F" w14:textId="77777777" w:rsidR="00BE10B1" w:rsidRDefault="00BE10B1" w:rsidP="00BE10B1">
      <w:pPr>
        <w:spacing w:after="0" w:line="240" w:lineRule="auto"/>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1. Коротков, В. С. Метрология, стандартизация и сертификация : учебное пособие для СПО / В. С. Коротков, А. И. Афонасов. — Саратов : Профобразование, 2017. — 186 c. — ISBN 978-5-4488-0020-7. — Текст : электронный // Электронный ресурс цифровой образовательной среды СПО PROFобразование : [сайт]. — URL: https://profspo.ru/books/66391</w:t>
      </w:r>
      <w:r>
        <w:rPr>
          <w:rFonts w:ascii="Times New Roman" w:hAnsi="Times New Roman"/>
          <w:color w:val="000000"/>
          <w:sz w:val="24"/>
          <w:szCs w:val="24"/>
        </w:rPr>
        <w:br/>
        <w:t>2. Метрология, стандартизация, сертификация : учебно-методическое пособие для СПО / И. А. Фролов, В. А. Жулай, Ю. Ф. Устинов, В. А. Муравьев. — Саратов : Профобразование, 2019. — 126 c. — ISBN 978-5-4488-0375-8. — Текст : электронный // Электронный ресурс цифровой образовательной среды СПО PROFобразование : [сайт]. — URL: https://profspo.ru/books/87271</w:t>
      </w:r>
      <w:r>
        <w:rPr>
          <w:rFonts w:ascii="Times New Roman" w:hAnsi="Times New Roman"/>
          <w:color w:val="000000"/>
          <w:sz w:val="24"/>
          <w:szCs w:val="24"/>
        </w:rPr>
        <w:br/>
        <w:t>3. Смирнов Ю.А. Контроль и метрологическое обеспечение средств и систем автоматизации. Основы метрологии и автоматизации. Уч. пособие, 1-е изд./ Ю.А.Смирнов. — Санкт-Петербург : Лань, 2020. — 240 с. — ISBN 978-5-8114-3934-8</w:t>
      </w:r>
      <w:r>
        <w:rPr>
          <w:rFonts w:ascii="Times New Roman" w:hAnsi="Times New Roman"/>
          <w:color w:val="000000"/>
          <w:sz w:val="24"/>
          <w:szCs w:val="24"/>
        </w:rPr>
        <w:br/>
        <w:t>4. Юрасова Н. В., Полякова Т. В., Кишуров В. М. Метрология и технические измерения. Лабораторный практикум. Учебное пособие для СПО, 2-е изд., стер./ Н.В.Юрасова. — Санкт-Петербург : Лань, 2021. — 188 с. — ISBN 978-5-8114-7394-6</w:t>
      </w:r>
      <w:r>
        <w:rPr>
          <w:rFonts w:ascii="Times New Roman" w:hAnsi="Times New Roman"/>
          <w:color w:val="000000"/>
          <w:sz w:val="24"/>
          <w:szCs w:val="24"/>
        </w:rPr>
        <w:br/>
      </w:r>
    </w:p>
    <w:p w14:paraId="4EE7FA9F" w14:textId="77777777" w:rsidR="00BE10B1" w:rsidRDefault="00BE10B1" w:rsidP="00BE10B1">
      <w:pPr>
        <w:spacing w:after="0" w:line="240" w:lineRule="auto"/>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1. Кравченко, Е. Г. Нормирование точности и технические измерения : учебное пособие для СПО / Е. Г. Кравченко, В. Ю. Верещагин. — Саратов : Профобразование, 2021. — 172 c. — ISBN 978-5-4488-1194-4. — Текст : электронный // Электронный ресурс цифровой образовательной среды СПО PROFобразование : [сайт]. — URL: https://profspo.ru/books/105722</w:t>
      </w:r>
      <w:r>
        <w:rPr>
          <w:rFonts w:ascii="Times New Roman" w:hAnsi="Times New Roman"/>
          <w:color w:val="000000"/>
          <w:sz w:val="24"/>
          <w:szCs w:val="24"/>
        </w:rPr>
        <w:br/>
        <w:t>2. Сайт "Допуски и посадки". URL:http://ktf.krk.ru/courses/foet/  (дата обращения 10.05.2021)</w:t>
      </w:r>
      <w:r>
        <w:rPr>
          <w:rFonts w:ascii="Times New Roman" w:hAnsi="Times New Roman"/>
          <w:color w:val="000000"/>
          <w:sz w:val="24"/>
          <w:szCs w:val="24"/>
        </w:rPr>
        <w:br/>
        <w:t xml:space="preserve">3. Технические измерения и приборы [Электронный ресурс]. URL:www.mami.ru/kaf/aipu/techizm1.doc (дата обращения 10.05.2021) </w:t>
      </w:r>
      <w:r>
        <w:rPr>
          <w:rFonts w:ascii="Times New Roman" w:hAnsi="Times New Roman"/>
          <w:color w:val="000000"/>
          <w:sz w:val="24"/>
          <w:szCs w:val="24"/>
        </w:rPr>
        <w:br/>
      </w:r>
    </w:p>
    <w:p w14:paraId="3486817A" w14:textId="77777777" w:rsidR="00BE10B1" w:rsidRDefault="00BE10B1" w:rsidP="00BE10B1">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r>
        <w:rPr>
          <w:rFonts w:ascii="Times New Roman" w:hAnsi="Times New Roman"/>
          <w:color w:val="000000"/>
          <w:sz w:val="24"/>
          <w:szCs w:val="24"/>
        </w:rPr>
        <w:br/>
        <w:t>1. Багдасарова Т.А. Допуски и технические измерения. Контрольные материалы –М.: ОИЦ «Академия» 2020  - 64 с.</w:t>
      </w:r>
      <w:r>
        <w:rPr>
          <w:rFonts w:ascii="Times New Roman" w:hAnsi="Times New Roman"/>
          <w:color w:val="000000"/>
          <w:sz w:val="24"/>
          <w:szCs w:val="24"/>
        </w:rPr>
        <w:br/>
        <w:t>2. Багдасарова Т.А. Допуски и технические измерения. Лабораторно-практические работы М.: ОИЦ «Академия», 2020 - 64 с.</w:t>
      </w:r>
      <w:r>
        <w:rPr>
          <w:rFonts w:ascii="Times New Roman" w:hAnsi="Times New Roman"/>
          <w:color w:val="000000"/>
          <w:sz w:val="24"/>
          <w:szCs w:val="24"/>
        </w:rPr>
        <w:br/>
        <w:t>3. Багдасарова Т.А. Допуски и технические измерения. Рабочая тетрадь –М.: ОИЦ «Академия» 2020 - 80 с.</w:t>
      </w:r>
      <w:r>
        <w:rPr>
          <w:rFonts w:ascii="Times New Roman" w:hAnsi="Times New Roman"/>
          <w:color w:val="000000"/>
          <w:sz w:val="24"/>
          <w:szCs w:val="24"/>
        </w:rPr>
        <w:br/>
        <w:t xml:space="preserve">4. Димов Ю.В. Метрология, стандартизация и сертификация. Учебник для вузов. 2-е изд. – СПб.: Питер, 2021. </w:t>
      </w:r>
      <w:r>
        <w:rPr>
          <w:rFonts w:ascii="Times New Roman" w:hAnsi="Times New Roman"/>
          <w:color w:val="000000"/>
          <w:sz w:val="24"/>
          <w:szCs w:val="24"/>
        </w:rPr>
        <w:br/>
        <w:t>5. Допуски и посадки: Справочник в 2-х ч. – 7-е изд., перераб. и доп. – Л.: Политехника, 2021.</w:t>
      </w:r>
      <w:r>
        <w:rPr>
          <w:rFonts w:ascii="Times New Roman" w:hAnsi="Times New Roman"/>
          <w:color w:val="000000"/>
          <w:sz w:val="24"/>
          <w:szCs w:val="24"/>
        </w:rPr>
        <w:br/>
        <w:t>6. Кузнецов В.А., Ялунина Г.В. Основы метрологии: Учебное пособие – М.: Издво стандартов, 2021.</w:t>
      </w:r>
      <w:r>
        <w:rPr>
          <w:rFonts w:ascii="Times New Roman" w:hAnsi="Times New Roman"/>
          <w:color w:val="000000"/>
          <w:sz w:val="24"/>
          <w:szCs w:val="24"/>
        </w:rPr>
        <w:br/>
        <w:t>7. Смирнов Ю.А. Контроль и метрологическое обеспечение средств и систем автоматизации. Технические измерения и приборы. Уч. пос., 1-е изд/ Ю.А.Смирнов. — Санкт-Петербург : Лань, 2020. — 252 с. — ISBN 978-5-8114-3938-6</w:t>
      </w:r>
      <w:r>
        <w:rPr>
          <w:rFonts w:ascii="Times New Roman" w:hAnsi="Times New Roman"/>
          <w:color w:val="000000"/>
          <w:sz w:val="24"/>
          <w:szCs w:val="24"/>
        </w:rPr>
        <w:br/>
        <w:t>8. Тартаковский Д.Ф. Ястребов А.С. Метрология, стандартизация и технические средства измерений: Учебник для вузов - М.: Высш. шк., 2021</w:t>
      </w:r>
    </w:p>
    <w:p w14:paraId="2721E563" w14:textId="77777777" w:rsidR="00BE10B1" w:rsidRDefault="00BE10B1" w:rsidP="00BE10B1">
      <w:pPr>
        <w:suppressAutoHyphens/>
        <w:spacing w:after="0"/>
        <w:ind w:firstLine="709"/>
        <w:jc w:val="both"/>
        <w:rPr>
          <w:rFonts w:ascii="Times New Roman" w:hAnsi="Times New Roman"/>
          <w:bCs/>
          <w:sz w:val="24"/>
          <w:szCs w:val="24"/>
        </w:rPr>
      </w:pPr>
    </w:p>
    <w:p w14:paraId="5A69C60E" w14:textId="77777777" w:rsidR="00BE10B1" w:rsidRDefault="00BE10B1" w:rsidP="00BE10B1">
      <w:pPr>
        <w:spacing w:after="160" w:line="254" w:lineRule="auto"/>
      </w:pPr>
      <w:r>
        <w:br w:type="page"/>
      </w:r>
    </w:p>
    <w:p w14:paraId="26DFDEAE" w14:textId="77777777" w:rsidR="00BE10B1" w:rsidRDefault="00BE10B1" w:rsidP="00BE10B1">
      <w:pPr>
        <w:ind w:left="360"/>
        <w:contextualSpacing/>
        <w:jc w:val="center"/>
        <w:rPr>
          <w:rFonts w:ascii="Times New Roman" w:hAnsi="Times New Roman"/>
          <w:b/>
          <w:sz w:val="24"/>
          <w:szCs w:val="24"/>
        </w:rPr>
      </w:pPr>
      <w:r>
        <w:rPr>
          <w:rFonts w:ascii="Times New Roman" w:hAnsi="Times New Roman"/>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2409"/>
        <w:gridCol w:w="2319"/>
      </w:tblGrid>
      <w:tr w:rsidR="00BE10B1" w14:paraId="75E3EDFC" w14:textId="77777777" w:rsidTr="00BE10B1">
        <w:tc>
          <w:tcPr>
            <w:tcW w:w="2470" w:type="pct"/>
            <w:hideMark/>
          </w:tcPr>
          <w:p w14:paraId="756E79A5" w14:textId="77777777" w:rsidR="00BE10B1" w:rsidRDefault="00BE10B1">
            <w:pPr>
              <w:spacing w:after="0" w:line="240" w:lineRule="auto"/>
              <w:jc w:val="center"/>
              <w:rPr>
                <w:rFonts w:ascii="Times New Roman" w:hAnsi="Times New Roman"/>
                <w:b/>
                <w:bCs/>
                <w:sz w:val="24"/>
                <w:szCs w:val="24"/>
              </w:rPr>
            </w:pPr>
            <w:r>
              <w:rPr>
                <w:rFonts w:ascii="Times New Roman" w:hAnsi="Times New Roman"/>
                <w:b/>
                <w:bCs/>
                <w:sz w:val="24"/>
                <w:szCs w:val="24"/>
              </w:rPr>
              <w:t>Результаты обучения</w:t>
            </w:r>
          </w:p>
        </w:tc>
        <w:tc>
          <w:tcPr>
            <w:tcW w:w="1289" w:type="pct"/>
            <w:hideMark/>
          </w:tcPr>
          <w:p w14:paraId="2A3DB73D" w14:textId="77777777" w:rsidR="00BE10B1" w:rsidRDefault="00BE10B1">
            <w:pPr>
              <w:spacing w:after="0" w:line="240" w:lineRule="auto"/>
              <w:jc w:val="center"/>
              <w:rPr>
                <w:rFonts w:ascii="Times New Roman" w:hAnsi="Times New Roman"/>
                <w:b/>
                <w:bCs/>
                <w:sz w:val="24"/>
                <w:szCs w:val="24"/>
              </w:rPr>
            </w:pPr>
            <w:r>
              <w:rPr>
                <w:rFonts w:ascii="Times New Roman" w:hAnsi="Times New Roman"/>
                <w:b/>
                <w:bCs/>
                <w:sz w:val="24"/>
                <w:szCs w:val="24"/>
              </w:rPr>
              <w:t>Критерии оценки</w:t>
            </w:r>
          </w:p>
        </w:tc>
        <w:tc>
          <w:tcPr>
            <w:tcW w:w="1241" w:type="pct"/>
            <w:hideMark/>
          </w:tcPr>
          <w:p w14:paraId="1CAB6239" w14:textId="77777777" w:rsidR="00BE10B1" w:rsidRDefault="00BE10B1">
            <w:pPr>
              <w:spacing w:after="0" w:line="240" w:lineRule="auto"/>
              <w:jc w:val="center"/>
              <w:rPr>
                <w:rFonts w:ascii="Times New Roman" w:hAnsi="Times New Roman"/>
                <w:b/>
                <w:bCs/>
                <w:sz w:val="24"/>
                <w:szCs w:val="24"/>
              </w:rPr>
            </w:pPr>
            <w:r>
              <w:rPr>
                <w:rFonts w:ascii="Times New Roman" w:hAnsi="Times New Roman"/>
                <w:b/>
                <w:bCs/>
                <w:sz w:val="24"/>
                <w:szCs w:val="24"/>
              </w:rPr>
              <w:t>Методы оценки</w:t>
            </w:r>
          </w:p>
        </w:tc>
      </w:tr>
      <w:tr w:rsidR="00BE10B1" w14:paraId="11F8ACB1" w14:textId="77777777" w:rsidTr="00BE10B1">
        <w:tc>
          <w:tcPr>
            <w:tcW w:w="2470" w:type="pct"/>
            <w:hideMark/>
          </w:tcPr>
          <w:p w14:paraId="442DCF1D"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Знать:</w:t>
            </w:r>
          </w:p>
          <w:p w14:paraId="2C6F5B0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1.Систему допусков и посадок;</w:t>
            </w:r>
          </w:p>
          <w:p w14:paraId="4704376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2.квалитеты и параметры шероховатости;</w:t>
            </w:r>
          </w:p>
          <w:p w14:paraId="07CDF057"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3.Основные принципы калибровки сложных профилей;</w:t>
            </w:r>
          </w:p>
          <w:p w14:paraId="0289FA7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4.Основы взаимозаменяемости;</w:t>
            </w:r>
          </w:p>
          <w:p w14:paraId="025B9928"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5.методы определения погрешностей измерений;</w:t>
            </w:r>
          </w:p>
          <w:p w14:paraId="0F0F3DCC"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6.Основные сведения о сопряжениях в машиностроении;</w:t>
            </w:r>
          </w:p>
          <w:p w14:paraId="56C2704D"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7.Размеры допусков для основных видов механической обработки и для деталей, поступающих на сборку;</w:t>
            </w:r>
          </w:p>
          <w:p w14:paraId="7C5B313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8.Основные принципы калибрования простых и средней сложности профилей;</w:t>
            </w:r>
          </w:p>
          <w:p w14:paraId="517B697D"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9.Стандарты на материалы, крепежные и нормализованные детали и узлы;</w:t>
            </w:r>
          </w:p>
          <w:p w14:paraId="068AB2E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10.Наименования и свойства комплектуемых материалов;</w:t>
            </w:r>
          </w:p>
          <w:p w14:paraId="11FE479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11.Устройство, назначение, правила настройки и регулирования контрольно-измерительных инструментов и приборов;</w:t>
            </w:r>
          </w:p>
          <w:p w14:paraId="630D7FD6"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bCs/>
                <w:sz w:val="24"/>
                <w:szCs w:val="24"/>
              </w:rPr>
            </w:pPr>
            <w:r>
              <w:rPr>
                <w:rFonts w:ascii="Times New Roman" w:hAnsi="Times New Roman"/>
                <w:sz w:val="24"/>
                <w:szCs w:val="24"/>
              </w:rPr>
              <w:t>12.Методы и средства контроля обработанных поверхностей</w:t>
            </w:r>
          </w:p>
        </w:tc>
        <w:tc>
          <w:tcPr>
            <w:tcW w:w="1289" w:type="pct"/>
          </w:tcPr>
          <w:p w14:paraId="17EE2AFB" w14:textId="77777777" w:rsidR="00BE10B1" w:rsidRDefault="00BE10B1">
            <w:pPr>
              <w:spacing w:after="0"/>
              <w:rPr>
                <w:rFonts w:ascii="Times New Roman" w:hAnsi="Times New Roman"/>
                <w:bCs/>
                <w:sz w:val="24"/>
                <w:szCs w:val="24"/>
              </w:rPr>
            </w:pPr>
            <w:r>
              <w:rPr>
                <w:rFonts w:ascii="Times New Roman" w:hAnsi="Times New Roman"/>
                <w:bCs/>
                <w:sz w:val="24"/>
                <w:szCs w:val="24"/>
              </w:rPr>
              <w:t>Демонстрация учебного материала в знакомой ситуации:</w:t>
            </w:r>
          </w:p>
          <w:p w14:paraId="26F3AACA" w14:textId="77777777" w:rsidR="00BE10B1" w:rsidRDefault="00BE10B1">
            <w:pPr>
              <w:spacing w:after="0"/>
              <w:rPr>
                <w:rFonts w:ascii="Times New Roman" w:hAnsi="Times New Roman"/>
                <w:bCs/>
                <w:sz w:val="24"/>
                <w:szCs w:val="24"/>
              </w:rPr>
            </w:pPr>
            <w:r>
              <w:rPr>
                <w:rFonts w:ascii="Times New Roman" w:hAnsi="Times New Roman"/>
                <w:bCs/>
                <w:sz w:val="24"/>
                <w:szCs w:val="24"/>
              </w:rPr>
              <w:t>- описание и объяснение определений, условных обозначений и формул для расчета;</w:t>
            </w:r>
          </w:p>
          <w:p w14:paraId="6CEBC56C" w14:textId="77777777" w:rsidR="00BE10B1" w:rsidRDefault="00BE10B1">
            <w:pPr>
              <w:spacing w:after="0"/>
              <w:rPr>
                <w:rFonts w:ascii="Times New Roman" w:hAnsi="Times New Roman"/>
                <w:bCs/>
                <w:sz w:val="24"/>
                <w:szCs w:val="24"/>
              </w:rPr>
            </w:pPr>
            <w:r>
              <w:rPr>
                <w:rFonts w:ascii="Times New Roman" w:hAnsi="Times New Roman"/>
                <w:bCs/>
                <w:sz w:val="24"/>
                <w:szCs w:val="24"/>
              </w:rPr>
              <w:t>- чтение и расшифровка условных обозначений</w:t>
            </w:r>
          </w:p>
          <w:p w14:paraId="2C01A95C" w14:textId="77777777" w:rsidR="00BE10B1" w:rsidRDefault="00BE10B1">
            <w:pPr>
              <w:spacing w:after="0"/>
              <w:rPr>
                <w:rFonts w:ascii="Times New Roman" w:hAnsi="Times New Roman"/>
                <w:bCs/>
                <w:sz w:val="24"/>
                <w:szCs w:val="24"/>
              </w:rPr>
            </w:pPr>
          </w:p>
        </w:tc>
        <w:tc>
          <w:tcPr>
            <w:tcW w:w="1241" w:type="pct"/>
          </w:tcPr>
          <w:p w14:paraId="56CB0244" w14:textId="77777777" w:rsidR="00BE10B1" w:rsidRDefault="00BE10B1">
            <w:pPr>
              <w:spacing w:after="0"/>
              <w:rPr>
                <w:rFonts w:ascii="Times New Roman" w:hAnsi="Times New Roman"/>
                <w:bCs/>
                <w:sz w:val="24"/>
                <w:szCs w:val="24"/>
              </w:rPr>
            </w:pPr>
            <w:r>
              <w:rPr>
                <w:rFonts w:ascii="Times New Roman" w:hAnsi="Times New Roman"/>
                <w:bCs/>
                <w:sz w:val="24"/>
                <w:szCs w:val="24"/>
              </w:rPr>
              <w:t>Тестирование</w:t>
            </w:r>
          </w:p>
          <w:p w14:paraId="4522CE5C" w14:textId="77777777" w:rsidR="00BE10B1" w:rsidRDefault="00BE10B1">
            <w:pPr>
              <w:spacing w:after="0"/>
              <w:rPr>
                <w:rFonts w:ascii="Times New Roman" w:hAnsi="Times New Roman"/>
                <w:bCs/>
                <w:sz w:val="24"/>
                <w:szCs w:val="24"/>
              </w:rPr>
            </w:pPr>
            <w:r>
              <w:rPr>
                <w:rFonts w:ascii="Times New Roman" w:hAnsi="Times New Roman"/>
                <w:bCs/>
                <w:sz w:val="24"/>
                <w:szCs w:val="24"/>
              </w:rPr>
              <w:t>Устный  и письменный опрос</w:t>
            </w:r>
          </w:p>
          <w:p w14:paraId="63536939" w14:textId="77777777" w:rsidR="00BE10B1" w:rsidRDefault="00BE10B1">
            <w:pPr>
              <w:spacing w:after="0"/>
              <w:rPr>
                <w:rFonts w:ascii="Times New Roman" w:hAnsi="Times New Roman"/>
                <w:bCs/>
                <w:sz w:val="24"/>
                <w:szCs w:val="24"/>
              </w:rPr>
            </w:pPr>
          </w:p>
        </w:tc>
      </w:tr>
      <w:tr w:rsidR="00BE10B1" w14:paraId="6E0A7F70" w14:textId="77777777" w:rsidTr="00BE10B1">
        <w:trPr>
          <w:trHeight w:val="896"/>
        </w:trPr>
        <w:tc>
          <w:tcPr>
            <w:tcW w:w="2470" w:type="pct"/>
            <w:hideMark/>
          </w:tcPr>
          <w:p w14:paraId="0C05B4E2"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Уметь:</w:t>
            </w:r>
          </w:p>
          <w:p w14:paraId="51F8E684"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1.Анализировать техническую документацию;</w:t>
            </w:r>
          </w:p>
          <w:p w14:paraId="54B03A6E"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2.Определять предельные отклонения размеров по стандартам, технической документации;</w:t>
            </w:r>
          </w:p>
          <w:p w14:paraId="07BE7E0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3.Выполнять расчеты величин предельных размеров и допуска по данным чертежа и определять годность заданных размеров;</w:t>
            </w:r>
          </w:p>
          <w:p w14:paraId="31F6AEBC"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4.Определять характер сопряжения (группы посадки) по данным чертежей, по выполненным расчетам;</w:t>
            </w:r>
          </w:p>
          <w:p w14:paraId="5F9A3F5B"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5.Выполнять графики полей допусков по выполненным расчетам;</w:t>
            </w:r>
          </w:p>
          <w:p w14:paraId="3B7D76D4"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 xml:space="preserve">6.Применять контрольно-измерительные приборы и инструменты;    </w:t>
            </w:r>
          </w:p>
          <w:p w14:paraId="574464A7"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7.Производить контроль параметров сложных деталей с помощью контрольно-измерительных инструментов и приборов, обеспечивающих погрешность не ниже 0.01 мм</w:t>
            </w:r>
          </w:p>
          <w:p w14:paraId="75D63900" w14:textId="77777777" w:rsidR="00BE10B1" w:rsidRDefault="00BE10B1">
            <w:pPr>
              <w:spacing w:after="0"/>
              <w:ind w:firstLine="142"/>
              <w:rPr>
                <w:rFonts w:ascii="Times New Roman" w:hAnsi="Times New Roman"/>
                <w:sz w:val="24"/>
                <w:szCs w:val="24"/>
              </w:rPr>
            </w:pPr>
            <w:r>
              <w:rPr>
                <w:rFonts w:ascii="Times New Roman" w:hAnsi="Times New Roman"/>
                <w:sz w:val="24"/>
                <w:szCs w:val="24"/>
              </w:rPr>
              <w:t>8.Производить контроль параметров сложных деталей с помощью контрольно-измерительных инструментов, обеспечивающих погрешность не ниже 0,05 мм на токарно-карусельных станках</w:t>
            </w:r>
          </w:p>
          <w:p w14:paraId="3655A924" w14:textId="77777777" w:rsidR="00BE10B1" w:rsidRDefault="00BE10B1">
            <w:pPr>
              <w:spacing w:after="0"/>
              <w:ind w:firstLine="142"/>
              <w:rPr>
                <w:rFonts w:ascii="Times New Roman" w:hAnsi="Times New Roman"/>
                <w:sz w:val="24"/>
                <w:szCs w:val="24"/>
              </w:rPr>
            </w:pPr>
            <w:r>
              <w:rPr>
                <w:rFonts w:ascii="Times New Roman" w:hAnsi="Times New Roman"/>
                <w:sz w:val="24"/>
                <w:szCs w:val="24"/>
              </w:rPr>
              <w:t xml:space="preserve">9.Производить </w:t>
            </w:r>
            <w:r>
              <w:rPr>
                <w:rStyle w:val="212pt3"/>
                <w:b w:val="0"/>
              </w:rPr>
              <w:t>контроль параметров сложных деталей и узлов с помощью контрольно-измерительных инструментов и приборов, обеспечивающих погрешность не ниже 0,0075 мм, и калибров, обеспечивающих погрешность не менее 0,015</w:t>
            </w:r>
          </w:p>
          <w:p w14:paraId="0F469289" w14:textId="77777777" w:rsidR="00BE10B1" w:rsidRDefault="00BE10B1">
            <w:pPr>
              <w:spacing w:after="0"/>
              <w:ind w:firstLine="142"/>
              <w:rPr>
                <w:rFonts w:ascii="Times New Roman" w:hAnsi="Times New Roman"/>
                <w:bCs/>
                <w:sz w:val="24"/>
                <w:szCs w:val="24"/>
              </w:rPr>
            </w:pPr>
            <w:r>
              <w:rPr>
                <w:rFonts w:ascii="Times New Roman" w:hAnsi="Times New Roman"/>
                <w:sz w:val="24"/>
                <w:szCs w:val="24"/>
              </w:rPr>
              <w:t xml:space="preserve">10.Производить </w:t>
            </w:r>
            <w:r>
              <w:rPr>
                <w:rStyle w:val="212pt3"/>
                <w:b w:val="0"/>
              </w:rPr>
              <w:t>контроль параметров сложных деталей с помощью контрольно-измерительных инструментов и приборов, обеспечивающих погрешность не ниже 0,05 мм, и калибров, обеспечивающих погрешность не менее 0,02</w:t>
            </w:r>
          </w:p>
        </w:tc>
        <w:tc>
          <w:tcPr>
            <w:tcW w:w="1289" w:type="pct"/>
            <w:hideMark/>
          </w:tcPr>
          <w:p w14:paraId="21705E0C" w14:textId="77777777" w:rsidR="00BE10B1" w:rsidRDefault="00BE10B1">
            <w:pPr>
              <w:spacing w:after="0"/>
              <w:rPr>
                <w:rFonts w:ascii="Times New Roman" w:hAnsi="Times New Roman"/>
                <w:bCs/>
                <w:sz w:val="24"/>
                <w:szCs w:val="24"/>
              </w:rPr>
            </w:pPr>
            <w:r>
              <w:rPr>
                <w:rFonts w:ascii="Times New Roman" w:hAnsi="Times New Roman"/>
                <w:bCs/>
                <w:sz w:val="24"/>
                <w:szCs w:val="24"/>
              </w:rPr>
              <w:t>- чтение машиностроительных чертежей;</w:t>
            </w:r>
          </w:p>
          <w:p w14:paraId="6ED4C8C0" w14:textId="77777777" w:rsidR="00BE10B1" w:rsidRDefault="00BE10B1">
            <w:pPr>
              <w:spacing w:after="0"/>
              <w:rPr>
                <w:rFonts w:ascii="Times New Roman" w:hAnsi="Times New Roman"/>
                <w:bCs/>
                <w:sz w:val="24"/>
                <w:szCs w:val="24"/>
              </w:rPr>
            </w:pPr>
            <w:r>
              <w:rPr>
                <w:rFonts w:ascii="Times New Roman" w:hAnsi="Times New Roman"/>
                <w:bCs/>
                <w:sz w:val="24"/>
                <w:szCs w:val="24"/>
              </w:rPr>
              <w:t>- выбор измерительного инструмента и прибора;</w:t>
            </w:r>
          </w:p>
          <w:p w14:paraId="74265825" w14:textId="77777777" w:rsidR="00BE10B1" w:rsidRDefault="00BE10B1">
            <w:pPr>
              <w:spacing w:after="0"/>
              <w:rPr>
                <w:rFonts w:ascii="Times New Roman" w:hAnsi="Times New Roman"/>
                <w:bCs/>
                <w:sz w:val="24"/>
                <w:szCs w:val="24"/>
              </w:rPr>
            </w:pPr>
            <w:r>
              <w:rPr>
                <w:rFonts w:ascii="Times New Roman" w:hAnsi="Times New Roman"/>
                <w:bCs/>
                <w:sz w:val="24"/>
                <w:szCs w:val="24"/>
              </w:rPr>
              <w:t>- выполнение расчетов предельных размеров и допусков;</w:t>
            </w:r>
          </w:p>
          <w:p w14:paraId="7E1080F1" w14:textId="77777777" w:rsidR="00BE10B1" w:rsidRDefault="00BE10B1">
            <w:pPr>
              <w:spacing w:after="0"/>
              <w:rPr>
                <w:rFonts w:ascii="Times New Roman" w:hAnsi="Times New Roman"/>
                <w:bCs/>
                <w:sz w:val="24"/>
                <w:szCs w:val="24"/>
              </w:rPr>
            </w:pPr>
            <w:r>
              <w:rPr>
                <w:rFonts w:ascii="Times New Roman" w:hAnsi="Times New Roman"/>
                <w:bCs/>
                <w:sz w:val="24"/>
                <w:szCs w:val="24"/>
              </w:rPr>
              <w:t>- определение вида посадки;</w:t>
            </w:r>
          </w:p>
          <w:p w14:paraId="5A2FA758" w14:textId="77777777" w:rsidR="00BE10B1" w:rsidRDefault="00BE10B1">
            <w:pPr>
              <w:spacing w:after="0"/>
              <w:rPr>
                <w:rFonts w:ascii="Times New Roman" w:hAnsi="Times New Roman"/>
                <w:bCs/>
                <w:sz w:val="24"/>
                <w:szCs w:val="24"/>
              </w:rPr>
            </w:pPr>
            <w:r>
              <w:rPr>
                <w:rFonts w:ascii="Times New Roman" w:hAnsi="Times New Roman"/>
                <w:bCs/>
                <w:sz w:val="24"/>
                <w:szCs w:val="24"/>
              </w:rPr>
              <w:t>- графическое определение полей допусков;</w:t>
            </w:r>
          </w:p>
          <w:p w14:paraId="7133B64E" w14:textId="77777777" w:rsidR="00BE10B1" w:rsidRDefault="00BE10B1">
            <w:pPr>
              <w:spacing w:after="0"/>
              <w:rPr>
                <w:rFonts w:ascii="Times New Roman" w:hAnsi="Times New Roman"/>
                <w:bCs/>
                <w:sz w:val="24"/>
                <w:szCs w:val="24"/>
              </w:rPr>
            </w:pPr>
            <w:r>
              <w:rPr>
                <w:rFonts w:ascii="Times New Roman" w:hAnsi="Times New Roman"/>
                <w:bCs/>
                <w:sz w:val="24"/>
                <w:szCs w:val="24"/>
              </w:rPr>
              <w:t>- выбор и применение контрольно-измерительных инструментов и приборов;</w:t>
            </w:r>
          </w:p>
          <w:p w14:paraId="67E5B848" w14:textId="77777777" w:rsidR="00BE10B1" w:rsidRDefault="00BE10B1">
            <w:pPr>
              <w:spacing w:after="0"/>
              <w:rPr>
                <w:rFonts w:ascii="Times New Roman" w:hAnsi="Times New Roman"/>
                <w:bCs/>
                <w:sz w:val="24"/>
                <w:szCs w:val="24"/>
              </w:rPr>
            </w:pPr>
            <w:r>
              <w:rPr>
                <w:rFonts w:ascii="Times New Roman" w:hAnsi="Times New Roman"/>
                <w:bCs/>
                <w:sz w:val="24"/>
                <w:szCs w:val="24"/>
              </w:rPr>
              <w:t>-чтение показаний с инструментов;</w:t>
            </w:r>
          </w:p>
        </w:tc>
        <w:tc>
          <w:tcPr>
            <w:tcW w:w="1241" w:type="pct"/>
            <w:hideMark/>
          </w:tcPr>
          <w:p w14:paraId="72DB9C5D" w14:textId="77777777" w:rsidR="00BE10B1" w:rsidRDefault="00BE10B1">
            <w:pPr>
              <w:spacing w:after="0"/>
              <w:rPr>
                <w:rFonts w:ascii="Times New Roman" w:hAnsi="Times New Roman"/>
                <w:bCs/>
                <w:sz w:val="24"/>
                <w:szCs w:val="24"/>
              </w:rPr>
            </w:pPr>
            <w:r>
              <w:rPr>
                <w:rFonts w:ascii="Times New Roman" w:hAnsi="Times New Roman"/>
                <w:bCs/>
                <w:sz w:val="24"/>
                <w:szCs w:val="24"/>
              </w:rPr>
              <w:t>Оценка выполнения практических работ</w:t>
            </w:r>
          </w:p>
        </w:tc>
      </w:tr>
    </w:tbl>
    <w:p w14:paraId="23C7DC02" w14:textId="77777777" w:rsidR="00BE10B1" w:rsidRDefault="00BE10B1" w:rsidP="00BE10B1">
      <w:pPr>
        <w:spacing w:after="0"/>
        <w:jc w:val="both"/>
        <w:rPr>
          <w:rFonts w:ascii="Times New Roman" w:hAnsi="Times New Roman"/>
          <w:b/>
          <w:sz w:val="8"/>
          <w:szCs w:val="24"/>
        </w:rPr>
      </w:pPr>
    </w:p>
    <w:p w14:paraId="454FF6FE" w14:textId="77777777" w:rsidR="00BE10B1" w:rsidRDefault="00BE10B1" w:rsidP="00BE10B1">
      <w:pPr>
        <w:spacing w:after="0"/>
        <w:jc w:val="both"/>
        <w:rPr>
          <w:rFonts w:ascii="Times New Roman" w:hAnsi="Times New Roman"/>
          <w:b/>
          <w:sz w:val="8"/>
          <w:szCs w:val="24"/>
        </w:rPr>
      </w:pPr>
    </w:p>
    <w:p w14:paraId="27C345F1" w14:textId="77777777" w:rsidR="00BE10B1" w:rsidRDefault="00BE10B1" w:rsidP="00BE10B1">
      <w:pPr>
        <w:spacing w:after="0"/>
        <w:jc w:val="both"/>
        <w:rPr>
          <w:rFonts w:ascii="Times New Roman" w:hAnsi="Times New Roman"/>
          <w:b/>
          <w:sz w:val="8"/>
          <w:szCs w:val="24"/>
        </w:rPr>
      </w:pPr>
    </w:p>
    <w:p w14:paraId="095EF5F6" w14:textId="77777777" w:rsidR="00BE10B1" w:rsidRDefault="00BE10B1" w:rsidP="00BE10B1">
      <w:pPr>
        <w:spacing w:after="0"/>
        <w:jc w:val="both"/>
        <w:rPr>
          <w:rFonts w:ascii="Times New Roman" w:hAnsi="Times New Roman"/>
          <w:b/>
          <w:sz w:val="8"/>
          <w:szCs w:val="24"/>
        </w:rPr>
      </w:pPr>
    </w:p>
    <w:p w14:paraId="1B0E95D1" w14:textId="77777777" w:rsidR="00BE10B1" w:rsidRDefault="00BE10B1" w:rsidP="00BE10B1">
      <w:pPr>
        <w:spacing w:after="0"/>
        <w:jc w:val="both"/>
        <w:rPr>
          <w:rFonts w:ascii="Times New Roman" w:hAnsi="Times New Roman"/>
          <w:b/>
          <w:sz w:val="8"/>
          <w:szCs w:val="24"/>
        </w:rPr>
      </w:pPr>
    </w:p>
    <w:p w14:paraId="1996364A" w14:textId="77777777" w:rsidR="00BE10B1" w:rsidRDefault="00BE10B1" w:rsidP="00BE10B1">
      <w:pPr>
        <w:jc w:val="right"/>
        <w:rPr>
          <w:rFonts w:ascii="Times New Roman" w:hAnsi="Times New Roman"/>
          <w:b/>
          <w:i/>
        </w:rPr>
      </w:pPr>
    </w:p>
    <w:p w14:paraId="32AD73AD" w14:textId="77777777" w:rsidR="00BE10B1" w:rsidRDefault="00BE10B1" w:rsidP="00BE10B1">
      <w:pPr>
        <w:spacing w:after="0"/>
        <w:rPr>
          <w:rFonts w:ascii="Times New Roman" w:hAnsi="Times New Roman"/>
          <w:b/>
          <w:i/>
        </w:rPr>
        <w:sectPr w:rsidR="00BE10B1">
          <w:pgSz w:w="11906" w:h="16838"/>
          <w:pgMar w:top="1134" w:right="850" w:bottom="2268" w:left="1701" w:header="708" w:footer="708" w:gutter="0"/>
          <w:cols w:space="720"/>
        </w:sectPr>
      </w:pPr>
    </w:p>
    <w:p w14:paraId="433B6F91" w14:textId="77777777" w:rsidR="00BE10B1" w:rsidRDefault="00BE10B1" w:rsidP="00BE10B1">
      <w:pPr>
        <w:jc w:val="right"/>
        <w:rPr>
          <w:rFonts w:ascii="Times New Roman" w:hAnsi="Times New Roman"/>
          <w:b/>
          <w:i/>
        </w:rPr>
      </w:pPr>
    </w:p>
    <w:p w14:paraId="5A33DE99" w14:textId="77777777" w:rsidR="00BE10B1" w:rsidRDefault="00BE10B1" w:rsidP="00BE10B1">
      <w:pPr>
        <w:spacing w:after="0" w:line="240" w:lineRule="auto"/>
        <w:jc w:val="right"/>
        <w:outlineLvl w:val="0"/>
        <w:rPr>
          <w:rFonts w:ascii="Times New Roman" w:hAnsi="Times New Roman"/>
          <w:b/>
          <w:i/>
        </w:rPr>
      </w:pPr>
      <w:r>
        <w:rPr>
          <w:rFonts w:ascii="Times New Roman" w:hAnsi="Times New Roman"/>
          <w:b/>
          <w:i/>
        </w:rPr>
        <w:t>Приложение 2.2</w:t>
      </w:r>
    </w:p>
    <w:p w14:paraId="12EF7405" w14:textId="77777777" w:rsidR="00BE10B1" w:rsidRDefault="00BE10B1" w:rsidP="00BE10B1">
      <w:pPr>
        <w:spacing w:after="0" w:line="240" w:lineRule="auto"/>
        <w:jc w:val="right"/>
        <w:rPr>
          <w:rFonts w:ascii="Times New Roman" w:hAnsi="Times New Roman"/>
          <w:i/>
          <w:u w:val="single"/>
        </w:rPr>
      </w:pPr>
      <w:r>
        <w:rPr>
          <w:rFonts w:ascii="Times New Roman" w:hAnsi="Times New Roman"/>
          <w:b/>
          <w:i/>
        </w:rPr>
        <w:t>к ПООП по профессии</w:t>
      </w:r>
      <w:r>
        <w:rPr>
          <w:rFonts w:ascii="Times New Roman" w:hAnsi="Times New Roman"/>
          <w:i/>
          <w:u w:val="single"/>
        </w:rPr>
        <w:t>15.01.33 Токарь на станках</w:t>
      </w:r>
    </w:p>
    <w:p w14:paraId="07428E88" w14:textId="77777777" w:rsidR="00BE10B1" w:rsidRDefault="00BE10B1" w:rsidP="00BE10B1">
      <w:pPr>
        <w:spacing w:after="0" w:line="240" w:lineRule="auto"/>
        <w:jc w:val="right"/>
        <w:rPr>
          <w:rFonts w:ascii="Times New Roman" w:hAnsi="Times New Roman"/>
          <w:b/>
          <w:i/>
          <w:sz w:val="24"/>
          <w:szCs w:val="24"/>
        </w:rPr>
      </w:pPr>
      <w:r>
        <w:rPr>
          <w:rFonts w:ascii="Times New Roman" w:hAnsi="Times New Roman"/>
          <w:i/>
          <w:u w:val="single"/>
        </w:rPr>
        <w:t xml:space="preserve"> с числовым программным управлением</w:t>
      </w:r>
    </w:p>
    <w:p w14:paraId="1F62990D" w14:textId="77777777" w:rsidR="00BE10B1" w:rsidRDefault="00BE10B1" w:rsidP="00BE10B1">
      <w:pPr>
        <w:jc w:val="right"/>
        <w:rPr>
          <w:rFonts w:ascii="Times New Roman" w:hAnsi="Times New Roman"/>
          <w:b/>
          <w:i/>
        </w:rPr>
      </w:pPr>
    </w:p>
    <w:p w14:paraId="2496508E" w14:textId="77777777" w:rsidR="00BE10B1" w:rsidRDefault="00BE10B1" w:rsidP="00BE10B1">
      <w:pPr>
        <w:jc w:val="center"/>
        <w:rPr>
          <w:rFonts w:ascii="Times New Roman" w:hAnsi="Times New Roman"/>
          <w:b/>
          <w:i/>
        </w:rPr>
      </w:pPr>
    </w:p>
    <w:p w14:paraId="359D2058" w14:textId="77777777" w:rsidR="00BE10B1" w:rsidRDefault="00BE10B1" w:rsidP="00BE10B1">
      <w:pPr>
        <w:jc w:val="center"/>
        <w:rPr>
          <w:rFonts w:ascii="Times New Roman" w:hAnsi="Times New Roman"/>
          <w:b/>
          <w:i/>
        </w:rPr>
      </w:pPr>
    </w:p>
    <w:p w14:paraId="67EE91C1" w14:textId="77777777" w:rsidR="00BE10B1" w:rsidRDefault="00BE10B1" w:rsidP="00BE10B1">
      <w:pPr>
        <w:jc w:val="center"/>
        <w:rPr>
          <w:rFonts w:ascii="Times New Roman" w:hAnsi="Times New Roman"/>
          <w:b/>
          <w:i/>
        </w:rPr>
      </w:pPr>
    </w:p>
    <w:p w14:paraId="465A8562" w14:textId="77777777" w:rsidR="00BE10B1" w:rsidRDefault="00BE10B1" w:rsidP="00BE10B1">
      <w:pPr>
        <w:jc w:val="center"/>
        <w:rPr>
          <w:rFonts w:ascii="Times New Roman" w:hAnsi="Times New Roman"/>
          <w:b/>
          <w:i/>
        </w:rPr>
      </w:pPr>
    </w:p>
    <w:p w14:paraId="19BBEC80" w14:textId="77777777" w:rsidR="00BE10B1" w:rsidRDefault="00BE10B1" w:rsidP="00BE10B1">
      <w:pPr>
        <w:jc w:val="center"/>
        <w:rPr>
          <w:rFonts w:ascii="Times New Roman" w:hAnsi="Times New Roman"/>
          <w:b/>
          <w:i/>
        </w:rPr>
      </w:pPr>
    </w:p>
    <w:p w14:paraId="596CB38E" w14:textId="77777777" w:rsidR="00BE10B1" w:rsidRDefault="00BE10B1" w:rsidP="00BE10B1">
      <w:pPr>
        <w:jc w:val="center"/>
        <w:rPr>
          <w:rFonts w:ascii="Times New Roman" w:hAnsi="Times New Roman"/>
          <w:b/>
          <w:i/>
        </w:rPr>
      </w:pPr>
    </w:p>
    <w:p w14:paraId="3A312C3F" w14:textId="77777777" w:rsidR="00BE10B1" w:rsidRDefault="00BE10B1" w:rsidP="00BE10B1">
      <w:pPr>
        <w:jc w:val="center"/>
        <w:rPr>
          <w:rFonts w:ascii="Times New Roman" w:hAnsi="Times New Roman"/>
          <w:b/>
          <w:i/>
        </w:rPr>
      </w:pPr>
    </w:p>
    <w:p w14:paraId="0B7B48AD" w14:textId="77777777" w:rsidR="00BE10B1" w:rsidRDefault="00BE10B1" w:rsidP="00BE10B1">
      <w:pPr>
        <w:jc w:val="center"/>
        <w:rPr>
          <w:rFonts w:ascii="Times New Roman" w:hAnsi="Times New Roman"/>
          <w:b/>
          <w:i/>
          <w:sz w:val="24"/>
          <w:szCs w:val="24"/>
        </w:rPr>
      </w:pPr>
    </w:p>
    <w:p w14:paraId="139FDBE2" w14:textId="77777777" w:rsidR="00BE10B1" w:rsidRDefault="00BE10B1" w:rsidP="00BE10B1">
      <w:pPr>
        <w:jc w:val="center"/>
        <w:outlineLvl w:val="0"/>
        <w:rPr>
          <w:rFonts w:ascii="Times New Roman" w:hAnsi="Times New Roman"/>
          <w:b/>
          <w:sz w:val="24"/>
          <w:szCs w:val="24"/>
        </w:rPr>
      </w:pPr>
      <w:r>
        <w:rPr>
          <w:rFonts w:ascii="Times New Roman" w:hAnsi="Times New Roman"/>
          <w:b/>
          <w:sz w:val="24"/>
          <w:szCs w:val="24"/>
        </w:rPr>
        <w:t>ПРИМЕРНАЯ РАБОЧАЯ ПРОГРАММА УЧЕБНОЙ ДИСЦИПЛИНЫ</w:t>
      </w:r>
    </w:p>
    <w:p w14:paraId="76C32811" w14:textId="77777777" w:rsidR="00BE10B1" w:rsidRDefault="00BE10B1" w:rsidP="00BE10B1">
      <w:pPr>
        <w:jc w:val="center"/>
        <w:rPr>
          <w:rFonts w:ascii="Times New Roman" w:hAnsi="Times New Roman"/>
          <w:b/>
          <w:i/>
          <w:sz w:val="24"/>
          <w:szCs w:val="24"/>
          <w:u w:val="single"/>
        </w:rPr>
      </w:pPr>
    </w:p>
    <w:p w14:paraId="37E51281" w14:textId="77777777" w:rsidR="00BE10B1" w:rsidRDefault="00BE10B1" w:rsidP="00BE10B1">
      <w:pPr>
        <w:jc w:val="center"/>
        <w:rPr>
          <w:rFonts w:ascii="Times New Roman" w:hAnsi="Times New Roman"/>
          <w:b/>
          <w:i/>
          <w:sz w:val="24"/>
          <w:szCs w:val="24"/>
        </w:rPr>
      </w:pPr>
      <w:r>
        <w:rPr>
          <w:rFonts w:ascii="Times New Roman" w:hAnsi="Times New Roman"/>
          <w:b/>
          <w:sz w:val="24"/>
          <w:szCs w:val="24"/>
        </w:rPr>
        <w:t xml:space="preserve">«ОП.02 ТЕХНИЧЕСКАЯ ГРАФИКА» </w:t>
      </w:r>
      <w:r>
        <w:rPr>
          <w:rFonts w:ascii="Times New Roman" w:hAnsi="Times New Roman"/>
          <w:b/>
          <w:sz w:val="24"/>
          <w:szCs w:val="24"/>
        </w:rPr>
        <w:tab/>
      </w:r>
    </w:p>
    <w:p w14:paraId="6A03C24A" w14:textId="77777777" w:rsidR="00BE10B1" w:rsidRDefault="00BE10B1" w:rsidP="00BE10B1">
      <w:pPr>
        <w:rPr>
          <w:rFonts w:ascii="Times New Roman" w:hAnsi="Times New Roman"/>
          <w:b/>
          <w:i/>
          <w:sz w:val="24"/>
          <w:szCs w:val="24"/>
        </w:rPr>
      </w:pPr>
    </w:p>
    <w:p w14:paraId="2D419283" w14:textId="77777777" w:rsidR="00BE10B1" w:rsidRDefault="00BE10B1" w:rsidP="00BE10B1">
      <w:pPr>
        <w:rPr>
          <w:rFonts w:ascii="Times New Roman" w:hAnsi="Times New Roman"/>
          <w:b/>
          <w:i/>
        </w:rPr>
      </w:pPr>
    </w:p>
    <w:p w14:paraId="479E6835" w14:textId="77777777" w:rsidR="00BE10B1" w:rsidRDefault="00BE10B1" w:rsidP="00BE10B1">
      <w:pPr>
        <w:rPr>
          <w:rFonts w:ascii="Times New Roman" w:hAnsi="Times New Roman"/>
          <w:b/>
          <w:i/>
        </w:rPr>
      </w:pPr>
    </w:p>
    <w:p w14:paraId="23109112" w14:textId="77777777" w:rsidR="00BE10B1" w:rsidRDefault="00BE10B1" w:rsidP="00BE10B1">
      <w:pPr>
        <w:rPr>
          <w:rFonts w:ascii="Times New Roman" w:hAnsi="Times New Roman"/>
          <w:b/>
          <w:i/>
        </w:rPr>
      </w:pPr>
    </w:p>
    <w:p w14:paraId="4D9A34E2" w14:textId="77777777" w:rsidR="00BE10B1" w:rsidRDefault="00BE10B1" w:rsidP="00BE10B1">
      <w:pPr>
        <w:rPr>
          <w:rFonts w:ascii="Times New Roman" w:hAnsi="Times New Roman"/>
          <w:b/>
          <w:i/>
        </w:rPr>
      </w:pPr>
    </w:p>
    <w:p w14:paraId="2FEB97AC" w14:textId="77777777" w:rsidR="00BE10B1" w:rsidRDefault="00BE10B1" w:rsidP="00BE10B1">
      <w:pPr>
        <w:rPr>
          <w:rFonts w:ascii="Times New Roman" w:hAnsi="Times New Roman"/>
          <w:b/>
          <w:i/>
        </w:rPr>
      </w:pPr>
    </w:p>
    <w:p w14:paraId="7C266597" w14:textId="77777777" w:rsidR="00BE10B1" w:rsidRDefault="00BE10B1" w:rsidP="00BE10B1">
      <w:pPr>
        <w:rPr>
          <w:rFonts w:ascii="Times New Roman" w:hAnsi="Times New Roman"/>
          <w:b/>
          <w:i/>
        </w:rPr>
      </w:pPr>
    </w:p>
    <w:p w14:paraId="68145654" w14:textId="77777777" w:rsidR="00BE10B1" w:rsidRDefault="00BE10B1" w:rsidP="00BE10B1">
      <w:pPr>
        <w:rPr>
          <w:rFonts w:ascii="Times New Roman" w:hAnsi="Times New Roman"/>
          <w:b/>
          <w:i/>
        </w:rPr>
      </w:pPr>
    </w:p>
    <w:p w14:paraId="6F40B3BF" w14:textId="77777777" w:rsidR="00BE10B1" w:rsidRDefault="00BE10B1" w:rsidP="00BE10B1">
      <w:pPr>
        <w:jc w:val="center"/>
        <w:rPr>
          <w:rFonts w:ascii="Times New Roman" w:hAnsi="Times New Roman"/>
          <w:b/>
          <w:i/>
          <w:vertAlign w:val="superscript"/>
        </w:rPr>
      </w:pPr>
      <w:r>
        <w:rPr>
          <w:rFonts w:ascii="Times New Roman" w:hAnsi="Times New Roman"/>
          <w:b/>
          <w:bCs/>
          <w:i/>
        </w:rPr>
        <w:t>2021 г.</w:t>
      </w:r>
      <w:r>
        <w:rPr>
          <w:rFonts w:ascii="Times New Roman" w:hAnsi="Times New Roman"/>
          <w:b/>
          <w:bCs/>
          <w:i/>
        </w:rPr>
        <w:br w:type="page"/>
      </w:r>
    </w:p>
    <w:p w14:paraId="203CA16C" w14:textId="77777777" w:rsidR="00BE10B1" w:rsidRDefault="00BE10B1" w:rsidP="00BE10B1">
      <w:pPr>
        <w:spacing w:after="0" w:line="240" w:lineRule="auto"/>
        <w:jc w:val="center"/>
        <w:rPr>
          <w:rFonts w:ascii="Times New Roman" w:hAnsi="Times New Roman"/>
          <w:b/>
          <w:sz w:val="24"/>
          <w:szCs w:val="24"/>
        </w:rPr>
      </w:pPr>
      <w:r>
        <w:rPr>
          <w:rFonts w:ascii="Times New Roman" w:hAnsi="Times New Roman"/>
          <w:b/>
          <w:sz w:val="24"/>
          <w:szCs w:val="24"/>
        </w:rPr>
        <w:t>СОДЕРЖАНИЕ</w:t>
      </w:r>
    </w:p>
    <w:p w14:paraId="5109699A" w14:textId="77777777" w:rsidR="00BE10B1" w:rsidRDefault="00BE10B1" w:rsidP="00BE10B1">
      <w:pPr>
        <w:spacing w:after="0" w:line="240" w:lineRule="auto"/>
        <w:jc w:val="center"/>
        <w:rPr>
          <w:rFonts w:ascii="Times New Roman" w:hAnsi="Times New Roman"/>
          <w:b/>
          <w:sz w:val="24"/>
          <w:szCs w:val="24"/>
        </w:rPr>
      </w:pPr>
    </w:p>
    <w:p w14:paraId="712509B7" w14:textId="77777777" w:rsidR="00BE10B1" w:rsidRDefault="00BE10B1" w:rsidP="008033D0">
      <w:pPr>
        <w:numPr>
          <w:ilvl w:val="0"/>
          <w:numId w:val="24"/>
        </w:numPr>
        <w:spacing w:before="120" w:after="120" w:line="240" w:lineRule="auto"/>
        <w:rPr>
          <w:rFonts w:ascii="Times New Roman" w:hAnsi="Times New Roman"/>
          <w:b/>
          <w:sz w:val="24"/>
          <w:szCs w:val="24"/>
        </w:rPr>
      </w:pPr>
      <w:r>
        <w:rPr>
          <w:rFonts w:ascii="Times New Roman" w:hAnsi="Times New Roman"/>
          <w:b/>
          <w:sz w:val="24"/>
          <w:szCs w:val="24"/>
        </w:rPr>
        <w:t>ОБЩАЯ ХАРАКТЕРИСТИКА ПРИМЕРНОЙ РАБОЧЕЙ ПРОГРАММЫ УЧЕБНОЙ ДИСЦИПЛИНЫ</w:t>
      </w:r>
    </w:p>
    <w:p w14:paraId="34F2AA57" w14:textId="77777777" w:rsidR="00BE10B1" w:rsidRDefault="00BE10B1" w:rsidP="00BE10B1">
      <w:pPr>
        <w:rPr>
          <w:rFonts w:ascii="Times New Roman" w:hAnsi="Times New Roman"/>
          <w:b/>
          <w:sz w:val="24"/>
          <w:szCs w:val="24"/>
        </w:rPr>
      </w:pPr>
    </w:p>
    <w:p w14:paraId="5C7DA4FE" w14:textId="77777777" w:rsidR="00BE10B1" w:rsidRDefault="00BE10B1" w:rsidP="008033D0">
      <w:pPr>
        <w:numPr>
          <w:ilvl w:val="0"/>
          <w:numId w:val="24"/>
        </w:numPr>
        <w:spacing w:before="120"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5B2F98DC" w14:textId="77777777" w:rsidR="00BE10B1" w:rsidRDefault="00BE10B1" w:rsidP="00BE10B1">
      <w:pPr>
        <w:rPr>
          <w:rFonts w:ascii="Times New Roman" w:hAnsi="Times New Roman"/>
          <w:b/>
          <w:sz w:val="24"/>
          <w:szCs w:val="24"/>
        </w:rPr>
      </w:pPr>
    </w:p>
    <w:p w14:paraId="4C08220A" w14:textId="77777777" w:rsidR="00BE10B1" w:rsidRDefault="00BE10B1" w:rsidP="008033D0">
      <w:pPr>
        <w:numPr>
          <w:ilvl w:val="0"/>
          <w:numId w:val="24"/>
        </w:numPr>
        <w:spacing w:before="120" w:after="120" w:line="240" w:lineRule="auto"/>
        <w:rPr>
          <w:b/>
          <w:lang w:eastAsia="en-US"/>
        </w:rPr>
      </w:pPr>
      <w:r>
        <w:rPr>
          <w:rFonts w:ascii="Times New Roman" w:hAnsi="Times New Roman"/>
          <w:b/>
          <w:bCs/>
          <w:sz w:val="24"/>
          <w:szCs w:val="24"/>
        </w:rPr>
        <w:t>УСЛОВИЯ РЕАЛИЗАЦИИ ПРОГРАММЫ УЧЕБНОЙ ДИСЦИПЛИНЫ</w:t>
      </w:r>
    </w:p>
    <w:p w14:paraId="6F0EA59C" w14:textId="77777777" w:rsidR="00BE10B1" w:rsidRDefault="00BE10B1" w:rsidP="00BE10B1"/>
    <w:p w14:paraId="1FF4328E" w14:textId="77777777" w:rsidR="00BE10B1" w:rsidRDefault="00BE10B1" w:rsidP="008033D0">
      <w:pPr>
        <w:numPr>
          <w:ilvl w:val="0"/>
          <w:numId w:val="24"/>
        </w:numPr>
        <w:spacing w:before="120"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7644462D" w14:textId="77777777" w:rsidR="00BE10B1" w:rsidRDefault="00BE10B1" w:rsidP="008033D0">
      <w:pPr>
        <w:pStyle w:val="ae"/>
        <w:numPr>
          <w:ilvl w:val="0"/>
          <w:numId w:val="25"/>
        </w:numPr>
        <w:ind w:left="720"/>
        <w:jc w:val="center"/>
        <w:rPr>
          <w:b/>
        </w:rPr>
      </w:pPr>
      <w:r>
        <w:rPr>
          <w:b/>
          <w:i/>
          <w:u w:val="single"/>
        </w:rPr>
        <w:br w:type="page"/>
      </w:r>
      <w:r>
        <w:rPr>
          <w:b/>
        </w:rPr>
        <w:t xml:space="preserve">ОБЩАЯ ХАРАКТЕРИСТИКА ПРИМЕРНОЙ РАБОЧЕЙ ПРОГРАММЫ УЧЕБНОЙ ДИСЦИПЛИНЫ </w:t>
      </w:r>
      <w:r>
        <w:rPr>
          <w:b/>
          <w:u w:val="single"/>
        </w:rPr>
        <w:t>«ТЕХНИЧЕСКАЯ ГРАФИКА»</w:t>
      </w:r>
    </w:p>
    <w:p w14:paraId="34452F53" w14:textId="77777777" w:rsidR="00BE10B1" w:rsidRDefault="00BE10B1" w:rsidP="00BE10B1">
      <w:pPr>
        <w:suppressAutoHyphens/>
        <w:spacing w:after="0"/>
        <w:rPr>
          <w:rFonts w:ascii="Times New Roman" w:hAnsi="Times New Roman"/>
          <w:i/>
        </w:rPr>
      </w:pPr>
    </w:p>
    <w:p w14:paraId="5D354A1C" w14:textId="77777777" w:rsidR="00BE10B1" w:rsidRDefault="00BE10B1" w:rsidP="00BE10B1">
      <w:pPr>
        <w:suppressAutoHyphens/>
        <w:rPr>
          <w:rFonts w:ascii="Times New Roman" w:hAnsi="Times New Roman"/>
          <w:b/>
          <w:sz w:val="24"/>
          <w:szCs w:val="24"/>
        </w:rPr>
      </w:pPr>
      <w:r>
        <w:rPr>
          <w:rFonts w:ascii="Times New Roman" w:hAnsi="Times New Roman"/>
          <w:b/>
          <w:sz w:val="24"/>
          <w:szCs w:val="24"/>
        </w:rPr>
        <w:t xml:space="preserve">1.1. Место дисциплины в структуре основной профессиональной образовательной программы </w:t>
      </w:r>
    </w:p>
    <w:p w14:paraId="6068EE89" w14:textId="77777777" w:rsidR="00BE10B1" w:rsidRDefault="00BE10B1" w:rsidP="00BE10B1">
      <w:pPr>
        <w:suppressAutoHyphens/>
        <w:ind w:firstLine="708"/>
        <w:rPr>
          <w:rFonts w:ascii="Times New Roman" w:hAnsi="Times New Roman"/>
          <w:b/>
          <w:sz w:val="24"/>
          <w:szCs w:val="24"/>
        </w:rPr>
      </w:pPr>
      <w:r>
        <w:rPr>
          <w:rFonts w:ascii="Times New Roman" w:hAnsi="Times New Roman"/>
          <w:sz w:val="24"/>
          <w:szCs w:val="24"/>
        </w:rPr>
        <w:t>Учебная дисциплина "Техническая графика" является обязательной частью общепрофессионального цикла примерной основной образовательной программы в соответствии с ФГОС по профессии15.01.33 "Токарь на станках с ЧПУ". Особое значение дисциплина имеет при формировании и развитии ОК 5, ОК 7, ОК 8.</w:t>
      </w:r>
    </w:p>
    <w:p w14:paraId="3493D9DC" w14:textId="77777777" w:rsidR="00BE10B1" w:rsidRDefault="00BE10B1" w:rsidP="00BE10B1">
      <w:pPr>
        <w:suppressAutoHyphens/>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27198977" w14:textId="77777777" w:rsidR="00BE10B1" w:rsidRDefault="00BE10B1" w:rsidP="00BE10B1">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320"/>
      </w:tblGrid>
      <w:tr w:rsidR="00BE10B1" w14:paraId="2DEC5B1D" w14:textId="77777777" w:rsidTr="00BE10B1">
        <w:trPr>
          <w:trHeight w:val="649"/>
        </w:trPr>
        <w:tc>
          <w:tcPr>
            <w:tcW w:w="1129" w:type="dxa"/>
            <w:hideMark/>
          </w:tcPr>
          <w:p w14:paraId="19BB6B15" w14:textId="77777777" w:rsidR="00BE10B1" w:rsidRDefault="00BE10B1">
            <w:pPr>
              <w:suppressAutoHyphens/>
              <w:spacing w:after="0"/>
              <w:jc w:val="both"/>
              <w:rPr>
                <w:rFonts w:ascii="Times New Roman" w:hAnsi="Times New Roman"/>
                <w:sz w:val="24"/>
                <w:szCs w:val="24"/>
              </w:rPr>
            </w:pPr>
            <w:r>
              <w:rPr>
                <w:rFonts w:ascii="Times New Roman" w:hAnsi="Times New Roman"/>
                <w:sz w:val="24"/>
                <w:szCs w:val="24"/>
              </w:rPr>
              <w:t xml:space="preserve">Код </w:t>
            </w:r>
          </w:p>
          <w:p w14:paraId="4607B7BB" w14:textId="77777777" w:rsidR="00BE10B1" w:rsidRDefault="00BE10B1">
            <w:pPr>
              <w:suppressAutoHyphens/>
              <w:spacing w:after="0"/>
              <w:jc w:val="both"/>
              <w:rPr>
                <w:rFonts w:ascii="Times New Roman" w:hAnsi="Times New Roman"/>
                <w:sz w:val="24"/>
                <w:szCs w:val="24"/>
              </w:rPr>
            </w:pPr>
            <w:r>
              <w:rPr>
                <w:rFonts w:ascii="Times New Roman" w:hAnsi="Times New Roman"/>
                <w:sz w:val="24"/>
                <w:szCs w:val="24"/>
              </w:rPr>
              <w:t>ПК, ОК</w:t>
            </w:r>
          </w:p>
        </w:tc>
        <w:tc>
          <w:tcPr>
            <w:tcW w:w="3799" w:type="dxa"/>
            <w:hideMark/>
          </w:tcPr>
          <w:p w14:paraId="31205621" w14:textId="77777777" w:rsidR="00BE10B1" w:rsidRDefault="00BE10B1">
            <w:pPr>
              <w:suppressAutoHyphens/>
              <w:spacing w:after="0"/>
              <w:ind w:firstLine="289"/>
              <w:jc w:val="both"/>
              <w:rPr>
                <w:rFonts w:ascii="Times New Roman" w:hAnsi="Times New Roman"/>
                <w:sz w:val="24"/>
                <w:szCs w:val="24"/>
              </w:rPr>
            </w:pPr>
            <w:r>
              <w:rPr>
                <w:rFonts w:ascii="Times New Roman" w:hAnsi="Times New Roman"/>
                <w:sz w:val="24"/>
                <w:szCs w:val="24"/>
              </w:rPr>
              <w:t>Умения</w:t>
            </w:r>
          </w:p>
        </w:tc>
        <w:tc>
          <w:tcPr>
            <w:tcW w:w="4320" w:type="dxa"/>
            <w:hideMark/>
          </w:tcPr>
          <w:p w14:paraId="4094F79F" w14:textId="77777777" w:rsidR="00BE10B1" w:rsidRDefault="00BE10B1">
            <w:pPr>
              <w:suppressAutoHyphens/>
              <w:spacing w:after="0"/>
              <w:ind w:firstLine="288"/>
              <w:jc w:val="both"/>
              <w:rPr>
                <w:rFonts w:ascii="Times New Roman" w:hAnsi="Times New Roman"/>
                <w:sz w:val="24"/>
                <w:szCs w:val="24"/>
              </w:rPr>
            </w:pPr>
            <w:r>
              <w:rPr>
                <w:rFonts w:ascii="Times New Roman" w:hAnsi="Times New Roman"/>
                <w:sz w:val="24"/>
                <w:szCs w:val="24"/>
              </w:rPr>
              <w:t>Знания</w:t>
            </w:r>
          </w:p>
        </w:tc>
      </w:tr>
      <w:tr w:rsidR="00BE10B1" w14:paraId="7E3B124B" w14:textId="77777777" w:rsidTr="00BE10B1">
        <w:trPr>
          <w:trHeight w:val="2549"/>
        </w:trPr>
        <w:tc>
          <w:tcPr>
            <w:tcW w:w="1129" w:type="dxa"/>
            <w:hideMark/>
          </w:tcPr>
          <w:p w14:paraId="5F7044E5" w14:textId="77777777" w:rsidR="00BE10B1" w:rsidRDefault="00BE10B1">
            <w:pPr>
              <w:suppressAutoHyphens/>
              <w:spacing w:after="0"/>
              <w:jc w:val="both"/>
              <w:rPr>
                <w:rFonts w:ascii="Times New Roman" w:hAnsi="Times New Roman"/>
                <w:b/>
                <w:sz w:val="24"/>
                <w:szCs w:val="24"/>
              </w:rPr>
            </w:pPr>
            <w:r>
              <w:rPr>
                <w:rFonts w:ascii="Times New Roman" w:hAnsi="Times New Roman"/>
                <w:b/>
                <w:sz w:val="24"/>
                <w:szCs w:val="24"/>
              </w:rPr>
              <w:t>ПК1.1</w:t>
            </w:r>
          </w:p>
          <w:p w14:paraId="710FEB77" w14:textId="77777777" w:rsidR="00BE10B1" w:rsidRDefault="00BE10B1">
            <w:pPr>
              <w:suppressAutoHyphens/>
              <w:spacing w:after="0"/>
              <w:jc w:val="both"/>
              <w:rPr>
                <w:rFonts w:ascii="Times New Roman" w:hAnsi="Times New Roman"/>
                <w:b/>
                <w:sz w:val="24"/>
                <w:szCs w:val="24"/>
                <w:lang w:val="en-US"/>
              </w:rPr>
            </w:pPr>
            <w:r>
              <w:rPr>
                <w:rFonts w:ascii="Times New Roman" w:hAnsi="Times New Roman"/>
                <w:b/>
                <w:sz w:val="24"/>
                <w:szCs w:val="24"/>
              </w:rPr>
              <w:t>ПК1.2</w:t>
            </w:r>
          </w:p>
        </w:tc>
        <w:tc>
          <w:tcPr>
            <w:tcW w:w="3799" w:type="dxa"/>
            <w:hideMark/>
          </w:tcPr>
          <w:p w14:paraId="0AC9321D" w14:textId="77777777" w:rsidR="00BE10B1" w:rsidRDefault="00BE10B1">
            <w:pPr>
              <w:suppressAutoHyphens/>
              <w:spacing w:after="0"/>
              <w:ind w:firstLine="289"/>
              <w:jc w:val="both"/>
              <w:rPr>
                <w:rFonts w:ascii="Times New Roman" w:hAnsi="Times New Roman"/>
                <w:b/>
                <w:sz w:val="24"/>
                <w:szCs w:val="24"/>
              </w:rPr>
            </w:pPr>
            <w:r>
              <w:rPr>
                <w:rFonts w:ascii="Times New Roman" w:hAnsi="Times New Roman"/>
                <w:bCs/>
                <w:sz w:val="24"/>
                <w:szCs w:val="24"/>
              </w:rPr>
              <w:t>выполнять чертежи деталей в формате 2</w:t>
            </w:r>
            <w:r>
              <w:rPr>
                <w:rFonts w:ascii="Times New Roman" w:hAnsi="Times New Roman"/>
                <w:bCs/>
                <w:sz w:val="24"/>
                <w:szCs w:val="24"/>
                <w:lang w:val="en-US"/>
              </w:rPr>
              <w:t>D</w:t>
            </w:r>
            <w:r>
              <w:rPr>
                <w:rFonts w:ascii="Times New Roman" w:hAnsi="Times New Roman"/>
                <w:bCs/>
                <w:sz w:val="24"/>
                <w:szCs w:val="24"/>
              </w:rPr>
              <w:t xml:space="preserve"> и 3</w:t>
            </w:r>
            <w:r>
              <w:rPr>
                <w:rFonts w:ascii="Times New Roman" w:hAnsi="Times New Roman"/>
                <w:bCs/>
                <w:sz w:val="24"/>
                <w:szCs w:val="24"/>
                <w:lang w:val="en-US"/>
              </w:rPr>
              <w:t>D</w:t>
            </w:r>
            <w:r>
              <w:rPr>
                <w:rFonts w:ascii="Times New Roman" w:hAnsi="Times New Roman"/>
                <w:bCs/>
                <w:sz w:val="24"/>
                <w:szCs w:val="24"/>
              </w:rPr>
              <w:t>.</w:t>
            </w:r>
          </w:p>
          <w:p w14:paraId="63943C01" w14:textId="77777777" w:rsidR="00BE10B1" w:rsidRDefault="00BE10B1">
            <w:pPr>
              <w:pStyle w:val="Style21"/>
              <w:widowControl/>
              <w:tabs>
                <w:tab w:val="left" w:pos="284"/>
                <w:tab w:val="left" w:pos="709"/>
              </w:tabs>
              <w:spacing w:line="276" w:lineRule="auto"/>
              <w:ind w:firstLine="289"/>
              <w:jc w:val="both"/>
              <w:rPr>
                <w:rStyle w:val="FontStyle47"/>
                <w:sz w:val="24"/>
              </w:rPr>
            </w:pPr>
            <w:r>
              <w:rPr>
                <w:rStyle w:val="FontStyle47"/>
              </w:rPr>
              <w:t>читать и оформлять чертежи, схемы и графики;</w:t>
            </w:r>
          </w:p>
          <w:p w14:paraId="48CED86A" w14:textId="77777777" w:rsidR="00BE10B1" w:rsidRDefault="00BE10B1">
            <w:pPr>
              <w:suppressAutoHyphens/>
              <w:spacing w:after="0"/>
              <w:ind w:firstLine="289"/>
              <w:jc w:val="both"/>
              <w:rPr>
                <w:b/>
                <w:szCs w:val="24"/>
              </w:rPr>
            </w:pPr>
            <w:r>
              <w:rPr>
                <w:rStyle w:val="FontStyle47"/>
                <w:sz w:val="24"/>
                <w:szCs w:val="24"/>
              </w:rPr>
              <w:t>составлять эскизы на обрабатываемые детали с указанием допусков и посадок;</w:t>
            </w:r>
          </w:p>
        </w:tc>
        <w:tc>
          <w:tcPr>
            <w:tcW w:w="4320" w:type="dxa"/>
            <w:hideMark/>
          </w:tcPr>
          <w:p w14:paraId="4251437C" w14:textId="77777777" w:rsidR="00BE10B1" w:rsidRDefault="00BE10B1">
            <w:pPr>
              <w:pStyle w:val="Style21"/>
              <w:widowControl/>
              <w:tabs>
                <w:tab w:val="left" w:pos="284"/>
                <w:tab w:val="left" w:pos="709"/>
              </w:tabs>
              <w:spacing w:line="276" w:lineRule="auto"/>
              <w:ind w:firstLine="288"/>
              <w:jc w:val="both"/>
              <w:rPr>
                <w:rStyle w:val="FontStyle47"/>
                <w:sz w:val="24"/>
              </w:rPr>
            </w:pPr>
            <w:r>
              <w:rPr>
                <w:rStyle w:val="FontStyle47"/>
              </w:rPr>
              <w:t>требования единой системы конструкторской документации (ЕСКД);</w:t>
            </w:r>
          </w:p>
          <w:p w14:paraId="4296B1E1" w14:textId="77777777" w:rsidR="00BE10B1" w:rsidRDefault="00BE10B1">
            <w:pPr>
              <w:pStyle w:val="Style21"/>
              <w:widowControl/>
              <w:tabs>
                <w:tab w:val="left" w:pos="284"/>
                <w:tab w:val="left" w:pos="709"/>
              </w:tabs>
              <w:spacing w:line="276" w:lineRule="auto"/>
              <w:ind w:firstLine="288"/>
              <w:jc w:val="both"/>
              <w:rPr>
                <w:rStyle w:val="FontStyle47"/>
              </w:rPr>
            </w:pPr>
            <w:r>
              <w:rPr>
                <w:rStyle w:val="FontStyle47"/>
              </w:rPr>
              <w:t xml:space="preserve"> правила чтения схем и чертежей обрабатываемых деталей;</w:t>
            </w:r>
          </w:p>
          <w:p w14:paraId="2A32E9AB" w14:textId="77777777" w:rsidR="00BE10B1" w:rsidRDefault="00BE10B1">
            <w:pPr>
              <w:pStyle w:val="Style21"/>
              <w:tabs>
                <w:tab w:val="left" w:pos="709"/>
              </w:tabs>
              <w:spacing w:line="276" w:lineRule="auto"/>
              <w:ind w:firstLine="288"/>
              <w:jc w:val="both"/>
              <w:rPr>
                <w:b/>
              </w:rPr>
            </w:pPr>
            <w:r>
              <w:rPr>
                <w:rStyle w:val="FontStyle47"/>
              </w:rPr>
              <w:t>способы выполнения рабочих чертежей и эскизов</w:t>
            </w:r>
          </w:p>
        </w:tc>
      </w:tr>
    </w:tbl>
    <w:p w14:paraId="3B39CAE5" w14:textId="77777777" w:rsidR="00BE10B1" w:rsidRDefault="00BE10B1" w:rsidP="00BE10B1">
      <w:pPr>
        <w:suppressAutoHyphens/>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33299294" w14:textId="77777777" w:rsidR="00BE10B1" w:rsidRDefault="00BE10B1" w:rsidP="00BE10B1">
      <w:pPr>
        <w:suppressAutoHyphens/>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44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83"/>
        <w:gridCol w:w="1731"/>
      </w:tblGrid>
      <w:tr w:rsidR="00BE10B1" w14:paraId="5DD26BC2" w14:textId="77777777" w:rsidTr="00BE10B1">
        <w:trPr>
          <w:trHeight w:val="490"/>
        </w:trPr>
        <w:tc>
          <w:tcPr>
            <w:tcW w:w="3959" w:type="pct"/>
            <w:vAlign w:val="center"/>
            <w:hideMark/>
          </w:tcPr>
          <w:p w14:paraId="5CE8F402" w14:textId="77777777" w:rsidR="00BE10B1" w:rsidRDefault="00BE10B1">
            <w:pPr>
              <w:suppressAutoHyphens/>
              <w:rPr>
                <w:rFonts w:ascii="Times New Roman" w:hAnsi="Times New Roman"/>
                <w:b/>
                <w:sz w:val="24"/>
                <w:szCs w:val="24"/>
              </w:rPr>
            </w:pPr>
            <w:r>
              <w:rPr>
                <w:rFonts w:ascii="Times New Roman" w:hAnsi="Times New Roman"/>
                <w:b/>
                <w:sz w:val="24"/>
                <w:szCs w:val="24"/>
              </w:rPr>
              <w:t>Вид учебной работы</w:t>
            </w:r>
          </w:p>
        </w:tc>
        <w:tc>
          <w:tcPr>
            <w:tcW w:w="1041" w:type="pct"/>
            <w:vAlign w:val="center"/>
            <w:hideMark/>
          </w:tcPr>
          <w:p w14:paraId="6FE5CC10" w14:textId="77777777" w:rsidR="00BE10B1" w:rsidRDefault="00BE10B1">
            <w:pPr>
              <w:suppressAutoHyphens/>
              <w:rPr>
                <w:rFonts w:ascii="Times New Roman" w:hAnsi="Times New Roman"/>
                <w:b/>
                <w:iCs/>
                <w:sz w:val="24"/>
                <w:szCs w:val="24"/>
              </w:rPr>
            </w:pPr>
            <w:r>
              <w:rPr>
                <w:rFonts w:ascii="Times New Roman" w:hAnsi="Times New Roman"/>
                <w:b/>
                <w:iCs/>
                <w:sz w:val="24"/>
                <w:szCs w:val="24"/>
              </w:rPr>
              <w:t>Объем часов</w:t>
            </w:r>
          </w:p>
        </w:tc>
      </w:tr>
      <w:tr w:rsidR="00BE10B1" w14:paraId="032CAD64" w14:textId="77777777" w:rsidTr="00BE10B1">
        <w:trPr>
          <w:trHeight w:val="299"/>
        </w:trPr>
        <w:tc>
          <w:tcPr>
            <w:tcW w:w="3959" w:type="pct"/>
            <w:vAlign w:val="center"/>
            <w:hideMark/>
          </w:tcPr>
          <w:p w14:paraId="6C7CEBAF" w14:textId="77777777" w:rsidR="00BE10B1" w:rsidRDefault="00BE10B1">
            <w:pPr>
              <w:rPr>
                <w:rFonts w:ascii="Times New Roman" w:hAnsi="Times New Roman"/>
                <w:b/>
                <w:sz w:val="24"/>
                <w:szCs w:val="24"/>
              </w:rPr>
            </w:pPr>
            <w:r>
              <w:rPr>
                <w:rFonts w:ascii="Times New Roman" w:hAnsi="Times New Roman"/>
                <w:b/>
                <w:sz w:val="24"/>
                <w:szCs w:val="24"/>
              </w:rPr>
              <w:t>Объем учебной дисциплины</w:t>
            </w:r>
          </w:p>
        </w:tc>
        <w:tc>
          <w:tcPr>
            <w:tcW w:w="1041" w:type="pct"/>
            <w:vAlign w:val="center"/>
            <w:hideMark/>
          </w:tcPr>
          <w:p w14:paraId="0F6A7C3B" w14:textId="77777777" w:rsidR="00BE10B1" w:rsidRDefault="00BE10B1">
            <w:pPr>
              <w:suppressAutoHyphens/>
              <w:jc w:val="center"/>
              <w:rPr>
                <w:rFonts w:ascii="Times New Roman" w:hAnsi="Times New Roman"/>
                <w:b/>
                <w:iCs/>
                <w:sz w:val="24"/>
                <w:szCs w:val="24"/>
              </w:rPr>
            </w:pPr>
            <w:r>
              <w:rPr>
                <w:rFonts w:ascii="Times New Roman" w:hAnsi="Times New Roman"/>
                <w:b/>
                <w:iCs/>
                <w:sz w:val="24"/>
                <w:szCs w:val="24"/>
              </w:rPr>
              <w:t>36</w:t>
            </w:r>
          </w:p>
        </w:tc>
      </w:tr>
      <w:tr w:rsidR="00BE10B1" w14:paraId="676B49FB" w14:textId="77777777" w:rsidTr="00BE10B1">
        <w:trPr>
          <w:trHeight w:val="299"/>
        </w:trPr>
        <w:tc>
          <w:tcPr>
            <w:tcW w:w="3959" w:type="pct"/>
            <w:vAlign w:val="center"/>
            <w:hideMark/>
          </w:tcPr>
          <w:p w14:paraId="64049384" w14:textId="77777777" w:rsidR="00BE10B1" w:rsidRDefault="00BE10B1">
            <w:pPr>
              <w:rPr>
                <w:rFonts w:ascii="Times New Roman" w:hAnsi="Times New Roman"/>
                <w:b/>
                <w:sz w:val="24"/>
                <w:szCs w:val="24"/>
              </w:rPr>
            </w:pPr>
            <w:r>
              <w:rPr>
                <w:rFonts w:ascii="Times New Roman" w:hAnsi="Times New Roman"/>
                <w:b/>
                <w:sz w:val="24"/>
                <w:szCs w:val="24"/>
              </w:rPr>
              <w:t>Самостоятельная работа</w:t>
            </w:r>
            <w:r>
              <w:rPr>
                <w:rStyle w:val="ac"/>
                <w:b/>
                <w:color w:val="000000"/>
                <w:sz w:val="24"/>
                <w:szCs w:val="24"/>
              </w:rPr>
              <w:footnoteReference w:id="4"/>
            </w:r>
          </w:p>
        </w:tc>
        <w:tc>
          <w:tcPr>
            <w:tcW w:w="1041" w:type="pct"/>
            <w:vAlign w:val="center"/>
            <w:hideMark/>
          </w:tcPr>
          <w:p w14:paraId="1E9C2605" w14:textId="77777777" w:rsidR="00BE10B1" w:rsidRDefault="00BE10B1">
            <w:pPr>
              <w:suppressAutoHyphens/>
              <w:jc w:val="center"/>
              <w:rPr>
                <w:rFonts w:ascii="Times New Roman" w:hAnsi="Times New Roman"/>
                <w:b/>
                <w:iCs/>
                <w:sz w:val="24"/>
                <w:szCs w:val="24"/>
              </w:rPr>
            </w:pPr>
            <w:r>
              <w:rPr>
                <w:rFonts w:ascii="Times New Roman" w:hAnsi="Times New Roman"/>
                <w:b/>
                <w:iCs/>
                <w:sz w:val="24"/>
                <w:szCs w:val="24"/>
              </w:rPr>
              <w:t>4</w:t>
            </w:r>
          </w:p>
        </w:tc>
      </w:tr>
      <w:tr w:rsidR="00BE10B1" w14:paraId="79AD7195" w14:textId="77777777" w:rsidTr="00BE10B1">
        <w:trPr>
          <w:trHeight w:val="299"/>
        </w:trPr>
        <w:tc>
          <w:tcPr>
            <w:tcW w:w="3959" w:type="pct"/>
            <w:vAlign w:val="center"/>
            <w:hideMark/>
          </w:tcPr>
          <w:p w14:paraId="1A021CEB" w14:textId="77777777" w:rsidR="00BE10B1" w:rsidRDefault="00BE10B1">
            <w:pPr>
              <w:rPr>
                <w:rFonts w:ascii="Times New Roman" w:hAnsi="Times New Roman"/>
                <w:b/>
                <w:sz w:val="24"/>
                <w:szCs w:val="24"/>
              </w:rPr>
            </w:pPr>
            <w:r>
              <w:rPr>
                <w:rFonts w:ascii="Times New Roman" w:hAnsi="Times New Roman"/>
                <w:b/>
                <w:sz w:val="24"/>
                <w:szCs w:val="24"/>
              </w:rPr>
              <w:t>Суммарная учебная нагрузка во взаимодействии с преподавателем</w:t>
            </w:r>
          </w:p>
        </w:tc>
        <w:tc>
          <w:tcPr>
            <w:tcW w:w="1041" w:type="pct"/>
            <w:vAlign w:val="center"/>
            <w:hideMark/>
          </w:tcPr>
          <w:p w14:paraId="5E1C2B13" w14:textId="77777777" w:rsidR="00BE10B1" w:rsidRDefault="00BE10B1">
            <w:pPr>
              <w:suppressAutoHyphens/>
              <w:jc w:val="center"/>
              <w:rPr>
                <w:rFonts w:ascii="Times New Roman" w:hAnsi="Times New Roman"/>
                <w:b/>
                <w:iCs/>
                <w:sz w:val="24"/>
                <w:szCs w:val="24"/>
              </w:rPr>
            </w:pPr>
            <w:r>
              <w:rPr>
                <w:rFonts w:ascii="Times New Roman" w:hAnsi="Times New Roman"/>
                <w:b/>
                <w:iCs/>
                <w:sz w:val="24"/>
                <w:szCs w:val="24"/>
              </w:rPr>
              <w:t>32</w:t>
            </w:r>
          </w:p>
        </w:tc>
      </w:tr>
      <w:tr w:rsidR="00BE10B1" w14:paraId="19EACCAA" w14:textId="77777777" w:rsidTr="00BE10B1">
        <w:trPr>
          <w:trHeight w:val="490"/>
        </w:trPr>
        <w:tc>
          <w:tcPr>
            <w:tcW w:w="5000" w:type="pct"/>
            <w:gridSpan w:val="2"/>
            <w:vAlign w:val="center"/>
            <w:hideMark/>
          </w:tcPr>
          <w:p w14:paraId="0DEB60BC" w14:textId="77777777" w:rsidR="00BE10B1" w:rsidRDefault="00BE10B1">
            <w:pPr>
              <w:suppressAutoHyphens/>
              <w:spacing w:after="0" w:line="240" w:lineRule="auto"/>
              <w:rPr>
                <w:rFonts w:ascii="Times New Roman" w:hAnsi="Times New Roman"/>
                <w:iCs/>
                <w:sz w:val="24"/>
                <w:szCs w:val="24"/>
              </w:rPr>
            </w:pPr>
            <w:r>
              <w:rPr>
                <w:rFonts w:ascii="Times New Roman" w:hAnsi="Times New Roman"/>
                <w:sz w:val="24"/>
                <w:szCs w:val="24"/>
              </w:rPr>
              <w:t>в том числе:</w:t>
            </w:r>
          </w:p>
        </w:tc>
      </w:tr>
      <w:tr w:rsidR="00BE10B1" w14:paraId="4D0D8D58" w14:textId="77777777" w:rsidTr="00BE10B1">
        <w:trPr>
          <w:trHeight w:val="270"/>
        </w:trPr>
        <w:tc>
          <w:tcPr>
            <w:tcW w:w="3959" w:type="pct"/>
            <w:vAlign w:val="center"/>
            <w:hideMark/>
          </w:tcPr>
          <w:p w14:paraId="5FBA4A5B" w14:textId="77777777" w:rsidR="00BE10B1" w:rsidRDefault="00BE10B1">
            <w:pPr>
              <w:suppressAutoHyphens/>
              <w:spacing w:after="0" w:line="240" w:lineRule="auto"/>
              <w:rPr>
                <w:rFonts w:ascii="Times New Roman" w:hAnsi="Times New Roman"/>
                <w:sz w:val="24"/>
                <w:szCs w:val="24"/>
              </w:rPr>
            </w:pPr>
            <w:r>
              <w:rPr>
                <w:rFonts w:ascii="Times New Roman" w:hAnsi="Times New Roman"/>
                <w:sz w:val="24"/>
                <w:szCs w:val="24"/>
              </w:rPr>
              <w:t>теоретическое обучение</w:t>
            </w:r>
          </w:p>
        </w:tc>
        <w:tc>
          <w:tcPr>
            <w:tcW w:w="1041" w:type="pct"/>
            <w:vAlign w:val="center"/>
            <w:hideMark/>
          </w:tcPr>
          <w:p w14:paraId="08C37288" w14:textId="77777777" w:rsidR="00BE10B1" w:rsidRDefault="00BE10B1">
            <w:pPr>
              <w:suppressAutoHyphens/>
              <w:jc w:val="center"/>
              <w:rPr>
                <w:rFonts w:ascii="Times New Roman" w:hAnsi="Times New Roman"/>
                <w:b/>
                <w:iCs/>
                <w:sz w:val="24"/>
                <w:szCs w:val="24"/>
              </w:rPr>
            </w:pPr>
            <w:r>
              <w:rPr>
                <w:rFonts w:ascii="Times New Roman" w:hAnsi="Times New Roman"/>
                <w:b/>
                <w:iCs/>
                <w:sz w:val="24"/>
                <w:szCs w:val="24"/>
              </w:rPr>
              <w:t>16</w:t>
            </w:r>
          </w:p>
        </w:tc>
      </w:tr>
      <w:tr w:rsidR="00BE10B1" w14:paraId="0B5FBD27" w14:textId="77777777" w:rsidTr="00BE10B1">
        <w:trPr>
          <w:trHeight w:val="490"/>
        </w:trPr>
        <w:tc>
          <w:tcPr>
            <w:tcW w:w="3959" w:type="pct"/>
            <w:vAlign w:val="center"/>
            <w:hideMark/>
          </w:tcPr>
          <w:p w14:paraId="1BF43CD1" w14:textId="77777777" w:rsidR="00BE10B1" w:rsidRDefault="00BE10B1">
            <w:pPr>
              <w:suppressAutoHyphens/>
              <w:spacing w:after="0" w:line="240" w:lineRule="auto"/>
              <w:rPr>
                <w:rFonts w:ascii="Times New Roman" w:hAnsi="Times New Roman"/>
                <w:sz w:val="24"/>
                <w:szCs w:val="24"/>
              </w:rPr>
            </w:pPr>
            <w:r>
              <w:rPr>
                <w:rFonts w:ascii="Times New Roman" w:hAnsi="Times New Roman"/>
                <w:sz w:val="24"/>
                <w:szCs w:val="24"/>
              </w:rPr>
              <w:t xml:space="preserve">практические занятия </w:t>
            </w:r>
          </w:p>
        </w:tc>
        <w:tc>
          <w:tcPr>
            <w:tcW w:w="1041" w:type="pct"/>
            <w:vAlign w:val="center"/>
            <w:hideMark/>
          </w:tcPr>
          <w:p w14:paraId="03CDDB39" w14:textId="77777777" w:rsidR="00BE10B1" w:rsidRDefault="00BE10B1">
            <w:pPr>
              <w:suppressAutoHyphens/>
              <w:jc w:val="center"/>
              <w:rPr>
                <w:rFonts w:ascii="Times New Roman" w:hAnsi="Times New Roman"/>
                <w:b/>
                <w:iCs/>
                <w:sz w:val="24"/>
                <w:szCs w:val="24"/>
              </w:rPr>
            </w:pPr>
            <w:r>
              <w:rPr>
                <w:rFonts w:ascii="Times New Roman" w:hAnsi="Times New Roman"/>
                <w:b/>
                <w:iCs/>
                <w:sz w:val="24"/>
                <w:szCs w:val="24"/>
              </w:rPr>
              <w:t>14</w:t>
            </w:r>
          </w:p>
        </w:tc>
      </w:tr>
      <w:tr w:rsidR="00BE10B1" w14:paraId="774AEA33" w14:textId="77777777" w:rsidTr="00BE10B1">
        <w:trPr>
          <w:trHeight w:val="490"/>
        </w:trPr>
        <w:tc>
          <w:tcPr>
            <w:tcW w:w="3959" w:type="pct"/>
            <w:vAlign w:val="center"/>
            <w:hideMark/>
          </w:tcPr>
          <w:p w14:paraId="72E8316B" w14:textId="77777777" w:rsidR="00BE10B1" w:rsidRDefault="00BE10B1">
            <w:pPr>
              <w:suppressAutoHyphens/>
              <w:spacing w:after="0" w:line="240" w:lineRule="auto"/>
              <w:rPr>
                <w:rFonts w:ascii="Times New Roman" w:hAnsi="Times New Roman"/>
                <w:b/>
                <w:iCs/>
                <w:sz w:val="24"/>
                <w:szCs w:val="24"/>
              </w:rPr>
            </w:pPr>
            <w:r>
              <w:rPr>
                <w:rFonts w:ascii="Times New Roman" w:hAnsi="Times New Roman"/>
                <w:b/>
                <w:iCs/>
                <w:sz w:val="24"/>
                <w:szCs w:val="24"/>
              </w:rPr>
              <w:t xml:space="preserve">Промежуточная аттестация      </w:t>
            </w:r>
          </w:p>
        </w:tc>
        <w:tc>
          <w:tcPr>
            <w:tcW w:w="1041" w:type="pct"/>
            <w:vAlign w:val="center"/>
            <w:hideMark/>
          </w:tcPr>
          <w:p w14:paraId="50BCD52C" w14:textId="77777777" w:rsidR="00BE10B1" w:rsidRDefault="00BE10B1">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2</w:t>
            </w:r>
          </w:p>
        </w:tc>
      </w:tr>
    </w:tbl>
    <w:p w14:paraId="100791FA" w14:textId="77777777" w:rsidR="00BE10B1" w:rsidRDefault="00BE10B1" w:rsidP="00BE10B1">
      <w:pPr>
        <w:spacing w:after="0"/>
        <w:rPr>
          <w:rFonts w:ascii="Times New Roman" w:hAnsi="Times New Roman"/>
          <w:b/>
          <w:i/>
        </w:rPr>
        <w:sectPr w:rsidR="00BE10B1">
          <w:pgSz w:w="11906" w:h="16838"/>
          <w:pgMar w:top="1134" w:right="850" w:bottom="2268" w:left="1701" w:header="708" w:footer="708" w:gutter="0"/>
          <w:cols w:space="720"/>
        </w:sectPr>
      </w:pPr>
    </w:p>
    <w:p w14:paraId="0D77E995" w14:textId="77777777" w:rsidR="00BE10B1" w:rsidRDefault="00BE10B1" w:rsidP="00BE10B1">
      <w:pPr>
        <w:outlineLvl w:val="0"/>
        <w:rPr>
          <w:rFonts w:ascii="Times New Roman" w:hAnsi="Times New Roman"/>
          <w:b/>
          <w:bCs/>
          <w:sz w:val="24"/>
          <w:szCs w:val="24"/>
        </w:rPr>
      </w:pPr>
      <w:r>
        <w:rPr>
          <w:rFonts w:ascii="Times New Roman" w:hAnsi="Times New Roman"/>
          <w:b/>
          <w:sz w:val="24"/>
          <w:szCs w:val="24"/>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8262"/>
        <w:gridCol w:w="1837"/>
        <w:gridCol w:w="1901"/>
      </w:tblGrid>
      <w:tr w:rsidR="00BE10B1" w14:paraId="7A89DB88" w14:textId="77777777" w:rsidTr="00BE10B1">
        <w:trPr>
          <w:trHeight w:val="20"/>
        </w:trPr>
        <w:tc>
          <w:tcPr>
            <w:tcW w:w="923" w:type="pct"/>
            <w:hideMark/>
          </w:tcPr>
          <w:p w14:paraId="4C48B0BA"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2813" w:type="pct"/>
            <w:hideMark/>
          </w:tcPr>
          <w:p w14:paraId="1BB0A0DF"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628" w:type="pct"/>
            <w:hideMark/>
          </w:tcPr>
          <w:p w14:paraId="6218418F"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Объем часов</w:t>
            </w:r>
          </w:p>
        </w:tc>
        <w:tc>
          <w:tcPr>
            <w:tcW w:w="637" w:type="pct"/>
            <w:hideMark/>
          </w:tcPr>
          <w:p w14:paraId="5797EDC7"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BE10B1" w14:paraId="0AFC3D9B" w14:textId="77777777" w:rsidTr="00BE10B1">
        <w:trPr>
          <w:trHeight w:val="513"/>
        </w:trPr>
        <w:tc>
          <w:tcPr>
            <w:tcW w:w="923" w:type="pct"/>
            <w:vMerge w:val="restart"/>
            <w:hideMark/>
          </w:tcPr>
          <w:p w14:paraId="15B7F45C"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1.</w:t>
            </w:r>
          </w:p>
          <w:p w14:paraId="4D261BF4" w14:textId="77777777" w:rsidR="00BE10B1" w:rsidRDefault="00BE10B1">
            <w:pPr>
              <w:spacing w:after="0"/>
              <w:rPr>
                <w:rFonts w:ascii="Times New Roman" w:hAnsi="Times New Roman"/>
                <w:b/>
                <w:bCs/>
                <w:sz w:val="24"/>
                <w:szCs w:val="24"/>
              </w:rPr>
            </w:pPr>
            <w:r>
              <w:rPr>
                <w:rFonts w:ascii="Times New Roman" w:hAnsi="Times New Roman"/>
                <w:b/>
                <w:sz w:val="24"/>
                <w:szCs w:val="24"/>
              </w:rPr>
              <w:t>Основные сведения по оформлению чертежей</w:t>
            </w:r>
          </w:p>
        </w:tc>
        <w:tc>
          <w:tcPr>
            <w:tcW w:w="2813" w:type="pct"/>
            <w:hideMark/>
          </w:tcPr>
          <w:p w14:paraId="4A0B31C3" w14:textId="77777777" w:rsidR="00BE10B1" w:rsidRDefault="00BE10B1">
            <w:pPr>
              <w:spacing w:after="0"/>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2A80E2AD"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1</w:t>
            </w:r>
          </w:p>
        </w:tc>
        <w:tc>
          <w:tcPr>
            <w:tcW w:w="637" w:type="pct"/>
            <w:vMerge w:val="restart"/>
            <w:hideMark/>
          </w:tcPr>
          <w:p w14:paraId="2D84E2B6"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5DFA2E1E"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61C8121C"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536B9483"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612D4559"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20CA466B" w14:textId="77777777" w:rsidR="00BE10B1" w:rsidRDefault="00BE10B1">
            <w:pPr>
              <w:spacing w:after="0"/>
              <w:rPr>
                <w:rFonts w:ascii="Times New Roman" w:hAnsi="Times New Roman"/>
                <w:b/>
                <w:i/>
                <w:sz w:val="24"/>
                <w:szCs w:val="24"/>
              </w:rPr>
            </w:pPr>
            <w:r>
              <w:rPr>
                <w:rFonts w:ascii="Times New Roman" w:hAnsi="Times New Roman"/>
                <w:sz w:val="24"/>
                <w:szCs w:val="24"/>
              </w:rPr>
              <w:t>ОК1-ОК4</w:t>
            </w:r>
          </w:p>
        </w:tc>
      </w:tr>
      <w:tr w:rsidR="00BE10B1" w14:paraId="480FB05B" w14:textId="77777777" w:rsidTr="00BE10B1">
        <w:trPr>
          <w:trHeight w:val="526"/>
        </w:trPr>
        <w:tc>
          <w:tcPr>
            <w:tcW w:w="0" w:type="auto"/>
            <w:vMerge/>
            <w:vAlign w:val="center"/>
            <w:hideMark/>
          </w:tcPr>
          <w:p w14:paraId="09D428C5" w14:textId="77777777" w:rsidR="00BE10B1" w:rsidRDefault="00BE10B1">
            <w:pPr>
              <w:spacing w:after="0" w:line="256" w:lineRule="auto"/>
              <w:rPr>
                <w:rFonts w:ascii="Times New Roman" w:hAnsi="Times New Roman"/>
                <w:b/>
                <w:bCs/>
                <w:sz w:val="24"/>
                <w:szCs w:val="24"/>
              </w:rPr>
            </w:pPr>
          </w:p>
        </w:tc>
        <w:tc>
          <w:tcPr>
            <w:tcW w:w="2813" w:type="pct"/>
            <w:hideMark/>
          </w:tcPr>
          <w:p w14:paraId="2B2CCFA8" w14:textId="77777777" w:rsidR="00BE10B1" w:rsidRDefault="00BE10B1">
            <w:pPr>
              <w:spacing w:after="0"/>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Правила оформления проектно-конструкторской документации в соответствии с стандартами ЕСКД</w:t>
            </w:r>
          </w:p>
        </w:tc>
        <w:tc>
          <w:tcPr>
            <w:tcW w:w="0" w:type="auto"/>
            <w:vMerge/>
            <w:vAlign w:val="center"/>
            <w:hideMark/>
          </w:tcPr>
          <w:p w14:paraId="71271B7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454E632" w14:textId="77777777" w:rsidR="00BE10B1" w:rsidRDefault="00BE10B1">
            <w:pPr>
              <w:spacing w:after="0" w:line="256" w:lineRule="auto"/>
              <w:rPr>
                <w:rFonts w:ascii="Times New Roman" w:hAnsi="Times New Roman"/>
                <w:b/>
                <w:i/>
                <w:sz w:val="24"/>
                <w:szCs w:val="24"/>
              </w:rPr>
            </w:pPr>
          </w:p>
        </w:tc>
      </w:tr>
      <w:tr w:rsidR="00BE10B1" w14:paraId="58A77EEB" w14:textId="77777777" w:rsidTr="00BE10B1">
        <w:trPr>
          <w:trHeight w:val="20"/>
        </w:trPr>
        <w:tc>
          <w:tcPr>
            <w:tcW w:w="0" w:type="auto"/>
            <w:vMerge/>
            <w:vAlign w:val="center"/>
            <w:hideMark/>
          </w:tcPr>
          <w:p w14:paraId="1CED62A3" w14:textId="77777777" w:rsidR="00BE10B1" w:rsidRDefault="00BE10B1">
            <w:pPr>
              <w:spacing w:after="0" w:line="256" w:lineRule="auto"/>
              <w:rPr>
                <w:rFonts w:ascii="Times New Roman" w:hAnsi="Times New Roman"/>
                <w:b/>
                <w:bCs/>
                <w:sz w:val="24"/>
                <w:szCs w:val="24"/>
              </w:rPr>
            </w:pPr>
          </w:p>
        </w:tc>
        <w:tc>
          <w:tcPr>
            <w:tcW w:w="2813" w:type="pct"/>
            <w:hideMark/>
          </w:tcPr>
          <w:p w14:paraId="59EDB6F1" w14:textId="77777777" w:rsidR="00BE10B1" w:rsidRDefault="00BE10B1">
            <w:pPr>
              <w:spacing w:after="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sz w:val="24"/>
                <w:szCs w:val="24"/>
              </w:rPr>
              <w:t xml:space="preserve"> Линии чертежа.</w:t>
            </w:r>
          </w:p>
        </w:tc>
        <w:tc>
          <w:tcPr>
            <w:tcW w:w="0" w:type="auto"/>
            <w:vMerge/>
            <w:vAlign w:val="center"/>
            <w:hideMark/>
          </w:tcPr>
          <w:p w14:paraId="0F90307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99F2051" w14:textId="77777777" w:rsidR="00BE10B1" w:rsidRDefault="00BE10B1">
            <w:pPr>
              <w:spacing w:after="0" w:line="256" w:lineRule="auto"/>
              <w:rPr>
                <w:rFonts w:ascii="Times New Roman" w:hAnsi="Times New Roman"/>
                <w:b/>
                <w:i/>
                <w:sz w:val="24"/>
                <w:szCs w:val="24"/>
              </w:rPr>
            </w:pPr>
          </w:p>
        </w:tc>
      </w:tr>
      <w:tr w:rsidR="00BE10B1" w14:paraId="2676A3DA" w14:textId="77777777" w:rsidTr="00BE10B1">
        <w:trPr>
          <w:trHeight w:val="20"/>
        </w:trPr>
        <w:tc>
          <w:tcPr>
            <w:tcW w:w="0" w:type="auto"/>
            <w:vMerge/>
            <w:vAlign w:val="center"/>
            <w:hideMark/>
          </w:tcPr>
          <w:p w14:paraId="2CBCDFC1" w14:textId="77777777" w:rsidR="00BE10B1" w:rsidRDefault="00BE10B1">
            <w:pPr>
              <w:spacing w:after="0" w:line="256" w:lineRule="auto"/>
              <w:rPr>
                <w:rFonts w:ascii="Times New Roman" w:hAnsi="Times New Roman"/>
                <w:b/>
                <w:bCs/>
                <w:sz w:val="24"/>
                <w:szCs w:val="24"/>
              </w:rPr>
            </w:pPr>
          </w:p>
        </w:tc>
        <w:tc>
          <w:tcPr>
            <w:tcW w:w="2813" w:type="pct"/>
            <w:hideMark/>
          </w:tcPr>
          <w:p w14:paraId="64E0B58B" w14:textId="77777777" w:rsidR="00BE10B1" w:rsidRDefault="00BE10B1">
            <w:pPr>
              <w:spacing w:after="0"/>
              <w:jc w:val="both"/>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Форматы. Масштабы.</w:t>
            </w:r>
          </w:p>
        </w:tc>
        <w:tc>
          <w:tcPr>
            <w:tcW w:w="0" w:type="auto"/>
            <w:vMerge/>
            <w:vAlign w:val="center"/>
            <w:hideMark/>
          </w:tcPr>
          <w:p w14:paraId="1BA18BCF"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F7D56C6" w14:textId="77777777" w:rsidR="00BE10B1" w:rsidRDefault="00BE10B1">
            <w:pPr>
              <w:spacing w:after="0" w:line="256" w:lineRule="auto"/>
              <w:rPr>
                <w:rFonts w:ascii="Times New Roman" w:hAnsi="Times New Roman"/>
                <w:b/>
                <w:i/>
                <w:sz w:val="24"/>
                <w:szCs w:val="24"/>
              </w:rPr>
            </w:pPr>
          </w:p>
        </w:tc>
      </w:tr>
      <w:tr w:rsidR="00BE10B1" w14:paraId="4BCE8850" w14:textId="77777777" w:rsidTr="00BE10B1">
        <w:trPr>
          <w:trHeight w:val="20"/>
        </w:trPr>
        <w:tc>
          <w:tcPr>
            <w:tcW w:w="0" w:type="auto"/>
            <w:vMerge/>
            <w:vAlign w:val="center"/>
            <w:hideMark/>
          </w:tcPr>
          <w:p w14:paraId="3078A555" w14:textId="77777777" w:rsidR="00BE10B1" w:rsidRDefault="00BE10B1">
            <w:pPr>
              <w:spacing w:after="0" w:line="256" w:lineRule="auto"/>
              <w:rPr>
                <w:rFonts w:ascii="Times New Roman" w:hAnsi="Times New Roman"/>
                <w:b/>
                <w:bCs/>
                <w:sz w:val="24"/>
                <w:szCs w:val="24"/>
              </w:rPr>
            </w:pPr>
          </w:p>
        </w:tc>
        <w:tc>
          <w:tcPr>
            <w:tcW w:w="2813" w:type="pct"/>
            <w:hideMark/>
          </w:tcPr>
          <w:p w14:paraId="1F6B7E21" w14:textId="77777777" w:rsidR="00BE10B1" w:rsidRDefault="00BE10B1">
            <w:pPr>
              <w:spacing w:after="0"/>
              <w:jc w:val="both"/>
              <w:rPr>
                <w:rFonts w:ascii="Times New Roman" w:hAnsi="Times New Roman"/>
                <w:b/>
                <w:bCs/>
                <w:sz w:val="24"/>
                <w:szCs w:val="24"/>
              </w:rPr>
            </w:pPr>
            <w:r>
              <w:rPr>
                <w:rFonts w:ascii="Times New Roman" w:hAnsi="Times New Roman"/>
                <w:b/>
                <w:bCs/>
                <w:sz w:val="24"/>
                <w:szCs w:val="24"/>
              </w:rPr>
              <w:t>4.</w:t>
            </w:r>
            <w:r>
              <w:rPr>
                <w:rFonts w:ascii="Times New Roman" w:hAnsi="Times New Roman"/>
                <w:sz w:val="24"/>
                <w:szCs w:val="24"/>
              </w:rPr>
              <w:t xml:space="preserve"> Основная надпись. Чертежный шрифт.</w:t>
            </w:r>
          </w:p>
        </w:tc>
        <w:tc>
          <w:tcPr>
            <w:tcW w:w="0" w:type="auto"/>
            <w:vMerge/>
            <w:vAlign w:val="center"/>
            <w:hideMark/>
          </w:tcPr>
          <w:p w14:paraId="79D2801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B880257" w14:textId="77777777" w:rsidR="00BE10B1" w:rsidRDefault="00BE10B1">
            <w:pPr>
              <w:spacing w:after="0" w:line="256" w:lineRule="auto"/>
              <w:rPr>
                <w:rFonts w:ascii="Times New Roman" w:hAnsi="Times New Roman"/>
                <w:b/>
                <w:i/>
                <w:sz w:val="24"/>
                <w:szCs w:val="24"/>
              </w:rPr>
            </w:pPr>
          </w:p>
        </w:tc>
      </w:tr>
      <w:tr w:rsidR="00BE10B1" w14:paraId="7C19BBED" w14:textId="77777777" w:rsidTr="00BE10B1">
        <w:trPr>
          <w:trHeight w:val="20"/>
        </w:trPr>
        <w:tc>
          <w:tcPr>
            <w:tcW w:w="0" w:type="auto"/>
            <w:vMerge/>
            <w:vAlign w:val="center"/>
            <w:hideMark/>
          </w:tcPr>
          <w:p w14:paraId="4D50548E" w14:textId="77777777" w:rsidR="00BE10B1" w:rsidRDefault="00BE10B1">
            <w:pPr>
              <w:spacing w:after="0" w:line="256" w:lineRule="auto"/>
              <w:rPr>
                <w:rFonts w:ascii="Times New Roman" w:hAnsi="Times New Roman"/>
                <w:b/>
                <w:bCs/>
                <w:sz w:val="24"/>
                <w:szCs w:val="24"/>
              </w:rPr>
            </w:pPr>
          </w:p>
        </w:tc>
        <w:tc>
          <w:tcPr>
            <w:tcW w:w="2813" w:type="pct"/>
            <w:hideMark/>
          </w:tcPr>
          <w:p w14:paraId="1DC8B038" w14:textId="77777777" w:rsidR="00BE10B1" w:rsidRDefault="00BE10B1">
            <w:pPr>
              <w:spacing w:after="0"/>
              <w:jc w:val="both"/>
              <w:rPr>
                <w:rFonts w:ascii="Times New Roman" w:hAnsi="Times New Roman"/>
                <w:b/>
                <w:bCs/>
                <w:sz w:val="24"/>
                <w:szCs w:val="24"/>
              </w:rPr>
            </w:pPr>
            <w:r>
              <w:rPr>
                <w:rFonts w:ascii="Times New Roman" w:hAnsi="Times New Roman"/>
                <w:b/>
                <w:bCs/>
                <w:sz w:val="24"/>
                <w:szCs w:val="24"/>
              </w:rPr>
              <w:t>5.</w:t>
            </w:r>
            <w:r>
              <w:rPr>
                <w:rFonts w:ascii="Times New Roman" w:hAnsi="Times New Roman"/>
                <w:color w:val="000000"/>
                <w:sz w:val="24"/>
                <w:szCs w:val="24"/>
              </w:rPr>
              <w:t xml:space="preserve"> Основные требования к размерам в соответствии с ГОСТ 2.307-68. Правила нанесения размерных линий. </w:t>
            </w:r>
            <w:r>
              <w:rPr>
                <w:rFonts w:ascii="Times New Roman" w:hAnsi="Times New Roman"/>
                <w:sz w:val="24"/>
                <w:szCs w:val="24"/>
              </w:rPr>
              <w:t>Линейные и угловые размеры.</w:t>
            </w:r>
          </w:p>
        </w:tc>
        <w:tc>
          <w:tcPr>
            <w:tcW w:w="0" w:type="auto"/>
            <w:vMerge/>
            <w:vAlign w:val="center"/>
            <w:hideMark/>
          </w:tcPr>
          <w:p w14:paraId="371D05A6"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F6E78B5" w14:textId="77777777" w:rsidR="00BE10B1" w:rsidRDefault="00BE10B1">
            <w:pPr>
              <w:spacing w:after="0" w:line="256" w:lineRule="auto"/>
              <w:rPr>
                <w:rFonts w:ascii="Times New Roman" w:hAnsi="Times New Roman"/>
                <w:b/>
                <w:i/>
                <w:sz w:val="24"/>
                <w:szCs w:val="24"/>
              </w:rPr>
            </w:pPr>
          </w:p>
        </w:tc>
      </w:tr>
      <w:tr w:rsidR="00BE10B1" w14:paraId="65B3D15C" w14:textId="77777777" w:rsidTr="00BE10B1">
        <w:trPr>
          <w:trHeight w:val="20"/>
        </w:trPr>
        <w:tc>
          <w:tcPr>
            <w:tcW w:w="0" w:type="auto"/>
            <w:vMerge/>
            <w:vAlign w:val="center"/>
            <w:hideMark/>
          </w:tcPr>
          <w:p w14:paraId="024B5CD3" w14:textId="77777777" w:rsidR="00BE10B1" w:rsidRDefault="00BE10B1">
            <w:pPr>
              <w:spacing w:after="0" w:line="256" w:lineRule="auto"/>
              <w:rPr>
                <w:rFonts w:ascii="Times New Roman" w:hAnsi="Times New Roman"/>
                <w:b/>
                <w:bCs/>
                <w:sz w:val="24"/>
                <w:szCs w:val="24"/>
              </w:rPr>
            </w:pPr>
          </w:p>
        </w:tc>
        <w:tc>
          <w:tcPr>
            <w:tcW w:w="2813" w:type="pct"/>
            <w:hideMark/>
          </w:tcPr>
          <w:p w14:paraId="2034C985" w14:textId="77777777" w:rsidR="00BE10B1" w:rsidRDefault="00BE10B1">
            <w:pPr>
              <w:spacing w:after="0"/>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28" w:type="pct"/>
            <w:vAlign w:val="center"/>
            <w:hideMark/>
          </w:tcPr>
          <w:p w14:paraId="2423B602"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4</w:t>
            </w:r>
          </w:p>
        </w:tc>
        <w:tc>
          <w:tcPr>
            <w:tcW w:w="0" w:type="auto"/>
            <w:vMerge/>
            <w:vAlign w:val="center"/>
            <w:hideMark/>
          </w:tcPr>
          <w:p w14:paraId="090A282C" w14:textId="77777777" w:rsidR="00BE10B1" w:rsidRDefault="00BE10B1">
            <w:pPr>
              <w:spacing w:after="0" w:line="256" w:lineRule="auto"/>
              <w:rPr>
                <w:rFonts w:ascii="Times New Roman" w:hAnsi="Times New Roman"/>
                <w:b/>
                <w:i/>
                <w:sz w:val="24"/>
                <w:szCs w:val="24"/>
              </w:rPr>
            </w:pPr>
          </w:p>
        </w:tc>
      </w:tr>
      <w:tr w:rsidR="00BE10B1" w14:paraId="59260FDE" w14:textId="77777777" w:rsidTr="00BE10B1">
        <w:trPr>
          <w:trHeight w:val="20"/>
        </w:trPr>
        <w:tc>
          <w:tcPr>
            <w:tcW w:w="0" w:type="auto"/>
            <w:vMerge/>
            <w:vAlign w:val="center"/>
            <w:hideMark/>
          </w:tcPr>
          <w:p w14:paraId="3E73AB29" w14:textId="77777777" w:rsidR="00BE10B1" w:rsidRDefault="00BE10B1">
            <w:pPr>
              <w:spacing w:after="0" w:line="256" w:lineRule="auto"/>
              <w:rPr>
                <w:rFonts w:ascii="Times New Roman" w:hAnsi="Times New Roman"/>
                <w:b/>
                <w:bCs/>
                <w:sz w:val="24"/>
                <w:szCs w:val="24"/>
              </w:rPr>
            </w:pPr>
          </w:p>
        </w:tc>
        <w:tc>
          <w:tcPr>
            <w:tcW w:w="2813" w:type="pct"/>
            <w:hideMark/>
          </w:tcPr>
          <w:p w14:paraId="767A1D95" w14:textId="77777777" w:rsidR="00BE10B1" w:rsidRDefault="00BE10B1">
            <w:pPr>
              <w:spacing w:after="0"/>
              <w:jc w:val="both"/>
              <w:rPr>
                <w:rFonts w:ascii="Times New Roman" w:hAnsi="Times New Roman"/>
                <w:b/>
                <w:sz w:val="24"/>
                <w:szCs w:val="24"/>
              </w:rPr>
            </w:pPr>
            <w:r>
              <w:rPr>
                <w:rFonts w:ascii="Times New Roman" w:hAnsi="Times New Roman"/>
                <w:b/>
                <w:sz w:val="24"/>
                <w:szCs w:val="24"/>
              </w:rPr>
              <w:t>1</w:t>
            </w:r>
            <w:r>
              <w:rPr>
                <w:rFonts w:ascii="Times New Roman" w:hAnsi="Times New Roman"/>
                <w:sz w:val="24"/>
                <w:szCs w:val="24"/>
              </w:rPr>
              <w:t>. П</w:t>
            </w:r>
            <w:r>
              <w:rPr>
                <w:rFonts w:ascii="Times New Roman" w:hAnsi="Times New Roman"/>
                <w:bCs/>
                <w:sz w:val="24"/>
                <w:szCs w:val="24"/>
              </w:rPr>
              <w:t>рактическое занятие</w:t>
            </w:r>
            <w:r>
              <w:rPr>
                <w:rFonts w:ascii="Times New Roman" w:hAnsi="Times New Roman"/>
                <w:b/>
                <w:bCs/>
                <w:sz w:val="24"/>
                <w:szCs w:val="24"/>
              </w:rPr>
              <w:t>«</w:t>
            </w:r>
            <w:r>
              <w:rPr>
                <w:rFonts w:ascii="Times New Roman" w:hAnsi="Times New Roman"/>
                <w:sz w:val="24"/>
                <w:szCs w:val="24"/>
              </w:rPr>
              <w:t>Оформление основной производственной надписи»</w:t>
            </w:r>
          </w:p>
        </w:tc>
        <w:tc>
          <w:tcPr>
            <w:tcW w:w="628" w:type="pct"/>
            <w:vAlign w:val="center"/>
            <w:hideMark/>
          </w:tcPr>
          <w:p w14:paraId="45CDC73A"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2</w:t>
            </w:r>
          </w:p>
        </w:tc>
        <w:tc>
          <w:tcPr>
            <w:tcW w:w="0" w:type="auto"/>
            <w:vMerge/>
            <w:vAlign w:val="center"/>
            <w:hideMark/>
          </w:tcPr>
          <w:p w14:paraId="0260DDB5" w14:textId="77777777" w:rsidR="00BE10B1" w:rsidRDefault="00BE10B1">
            <w:pPr>
              <w:spacing w:after="0" w:line="256" w:lineRule="auto"/>
              <w:rPr>
                <w:rFonts w:ascii="Times New Roman" w:hAnsi="Times New Roman"/>
                <w:b/>
                <w:i/>
                <w:sz w:val="24"/>
                <w:szCs w:val="24"/>
              </w:rPr>
            </w:pPr>
          </w:p>
        </w:tc>
      </w:tr>
      <w:tr w:rsidR="00BE10B1" w14:paraId="58147A50" w14:textId="77777777" w:rsidTr="00BE10B1">
        <w:trPr>
          <w:trHeight w:val="20"/>
        </w:trPr>
        <w:tc>
          <w:tcPr>
            <w:tcW w:w="0" w:type="auto"/>
            <w:vMerge/>
            <w:vAlign w:val="center"/>
            <w:hideMark/>
          </w:tcPr>
          <w:p w14:paraId="243B8A73" w14:textId="77777777" w:rsidR="00BE10B1" w:rsidRDefault="00BE10B1">
            <w:pPr>
              <w:spacing w:after="0" w:line="256" w:lineRule="auto"/>
              <w:rPr>
                <w:rFonts w:ascii="Times New Roman" w:hAnsi="Times New Roman"/>
                <w:b/>
                <w:bCs/>
                <w:sz w:val="24"/>
                <w:szCs w:val="24"/>
              </w:rPr>
            </w:pPr>
          </w:p>
        </w:tc>
        <w:tc>
          <w:tcPr>
            <w:tcW w:w="2813" w:type="pct"/>
            <w:hideMark/>
          </w:tcPr>
          <w:p w14:paraId="1B3B1D3F" w14:textId="77777777" w:rsidR="00BE10B1" w:rsidRDefault="00BE10B1">
            <w:pPr>
              <w:spacing w:after="0"/>
              <w:jc w:val="both"/>
              <w:rPr>
                <w:rFonts w:ascii="Times New Roman" w:hAnsi="Times New Roman"/>
                <w:b/>
                <w:sz w:val="24"/>
                <w:szCs w:val="24"/>
              </w:rPr>
            </w:pPr>
            <w:r>
              <w:rPr>
                <w:rFonts w:ascii="Times New Roman" w:hAnsi="Times New Roman"/>
                <w:b/>
                <w:sz w:val="24"/>
                <w:szCs w:val="24"/>
              </w:rPr>
              <w:t>2.</w:t>
            </w:r>
            <w:r>
              <w:rPr>
                <w:rFonts w:ascii="Times New Roman" w:hAnsi="Times New Roman"/>
                <w:sz w:val="24"/>
                <w:szCs w:val="24"/>
              </w:rPr>
              <w:t>. П</w:t>
            </w:r>
            <w:r>
              <w:rPr>
                <w:rFonts w:ascii="Times New Roman" w:hAnsi="Times New Roman"/>
                <w:bCs/>
                <w:sz w:val="24"/>
                <w:szCs w:val="24"/>
              </w:rPr>
              <w:t>рактическое занятие</w:t>
            </w:r>
            <w:r>
              <w:rPr>
                <w:rFonts w:ascii="Times New Roman" w:hAnsi="Times New Roman"/>
                <w:b/>
                <w:bCs/>
                <w:sz w:val="24"/>
                <w:szCs w:val="24"/>
              </w:rPr>
              <w:t>«</w:t>
            </w:r>
            <w:r>
              <w:rPr>
                <w:rFonts w:ascii="Times New Roman" w:hAnsi="Times New Roman"/>
                <w:sz w:val="24"/>
                <w:szCs w:val="24"/>
              </w:rPr>
              <w:t>Нанесение размеров на чертежах»</w:t>
            </w:r>
          </w:p>
        </w:tc>
        <w:tc>
          <w:tcPr>
            <w:tcW w:w="628" w:type="pct"/>
            <w:vAlign w:val="center"/>
            <w:hideMark/>
          </w:tcPr>
          <w:p w14:paraId="45DDA798"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2</w:t>
            </w:r>
          </w:p>
        </w:tc>
        <w:tc>
          <w:tcPr>
            <w:tcW w:w="0" w:type="auto"/>
            <w:vMerge/>
            <w:vAlign w:val="center"/>
            <w:hideMark/>
          </w:tcPr>
          <w:p w14:paraId="6373446A" w14:textId="77777777" w:rsidR="00BE10B1" w:rsidRDefault="00BE10B1">
            <w:pPr>
              <w:spacing w:after="0" w:line="256" w:lineRule="auto"/>
              <w:rPr>
                <w:rFonts w:ascii="Times New Roman" w:hAnsi="Times New Roman"/>
                <w:b/>
                <w:i/>
                <w:sz w:val="24"/>
                <w:szCs w:val="24"/>
              </w:rPr>
            </w:pPr>
          </w:p>
        </w:tc>
      </w:tr>
      <w:tr w:rsidR="00BE10B1" w14:paraId="7D6AF5D3" w14:textId="77777777" w:rsidTr="00BE10B1">
        <w:trPr>
          <w:trHeight w:val="20"/>
        </w:trPr>
        <w:tc>
          <w:tcPr>
            <w:tcW w:w="0" w:type="auto"/>
            <w:vMerge/>
            <w:vAlign w:val="center"/>
            <w:hideMark/>
          </w:tcPr>
          <w:p w14:paraId="24A526CE" w14:textId="77777777" w:rsidR="00BE10B1" w:rsidRDefault="00BE10B1">
            <w:pPr>
              <w:spacing w:after="0" w:line="256" w:lineRule="auto"/>
              <w:rPr>
                <w:rFonts w:ascii="Times New Roman" w:hAnsi="Times New Roman"/>
                <w:b/>
                <w:bCs/>
                <w:sz w:val="24"/>
                <w:szCs w:val="24"/>
              </w:rPr>
            </w:pPr>
          </w:p>
        </w:tc>
        <w:tc>
          <w:tcPr>
            <w:tcW w:w="2813" w:type="pct"/>
            <w:hideMark/>
          </w:tcPr>
          <w:p w14:paraId="6ECE7B35"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628" w:type="pct"/>
            <w:vAlign w:val="center"/>
            <w:hideMark/>
          </w:tcPr>
          <w:p w14:paraId="0259A04F" w14:textId="77777777" w:rsidR="00BE10B1" w:rsidRDefault="00BE10B1">
            <w:pPr>
              <w:suppressAutoHyphens/>
              <w:spacing w:after="0"/>
              <w:jc w:val="center"/>
              <w:rPr>
                <w:rFonts w:ascii="Times New Roman" w:hAnsi="Times New Roman"/>
                <w:b/>
                <w:bCs/>
                <w:sz w:val="24"/>
                <w:szCs w:val="24"/>
              </w:rPr>
            </w:pPr>
            <w:r>
              <w:rPr>
                <w:rFonts w:ascii="Times New Roman" w:hAnsi="Times New Roman"/>
                <w:b/>
                <w:sz w:val="24"/>
                <w:szCs w:val="24"/>
              </w:rPr>
              <w:t>1</w:t>
            </w:r>
          </w:p>
        </w:tc>
        <w:tc>
          <w:tcPr>
            <w:tcW w:w="0" w:type="auto"/>
            <w:vMerge/>
            <w:vAlign w:val="center"/>
            <w:hideMark/>
          </w:tcPr>
          <w:p w14:paraId="4367BA82" w14:textId="77777777" w:rsidR="00BE10B1" w:rsidRDefault="00BE10B1">
            <w:pPr>
              <w:spacing w:after="0" w:line="256" w:lineRule="auto"/>
              <w:rPr>
                <w:rFonts w:ascii="Times New Roman" w:hAnsi="Times New Roman"/>
                <w:b/>
                <w:i/>
                <w:sz w:val="24"/>
                <w:szCs w:val="24"/>
              </w:rPr>
            </w:pPr>
          </w:p>
        </w:tc>
      </w:tr>
      <w:tr w:rsidR="00BE10B1" w14:paraId="17DA358E" w14:textId="77777777" w:rsidTr="00BE10B1">
        <w:trPr>
          <w:trHeight w:val="294"/>
        </w:trPr>
        <w:tc>
          <w:tcPr>
            <w:tcW w:w="923" w:type="pct"/>
            <w:vMerge w:val="restart"/>
            <w:hideMark/>
          </w:tcPr>
          <w:p w14:paraId="0B65A66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2.</w:t>
            </w:r>
          </w:p>
          <w:p w14:paraId="55AC7B2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sz w:val="24"/>
                <w:szCs w:val="24"/>
              </w:rPr>
              <w:t>Геометрические построения и приемы вычерчивания контуров технических деталей.</w:t>
            </w:r>
          </w:p>
        </w:tc>
        <w:tc>
          <w:tcPr>
            <w:tcW w:w="2813" w:type="pct"/>
            <w:hideMark/>
          </w:tcPr>
          <w:p w14:paraId="54FC7B0D"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7509884C"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37" w:type="pct"/>
            <w:vMerge w:val="restart"/>
            <w:hideMark/>
          </w:tcPr>
          <w:p w14:paraId="09BEBF01"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75B23259"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504267E2"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1E982424"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4DAF4727"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58498759" w14:textId="77777777" w:rsidR="00BE10B1" w:rsidRDefault="00BE10B1">
            <w:pPr>
              <w:spacing w:after="0"/>
              <w:rPr>
                <w:rFonts w:ascii="Times New Roman" w:hAnsi="Times New Roman"/>
                <w:b/>
                <w:bCs/>
                <w:sz w:val="24"/>
                <w:szCs w:val="24"/>
              </w:rPr>
            </w:pPr>
            <w:r>
              <w:rPr>
                <w:rFonts w:ascii="Times New Roman" w:hAnsi="Times New Roman"/>
                <w:sz w:val="24"/>
                <w:szCs w:val="24"/>
              </w:rPr>
              <w:t>ОК1-ОК4</w:t>
            </w:r>
          </w:p>
        </w:tc>
      </w:tr>
      <w:tr w:rsidR="00BE10B1" w14:paraId="63CB72C1" w14:textId="77777777" w:rsidTr="00BE10B1">
        <w:trPr>
          <w:trHeight w:val="289"/>
        </w:trPr>
        <w:tc>
          <w:tcPr>
            <w:tcW w:w="0" w:type="auto"/>
            <w:vMerge/>
            <w:vAlign w:val="center"/>
            <w:hideMark/>
          </w:tcPr>
          <w:p w14:paraId="2945425B" w14:textId="77777777" w:rsidR="00BE10B1" w:rsidRDefault="00BE10B1">
            <w:pPr>
              <w:spacing w:after="0" w:line="256" w:lineRule="auto"/>
              <w:rPr>
                <w:rFonts w:ascii="Times New Roman" w:hAnsi="Times New Roman"/>
                <w:b/>
                <w:bCs/>
                <w:sz w:val="24"/>
                <w:szCs w:val="24"/>
              </w:rPr>
            </w:pPr>
          </w:p>
        </w:tc>
        <w:tc>
          <w:tcPr>
            <w:tcW w:w="2813" w:type="pct"/>
            <w:hideMark/>
          </w:tcPr>
          <w:p w14:paraId="610F789F" w14:textId="77777777" w:rsidR="00BE10B1" w:rsidRDefault="00BE10B1" w:rsidP="008033D0">
            <w:pPr>
              <w:pStyle w:val="ae"/>
              <w:numPr>
                <w:ilvl w:val="0"/>
                <w:numId w:val="26"/>
              </w:numPr>
              <w:spacing w:before="0" w:after="0" w:line="276" w:lineRule="auto"/>
              <w:ind w:left="56" w:hanging="56"/>
              <w:rPr>
                <w:b/>
                <w:bCs/>
              </w:rPr>
            </w:pPr>
            <w:r>
              <w:t>Деление окружности</w:t>
            </w:r>
          </w:p>
        </w:tc>
        <w:tc>
          <w:tcPr>
            <w:tcW w:w="0" w:type="auto"/>
            <w:vMerge/>
            <w:vAlign w:val="center"/>
            <w:hideMark/>
          </w:tcPr>
          <w:p w14:paraId="2993444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1AE38F3" w14:textId="77777777" w:rsidR="00BE10B1" w:rsidRDefault="00BE10B1">
            <w:pPr>
              <w:spacing w:after="0" w:line="256" w:lineRule="auto"/>
              <w:rPr>
                <w:rFonts w:ascii="Times New Roman" w:hAnsi="Times New Roman"/>
                <w:b/>
                <w:bCs/>
                <w:sz w:val="24"/>
                <w:szCs w:val="24"/>
              </w:rPr>
            </w:pPr>
          </w:p>
        </w:tc>
      </w:tr>
      <w:tr w:rsidR="00BE10B1" w14:paraId="6565406C" w14:textId="77777777" w:rsidTr="00BE10B1">
        <w:trPr>
          <w:trHeight w:val="289"/>
        </w:trPr>
        <w:tc>
          <w:tcPr>
            <w:tcW w:w="0" w:type="auto"/>
            <w:vMerge/>
            <w:vAlign w:val="center"/>
            <w:hideMark/>
          </w:tcPr>
          <w:p w14:paraId="0EFE43F6" w14:textId="77777777" w:rsidR="00BE10B1" w:rsidRDefault="00BE10B1">
            <w:pPr>
              <w:spacing w:after="0" w:line="256" w:lineRule="auto"/>
              <w:rPr>
                <w:rFonts w:ascii="Times New Roman" w:hAnsi="Times New Roman"/>
                <w:b/>
                <w:bCs/>
                <w:sz w:val="24"/>
                <w:szCs w:val="24"/>
              </w:rPr>
            </w:pPr>
          </w:p>
        </w:tc>
        <w:tc>
          <w:tcPr>
            <w:tcW w:w="2813" w:type="pct"/>
            <w:hideMark/>
          </w:tcPr>
          <w:p w14:paraId="4B81F2C8" w14:textId="77777777" w:rsidR="00BE10B1" w:rsidRDefault="00BE10B1">
            <w:pPr>
              <w:spacing w:after="0"/>
              <w:rPr>
                <w:rFonts w:ascii="Times New Roman" w:hAnsi="Times New Roman"/>
                <w:b/>
                <w:bCs/>
                <w:sz w:val="24"/>
                <w:szCs w:val="24"/>
              </w:rPr>
            </w:pPr>
            <w:r>
              <w:rPr>
                <w:rFonts w:ascii="Times New Roman" w:hAnsi="Times New Roman"/>
                <w:b/>
                <w:bCs/>
                <w:sz w:val="24"/>
                <w:szCs w:val="24"/>
              </w:rPr>
              <w:t>2.</w:t>
            </w:r>
            <w:r>
              <w:rPr>
                <w:rFonts w:ascii="Times New Roman" w:hAnsi="Times New Roman"/>
                <w:sz w:val="24"/>
                <w:szCs w:val="24"/>
              </w:rPr>
              <w:t xml:space="preserve"> Сопряжения.</w:t>
            </w:r>
          </w:p>
        </w:tc>
        <w:tc>
          <w:tcPr>
            <w:tcW w:w="0" w:type="auto"/>
            <w:vMerge/>
            <w:vAlign w:val="center"/>
            <w:hideMark/>
          </w:tcPr>
          <w:p w14:paraId="534BC84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D4E7182" w14:textId="77777777" w:rsidR="00BE10B1" w:rsidRDefault="00BE10B1">
            <w:pPr>
              <w:spacing w:after="0" w:line="256" w:lineRule="auto"/>
              <w:rPr>
                <w:rFonts w:ascii="Times New Roman" w:hAnsi="Times New Roman"/>
                <w:b/>
                <w:bCs/>
                <w:sz w:val="24"/>
                <w:szCs w:val="24"/>
              </w:rPr>
            </w:pPr>
          </w:p>
        </w:tc>
      </w:tr>
      <w:tr w:rsidR="00BE10B1" w14:paraId="34E49643" w14:textId="77777777" w:rsidTr="00BE10B1">
        <w:trPr>
          <w:trHeight w:val="111"/>
        </w:trPr>
        <w:tc>
          <w:tcPr>
            <w:tcW w:w="923" w:type="pct"/>
            <w:vMerge w:val="restart"/>
            <w:hideMark/>
          </w:tcPr>
          <w:p w14:paraId="786551E9" w14:textId="77777777" w:rsidR="00BE10B1" w:rsidRDefault="00BE10B1">
            <w:pPr>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ab/>
              <w:t>Тема 3. Системы САПР. Система АДЕМ,  КОМПАС</w:t>
            </w:r>
          </w:p>
        </w:tc>
        <w:tc>
          <w:tcPr>
            <w:tcW w:w="2813" w:type="pct"/>
            <w:hideMark/>
          </w:tcPr>
          <w:p w14:paraId="62046050"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5CEFC2E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vMerge w:val="restart"/>
          </w:tcPr>
          <w:p w14:paraId="751478E5"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2D6EE1C1"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11D766A2"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0F890D33"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17CC27C9"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0E1EFDB9" w14:textId="77777777" w:rsidR="00BE10B1" w:rsidRDefault="00BE10B1">
            <w:pPr>
              <w:spacing w:after="0"/>
              <w:rPr>
                <w:rFonts w:ascii="Times New Roman" w:hAnsi="Times New Roman"/>
                <w:sz w:val="24"/>
                <w:szCs w:val="24"/>
              </w:rPr>
            </w:pPr>
            <w:r>
              <w:rPr>
                <w:rFonts w:ascii="Times New Roman" w:hAnsi="Times New Roman"/>
                <w:sz w:val="24"/>
                <w:szCs w:val="24"/>
              </w:rPr>
              <w:t>ОК1-ОК4</w:t>
            </w:r>
          </w:p>
          <w:p w14:paraId="55F8626B" w14:textId="77777777" w:rsidR="00BE10B1" w:rsidRDefault="00BE10B1">
            <w:pPr>
              <w:spacing w:after="0"/>
              <w:rPr>
                <w:rFonts w:ascii="Times New Roman" w:hAnsi="Times New Roman"/>
                <w:b/>
                <w:bCs/>
                <w:sz w:val="24"/>
                <w:szCs w:val="24"/>
                <w:lang w:val="en-US"/>
              </w:rPr>
            </w:pPr>
          </w:p>
        </w:tc>
      </w:tr>
      <w:tr w:rsidR="00BE10B1" w14:paraId="0A643099" w14:textId="77777777" w:rsidTr="00BE10B1">
        <w:trPr>
          <w:trHeight w:val="110"/>
        </w:trPr>
        <w:tc>
          <w:tcPr>
            <w:tcW w:w="0" w:type="auto"/>
            <w:vMerge/>
            <w:vAlign w:val="center"/>
            <w:hideMark/>
          </w:tcPr>
          <w:p w14:paraId="406557B0" w14:textId="77777777" w:rsidR="00BE10B1" w:rsidRDefault="00BE10B1">
            <w:pPr>
              <w:spacing w:after="0" w:line="256" w:lineRule="auto"/>
              <w:rPr>
                <w:rFonts w:ascii="Times New Roman" w:hAnsi="Times New Roman"/>
                <w:b/>
                <w:bCs/>
                <w:sz w:val="24"/>
                <w:szCs w:val="24"/>
              </w:rPr>
            </w:pPr>
          </w:p>
        </w:tc>
        <w:tc>
          <w:tcPr>
            <w:tcW w:w="2813" w:type="pct"/>
            <w:hideMark/>
          </w:tcPr>
          <w:p w14:paraId="0AE1E27E" w14:textId="77777777" w:rsidR="00BE10B1" w:rsidRDefault="00BE10B1">
            <w:pPr>
              <w:spacing w:after="0"/>
              <w:rPr>
                <w:rFonts w:ascii="Times New Roman" w:hAnsi="Times New Roman"/>
                <w:b/>
                <w:bCs/>
                <w:sz w:val="24"/>
                <w:szCs w:val="24"/>
              </w:rPr>
            </w:pPr>
            <w:r>
              <w:rPr>
                <w:rFonts w:ascii="Times New Roman" w:hAnsi="Times New Roman"/>
                <w:sz w:val="24"/>
                <w:szCs w:val="24"/>
              </w:rPr>
              <w:t>Назначение САПР для выполнения графических работ</w:t>
            </w:r>
          </w:p>
        </w:tc>
        <w:tc>
          <w:tcPr>
            <w:tcW w:w="0" w:type="auto"/>
            <w:vMerge/>
            <w:vAlign w:val="center"/>
            <w:hideMark/>
          </w:tcPr>
          <w:p w14:paraId="16BAB04D"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30A3A1D" w14:textId="77777777" w:rsidR="00BE10B1" w:rsidRPr="00BE10B1" w:rsidRDefault="00BE10B1">
            <w:pPr>
              <w:spacing w:after="0" w:line="256" w:lineRule="auto"/>
              <w:rPr>
                <w:rFonts w:ascii="Times New Roman" w:hAnsi="Times New Roman"/>
                <w:b/>
                <w:bCs/>
                <w:sz w:val="24"/>
                <w:szCs w:val="24"/>
              </w:rPr>
            </w:pPr>
          </w:p>
        </w:tc>
      </w:tr>
      <w:tr w:rsidR="00BE10B1" w14:paraId="4E30C294" w14:textId="77777777" w:rsidTr="00BE10B1">
        <w:trPr>
          <w:trHeight w:val="110"/>
        </w:trPr>
        <w:tc>
          <w:tcPr>
            <w:tcW w:w="0" w:type="auto"/>
            <w:vMerge/>
            <w:vAlign w:val="center"/>
            <w:hideMark/>
          </w:tcPr>
          <w:p w14:paraId="40A90AB0" w14:textId="77777777" w:rsidR="00BE10B1" w:rsidRDefault="00BE10B1">
            <w:pPr>
              <w:spacing w:after="0" w:line="256" w:lineRule="auto"/>
              <w:rPr>
                <w:rFonts w:ascii="Times New Roman" w:hAnsi="Times New Roman"/>
                <w:b/>
                <w:bCs/>
                <w:sz w:val="24"/>
                <w:szCs w:val="24"/>
              </w:rPr>
            </w:pPr>
          </w:p>
        </w:tc>
        <w:tc>
          <w:tcPr>
            <w:tcW w:w="2813" w:type="pct"/>
            <w:hideMark/>
          </w:tcPr>
          <w:p w14:paraId="300BE91D" w14:textId="77777777" w:rsidR="00BE10B1" w:rsidRDefault="00BE10B1">
            <w:pPr>
              <w:spacing w:after="0"/>
              <w:rPr>
                <w:rFonts w:ascii="Times New Roman" w:hAnsi="Times New Roman"/>
                <w:b/>
                <w:bCs/>
                <w:sz w:val="24"/>
                <w:szCs w:val="24"/>
              </w:rPr>
            </w:pPr>
            <w:r>
              <w:rPr>
                <w:rFonts w:ascii="Times New Roman" w:hAnsi="Times New Roman"/>
                <w:sz w:val="24"/>
                <w:szCs w:val="24"/>
              </w:rPr>
              <w:t>Преимущества в использовании САПР для выполнения чертежей.</w:t>
            </w:r>
          </w:p>
        </w:tc>
        <w:tc>
          <w:tcPr>
            <w:tcW w:w="0" w:type="auto"/>
            <w:vMerge/>
            <w:vAlign w:val="center"/>
            <w:hideMark/>
          </w:tcPr>
          <w:p w14:paraId="53FADBF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59D4A7A8" w14:textId="77777777" w:rsidR="00BE10B1" w:rsidRPr="00BE10B1" w:rsidRDefault="00BE10B1">
            <w:pPr>
              <w:spacing w:after="0" w:line="256" w:lineRule="auto"/>
              <w:rPr>
                <w:rFonts w:ascii="Times New Roman" w:hAnsi="Times New Roman"/>
                <w:b/>
                <w:bCs/>
                <w:sz w:val="24"/>
                <w:szCs w:val="24"/>
              </w:rPr>
            </w:pPr>
          </w:p>
        </w:tc>
      </w:tr>
      <w:tr w:rsidR="00BE10B1" w14:paraId="18B6AC98" w14:textId="77777777" w:rsidTr="00BE10B1">
        <w:trPr>
          <w:trHeight w:val="110"/>
        </w:trPr>
        <w:tc>
          <w:tcPr>
            <w:tcW w:w="0" w:type="auto"/>
            <w:vMerge/>
            <w:vAlign w:val="center"/>
            <w:hideMark/>
          </w:tcPr>
          <w:p w14:paraId="3FA58CD8" w14:textId="77777777" w:rsidR="00BE10B1" w:rsidRDefault="00BE10B1">
            <w:pPr>
              <w:spacing w:after="0" w:line="256" w:lineRule="auto"/>
              <w:rPr>
                <w:rFonts w:ascii="Times New Roman" w:hAnsi="Times New Roman"/>
                <w:b/>
                <w:bCs/>
                <w:sz w:val="24"/>
                <w:szCs w:val="24"/>
              </w:rPr>
            </w:pPr>
          </w:p>
        </w:tc>
        <w:tc>
          <w:tcPr>
            <w:tcW w:w="2813" w:type="pct"/>
            <w:hideMark/>
          </w:tcPr>
          <w:p w14:paraId="4D191595" w14:textId="77777777" w:rsidR="00BE10B1" w:rsidRDefault="00BE10B1">
            <w:pPr>
              <w:spacing w:after="0"/>
              <w:rPr>
                <w:rFonts w:ascii="Times New Roman" w:hAnsi="Times New Roman"/>
                <w:b/>
                <w:bCs/>
                <w:sz w:val="24"/>
                <w:szCs w:val="24"/>
              </w:rPr>
            </w:pPr>
            <w:r>
              <w:rPr>
                <w:rFonts w:ascii="Times New Roman" w:hAnsi="Times New Roman"/>
                <w:sz w:val="24"/>
                <w:szCs w:val="24"/>
              </w:rPr>
              <w:t xml:space="preserve">Состав аппаратного программного обеспечения.  </w:t>
            </w:r>
          </w:p>
        </w:tc>
        <w:tc>
          <w:tcPr>
            <w:tcW w:w="0" w:type="auto"/>
            <w:vMerge/>
            <w:vAlign w:val="center"/>
            <w:hideMark/>
          </w:tcPr>
          <w:p w14:paraId="565DCA2C"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721DA0A" w14:textId="77777777" w:rsidR="00BE10B1" w:rsidRDefault="00BE10B1">
            <w:pPr>
              <w:spacing w:after="0" w:line="256" w:lineRule="auto"/>
              <w:rPr>
                <w:rFonts w:ascii="Times New Roman" w:hAnsi="Times New Roman"/>
                <w:b/>
                <w:bCs/>
                <w:sz w:val="24"/>
                <w:szCs w:val="24"/>
                <w:lang w:val="en-US"/>
              </w:rPr>
            </w:pPr>
          </w:p>
        </w:tc>
      </w:tr>
      <w:tr w:rsidR="00BE10B1" w14:paraId="529574AC" w14:textId="77777777" w:rsidTr="00BE10B1">
        <w:trPr>
          <w:trHeight w:val="110"/>
        </w:trPr>
        <w:tc>
          <w:tcPr>
            <w:tcW w:w="0" w:type="auto"/>
            <w:vMerge/>
            <w:vAlign w:val="center"/>
            <w:hideMark/>
          </w:tcPr>
          <w:p w14:paraId="3307F978" w14:textId="77777777" w:rsidR="00BE10B1" w:rsidRDefault="00BE10B1">
            <w:pPr>
              <w:spacing w:after="0" w:line="256" w:lineRule="auto"/>
              <w:rPr>
                <w:rFonts w:ascii="Times New Roman" w:hAnsi="Times New Roman"/>
                <w:b/>
                <w:bCs/>
                <w:sz w:val="24"/>
                <w:szCs w:val="24"/>
              </w:rPr>
            </w:pPr>
          </w:p>
        </w:tc>
        <w:tc>
          <w:tcPr>
            <w:tcW w:w="2813" w:type="pct"/>
            <w:hideMark/>
          </w:tcPr>
          <w:p w14:paraId="53FA378D" w14:textId="77777777" w:rsidR="00BE10B1" w:rsidRDefault="00BE10B1">
            <w:pPr>
              <w:spacing w:after="0"/>
              <w:rPr>
                <w:rFonts w:ascii="Times New Roman" w:hAnsi="Times New Roman"/>
                <w:b/>
                <w:bCs/>
                <w:sz w:val="24"/>
                <w:szCs w:val="24"/>
              </w:rPr>
            </w:pPr>
            <w:r>
              <w:rPr>
                <w:rFonts w:ascii="Times New Roman" w:hAnsi="Times New Roman"/>
                <w:sz w:val="24"/>
                <w:szCs w:val="24"/>
              </w:rPr>
              <w:t>Система АДЕМ, основные сведения и возможности АДЕМа</w:t>
            </w:r>
          </w:p>
        </w:tc>
        <w:tc>
          <w:tcPr>
            <w:tcW w:w="0" w:type="auto"/>
            <w:vMerge/>
            <w:vAlign w:val="center"/>
            <w:hideMark/>
          </w:tcPr>
          <w:p w14:paraId="4131F696"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4CDB494" w14:textId="77777777" w:rsidR="00BE10B1" w:rsidRPr="00BE10B1" w:rsidRDefault="00BE10B1">
            <w:pPr>
              <w:spacing w:after="0" w:line="256" w:lineRule="auto"/>
              <w:rPr>
                <w:rFonts w:ascii="Times New Roman" w:hAnsi="Times New Roman"/>
                <w:b/>
                <w:bCs/>
                <w:sz w:val="24"/>
                <w:szCs w:val="24"/>
              </w:rPr>
            </w:pPr>
          </w:p>
        </w:tc>
      </w:tr>
      <w:tr w:rsidR="00BE10B1" w14:paraId="4368E70D" w14:textId="77777777" w:rsidTr="00BE10B1">
        <w:trPr>
          <w:trHeight w:val="110"/>
        </w:trPr>
        <w:tc>
          <w:tcPr>
            <w:tcW w:w="0" w:type="auto"/>
            <w:vMerge/>
            <w:vAlign w:val="center"/>
            <w:hideMark/>
          </w:tcPr>
          <w:p w14:paraId="4AA9BB55" w14:textId="77777777" w:rsidR="00BE10B1" w:rsidRDefault="00BE10B1">
            <w:pPr>
              <w:spacing w:after="0" w:line="256" w:lineRule="auto"/>
              <w:rPr>
                <w:rFonts w:ascii="Times New Roman" w:hAnsi="Times New Roman"/>
                <w:b/>
                <w:bCs/>
                <w:sz w:val="24"/>
                <w:szCs w:val="24"/>
              </w:rPr>
            </w:pPr>
          </w:p>
        </w:tc>
        <w:tc>
          <w:tcPr>
            <w:tcW w:w="2813" w:type="pct"/>
            <w:hideMark/>
          </w:tcPr>
          <w:p w14:paraId="6C848557" w14:textId="77777777" w:rsidR="00BE10B1" w:rsidRDefault="00BE10B1">
            <w:pPr>
              <w:spacing w:after="0"/>
              <w:rPr>
                <w:rFonts w:ascii="Times New Roman" w:hAnsi="Times New Roman"/>
                <w:b/>
                <w:bCs/>
                <w:sz w:val="24"/>
                <w:szCs w:val="24"/>
              </w:rPr>
            </w:pPr>
            <w:r>
              <w:rPr>
                <w:rFonts w:ascii="Times New Roman" w:hAnsi="Times New Roman"/>
                <w:sz w:val="24"/>
                <w:szCs w:val="24"/>
              </w:rPr>
              <w:t>Главное меню системы АДЕМ.</w:t>
            </w:r>
          </w:p>
        </w:tc>
        <w:tc>
          <w:tcPr>
            <w:tcW w:w="0" w:type="auto"/>
            <w:vMerge/>
            <w:vAlign w:val="center"/>
            <w:hideMark/>
          </w:tcPr>
          <w:p w14:paraId="32FC562A"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58250F8" w14:textId="77777777" w:rsidR="00BE10B1" w:rsidRDefault="00BE10B1">
            <w:pPr>
              <w:spacing w:after="0" w:line="256" w:lineRule="auto"/>
              <w:rPr>
                <w:rFonts w:ascii="Times New Roman" w:hAnsi="Times New Roman"/>
                <w:b/>
                <w:bCs/>
                <w:sz w:val="24"/>
                <w:szCs w:val="24"/>
                <w:lang w:val="en-US"/>
              </w:rPr>
            </w:pPr>
          </w:p>
        </w:tc>
      </w:tr>
      <w:tr w:rsidR="00BE10B1" w14:paraId="4472604F" w14:textId="77777777" w:rsidTr="00BE10B1">
        <w:trPr>
          <w:trHeight w:val="110"/>
        </w:trPr>
        <w:tc>
          <w:tcPr>
            <w:tcW w:w="0" w:type="auto"/>
            <w:vMerge/>
            <w:vAlign w:val="center"/>
            <w:hideMark/>
          </w:tcPr>
          <w:p w14:paraId="2A74B6F7" w14:textId="77777777" w:rsidR="00BE10B1" w:rsidRDefault="00BE10B1">
            <w:pPr>
              <w:spacing w:after="0" w:line="256" w:lineRule="auto"/>
              <w:rPr>
                <w:rFonts w:ascii="Times New Roman" w:hAnsi="Times New Roman"/>
                <w:b/>
                <w:bCs/>
                <w:sz w:val="24"/>
                <w:szCs w:val="24"/>
              </w:rPr>
            </w:pPr>
          </w:p>
        </w:tc>
        <w:tc>
          <w:tcPr>
            <w:tcW w:w="2813" w:type="pct"/>
            <w:hideMark/>
          </w:tcPr>
          <w:p w14:paraId="5A9BE205" w14:textId="77777777" w:rsidR="00BE10B1" w:rsidRDefault="00BE10B1">
            <w:pPr>
              <w:spacing w:after="0"/>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28" w:type="pct"/>
            <w:vAlign w:val="center"/>
            <w:hideMark/>
          </w:tcPr>
          <w:p w14:paraId="293AADD0"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4B2ACFCA" w14:textId="77777777" w:rsidR="00BE10B1" w:rsidRDefault="00BE10B1">
            <w:pPr>
              <w:spacing w:after="0" w:line="256" w:lineRule="auto"/>
              <w:rPr>
                <w:rFonts w:ascii="Times New Roman" w:hAnsi="Times New Roman"/>
                <w:b/>
                <w:bCs/>
                <w:sz w:val="24"/>
                <w:szCs w:val="24"/>
                <w:lang w:val="en-US"/>
              </w:rPr>
            </w:pPr>
          </w:p>
        </w:tc>
      </w:tr>
      <w:tr w:rsidR="00BE10B1" w14:paraId="24B45BF3" w14:textId="77777777" w:rsidTr="00BE10B1">
        <w:trPr>
          <w:trHeight w:val="110"/>
        </w:trPr>
        <w:tc>
          <w:tcPr>
            <w:tcW w:w="0" w:type="auto"/>
            <w:vMerge/>
            <w:vAlign w:val="center"/>
            <w:hideMark/>
          </w:tcPr>
          <w:p w14:paraId="72E58E10" w14:textId="77777777" w:rsidR="00BE10B1" w:rsidRDefault="00BE10B1">
            <w:pPr>
              <w:spacing w:after="0" w:line="256" w:lineRule="auto"/>
              <w:rPr>
                <w:rFonts w:ascii="Times New Roman" w:hAnsi="Times New Roman"/>
                <w:b/>
                <w:bCs/>
                <w:sz w:val="24"/>
                <w:szCs w:val="24"/>
              </w:rPr>
            </w:pPr>
          </w:p>
        </w:tc>
        <w:tc>
          <w:tcPr>
            <w:tcW w:w="2813" w:type="pct"/>
            <w:hideMark/>
          </w:tcPr>
          <w:p w14:paraId="6B87F412" w14:textId="77777777" w:rsidR="00BE10B1" w:rsidRDefault="00BE10B1">
            <w:pPr>
              <w:spacing w:after="0"/>
              <w:rPr>
                <w:rFonts w:ascii="Times New Roman" w:hAnsi="Times New Roman"/>
                <w:b/>
                <w:bCs/>
                <w:sz w:val="24"/>
                <w:szCs w:val="24"/>
              </w:rPr>
            </w:pPr>
            <w:r>
              <w:rPr>
                <w:rFonts w:ascii="Times New Roman" w:hAnsi="Times New Roman"/>
                <w:sz w:val="24"/>
                <w:szCs w:val="24"/>
              </w:rPr>
              <w:t>1.П</w:t>
            </w:r>
            <w:r>
              <w:rPr>
                <w:rFonts w:ascii="Times New Roman" w:hAnsi="Times New Roman"/>
                <w:bCs/>
                <w:sz w:val="24"/>
                <w:szCs w:val="24"/>
              </w:rPr>
              <w:t>рактическое занятие«Работа с главным меню системы АДЕМ»</w:t>
            </w:r>
          </w:p>
        </w:tc>
        <w:tc>
          <w:tcPr>
            <w:tcW w:w="628" w:type="pct"/>
            <w:vAlign w:val="center"/>
            <w:hideMark/>
          </w:tcPr>
          <w:p w14:paraId="59AB44E8"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1A7F678D" w14:textId="77777777" w:rsidR="00BE10B1" w:rsidRDefault="00BE10B1">
            <w:pPr>
              <w:spacing w:after="0" w:line="256" w:lineRule="auto"/>
              <w:rPr>
                <w:rFonts w:ascii="Times New Roman" w:hAnsi="Times New Roman"/>
                <w:b/>
                <w:bCs/>
                <w:sz w:val="24"/>
                <w:szCs w:val="24"/>
                <w:lang w:val="en-US"/>
              </w:rPr>
            </w:pPr>
          </w:p>
        </w:tc>
      </w:tr>
      <w:tr w:rsidR="00BE10B1" w14:paraId="116E64BE" w14:textId="77777777" w:rsidTr="00BE10B1">
        <w:trPr>
          <w:trHeight w:val="161"/>
        </w:trPr>
        <w:tc>
          <w:tcPr>
            <w:tcW w:w="923" w:type="pct"/>
            <w:vMerge w:val="restart"/>
            <w:hideMark/>
          </w:tcPr>
          <w:p w14:paraId="363836F2" w14:textId="77777777" w:rsidR="00BE10B1" w:rsidRDefault="00BE10B1">
            <w:pPr>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Тема 4. Порядок и последовательность работы с системой АДЕМ, КОМПАС</w:t>
            </w:r>
          </w:p>
        </w:tc>
        <w:tc>
          <w:tcPr>
            <w:tcW w:w="2813" w:type="pct"/>
            <w:hideMark/>
          </w:tcPr>
          <w:p w14:paraId="25A0A833"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1F616E8B"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vMerge w:val="restart"/>
          </w:tcPr>
          <w:p w14:paraId="77DA7EF1"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1444E973"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32BCAB08"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0AFA2BF9"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3A75AFAC"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4FE12683" w14:textId="77777777" w:rsidR="00BE10B1" w:rsidRDefault="00BE10B1">
            <w:pPr>
              <w:spacing w:after="0"/>
              <w:rPr>
                <w:rFonts w:ascii="Times New Roman" w:hAnsi="Times New Roman"/>
                <w:sz w:val="24"/>
                <w:szCs w:val="24"/>
              </w:rPr>
            </w:pPr>
            <w:r>
              <w:rPr>
                <w:rFonts w:ascii="Times New Roman" w:hAnsi="Times New Roman"/>
                <w:sz w:val="24"/>
                <w:szCs w:val="24"/>
              </w:rPr>
              <w:t>ОК1-ОК4</w:t>
            </w:r>
          </w:p>
          <w:p w14:paraId="0B8F3EF1" w14:textId="77777777" w:rsidR="00BE10B1" w:rsidRDefault="00BE10B1">
            <w:pPr>
              <w:spacing w:after="0"/>
              <w:rPr>
                <w:rFonts w:ascii="Times New Roman" w:hAnsi="Times New Roman"/>
                <w:b/>
                <w:bCs/>
                <w:sz w:val="24"/>
                <w:szCs w:val="24"/>
              </w:rPr>
            </w:pPr>
          </w:p>
        </w:tc>
      </w:tr>
      <w:tr w:rsidR="00BE10B1" w14:paraId="37477E5D" w14:textId="77777777" w:rsidTr="00BE10B1">
        <w:trPr>
          <w:trHeight w:val="156"/>
        </w:trPr>
        <w:tc>
          <w:tcPr>
            <w:tcW w:w="0" w:type="auto"/>
            <w:vMerge/>
            <w:vAlign w:val="center"/>
            <w:hideMark/>
          </w:tcPr>
          <w:p w14:paraId="531B818C" w14:textId="77777777" w:rsidR="00BE10B1" w:rsidRDefault="00BE10B1">
            <w:pPr>
              <w:spacing w:after="0" w:line="256" w:lineRule="auto"/>
              <w:rPr>
                <w:rFonts w:ascii="Times New Roman" w:hAnsi="Times New Roman"/>
                <w:b/>
                <w:bCs/>
                <w:sz w:val="24"/>
                <w:szCs w:val="24"/>
              </w:rPr>
            </w:pPr>
          </w:p>
        </w:tc>
        <w:tc>
          <w:tcPr>
            <w:tcW w:w="2813" w:type="pct"/>
            <w:hideMark/>
          </w:tcPr>
          <w:p w14:paraId="6145BE5C" w14:textId="77777777" w:rsidR="00BE10B1" w:rsidRDefault="00BE10B1">
            <w:pPr>
              <w:spacing w:after="0"/>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Графические формы представления информации.</w:t>
            </w:r>
          </w:p>
        </w:tc>
        <w:tc>
          <w:tcPr>
            <w:tcW w:w="0" w:type="auto"/>
            <w:vMerge/>
            <w:vAlign w:val="center"/>
            <w:hideMark/>
          </w:tcPr>
          <w:p w14:paraId="4BA4BBD8"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9C720F1" w14:textId="77777777" w:rsidR="00BE10B1" w:rsidRDefault="00BE10B1">
            <w:pPr>
              <w:spacing w:after="0" w:line="256" w:lineRule="auto"/>
              <w:rPr>
                <w:rFonts w:ascii="Times New Roman" w:hAnsi="Times New Roman"/>
                <w:b/>
                <w:bCs/>
                <w:sz w:val="24"/>
                <w:szCs w:val="24"/>
              </w:rPr>
            </w:pPr>
          </w:p>
        </w:tc>
      </w:tr>
      <w:tr w:rsidR="00BE10B1" w14:paraId="725D41D5" w14:textId="77777777" w:rsidTr="00BE10B1">
        <w:trPr>
          <w:trHeight w:val="156"/>
        </w:trPr>
        <w:tc>
          <w:tcPr>
            <w:tcW w:w="0" w:type="auto"/>
            <w:vMerge/>
            <w:vAlign w:val="center"/>
            <w:hideMark/>
          </w:tcPr>
          <w:p w14:paraId="4CC79432" w14:textId="77777777" w:rsidR="00BE10B1" w:rsidRDefault="00BE10B1">
            <w:pPr>
              <w:spacing w:after="0" w:line="256" w:lineRule="auto"/>
              <w:rPr>
                <w:rFonts w:ascii="Times New Roman" w:hAnsi="Times New Roman"/>
                <w:b/>
                <w:bCs/>
                <w:sz w:val="24"/>
                <w:szCs w:val="24"/>
              </w:rPr>
            </w:pPr>
          </w:p>
        </w:tc>
        <w:tc>
          <w:tcPr>
            <w:tcW w:w="2813" w:type="pct"/>
            <w:hideMark/>
          </w:tcPr>
          <w:p w14:paraId="1F8D16E9" w14:textId="77777777" w:rsidR="00BE10B1" w:rsidRDefault="00BE10B1">
            <w:pPr>
              <w:spacing w:after="0"/>
              <w:rPr>
                <w:rFonts w:ascii="Times New Roman" w:hAnsi="Times New Roman"/>
                <w:b/>
                <w:bCs/>
                <w:sz w:val="24"/>
                <w:szCs w:val="24"/>
              </w:rPr>
            </w:pPr>
            <w:r>
              <w:rPr>
                <w:rFonts w:ascii="Times New Roman" w:hAnsi="Times New Roman"/>
                <w:sz w:val="24"/>
                <w:szCs w:val="24"/>
              </w:rPr>
              <w:t>2.Пакеты программного обеспечения системы АДЕМ</w:t>
            </w:r>
          </w:p>
        </w:tc>
        <w:tc>
          <w:tcPr>
            <w:tcW w:w="0" w:type="auto"/>
            <w:vMerge/>
            <w:vAlign w:val="center"/>
            <w:hideMark/>
          </w:tcPr>
          <w:p w14:paraId="02B4ACD5"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8572617" w14:textId="77777777" w:rsidR="00BE10B1" w:rsidRDefault="00BE10B1">
            <w:pPr>
              <w:spacing w:after="0" w:line="256" w:lineRule="auto"/>
              <w:rPr>
                <w:rFonts w:ascii="Times New Roman" w:hAnsi="Times New Roman"/>
                <w:b/>
                <w:bCs/>
                <w:sz w:val="24"/>
                <w:szCs w:val="24"/>
              </w:rPr>
            </w:pPr>
          </w:p>
        </w:tc>
      </w:tr>
      <w:tr w:rsidR="00BE10B1" w14:paraId="1FD77F62" w14:textId="77777777" w:rsidTr="00BE10B1">
        <w:trPr>
          <w:trHeight w:val="156"/>
        </w:trPr>
        <w:tc>
          <w:tcPr>
            <w:tcW w:w="0" w:type="auto"/>
            <w:vMerge/>
            <w:vAlign w:val="center"/>
            <w:hideMark/>
          </w:tcPr>
          <w:p w14:paraId="7EB3746C" w14:textId="77777777" w:rsidR="00BE10B1" w:rsidRDefault="00BE10B1">
            <w:pPr>
              <w:spacing w:after="0" w:line="256" w:lineRule="auto"/>
              <w:rPr>
                <w:rFonts w:ascii="Times New Roman" w:hAnsi="Times New Roman"/>
                <w:b/>
                <w:bCs/>
                <w:sz w:val="24"/>
                <w:szCs w:val="24"/>
              </w:rPr>
            </w:pPr>
          </w:p>
        </w:tc>
        <w:tc>
          <w:tcPr>
            <w:tcW w:w="2813" w:type="pct"/>
            <w:hideMark/>
          </w:tcPr>
          <w:p w14:paraId="458650BD" w14:textId="77777777" w:rsidR="00BE10B1" w:rsidRDefault="00BE10B1">
            <w:pPr>
              <w:spacing w:after="0"/>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Последовательность, порядок работы на компьютере с системой АДЕМ</w:t>
            </w:r>
          </w:p>
        </w:tc>
        <w:tc>
          <w:tcPr>
            <w:tcW w:w="0" w:type="auto"/>
            <w:vMerge/>
            <w:vAlign w:val="center"/>
            <w:hideMark/>
          </w:tcPr>
          <w:p w14:paraId="4CD44617"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691BB9F" w14:textId="77777777" w:rsidR="00BE10B1" w:rsidRDefault="00BE10B1">
            <w:pPr>
              <w:spacing w:after="0" w:line="256" w:lineRule="auto"/>
              <w:rPr>
                <w:rFonts w:ascii="Times New Roman" w:hAnsi="Times New Roman"/>
                <w:b/>
                <w:bCs/>
                <w:sz w:val="24"/>
                <w:szCs w:val="24"/>
              </w:rPr>
            </w:pPr>
          </w:p>
        </w:tc>
      </w:tr>
      <w:tr w:rsidR="00BE10B1" w14:paraId="6DDB1A10" w14:textId="77777777" w:rsidTr="00BE10B1">
        <w:trPr>
          <w:trHeight w:val="156"/>
        </w:trPr>
        <w:tc>
          <w:tcPr>
            <w:tcW w:w="0" w:type="auto"/>
            <w:vMerge/>
            <w:vAlign w:val="center"/>
            <w:hideMark/>
          </w:tcPr>
          <w:p w14:paraId="293E840E" w14:textId="77777777" w:rsidR="00BE10B1" w:rsidRDefault="00BE10B1">
            <w:pPr>
              <w:spacing w:after="0" w:line="256" w:lineRule="auto"/>
              <w:rPr>
                <w:rFonts w:ascii="Times New Roman" w:hAnsi="Times New Roman"/>
                <w:b/>
                <w:bCs/>
                <w:sz w:val="24"/>
                <w:szCs w:val="24"/>
              </w:rPr>
            </w:pPr>
          </w:p>
        </w:tc>
        <w:tc>
          <w:tcPr>
            <w:tcW w:w="2813" w:type="pct"/>
            <w:hideMark/>
          </w:tcPr>
          <w:p w14:paraId="5E5CE26E" w14:textId="77777777" w:rsidR="00BE10B1" w:rsidRDefault="00BE10B1">
            <w:pPr>
              <w:spacing w:after="0"/>
              <w:rPr>
                <w:rFonts w:ascii="Times New Roman" w:hAnsi="Times New Roman"/>
                <w:b/>
                <w:bCs/>
                <w:sz w:val="24"/>
                <w:szCs w:val="24"/>
              </w:rPr>
            </w:pPr>
            <w:r>
              <w:rPr>
                <w:rFonts w:ascii="Times New Roman" w:hAnsi="Times New Roman"/>
                <w:b/>
                <w:bCs/>
                <w:sz w:val="24"/>
                <w:szCs w:val="24"/>
              </w:rPr>
              <w:t>4.</w:t>
            </w:r>
            <w:r>
              <w:rPr>
                <w:rFonts w:ascii="Times New Roman" w:hAnsi="Times New Roman"/>
                <w:sz w:val="24"/>
                <w:szCs w:val="24"/>
              </w:rPr>
              <w:t xml:space="preserve"> Последовательность, порядок работы на компьютере с системой КОМПАС</w:t>
            </w:r>
          </w:p>
        </w:tc>
        <w:tc>
          <w:tcPr>
            <w:tcW w:w="0" w:type="auto"/>
            <w:vMerge/>
            <w:vAlign w:val="center"/>
            <w:hideMark/>
          </w:tcPr>
          <w:p w14:paraId="2C676B88"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6950485" w14:textId="77777777" w:rsidR="00BE10B1" w:rsidRDefault="00BE10B1">
            <w:pPr>
              <w:spacing w:after="0" w:line="256" w:lineRule="auto"/>
              <w:rPr>
                <w:rFonts w:ascii="Times New Roman" w:hAnsi="Times New Roman"/>
                <w:b/>
                <w:bCs/>
                <w:sz w:val="24"/>
                <w:szCs w:val="24"/>
              </w:rPr>
            </w:pPr>
          </w:p>
        </w:tc>
      </w:tr>
      <w:tr w:rsidR="00BE10B1" w14:paraId="723B6BCE" w14:textId="77777777" w:rsidTr="00BE10B1">
        <w:trPr>
          <w:trHeight w:val="156"/>
        </w:trPr>
        <w:tc>
          <w:tcPr>
            <w:tcW w:w="0" w:type="auto"/>
            <w:vMerge/>
            <w:vAlign w:val="center"/>
            <w:hideMark/>
          </w:tcPr>
          <w:p w14:paraId="0983B70D" w14:textId="77777777" w:rsidR="00BE10B1" w:rsidRDefault="00BE10B1">
            <w:pPr>
              <w:spacing w:after="0" w:line="256" w:lineRule="auto"/>
              <w:rPr>
                <w:rFonts w:ascii="Times New Roman" w:hAnsi="Times New Roman"/>
                <w:b/>
                <w:bCs/>
                <w:sz w:val="24"/>
                <w:szCs w:val="24"/>
              </w:rPr>
            </w:pPr>
          </w:p>
        </w:tc>
        <w:tc>
          <w:tcPr>
            <w:tcW w:w="2813" w:type="pct"/>
            <w:hideMark/>
          </w:tcPr>
          <w:p w14:paraId="1D121C1B" w14:textId="77777777" w:rsidR="00BE10B1" w:rsidRDefault="00BE10B1">
            <w:pPr>
              <w:spacing w:after="0"/>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28" w:type="pct"/>
            <w:vAlign w:val="center"/>
            <w:hideMark/>
          </w:tcPr>
          <w:p w14:paraId="5ACCFBF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04EC245B" w14:textId="77777777" w:rsidR="00BE10B1" w:rsidRDefault="00BE10B1">
            <w:pPr>
              <w:spacing w:after="0" w:line="256" w:lineRule="auto"/>
              <w:rPr>
                <w:rFonts w:ascii="Times New Roman" w:hAnsi="Times New Roman"/>
                <w:b/>
                <w:bCs/>
                <w:sz w:val="24"/>
                <w:szCs w:val="24"/>
              </w:rPr>
            </w:pPr>
          </w:p>
        </w:tc>
      </w:tr>
      <w:tr w:rsidR="00BE10B1" w14:paraId="33155D7E" w14:textId="77777777" w:rsidTr="00BE10B1">
        <w:trPr>
          <w:trHeight w:val="156"/>
        </w:trPr>
        <w:tc>
          <w:tcPr>
            <w:tcW w:w="0" w:type="auto"/>
            <w:vMerge/>
            <w:vAlign w:val="center"/>
            <w:hideMark/>
          </w:tcPr>
          <w:p w14:paraId="6CA3B93E" w14:textId="77777777" w:rsidR="00BE10B1" w:rsidRDefault="00BE10B1">
            <w:pPr>
              <w:spacing w:after="0" w:line="256" w:lineRule="auto"/>
              <w:rPr>
                <w:rFonts w:ascii="Times New Roman" w:hAnsi="Times New Roman"/>
                <w:b/>
                <w:bCs/>
                <w:sz w:val="24"/>
                <w:szCs w:val="24"/>
              </w:rPr>
            </w:pPr>
          </w:p>
        </w:tc>
        <w:tc>
          <w:tcPr>
            <w:tcW w:w="2813" w:type="pct"/>
            <w:hideMark/>
          </w:tcPr>
          <w:p w14:paraId="60065FA8" w14:textId="77777777" w:rsidR="00BE10B1" w:rsidRDefault="00BE10B1">
            <w:pPr>
              <w:spacing w:after="0"/>
              <w:rPr>
                <w:rFonts w:ascii="Times New Roman" w:hAnsi="Times New Roman"/>
                <w:b/>
                <w:bCs/>
                <w:sz w:val="24"/>
                <w:szCs w:val="24"/>
              </w:rPr>
            </w:pPr>
            <w:r>
              <w:rPr>
                <w:rFonts w:ascii="Times New Roman" w:hAnsi="Times New Roman"/>
                <w:sz w:val="24"/>
                <w:szCs w:val="24"/>
              </w:rPr>
              <w:t>1. . П</w:t>
            </w:r>
            <w:r>
              <w:rPr>
                <w:rFonts w:ascii="Times New Roman" w:hAnsi="Times New Roman"/>
                <w:bCs/>
                <w:sz w:val="24"/>
                <w:szCs w:val="24"/>
              </w:rPr>
              <w:t>рактическое занятие</w:t>
            </w:r>
            <w:r>
              <w:rPr>
                <w:rFonts w:ascii="Times New Roman" w:hAnsi="Times New Roman"/>
                <w:b/>
                <w:bCs/>
                <w:sz w:val="24"/>
                <w:szCs w:val="24"/>
              </w:rPr>
              <w:t>«</w:t>
            </w:r>
            <w:r>
              <w:rPr>
                <w:rFonts w:ascii="Times New Roman" w:hAnsi="Times New Roman"/>
                <w:sz w:val="24"/>
                <w:szCs w:val="24"/>
              </w:rPr>
              <w:t xml:space="preserve">Выполнение чертежа детали с элементами сопряжений и других геометрических построений с нанесением размеров c использованием </w:t>
            </w:r>
            <w:r>
              <w:rPr>
                <w:rFonts w:ascii="Times New Roman" w:hAnsi="Times New Roman"/>
                <w:sz w:val="24"/>
                <w:szCs w:val="24"/>
                <w:lang w:val="en-US"/>
              </w:rPr>
              <w:t>ADEMCAD</w:t>
            </w:r>
            <w:r>
              <w:rPr>
                <w:rFonts w:ascii="Times New Roman" w:hAnsi="Times New Roman"/>
                <w:sz w:val="24"/>
                <w:szCs w:val="24"/>
              </w:rPr>
              <w:t>»</w:t>
            </w:r>
          </w:p>
        </w:tc>
        <w:tc>
          <w:tcPr>
            <w:tcW w:w="628" w:type="pct"/>
            <w:vAlign w:val="center"/>
            <w:hideMark/>
          </w:tcPr>
          <w:p w14:paraId="6F908BAA"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174AFE95" w14:textId="77777777" w:rsidR="00BE10B1" w:rsidRDefault="00BE10B1">
            <w:pPr>
              <w:spacing w:after="0" w:line="256" w:lineRule="auto"/>
              <w:rPr>
                <w:rFonts w:ascii="Times New Roman" w:hAnsi="Times New Roman"/>
                <w:b/>
                <w:bCs/>
                <w:sz w:val="24"/>
                <w:szCs w:val="24"/>
              </w:rPr>
            </w:pPr>
          </w:p>
        </w:tc>
      </w:tr>
      <w:tr w:rsidR="00BE10B1" w14:paraId="5C1C09BD" w14:textId="77777777" w:rsidTr="00BE10B1">
        <w:trPr>
          <w:trHeight w:val="156"/>
        </w:trPr>
        <w:tc>
          <w:tcPr>
            <w:tcW w:w="0" w:type="auto"/>
            <w:vMerge/>
            <w:vAlign w:val="center"/>
            <w:hideMark/>
          </w:tcPr>
          <w:p w14:paraId="55B06990" w14:textId="77777777" w:rsidR="00BE10B1" w:rsidRDefault="00BE10B1">
            <w:pPr>
              <w:spacing w:after="0" w:line="256" w:lineRule="auto"/>
              <w:rPr>
                <w:rFonts w:ascii="Times New Roman" w:hAnsi="Times New Roman"/>
                <w:b/>
                <w:bCs/>
                <w:sz w:val="24"/>
                <w:szCs w:val="24"/>
              </w:rPr>
            </w:pPr>
          </w:p>
        </w:tc>
        <w:tc>
          <w:tcPr>
            <w:tcW w:w="2813" w:type="pct"/>
            <w:hideMark/>
          </w:tcPr>
          <w:p w14:paraId="6BCE9B64"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628" w:type="pct"/>
            <w:vAlign w:val="center"/>
            <w:hideMark/>
          </w:tcPr>
          <w:p w14:paraId="702C429D"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6D046177" w14:textId="77777777" w:rsidR="00BE10B1" w:rsidRDefault="00BE10B1">
            <w:pPr>
              <w:spacing w:after="0" w:line="256" w:lineRule="auto"/>
              <w:rPr>
                <w:rFonts w:ascii="Times New Roman" w:hAnsi="Times New Roman"/>
                <w:b/>
                <w:bCs/>
                <w:sz w:val="24"/>
                <w:szCs w:val="24"/>
              </w:rPr>
            </w:pPr>
          </w:p>
        </w:tc>
      </w:tr>
      <w:tr w:rsidR="00BE10B1" w14:paraId="2F9F0FFD" w14:textId="77777777" w:rsidTr="00BE10B1">
        <w:trPr>
          <w:trHeight w:val="20"/>
        </w:trPr>
        <w:tc>
          <w:tcPr>
            <w:tcW w:w="923" w:type="pct"/>
            <w:vMerge w:val="restart"/>
            <w:hideMark/>
          </w:tcPr>
          <w:p w14:paraId="3AAE8D13" w14:textId="77777777" w:rsidR="00BE10B1" w:rsidRDefault="00BE10B1">
            <w:pPr>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Тема 5. Проекционные изображения на чертежах</w:t>
            </w:r>
          </w:p>
        </w:tc>
        <w:tc>
          <w:tcPr>
            <w:tcW w:w="2813" w:type="pct"/>
            <w:hideMark/>
          </w:tcPr>
          <w:p w14:paraId="5566DD94"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664F622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tcPr>
          <w:p w14:paraId="0E74BDB9" w14:textId="77777777" w:rsidR="00BE10B1" w:rsidRDefault="00BE10B1">
            <w:pPr>
              <w:spacing w:after="0"/>
              <w:rPr>
                <w:rFonts w:ascii="Times New Roman" w:hAnsi="Times New Roman"/>
                <w:b/>
                <w:bCs/>
                <w:sz w:val="24"/>
                <w:szCs w:val="24"/>
              </w:rPr>
            </w:pPr>
          </w:p>
        </w:tc>
      </w:tr>
      <w:tr w:rsidR="00BE10B1" w14:paraId="3B5C2F51" w14:textId="77777777" w:rsidTr="00BE10B1">
        <w:trPr>
          <w:trHeight w:val="20"/>
        </w:trPr>
        <w:tc>
          <w:tcPr>
            <w:tcW w:w="0" w:type="auto"/>
            <w:vMerge/>
            <w:vAlign w:val="center"/>
            <w:hideMark/>
          </w:tcPr>
          <w:p w14:paraId="04353614" w14:textId="77777777" w:rsidR="00BE10B1" w:rsidRDefault="00BE10B1">
            <w:pPr>
              <w:spacing w:after="0" w:line="256" w:lineRule="auto"/>
              <w:rPr>
                <w:rFonts w:ascii="Times New Roman" w:hAnsi="Times New Roman"/>
                <w:b/>
                <w:bCs/>
                <w:sz w:val="24"/>
                <w:szCs w:val="24"/>
              </w:rPr>
            </w:pPr>
          </w:p>
        </w:tc>
        <w:tc>
          <w:tcPr>
            <w:tcW w:w="2813" w:type="pct"/>
            <w:hideMark/>
          </w:tcPr>
          <w:p w14:paraId="08685697" w14:textId="77777777" w:rsidR="00BE10B1" w:rsidRDefault="00BE10B1">
            <w:pPr>
              <w:spacing w:after="0"/>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Проецирование точка, прямой и плоскости. Комплексный чертеж</w:t>
            </w:r>
          </w:p>
        </w:tc>
        <w:tc>
          <w:tcPr>
            <w:tcW w:w="0" w:type="auto"/>
            <w:vMerge/>
            <w:vAlign w:val="center"/>
            <w:hideMark/>
          </w:tcPr>
          <w:p w14:paraId="25CE909C" w14:textId="77777777" w:rsidR="00BE10B1" w:rsidRDefault="00BE10B1">
            <w:pPr>
              <w:spacing w:after="0" w:line="256" w:lineRule="auto"/>
              <w:rPr>
                <w:rFonts w:ascii="Times New Roman" w:hAnsi="Times New Roman"/>
                <w:b/>
                <w:bCs/>
                <w:sz w:val="24"/>
                <w:szCs w:val="24"/>
              </w:rPr>
            </w:pPr>
          </w:p>
        </w:tc>
        <w:tc>
          <w:tcPr>
            <w:tcW w:w="637" w:type="pct"/>
            <w:vMerge w:val="restart"/>
            <w:hideMark/>
          </w:tcPr>
          <w:p w14:paraId="008E7B88"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7525AF20"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41BC4A99"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6F86AB37"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1C6362CE"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2BD23C33" w14:textId="77777777" w:rsidR="00BE10B1" w:rsidRDefault="00BE10B1">
            <w:pPr>
              <w:spacing w:after="0"/>
              <w:rPr>
                <w:rFonts w:ascii="Times New Roman" w:hAnsi="Times New Roman"/>
                <w:b/>
                <w:bCs/>
                <w:sz w:val="24"/>
                <w:szCs w:val="24"/>
              </w:rPr>
            </w:pPr>
            <w:r>
              <w:rPr>
                <w:rFonts w:ascii="Times New Roman" w:hAnsi="Times New Roman"/>
                <w:sz w:val="24"/>
                <w:szCs w:val="24"/>
              </w:rPr>
              <w:t>ОК1-ОК4</w:t>
            </w:r>
          </w:p>
        </w:tc>
      </w:tr>
      <w:tr w:rsidR="00BE10B1" w14:paraId="6A197CCD" w14:textId="77777777" w:rsidTr="00BE10B1">
        <w:trPr>
          <w:trHeight w:val="20"/>
        </w:trPr>
        <w:tc>
          <w:tcPr>
            <w:tcW w:w="0" w:type="auto"/>
            <w:vMerge/>
            <w:vAlign w:val="center"/>
            <w:hideMark/>
          </w:tcPr>
          <w:p w14:paraId="5A901881" w14:textId="77777777" w:rsidR="00BE10B1" w:rsidRDefault="00BE10B1">
            <w:pPr>
              <w:spacing w:after="0" w:line="256" w:lineRule="auto"/>
              <w:rPr>
                <w:rFonts w:ascii="Times New Roman" w:hAnsi="Times New Roman"/>
                <w:b/>
                <w:bCs/>
                <w:sz w:val="24"/>
                <w:szCs w:val="24"/>
              </w:rPr>
            </w:pPr>
          </w:p>
        </w:tc>
        <w:tc>
          <w:tcPr>
            <w:tcW w:w="2813" w:type="pct"/>
            <w:hideMark/>
          </w:tcPr>
          <w:p w14:paraId="65090426" w14:textId="77777777" w:rsidR="00BE10B1" w:rsidRDefault="00BE10B1">
            <w:pPr>
              <w:spacing w:after="0"/>
              <w:rPr>
                <w:rFonts w:ascii="Times New Roman" w:hAnsi="Times New Roman"/>
                <w:b/>
                <w:bCs/>
                <w:sz w:val="24"/>
                <w:szCs w:val="24"/>
              </w:rPr>
            </w:pPr>
            <w:r>
              <w:rPr>
                <w:rFonts w:ascii="Times New Roman" w:hAnsi="Times New Roman"/>
                <w:b/>
                <w:bCs/>
                <w:sz w:val="24"/>
                <w:szCs w:val="24"/>
              </w:rPr>
              <w:t>2.</w:t>
            </w:r>
            <w:r>
              <w:rPr>
                <w:rFonts w:ascii="Times New Roman" w:hAnsi="Times New Roman"/>
                <w:sz w:val="24"/>
                <w:szCs w:val="24"/>
              </w:rPr>
              <w:t xml:space="preserve"> Основные сведения об аксонометрических проекциях. Изометрическая проекция.</w:t>
            </w:r>
          </w:p>
        </w:tc>
        <w:tc>
          <w:tcPr>
            <w:tcW w:w="0" w:type="auto"/>
            <w:vMerge/>
            <w:vAlign w:val="center"/>
            <w:hideMark/>
          </w:tcPr>
          <w:p w14:paraId="25F1063D"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A89233C" w14:textId="77777777" w:rsidR="00BE10B1" w:rsidRDefault="00BE10B1">
            <w:pPr>
              <w:spacing w:after="0" w:line="256" w:lineRule="auto"/>
              <w:rPr>
                <w:rFonts w:ascii="Times New Roman" w:hAnsi="Times New Roman"/>
                <w:b/>
                <w:bCs/>
                <w:sz w:val="24"/>
                <w:szCs w:val="24"/>
              </w:rPr>
            </w:pPr>
          </w:p>
        </w:tc>
      </w:tr>
      <w:tr w:rsidR="00BE10B1" w14:paraId="50C2EC10" w14:textId="77777777" w:rsidTr="00BE10B1">
        <w:trPr>
          <w:trHeight w:val="20"/>
        </w:trPr>
        <w:tc>
          <w:tcPr>
            <w:tcW w:w="0" w:type="auto"/>
            <w:vMerge/>
            <w:vAlign w:val="center"/>
            <w:hideMark/>
          </w:tcPr>
          <w:p w14:paraId="6ED5B3AA" w14:textId="77777777" w:rsidR="00BE10B1" w:rsidRDefault="00BE10B1">
            <w:pPr>
              <w:spacing w:after="0" w:line="256" w:lineRule="auto"/>
              <w:rPr>
                <w:rFonts w:ascii="Times New Roman" w:hAnsi="Times New Roman"/>
                <w:b/>
                <w:bCs/>
                <w:sz w:val="24"/>
                <w:szCs w:val="24"/>
              </w:rPr>
            </w:pPr>
          </w:p>
        </w:tc>
        <w:tc>
          <w:tcPr>
            <w:tcW w:w="2813" w:type="pct"/>
            <w:hideMark/>
          </w:tcPr>
          <w:p w14:paraId="175A6FE1" w14:textId="77777777" w:rsidR="00BE10B1" w:rsidRDefault="00BE10B1">
            <w:pPr>
              <w:spacing w:after="0"/>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Проецирование геометрических тел. Проекции точек, лежащих на поверхности геометрических тел</w:t>
            </w:r>
          </w:p>
        </w:tc>
        <w:tc>
          <w:tcPr>
            <w:tcW w:w="0" w:type="auto"/>
            <w:vMerge/>
            <w:vAlign w:val="center"/>
            <w:hideMark/>
          </w:tcPr>
          <w:p w14:paraId="0382CC9B"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BEFFCD2" w14:textId="77777777" w:rsidR="00BE10B1" w:rsidRDefault="00BE10B1">
            <w:pPr>
              <w:spacing w:after="0" w:line="256" w:lineRule="auto"/>
              <w:rPr>
                <w:rFonts w:ascii="Times New Roman" w:hAnsi="Times New Roman"/>
                <w:b/>
                <w:bCs/>
                <w:sz w:val="24"/>
                <w:szCs w:val="24"/>
              </w:rPr>
            </w:pPr>
          </w:p>
        </w:tc>
      </w:tr>
      <w:tr w:rsidR="00BE10B1" w14:paraId="329E7228" w14:textId="77777777" w:rsidTr="00BE10B1">
        <w:trPr>
          <w:trHeight w:val="20"/>
        </w:trPr>
        <w:tc>
          <w:tcPr>
            <w:tcW w:w="0" w:type="auto"/>
            <w:vMerge/>
            <w:vAlign w:val="center"/>
            <w:hideMark/>
          </w:tcPr>
          <w:p w14:paraId="60E7119B" w14:textId="77777777" w:rsidR="00BE10B1" w:rsidRDefault="00BE10B1">
            <w:pPr>
              <w:spacing w:after="0" w:line="256" w:lineRule="auto"/>
              <w:rPr>
                <w:rFonts w:ascii="Times New Roman" w:hAnsi="Times New Roman"/>
                <w:b/>
                <w:bCs/>
                <w:sz w:val="24"/>
                <w:szCs w:val="24"/>
              </w:rPr>
            </w:pPr>
          </w:p>
        </w:tc>
        <w:tc>
          <w:tcPr>
            <w:tcW w:w="2813" w:type="pct"/>
            <w:hideMark/>
          </w:tcPr>
          <w:p w14:paraId="1B9B4173" w14:textId="77777777" w:rsidR="00BE10B1" w:rsidRDefault="00BE10B1">
            <w:pPr>
              <w:spacing w:after="0"/>
              <w:rPr>
                <w:rFonts w:ascii="Times New Roman" w:hAnsi="Times New Roman"/>
                <w:b/>
                <w:bCs/>
                <w:sz w:val="24"/>
                <w:szCs w:val="24"/>
              </w:rPr>
            </w:pPr>
            <w:r>
              <w:rPr>
                <w:rFonts w:ascii="Times New Roman" w:hAnsi="Times New Roman"/>
                <w:b/>
                <w:bCs/>
                <w:sz w:val="24"/>
                <w:szCs w:val="24"/>
              </w:rPr>
              <w:t xml:space="preserve">4. </w:t>
            </w:r>
            <w:r>
              <w:rPr>
                <w:rFonts w:ascii="Times New Roman" w:hAnsi="Times New Roman"/>
                <w:sz w:val="24"/>
                <w:szCs w:val="24"/>
              </w:rPr>
              <w:t>Построение комплексного чертежа</w:t>
            </w:r>
          </w:p>
        </w:tc>
        <w:tc>
          <w:tcPr>
            <w:tcW w:w="0" w:type="auto"/>
            <w:vMerge/>
            <w:vAlign w:val="center"/>
            <w:hideMark/>
          </w:tcPr>
          <w:p w14:paraId="2E2A9FF6"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4476946" w14:textId="77777777" w:rsidR="00BE10B1" w:rsidRDefault="00BE10B1">
            <w:pPr>
              <w:spacing w:after="0" w:line="256" w:lineRule="auto"/>
              <w:rPr>
                <w:rFonts w:ascii="Times New Roman" w:hAnsi="Times New Roman"/>
                <w:b/>
                <w:bCs/>
                <w:sz w:val="24"/>
                <w:szCs w:val="24"/>
              </w:rPr>
            </w:pPr>
          </w:p>
        </w:tc>
      </w:tr>
      <w:tr w:rsidR="00BE10B1" w14:paraId="6B534462" w14:textId="77777777" w:rsidTr="00BE10B1">
        <w:trPr>
          <w:trHeight w:val="20"/>
        </w:trPr>
        <w:tc>
          <w:tcPr>
            <w:tcW w:w="0" w:type="auto"/>
            <w:vMerge/>
            <w:vAlign w:val="center"/>
            <w:hideMark/>
          </w:tcPr>
          <w:p w14:paraId="038E2634" w14:textId="77777777" w:rsidR="00BE10B1" w:rsidRDefault="00BE10B1">
            <w:pPr>
              <w:spacing w:after="0" w:line="256" w:lineRule="auto"/>
              <w:rPr>
                <w:rFonts w:ascii="Times New Roman" w:hAnsi="Times New Roman"/>
                <w:b/>
                <w:bCs/>
                <w:sz w:val="24"/>
                <w:szCs w:val="24"/>
              </w:rPr>
            </w:pPr>
          </w:p>
        </w:tc>
        <w:tc>
          <w:tcPr>
            <w:tcW w:w="2813" w:type="pct"/>
            <w:hideMark/>
          </w:tcPr>
          <w:p w14:paraId="7F5C38CE" w14:textId="77777777" w:rsidR="00BE10B1" w:rsidRDefault="00BE10B1">
            <w:pPr>
              <w:spacing w:after="0"/>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28" w:type="pct"/>
            <w:vAlign w:val="center"/>
            <w:hideMark/>
          </w:tcPr>
          <w:p w14:paraId="0FFC459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5C05F34A" w14:textId="77777777" w:rsidR="00BE10B1" w:rsidRDefault="00BE10B1">
            <w:pPr>
              <w:spacing w:after="0" w:line="256" w:lineRule="auto"/>
              <w:rPr>
                <w:rFonts w:ascii="Times New Roman" w:hAnsi="Times New Roman"/>
                <w:b/>
                <w:bCs/>
                <w:sz w:val="24"/>
                <w:szCs w:val="24"/>
              </w:rPr>
            </w:pPr>
          </w:p>
        </w:tc>
      </w:tr>
      <w:tr w:rsidR="00BE10B1" w14:paraId="6C254C8E" w14:textId="77777777" w:rsidTr="00BE10B1">
        <w:trPr>
          <w:trHeight w:val="20"/>
        </w:trPr>
        <w:tc>
          <w:tcPr>
            <w:tcW w:w="0" w:type="auto"/>
            <w:vMerge/>
            <w:vAlign w:val="center"/>
            <w:hideMark/>
          </w:tcPr>
          <w:p w14:paraId="74735005" w14:textId="77777777" w:rsidR="00BE10B1" w:rsidRDefault="00BE10B1">
            <w:pPr>
              <w:spacing w:after="0" w:line="256" w:lineRule="auto"/>
              <w:rPr>
                <w:rFonts w:ascii="Times New Roman" w:hAnsi="Times New Roman"/>
                <w:b/>
                <w:bCs/>
                <w:sz w:val="24"/>
                <w:szCs w:val="24"/>
              </w:rPr>
            </w:pPr>
          </w:p>
        </w:tc>
        <w:tc>
          <w:tcPr>
            <w:tcW w:w="2813" w:type="pct"/>
            <w:hideMark/>
          </w:tcPr>
          <w:p w14:paraId="06D1C9BB" w14:textId="77777777" w:rsidR="00BE10B1" w:rsidRDefault="00BE10B1">
            <w:pPr>
              <w:spacing w:after="0"/>
              <w:rPr>
                <w:rFonts w:ascii="Times New Roman" w:hAnsi="Times New Roman"/>
                <w:b/>
                <w:bCs/>
                <w:sz w:val="24"/>
                <w:szCs w:val="24"/>
              </w:rPr>
            </w:pPr>
            <w:r>
              <w:rPr>
                <w:rFonts w:ascii="Times New Roman" w:hAnsi="Times New Roman"/>
                <w:sz w:val="24"/>
                <w:szCs w:val="24"/>
              </w:rPr>
              <w:t>1. . П</w:t>
            </w:r>
            <w:r>
              <w:rPr>
                <w:rFonts w:ascii="Times New Roman" w:hAnsi="Times New Roman"/>
                <w:bCs/>
                <w:sz w:val="24"/>
                <w:szCs w:val="24"/>
              </w:rPr>
              <w:t>рактическое занятие</w:t>
            </w:r>
            <w:r>
              <w:rPr>
                <w:rFonts w:ascii="Times New Roman" w:hAnsi="Times New Roman"/>
                <w:sz w:val="24"/>
                <w:szCs w:val="24"/>
              </w:rPr>
              <w:t>«Построение комплексного чертежа моделей с натуры, по аксонометрическому изображению. Построение третьей проекции модели по двум заданным»</w:t>
            </w:r>
          </w:p>
        </w:tc>
        <w:tc>
          <w:tcPr>
            <w:tcW w:w="628" w:type="pct"/>
            <w:vAlign w:val="center"/>
            <w:hideMark/>
          </w:tcPr>
          <w:p w14:paraId="3934AC6D"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34C7B2DB" w14:textId="77777777" w:rsidR="00BE10B1" w:rsidRDefault="00BE10B1">
            <w:pPr>
              <w:spacing w:after="0" w:line="256" w:lineRule="auto"/>
              <w:rPr>
                <w:rFonts w:ascii="Times New Roman" w:hAnsi="Times New Roman"/>
                <w:b/>
                <w:bCs/>
                <w:sz w:val="24"/>
                <w:szCs w:val="24"/>
              </w:rPr>
            </w:pPr>
          </w:p>
        </w:tc>
      </w:tr>
      <w:tr w:rsidR="00BE10B1" w14:paraId="6E3E33C2" w14:textId="77777777" w:rsidTr="00BE10B1">
        <w:trPr>
          <w:trHeight w:val="145"/>
        </w:trPr>
        <w:tc>
          <w:tcPr>
            <w:tcW w:w="923" w:type="pct"/>
            <w:vMerge w:val="restart"/>
            <w:hideMark/>
          </w:tcPr>
          <w:p w14:paraId="6DF6CAFC" w14:textId="77777777" w:rsidR="00BE10B1" w:rsidRDefault="00BE10B1">
            <w:pP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bCs/>
                <w:sz w:val="24"/>
                <w:szCs w:val="24"/>
              </w:rPr>
              <w:t>Тема 6.</w:t>
            </w:r>
            <w:r>
              <w:rPr>
                <w:rFonts w:ascii="Times New Roman" w:hAnsi="Times New Roman"/>
                <w:b/>
                <w:sz w:val="24"/>
                <w:szCs w:val="24"/>
              </w:rPr>
              <w:tab/>
            </w:r>
            <w:r>
              <w:rPr>
                <w:rFonts w:ascii="Times New Roman" w:hAnsi="Times New Roman"/>
                <w:b/>
                <w:bCs/>
                <w:sz w:val="24"/>
                <w:szCs w:val="24"/>
              </w:rPr>
              <w:t>Машиностроительное черчение.</w:t>
            </w:r>
            <w:r>
              <w:rPr>
                <w:rFonts w:ascii="Times New Roman" w:hAnsi="Times New Roman"/>
                <w:b/>
                <w:sz w:val="24"/>
                <w:szCs w:val="24"/>
              </w:rPr>
              <w:t xml:space="preserve"> Основные положения</w:t>
            </w:r>
          </w:p>
        </w:tc>
        <w:tc>
          <w:tcPr>
            <w:tcW w:w="2813" w:type="pct"/>
            <w:hideMark/>
          </w:tcPr>
          <w:p w14:paraId="2FD618DD"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43849EB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vMerge w:val="restart"/>
            <w:hideMark/>
          </w:tcPr>
          <w:p w14:paraId="51CAAB4D"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671A7F5D"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7E94FD2E"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34C1CB38"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099DE06A"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08B6F769" w14:textId="77777777" w:rsidR="00BE10B1" w:rsidRDefault="00BE10B1">
            <w:pPr>
              <w:spacing w:after="0"/>
              <w:rPr>
                <w:rFonts w:ascii="Times New Roman" w:hAnsi="Times New Roman"/>
                <w:b/>
                <w:bCs/>
                <w:sz w:val="24"/>
                <w:szCs w:val="24"/>
              </w:rPr>
            </w:pPr>
            <w:r>
              <w:rPr>
                <w:rFonts w:ascii="Times New Roman" w:hAnsi="Times New Roman"/>
                <w:sz w:val="24"/>
                <w:szCs w:val="24"/>
              </w:rPr>
              <w:t>ОК1-ОК4</w:t>
            </w:r>
          </w:p>
        </w:tc>
      </w:tr>
      <w:tr w:rsidR="00BE10B1" w14:paraId="6C0410CA" w14:textId="77777777" w:rsidTr="00BE10B1">
        <w:trPr>
          <w:trHeight w:val="141"/>
        </w:trPr>
        <w:tc>
          <w:tcPr>
            <w:tcW w:w="0" w:type="auto"/>
            <w:vMerge/>
            <w:vAlign w:val="center"/>
            <w:hideMark/>
          </w:tcPr>
          <w:p w14:paraId="635497A7" w14:textId="77777777" w:rsidR="00BE10B1" w:rsidRDefault="00BE10B1">
            <w:pPr>
              <w:spacing w:after="0" w:line="256" w:lineRule="auto"/>
              <w:rPr>
                <w:rFonts w:ascii="Times New Roman" w:hAnsi="Times New Roman"/>
                <w:b/>
                <w:sz w:val="24"/>
                <w:szCs w:val="24"/>
              </w:rPr>
            </w:pPr>
          </w:p>
        </w:tc>
        <w:tc>
          <w:tcPr>
            <w:tcW w:w="2813" w:type="pct"/>
            <w:hideMark/>
          </w:tcPr>
          <w:p w14:paraId="3F4ADD60" w14:textId="77777777" w:rsidR="00BE10B1" w:rsidRDefault="00BE10B1">
            <w:pPr>
              <w:spacing w:after="0"/>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Машиностроительный чертеж и его назначение</w:t>
            </w:r>
          </w:p>
        </w:tc>
        <w:tc>
          <w:tcPr>
            <w:tcW w:w="0" w:type="auto"/>
            <w:vMerge/>
            <w:vAlign w:val="center"/>
            <w:hideMark/>
          </w:tcPr>
          <w:p w14:paraId="361B817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5841B686" w14:textId="77777777" w:rsidR="00BE10B1" w:rsidRDefault="00BE10B1">
            <w:pPr>
              <w:spacing w:after="0" w:line="256" w:lineRule="auto"/>
              <w:rPr>
                <w:rFonts w:ascii="Times New Roman" w:hAnsi="Times New Roman"/>
                <w:b/>
                <w:bCs/>
                <w:sz w:val="24"/>
                <w:szCs w:val="24"/>
              </w:rPr>
            </w:pPr>
          </w:p>
        </w:tc>
      </w:tr>
      <w:tr w:rsidR="00BE10B1" w14:paraId="2E0AD7E5" w14:textId="77777777" w:rsidTr="00BE10B1">
        <w:trPr>
          <w:trHeight w:val="141"/>
        </w:trPr>
        <w:tc>
          <w:tcPr>
            <w:tcW w:w="0" w:type="auto"/>
            <w:vMerge/>
            <w:vAlign w:val="center"/>
            <w:hideMark/>
          </w:tcPr>
          <w:p w14:paraId="7304F49D" w14:textId="77777777" w:rsidR="00BE10B1" w:rsidRDefault="00BE10B1">
            <w:pPr>
              <w:spacing w:after="0" w:line="256" w:lineRule="auto"/>
              <w:rPr>
                <w:rFonts w:ascii="Times New Roman" w:hAnsi="Times New Roman"/>
                <w:b/>
                <w:sz w:val="24"/>
                <w:szCs w:val="24"/>
              </w:rPr>
            </w:pPr>
          </w:p>
        </w:tc>
        <w:tc>
          <w:tcPr>
            <w:tcW w:w="2813" w:type="pct"/>
            <w:hideMark/>
          </w:tcPr>
          <w:p w14:paraId="20292625" w14:textId="77777777" w:rsidR="00BE10B1" w:rsidRDefault="00BE10B1">
            <w:pPr>
              <w:spacing w:after="0"/>
              <w:rPr>
                <w:rFonts w:ascii="Times New Roman" w:hAnsi="Times New Roman"/>
                <w:b/>
                <w:bCs/>
                <w:sz w:val="24"/>
                <w:szCs w:val="24"/>
              </w:rPr>
            </w:pPr>
            <w:r>
              <w:rPr>
                <w:rFonts w:ascii="Times New Roman" w:hAnsi="Times New Roman"/>
                <w:b/>
                <w:bCs/>
                <w:sz w:val="24"/>
                <w:szCs w:val="24"/>
              </w:rPr>
              <w:t>2.</w:t>
            </w:r>
            <w:r>
              <w:rPr>
                <w:rFonts w:ascii="Times New Roman" w:hAnsi="Times New Roman"/>
                <w:sz w:val="24"/>
                <w:szCs w:val="24"/>
              </w:rPr>
              <w:t xml:space="preserve"> Обзор стандартов ЕСКД</w:t>
            </w:r>
          </w:p>
        </w:tc>
        <w:tc>
          <w:tcPr>
            <w:tcW w:w="0" w:type="auto"/>
            <w:vMerge/>
            <w:vAlign w:val="center"/>
            <w:hideMark/>
          </w:tcPr>
          <w:p w14:paraId="65A91DB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3E54813" w14:textId="77777777" w:rsidR="00BE10B1" w:rsidRDefault="00BE10B1">
            <w:pPr>
              <w:spacing w:after="0" w:line="256" w:lineRule="auto"/>
              <w:rPr>
                <w:rFonts w:ascii="Times New Roman" w:hAnsi="Times New Roman"/>
                <w:b/>
                <w:bCs/>
                <w:sz w:val="24"/>
                <w:szCs w:val="24"/>
              </w:rPr>
            </w:pPr>
          </w:p>
        </w:tc>
      </w:tr>
      <w:tr w:rsidR="00BE10B1" w14:paraId="10487A81" w14:textId="77777777" w:rsidTr="00BE10B1">
        <w:trPr>
          <w:trHeight w:val="141"/>
        </w:trPr>
        <w:tc>
          <w:tcPr>
            <w:tcW w:w="0" w:type="auto"/>
            <w:vMerge/>
            <w:vAlign w:val="center"/>
            <w:hideMark/>
          </w:tcPr>
          <w:p w14:paraId="7109419B" w14:textId="77777777" w:rsidR="00BE10B1" w:rsidRDefault="00BE10B1">
            <w:pPr>
              <w:spacing w:after="0" w:line="256" w:lineRule="auto"/>
              <w:rPr>
                <w:rFonts w:ascii="Times New Roman" w:hAnsi="Times New Roman"/>
                <w:b/>
                <w:sz w:val="24"/>
                <w:szCs w:val="24"/>
              </w:rPr>
            </w:pPr>
          </w:p>
        </w:tc>
        <w:tc>
          <w:tcPr>
            <w:tcW w:w="2813" w:type="pct"/>
            <w:hideMark/>
          </w:tcPr>
          <w:p w14:paraId="0B26DA36" w14:textId="77777777" w:rsidR="00BE10B1" w:rsidRDefault="00BE10B1">
            <w:pPr>
              <w:spacing w:after="0"/>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Виды изделий и конструкторских документов</w:t>
            </w:r>
          </w:p>
        </w:tc>
        <w:tc>
          <w:tcPr>
            <w:tcW w:w="0" w:type="auto"/>
            <w:vMerge/>
            <w:vAlign w:val="center"/>
            <w:hideMark/>
          </w:tcPr>
          <w:p w14:paraId="6C8E09AE"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0163DAB" w14:textId="77777777" w:rsidR="00BE10B1" w:rsidRDefault="00BE10B1">
            <w:pPr>
              <w:spacing w:after="0" w:line="256" w:lineRule="auto"/>
              <w:rPr>
                <w:rFonts w:ascii="Times New Roman" w:hAnsi="Times New Roman"/>
                <w:b/>
                <w:bCs/>
                <w:sz w:val="24"/>
                <w:szCs w:val="24"/>
              </w:rPr>
            </w:pPr>
          </w:p>
        </w:tc>
      </w:tr>
      <w:tr w:rsidR="00BE10B1" w14:paraId="2390D296" w14:textId="77777777" w:rsidTr="00BE10B1">
        <w:trPr>
          <w:trHeight w:val="253"/>
        </w:trPr>
        <w:tc>
          <w:tcPr>
            <w:tcW w:w="923" w:type="pct"/>
            <w:vMerge w:val="restart"/>
            <w:hideMark/>
          </w:tcPr>
          <w:p w14:paraId="47904EE0"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7.</w:t>
            </w:r>
          </w:p>
          <w:p w14:paraId="062EC111" w14:textId="77777777" w:rsidR="00BE10B1" w:rsidRDefault="00BE10B1">
            <w:pP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Изображение- виды, разрезы, сечения</w:t>
            </w:r>
          </w:p>
        </w:tc>
        <w:tc>
          <w:tcPr>
            <w:tcW w:w="2813" w:type="pct"/>
            <w:hideMark/>
          </w:tcPr>
          <w:p w14:paraId="4AB16CE9"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13AC084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vMerge w:val="restart"/>
            <w:hideMark/>
          </w:tcPr>
          <w:p w14:paraId="49C65945"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595B7EDC"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261EB31D"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02CA1650"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1DC6A613"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68DDE46B" w14:textId="77777777" w:rsidR="00BE10B1" w:rsidRDefault="00BE10B1">
            <w:pPr>
              <w:spacing w:after="0"/>
              <w:rPr>
                <w:rFonts w:ascii="Times New Roman" w:hAnsi="Times New Roman"/>
                <w:b/>
                <w:bCs/>
                <w:sz w:val="24"/>
                <w:szCs w:val="24"/>
              </w:rPr>
            </w:pPr>
            <w:r>
              <w:rPr>
                <w:rFonts w:ascii="Times New Roman" w:hAnsi="Times New Roman"/>
                <w:sz w:val="24"/>
                <w:szCs w:val="24"/>
              </w:rPr>
              <w:t>ОК1-ОК4</w:t>
            </w:r>
          </w:p>
        </w:tc>
      </w:tr>
      <w:tr w:rsidR="00BE10B1" w14:paraId="2ACFFCB2" w14:textId="77777777" w:rsidTr="00BE10B1">
        <w:trPr>
          <w:trHeight w:val="250"/>
        </w:trPr>
        <w:tc>
          <w:tcPr>
            <w:tcW w:w="0" w:type="auto"/>
            <w:vMerge/>
            <w:vAlign w:val="center"/>
            <w:hideMark/>
          </w:tcPr>
          <w:p w14:paraId="05EB85AF" w14:textId="77777777" w:rsidR="00BE10B1" w:rsidRDefault="00BE10B1">
            <w:pPr>
              <w:spacing w:after="0" w:line="256" w:lineRule="auto"/>
              <w:rPr>
                <w:rFonts w:ascii="Times New Roman" w:hAnsi="Times New Roman"/>
                <w:b/>
                <w:sz w:val="24"/>
                <w:szCs w:val="24"/>
              </w:rPr>
            </w:pPr>
          </w:p>
        </w:tc>
        <w:tc>
          <w:tcPr>
            <w:tcW w:w="2813" w:type="pct"/>
            <w:hideMark/>
          </w:tcPr>
          <w:p w14:paraId="37743F1A" w14:textId="77777777" w:rsidR="00BE10B1" w:rsidRDefault="00BE10B1" w:rsidP="008033D0">
            <w:pPr>
              <w:pStyle w:val="ae"/>
              <w:numPr>
                <w:ilvl w:val="0"/>
                <w:numId w:val="27"/>
              </w:numPr>
              <w:spacing w:before="0" w:after="0" w:line="276" w:lineRule="auto"/>
              <w:ind w:left="198" w:hanging="97"/>
              <w:rPr>
                <w:bCs/>
              </w:rPr>
            </w:pPr>
            <w:r>
              <w:rPr>
                <w:bCs/>
              </w:rPr>
              <w:t>Виды. Разрезы. Сечения</w:t>
            </w:r>
          </w:p>
        </w:tc>
        <w:tc>
          <w:tcPr>
            <w:tcW w:w="0" w:type="auto"/>
            <w:vMerge/>
            <w:vAlign w:val="center"/>
            <w:hideMark/>
          </w:tcPr>
          <w:p w14:paraId="01A58897"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675A88D" w14:textId="77777777" w:rsidR="00BE10B1" w:rsidRDefault="00BE10B1">
            <w:pPr>
              <w:spacing w:after="0" w:line="256" w:lineRule="auto"/>
              <w:rPr>
                <w:rFonts w:ascii="Times New Roman" w:hAnsi="Times New Roman"/>
                <w:b/>
                <w:bCs/>
                <w:sz w:val="24"/>
                <w:szCs w:val="24"/>
              </w:rPr>
            </w:pPr>
          </w:p>
        </w:tc>
      </w:tr>
      <w:tr w:rsidR="00BE10B1" w14:paraId="533B223A" w14:textId="77777777" w:rsidTr="00BE10B1">
        <w:trPr>
          <w:trHeight w:val="250"/>
        </w:trPr>
        <w:tc>
          <w:tcPr>
            <w:tcW w:w="0" w:type="auto"/>
            <w:vMerge/>
            <w:vAlign w:val="center"/>
            <w:hideMark/>
          </w:tcPr>
          <w:p w14:paraId="081E04F2" w14:textId="77777777" w:rsidR="00BE10B1" w:rsidRDefault="00BE10B1">
            <w:pPr>
              <w:spacing w:after="0" w:line="256" w:lineRule="auto"/>
              <w:rPr>
                <w:rFonts w:ascii="Times New Roman" w:hAnsi="Times New Roman"/>
                <w:b/>
                <w:sz w:val="24"/>
                <w:szCs w:val="24"/>
              </w:rPr>
            </w:pPr>
          </w:p>
        </w:tc>
        <w:tc>
          <w:tcPr>
            <w:tcW w:w="2813" w:type="pct"/>
            <w:hideMark/>
          </w:tcPr>
          <w:p w14:paraId="02B067F2" w14:textId="77777777" w:rsidR="00BE10B1" w:rsidRDefault="00BE10B1">
            <w:pPr>
              <w:spacing w:after="0"/>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rPr>
              <w:t>Резьбовые соединения болтом , шпилькой. Упрощенное изображение стандартных крепежных изделий</w:t>
            </w:r>
          </w:p>
        </w:tc>
        <w:tc>
          <w:tcPr>
            <w:tcW w:w="0" w:type="auto"/>
            <w:vMerge/>
            <w:vAlign w:val="center"/>
            <w:hideMark/>
          </w:tcPr>
          <w:p w14:paraId="449072F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7496AB6B" w14:textId="77777777" w:rsidR="00BE10B1" w:rsidRDefault="00BE10B1">
            <w:pPr>
              <w:spacing w:after="0" w:line="256" w:lineRule="auto"/>
              <w:rPr>
                <w:rFonts w:ascii="Times New Roman" w:hAnsi="Times New Roman"/>
                <w:b/>
                <w:bCs/>
                <w:sz w:val="24"/>
                <w:szCs w:val="24"/>
              </w:rPr>
            </w:pPr>
          </w:p>
        </w:tc>
      </w:tr>
      <w:tr w:rsidR="00BE10B1" w14:paraId="1E1326EC" w14:textId="77777777" w:rsidTr="00BE10B1">
        <w:trPr>
          <w:trHeight w:val="213"/>
        </w:trPr>
        <w:tc>
          <w:tcPr>
            <w:tcW w:w="923" w:type="pct"/>
            <w:vMerge w:val="restart"/>
            <w:hideMark/>
          </w:tcPr>
          <w:p w14:paraId="1E9CFCBD"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8.</w:t>
            </w:r>
          </w:p>
          <w:p w14:paraId="0798A732"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sz w:val="24"/>
                <w:szCs w:val="24"/>
              </w:rPr>
              <w:t>Эскизы и рабочие чертежи деталей</w:t>
            </w:r>
          </w:p>
        </w:tc>
        <w:tc>
          <w:tcPr>
            <w:tcW w:w="2813" w:type="pct"/>
            <w:hideMark/>
          </w:tcPr>
          <w:p w14:paraId="0652D60D"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32EA5CA2"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37" w:type="pct"/>
            <w:vMerge w:val="restart"/>
          </w:tcPr>
          <w:p w14:paraId="63F07742"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1B1C18F6"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1FF6641E"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4A6BA911"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1F41C6AC"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396F71A0" w14:textId="77777777" w:rsidR="00BE10B1" w:rsidRDefault="00BE10B1">
            <w:pPr>
              <w:spacing w:after="0"/>
              <w:rPr>
                <w:rFonts w:ascii="Times New Roman" w:hAnsi="Times New Roman"/>
                <w:sz w:val="24"/>
                <w:szCs w:val="24"/>
                <w:lang w:val="en-US"/>
              </w:rPr>
            </w:pPr>
            <w:r>
              <w:rPr>
                <w:rFonts w:ascii="Times New Roman" w:hAnsi="Times New Roman"/>
                <w:sz w:val="24"/>
                <w:szCs w:val="24"/>
              </w:rPr>
              <w:t>ОК1-ОК4</w:t>
            </w:r>
          </w:p>
          <w:p w14:paraId="0366E95C" w14:textId="77777777" w:rsidR="00BE10B1" w:rsidRDefault="00BE10B1">
            <w:pPr>
              <w:spacing w:after="0"/>
              <w:rPr>
                <w:rFonts w:ascii="Times New Roman" w:hAnsi="Times New Roman"/>
                <w:b/>
                <w:bCs/>
                <w:sz w:val="24"/>
                <w:szCs w:val="24"/>
                <w:lang w:val="en-US"/>
              </w:rPr>
            </w:pPr>
          </w:p>
        </w:tc>
      </w:tr>
      <w:tr w:rsidR="00BE10B1" w14:paraId="250EC1D1" w14:textId="77777777" w:rsidTr="00BE10B1">
        <w:trPr>
          <w:trHeight w:val="208"/>
        </w:trPr>
        <w:tc>
          <w:tcPr>
            <w:tcW w:w="0" w:type="auto"/>
            <w:vMerge/>
            <w:vAlign w:val="center"/>
            <w:hideMark/>
          </w:tcPr>
          <w:p w14:paraId="5FC8DD8F" w14:textId="77777777" w:rsidR="00BE10B1" w:rsidRDefault="00BE10B1">
            <w:pPr>
              <w:spacing w:after="0" w:line="256" w:lineRule="auto"/>
              <w:rPr>
                <w:rFonts w:ascii="Times New Roman" w:hAnsi="Times New Roman"/>
                <w:b/>
                <w:bCs/>
                <w:sz w:val="24"/>
                <w:szCs w:val="24"/>
              </w:rPr>
            </w:pPr>
          </w:p>
        </w:tc>
        <w:tc>
          <w:tcPr>
            <w:tcW w:w="2813" w:type="pct"/>
            <w:hideMark/>
          </w:tcPr>
          <w:p w14:paraId="37E8AF23" w14:textId="77777777" w:rsidR="00BE10B1" w:rsidRDefault="00BE10B1">
            <w:pPr>
              <w:spacing w:after="0"/>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Эскизы. Правила оформления эскизов</w:t>
            </w:r>
          </w:p>
        </w:tc>
        <w:tc>
          <w:tcPr>
            <w:tcW w:w="0" w:type="auto"/>
            <w:vMerge/>
            <w:vAlign w:val="center"/>
            <w:hideMark/>
          </w:tcPr>
          <w:p w14:paraId="749392AD"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5C6EE331" w14:textId="77777777" w:rsidR="00BE10B1" w:rsidRDefault="00BE10B1">
            <w:pPr>
              <w:spacing w:after="0" w:line="256" w:lineRule="auto"/>
              <w:rPr>
                <w:rFonts w:ascii="Times New Roman" w:hAnsi="Times New Roman"/>
                <w:b/>
                <w:bCs/>
                <w:sz w:val="24"/>
                <w:szCs w:val="24"/>
                <w:lang w:val="en-US"/>
              </w:rPr>
            </w:pPr>
          </w:p>
        </w:tc>
      </w:tr>
      <w:tr w:rsidR="00BE10B1" w14:paraId="39765566" w14:textId="77777777" w:rsidTr="00BE10B1">
        <w:trPr>
          <w:trHeight w:val="208"/>
        </w:trPr>
        <w:tc>
          <w:tcPr>
            <w:tcW w:w="0" w:type="auto"/>
            <w:vMerge/>
            <w:vAlign w:val="center"/>
            <w:hideMark/>
          </w:tcPr>
          <w:p w14:paraId="422E41CC" w14:textId="77777777" w:rsidR="00BE10B1" w:rsidRDefault="00BE10B1">
            <w:pPr>
              <w:spacing w:after="0" w:line="256" w:lineRule="auto"/>
              <w:rPr>
                <w:rFonts w:ascii="Times New Roman" w:hAnsi="Times New Roman"/>
                <w:b/>
                <w:bCs/>
                <w:sz w:val="24"/>
                <w:szCs w:val="24"/>
              </w:rPr>
            </w:pPr>
          </w:p>
        </w:tc>
        <w:tc>
          <w:tcPr>
            <w:tcW w:w="2813" w:type="pct"/>
            <w:hideMark/>
          </w:tcPr>
          <w:p w14:paraId="039F04E8" w14:textId="77777777" w:rsidR="00BE10B1" w:rsidRDefault="00BE10B1" w:rsidP="008033D0">
            <w:pPr>
              <w:pStyle w:val="ae"/>
              <w:numPr>
                <w:ilvl w:val="0"/>
                <w:numId w:val="27"/>
              </w:numPr>
              <w:spacing w:before="0" w:after="0" w:line="276" w:lineRule="auto"/>
              <w:ind w:left="56" w:firstLine="0"/>
              <w:rPr>
                <w:b/>
                <w:bCs/>
              </w:rPr>
            </w:pPr>
            <w:r>
              <w:t>Требования к рабочим чертежам детали</w:t>
            </w:r>
          </w:p>
        </w:tc>
        <w:tc>
          <w:tcPr>
            <w:tcW w:w="0" w:type="auto"/>
            <w:vMerge/>
            <w:vAlign w:val="center"/>
            <w:hideMark/>
          </w:tcPr>
          <w:p w14:paraId="068BEAF0"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0C0A492" w14:textId="77777777" w:rsidR="00BE10B1" w:rsidRPr="00BE10B1" w:rsidRDefault="00BE10B1">
            <w:pPr>
              <w:spacing w:after="0" w:line="256" w:lineRule="auto"/>
              <w:rPr>
                <w:rFonts w:ascii="Times New Roman" w:hAnsi="Times New Roman"/>
                <w:b/>
                <w:bCs/>
                <w:sz w:val="24"/>
                <w:szCs w:val="24"/>
              </w:rPr>
            </w:pPr>
          </w:p>
        </w:tc>
      </w:tr>
      <w:tr w:rsidR="00BE10B1" w14:paraId="4A7EF42A" w14:textId="77777777" w:rsidTr="00BE10B1">
        <w:trPr>
          <w:trHeight w:val="208"/>
        </w:trPr>
        <w:tc>
          <w:tcPr>
            <w:tcW w:w="0" w:type="auto"/>
            <w:vMerge/>
            <w:vAlign w:val="center"/>
            <w:hideMark/>
          </w:tcPr>
          <w:p w14:paraId="0BB6F42A" w14:textId="77777777" w:rsidR="00BE10B1" w:rsidRDefault="00BE10B1">
            <w:pPr>
              <w:spacing w:after="0" w:line="256" w:lineRule="auto"/>
              <w:rPr>
                <w:rFonts w:ascii="Times New Roman" w:hAnsi="Times New Roman"/>
                <w:b/>
                <w:bCs/>
                <w:sz w:val="24"/>
                <w:szCs w:val="24"/>
              </w:rPr>
            </w:pPr>
          </w:p>
        </w:tc>
        <w:tc>
          <w:tcPr>
            <w:tcW w:w="2813" w:type="pct"/>
            <w:hideMark/>
          </w:tcPr>
          <w:p w14:paraId="04C19507" w14:textId="77777777" w:rsidR="00BE10B1" w:rsidRDefault="00BE10B1">
            <w:pPr>
              <w:spacing w:after="0"/>
              <w:rPr>
                <w:rFonts w:ascii="Times New Roman" w:hAnsi="Times New Roman"/>
                <w:b/>
                <w:bCs/>
                <w:sz w:val="24"/>
                <w:szCs w:val="24"/>
              </w:rPr>
            </w:pPr>
            <w:r>
              <w:rPr>
                <w:rFonts w:ascii="Times New Roman" w:hAnsi="Times New Roman"/>
                <w:b/>
                <w:bCs/>
                <w:sz w:val="24"/>
                <w:szCs w:val="24"/>
              </w:rPr>
              <w:t xml:space="preserve">3. </w:t>
            </w:r>
            <w:r>
              <w:rPr>
                <w:rFonts w:ascii="Times New Roman" w:hAnsi="Times New Roman"/>
                <w:sz w:val="24"/>
                <w:szCs w:val="24"/>
              </w:rPr>
              <w:t>Шероховатость поверхности.</w:t>
            </w:r>
          </w:p>
        </w:tc>
        <w:tc>
          <w:tcPr>
            <w:tcW w:w="0" w:type="auto"/>
            <w:vMerge/>
            <w:vAlign w:val="center"/>
            <w:hideMark/>
          </w:tcPr>
          <w:p w14:paraId="117ECFA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8F06C7E" w14:textId="77777777" w:rsidR="00BE10B1" w:rsidRDefault="00BE10B1">
            <w:pPr>
              <w:spacing w:after="0" w:line="256" w:lineRule="auto"/>
              <w:rPr>
                <w:rFonts w:ascii="Times New Roman" w:hAnsi="Times New Roman"/>
                <w:b/>
                <w:bCs/>
                <w:sz w:val="24"/>
                <w:szCs w:val="24"/>
                <w:lang w:val="en-US"/>
              </w:rPr>
            </w:pPr>
          </w:p>
        </w:tc>
      </w:tr>
      <w:tr w:rsidR="00BE10B1" w14:paraId="3A1477A8" w14:textId="77777777" w:rsidTr="00BE10B1">
        <w:trPr>
          <w:trHeight w:val="208"/>
        </w:trPr>
        <w:tc>
          <w:tcPr>
            <w:tcW w:w="0" w:type="auto"/>
            <w:vMerge/>
            <w:vAlign w:val="center"/>
            <w:hideMark/>
          </w:tcPr>
          <w:p w14:paraId="0369D9A9" w14:textId="77777777" w:rsidR="00BE10B1" w:rsidRDefault="00BE10B1">
            <w:pPr>
              <w:spacing w:after="0" w:line="256" w:lineRule="auto"/>
              <w:rPr>
                <w:rFonts w:ascii="Times New Roman" w:hAnsi="Times New Roman"/>
                <w:b/>
                <w:bCs/>
                <w:sz w:val="24"/>
                <w:szCs w:val="24"/>
              </w:rPr>
            </w:pPr>
          </w:p>
        </w:tc>
        <w:tc>
          <w:tcPr>
            <w:tcW w:w="2813" w:type="pct"/>
            <w:hideMark/>
          </w:tcPr>
          <w:p w14:paraId="0ECFD92D" w14:textId="77777777" w:rsidR="00BE10B1" w:rsidRDefault="00BE10B1">
            <w:pPr>
              <w:spacing w:after="0"/>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28" w:type="pct"/>
            <w:vAlign w:val="center"/>
            <w:hideMark/>
          </w:tcPr>
          <w:p w14:paraId="56CB505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50D5EDE6" w14:textId="77777777" w:rsidR="00BE10B1" w:rsidRDefault="00BE10B1">
            <w:pPr>
              <w:spacing w:after="0" w:line="256" w:lineRule="auto"/>
              <w:rPr>
                <w:rFonts w:ascii="Times New Roman" w:hAnsi="Times New Roman"/>
                <w:b/>
                <w:bCs/>
                <w:sz w:val="24"/>
                <w:szCs w:val="24"/>
                <w:lang w:val="en-US"/>
              </w:rPr>
            </w:pPr>
          </w:p>
        </w:tc>
      </w:tr>
      <w:tr w:rsidR="00BE10B1" w14:paraId="24BEE2F3" w14:textId="77777777" w:rsidTr="00BE10B1">
        <w:trPr>
          <w:trHeight w:val="208"/>
        </w:trPr>
        <w:tc>
          <w:tcPr>
            <w:tcW w:w="0" w:type="auto"/>
            <w:vMerge/>
            <w:vAlign w:val="center"/>
            <w:hideMark/>
          </w:tcPr>
          <w:p w14:paraId="3E3F3F79" w14:textId="77777777" w:rsidR="00BE10B1" w:rsidRDefault="00BE10B1">
            <w:pPr>
              <w:spacing w:after="0" w:line="256" w:lineRule="auto"/>
              <w:rPr>
                <w:rFonts w:ascii="Times New Roman" w:hAnsi="Times New Roman"/>
                <w:b/>
                <w:bCs/>
                <w:sz w:val="24"/>
                <w:szCs w:val="24"/>
              </w:rPr>
            </w:pPr>
          </w:p>
        </w:tc>
        <w:tc>
          <w:tcPr>
            <w:tcW w:w="2813" w:type="pct"/>
            <w:hideMark/>
          </w:tcPr>
          <w:p w14:paraId="1B72DDD3" w14:textId="77777777" w:rsidR="00BE10B1" w:rsidRDefault="00BE10B1">
            <w:pPr>
              <w:spacing w:after="0"/>
              <w:rPr>
                <w:rFonts w:ascii="Times New Roman" w:hAnsi="Times New Roman"/>
                <w:b/>
                <w:bCs/>
                <w:sz w:val="24"/>
                <w:szCs w:val="24"/>
              </w:rPr>
            </w:pPr>
            <w:r>
              <w:rPr>
                <w:rFonts w:ascii="Times New Roman" w:hAnsi="Times New Roman"/>
                <w:bCs/>
                <w:sz w:val="24"/>
                <w:szCs w:val="24"/>
              </w:rPr>
              <w:t>1.</w:t>
            </w:r>
            <w:r>
              <w:rPr>
                <w:rFonts w:ascii="Times New Roman" w:hAnsi="Times New Roman"/>
                <w:sz w:val="24"/>
                <w:szCs w:val="24"/>
              </w:rPr>
              <w:t>. П</w:t>
            </w:r>
            <w:r>
              <w:rPr>
                <w:rFonts w:ascii="Times New Roman" w:hAnsi="Times New Roman"/>
                <w:bCs/>
                <w:sz w:val="24"/>
                <w:szCs w:val="24"/>
              </w:rPr>
              <w:t>рактическое занятие</w:t>
            </w:r>
            <w:r>
              <w:rPr>
                <w:rFonts w:ascii="Times New Roman" w:hAnsi="Times New Roman"/>
                <w:b/>
                <w:bCs/>
                <w:sz w:val="24"/>
                <w:szCs w:val="24"/>
              </w:rPr>
              <w:t>«</w:t>
            </w:r>
            <w:r>
              <w:rPr>
                <w:rFonts w:ascii="Times New Roman" w:hAnsi="Times New Roman"/>
                <w:bCs/>
                <w:sz w:val="24"/>
                <w:szCs w:val="24"/>
              </w:rPr>
              <w:t>Составление</w:t>
            </w:r>
            <w:r>
              <w:rPr>
                <w:rFonts w:ascii="Times New Roman" w:hAnsi="Times New Roman"/>
                <w:sz w:val="24"/>
                <w:szCs w:val="24"/>
              </w:rPr>
              <w:t>эскиза  зубчатого колеса»</w:t>
            </w:r>
          </w:p>
        </w:tc>
        <w:tc>
          <w:tcPr>
            <w:tcW w:w="628" w:type="pct"/>
            <w:vAlign w:val="center"/>
            <w:hideMark/>
          </w:tcPr>
          <w:p w14:paraId="20B4AB7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4E22B677" w14:textId="77777777" w:rsidR="00BE10B1" w:rsidRDefault="00BE10B1">
            <w:pPr>
              <w:spacing w:after="0" w:line="256" w:lineRule="auto"/>
              <w:rPr>
                <w:rFonts w:ascii="Times New Roman" w:hAnsi="Times New Roman"/>
                <w:b/>
                <w:bCs/>
                <w:sz w:val="24"/>
                <w:szCs w:val="24"/>
                <w:lang w:val="en-US"/>
              </w:rPr>
            </w:pPr>
          </w:p>
        </w:tc>
      </w:tr>
      <w:tr w:rsidR="00BE10B1" w14:paraId="10832253" w14:textId="77777777" w:rsidTr="00BE10B1">
        <w:trPr>
          <w:trHeight w:val="213"/>
        </w:trPr>
        <w:tc>
          <w:tcPr>
            <w:tcW w:w="923" w:type="pct"/>
            <w:vMerge w:val="restart"/>
            <w:hideMark/>
          </w:tcPr>
          <w:p w14:paraId="4A15577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9.</w:t>
            </w:r>
          </w:p>
          <w:p w14:paraId="2FC8A21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sz w:val="24"/>
                <w:szCs w:val="24"/>
              </w:rPr>
              <w:t>Составление сборочных чертежей</w:t>
            </w:r>
          </w:p>
        </w:tc>
        <w:tc>
          <w:tcPr>
            <w:tcW w:w="2813" w:type="pct"/>
            <w:hideMark/>
          </w:tcPr>
          <w:p w14:paraId="3EFEC829"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4F51A02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vMerge w:val="restart"/>
          </w:tcPr>
          <w:p w14:paraId="0979575A"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0F18DC1C"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47C0CB6E"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4A4909B6"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6F066148"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62CF0303" w14:textId="77777777" w:rsidR="00BE10B1" w:rsidRDefault="00BE10B1">
            <w:pPr>
              <w:spacing w:after="0"/>
              <w:rPr>
                <w:rFonts w:ascii="Times New Roman" w:hAnsi="Times New Roman"/>
                <w:sz w:val="24"/>
                <w:szCs w:val="24"/>
                <w:lang w:val="en-US"/>
              </w:rPr>
            </w:pPr>
            <w:r>
              <w:rPr>
                <w:rFonts w:ascii="Times New Roman" w:hAnsi="Times New Roman"/>
                <w:sz w:val="24"/>
                <w:szCs w:val="24"/>
              </w:rPr>
              <w:t>ОК1-ОК4</w:t>
            </w:r>
          </w:p>
          <w:p w14:paraId="3AB36DAC" w14:textId="77777777" w:rsidR="00BE10B1" w:rsidRDefault="00BE10B1">
            <w:pPr>
              <w:spacing w:after="0"/>
              <w:rPr>
                <w:rFonts w:ascii="Times New Roman" w:hAnsi="Times New Roman"/>
                <w:b/>
                <w:bCs/>
                <w:sz w:val="24"/>
                <w:szCs w:val="24"/>
                <w:lang w:val="en-US"/>
              </w:rPr>
            </w:pPr>
          </w:p>
        </w:tc>
      </w:tr>
      <w:tr w:rsidR="00BE10B1" w14:paraId="3BB8BE91" w14:textId="77777777" w:rsidTr="00BE10B1">
        <w:trPr>
          <w:trHeight w:val="208"/>
        </w:trPr>
        <w:tc>
          <w:tcPr>
            <w:tcW w:w="0" w:type="auto"/>
            <w:vMerge/>
            <w:vAlign w:val="center"/>
            <w:hideMark/>
          </w:tcPr>
          <w:p w14:paraId="11C87E88" w14:textId="77777777" w:rsidR="00BE10B1" w:rsidRDefault="00BE10B1">
            <w:pPr>
              <w:spacing w:after="0" w:line="256" w:lineRule="auto"/>
              <w:rPr>
                <w:rFonts w:ascii="Times New Roman" w:hAnsi="Times New Roman"/>
                <w:b/>
                <w:bCs/>
                <w:sz w:val="24"/>
                <w:szCs w:val="24"/>
              </w:rPr>
            </w:pPr>
          </w:p>
        </w:tc>
        <w:tc>
          <w:tcPr>
            <w:tcW w:w="2813" w:type="pct"/>
            <w:hideMark/>
          </w:tcPr>
          <w:p w14:paraId="53AAD99B" w14:textId="77777777" w:rsidR="00BE10B1" w:rsidRDefault="00BE10B1">
            <w:pPr>
              <w:spacing w:after="0"/>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Комплект конструкторской документации.</w:t>
            </w:r>
          </w:p>
        </w:tc>
        <w:tc>
          <w:tcPr>
            <w:tcW w:w="0" w:type="auto"/>
            <w:vMerge/>
            <w:vAlign w:val="center"/>
            <w:hideMark/>
          </w:tcPr>
          <w:p w14:paraId="5C6B03F8"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0843A2E" w14:textId="77777777" w:rsidR="00BE10B1" w:rsidRDefault="00BE10B1">
            <w:pPr>
              <w:spacing w:after="0" w:line="256" w:lineRule="auto"/>
              <w:rPr>
                <w:rFonts w:ascii="Times New Roman" w:hAnsi="Times New Roman"/>
                <w:b/>
                <w:bCs/>
                <w:sz w:val="24"/>
                <w:szCs w:val="24"/>
                <w:lang w:val="en-US"/>
              </w:rPr>
            </w:pPr>
          </w:p>
        </w:tc>
      </w:tr>
      <w:tr w:rsidR="00BE10B1" w14:paraId="0D93D9FF" w14:textId="77777777" w:rsidTr="00BE10B1">
        <w:trPr>
          <w:trHeight w:val="208"/>
        </w:trPr>
        <w:tc>
          <w:tcPr>
            <w:tcW w:w="0" w:type="auto"/>
            <w:vMerge/>
            <w:vAlign w:val="center"/>
            <w:hideMark/>
          </w:tcPr>
          <w:p w14:paraId="3973A1EF" w14:textId="77777777" w:rsidR="00BE10B1" w:rsidRDefault="00BE10B1">
            <w:pPr>
              <w:spacing w:after="0" w:line="256" w:lineRule="auto"/>
              <w:rPr>
                <w:rFonts w:ascii="Times New Roman" w:hAnsi="Times New Roman"/>
                <w:b/>
                <w:bCs/>
                <w:sz w:val="24"/>
                <w:szCs w:val="24"/>
              </w:rPr>
            </w:pPr>
          </w:p>
        </w:tc>
        <w:tc>
          <w:tcPr>
            <w:tcW w:w="2813" w:type="pct"/>
            <w:hideMark/>
          </w:tcPr>
          <w:p w14:paraId="24181ED3" w14:textId="77777777" w:rsidR="00BE10B1" w:rsidRDefault="00BE10B1">
            <w:pPr>
              <w:spacing w:after="0"/>
              <w:rPr>
                <w:rFonts w:ascii="Times New Roman" w:hAnsi="Times New Roman"/>
                <w:b/>
                <w:bCs/>
                <w:sz w:val="24"/>
                <w:szCs w:val="24"/>
              </w:rPr>
            </w:pPr>
            <w:r>
              <w:rPr>
                <w:rFonts w:ascii="Times New Roman" w:hAnsi="Times New Roman"/>
                <w:b/>
                <w:bCs/>
                <w:sz w:val="24"/>
                <w:szCs w:val="24"/>
              </w:rPr>
              <w:t>2.</w:t>
            </w:r>
            <w:r>
              <w:rPr>
                <w:rFonts w:ascii="Times New Roman" w:hAnsi="Times New Roman"/>
                <w:sz w:val="24"/>
                <w:szCs w:val="24"/>
              </w:rPr>
              <w:t xml:space="preserve"> Сборочный чертеж</w:t>
            </w:r>
          </w:p>
        </w:tc>
        <w:tc>
          <w:tcPr>
            <w:tcW w:w="0" w:type="auto"/>
            <w:vMerge/>
            <w:vAlign w:val="center"/>
            <w:hideMark/>
          </w:tcPr>
          <w:p w14:paraId="4C6345B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7756441" w14:textId="77777777" w:rsidR="00BE10B1" w:rsidRDefault="00BE10B1">
            <w:pPr>
              <w:spacing w:after="0" w:line="256" w:lineRule="auto"/>
              <w:rPr>
                <w:rFonts w:ascii="Times New Roman" w:hAnsi="Times New Roman"/>
                <w:b/>
                <w:bCs/>
                <w:sz w:val="24"/>
                <w:szCs w:val="24"/>
                <w:lang w:val="en-US"/>
              </w:rPr>
            </w:pPr>
          </w:p>
        </w:tc>
      </w:tr>
      <w:tr w:rsidR="00BE10B1" w14:paraId="27FB3A32" w14:textId="77777777" w:rsidTr="00BE10B1">
        <w:trPr>
          <w:trHeight w:val="208"/>
        </w:trPr>
        <w:tc>
          <w:tcPr>
            <w:tcW w:w="0" w:type="auto"/>
            <w:vMerge/>
            <w:vAlign w:val="center"/>
            <w:hideMark/>
          </w:tcPr>
          <w:p w14:paraId="7C1ED0F1" w14:textId="77777777" w:rsidR="00BE10B1" w:rsidRDefault="00BE10B1">
            <w:pPr>
              <w:spacing w:after="0" w:line="256" w:lineRule="auto"/>
              <w:rPr>
                <w:rFonts w:ascii="Times New Roman" w:hAnsi="Times New Roman"/>
                <w:b/>
                <w:bCs/>
                <w:sz w:val="24"/>
                <w:szCs w:val="24"/>
              </w:rPr>
            </w:pPr>
          </w:p>
        </w:tc>
        <w:tc>
          <w:tcPr>
            <w:tcW w:w="2813" w:type="pct"/>
            <w:hideMark/>
          </w:tcPr>
          <w:p w14:paraId="4542AE6D" w14:textId="77777777" w:rsidR="00BE10B1" w:rsidRDefault="00BE10B1">
            <w:pPr>
              <w:spacing w:after="0"/>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Спецификация</w:t>
            </w:r>
          </w:p>
        </w:tc>
        <w:tc>
          <w:tcPr>
            <w:tcW w:w="0" w:type="auto"/>
            <w:vMerge/>
            <w:vAlign w:val="center"/>
            <w:hideMark/>
          </w:tcPr>
          <w:p w14:paraId="2A2A759F"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9EF2F6D" w14:textId="77777777" w:rsidR="00BE10B1" w:rsidRDefault="00BE10B1">
            <w:pPr>
              <w:spacing w:after="0" w:line="256" w:lineRule="auto"/>
              <w:rPr>
                <w:rFonts w:ascii="Times New Roman" w:hAnsi="Times New Roman"/>
                <w:b/>
                <w:bCs/>
                <w:sz w:val="24"/>
                <w:szCs w:val="24"/>
                <w:lang w:val="en-US"/>
              </w:rPr>
            </w:pPr>
          </w:p>
        </w:tc>
      </w:tr>
      <w:tr w:rsidR="00BE10B1" w14:paraId="503860E0" w14:textId="77777777" w:rsidTr="00BE10B1">
        <w:trPr>
          <w:trHeight w:val="208"/>
        </w:trPr>
        <w:tc>
          <w:tcPr>
            <w:tcW w:w="0" w:type="auto"/>
            <w:vMerge/>
            <w:vAlign w:val="center"/>
            <w:hideMark/>
          </w:tcPr>
          <w:p w14:paraId="6BF46295" w14:textId="77777777" w:rsidR="00BE10B1" w:rsidRDefault="00BE10B1">
            <w:pPr>
              <w:spacing w:after="0" w:line="256" w:lineRule="auto"/>
              <w:rPr>
                <w:rFonts w:ascii="Times New Roman" w:hAnsi="Times New Roman"/>
                <w:b/>
                <w:bCs/>
                <w:sz w:val="24"/>
                <w:szCs w:val="24"/>
              </w:rPr>
            </w:pPr>
          </w:p>
        </w:tc>
        <w:tc>
          <w:tcPr>
            <w:tcW w:w="2813" w:type="pct"/>
            <w:hideMark/>
          </w:tcPr>
          <w:p w14:paraId="1976E6D7" w14:textId="77777777" w:rsidR="00BE10B1" w:rsidRDefault="00BE10B1">
            <w:pPr>
              <w:spacing w:after="0"/>
              <w:rPr>
                <w:rFonts w:ascii="Times New Roman" w:hAnsi="Times New Roman"/>
                <w:b/>
                <w:bCs/>
                <w:sz w:val="24"/>
                <w:szCs w:val="24"/>
              </w:rPr>
            </w:pPr>
            <w:r>
              <w:rPr>
                <w:rFonts w:ascii="Times New Roman" w:hAnsi="Times New Roman"/>
                <w:b/>
                <w:bCs/>
                <w:sz w:val="24"/>
                <w:szCs w:val="24"/>
              </w:rPr>
              <w:t>4.</w:t>
            </w:r>
            <w:r>
              <w:rPr>
                <w:rFonts w:ascii="Times New Roman" w:hAnsi="Times New Roman"/>
                <w:sz w:val="24"/>
                <w:szCs w:val="24"/>
              </w:rPr>
              <w:t xml:space="preserve"> Последовательность выполнения сборочного чертежа.</w:t>
            </w:r>
          </w:p>
        </w:tc>
        <w:tc>
          <w:tcPr>
            <w:tcW w:w="0" w:type="auto"/>
            <w:vMerge/>
            <w:vAlign w:val="center"/>
            <w:hideMark/>
          </w:tcPr>
          <w:p w14:paraId="01829190"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916F16C" w14:textId="77777777" w:rsidR="00BE10B1" w:rsidRDefault="00BE10B1">
            <w:pPr>
              <w:spacing w:after="0" w:line="256" w:lineRule="auto"/>
              <w:rPr>
                <w:rFonts w:ascii="Times New Roman" w:hAnsi="Times New Roman"/>
                <w:b/>
                <w:bCs/>
                <w:sz w:val="24"/>
                <w:szCs w:val="24"/>
                <w:lang w:val="en-US"/>
              </w:rPr>
            </w:pPr>
          </w:p>
        </w:tc>
      </w:tr>
      <w:tr w:rsidR="00BE10B1" w14:paraId="700C440F" w14:textId="77777777" w:rsidTr="00BE10B1">
        <w:trPr>
          <w:trHeight w:val="347"/>
        </w:trPr>
        <w:tc>
          <w:tcPr>
            <w:tcW w:w="0" w:type="auto"/>
            <w:vMerge/>
            <w:vAlign w:val="center"/>
            <w:hideMark/>
          </w:tcPr>
          <w:p w14:paraId="1DE94FE6" w14:textId="77777777" w:rsidR="00BE10B1" w:rsidRDefault="00BE10B1">
            <w:pPr>
              <w:spacing w:after="0" w:line="256" w:lineRule="auto"/>
              <w:rPr>
                <w:rFonts w:ascii="Times New Roman" w:hAnsi="Times New Roman"/>
                <w:b/>
                <w:bCs/>
                <w:sz w:val="24"/>
                <w:szCs w:val="24"/>
              </w:rPr>
            </w:pPr>
          </w:p>
        </w:tc>
        <w:tc>
          <w:tcPr>
            <w:tcW w:w="2813" w:type="pct"/>
            <w:hideMark/>
          </w:tcPr>
          <w:p w14:paraId="1AAAF689"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628" w:type="pct"/>
            <w:vAlign w:val="center"/>
            <w:hideMark/>
          </w:tcPr>
          <w:p w14:paraId="2BC0A04A"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17D20B68" w14:textId="77777777" w:rsidR="00BE10B1" w:rsidRDefault="00BE10B1">
            <w:pPr>
              <w:spacing w:after="0" w:line="256" w:lineRule="auto"/>
              <w:rPr>
                <w:rFonts w:ascii="Times New Roman" w:hAnsi="Times New Roman"/>
                <w:b/>
                <w:bCs/>
                <w:sz w:val="24"/>
                <w:szCs w:val="24"/>
                <w:lang w:val="en-US"/>
              </w:rPr>
            </w:pPr>
          </w:p>
        </w:tc>
      </w:tr>
    </w:tbl>
    <w:p w14:paraId="219BE4E5" w14:textId="77777777" w:rsidR="00BE10B1" w:rsidRDefault="00BE10B1" w:rsidP="00BE10B1">
      <w:pPr>
        <w:spacing w:after="0"/>
        <w:rPr>
          <w:rFonts w:ascii="Times New Roman" w:hAnsi="Times New Roman"/>
          <w:b/>
          <w:bCs/>
          <w:sz w:val="24"/>
          <w:szCs w:val="24"/>
        </w:rPr>
        <w:sectPr w:rsidR="00BE10B1">
          <w:pgSz w:w="16840" w:h="11907" w:orient="landscape"/>
          <w:pgMar w:top="851" w:right="1134" w:bottom="851" w:left="992"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8272"/>
        <w:gridCol w:w="1847"/>
        <w:gridCol w:w="1870"/>
      </w:tblGrid>
      <w:tr w:rsidR="00BE10B1" w14:paraId="2BA08977" w14:textId="77777777" w:rsidTr="00BE10B1">
        <w:trPr>
          <w:trHeight w:val="213"/>
        </w:trPr>
        <w:tc>
          <w:tcPr>
            <w:tcW w:w="923" w:type="pct"/>
            <w:vMerge w:val="restart"/>
            <w:hideMark/>
          </w:tcPr>
          <w:p w14:paraId="74A8D8F7"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10.</w:t>
            </w:r>
          </w:p>
          <w:p w14:paraId="0C986947"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sz w:val="24"/>
                <w:szCs w:val="24"/>
              </w:rPr>
              <w:t>Чтение и деталирование сборочных чертежей</w:t>
            </w:r>
          </w:p>
        </w:tc>
        <w:tc>
          <w:tcPr>
            <w:tcW w:w="2813" w:type="pct"/>
            <w:hideMark/>
          </w:tcPr>
          <w:p w14:paraId="4E0B91D9"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2CE70F7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37" w:type="pct"/>
            <w:vMerge w:val="restart"/>
            <w:hideMark/>
          </w:tcPr>
          <w:p w14:paraId="374A3090"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3435CB58"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0EC6D04E"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7C31F1EF"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231B6778"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6D5D33FE" w14:textId="77777777" w:rsidR="00BE10B1" w:rsidRDefault="00BE10B1">
            <w:pPr>
              <w:spacing w:after="0"/>
              <w:rPr>
                <w:rFonts w:ascii="Times New Roman" w:hAnsi="Times New Roman"/>
                <w:b/>
                <w:bCs/>
                <w:sz w:val="24"/>
                <w:szCs w:val="24"/>
                <w:lang w:val="en-US"/>
              </w:rPr>
            </w:pPr>
            <w:r>
              <w:rPr>
                <w:rFonts w:ascii="Times New Roman" w:hAnsi="Times New Roman"/>
                <w:sz w:val="24"/>
                <w:szCs w:val="24"/>
              </w:rPr>
              <w:t>ОК1-ОК4</w:t>
            </w:r>
          </w:p>
        </w:tc>
      </w:tr>
      <w:tr w:rsidR="00BE10B1" w14:paraId="3C81C951" w14:textId="77777777" w:rsidTr="00BE10B1">
        <w:trPr>
          <w:trHeight w:val="208"/>
        </w:trPr>
        <w:tc>
          <w:tcPr>
            <w:tcW w:w="0" w:type="auto"/>
            <w:vMerge/>
            <w:vAlign w:val="center"/>
            <w:hideMark/>
          </w:tcPr>
          <w:p w14:paraId="48C66D2D" w14:textId="77777777" w:rsidR="00BE10B1" w:rsidRDefault="00BE10B1">
            <w:pPr>
              <w:spacing w:after="0" w:line="256" w:lineRule="auto"/>
              <w:rPr>
                <w:rFonts w:ascii="Times New Roman" w:hAnsi="Times New Roman"/>
                <w:b/>
                <w:bCs/>
                <w:sz w:val="24"/>
                <w:szCs w:val="24"/>
              </w:rPr>
            </w:pPr>
          </w:p>
        </w:tc>
        <w:tc>
          <w:tcPr>
            <w:tcW w:w="2813" w:type="pct"/>
            <w:hideMark/>
          </w:tcPr>
          <w:p w14:paraId="7F57341B" w14:textId="77777777" w:rsidR="00BE10B1" w:rsidRDefault="00BE10B1" w:rsidP="008033D0">
            <w:pPr>
              <w:pStyle w:val="ae"/>
              <w:numPr>
                <w:ilvl w:val="0"/>
                <w:numId w:val="28"/>
              </w:numPr>
              <w:spacing w:before="0" w:after="0" w:line="276" w:lineRule="auto"/>
              <w:rPr>
                <w:b/>
                <w:bCs/>
              </w:rPr>
            </w:pPr>
            <w:r>
              <w:t>Назначение данной сборочной единицы.</w:t>
            </w:r>
          </w:p>
        </w:tc>
        <w:tc>
          <w:tcPr>
            <w:tcW w:w="0" w:type="auto"/>
            <w:vMerge/>
            <w:vAlign w:val="center"/>
            <w:hideMark/>
          </w:tcPr>
          <w:p w14:paraId="4F76EB1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024BD60" w14:textId="77777777" w:rsidR="00BE10B1" w:rsidRDefault="00BE10B1">
            <w:pPr>
              <w:spacing w:after="0" w:line="256" w:lineRule="auto"/>
              <w:rPr>
                <w:rFonts w:ascii="Times New Roman" w:hAnsi="Times New Roman"/>
                <w:b/>
                <w:bCs/>
                <w:sz w:val="24"/>
                <w:szCs w:val="24"/>
                <w:lang w:val="en-US"/>
              </w:rPr>
            </w:pPr>
          </w:p>
        </w:tc>
      </w:tr>
      <w:tr w:rsidR="00BE10B1" w14:paraId="304FD5C1" w14:textId="77777777" w:rsidTr="00BE10B1">
        <w:trPr>
          <w:trHeight w:val="208"/>
        </w:trPr>
        <w:tc>
          <w:tcPr>
            <w:tcW w:w="0" w:type="auto"/>
            <w:vMerge/>
            <w:vAlign w:val="center"/>
            <w:hideMark/>
          </w:tcPr>
          <w:p w14:paraId="5A15002A" w14:textId="77777777" w:rsidR="00BE10B1" w:rsidRDefault="00BE10B1">
            <w:pPr>
              <w:spacing w:after="0" w:line="256" w:lineRule="auto"/>
              <w:rPr>
                <w:rFonts w:ascii="Times New Roman" w:hAnsi="Times New Roman"/>
                <w:b/>
                <w:bCs/>
                <w:sz w:val="24"/>
                <w:szCs w:val="24"/>
              </w:rPr>
            </w:pPr>
          </w:p>
        </w:tc>
        <w:tc>
          <w:tcPr>
            <w:tcW w:w="2813" w:type="pct"/>
            <w:hideMark/>
          </w:tcPr>
          <w:p w14:paraId="72B43FFE" w14:textId="77777777" w:rsidR="00BE10B1" w:rsidRDefault="00BE10B1" w:rsidP="008033D0">
            <w:pPr>
              <w:pStyle w:val="ae"/>
              <w:numPr>
                <w:ilvl w:val="0"/>
                <w:numId w:val="28"/>
              </w:numPr>
              <w:spacing w:before="0" w:after="0" w:line="276" w:lineRule="auto"/>
              <w:rPr>
                <w:b/>
                <w:bCs/>
              </w:rPr>
            </w:pPr>
            <w:r>
              <w:t>Габаритные, установочные и присоединительные размеры.</w:t>
            </w:r>
          </w:p>
        </w:tc>
        <w:tc>
          <w:tcPr>
            <w:tcW w:w="0" w:type="auto"/>
            <w:vMerge/>
            <w:vAlign w:val="center"/>
            <w:hideMark/>
          </w:tcPr>
          <w:p w14:paraId="0807F354"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40EA154" w14:textId="77777777" w:rsidR="00BE10B1" w:rsidRPr="00BE10B1" w:rsidRDefault="00BE10B1">
            <w:pPr>
              <w:spacing w:after="0" w:line="256" w:lineRule="auto"/>
              <w:rPr>
                <w:rFonts w:ascii="Times New Roman" w:hAnsi="Times New Roman"/>
                <w:b/>
                <w:bCs/>
                <w:sz w:val="24"/>
                <w:szCs w:val="24"/>
              </w:rPr>
            </w:pPr>
          </w:p>
        </w:tc>
      </w:tr>
      <w:tr w:rsidR="00BE10B1" w14:paraId="2621AB05" w14:textId="77777777" w:rsidTr="00BE10B1">
        <w:trPr>
          <w:trHeight w:val="208"/>
        </w:trPr>
        <w:tc>
          <w:tcPr>
            <w:tcW w:w="0" w:type="auto"/>
            <w:vMerge/>
            <w:vAlign w:val="center"/>
            <w:hideMark/>
          </w:tcPr>
          <w:p w14:paraId="01C81679" w14:textId="77777777" w:rsidR="00BE10B1" w:rsidRDefault="00BE10B1">
            <w:pPr>
              <w:spacing w:after="0" w:line="256" w:lineRule="auto"/>
              <w:rPr>
                <w:rFonts w:ascii="Times New Roman" w:hAnsi="Times New Roman"/>
                <w:b/>
                <w:bCs/>
                <w:sz w:val="24"/>
                <w:szCs w:val="24"/>
              </w:rPr>
            </w:pPr>
          </w:p>
        </w:tc>
        <w:tc>
          <w:tcPr>
            <w:tcW w:w="2813" w:type="pct"/>
            <w:hideMark/>
          </w:tcPr>
          <w:p w14:paraId="7412CCC3" w14:textId="77777777" w:rsidR="00BE10B1" w:rsidRDefault="00BE10B1" w:rsidP="008033D0">
            <w:pPr>
              <w:pStyle w:val="ae"/>
              <w:numPr>
                <w:ilvl w:val="0"/>
                <w:numId w:val="28"/>
              </w:numPr>
              <w:spacing w:before="0" w:after="0" w:line="276" w:lineRule="auto"/>
              <w:rPr>
                <w:b/>
                <w:bCs/>
              </w:rPr>
            </w:pPr>
            <w:r>
              <w:t>Деталирование сборочного чертежа.</w:t>
            </w:r>
          </w:p>
        </w:tc>
        <w:tc>
          <w:tcPr>
            <w:tcW w:w="0" w:type="auto"/>
            <w:vMerge/>
            <w:vAlign w:val="center"/>
            <w:hideMark/>
          </w:tcPr>
          <w:p w14:paraId="1046468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730BC8C2" w14:textId="77777777" w:rsidR="00BE10B1" w:rsidRDefault="00BE10B1">
            <w:pPr>
              <w:spacing w:after="0" w:line="256" w:lineRule="auto"/>
              <w:rPr>
                <w:rFonts w:ascii="Times New Roman" w:hAnsi="Times New Roman"/>
                <w:b/>
                <w:bCs/>
                <w:sz w:val="24"/>
                <w:szCs w:val="24"/>
                <w:lang w:val="en-US"/>
              </w:rPr>
            </w:pPr>
          </w:p>
        </w:tc>
      </w:tr>
      <w:tr w:rsidR="00BE10B1" w14:paraId="4E43732A" w14:textId="77777777" w:rsidTr="00BE10B1">
        <w:trPr>
          <w:trHeight w:val="208"/>
        </w:trPr>
        <w:tc>
          <w:tcPr>
            <w:tcW w:w="0" w:type="auto"/>
            <w:vMerge/>
            <w:vAlign w:val="center"/>
            <w:hideMark/>
          </w:tcPr>
          <w:p w14:paraId="74AAB20F" w14:textId="77777777" w:rsidR="00BE10B1" w:rsidRDefault="00BE10B1">
            <w:pPr>
              <w:spacing w:after="0" w:line="256" w:lineRule="auto"/>
              <w:rPr>
                <w:rFonts w:ascii="Times New Roman" w:hAnsi="Times New Roman"/>
                <w:b/>
                <w:bCs/>
                <w:sz w:val="24"/>
                <w:szCs w:val="24"/>
              </w:rPr>
            </w:pPr>
          </w:p>
        </w:tc>
        <w:tc>
          <w:tcPr>
            <w:tcW w:w="2813" w:type="pct"/>
            <w:hideMark/>
          </w:tcPr>
          <w:p w14:paraId="537DE215"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628" w:type="pct"/>
            <w:vAlign w:val="center"/>
            <w:hideMark/>
          </w:tcPr>
          <w:p w14:paraId="1F572A8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6E0844C7" w14:textId="77777777" w:rsidR="00BE10B1" w:rsidRDefault="00BE10B1">
            <w:pPr>
              <w:spacing w:after="0" w:line="256" w:lineRule="auto"/>
              <w:rPr>
                <w:rFonts w:ascii="Times New Roman" w:hAnsi="Times New Roman"/>
                <w:b/>
                <w:bCs/>
                <w:sz w:val="24"/>
                <w:szCs w:val="24"/>
                <w:lang w:val="en-US"/>
              </w:rPr>
            </w:pPr>
          </w:p>
        </w:tc>
      </w:tr>
      <w:tr w:rsidR="00BE10B1" w14:paraId="7D257861" w14:textId="77777777" w:rsidTr="00BE10B1">
        <w:trPr>
          <w:trHeight w:val="20"/>
        </w:trPr>
        <w:tc>
          <w:tcPr>
            <w:tcW w:w="3735" w:type="pct"/>
            <w:gridSpan w:val="2"/>
            <w:hideMark/>
          </w:tcPr>
          <w:p w14:paraId="0CA5E941" w14:textId="77777777" w:rsidR="00BE10B1" w:rsidRDefault="00BE10B1">
            <w:pPr>
              <w:spacing w:after="0"/>
              <w:rPr>
                <w:rFonts w:ascii="Times New Roman" w:hAnsi="Times New Roman"/>
                <w:b/>
                <w:bCs/>
                <w:sz w:val="24"/>
                <w:szCs w:val="24"/>
              </w:rPr>
            </w:pPr>
            <w:r>
              <w:rPr>
                <w:rFonts w:ascii="Times New Roman" w:hAnsi="Times New Roman"/>
                <w:b/>
                <w:bCs/>
                <w:sz w:val="24"/>
                <w:szCs w:val="24"/>
              </w:rPr>
              <w:t>Промежуточная аттестация</w:t>
            </w:r>
          </w:p>
        </w:tc>
        <w:tc>
          <w:tcPr>
            <w:tcW w:w="628" w:type="pct"/>
            <w:vAlign w:val="center"/>
            <w:hideMark/>
          </w:tcPr>
          <w:p w14:paraId="53F211AB"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tcPr>
          <w:p w14:paraId="089CA9A9" w14:textId="77777777" w:rsidR="00BE10B1" w:rsidRDefault="00BE10B1">
            <w:pPr>
              <w:spacing w:after="0"/>
              <w:rPr>
                <w:rFonts w:ascii="Times New Roman" w:hAnsi="Times New Roman"/>
                <w:b/>
                <w:bCs/>
                <w:i/>
                <w:sz w:val="24"/>
                <w:szCs w:val="24"/>
              </w:rPr>
            </w:pPr>
          </w:p>
        </w:tc>
      </w:tr>
      <w:tr w:rsidR="00BE10B1" w14:paraId="6EDB0144" w14:textId="77777777" w:rsidTr="00BE10B1">
        <w:trPr>
          <w:trHeight w:val="20"/>
        </w:trPr>
        <w:tc>
          <w:tcPr>
            <w:tcW w:w="3735" w:type="pct"/>
            <w:gridSpan w:val="2"/>
            <w:hideMark/>
          </w:tcPr>
          <w:p w14:paraId="21882617" w14:textId="77777777" w:rsidR="00BE10B1" w:rsidRDefault="00BE10B1">
            <w:pPr>
              <w:spacing w:after="0"/>
              <w:rPr>
                <w:rFonts w:ascii="Times New Roman" w:hAnsi="Times New Roman"/>
                <w:b/>
                <w:bCs/>
                <w:sz w:val="24"/>
                <w:szCs w:val="24"/>
              </w:rPr>
            </w:pPr>
            <w:r>
              <w:rPr>
                <w:rFonts w:ascii="Times New Roman" w:hAnsi="Times New Roman"/>
                <w:b/>
                <w:bCs/>
                <w:sz w:val="24"/>
                <w:szCs w:val="24"/>
              </w:rPr>
              <w:t>Всего:</w:t>
            </w:r>
          </w:p>
        </w:tc>
        <w:tc>
          <w:tcPr>
            <w:tcW w:w="628" w:type="pct"/>
            <w:vAlign w:val="center"/>
            <w:hideMark/>
          </w:tcPr>
          <w:p w14:paraId="7F29F5C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36</w:t>
            </w:r>
          </w:p>
        </w:tc>
        <w:tc>
          <w:tcPr>
            <w:tcW w:w="637" w:type="pct"/>
          </w:tcPr>
          <w:p w14:paraId="07C6C0B1" w14:textId="77777777" w:rsidR="00BE10B1" w:rsidRDefault="00BE10B1">
            <w:pPr>
              <w:spacing w:after="0"/>
              <w:rPr>
                <w:rFonts w:ascii="Times New Roman" w:hAnsi="Times New Roman"/>
                <w:b/>
                <w:bCs/>
                <w:i/>
                <w:sz w:val="24"/>
                <w:szCs w:val="24"/>
              </w:rPr>
            </w:pPr>
          </w:p>
        </w:tc>
      </w:tr>
    </w:tbl>
    <w:p w14:paraId="62CC8C08" w14:textId="77777777" w:rsidR="00BE10B1" w:rsidRDefault="00BE10B1" w:rsidP="00BE10B1">
      <w:pPr>
        <w:rPr>
          <w:rFonts w:ascii="Times New Roman" w:hAnsi="Times New Roman"/>
          <w:b/>
          <w:bCs/>
          <w:i/>
        </w:rPr>
      </w:pPr>
    </w:p>
    <w:p w14:paraId="5C24F256" w14:textId="77777777" w:rsidR="00BE10B1" w:rsidRDefault="00BE10B1" w:rsidP="00BE10B1">
      <w:pPr>
        <w:spacing w:after="0"/>
        <w:rPr>
          <w:rFonts w:ascii="Times New Roman" w:hAnsi="Times New Roman"/>
          <w:i/>
        </w:rPr>
        <w:sectPr w:rsidR="00BE10B1">
          <w:pgSz w:w="16840" w:h="11907" w:orient="landscape"/>
          <w:pgMar w:top="851" w:right="1134" w:bottom="851" w:left="992" w:header="709" w:footer="709" w:gutter="0"/>
          <w:cols w:space="720"/>
        </w:sectPr>
      </w:pPr>
    </w:p>
    <w:p w14:paraId="1071A882" w14:textId="77777777" w:rsidR="00BE10B1" w:rsidRDefault="00BE10B1" w:rsidP="00BE10B1">
      <w:pPr>
        <w:ind w:left="1353"/>
        <w:outlineLvl w:val="0"/>
        <w:rPr>
          <w:rFonts w:ascii="Times New Roman" w:hAnsi="Times New Roman"/>
          <w:b/>
          <w:bCs/>
        </w:rPr>
      </w:pPr>
      <w:r>
        <w:rPr>
          <w:rFonts w:ascii="Times New Roman" w:hAnsi="Times New Roman"/>
          <w:b/>
          <w:bCs/>
        </w:rPr>
        <w:t>3. УСЛОВИЯ РЕАЛИЗАЦИИ ПРОГРАММЫ УЧЕБНОЙ ДИСЦИПЛИНЫ</w:t>
      </w:r>
    </w:p>
    <w:p w14:paraId="735A3FD7" w14:textId="77777777" w:rsidR="00BE10B1" w:rsidRDefault="00BE10B1" w:rsidP="00BE10B1">
      <w:pPr>
        <w:spacing w:after="0" w:line="240" w:lineRule="auto"/>
        <w:jc w:val="both"/>
        <w:outlineLvl w:val="0"/>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68501948" w14:textId="77777777" w:rsidR="00BE10B1" w:rsidRDefault="00BE10B1" w:rsidP="00BE10B1">
      <w:pPr>
        <w:suppressAutoHyphens/>
        <w:autoSpaceDE w:val="0"/>
        <w:autoSpaceDN w:val="0"/>
        <w:adjustRightInd w:val="0"/>
        <w:spacing w:after="0"/>
        <w:ind w:firstLine="709"/>
        <w:jc w:val="both"/>
        <w:rPr>
          <w:rFonts w:ascii="Times New Roman" w:hAnsi="Times New Roman"/>
          <w:b/>
          <w:sz w:val="24"/>
          <w:szCs w:val="24"/>
        </w:rPr>
      </w:pPr>
    </w:p>
    <w:p w14:paraId="63E6DADC" w14:textId="77777777" w:rsidR="00BE10B1" w:rsidRDefault="00BE10B1" w:rsidP="00BE10B1">
      <w:pPr>
        <w:suppressAutoHyphens/>
        <w:autoSpaceDE w:val="0"/>
        <w:autoSpaceDN w:val="0"/>
        <w:adjustRightInd w:val="0"/>
        <w:spacing w:after="0"/>
        <w:ind w:firstLine="709"/>
        <w:jc w:val="both"/>
        <w:rPr>
          <w:rFonts w:ascii="Times New Roman" w:hAnsi="Times New Roman"/>
          <w:bCs/>
          <w:sz w:val="24"/>
          <w:szCs w:val="24"/>
          <w:lang w:eastAsia="en-US"/>
        </w:rPr>
      </w:pPr>
      <w:r>
        <w:rPr>
          <w:rFonts w:ascii="Times New Roman" w:hAnsi="Times New Roman"/>
          <w:b/>
          <w:sz w:val="24"/>
          <w:szCs w:val="24"/>
        </w:rPr>
        <w:t>Кабинет «Технической графики и технических измерений»,</w:t>
      </w:r>
      <w:r>
        <w:rPr>
          <w:rFonts w:ascii="Times New Roman" w:hAnsi="Times New Roman"/>
          <w:sz w:val="24"/>
          <w:szCs w:val="24"/>
        </w:rPr>
        <w:t xml:space="preserve"> </w:t>
      </w:r>
      <w:r>
        <w:rPr>
          <w:rFonts w:ascii="Times New Roman" w:hAnsi="Times New Roman"/>
          <w:sz w:val="24"/>
          <w:szCs w:val="24"/>
          <w:lang w:eastAsia="en-US"/>
        </w:rPr>
        <w:t>оснащенный о</w:t>
      </w:r>
      <w:r>
        <w:rPr>
          <w:rFonts w:ascii="Times New Roman" w:hAnsi="Times New Roman"/>
          <w:bCs/>
          <w:sz w:val="24"/>
          <w:szCs w:val="24"/>
          <w:lang w:eastAsia="en-US"/>
        </w:rPr>
        <w:t xml:space="preserve">борудованием: </w:t>
      </w:r>
    </w:p>
    <w:p w14:paraId="2A6725DB" w14:textId="77777777" w:rsidR="00BE10B1" w:rsidRDefault="00BE10B1" w:rsidP="00BE10B1">
      <w:pPr>
        <w:suppressAutoHyphens/>
        <w:autoSpaceDE w:val="0"/>
        <w:autoSpaceDN w:val="0"/>
        <w:adjustRightInd w:val="0"/>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 xml:space="preserve">рабочего места преподавателя и рабочих мест обучаюшихся, </w:t>
      </w:r>
    </w:p>
    <w:p w14:paraId="522406AB" w14:textId="77777777" w:rsidR="00BE10B1" w:rsidRDefault="00BE10B1" w:rsidP="00BE10B1">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стенды, </w:t>
      </w:r>
    </w:p>
    <w:p w14:paraId="4B20AC3B" w14:textId="77777777" w:rsidR="00BE10B1" w:rsidRDefault="00BE10B1" w:rsidP="00BE10B1">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плакаты, </w:t>
      </w:r>
    </w:p>
    <w:p w14:paraId="3F7C32AB" w14:textId="77777777" w:rsidR="00BE10B1" w:rsidRDefault="00BE10B1" w:rsidP="00BE10B1">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макеты, </w:t>
      </w:r>
    </w:p>
    <w:p w14:paraId="1AB09ECB" w14:textId="77777777" w:rsidR="00BE10B1" w:rsidRDefault="00BE10B1" w:rsidP="00BE10B1">
      <w:pPr>
        <w:suppressAutoHyphens/>
        <w:autoSpaceDE w:val="0"/>
        <w:autoSpaceDN w:val="0"/>
        <w:adjustRightInd w:val="0"/>
        <w:spacing w:after="0"/>
        <w:ind w:firstLine="709"/>
        <w:jc w:val="both"/>
        <w:rPr>
          <w:rFonts w:ascii="Times New Roman" w:hAnsi="Times New Roman"/>
          <w:bCs/>
          <w:sz w:val="24"/>
          <w:szCs w:val="24"/>
        </w:rPr>
      </w:pPr>
      <w:r>
        <w:rPr>
          <w:rFonts w:ascii="Times New Roman" w:hAnsi="Times New Roman"/>
          <w:sz w:val="24"/>
          <w:szCs w:val="24"/>
          <w:lang w:eastAsia="en-US"/>
        </w:rPr>
        <w:t>т</w:t>
      </w:r>
      <w:r>
        <w:rPr>
          <w:rFonts w:ascii="Times New Roman" w:hAnsi="Times New Roman"/>
          <w:bCs/>
          <w:sz w:val="24"/>
          <w:szCs w:val="24"/>
          <w:lang w:eastAsia="en-US"/>
        </w:rPr>
        <w:t xml:space="preserve">ехническими средствами обучения: </w:t>
      </w:r>
      <w:r>
        <w:rPr>
          <w:rFonts w:ascii="Times New Roman" w:hAnsi="Times New Roman"/>
          <w:sz w:val="24"/>
          <w:szCs w:val="24"/>
        </w:rPr>
        <w:t>ПК, мультимедийное устройство.</w:t>
      </w:r>
    </w:p>
    <w:p w14:paraId="04C88EF7" w14:textId="77777777" w:rsidR="00BE10B1" w:rsidRDefault="00BE10B1" w:rsidP="00BE10B1">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D215C92"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3E9016A" w14:textId="77777777" w:rsidR="00BE10B1" w:rsidRDefault="00BE10B1" w:rsidP="00BE10B1">
      <w:pPr>
        <w:suppressAutoHyphens/>
        <w:spacing w:after="0"/>
        <w:ind w:firstLine="709"/>
        <w:jc w:val="both"/>
        <w:rPr>
          <w:rFonts w:ascii="Times New Roman" w:hAnsi="Times New Roman"/>
          <w:sz w:val="24"/>
          <w:szCs w:val="24"/>
        </w:rPr>
      </w:pPr>
    </w:p>
    <w:p w14:paraId="3CE81813" w14:textId="77777777" w:rsidR="00BE10B1" w:rsidRDefault="00BE10B1" w:rsidP="00BE10B1">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1. Боголюбов С.К. Индивидуальные задания по курсу черчения. — Москва.: Высшая школа, 2018 г. 368 с.</w:t>
      </w:r>
      <w:r>
        <w:rPr>
          <w:rFonts w:ascii="Times New Roman" w:hAnsi="Times New Roman"/>
          <w:color w:val="000000"/>
          <w:sz w:val="24"/>
          <w:szCs w:val="24"/>
        </w:rPr>
        <w:br/>
        <w:t>2. Бударин, О. С. Начертательная геометрия : учебное пособие для спо / О. С. Бударин. — Санкт-Петербург : Лань, 2020. — 360 с. — ISBN 978-5-8114-5861-5. </w:t>
      </w:r>
      <w:r>
        <w:rPr>
          <w:rFonts w:ascii="Times New Roman" w:hAnsi="Times New Roman"/>
          <w:color w:val="000000"/>
          <w:sz w:val="24"/>
          <w:szCs w:val="24"/>
        </w:rPr>
        <w:br/>
        <w:t xml:space="preserve">3. Горельская, Л. В. Начертательная геометрия : учебное пособие для СПО / Л. В. Горельская, А. В. Кострюков, С. И. Павлов. — Саратов : Профобразование, 2020. — 122 c. — ISBN 978-5-4488-0691-9. </w:t>
      </w:r>
      <w:r>
        <w:rPr>
          <w:rFonts w:ascii="Times New Roman" w:hAnsi="Times New Roman"/>
          <w:color w:val="000000"/>
          <w:sz w:val="24"/>
          <w:szCs w:val="24"/>
        </w:rPr>
        <w:br/>
        <w:t xml:space="preserve">4. Конакова, И. П. Компьютерная графика. КОМПАС и AutoCAD : учебное пособие для СПО / И. П. Конакова, И. И. Пирогова ; под редакцией С. Б. Комарова. — 2-е изд. — Саратов, Екатеринбург : Профобразование, Уральский федеральный университет, 2019. — 144 c. — ISBN 978-5-4488-0450-2, 978-5-7996-2825-3. — Текст : электронный // Электронный ресурс цифровой образовательной среды СПО PROFобразование : [сайт]. — URL: https://profspo.ru/books/878143.     </w:t>
      </w:r>
      <w:r>
        <w:rPr>
          <w:rFonts w:ascii="Times New Roman" w:hAnsi="Times New Roman"/>
          <w:color w:val="000000"/>
          <w:sz w:val="24"/>
          <w:szCs w:val="24"/>
        </w:rPr>
        <w:br/>
        <w:t>5. Корниенко, В. В. Начертательная геометрия : учебное пособие для спо / В. В. Корниенко, В. В. Дергач, И. Г. Борисенко. — Санкт-Петербург : Лань, 2021. — 192 с. — ISBN 978-5-8114-6583-5. </w:t>
      </w:r>
      <w:r>
        <w:rPr>
          <w:rFonts w:ascii="Times New Roman" w:hAnsi="Times New Roman"/>
          <w:color w:val="000000"/>
          <w:sz w:val="24"/>
          <w:szCs w:val="24"/>
        </w:rPr>
        <w:br/>
        <w:t>6. Леонова, О. Н. Начертательная геометрия в примерах и задачах : учебное пособие для спо / О. Н. Леонова, Е. А. Разумнова. — Санкт-Петербург : Лань, 2020. — 212 с. — ISBN 978-5-8114-6413-5. </w:t>
      </w:r>
      <w:r>
        <w:rPr>
          <w:rFonts w:ascii="Times New Roman" w:hAnsi="Times New Roman"/>
          <w:color w:val="000000"/>
          <w:sz w:val="24"/>
          <w:szCs w:val="24"/>
        </w:rPr>
        <w:br/>
        <w:t>7. Основы инженерной графики: учебник для студ. учреждений сред. проф. образования / Э. М. Фазлулин, О. А. Яковук. — Москва.: Издательский центр «Академия», 2020. — 240 с.</w:t>
      </w:r>
      <w:r>
        <w:rPr>
          <w:rFonts w:ascii="Times New Roman" w:hAnsi="Times New Roman"/>
          <w:color w:val="000000"/>
          <w:sz w:val="24"/>
          <w:szCs w:val="24"/>
        </w:rPr>
        <w:br/>
        <w:t>8. Панасенко В. Е. Инженерная графика. Учебник для СПО/ В.Е.Панасенко. — Санкт-Петербург : Лань, 2021. — 168 с. — ISBN 978-5-8114-6828-7</w:t>
      </w:r>
      <w:r>
        <w:rPr>
          <w:rFonts w:ascii="Times New Roman" w:hAnsi="Times New Roman"/>
          <w:color w:val="000000"/>
          <w:sz w:val="24"/>
          <w:szCs w:val="24"/>
        </w:rPr>
        <w:br/>
        <w:t>9. Пуйческу Ф.И. Инженерная графика: учеб. для СПО. — Москва.: Академия, 2017 г.</w:t>
      </w:r>
      <w:r>
        <w:rPr>
          <w:rFonts w:ascii="Times New Roman" w:hAnsi="Times New Roman"/>
          <w:color w:val="000000"/>
          <w:sz w:val="24"/>
          <w:szCs w:val="24"/>
        </w:rPr>
        <w:br/>
        <w:t xml:space="preserve">10. Семенова, Н. В. Инженерная графика : учебное пособие для СПО / Н. В. Семенова, Л. В. Баранова ; под редакцией Н. Х. Понетаевой. — 2-е изд. — Саратов, Екатеринбург : Профобразование, Уральский федеральный университет, 2019. — 86 c. — ISBN 978-5-4488-0501-1, 978-5-7996-2860-4. </w:t>
      </w:r>
      <w:r>
        <w:rPr>
          <w:rFonts w:ascii="Times New Roman" w:hAnsi="Times New Roman"/>
          <w:color w:val="000000"/>
          <w:sz w:val="24"/>
          <w:szCs w:val="24"/>
        </w:rPr>
        <w:br/>
        <w:t>11. Серга, Г.В. Инженерная графика: Учебник / Г.В. Серга, И.И. Табачук, Н.Н. Кузнецова. - СПб.: Лань, 2018. - 228 c.</w:t>
      </w:r>
      <w:r>
        <w:rPr>
          <w:rFonts w:ascii="Times New Roman" w:hAnsi="Times New Roman"/>
          <w:color w:val="000000"/>
          <w:sz w:val="24"/>
          <w:szCs w:val="24"/>
        </w:rPr>
        <w:br/>
        <w:t>12. Скобелева, И.Ю. Инженерная графика: учебное пособие / И.Ю. Скобелева. - Рн/Д: Феникс, 2018. - 159 c.</w:t>
      </w:r>
      <w:r>
        <w:rPr>
          <w:rFonts w:ascii="Times New Roman" w:hAnsi="Times New Roman"/>
          <w:color w:val="000000"/>
          <w:sz w:val="24"/>
          <w:szCs w:val="24"/>
        </w:rPr>
        <w:br/>
        <w:t>13. Феофанов А.Н. Основы машиностроительного черчения. — Москва.: Академия, 2017 г.</w:t>
      </w:r>
      <w:r>
        <w:rPr>
          <w:rFonts w:ascii="Times New Roman" w:hAnsi="Times New Roman"/>
          <w:color w:val="000000"/>
          <w:sz w:val="24"/>
          <w:szCs w:val="24"/>
        </w:rPr>
        <w:br/>
        <w:t>14. Фролов, С. А. Сборник задач по начертательной геометрии : учебное пособие для спо / С. А. Фролов. — Санкт-Петербург : Лань, 2021. — 180 с. — ISBN 978-5-8114-6764-8. </w:t>
      </w:r>
      <w:r>
        <w:rPr>
          <w:rFonts w:ascii="Times New Roman" w:hAnsi="Times New Roman"/>
          <w:color w:val="000000"/>
          <w:sz w:val="24"/>
          <w:szCs w:val="24"/>
        </w:rPr>
        <w:br/>
        <w:t xml:space="preserve">15. Штейнбах, О. Л. Инженерная графика : учебное пособие для СПО / О. Л. Штейнбах. — Саратов : Профобразование, 2021. — 100 c. — ISBN 978-5-4488-1174-6. </w:t>
      </w:r>
      <w:r>
        <w:rPr>
          <w:rFonts w:ascii="Times New Roman" w:hAnsi="Times New Roman"/>
          <w:color w:val="000000"/>
          <w:sz w:val="24"/>
          <w:szCs w:val="24"/>
        </w:rPr>
        <w:br/>
        <w:t>16. Штейнбах, О. Л. Инженерная и компьютерная графика. AutoCAD : учебное пособие для СПО / О. Л. Штейнбах, О. В. Диль. — Саратов : Профобразование, 2021. — 131 c. — ISBN 978-5-4488-1175-3. — Текст : электронный // Электронный ресурс цифровой образовательной среды СПО PROFобразование : [сайт]. — URL: https://profspo.ru/books/106615.html</w:t>
      </w:r>
      <w:r>
        <w:rPr>
          <w:rFonts w:ascii="Times New Roman" w:hAnsi="Times New Roman"/>
          <w:color w:val="000000"/>
          <w:sz w:val="24"/>
          <w:szCs w:val="24"/>
        </w:rPr>
        <w:br/>
      </w:r>
    </w:p>
    <w:p w14:paraId="2EF05F34" w14:textId="77777777" w:rsidR="00BE10B1" w:rsidRDefault="00BE10B1" w:rsidP="00BE10B1">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 xml:space="preserve">1. Инженерный портал "В Масштабе.ру" – Москва, 2008 г. URL: https://vmasshtabe.ru/ (дата обращения: 26.04.2021). </w:t>
      </w:r>
      <w:r>
        <w:rPr>
          <w:rFonts w:ascii="Times New Roman" w:hAnsi="Times New Roman"/>
          <w:color w:val="000000"/>
          <w:sz w:val="24"/>
          <w:szCs w:val="24"/>
        </w:rPr>
        <w:br/>
        <w:t xml:space="preserve">2. Портал о машиностроительном черчении: учебный сайт. – Москва, 2017 – URL: http://www.сherch.ru (дата обращения: 26.04.2021). </w:t>
      </w:r>
      <w:r>
        <w:rPr>
          <w:rFonts w:ascii="Times New Roman" w:hAnsi="Times New Roman"/>
          <w:color w:val="000000"/>
          <w:sz w:val="24"/>
          <w:szCs w:val="24"/>
        </w:rPr>
        <w:br/>
        <w:t>3. Техническая графика: Учебник/Василенко Е. А., Чекмарев А. А. - Москва. НИЦ ИНФРА-М, 2015 URL: https://infra-m.ru/catalog/tekhnicheskie_nauki_v_tselom/tekhnicheskaya_grafika_uchebnik_2/?sphrase_id=817689  (электронный учебник) (дата обращения: 26.04.2021).</w:t>
      </w:r>
      <w:r>
        <w:rPr>
          <w:rFonts w:ascii="Times New Roman" w:hAnsi="Times New Roman"/>
          <w:color w:val="000000"/>
          <w:sz w:val="24"/>
          <w:szCs w:val="24"/>
        </w:rPr>
        <w:br/>
      </w:r>
    </w:p>
    <w:p w14:paraId="5681209C" w14:textId="77777777" w:rsidR="00BE10B1" w:rsidRDefault="00BE10B1" w:rsidP="00BE10B1">
      <w:pPr>
        <w:spacing w:after="0" w:line="240" w:lineRule="auto"/>
        <w:ind w:firstLine="360"/>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r>
        <w:rPr>
          <w:rFonts w:ascii="Times New Roman" w:hAnsi="Times New Roman"/>
          <w:color w:val="000000"/>
          <w:sz w:val="24"/>
          <w:szCs w:val="24"/>
        </w:rPr>
        <w:br/>
        <w:t>1. Бродский А.М. и др. Техническая графика (металлообработка) ОИЦ «Академия», 2017</w:t>
      </w:r>
      <w:r>
        <w:rPr>
          <w:rFonts w:ascii="Times New Roman" w:hAnsi="Times New Roman"/>
          <w:color w:val="000000"/>
          <w:sz w:val="24"/>
          <w:szCs w:val="24"/>
        </w:rPr>
        <w:br/>
        <w:t>2. Бродский А.М. и др. Черчение (металлообработка) ОИЦ «Академия», 2017</w:t>
      </w:r>
      <w:r>
        <w:rPr>
          <w:rFonts w:ascii="Times New Roman" w:hAnsi="Times New Roman"/>
          <w:color w:val="000000"/>
          <w:sz w:val="24"/>
          <w:szCs w:val="24"/>
        </w:rPr>
        <w:br/>
        <w:t>3. Васильева Л.С. Черчение (металлообработка): учеб. — М.: Академия, 2019.</w:t>
      </w:r>
      <w:r>
        <w:rPr>
          <w:rFonts w:ascii="Times New Roman" w:hAnsi="Times New Roman"/>
          <w:color w:val="000000"/>
          <w:sz w:val="24"/>
          <w:szCs w:val="24"/>
        </w:rPr>
        <w:br/>
        <w:t>4. ГОСТ 2.104-2016. Основные надписи. — Введ. 2016-09-01. — М.: Стандартинформ, 2017.</w:t>
      </w:r>
      <w:r>
        <w:rPr>
          <w:rFonts w:ascii="Times New Roman" w:hAnsi="Times New Roman"/>
          <w:color w:val="000000"/>
          <w:sz w:val="24"/>
          <w:szCs w:val="24"/>
        </w:rPr>
        <w:br/>
        <w:t>5. ГОСТ 2.301-68. ЕСКД. Форматы. — Введ. 1971-01-01. — М.: Стандартинформ, 2017.</w:t>
      </w:r>
      <w:r>
        <w:rPr>
          <w:rFonts w:ascii="Times New Roman" w:hAnsi="Times New Roman"/>
          <w:color w:val="000000"/>
          <w:sz w:val="24"/>
          <w:szCs w:val="24"/>
        </w:rPr>
        <w:br/>
        <w:t>6. ГОСТ 2.302-68. ЕСКД. Масштабы. — Введ. 1971-01-01. — М.: Стандартинформ, 2017.</w:t>
      </w:r>
      <w:r>
        <w:rPr>
          <w:rFonts w:ascii="Times New Roman" w:hAnsi="Times New Roman"/>
          <w:color w:val="000000"/>
          <w:sz w:val="24"/>
          <w:szCs w:val="24"/>
        </w:rPr>
        <w:br/>
        <w:t>7. ГОСТ 2.303-68. ЕСКД. Линии. — Введ. 1971-01-01. — М.: Стандартинформ, 2017.</w:t>
      </w:r>
      <w:r>
        <w:rPr>
          <w:rFonts w:ascii="Times New Roman" w:hAnsi="Times New Roman"/>
          <w:color w:val="000000"/>
          <w:sz w:val="24"/>
          <w:szCs w:val="24"/>
        </w:rPr>
        <w:br/>
        <w:t>8. ГОСТ 2.304-81. ЕСКД. Шрифты чертёжные. — Введ. 1982-01-01. — М.: Стандартинформ, 2017.</w:t>
      </w:r>
      <w:r>
        <w:rPr>
          <w:rFonts w:ascii="Times New Roman" w:hAnsi="Times New Roman"/>
          <w:color w:val="000000"/>
          <w:sz w:val="24"/>
          <w:szCs w:val="24"/>
        </w:rPr>
        <w:br/>
        <w:t>9. ГОСТ 2.307-2011. ЕСКД. Нанесение размеров и предельных отклонений. — Введ. 2012-01-01. — М.: Стандартинформ, 2021.</w:t>
      </w:r>
      <w:r>
        <w:rPr>
          <w:rFonts w:ascii="Times New Roman" w:hAnsi="Times New Roman"/>
          <w:color w:val="000000"/>
          <w:sz w:val="24"/>
          <w:szCs w:val="24"/>
        </w:rPr>
        <w:br/>
        <w:t>10. ГОСТ 2.312-72. ЕСКД. Условные изображения и обозначения швов сварных соединений. — Введ. 1973-01-01. — М.: Стандартинформ, 2017.</w:t>
      </w:r>
      <w:r>
        <w:rPr>
          <w:rFonts w:ascii="Times New Roman" w:hAnsi="Times New Roman"/>
          <w:color w:val="000000"/>
          <w:sz w:val="24"/>
          <w:szCs w:val="24"/>
        </w:rPr>
        <w:br/>
        <w:t>11. ГОСТ 2.313-82. ЕСКД. Условные изображения и обозначения неразъёмных соединений. — Введ. 1984-01-01. — М.: Стандартинформ, 2017.</w:t>
      </w:r>
      <w:r>
        <w:rPr>
          <w:rFonts w:ascii="Times New Roman" w:hAnsi="Times New Roman"/>
          <w:color w:val="000000"/>
          <w:sz w:val="24"/>
          <w:szCs w:val="24"/>
        </w:rPr>
        <w:br/>
        <w:t>12. ГОСТ 2.315-68. ЕСКД. Изображения упрощённые и условные крепёжных деталей. — Введ. 1971-01-01. — М.: Стандартинформ, 2017.</w:t>
      </w:r>
      <w:r>
        <w:rPr>
          <w:rFonts w:ascii="Times New Roman" w:hAnsi="Times New Roman"/>
          <w:color w:val="000000"/>
          <w:sz w:val="24"/>
          <w:szCs w:val="24"/>
        </w:rPr>
        <w:br/>
        <w:t>13. Инженерная графика. Принципы рационального конструирования : учебное пособие для спо / В. Н. Крутов, Ю. М. Зубарев, И. В. Демидович, В. А. Треяль. — Санкт-Петербург : Лань, 2021. — 204 с. — ISBN 978-5-8114-7019-8.</w:t>
      </w:r>
      <w:r>
        <w:rPr>
          <w:rFonts w:ascii="Times New Roman" w:hAnsi="Times New Roman"/>
          <w:color w:val="000000"/>
          <w:sz w:val="24"/>
          <w:szCs w:val="24"/>
        </w:rPr>
        <w:br/>
        <w:t>14. Крутов В. Н., Зубарев Ю. М. и др. Инженерная графика. Принципы рационального конструирования. Учебное пособие для СПО/ В.Н.Крутов. — Санкт-Петербург : Лань, 2021. — 204 с. — ISBN 978-5-8114-7019-8</w:t>
      </w:r>
      <w:r>
        <w:rPr>
          <w:rFonts w:ascii="Times New Roman" w:hAnsi="Times New Roman"/>
          <w:color w:val="000000"/>
          <w:sz w:val="24"/>
          <w:szCs w:val="24"/>
        </w:rPr>
        <w:br/>
        <w:t>15. Леонова, О. Н. Начертательная геометрия. Рабочая тетрадь : учебное пособие для спо / О. Н. Леонова. — Санкт-Петербург : Лань, 2020. — 48 с. — ISBN 978-5-8114-5888-2.</w:t>
      </w:r>
      <w:r>
        <w:rPr>
          <w:rFonts w:ascii="Times New Roman" w:hAnsi="Times New Roman"/>
          <w:color w:val="000000"/>
          <w:sz w:val="24"/>
          <w:szCs w:val="24"/>
        </w:rPr>
        <w:br/>
        <w:t>16. Сальников М.Г., Милюков А.В. Чтение и деталирование сборочных чертежей: рабочая тет</w:t>
      </w:r>
      <w:r>
        <w:rPr>
          <w:rFonts w:ascii="Times New Roman" w:hAnsi="Times New Roman"/>
          <w:color w:val="000000"/>
          <w:sz w:val="24"/>
          <w:szCs w:val="24"/>
        </w:rPr>
        <w:softHyphen/>
        <w:t>радь. — М.: Школьная книга, 2018.</w:t>
      </w:r>
      <w:r>
        <w:rPr>
          <w:rFonts w:ascii="Times New Roman" w:hAnsi="Times New Roman"/>
          <w:color w:val="000000"/>
          <w:sz w:val="24"/>
          <w:szCs w:val="24"/>
        </w:rPr>
        <w:br/>
        <w:t>17. Серга, Г. В. Инженерная графика для машиностроительных специальностей : учебник / Г. В. Серга, И. И. Табачук, Н. Н. Кузнецова. — 2-е изд., испр. — Санкт-Петербург : Лань, 2019. — 276 с. — ISBN 978-5-8114-3603-3. </w:t>
      </w:r>
      <w:r>
        <w:rPr>
          <w:rFonts w:ascii="Times New Roman" w:hAnsi="Times New Roman"/>
          <w:color w:val="000000"/>
          <w:sz w:val="24"/>
          <w:szCs w:val="24"/>
        </w:rPr>
        <w:br/>
        <w:t>18. Феофанов А.Н. Чтение рабочих чертежей. — М.: Академия, 2019.</w:t>
      </w:r>
    </w:p>
    <w:p w14:paraId="32CCEEE4" w14:textId="77777777" w:rsidR="00BE10B1" w:rsidRDefault="00BE10B1" w:rsidP="00BE10B1">
      <w:pPr>
        <w:ind w:left="360"/>
        <w:contextualSpacing/>
        <w:rPr>
          <w:rFonts w:ascii="Times New Roman" w:hAnsi="Times New Roman"/>
          <w:b/>
        </w:rPr>
      </w:pPr>
      <w:r>
        <w:rPr>
          <w:rFonts w:ascii="Times New Roman" w:hAnsi="Times New Roman"/>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043"/>
        <w:gridCol w:w="2904"/>
      </w:tblGrid>
      <w:tr w:rsidR="00BE10B1" w14:paraId="6A451CE2" w14:textId="77777777" w:rsidTr="00BE10B1">
        <w:tc>
          <w:tcPr>
            <w:tcW w:w="1912" w:type="pct"/>
            <w:hideMark/>
          </w:tcPr>
          <w:p w14:paraId="7AF58215"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Результаты обучения</w:t>
            </w:r>
          </w:p>
        </w:tc>
        <w:tc>
          <w:tcPr>
            <w:tcW w:w="1580" w:type="pct"/>
            <w:hideMark/>
          </w:tcPr>
          <w:p w14:paraId="378C56F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Критерии оценки</w:t>
            </w:r>
          </w:p>
        </w:tc>
        <w:tc>
          <w:tcPr>
            <w:tcW w:w="1508" w:type="pct"/>
            <w:hideMark/>
          </w:tcPr>
          <w:p w14:paraId="1DF20F6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Методы оценки</w:t>
            </w:r>
          </w:p>
        </w:tc>
      </w:tr>
      <w:tr w:rsidR="00BE10B1" w14:paraId="7B3A1583" w14:textId="77777777" w:rsidTr="00BE10B1">
        <w:tc>
          <w:tcPr>
            <w:tcW w:w="1912" w:type="pct"/>
            <w:hideMark/>
          </w:tcPr>
          <w:p w14:paraId="7871F4B9" w14:textId="77777777" w:rsidR="00BE10B1" w:rsidRDefault="00BE10B1">
            <w:pPr>
              <w:spacing w:after="0"/>
              <w:rPr>
                <w:rFonts w:ascii="Times New Roman" w:hAnsi="Times New Roman"/>
                <w:b/>
                <w:bCs/>
                <w:sz w:val="24"/>
                <w:szCs w:val="24"/>
              </w:rPr>
            </w:pPr>
            <w:r>
              <w:rPr>
                <w:rFonts w:ascii="Times New Roman" w:hAnsi="Times New Roman"/>
                <w:b/>
                <w:bCs/>
                <w:sz w:val="24"/>
                <w:szCs w:val="24"/>
              </w:rPr>
              <w:t>Умения</w:t>
            </w:r>
          </w:p>
          <w:p w14:paraId="46C64941" w14:textId="77777777" w:rsidR="00BE10B1" w:rsidRDefault="00BE10B1">
            <w:pPr>
              <w:suppressAutoHyphens/>
              <w:spacing w:after="0"/>
              <w:ind w:firstLine="289"/>
              <w:jc w:val="both"/>
              <w:rPr>
                <w:rFonts w:ascii="Times New Roman" w:hAnsi="Times New Roman"/>
                <w:b/>
                <w:sz w:val="24"/>
                <w:szCs w:val="24"/>
              </w:rPr>
            </w:pPr>
            <w:r>
              <w:rPr>
                <w:rFonts w:ascii="Times New Roman" w:hAnsi="Times New Roman"/>
                <w:bCs/>
                <w:sz w:val="24"/>
                <w:szCs w:val="24"/>
              </w:rPr>
              <w:t>выполнять чертежи деталей в формате 2</w:t>
            </w:r>
            <w:r>
              <w:rPr>
                <w:rFonts w:ascii="Times New Roman" w:hAnsi="Times New Roman"/>
                <w:bCs/>
                <w:sz w:val="24"/>
                <w:szCs w:val="24"/>
                <w:lang w:val="en-US"/>
              </w:rPr>
              <w:t>D</w:t>
            </w:r>
            <w:r>
              <w:rPr>
                <w:rFonts w:ascii="Times New Roman" w:hAnsi="Times New Roman"/>
                <w:bCs/>
                <w:sz w:val="24"/>
                <w:szCs w:val="24"/>
              </w:rPr>
              <w:t xml:space="preserve"> и 3</w:t>
            </w:r>
            <w:r>
              <w:rPr>
                <w:rFonts w:ascii="Times New Roman" w:hAnsi="Times New Roman"/>
                <w:bCs/>
                <w:sz w:val="24"/>
                <w:szCs w:val="24"/>
                <w:lang w:val="en-US"/>
              </w:rPr>
              <w:t>D</w:t>
            </w:r>
            <w:r>
              <w:rPr>
                <w:rFonts w:ascii="Times New Roman" w:hAnsi="Times New Roman"/>
                <w:bCs/>
                <w:sz w:val="24"/>
                <w:szCs w:val="24"/>
              </w:rPr>
              <w:t>.</w:t>
            </w:r>
          </w:p>
          <w:p w14:paraId="3FF519C1" w14:textId="77777777" w:rsidR="00BE10B1" w:rsidRDefault="00BE10B1">
            <w:pPr>
              <w:pStyle w:val="Style21"/>
              <w:widowControl/>
              <w:tabs>
                <w:tab w:val="left" w:pos="284"/>
                <w:tab w:val="left" w:pos="709"/>
              </w:tabs>
              <w:spacing w:line="276" w:lineRule="auto"/>
              <w:ind w:firstLine="289"/>
              <w:jc w:val="both"/>
              <w:rPr>
                <w:rStyle w:val="FontStyle47"/>
                <w:sz w:val="24"/>
              </w:rPr>
            </w:pPr>
            <w:r>
              <w:rPr>
                <w:rStyle w:val="FontStyle47"/>
              </w:rPr>
              <w:t>читать и оформлять чертежи, схемы и графики;</w:t>
            </w:r>
          </w:p>
          <w:p w14:paraId="38E9E478" w14:textId="77777777" w:rsidR="00BE10B1" w:rsidRDefault="00BE10B1">
            <w:pPr>
              <w:spacing w:after="0"/>
              <w:rPr>
                <w:b/>
                <w:bCs/>
                <w:szCs w:val="24"/>
              </w:rPr>
            </w:pPr>
            <w:r>
              <w:rPr>
                <w:rStyle w:val="FontStyle47"/>
                <w:sz w:val="24"/>
                <w:szCs w:val="24"/>
              </w:rPr>
              <w:t xml:space="preserve">     составлять эскизы на обрабатываемые детали с указанием допусков и посадок;</w:t>
            </w:r>
          </w:p>
        </w:tc>
        <w:tc>
          <w:tcPr>
            <w:tcW w:w="1580" w:type="pct"/>
            <w:hideMark/>
          </w:tcPr>
          <w:p w14:paraId="7FEEA3E2" w14:textId="77777777" w:rsidR="00BE10B1" w:rsidRDefault="00BE10B1">
            <w:pPr>
              <w:spacing w:after="0"/>
              <w:rPr>
                <w:rFonts w:ascii="Times New Roman" w:hAnsi="Times New Roman"/>
                <w:sz w:val="24"/>
                <w:szCs w:val="24"/>
              </w:rPr>
            </w:pPr>
            <w:r>
              <w:rPr>
                <w:rFonts w:ascii="Times New Roman" w:hAnsi="Times New Roman"/>
                <w:sz w:val="24"/>
                <w:szCs w:val="24"/>
              </w:rPr>
              <w:t>Чтение машиностроительных чертежей  в соответствии с условными обозначениями, правилами изображения,  надписями, особенностями;</w:t>
            </w:r>
          </w:p>
          <w:p w14:paraId="01122292" w14:textId="77777777" w:rsidR="00BE10B1" w:rsidRDefault="00BE10B1">
            <w:pPr>
              <w:spacing w:after="0"/>
              <w:rPr>
                <w:rFonts w:ascii="Times New Roman" w:hAnsi="Times New Roman"/>
                <w:bCs/>
                <w:sz w:val="24"/>
                <w:szCs w:val="24"/>
              </w:rPr>
            </w:pPr>
            <w:r>
              <w:rPr>
                <w:rFonts w:ascii="Times New Roman" w:hAnsi="Times New Roman"/>
                <w:bCs/>
                <w:sz w:val="24"/>
                <w:szCs w:val="24"/>
              </w:rPr>
              <w:t>составление спецификации машиностроительных чертежей в соответствии с требованиями нормативных документов;</w:t>
            </w:r>
          </w:p>
          <w:p w14:paraId="2FC4EC1E" w14:textId="77777777" w:rsidR="00BE10B1" w:rsidRDefault="00BE10B1">
            <w:pPr>
              <w:spacing w:after="0"/>
              <w:rPr>
                <w:rFonts w:ascii="Times New Roman" w:hAnsi="Times New Roman"/>
                <w:bCs/>
                <w:sz w:val="24"/>
                <w:szCs w:val="24"/>
              </w:rPr>
            </w:pPr>
            <w:r>
              <w:rPr>
                <w:rFonts w:ascii="Times New Roman" w:hAnsi="Times New Roman"/>
                <w:sz w:val="24"/>
                <w:szCs w:val="24"/>
              </w:rPr>
              <w:t>выполнение чертежей деталей и изделий</w:t>
            </w:r>
            <w:r>
              <w:rPr>
                <w:rFonts w:ascii="Times New Roman" w:hAnsi="Times New Roman"/>
                <w:bCs/>
                <w:sz w:val="24"/>
                <w:szCs w:val="24"/>
              </w:rPr>
              <w:t xml:space="preserve"> в соответствии с ЕСКД, ГОСТ и т</w:t>
            </w:r>
            <w:r>
              <w:rPr>
                <w:rFonts w:ascii="Times New Roman" w:hAnsi="Times New Roman"/>
                <w:sz w:val="24"/>
                <w:szCs w:val="24"/>
              </w:rPr>
              <w:t>ехническими  требованиями</w:t>
            </w:r>
          </w:p>
        </w:tc>
        <w:tc>
          <w:tcPr>
            <w:tcW w:w="1508" w:type="pct"/>
            <w:hideMark/>
          </w:tcPr>
          <w:p w14:paraId="30A313C4" w14:textId="77777777" w:rsidR="00BE10B1" w:rsidRDefault="00BE10B1">
            <w:pPr>
              <w:spacing w:after="0"/>
              <w:rPr>
                <w:rFonts w:ascii="Times New Roman" w:hAnsi="Times New Roman"/>
                <w:bCs/>
                <w:sz w:val="24"/>
                <w:szCs w:val="24"/>
              </w:rPr>
            </w:pPr>
            <w:r>
              <w:rPr>
                <w:rFonts w:ascii="Times New Roman" w:hAnsi="Times New Roman"/>
                <w:bCs/>
                <w:sz w:val="24"/>
                <w:szCs w:val="24"/>
              </w:rPr>
              <w:t>Оценка результатов выполнения практических работ</w:t>
            </w:r>
          </w:p>
        </w:tc>
      </w:tr>
      <w:tr w:rsidR="00BE10B1" w14:paraId="4AFCA6CF" w14:textId="77777777" w:rsidTr="00BE10B1">
        <w:trPr>
          <w:trHeight w:val="896"/>
        </w:trPr>
        <w:tc>
          <w:tcPr>
            <w:tcW w:w="1912" w:type="pct"/>
            <w:hideMark/>
          </w:tcPr>
          <w:p w14:paraId="7E5839D6" w14:textId="77777777" w:rsidR="00BE10B1" w:rsidRDefault="00BE10B1">
            <w:pPr>
              <w:spacing w:after="0"/>
              <w:rPr>
                <w:rFonts w:ascii="Times New Roman" w:hAnsi="Times New Roman"/>
                <w:b/>
                <w:bCs/>
                <w:sz w:val="24"/>
                <w:szCs w:val="24"/>
              </w:rPr>
            </w:pPr>
            <w:r>
              <w:rPr>
                <w:rFonts w:ascii="Times New Roman" w:hAnsi="Times New Roman"/>
                <w:b/>
                <w:bCs/>
                <w:sz w:val="24"/>
                <w:szCs w:val="24"/>
              </w:rPr>
              <w:t>Знания</w:t>
            </w:r>
          </w:p>
          <w:p w14:paraId="19AFB6EA" w14:textId="77777777" w:rsidR="00BE10B1" w:rsidRDefault="00BE10B1">
            <w:pPr>
              <w:pStyle w:val="Style21"/>
              <w:widowControl/>
              <w:tabs>
                <w:tab w:val="left" w:pos="284"/>
                <w:tab w:val="left" w:pos="709"/>
              </w:tabs>
              <w:spacing w:line="276" w:lineRule="auto"/>
              <w:ind w:firstLine="288"/>
              <w:jc w:val="both"/>
              <w:rPr>
                <w:rStyle w:val="FontStyle47"/>
                <w:sz w:val="24"/>
              </w:rPr>
            </w:pPr>
            <w:r>
              <w:rPr>
                <w:rStyle w:val="FontStyle47"/>
              </w:rPr>
              <w:t>требования единой системы конструкторской документации (ЕСКД);</w:t>
            </w:r>
          </w:p>
          <w:p w14:paraId="0508DF57" w14:textId="77777777" w:rsidR="00BE10B1" w:rsidRDefault="00BE10B1">
            <w:pPr>
              <w:pStyle w:val="Style21"/>
              <w:widowControl/>
              <w:tabs>
                <w:tab w:val="left" w:pos="284"/>
                <w:tab w:val="left" w:pos="709"/>
              </w:tabs>
              <w:spacing w:line="276" w:lineRule="auto"/>
              <w:ind w:firstLine="288"/>
              <w:jc w:val="both"/>
              <w:rPr>
                <w:rStyle w:val="FontStyle47"/>
              </w:rPr>
            </w:pPr>
            <w:r>
              <w:rPr>
                <w:rStyle w:val="FontStyle47"/>
              </w:rPr>
              <w:t xml:space="preserve"> правила чтения схем и чертежей обрабатываемых деталей;</w:t>
            </w:r>
          </w:p>
          <w:p w14:paraId="406CC627" w14:textId="77777777" w:rsidR="00BE10B1" w:rsidRDefault="00BE10B1">
            <w:pPr>
              <w:spacing w:after="0"/>
              <w:rPr>
                <w:b/>
                <w:bCs/>
                <w:szCs w:val="24"/>
              </w:rPr>
            </w:pPr>
            <w:r>
              <w:rPr>
                <w:rStyle w:val="FontStyle47"/>
                <w:sz w:val="24"/>
                <w:szCs w:val="24"/>
              </w:rPr>
              <w:t>способы выполнения рабочих чертежей и эскизов</w:t>
            </w:r>
          </w:p>
        </w:tc>
        <w:tc>
          <w:tcPr>
            <w:tcW w:w="1580" w:type="pct"/>
            <w:hideMark/>
          </w:tcPr>
          <w:p w14:paraId="27FA8CD4" w14:textId="77777777" w:rsidR="00BE10B1" w:rsidRDefault="00BE10B1">
            <w:pPr>
              <w:spacing w:after="0"/>
              <w:rPr>
                <w:rFonts w:ascii="Times New Roman" w:hAnsi="Times New Roman"/>
                <w:bCs/>
                <w:sz w:val="24"/>
                <w:szCs w:val="24"/>
              </w:rPr>
            </w:pPr>
            <w:r>
              <w:rPr>
                <w:rFonts w:ascii="Times New Roman" w:hAnsi="Times New Roman"/>
                <w:bCs/>
                <w:sz w:val="24"/>
                <w:szCs w:val="24"/>
              </w:rPr>
              <w:t>ориентация в нормативной и конструкторской документации;</w:t>
            </w:r>
          </w:p>
          <w:p w14:paraId="51F95F81" w14:textId="77777777" w:rsidR="00BE10B1" w:rsidRDefault="00BE10B1">
            <w:pPr>
              <w:pStyle w:val="Style21"/>
              <w:widowControl/>
              <w:tabs>
                <w:tab w:val="left" w:pos="284"/>
                <w:tab w:val="left" w:pos="709"/>
              </w:tabs>
              <w:spacing w:line="276" w:lineRule="auto"/>
              <w:ind w:firstLine="288"/>
              <w:jc w:val="both"/>
              <w:rPr>
                <w:rStyle w:val="FontStyle47"/>
                <w:sz w:val="24"/>
              </w:rPr>
            </w:pPr>
            <w:r>
              <w:rPr>
                <w:bCs/>
              </w:rPr>
              <w:t xml:space="preserve">перечисление правил </w:t>
            </w:r>
            <w:r>
              <w:rPr>
                <w:rStyle w:val="FontStyle47"/>
              </w:rPr>
              <w:t>чтения схем и чертежей обрабатываемых деталей;</w:t>
            </w:r>
          </w:p>
          <w:p w14:paraId="66D1C46F" w14:textId="77777777" w:rsidR="00BE10B1" w:rsidRDefault="00BE10B1">
            <w:pPr>
              <w:spacing w:after="0"/>
              <w:rPr>
                <w:bCs/>
                <w:szCs w:val="24"/>
              </w:rPr>
            </w:pPr>
            <w:r>
              <w:rPr>
                <w:rStyle w:val="FontStyle47"/>
                <w:sz w:val="24"/>
                <w:szCs w:val="24"/>
              </w:rPr>
              <w:t>способы выполнения рабочих чертежей и эскизов</w:t>
            </w:r>
          </w:p>
        </w:tc>
        <w:tc>
          <w:tcPr>
            <w:tcW w:w="1508" w:type="pct"/>
            <w:hideMark/>
          </w:tcPr>
          <w:p w14:paraId="1869B7BC" w14:textId="77777777" w:rsidR="00BE10B1" w:rsidRDefault="00BE10B1">
            <w:pPr>
              <w:spacing w:after="0"/>
              <w:rPr>
                <w:rFonts w:ascii="Times New Roman" w:hAnsi="Times New Roman"/>
                <w:bCs/>
                <w:sz w:val="24"/>
                <w:szCs w:val="24"/>
              </w:rPr>
            </w:pPr>
            <w:r>
              <w:rPr>
                <w:rFonts w:ascii="Times New Roman" w:hAnsi="Times New Roman"/>
                <w:bCs/>
                <w:sz w:val="24"/>
                <w:szCs w:val="24"/>
              </w:rPr>
              <w:t>Оценка выполнения тестовых заданий</w:t>
            </w:r>
          </w:p>
          <w:p w14:paraId="2ABA5FDF" w14:textId="77777777" w:rsidR="00BE10B1" w:rsidRDefault="00BE10B1">
            <w:pPr>
              <w:spacing w:after="0"/>
              <w:rPr>
                <w:rFonts w:ascii="Times New Roman" w:hAnsi="Times New Roman"/>
                <w:bCs/>
                <w:sz w:val="24"/>
                <w:szCs w:val="24"/>
              </w:rPr>
            </w:pPr>
            <w:r>
              <w:rPr>
                <w:rFonts w:ascii="Times New Roman" w:hAnsi="Times New Roman"/>
                <w:bCs/>
                <w:sz w:val="24"/>
                <w:szCs w:val="24"/>
              </w:rPr>
              <w:t>Оценка устного опроса</w:t>
            </w:r>
          </w:p>
        </w:tc>
      </w:tr>
    </w:tbl>
    <w:p w14:paraId="599820E6" w14:textId="77777777" w:rsidR="00BE10B1" w:rsidRDefault="00BE10B1" w:rsidP="00BE10B1">
      <w:pPr>
        <w:spacing w:after="0"/>
        <w:jc w:val="both"/>
        <w:rPr>
          <w:rFonts w:ascii="Times New Roman" w:hAnsi="Times New Roman"/>
          <w:b/>
          <w:sz w:val="8"/>
          <w:szCs w:val="24"/>
        </w:rPr>
      </w:pPr>
    </w:p>
    <w:p w14:paraId="3C32FF42" w14:textId="77777777" w:rsidR="00BE10B1" w:rsidRDefault="00BE10B1" w:rsidP="00BE10B1">
      <w:pPr>
        <w:spacing w:after="0" w:line="240" w:lineRule="auto"/>
        <w:rPr>
          <w:rFonts w:ascii="Times New Roman" w:hAnsi="Times New Roman"/>
          <w:b/>
          <w:i/>
        </w:rPr>
      </w:pPr>
      <w:r>
        <w:rPr>
          <w:rFonts w:ascii="Times New Roman" w:hAnsi="Times New Roman"/>
          <w:b/>
          <w:i/>
        </w:rPr>
        <w:br w:type="page"/>
      </w:r>
    </w:p>
    <w:p w14:paraId="0B774971" w14:textId="77777777" w:rsidR="00BE10B1" w:rsidRDefault="00BE10B1" w:rsidP="00BE10B1">
      <w:pPr>
        <w:spacing w:after="0"/>
        <w:jc w:val="right"/>
        <w:outlineLvl w:val="0"/>
        <w:rPr>
          <w:rFonts w:ascii="Times New Roman" w:hAnsi="Times New Roman"/>
          <w:b/>
          <w:i/>
        </w:rPr>
      </w:pPr>
      <w:r>
        <w:rPr>
          <w:rFonts w:ascii="Times New Roman" w:hAnsi="Times New Roman"/>
          <w:b/>
          <w:i/>
        </w:rPr>
        <w:t>Приложение 2.3</w:t>
      </w:r>
    </w:p>
    <w:p w14:paraId="7A492BF2" w14:textId="77777777" w:rsidR="00BE10B1" w:rsidRDefault="00BE10B1" w:rsidP="00BE10B1">
      <w:pPr>
        <w:spacing w:after="0" w:line="240" w:lineRule="auto"/>
        <w:jc w:val="right"/>
        <w:rPr>
          <w:rFonts w:ascii="Times New Roman" w:hAnsi="Times New Roman"/>
          <w:i/>
          <w:u w:val="single"/>
        </w:rPr>
      </w:pPr>
      <w:r>
        <w:rPr>
          <w:rFonts w:ascii="Times New Roman" w:hAnsi="Times New Roman"/>
          <w:b/>
          <w:i/>
        </w:rPr>
        <w:t xml:space="preserve">к ПООП по профессии </w:t>
      </w:r>
      <w:r>
        <w:rPr>
          <w:rFonts w:ascii="Times New Roman" w:hAnsi="Times New Roman"/>
          <w:i/>
          <w:u w:val="single"/>
        </w:rPr>
        <w:t>15.01.33 Токарь на станках</w:t>
      </w:r>
    </w:p>
    <w:p w14:paraId="6427D015" w14:textId="77777777" w:rsidR="00BE10B1" w:rsidRDefault="00BE10B1" w:rsidP="00BE10B1">
      <w:pPr>
        <w:widowControl w:val="0"/>
        <w:suppressAutoHyphens/>
        <w:autoSpaceDE w:val="0"/>
        <w:autoSpaceDN w:val="0"/>
        <w:adjustRightInd w:val="0"/>
        <w:spacing w:after="0" w:line="240" w:lineRule="auto"/>
        <w:jc w:val="right"/>
        <w:rPr>
          <w:rFonts w:ascii="Times New Roman" w:hAnsi="Times New Roman"/>
          <w:b/>
          <w:caps/>
          <w:sz w:val="28"/>
          <w:szCs w:val="28"/>
        </w:rPr>
      </w:pPr>
      <w:r>
        <w:rPr>
          <w:rFonts w:ascii="Times New Roman" w:hAnsi="Times New Roman"/>
          <w:i/>
          <w:u w:val="single"/>
        </w:rPr>
        <w:t xml:space="preserve"> с числовым программным управлением</w:t>
      </w:r>
    </w:p>
    <w:p w14:paraId="6666A87E"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0B5AD513"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36ACF193"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23BC6CAC"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0EA1B4EA"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6CA631D9"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3ED33E8E"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491396A4"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0F86EF3E"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4694D2F2"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566D7B4F"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41206708"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131D75E0"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6C3FCF4A" w14:textId="77777777" w:rsidR="00BE10B1" w:rsidRDefault="00BE10B1" w:rsidP="00BE10B1">
      <w:pPr>
        <w:widowControl w:val="0"/>
        <w:suppressAutoHyphens/>
        <w:autoSpaceDE w:val="0"/>
        <w:autoSpaceDN w:val="0"/>
        <w:adjustRightInd w:val="0"/>
        <w:spacing w:after="0" w:line="240" w:lineRule="auto"/>
        <w:jc w:val="center"/>
        <w:outlineLvl w:val="0"/>
        <w:rPr>
          <w:rFonts w:ascii="Times New Roman" w:hAnsi="Times New Roman"/>
          <w:b/>
          <w:caps/>
          <w:sz w:val="24"/>
          <w:szCs w:val="24"/>
        </w:rPr>
      </w:pPr>
      <w:r>
        <w:rPr>
          <w:rFonts w:ascii="Times New Roman" w:hAnsi="Times New Roman"/>
          <w:b/>
          <w:caps/>
          <w:sz w:val="24"/>
          <w:szCs w:val="24"/>
        </w:rPr>
        <w:t>примерная РАБОЧАЯ ПРОГРАММа УЧЕБНОЙ ДИСЦИПЛИНЫ</w:t>
      </w:r>
    </w:p>
    <w:p w14:paraId="67003D92" w14:textId="77777777" w:rsidR="00BE10B1" w:rsidRDefault="00BE10B1" w:rsidP="00BE10B1">
      <w:pPr>
        <w:widowControl w:val="0"/>
        <w:suppressAutoHyphens/>
        <w:autoSpaceDE w:val="0"/>
        <w:spacing w:after="0" w:line="240" w:lineRule="auto"/>
        <w:jc w:val="center"/>
        <w:rPr>
          <w:rFonts w:ascii="Times New Roman" w:hAnsi="Times New Roman"/>
          <w:bCs/>
          <w:caps/>
          <w:sz w:val="24"/>
          <w:szCs w:val="24"/>
          <w:lang w:eastAsia="ar-SA"/>
        </w:rPr>
      </w:pPr>
    </w:p>
    <w:p w14:paraId="0F46F544" w14:textId="77777777" w:rsidR="00BE10B1" w:rsidRDefault="00BE10B1" w:rsidP="00BE10B1">
      <w:pPr>
        <w:widowControl w:val="0"/>
        <w:suppressAutoHyphens/>
        <w:autoSpaceDE w:val="0"/>
        <w:spacing w:after="0" w:line="240" w:lineRule="auto"/>
        <w:jc w:val="center"/>
        <w:outlineLvl w:val="0"/>
        <w:rPr>
          <w:rFonts w:ascii="Times New Roman" w:hAnsi="Times New Roman"/>
          <w:b/>
          <w:bCs/>
          <w:sz w:val="24"/>
          <w:szCs w:val="24"/>
          <w:u w:val="single"/>
          <w:lang w:eastAsia="ar-SA"/>
        </w:rPr>
      </w:pPr>
      <w:r>
        <w:rPr>
          <w:rFonts w:ascii="Times New Roman" w:hAnsi="Times New Roman"/>
          <w:b/>
          <w:bCs/>
          <w:sz w:val="24"/>
          <w:szCs w:val="24"/>
          <w:u w:val="single"/>
          <w:lang w:eastAsia="ar-SA"/>
        </w:rPr>
        <w:t xml:space="preserve">ОП.03. БЕЗОПАСНОСТЬ ЖИЗНЕДЕЯТЕЛЬНОСТИ </w:t>
      </w:r>
    </w:p>
    <w:p w14:paraId="303BE268" w14:textId="77777777" w:rsidR="00BE10B1" w:rsidRDefault="00BE10B1" w:rsidP="00BE10B1">
      <w:pPr>
        <w:suppressAutoHyphens/>
        <w:spacing w:after="0" w:line="240" w:lineRule="auto"/>
        <w:rPr>
          <w:rFonts w:ascii="Times New Roman" w:hAnsi="Times New Roman"/>
          <w:bCs/>
          <w:sz w:val="24"/>
          <w:szCs w:val="24"/>
          <w:lang w:eastAsia="ar-SA"/>
        </w:rPr>
      </w:pPr>
    </w:p>
    <w:p w14:paraId="04698C2C" w14:textId="77777777" w:rsidR="00BE10B1" w:rsidRDefault="00BE10B1" w:rsidP="00BE10B1">
      <w:pPr>
        <w:widowControl w:val="0"/>
        <w:suppressAutoHyphens/>
        <w:autoSpaceDE w:val="0"/>
        <w:spacing w:after="0" w:line="240" w:lineRule="auto"/>
        <w:jc w:val="center"/>
        <w:rPr>
          <w:rFonts w:ascii="Times New Roman" w:hAnsi="Times New Roman"/>
          <w:caps/>
          <w:sz w:val="28"/>
          <w:szCs w:val="28"/>
          <w:u w:val="single"/>
          <w:lang w:eastAsia="ar-SA"/>
        </w:rPr>
      </w:pPr>
    </w:p>
    <w:p w14:paraId="60332609" w14:textId="77777777" w:rsidR="00BE10B1" w:rsidRDefault="00BE10B1" w:rsidP="00BE10B1">
      <w:pPr>
        <w:widowControl w:val="0"/>
        <w:suppressAutoHyphens/>
        <w:autoSpaceDE w:val="0"/>
        <w:spacing w:after="0" w:line="240" w:lineRule="auto"/>
        <w:jc w:val="center"/>
        <w:rPr>
          <w:rFonts w:ascii="Times New Roman" w:hAnsi="Times New Roman"/>
          <w:caps/>
          <w:sz w:val="28"/>
          <w:szCs w:val="28"/>
          <w:lang w:eastAsia="ar-SA"/>
        </w:rPr>
      </w:pPr>
    </w:p>
    <w:p w14:paraId="25470E00"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31F0CA9A"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7D993D0D"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7AC80405"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664F2E06"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06A57FEA"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1628DE6C"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38E9815E"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7114CC76"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45F4B87D"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5856635C"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052E92FF"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66C9FA8E" w14:textId="77777777" w:rsidR="00BE10B1" w:rsidRDefault="00BE10B1" w:rsidP="00BE10B1">
      <w:pPr>
        <w:suppressAutoHyphens/>
        <w:spacing w:after="0" w:line="240" w:lineRule="auto"/>
        <w:jc w:val="center"/>
        <w:rPr>
          <w:rFonts w:ascii="Times New Roman" w:hAnsi="Times New Roman"/>
          <w:b/>
          <w:i/>
          <w:spacing w:val="-2"/>
          <w:sz w:val="28"/>
          <w:szCs w:val="28"/>
          <w:lang w:eastAsia="ar-SA"/>
        </w:rPr>
      </w:pPr>
    </w:p>
    <w:p w14:paraId="6D9E0315" w14:textId="77777777" w:rsidR="00BE10B1" w:rsidRDefault="00BE10B1" w:rsidP="00BE10B1">
      <w:pPr>
        <w:suppressAutoHyphens/>
        <w:spacing w:after="0" w:line="240" w:lineRule="auto"/>
        <w:jc w:val="center"/>
        <w:rPr>
          <w:rFonts w:ascii="Times New Roman" w:hAnsi="Times New Roman"/>
          <w:b/>
          <w:spacing w:val="-2"/>
          <w:sz w:val="24"/>
          <w:szCs w:val="24"/>
          <w:lang w:eastAsia="ar-SA"/>
        </w:rPr>
      </w:pPr>
      <w:r>
        <w:rPr>
          <w:rFonts w:ascii="Times New Roman" w:hAnsi="Times New Roman"/>
          <w:b/>
          <w:spacing w:val="-2"/>
          <w:sz w:val="24"/>
          <w:szCs w:val="24"/>
          <w:lang w:eastAsia="ar-SA"/>
        </w:rPr>
        <w:t>2021 г.</w:t>
      </w:r>
      <w:r>
        <w:rPr>
          <w:rFonts w:ascii="Times New Roman" w:hAnsi="Times New Roman"/>
          <w:b/>
          <w:sz w:val="24"/>
          <w:szCs w:val="24"/>
          <w:lang w:eastAsia="ar-SA"/>
        </w:rPr>
        <w:tab/>
      </w:r>
    </w:p>
    <w:p w14:paraId="61E9333D" w14:textId="77777777" w:rsidR="00BE10B1" w:rsidRDefault="00BE10B1" w:rsidP="00BE10B1">
      <w:pPr>
        <w:spacing w:after="0" w:line="240" w:lineRule="auto"/>
        <w:jc w:val="center"/>
        <w:rPr>
          <w:rFonts w:ascii="Times New Roman" w:hAnsi="Times New Roman"/>
          <w:b/>
          <w:sz w:val="24"/>
          <w:szCs w:val="24"/>
        </w:rPr>
      </w:pPr>
      <w:r>
        <w:rPr>
          <w:rFonts w:ascii="Times New Roman" w:hAnsi="Times New Roman"/>
          <w:sz w:val="28"/>
          <w:szCs w:val="28"/>
          <w:lang w:eastAsia="ar-SA"/>
        </w:rPr>
        <w:br w:type="page"/>
      </w:r>
      <w:r>
        <w:rPr>
          <w:rFonts w:ascii="Times New Roman" w:hAnsi="Times New Roman"/>
          <w:b/>
          <w:sz w:val="24"/>
          <w:szCs w:val="24"/>
        </w:rPr>
        <w:t>СОДЕРЖАНИЕ</w:t>
      </w:r>
    </w:p>
    <w:p w14:paraId="4A5F99AE" w14:textId="77777777" w:rsidR="00BE10B1" w:rsidRDefault="00BE10B1" w:rsidP="00BE10B1">
      <w:pPr>
        <w:spacing w:after="0" w:line="240" w:lineRule="auto"/>
        <w:jc w:val="center"/>
        <w:rPr>
          <w:rFonts w:ascii="Times New Roman" w:hAnsi="Times New Roman"/>
          <w:b/>
          <w:sz w:val="24"/>
          <w:szCs w:val="24"/>
        </w:rPr>
      </w:pPr>
    </w:p>
    <w:p w14:paraId="50977EFA" w14:textId="77777777" w:rsidR="00BE10B1" w:rsidRDefault="00BE10B1" w:rsidP="008033D0">
      <w:pPr>
        <w:numPr>
          <w:ilvl w:val="0"/>
          <w:numId w:val="29"/>
        </w:numPr>
        <w:spacing w:before="120" w:after="120" w:line="240" w:lineRule="auto"/>
        <w:rPr>
          <w:rFonts w:ascii="Times New Roman" w:hAnsi="Times New Roman"/>
          <w:b/>
          <w:sz w:val="24"/>
          <w:szCs w:val="24"/>
        </w:rPr>
      </w:pPr>
      <w:r>
        <w:rPr>
          <w:rFonts w:ascii="Times New Roman" w:hAnsi="Times New Roman"/>
          <w:b/>
          <w:sz w:val="24"/>
          <w:szCs w:val="24"/>
        </w:rPr>
        <w:t>ОБЩАЯ ХАРАКТЕРИСТИКА ПРИМЕРНОЙ РАБОЧЕЙ ПРОГРАММЫ УЧЕБНОЙ ДИСЦИПЛИНЫ</w:t>
      </w:r>
    </w:p>
    <w:p w14:paraId="5EEF23B2" w14:textId="77777777" w:rsidR="00BE10B1" w:rsidRDefault="00BE10B1" w:rsidP="00BE10B1">
      <w:pPr>
        <w:rPr>
          <w:rFonts w:ascii="Times New Roman" w:hAnsi="Times New Roman"/>
          <w:b/>
          <w:sz w:val="24"/>
          <w:szCs w:val="24"/>
        </w:rPr>
      </w:pPr>
    </w:p>
    <w:p w14:paraId="17394C91" w14:textId="77777777" w:rsidR="00BE10B1" w:rsidRDefault="00BE10B1" w:rsidP="008033D0">
      <w:pPr>
        <w:numPr>
          <w:ilvl w:val="0"/>
          <w:numId w:val="29"/>
        </w:numPr>
        <w:spacing w:before="120"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0C3B158B" w14:textId="77777777" w:rsidR="00BE10B1" w:rsidRDefault="00BE10B1" w:rsidP="00BE10B1">
      <w:pPr>
        <w:rPr>
          <w:rFonts w:ascii="Times New Roman" w:hAnsi="Times New Roman"/>
          <w:b/>
          <w:sz w:val="24"/>
          <w:szCs w:val="24"/>
        </w:rPr>
      </w:pPr>
    </w:p>
    <w:p w14:paraId="51B6382E" w14:textId="77777777" w:rsidR="00BE10B1" w:rsidRDefault="00BE10B1" w:rsidP="008033D0">
      <w:pPr>
        <w:numPr>
          <w:ilvl w:val="0"/>
          <w:numId w:val="29"/>
        </w:numPr>
        <w:spacing w:before="120" w:after="120" w:line="240" w:lineRule="auto"/>
        <w:rPr>
          <w:b/>
          <w:lang w:eastAsia="en-US"/>
        </w:rPr>
      </w:pPr>
      <w:r>
        <w:rPr>
          <w:rFonts w:ascii="Times New Roman" w:hAnsi="Times New Roman"/>
          <w:b/>
          <w:bCs/>
          <w:sz w:val="24"/>
          <w:szCs w:val="24"/>
        </w:rPr>
        <w:t>УСЛОВИЯ РЕАЛИЗАЦИИ ПРОГРАММЫ УЧЕБНОЙ ДИСЦИПЛИНЫ</w:t>
      </w:r>
    </w:p>
    <w:p w14:paraId="56962FE0" w14:textId="77777777" w:rsidR="00BE10B1" w:rsidRDefault="00BE10B1" w:rsidP="00BE10B1"/>
    <w:p w14:paraId="5AB7852E" w14:textId="77777777" w:rsidR="00BE10B1" w:rsidRDefault="00BE10B1" w:rsidP="008033D0">
      <w:pPr>
        <w:numPr>
          <w:ilvl w:val="0"/>
          <w:numId w:val="29"/>
        </w:numPr>
        <w:spacing w:before="120"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4D7D29A0" w14:textId="77777777" w:rsidR="00BE10B1" w:rsidRDefault="00BE10B1" w:rsidP="00BE10B1">
      <w:pPr>
        <w:spacing w:after="0" w:line="240" w:lineRule="auto"/>
        <w:jc w:val="center"/>
        <w:outlineLvl w:val="0"/>
        <w:rPr>
          <w:rFonts w:ascii="Times New Roman" w:hAnsi="Times New Roman"/>
          <w:sz w:val="28"/>
          <w:szCs w:val="28"/>
          <w:lang w:eastAsia="ar-SA"/>
        </w:rPr>
      </w:pPr>
    </w:p>
    <w:p w14:paraId="55B2B8E3" w14:textId="77777777" w:rsidR="00BE10B1" w:rsidRDefault="00BE10B1" w:rsidP="00BE10B1">
      <w:pPr>
        <w:suppressAutoHyphens/>
        <w:spacing w:after="0" w:line="240" w:lineRule="auto"/>
        <w:jc w:val="center"/>
        <w:rPr>
          <w:rFonts w:ascii="Times New Roman" w:hAnsi="Times New Roman"/>
          <w:i/>
          <w:iCs/>
          <w:sz w:val="28"/>
          <w:szCs w:val="28"/>
          <w:lang w:eastAsia="ar-SA"/>
        </w:rPr>
      </w:pPr>
    </w:p>
    <w:p w14:paraId="446BCD88" w14:textId="77777777" w:rsidR="00BE10B1" w:rsidRDefault="00BE10B1" w:rsidP="00BE10B1">
      <w:pPr>
        <w:spacing w:after="0" w:line="240" w:lineRule="auto"/>
        <w:jc w:val="both"/>
        <w:rPr>
          <w:rFonts w:ascii="Times New Roman" w:hAnsi="Times New Roman"/>
          <w:b/>
          <w:spacing w:val="-6"/>
          <w:sz w:val="26"/>
          <w:szCs w:val="26"/>
        </w:rPr>
      </w:pPr>
      <w:r>
        <w:rPr>
          <w:rFonts w:ascii="Times New Roman" w:hAnsi="Times New Roman"/>
          <w:sz w:val="28"/>
          <w:szCs w:val="28"/>
          <w:lang w:eastAsia="ar-SA"/>
        </w:rPr>
        <w:br w:type="page"/>
      </w:r>
    </w:p>
    <w:p w14:paraId="76B8B7EA" w14:textId="77777777" w:rsidR="00BE10B1" w:rsidRDefault="00BE10B1" w:rsidP="008033D0">
      <w:pPr>
        <w:pStyle w:val="ae"/>
        <w:numPr>
          <w:ilvl w:val="0"/>
          <w:numId w:val="30"/>
        </w:numPr>
        <w:spacing w:after="0"/>
        <w:jc w:val="center"/>
        <w:rPr>
          <w:b/>
          <w:bCs/>
          <w:spacing w:val="-6"/>
        </w:rPr>
      </w:pPr>
      <w:r>
        <w:rPr>
          <w:b/>
          <w:bCs/>
          <w:spacing w:val="-6"/>
        </w:rPr>
        <w:t>ОБЩАЯ ХАРАКТЕРИСТИКА ПРИМЕРНОЙ РАБОЧЕЙ ПРОГРАММЫ УЧЕБНОЙ ДИСЦИПЛИНЫ</w:t>
      </w:r>
    </w:p>
    <w:p w14:paraId="27748039" w14:textId="77777777" w:rsidR="00BE10B1" w:rsidRDefault="00BE10B1" w:rsidP="00BE10B1">
      <w:pPr>
        <w:pStyle w:val="ae"/>
        <w:ind w:left="720"/>
        <w:jc w:val="center"/>
        <w:outlineLvl w:val="0"/>
        <w:rPr>
          <w:b/>
          <w:spacing w:val="-6"/>
        </w:rPr>
      </w:pPr>
      <w:r>
        <w:rPr>
          <w:b/>
          <w:spacing w:val="3"/>
        </w:rPr>
        <w:t>«</w:t>
      </w:r>
      <w:r>
        <w:rPr>
          <w:b/>
        </w:rPr>
        <w:t>БЕЗОПАСНОСТЬ ЖИЗНЕДЕЯТЕЛЬНОСТИ»</w:t>
      </w:r>
    </w:p>
    <w:p w14:paraId="3B67DA0F" w14:textId="77777777" w:rsidR="00BE10B1" w:rsidRDefault="00BE10B1" w:rsidP="008033D0">
      <w:pPr>
        <w:pStyle w:val="ae"/>
        <w:numPr>
          <w:ilvl w:val="1"/>
          <w:numId w:val="26"/>
        </w:numPr>
        <w:spacing w:after="0"/>
        <w:jc w:val="both"/>
      </w:pPr>
      <w:r>
        <w:rPr>
          <w:b/>
        </w:rPr>
        <w:t>Место дисциплины в структуре основной профессиональной образовательной программы</w:t>
      </w:r>
      <w:r>
        <w:t xml:space="preserve">: </w:t>
      </w:r>
    </w:p>
    <w:p w14:paraId="1A2532A4" w14:textId="77777777" w:rsidR="00BE10B1" w:rsidRDefault="00BE10B1" w:rsidP="00BE10B1">
      <w:pPr>
        <w:pStyle w:val="ae"/>
        <w:spacing w:after="0"/>
        <w:ind w:left="876"/>
        <w:jc w:val="both"/>
      </w:pPr>
    </w:p>
    <w:p w14:paraId="2014721B" w14:textId="77777777" w:rsidR="00BE10B1" w:rsidRDefault="00BE10B1" w:rsidP="00BE10B1">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Учебная дисциплина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по профессии15.01.33 "Токарь на станках с ЧПУ".</w:t>
      </w:r>
    </w:p>
    <w:p w14:paraId="4B6A35F2" w14:textId="77777777" w:rsidR="00BE10B1" w:rsidRDefault="00BE10B1" w:rsidP="00BE10B1">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1, ОК 4, ОК 7.</w:t>
      </w:r>
    </w:p>
    <w:p w14:paraId="44A47156" w14:textId="77777777" w:rsidR="00BE10B1" w:rsidRDefault="00BE10B1" w:rsidP="00BE10B1">
      <w:pPr>
        <w:spacing w:after="0"/>
        <w:rPr>
          <w:rFonts w:ascii="Times New Roman" w:hAnsi="Times New Roman"/>
          <w:b/>
          <w:sz w:val="24"/>
          <w:szCs w:val="24"/>
        </w:rPr>
      </w:pPr>
    </w:p>
    <w:p w14:paraId="739CC3B6" w14:textId="77777777" w:rsidR="00BE10B1" w:rsidRDefault="00BE10B1" w:rsidP="00BE10B1">
      <w:pPr>
        <w:spacing w:after="120"/>
        <w:jc w:val="both"/>
        <w:rPr>
          <w:rFonts w:ascii="Times New Roman" w:hAnsi="Times New Roman"/>
          <w:b/>
          <w:bCs/>
          <w:sz w:val="24"/>
          <w:szCs w:val="24"/>
        </w:rPr>
      </w:pPr>
      <w:r>
        <w:rPr>
          <w:rFonts w:ascii="Times New Roman" w:hAnsi="Times New Roman"/>
          <w:b/>
          <w:bCs/>
          <w:sz w:val="24"/>
          <w:szCs w:val="24"/>
        </w:rPr>
        <w:t>1.1. Цель и планируемые результаты освоения учебной дисциплины</w:t>
      </w:r>
    </w:p>
    <w:p w14:paraId="600D044B" w14:textId="77777777" w:rsidR="00BE10B1" w:rsidRDefault="00BE10B1" w:rsidP="00BE10B1">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1"/>
        <w:gridCol w:w="4146"/>
        <w:gridCol w:w="3452"/>
      </w:tblGrid>
      <w:tr w:rsidR="00BE10B1" w14:paraId="32888F9A" w14:textId="77777777" w:rsidTr="00BE10B1">
        <w:tc>
          <w:tcPr>
            <w:tcW w:w="2031" w:type="dxa"/>
            <w:hideMark/>
          </w:tcPr>
          <w:p w14:paraId="6E6A8FBA"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Код ПК, ОК</w:t>
            </w:r>
          </w:p>
        </w:tc>
        <w:tc>
          <w:tcPr>
            <w:tcW w:w="4146" w:type="dxa"/>
            <w:hideMark/>
          </w:tcPr>
          <w:p w14:paraId="0918D4A6" w14:textId="77777777" w:rsidR="00BE10B1" w:rsidRDefault="00BE10B1">
            <w:pPr>
              <w:spacing w:after="0"/>
              <w:ind w:firstLine="317"/>
              <w:jc w:val="center"/>
              <w:rPr>
                <w:rFonts w:ascii="Times New Roman" w:hAnsi="Times New Roman"/>
                <w:b/>
                <w:sz w:val="24"/>
                <w:szCs w:val="24"/>
              </w:rPr>
            </w:pPr>
            <w:r>
              <w:rPr>
                <w:rFonts w:ascii="Times New Roman" w:hAnsi="Times New Roman"/>
                <w:b/>
                <w:sz w:val="24"/>
                <w:szCs w:val="24"/>
              </w:rPr>
              <w:t>Умения</w:t>
            </w:r>
          </w:p>
        </w:tc>
        <w:tc>
          <w:tcPr>
            <w:tcW w:w="3452" w:type="dxa"/>
            <w:hideMark/>
          </w:tcPr>
          <w:p w14:paraId="18A2A45F" w14:textId="77777777" w:rsidR="00BE10B1" w:rsidRDefault="00BE10B1">
            <w:pPr>
              <w:spacing w:after="0"/>
              <w:ind w:firstLine="318"/>
              <w:jc w:val="center"/>
              <w:rPr>
                <w:rFonts w:ascii="Times New Roman" w:hAnsi="Times New Roman"/>
                <w:b/>
                <w:sz w:val="24"/>
                <w:szCs w:val="24"/>
              </w:rPr>
            </w:pPr>
            <w:r>
              <w:rPr>
                <w:rFonts w:ascii="Times New Roman" w:hAnsi="Times New Roman"/>
                <w:b/>
                <w:sz w:val="24"/>
                <w:szCs w:val="24"/>
              </w:rPr>
              <w:t>Знания</w:t>
            </w:r>
          </w:p>
        </w:tc>
      </w:tr>
      <w:tr w:rsidR="00BE10B1" w14:paraId="663F0FCE" w14:textId="77777777" w:rsidTr="00BE10B1">
        <w:tc>
          <w:tcPr>
            <w:tcW w:w="2031" w:type="dxa"/>
            <w:hideMark/>
          </w:tcPr>
          <w:p w14:paraId="3BF9DE89" w14:textId="77777777" w:rsidR="00BE10B1" w:rsidRDefault="00BE10B1">
            <w:pPr>
              <w:spacing w:after="0"/>
              <w:rPr>
                <w:rFonts w:ascii="Times New Roman" w:hAnsi="Times New Roman"/>
                <w:sz w:val="24"/>
                <w:szCs w:val="24"/>
              </w:rPr>
            </w:pPr>
            <w:r>
              <w:rPr>
                <w:rFonts w:ascii="Times New Roman" w:hAnsi="Times New Roman"/>
                <w:sz w:val="24"/>
                <w:szCs w:val="24"/>
              </w:rPr>
              <w:t>ПК 1.1</w:t>
            </w:r>
          </w:p>
          <w:p w14:paraId="7BDB1491" w14:textId="77777777" w:rsidR="00BE10B1" w:rsidRDefault="00BE10B1">
            <w:pPr>
              <w:spacing w:after="0"/>
              <w:rPr>
                <w:rFonts w:ascii="Times New Roman" w:hAnsi="Times New Roman"/>
                <w:sz w:val="24"/>
                <w:szCs w:val="24"/>
              </w:rPr>
            </w:pPr>
            <w:r>
              <w:rPr>
                <w:rFonts w:ascii="Times New Roman" w:hAnsi="Times New Roman"/>
                <w:sz w:val="24"/>
                <w:szCs w:val="24"/>
              </w:rPr>
              <w:t>ПК 2.1</w:t>
            </w:r>
          </w:p>
          <w:p w14:paraId="1EB106F9" w14:textId="77777777" w:rsidR="00BE10B1" w:rsidRDefault="00BE10B1">
            <w:pPr>
              <w:spacing w:after="0"/>
              <w:rPr>
                <w:rFonts w:ascii="Times New Roman" w:hAnsi="Times New Roman"/>
                <w:sz w:val="24"/>
                <w:szCs w:val="24"/>
              </w:rPr>
            </w:pPr>
            <w:r>
              <w:rPr>
                <w:rFonts w:ascii="Times New Roman" w:hAnsi="Times New Roman"/>
                <w:sz w:val="24"/>
                <w:szCs w:val="24"/>
              </w:rPr>
              <w:t>ПК 3.1</w:t>
            </w:r>
          </w:p>
          <w:p w14:paraId="08654186" w14:textId="77777777" w:rsidR="00BE10B1" w:rsidRDefault="00BE10B1">
            <w:pPr>
              <w:spacing w:after="0"/>
              <w:jc w:val="both"/>
              <w:rPr>
                <w:rFonts w:ascii="Times New Roman" w:hAnsi="Times New Roman"/>
                <w:b/>
                <w:sz w:val="24"/>
                <w:szCs w:val="24"/>
              </w:rPr>
            </w:pPr>
            <w:r>
              <w:rPr>
                <w:rFonts w:ascii="Times New Roman" w:hAnsi="Times New Roman"/>
                <w:sz w:val="24"/>
                <w:szCs w:val="24"/>
              </w:rPr>
              <w:t>ПК 4.1</w:t>
            </w:r>
          </w:p>
        </w:tc>
        <w:tc>
          <w:tcPr>
            <w:tcW w:w="4146" w:type="dxa"/>
            <w:hideMark/>
          </w:tcPr>
          <w:p w14:paraId="2F8F5499" w14:textId="77777777" w:rsidR="00BE10B1" w:rsidRDefault="00BE10B1">
            <w:pPr>
              <w:spacing w:after="0"/>
              <w:ind w:left="-42" w:right="-138" w:firstLine="317"/>
              <w:rPr>
                <w:rFonts w:ascii="Times New Roman" w:hAnsi="Times New Roman"/>
                <w:b/>
                <w:sz w:val="24"/>
                <w:szCs w:val="24"/>
              </w:rPr>
            </w:pPr>
            <w:r>
              <w:rPr>
                <w:rFonts w:ascii="Times New Roman" w:hAnsi="Times New Roman"/>
                <w:spacing w:val="-10"/>
                <w:sz w:val="24"/>
                <w:szCs w:val="24"/>
                <w:lang w:eastAsia="ar-SA"/>
              </w:rPr>
              <w:t>применять первичные средства пожаротушения</w:t>
            </w:r>
            <w:r>
              <w:rPr>
                <w:rFonts w:ascii="Times New Roman" w:hAnsi="Times New Roman"/>
                <w:spacing w:val="-10"/>
                <w:sz w:val="24"/>
                <w:szCs w:val="24"/>
              </w:rPr>
              <w:t>;</w:t>
            </w:r>
          </w:p>
          <w:p w14:paraId="28AD3DC9" w14:textId="77777777" w:rsidR="00BE10B1" w:rsidRDefault="00BE10B1">
            <w:pPr>
              <w:spacing w:after="0"/>
              <w:ind w:firstLine="317"/>
              <w:jc w:val="both"/>
              <w:rPr>
                <w:rFonts w:ascii="Times New Roman" w:hAnsi="Times New Roman"/>
                <w:b/>
                <w:sz w:val="24"/>
                <w:szCs w:val="24"/>
              </w:rPr>
            </w:pPr>
            <w:r>
              <w:rPr>
                <w:rFonts w:ascii="Times New Roman" w:hAnsi="Times New Roman"/>
                <w:sz w:val="24"/>
                <w:szCs w:val="24"/>
                <w:lang w:eastAsia="ar-SA"/>
              </w:rPr>
              <w:t>оказывать первую помощь пострадавшим</w:t>
            </w:r>
          </w:p>
        </w:tc>
        <w:tc>
          <w:tcPr>
            <w:tcW w:w="3452" w:type="dxa"/>
            <w:hideMark/>
          </w:tcPr>
          <w:p w14:paraId="19281772" w14:textId="77777777" w:rsidR="00BE10B1" w:rsidRDefault="00BE10B1">
            <w:pPr>
              <w:spacing w:after="0"/>
              <w:ind w:firstLine="318"/>
              <w:rPr>
                <w:rFonts w:ascii="Times New Roman" w:hAnsi="Times New Roman"/>
                <w:b/>
                <w:sz w:val="24"/>
                <w:szCs w:val="24"/>
              </w:rPr>
            </w:pPr>
            <w:r>
              <w:rPr>
                <w:rFonts w:ascii="Times New Roman" w:hAnsi="Times New Roman"/>
                <w:sz w:val="24"/>
                <w:szCs w:val="24"/>
                <w:lang w:eastAsia="ar-SA"/>
              </w:rPr>
              <w:t>основные виды потенциальных опасностей и их последствия в профессиональной деятельности и в быту, принципы снижения вероятности их реализации</w:t>
            </w:r>
            <w:r>
              <w:rPr>
                <w:rFonts w:ascii="Times New Roman" w:hAnsi="Times New Roman"/>
                <w:sz w:val="24"/>
                <w:szCs w:val="24"/>
              </w:rPr>
              <w:t>;</w:t>
            </w:r>
          </w:p>
          <w:p w14:paraId="32183892" w14:textId="77777777" w:rsidR="00BE10B1" w:rsidRDefault="00BE10B1">
            <w:pPr>
              <w:spacing w:after="0"/>
              <w:ind w:firstLine="318"/>
              <w:jc w:val="both"/>
              <w:rPr>
                <w:rFonts w:ascii="Times New Roman" w:hAnsi="Times New Roman"/>
                <w:b/>
                <w:sz w:val="24"/>
                <w:szCs w:val="24"/>
              </w:rPr>
            </w:pPr>
            <w:r>
              <w:rPr>
                <w:rFonts w:ascii="Times New Roman" w:hAnsi="Times New Roman"/>
                <w:sz w:val="24"/>
                <w:szCs w:val="24"/>
                <w:lang w:eastAsia="ar-SA"/>
              </w:rPr>
              <w:t>порядок и правила оказания первой помощи пострадавшим</w:t>
            </w:r>
          </w:p>
        </w:tc>
      </w:tr>
    </w:tbl>
    <w:p w14:paraId="1C4E38B7" w14:textId="77777777" w:rsidR="00BE10B1" w:rsidRDefault="00BE10B1" w:rsidP="00BE10B1">
      <w:pPr>
        <w:suppressAutoHyphens/>
        <w:spacing w:after="0" w:line="240" w:lineRule="auto"/>
        <w:rPr>
          <w:rFonts w:ascii="Times New Roman" w:hAnsi="Times New Roman"/>
          <w:sz w:val="28"/>
          <w:szCs w:val="28"/>
          <w:lang w:eastAsia="ar-SA"/>
        </w:rPr>
      </w:pPr>
    </w:p>
    <w:p w14:paraId="7FE28703" w14:textId="77777777" w:rsidR="00BE10B1" w:rsidRDefault="00BE10B1" w:rsidP="00BE10B1">
      <w:pPr>
        <w:suppressAutoHyphens/>
        <w:spacing w:after="0" w:line="240" w:lineRule="auto"/>
        <w:rPr>
          <w:rFonts w:ascii="Times New Roman" w:hAnsi="Times New Roman"/>
          <w:b/>
          <w:bCs/>
          <w:sz w:val="24"/>
          <w:szCs w:val="24"/>
          <w:lang w:eastAsia="ar-SA"/>
        </w:rPr>
      </w:pPr>
      <w:r>
        <w:rPr>
          <w:rFonts w:ascii="Times New Roman" w:hAnsi="Times New Roman"/>
          <w:b/>
          <w:bCs/>
          <w:sz w:val="24"/>
          <w:szCs w:val="24"/>
          <w:lang w:eastAsia="ar-SA"/>
        </w:rPr>
        <w:t>2. СТРУКТУРА И СОДЕРЖАНИЕ УЧЕБНОЙ ДИСЦИПЛИНЫ</w:t>
      </w:r>
    </w:p>
    <w:p w14:paraId="306289AF" w14:textId="77777777" w:rsidR="00BE10B1" w:rsidRDefault="00BE10B1" w:rsidP="00BE10B1">
      <w:pPr>
        <w:spacing w:after="0" w:line="240" w:lineRule="auto"/>
        <w:rPr>
          <w:rFonts w:ascii="Times New Roman" w:hAnsi="Times New Roman"/>
          <w:b/>
          <w:sz w:val="24"/>
          <w:szCs w:val="24"/>
        </w:rPr>
      </w:pPr>
    </w:p>
    <w:p w14:paraId="4F48C156" w14:textId="77777777" w:rsidR="00BE10B1" w:rsidRDefault="00BE10B1" w:rsidP="00BE10B1">
      <w:pPr>
        <w:spacing w:after="0" w:line="240" w:lineRule="auto"/>
        <w:rPr>
          <w:rFonts w:ascii="Times New Roman" w:hAnsi="Times New Roman"/>
          <w:sz w:val="24"/>
          <w:szCs w:val="24"/>
          <w:u w:val="single"/>
        </w:rPr>
      </w:pPr>
      <w:r>
        <w:rPr>
          <w:rFonts w:ascii="Times New Roman" w:hAnsi="Times New Roman"/>
          <w:b/>
          <w:sz w:val="24"/>
          <w:szCs w:val="24"/>
        </w:rPr>
        <w:t>2.1. Объем учебной дисциплины и виды учебной работы</w:t>
      </w:r>
    </w:p>
    <w:p w14:paraId="352DD403" w14:textId="77777777" w:rsidR="00BE10B1" w:rsidRDefault="00BE10B1" w:rsidP="00BE10B1">
      <w:pPr>
        <w:suppressAutoHyphens/>
        <w:spacing w:after="0" w:line="240" w:lineRule="auto"/>
        <w:jc w:val="center"/>
        <w:rPr>
          <w:rFonts w:ascii="Times New Roman" w:hAnsi="Times New Roman"/>
          <w:b/>
          <w:bCs/>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5"/>
        <w:gridCol w:w="2334"/>
      </w:tblGrid>
      <w:tr w:rsidR="00BE10B1" w14:paraId="629C8596" w14:textId="77777777" w:rsidTr="00BE10B1">
        <w:tc>
          <w:tcPr>
            <w:tcW w:w="7479" w:type="dxa"/>
            <w:hideMark/>
          </w:tcPr>
          <w:p w14:paraId="3A2B53C7" w14:textId="77777777" w:rsidR="00BE10B1" w:rsidRDefault="00BE10B1">
            <w:pPr>
              <w:spacing w:line="360" w:lineRule="auto"/>
              <w:jc w:val="center"/>
              <w:rPr>
                <w:rFonts w:ascii="Times New Roman" w:hAnsi="Times New Roman"/>
                <w:b/>
                <w:sz w:val="24"/>
                <w:szCs w:val="24"/>
              </w:rPr>
            </w:pPr>
            <w:r>
              <w:rPr>
                <w:rFonts w:ascii="Times New Roman" w:hAnsi="Times New Roman"/>
                <w:b/>
                <w:sz w:val="24"/>
                <w:szCs w:val="24"/>
              </w:rPr>
              <w:t>Виды учебной работы</w:t>
            </w:r>
          </w:p>
        </w:tc>
        <w:tc>
          <w:tcPr>
            <w:tcW w:w="2376" w:type="dxa"/>
            <w:hideMark/>
          </w:tcPr>
          <w:p w14:paraId="2B39C738" w14:textId="77777777" w:rsidR="00BE10B1" w:rsidRDefault="00BE10B1">
            <w:pPr>
              <w:spacing w:line="360" w:lineRule="auto"/>
              <w:jc w:val="center"/>
              <w:rPr>
                <w:rFonts w:ascii="Times New Roman" w:hAnsi="Times New Roman"/>
                <w:b/>
                <w:sz w:val="24"/>
                <w:szCs w:val="24"/>
              </w:rPr>
            </w:pPr>
            <w:r>
              <w:rPr>
                <w:rFonts w:ascii="Times New Roman" w:hAnsi="Times New Roman"/>
                <w:b/>
                <w:sz w:val="24"/>
                <w:szCs w:val="24"/>
              </w:rPr>
              <w:t>Объём часов</w:t>
            </w:r>
          </w:p>
        </w:tc>
      </w:tr>
      <w:tr w:rsidR="00BE10B1" w14:paraId="35D697C9" w14:textId="77777777" w:rsidTr="00BE10B1">
        <w:tc>
          <w:tcPr>
            <w:tcW w:w="7479" w:type="dxa"/>
            <w:vAlign w:val="center"/>
            <w:hideMark/>
          </w:tcPr>
          <w:p w14:paraId="29BDA7F5" w14:textId="77777777" w:rsidR="00BE10B1" w:rsidRDefault="00BE10B1">
            <w:pPr>
              <w:spacing w:after="0"/>
              <w:rPr>
                <w:rFonts w:ascii="Times New Roman" w:hAnsi="Times New Roman"/>
                <w:b/>
                <w:sz w:val="24"/>
                <w:szCs w:val="24"/>
              </w:rPr>
            </w:pPr>
            <w:r>
              <w:rPr>
                <w:rFonts w:ascii="Times New Roman" w:hAnsi="Times New Roman"/>
                <w:b/>
                <w:sz w:val="24"/>
                <w:szCs w:val="24"/>
              </w:rPr>
              <w:t>Объем учебной дисциплины</w:t>
            </w:r>
          </w:p>
        </w:tc>
        <w:tc>
          <w:tcPr>
            <w:tcW w:w="2376" w:type="dxa"/>
            <w:hideMark/>
          </w:tcPr>
          <w:p w14:paraId="6BE11B06" w14:textId="77777777" w:rsidR="00BE10B1" w:rsidRDefault="00BE10B1">
            <w:pPr>
              <w:spacing w:after="0" w:line="360" w:lineRule="auto"/>
              <w:jc w:val="center"/>
              <w:rPr>
                <w:rFonts w:ascii="Times New Roman" w:hAnsi="Times New Roman"/>
                <w:b/>
                <w:sz w:val="24"/>
                <w:szCs w:val="24"/>
              </w:rPr>
            </w:pPr>
            <w:r>
              <w:rPr>
                <w:rFonts w:ascii="Times New Roman" w:hAnsi="Times New Roman"/>
                <w:b/>
                <w:sz w:val="24"/>
                <w:szCs w:val="24"/>
              </w:rPr>
              <w:t>36</w:t>
            </w:r>
          </w:p>
        </w:tc>
      </w:tr>
      <w:tr w:rsidR="00BE10B1" w14:paraId="2219966C" w14:textId="77777777" w:rsidTr="00BE10B1">
        <w:tc>
          <w:tcPr>
            <w:tcW w:w="7479" w:type="dxa"/>
            <w:vAlign w:val="center"/>
            <w:hideMark/>
          </w:tcPr>
          <w:p w14:paraId="0489D55C" w14:textId="77777777" w:rsidR="00BE10B1" w:rsidRDefault="00BE10B1">
            <w:pPr>
              <w:spacing w:after="0"/>
              <w:rPr>
                <w:rFonts w:ascii="Times New Roman" w:hAnsi="Times New Roman"/>
                <w:b/>
                <w:sz w:val="24"/>
                <w:szCs w:val="24"/>
              </w:rPr>
            </w:pPr>
            <w:r>
              <w:rPr>
                <w:rFonts w:ascii="Times New Roman" w:hAnsi="Times New Roman"/>
                <w:b/>
                <w:sz w:val="24"/>
                <w:szCs w:val="24"/>
              </w:rPr>
              <w:t>Самостоятельная работа</w:t>
            </w:r>
            <w:r>
              <w:rPr>
                <w:rStyle w:val="ac"/>
                <w:b/>
                <w:color w:val="000000"/>
                <w:sz w:val="24"/>
                <w:szCs w:val="24"/>
              </w:rPr>
              <w:footnoteReference w:id="5"/>
            </w:r>
          </w:p>
        </w:tc>
        <w:tc>
          <w:tcPr>
            <w:tcW w:w="2376" w:type="dxa"/>
            <w:hideMark/>
          </w:tcPr>
          <w:p w14:paraId="36CAEE02" w14:textId="77777777" w:rsidR="00BE10B1" w:rsidRDefault="00BE10B1">
            <w:pPr>
              <w:spacing w:after="0" w:line="360" w:lineRule="auto"/>
              <w:jc w:val="center"/>
              <w:rPr>
                <w:rFonts w:ascii="Times New Roman" w:hAnsi="Times New Roman"/>
                <w:b/>
                <w:sz w:val="24"/>
                <w:szCs w:val="24"/>
              </w:rPr>
            </w:pPr>
            <w:r>
              <w:rPr>
                <w:rFonts w:ascii="Times New Roman" w:hAnsi="Times New Roman"/>
                <w:b/>
                <w:sz w:val="24"/>
                <w:szCs w:val="24"/>
              </w:rPr>
              <w:t>6</w:t>
            </w:r>
          </w:p>
        </w:tc>
      </w:tr>
      <w:tr w:rsidR="00BE10B1" w14:paraId="4C0FE1CE" w14:textId="77777777" w:rsidTr="00BE10B1">
        <w:tc>
          <w:tcPr>
            <w:tcW w:w="7479" w:type="dxa"/>
            <w:vAlign w:val="center"/>
            <w:hideMark/>
          </w:tcPr>
          <w:p w14:paraId="4AAC82F4" w14:textId="77777777" w:rsidR="00BE10B1" w:rsidRDefault="00BE10B1">
            <w:pPr>
              <w:spacing w:after="0"/>
              <w:rPr>
                <w:rFonts w:ascii="Times New Roman" w:hAnsi="Times New Roman"/>
                <w:b/>
                <w:sz w:val="24"/>
                <w:szCs w:val="24"/>
              </w:rPr>
            </w:pPr>
            <w:r>
              <w:rPr>
                <w:rFonts w:ascii="Times New Roman" w:hAnsi="Times New Roman"/>
                <w:b/>
                <w:sz w:val="24"/>
                <w:szCs w:val="24"/>
              </w:rPr>
              <w:t>Суммарная учебная нагрузка во взаимодействии с преподавателем</w:t>
            </w:r>
          </w:p>
        </w:tc>
        <w:tc>
          <w:tcPr>
            <w:tcW w:w="2376" w:type="dxa"/>
            <w:hideMark/>
          </w:tcPr>
          <w:p w14:paraId="57289CB0" w14:textId="77777777" w:rsidR="00BE10B1" w:rsidRDefault="00BE10B1">
            <w:pPr>
              <w:spacing w:after="0" w:line="360" w:lineRule="auto"/>
              <w:jc w:val="center"/>
              <w:rPr>
                <w:rFonts w:ascii="Times New Roman" w:hAnsi="Times New Roman"/>
                <w:b/>
                <w:sz w:val="24"/>
                <w:szCs w:val="24"/>
              </w:rPr>
            </w:pPr>
            <w:r>
              <w:rPr>
                <w:rFonts w:ascii="Times New Roman" w:hAnsi="Times New Roman"/>
                <w:b/>
                <w:sz w:val="24"/>
                <w:szCs w:val="24"/>
              </w:rPr>
              <w:t>30</w:t>
            </w:r>
          </w:p>
        </w:tc>
      </w:tr>
      <w:tr w:rsidR="00BE10B1" w14:paraId="48D8F4EA" w14:textId="77777777" w:rsidTr="00BE10B1">
        <w:tc>
          <w:tcPr>
            <w:tcW w:w="9855" w:type="dxa"/>
            <w:gridSpan w:val="2"/>
            <w:hideMark/>
          </w:tcPr>
          <w:p w14:paraId="18567BD2" w14:textId="77777777" w:rsidR="00BE10B1" w:rsidRDefault="00BE10B1">
            <w:pPr>
              <w:spacing w:after="0" w:line="360" w:lineRule="auto"/>
              <w:jc w:val="both"/>
              <w:rPr>
                <w:rFonts w:ascii="Times New Roman" w:hAnsi="Times New Roman"/>
                <w:sz w:val="24"/>
                <w:szCs w:val="24"/>
              </w:rPr>
            </w:pPr>
            <w:r>
              <w:rPr>
                <w:rFonts w:ascii="Times New Roman" w:hAnsi="Times New Roman"/>
                <w:sz w:val="24"/>
                <w:szCs w:val="24"/>
              </w:rPr>
              <w:t xml:space="preserve">в том числе: </w:t>
            </w:r>
          </w:p>
        </w:tc>
      </w:tr>
      <w:tr w:rsidR="00BE10B1" w14:paraId="2BE7F832" w14:textId="77777777" w:rsidTr="00BE10B1">
        <w:tc>
          <w:tcPr>
            <w:tcW w:w="7479" w:type="dxa"/>
            <w:hideMark/>
          </w:tcPr>
          <w:p w14:paraId="463895BD" w14:textId="77777777" w:rsidR="00BE10B1" w:rsidRDefault="00BE10B1">
            <w:pPr>
              <w:spacing w:after="0" w:line="360" w:lineRule="auto"/>
              <w:jc w:val="both"/>
              <w:rPr>
                <w:rFonts w:ascii="Times New Roman" w:hAnsi="Times New Roman"/>
                <w:sz w:val="24"/>
                <w:szCs w:val="24"/>
              </w:rPr>
            </w:pPr>
            <w:r>
              <w:rPr>
                <w:rFonts w:ascii="Times New Roman" w:hAnsi="Times New Roman"/>
                <w:sz w:val="24"/>
                <w:szCs w:val="24"/>
              </w:rPr>
              <w:t>теоретическое обучение</w:t>
            </w:r>
          </w:p>
        </w:tc>
        <w:tc>
          <w:tcPr>
            <w:tcW w:w="2376" w:type="dxa"/>
            <w:hideMark/>
          </w:tcPr>
          <w:p w14:paraId="03D5609C" w14:textId="77777777" w:rsidR="00BE10B1" w:rsidRDefault="00BE10B1">
            <w:pPr>
              <w:spacing w:after="0" w:line="360" w:lineRule="auto"/>
              <w:jc w:val="center"/>
              <w:rPr>
                <w:rFonts w:ascii="Times New Roman" w:hAnsi="Times New Roman"/>
                <w:sz w:val="24"/>
                <w:szCs w:val="24"/>
              </w:rPr>
            </w:pPr>
            <w:r>
              <w:rPr>
                <w:rFonts w:ascii="Times New Roman" w:hAnsi="Times New Roman"/>
                <w:sz w:val="24"/>
                <w:szCs w:val="24"/>
              </w:rPr>
              <w:t>22</w:t>
            </w:r>
          </w:p>
        </w:tc>
      </w:tr>
      <w:tr w:rsidR="00BE10B1" w14:paraId="1DDD9B5E" w14:textId="77777777" w:rsidTr="00BE10B1">
        <w:tc>
          <w:tcPr>
            <w:tcW w:w="7479" w:type="dxa"/>
            <w:hideMark/>
          </w:tcPr>
          <w:p w14:paraId="7D29607D" w14:textId="77777777" w:rsidR="00BE10B1" w:rsidRDefault="00BE10B1">
            <w:pPr>
              <w:spacing w:after="0" w:line="360" w:lineRule="auto"/>
              <w:jc w:val="both"/>
              <w:rPr>
                <w:rFonts w:ascii="Times New Roman" w:hAnsi="Times New Roman"/>
                <w:sz w:val="24"/>
                <w:szCs w:val="24"/>
              </w:rPr>
            </w:pPr>
            <w:r>
              <w:rPr>
                <w:rFonts w:ascii="Times New Roman" w:hAnsi="Times New Roman"/>
                <w:sz w:val="24"/>
                <w:szCs w:val="24"/>
              </w:rPr>
              <w:t>практические занятия</w:t>
            </w:r>
          </w:p>
        </w:tc>
        <w:tc>
          <w:tcPr>
            <w:tcW w:w="2376" w:type="dxa"/>
            <w:hideMark/>
          </w:tcPr>
          <w:p w14:paraId="3767A2CE" w14:textId="77777777" w:rsidR="00BE10B1" w:rsidRDefault="00BE10B1">
            <w:pPr>
              <w:spacing w:after="0" w:line="360" w:lineRule="auto"/>
              <w:jc w:val="center"/>
              <w:rPr>
                <w:rFonts w:ascii="Times New Roman" w:hAnsi="Times New Roman"/>
                <w:sz w:val="24"/>
                <w:szCs w:val="24"/>
              </w:rPr>
            </w:pPr>
            <w:r>
              <w:rPr>
                <w:rFonts w:ascii="Times New Roman" w:hAnsi="Times New Roman"/>
                <w:sz w:val="24"/>
                <w:szCs w:val="24"/>
              </w:rPr>
              <w:t>6</w:t>
            </w:r>
          </w:p>
        </w:tc>
      </w:tr>
      <w:tr w:rsidR="00BE10B1" w14:paraId="05439881" w14:textId="77777777" w:rsidTr="00BE10B1">
        <w:tc>
          <w:tcPr>
            <w:tcW w:w="7479" w:type="dxa"/>
            <w:hideMark/>
          </w:tcPr>
          <w:p w14:paraId="599E3984" w14:textId="77777777" w:rsidR="00BE10B1" w:rsidRDefault="00BE10B1">
            <w:pPr>
              <w:spacing w:line="360" w:lineRule="auto"/>
              <w:jc w:val="both"/>
              <w:rPr>
                <w:rFonts w:ascii="Times New Roman" w:hAnsi="Times New Roman"/>
                <w:b/>
                <w:sz w:val="24"/>
                <w:szCs w:val="24"/>
              </w:rPr>
            </w:pPr>
            <w:r>
              <w:rPr>
                <w:rFonts w:ascii="Times New Roman" w:hAnsi="Times New Roman"/>
                <w:b/>
                <w:sz w:val="24"/>
                <w:szCs w:val="24"/>
              </w:rPr>
              <w:t xml:space="preserve">Промежуточная аттестация                                                                                           </w:t>
            </w:r>
          </w:p>
        </w:tc>
        <w:tc>
          <w:tcPr>
            <w:tcW w:w="2376" w:type="dxa"/>
            <w:hideMark/>
          </w:tcPr>
          <w:p w14:paraId="26116B06" w14:textId="77777777" w:rsidR="00BE10B1" w:rsidRDefault="00BE10B1">
            <w:pPr>
              <w:spacing w:line="360" w:lineRule="auto"/>
              <w:jc w:val="center"/>
              <w:rPr>
                <w:rFonts w:ascii="Times New Roman" w:hAnsi="Times New Roman"/>
                <w:b/>
                <w:sz w:val="24"/>
                <w:szCs w:val="24"/>
              </w:rPr>
            </w:pPr>
            <w:r>
              <w:rPr>
                <w:rFonts w:ascii="Times New Roman" w:hAnsi="Times New Roman"/>
                <w:b/>
                <w:sz w:val="24"/>
                <w:szCs w:val="24"/>
              </w:rPr>
              <w:t>2</w:t>
            </w:r>
          </w:p>
        </w:tc>
      </w:tr>
    </w:tbl>
    <w:p w14:paraId="0D3E3FBE" w14:textId="77777777" w:rsidR="00BE10B1" w:rsidRDefault="00BE10B1" w:rsidP="00BE10B1">
      <w:pPr>
        <w:suppressAutoHyphens/>
        <w:spacing w:after="0" w:line="240" w:lineRule="auto"/>
        <w:rPr>
          <w:rFonts w:ascii="Times New Roman" w:hAnsi="Times New Roman"/>
          <w:b/>
          <w:bCs/>
          <w:caps/>
          <w:sz w:val="28"/>
          <w:szCs w:val="28"/>
          <w:lang w:eastAsia="ar-SA"/>
        </w:rPr>
      </w:pPr>
    </w:p>
    <w:p w14:paraId="28201C50" w14:textId="77777777" w:rsidR="00BE10B1" w:rsidRDefault="00BE10B1" w:rsidP="00BE10B1">
      <w:pPr>
        <w:spacing w:after="0" w:line="240" w:lineRule="auto"/>
        <w:rPr>
          <w:rFonts w:ascii="Times New Roman" w:hAnsi="Times New Roman"/>
          <w:b/>
          <w:bCs/>
          <w:caps/>
          <w:sz w:val="28"/>
          <w:szCs w:val="28"/>
          <w:lang w:eastAsia="ar-SA"/>
        </w:rPr>
        <w:sectPr w:rsidR="00BE10B1">
          <w:footnotePr>
            <w:pos w:val="beneathText"/>
          </w:footnotePr>
          <w:pgSz w:w="11907" w:h="16840" w:orient="landscape"/>
          <w:pgMar w:top="1134" w:right="1134" w:bottom="709" w:left="1134" w:header="720" w:footer="709" w:gutter="0"/>
          <w:cols w:space="720"/>
        </w:sectPr>
      </w:pPr>
    </w:p>
    <w:p w14:paraId="72EAFD0E" w14:textId="77777777" w:rsidR="00BE10B1" w:rsidRDefault="00BE10B1" w:rsidP="00BE10B1">
      <w:pPr>
        <w:pStyle w:val="ae"/>
        <w:ind w:left="720"/>
        <w:rPr>
          <w:b/>
          <w:spacing w:val="-6"/>
        </w:rPr>
      </w:pPr>
      <w:r>
        <w:rPr>
          <w:b/>
          <w:bCs/>
          <w:caps/>
          <w:lang w:eastAsia="ar-SA"/>
        </w:rPr>
        <w:t>2.2. Т</w:t>
      </w:r>
      <w:r>
        <w:rPr>
          <w:b/>
          <w:bCs/>
          <w:lang w:eastAsia="ar-SA"/>
        </w:rPr>
        <w:t xml:space="preserve">ематический план и содержание учебной дисциплины  </w:t>
      </w:r>
    </w:p>
    <w:p w14:paraId="3BFAF3AE" w14:textId="77777777" w:rsidR="00BE10B1" w:rsidRDefault="00BE10B1" w:rsidP="00BE10B1">
      <w:pPr>
        <w:suppressAutoHyphens/>
        <w:spacing w:after="0" w:line="240" w:lineRule="auto"/>
        <w:rPr>
          <w:rFonts w:ascii="Times New Roman" w:hAnsi="Times New Roman"/>
          <w:b/>
          <w:bCs/>
          <w:sz w:val="24"/>
          <w:szCs w:val="24"/>
          <w:lang w:eastAsia="ar-SA"/>
        </w:rPr>
      </w:pPr>
    </w:p>
    <w:p w14:paraId="25631BC6" w14:textId="77777777" w:rsidR="00BE10B1" w:rsidRDefault="00BE10B1" w:rsidP="00BE10B1">
      <w:pPr>
        <w:suppressAutoHyphens/>
        <w:spacing w:after="0" w:line="240" w:lineRule="auto"/>
        <w:rPr>
          <w:rFonts w:ascii="Times New Roman" w:hAnsi="Times New Roman"/>
          <w:b/>
          <w:bCs/>
          <w:sz w:val="24"/>
          <w:szCs w:val="24"/>
          <w:lang w:eastAsia="ar-SA"/>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396"/>
        <w:gridCol w:w="7504"/>
        <w:gridCol w:w="976"/>
        <w:gridCol w:w="2893"/>
      </w:tblGrid>
      <w:tr w:rsidR="00BE10B1" w14:paraId="0D4B7BA0" w14:textId="77777777" w:rsidTr="00BE10B1">
        <w:tc>
          <w:tcPr>
            <w:tcW w:w="966" w:type="pct"/>
            <w:hideMark/>
          </w:tcPr>
          <w:p w14:paraId="662D524B"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 xml:space="preserve">Наименование </w:t>
            </w:r>
          </w:p>
          <w:p w14:paraId="73BAFF81"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разделов и тем</w:t>
            </w:r>
          </w:p>
        </w:tc>
        <w:tc>
          <w:tcPr>
            <w:tcW w:w="2707" w:type="pct"/>
            <w:gridSpan w:val="2"/>
            <w:hideMark/>
          </w:tcPr>
          <w:p w14:paraId="67E8E628" w14:textId="77777777" w:rsidR="00BE10B1" w:rsidRDefault="00BE10B1">
            <w:pPr>
              <w:suppressAutoHyphens/>
              <w:spacing w:after="0"/>
              <w:ind w:right="-108"/>
              <w:jc w:val="center"/>
              <w:rPr>
                <w:rFonts w:ascii="Times New Roman" w:hAnsi="Times New Roman"/>
                <w:b/>
                <w:bCs/>
                <w:sz w:val="24"/>
                <w:szCs w:val="24"/>
                <w:lang w:eastAsia="ar-SA"/>
              </w:rPr>
            </w:pPr>
            <w:r>
              <w:rPr>
                <w:rFonts w:ascii="Times New Roman" w:hAnsi="Times New Roman"/>
                <w:b/>
                <w:bCs/>
                <w:sz w:val="24"/>
                <w:szCs w:val="24"/>
                <w:lang w:eastAsia="ar-SA"/>
              </w:rPr>
              <w:t>Содержание учебного материала и формы организации деятельности обучающихся</w:t>
            </w:r>
          </w:p>
        </w:tc>
        <w:tc>
          <w:tcPr>
            <w:tcW w:w="335" w:type="pct"/>
            <w:hideMark/>
          </w:tcPr>
          <w:p w14:paraId="6CD274C1"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pacing w:val="-20"/>
                <w:sz w:val="24"/>
                <w:szCs w:val="24"/>
                <w:lang w:eastAsia="ar-SA"/>
              </w:rPr>
              <w:t xml:space="preserve">Объем </w:t>
            </w:r>
            <w:r>
              <w:rPr>
                <w:rFonts w:ascii="Times New Roman" w:hAnsi="Times New Roman"/>
                <w:b/>
                <w:bCs/>
                <w:sz w:val="24"/>
                <w:szCs w:val="24"/>
                <w:lang w:eastAsia="ar-SA"/>
              </w:rPr>
              <w:t>часов</w:t>
            </w:r>
          </w:p>
        </w:tc>
        <w:tc>
          <w:tcPr>
            <w:tcW w:w="992" w:type="pct"/>
            <w:hideMark/>
          </w:tcPr>
          <w:p w14:paraId="60D6035A" w14:textId="77777777" w:rsidR="00BE10B1" w:rsidRDefault="00BE10B1">
            <w:pPr>
              <w:suppressAutoHyphens/>
              <w:spacing w:after="0"/>
              <w:ind w:left="-117" w:right="-32"/>
              <w:jc w:val="center"/>
              <w:rPr>
                <w:rFonts w:ascii="Times New Roman" w:hAnsi="Times New Roman"/>
                <w:b/>
                <w:bCs/>
                <w:sz w:val="24"/>
                <w:szCs w:val="24"/>
                <w:lang w:eastAsia="ar-SA"/>
              </w:rPr>
            </w:pPr>
            <w:r>
              <w:rPr>
                <w:rFonts w:ascii="Times New Roman" w:hAnsi="Times New Roman"/>
                <w:b/>
                <w:bCs/>
                <w:sz w:val="24"/>
                <w:szCs w:val="24"/>
                <w:lang w:eastAsia="ar-SA"/>
              </w:rPr>
              <w:t>Коды компетенций, формированию которых способствует элемент программы</w:t>
            </w:r>
          </w:p>
        </w:tc>
      </w:tr>
      <w:tr w:rsidR="00BE10B1" w14:paraId="389A27D0" w14:textId="77777777" w:rsidTr="00BE10B1">
        <w:tc>
          <w:tcPr>
            <w:tcW w:w="966" w:type="pct"/>
            <w:hideMark/>
          </w:tcPr>
          <w:p w14:paraId="23D25A21"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 xml:space="preserve">Раздел </w:t>
            </w:r>
            <w:r>
              <w:rPr>
                <w:rFonts w:ascii="Times New Roman" w:hAnsi="Times New Roman"/>
                <w:b/>
                <w:sz w:val="24"/>
                <w:szCs w:val="24"/>
                <w:lang w:val="en-US" w:eastAsia="ar-SA"/>
              </w:rPr>
              <w:t>I</w:t>
            </w:r>
            <w:r>
              <w:rPr>
                <w:rFonts w:ascii="Times New Roman" w:hAnsi="Times New Roman"/>
                <w:b/>
                <w:sz w:val="24"/>
                <w:szCs w:val="24"/>
                <w:lang w:eastAsia="ar-SA"/>
              </w:rPr>
              <w:t>.</w:t>
            </w:r>
          </w:p>
          <w:p w14:paraId="57D875E2"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Гражданская оборона и защита при чрезвычайных ситуациях</w:t>
            </w:r>
          </w:p>
        </w:tc>
        <w:tc>
          <w:tcPr>
            <w:tcW w:w="2707" w:type="pct"/>
            <w:gridSpan w:val="2"/>
          </w:tcPr>
          <w:p w14:paraId="262F4D66" w14:textId="77777777" w:rsidR="00BE10B1" w:rsidRDefault="00BE10B1">
            <w:pPr>
              <w:suppressAutoHyphens/>
              <w:spacing w:after="0"/>
              <w:jc w:val="center"/>
              <w:rPr>
                <w:rFonts w:ascii="Times New Roman" w:hAnsi="Times New Roman"/>
                <w:sz w:val="24"/>
                <w:szCs w:val="24"/>
                <w:lang w:eastAsia="ar-SA"/>
              </w:rPr>
            </w:pPr>
          </w:p>
        </w:tc>
        <w:tc>
          <w:tcPr>
            <w:tcW w:w="335" w:type="pct"/>
            <w:hideMark/>
          </w:tcPr>
          <w:p w14:paraId="7FB903EA"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10</w:t>
            </w:r>
          </w:p>
        </w:tc>
        <w:tc>
          <w:tcPr>
            <w:tcW w:w="992" w:type="pct"/>
          </w:tcPr>
          <w:p w14:paraId="77D81B3F" w14:textId="77777777" w:rsidR="00BE10B1" w:rsidRDefault="00BE10B1">
            <w:pPr>
              <w:suppressAutoHyphens/>
              <w:spacing w:after="0"/>
              <w:jc w:val="center"/>
              <w:rPr>
                <w:rFonts w:ascii="Times New Roman" w:hAnsi="Times New Roman"/>
                <w:sz w:val="24"/>
                <w:szCs w:val="24"/>
                <w:lang w:eastAsia="ar-SA"/>
              </w:rPr>
            </w:pPr>
          </w:p>
        </w:tc>
      </w:tr>
      <w:tr w:rsidR="00BE10B1" w14:paraId="290C0B5B" w14:textId="77777777" w:rsidTr="00BE10B1">
        <w:tc>
          <w:tcPr>
            <w:tcW w:w="966" w:type="pct"/>
            <w:vMerge w:val="restart"/>
            <w:hideMark/>
          </w:tcPr>
          <w:p w14:paraId="0CF62E02"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Тема 1.</w:t>
            </w:r>
          </w:p>
          <w:p w14:paraId="5B4FB53A"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Единая государственная система предупреждения и ликвидации чрезвычайных ситуаций</w:t>
            </w:r>
          </w:p>
        </w:tc>
        <w:tc>
          <w:tcPr>
            <w:tcW w:w="2707" w:type="pct"/>
            <w:gridSpan w:val="2"/>
            <w:hideMark/>
          </w:tcPr>
          <w:p w14:paraId="1BE85C3F"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3C279F20"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92" w:type="pct"/>
          </w:tcPr>
          <w:p w14:paraId="571057FB" w14:textId="77777777" w:rsidR="00BE10B1" w:rsidRDefault="00BE10B1">
            <w:pPr>
              <w:suppressAutoHyphens/>
              <w:spacing w:after="0"/>
              <w:jc w:val="center"/>
              <w:rPr>
                <w:rFonts w:ascii="Times New Roman" w:hAnsi="Times New Roman"/>
                <w:sz w:val="24"/>
                <w:szCs w:val="24"/>
                <w:lang w:eastAsia="ar-SA"/>
              </w:rPr>
            </w:pPr>
          </w:p>
        </w:tc>
      </w:tr>
      <w:tr w:rsidR="00BE10B1" w14:paraId="73A14630" w14:textId="77777777" w:rsidTr="00BE10B1">
        <w:trPr>
          <w:trHeight w:val="1138"/>
        </w:trPr>
        <w:tc>
          <w:tcPr>
            <w:tcW w:w="0" w:type="auto"/>
            <w:vMerge/>
            <w:vAlign w:val="center"/>
            <w:hideMark/>
          </w:tcPr>
          <w:p w14:paraId="4E1C6D5C" w14:textId="77777777" w:rsidR="00BE10B1" w:rsidRDefault="00BE10B1">
            <w:pPr>
              <w:spacing w:after="0" w:line="256" w:lineRule="auto"/>
              <w:rPr>
                <w:rFonts w:ascii="Times New Roman" w:hAnsi="Times New Roman"/>
                <w:sz w:val="24"/>
                <w:szCs w:val="24"/>
                <w:lang w:eastAsia="ar-SA"/>
              </w:rPr>
            </w:pPr>
          </w:p>
        </w:tc>
        <w:tc>
          <w:tcPr>
            <w:tcW w:w="134" w:type="pct"/>
            <w:hideMark/>
          </w:tcPr>
          <w:p w14:paraId="339C515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573" w:type="pct"/>
            <w:hideMark/>
          </w:tcPr>
          <w:p w14:paraId="0EE863AD"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Единая государственная система предупреждения и ликвидации чрезвычайных ситуаций</w:t>
            </w:r>
          </w:p>
        </w:tc>
        <w:tc>
          <w:tcPr>
            <w:tcW w:w="0" w:type="auto"/>
            <w:vMerge/>
            <w:vAlign w:val="center"/>
            <w:hideMark/>
          </w:tcPr>
          <w:p w14:paraId="04448FC2" w14:textId="77777777" w:rsidR="00BE10B1" w:rsidRDefault="00BE10B1">
            <w:pPr>
              <w:spacing w:after="0" w:line="256" w:lineRule="auto"/>
              <w:rPr>
                <w:rFonts w:ascii="Times New Roman" w:hAnsi="Times New Roman"/>
                <w:b/>
                <w:sz w:val="24"/>
                <w:szCs w:val="24"/>
                <w:lang w:eastAsia="ar-SA"/>
              </w:rPr>
            </w:pPr>
          </w:p>
        </w:tc>
        <w:tc>
          <w:tcPr>
            <w:tcW w:w="992" w:type="pct"/>
            <w:hideMark/>
          </w:tcPr>
          <w:p w14:paraId="554BC9E3"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ОК 06, ОК 07,</w:t>
            </w:r>
          </w:p>
          <w:p w14:paraId="578CDD15" w14:textId="77777777" w:rsidR="00BE10B1" w:rsidRDefault="00BE10B1">
            <w:pPr>
              <w:suppressAutoHyphens/>
              <w:spacing w:after="0"/>
              <w:jc w:val="center"/>
              <w:rPr>
                <w:rFonts w:ascii="Times New Roman" w:hAnsi="Times New Roman"/>
                <w:spacing w:val="-20"/>
                <w:sz w:val="24"/>
                <w:szCs w:val="24"/>
                <w:lang w:eastAsia="ar-SA"/>
              </w:rPr>
            </w:pPr>
            <w:r>
              <w:rPr>
                <w:rFonts w:ascii="Times New Roman" w:hAnsi="Times New Roman"/>
                <w:spacing w:val="-20"/>
                <w:sz w:val="24"/>
                <w:szCs w:val="24"/>
                <w:lang w:eastAsia="ar-SA"/>
              </w:rPr>
              <w:t>ПК 1.1, ПК 2.1,</w:t>
            </w:r>
          </w:p>
          <w:p w14:paraId="520A63BE"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ПК 3.1, ПК 4.1</w:t>
            </w:r>
          </w:p>
        </w:tc>
      </w:tr>
      <w:tr w:rsidR="00BE10B1" w14:paraId="59E258F3" w14:textId="77777777" w:rsidTr="00BE10B1">
        <w:tc>
          <w:tcPr>
            <w:tcW w:w="966" w:type="pct"/>
            <w:vMerge w:val="restart"/>
            <w:vAlign w:val="center"/>
          </w:tcPr>
          <w:p w14:paraId="0D0E9B4C"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sz w:val="24"/>
                <w:szCs w:val="24"/>
                <w:lang w:eastAsia="ar-SA"/>
              </w:rPr>
              <w:t>Тема 2.</w:t>
            </w:r>
          </w:p>
          <w:p w14:paraId="04686FD4"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bCs/>
                <w:sz w:val="24"/>
                <w:szCs w:val="24"/>
                <w:lang w:eastAsia="ar-SA"/>
              </w:rPr>
              <w:t>Гражданская оборона</w:t>
            </w:r>
          </w:p>
          <w:p w14:paraId="3596DADA" w14:textId="77777777" w:rsidR="00BE10B1" w:rsidRDefault="00BE10B1">
            <w:pPr>
              <w:suppressAutoHyphens/>
              <w:spacing w:after="0"/>
              <w:jc w:val="center"/>
              <w:rPr>
                <w:rFonts w:ascii="Times New Roman" w:hAnsi="Times New Roman"/>
                <w:sz w:val="24"/>
                <w:szCs w:val="24"/>
                <w:lang w:eastAsia="ar-SA"/>
              </w:rPr>
            </w:pPr>
          </w:p>
        </w:tc>
        <w:tc>
          <w:tcPr>
            <w:tcW w:w="2707" w:type="pct"/>
            <w:gridSpan w:val="2"/>
            <w:hideMark/>
          </w:tcPr>
          <w:p w14:paraId="7756B7EE"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54DB2463"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92" w:type="pct"/>
          </w:tcPr>
          <w:p w14:paraId="760FDEC6" w14:textId="77777777" w:rsidR="00BE10B1" w:rsidRDefault="00BE10B1">
            <w:pPr>
              <w:suppressAutoHyphens/>
              <w:spacing w:after="0"/>
              <w:jc w:val="center"/>
              <w:rPr>
                <w:rFonts w:ascii="Times New Roman" w:hAnsi="Times New Roman"/>
                <w:sz w:val="24"/>
                <w:szCs w:val="24"/>
                <w:lang w:eastAsia="ar-SA"/>
              </w:rPr>
            </w:pPr>
          </w:p>
        </w:tc>
      </w:tr>
      <w:tr w:rsidR="00BE10B1" w14:paraId="38984061" w14:textId="77777777" w:rsidTr="00BE10B1">
        <w:trPr>
          <w:trHeight w:val="315"/>
        </w:trPr>
        <w:tc>
          <w:tcPr>
            <w:tcW w:w="0" w:type="auto"/>
            <w:vMerge/>
            <w:vAlign w:val="center"/>
            <w:hideMark/>
          </w:tcPr>
          <w:p w14:paraId="5B7B4867" w14:textId="77777777" w:rsidR="00BE10B1" w:rsidRDefault="00BE10B1">
            <w:pPr>
              <w:spacing w:after="0" w:line="256" w:lineRule="auto"/>
              <w:rPr>
                <w:rFonts w:ascii="Times New Roman" w:hAnsi="Times New Roman"/>
                <w:sz w:val="24"/>
                <w:szCs w:val="24"/>
                <w:lang w:eastAsia="ar-SA"/>
              </w:rPr>
            </w:pPr>
          </w:p>
        </w:tc>
        <w:tc>
          <w:tcPr>
            <w:tcW w:w="134" w:type="pct"/>
            <w:hideMark/>
          </w:tcPr>
          <w:p w14:paraId="2395875D"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573" w:type="pct"/>
            <w:hideMark/>
          </w:tcPr>
          <w:p w14:paraId="3A76BC7F"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lang w:eastAsia="ar-SA"/>
              </w:rPr>
              <w:t>Организация гражданской обороны.</w:t>
            </w:r>
            <w:r>
              <w:rPr>
                <w:rFonts w:ascii="Times New Roman" w:hAnsi="Times New Roman"/>
                <w:sz w:val="24"/>
                <w:szCs w:val="24"/>
                <w:lang w:eastAsia="ar-SA"/>
              </w:rPr>
              <w:t xml:space="preserve"> Оружие массового поражения и защита от него. Правила поведения и действия людей в зонах радиоактивного, химического заражения и в очаге биологического поражения</w:t>
            </w:r>
          </w:p>
        </w:tc>
        <w:tc>
          <w:tcPr>
            <w:tcW w:w="0" w:type="auto"/>
            <w:vMerge/>
            <w:vAlign w:val="center"/>
            <w:hideMark/>
          </w:tcPr>
          <w:p w14:paraId="782A3970" w14:textId="77777777" w:rsidR="00BE10B1" w:rsidRDefault="00BE10B1">
            <w:pPr>
              <w:spacing w:after="0" w:line="256" w:lineRule="auto"/>
              <w:rPr>
                <w:rFonts w:ascii="Times New Roman" w:hAnsi="Times New Roman"/>
                <w:b/>
                <w:sz w:val="24"/>
                <w:szCs w:val="24"/>
                <w:lang w:eastAsia="ar-SA"/>
              </w:rPr>
            </w:pPr>
          </w:p>
        </w:tc>
        <w:tc>
          <w:tcPr>
            <w:tcW w:w="992" w:type="pct"/>
            <w:hideMark/>
          </w:tcPr>
          <w:p w14:paraId="06EA6DB6"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 xml:space="preserve">ОК 06, ОК 07,   </w:t>
            </w:r>
          </w:p>
          <w:p w14:paraId="6A7F8182"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1.1, ПК 2.1,</w:t>
            </w:r>
            <w:r>
              <w:rPr>
                <w:rFonts w:ascii="Times New Roman" w:hAnsi="Times New Roman"/>
                <w:sz w:val="24"/>
                <w:szCs w:val="24"/>
                <w:lang w:eastAsia="ar-SA"/>
              </w:rPr>
              <w:t xml:space="preserve"> ПК 3.1, ПК 4.1</w:t>
            </w:r>
          </w:p>
        </w:tc>
      </w:tr>
      <w:tr w:rsidR="00BE10B1" w14:paraId="63E0B5DF" w14:textId="77777777" w:rsidTr="00BE10B1">
        <w:trPr>
          <w:trHeight w:val="315"/>
        </w:trPr>
        <w:tc>
          <w:tcPr>
            <w:tcW w:w="966" w:type="pct"/>
            <w:vAlign w:val="center"/>
          </w:tcPr>
          <w:p w14:paraId="43EA8F25" w14:textId="77777777" w:rsidR="00BE10B1" w:rsidRDefault="00BE10B1">
            <w:pPr>
              <w:spacing w:after="0"/>
              <w:rPr>
                <w:rFonts w:ascii="Times New Roman" w:hAnsi="Times New Roman"/>
                <w:sz w:val="24"/>
                <w:szCs w:val="24"/>
                <w:lang w:eastAsia="ar-SA"/>
              </w:rPr>
            </w:pPr>
          </w:p>
        </w:tc>
        <w:tc>
          <w:tcPr>
            <w:tcW w:w="2707" w:type="pct"/>
            <w:gridSpan w:val="2"/>
            <w:hideMark/>
          </w:tcPr>
          <w:p w14:paraId="18826A57"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bCs/>
                <w:sz w:val="24"/>
                <w:szCs w:val="24"/>
              </w:rPr>
              <w:t>В том числе практических занятий и лабораторных работ</w:t>
            </w:r>
          </w:p>
        </w:tc>
        <w:tc>
          <w:tcPr>
            <w:tcW w:w="335" w:type="pct"/>
            <w:hideMark/>
          </w:tcPr>
          <w:p w14:paraId="5E3654A9"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992" w:type="pct"/>
          </w:tcPr>
          <w:p w14:paraId="655AB50E" w14:textId="77777777" w:rsidR="00BE10B1" w:rsidRDefault="00BE10B1">
            <w:pPr>
              <w:suppressAutoHyphens/>
              <w:spacing w:after="0"/>
              <w:jc w:val="center"/>
              <w:rPr>
                <w:rFonts w:ascii="Times New Roman" w:hAnsi="Times New Roman"/>
                <w:sz w:val="24"/>
                <w:szCs w:val="24"/>
                <w:lang w:eastAsia="ar-SA"/>
              </w:rPr>
            </w:pPr>
          </w:p>
        </w:tc>
      </w:tr>
    </w:tbl>
    <w:p w14:paraId="3EAE1968" w14:textId="77777777" w:rsidR="00BE10B1" w:rsidRDefault="00BE10B1" w:rsidP="00BE10B1">
      <w:pPr>
        <w:rPr>
          <w:rFonts w:ascii="Times New Roman" w:hAnsi="Times New Roman"/>
          <w:sz w:val="24"/>
          <w:szCs w:val="24"/>
        </w:rPr>
      </w:pPr>
      <w:r>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419"/>
        <w:gridCol w:w="7958"/>
        <w:gridCol w:w="975"/>
        <w:gridCol w:w="2865"/>
      </w:tblGrid>
      <w:tr w:rsidR="00BE10B1" w14:paraId="10003B39" w14:textId="77777777" w:rsidTr="00BE10B1">
        <w:trPr>
          <w:trHeight w:val="350"/>
        </w:trPr>
        <w:tc>
          <w:tcPr>
            <w:tcW w:w="804" w:type="pct"/>
            <w:vAlign w:val="center"/>
          </w:tcPr>
          <w:p w14:paraId="38118C1D" w14:textId="77777777" w:rsidR="00BE10B1" w:rsidRDefault="00BE10B1">
            <w:pPr>
              <w:spacing w:after="0"/>
              <w:rPr>
                <w:rFonts w:ascii="Times New Roman" w:hAnsi="Times New Roman"/>
                <w:sz w:val="24"/>
                <w:szCs w:val="24"/>
                <w:lang w:eastAsia="ar-SA"/>
              </w:rPr>
            </w:pPr>
          </w:p>
        </w:tc>
        <w:tc>
          <w:tcPr>
            <w:tcW w:w="144" w:type="pct"/>
            <w:hideMark/>
          </w:tcPr>
          <w:p w14:paraId="14390C8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37" w:right="-8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6BA16DC7" w14:textId="77777777" w:rsidR="00BE10B1" w:rsidRDefault="00BE10B1">
            <w:pPr>
              <w:autoSpaceDE w:val="0"/>
              <w:autoSpaceDN w:val="0"/>
              <w:adjustRightInd w:val="0"/>
              <w:spacing w:after="0"/>
              <w:jc w:val="both"/>
              <w:rPr>
                <w:rFonts w:ascii="Times New Roman" w:hAnsi="Times New Roman"/>
                <w:sz w:val="24"/>
                <w:szCs w:val="24"/>
              </w:rPr>
            </w:pPr>
            <w:r>
              <w:rPr>
                <w:rFonts w:ascii="Times New Roman" w:hAnsi="Times New Roman"/>
                <w:b/>
                <w:sz w:val="24"/>
                <w:szCs w:val="24"/>
              </w:rPr>
              <w:t>Практическая работа</w:t>
            </w:r>
            <w:r>
              <w:rPr>
                <w:rFonts w:ascii="Times New Roman" w:hAnsi="Times New Roman"/>
                <w:sz w:val="24"/>
                <w:szCs w:val="24"/>
              </w:rPr>
              <w:t xml:space="preserve"> «Подбор шлем-маски противогаза. Надевание противогаза»</w:t>
            </w:r>
          </w:p>
        </w:tc>
        <w:tc>
          <w:tcPr>
            <w:tcW w:w="335" w:type="pct"/>
            <w:hideMark/>
          </w:tcPr>
          <w:p w14:paraId="2AFD5EFC"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hideMark/>
          </w:tcPr>
          <w:p w14:paraId="5531AE68" w14:textId="77777777" w:rsidR="00BE10B1" w:rsidRDefault="00BE10B1">
            <w:pPr>
              <w:suppressAutoHyphens/>
              <w:spacing w:after="0"/>
              <w:jc w:val="center"/>
              <w:rPr>
                <w:rFonts w:ascii="Times New Roman" w:hAnsi="Times New Roman"/>
                <w:spacing w:val="-20"/>
                <w:sz w:val="24"/>
                <w:szCs w:val="24"/>
                <w:lang w:eastAsia="ar-SA"/>
              </w:rPr>
            </w:pPr>
            <w:r>
              <w:rPr>
                <w:rFonts w:ascii="Times New Roman" w:hAnsi="Times New Roman"/>
                <w:sz w:val="24"/>
                <w:szCs w:val="24"/>
                <w:lang w:eastAsia="ar-SA"/>
              </w:rPr>
              <w:t xml:space="preserve">ОК 07, </w:t>
            </w:r>
            <w:r>
              <w:rPr>
                <w:rFonts w:ascii="Times New Roman" w:hAnsi="Times New Roman"/>
                <w:spacing w:val="-20"/>
                <w:sz w:val="24"/>
                <w:szCs w:val="24"/>
                <w:lang w:eastAsia="ar-SA"/>
              </w:rPr>
              <w:t>ПК 1.1,</w:t>
            </w:r>
          </w:p>
          <w:p w14:paraId="6DFCA2D8" w14:textId="77777777" w:rsidR="00BE10B1" w:rsidRDefault="00BE10B1">
            <w:pPr>
              <w:suppressAutoHyphens/>
              <w:spacing w:after="0"/>
              <w:jc w:val="center"/>
              <w:rPr>
                <w:rFonts w:ascii="Times New Roman" w:hAnsi="Times New Roman"/>
                <w:spacing w:val="-20"/>
                <w:sz w:val="24"/>
                <w:szCs w:val="24"/>
                <w:lang w:eastAsia="ar-SA"/>
              </w:rPr>
            </w:pPr>
            <w:r>
              <w:rPr>
                <w:rFonts w:ascii="Times New Roman" w:hAnsi="Times New Roman"/>
                <w:spacing w:val="-20"/>
                <w:sz w:val="24"/>
                <w:szCs w:val="24"/>
                <w:lang w:eastAsia="ar-SA"/>
              </w:rPr>
              <w:t xml:space="preserve">ПК 2.1, </w:t>
            </w:r>
            <w:r>
              <w:rPr>
                <w:rFonts w:ascii="Times New Roman" w:hAnsi="Times New Roman"/>
                <w:sz w:val="24"/>
                <w:szCs w:val="24"/>
                <w:lang w:eastAsia="ar-SA"/>
              </w:rPr>
              <w:t>ПК 3.1, ПК 4.1</w:t>
            </w:r>
          </w:p>
        </w:tc>
      </w:tr>
      <w:tr w:rsidR="00BE10B1" w14:paraId="6D2872D6" w14:textId="77777777" w:rsidTr="00BE10B1">
        <w:trPr>
          <w:trHeight w:val="399"/>
        </w:trPr>
        <w:tc>
          <w:tcPr>
            <w:tcW w:w="804" w:type="pct"/>
            <w:vAlign w:val="center"/>
          </w:tcPr>
          <w:p w14:paraId="73ECABD5" w14:textId="77777777" w:rsidR="00BE10B1" w:rsidRDefault="00BE10B1">
            <w:pPr>
              <w:spacing w:after="0"/>
              <w:rPr>
                <w:rFonts w:ascii="Times New Roman" w:hAnsi="Times New Roman"/>
                <w:b/>
                <w:sz w:val="24"/>
                <w:szCs w:val="24"/>
                <w:lang w:eastAsia="ar-SA"/>
              </w:rPr>
            </w:pPr>
            <w:r>
              <w:rPr>
                <w:rFonts w:ascii="Times New Roman" w:hAnsi="Times New Roman"/>
                <w:sz w:val="24"/>
                <w:szCs w:val="24"/>
              </w:rPr>
              <w:br w:type="page"/>
            </w:r>
          </w:p>
        </w:tc>
        <w:tc>
          <w:tcPr>
            <w:tcW w:w="144" w:type="pct"/>
            <w:hideMark/>
          </w:tcPr>
          <w:p w14:paraId="5988F81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37" w:right="-8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76A1C7BE"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rPr>
              <w:t>Практическая работа</w:t>
            </w:r>
            <w:r>
              <w:rPr>
                <w:rFonts w:ascii="Times New Roman" w:hAnsi="Times New Roman"/>
                <w:sz w:val="24"/>
                <w:szCs w:val="24"/>
              </w:rPr>
              <w:t xml:space="preserve"> «Эвакуация из здания техникума»</w:t>
            </w:r>
          </w:p>
        </w:tc>
        <w:tc>
          <w:tcPr>
            <w:tcW w:w="335" w:type="pct"/>
            <w:hideMark/>
          </w:tcPr>
          <w:p w14:paraId="3778B1DF"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hideMark/>
          </w:tcPr>
          <w:p w14:paraId="2C4C7694"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spacing w:val="-20"/>
                <w:sz w:val="24"/>
                <w:szCs w:val="24"/>
                <w:lang w:eastAsia="ar-SA"/>
              </w:rPr>
              <w:t xml:space="preserve">  ПК</w:t>
            </w:r>
            <w:r>
              <w:rPr>
                <w:rFonts w:ascii="Times New Roman" w:hAnsi="Times New Roman"/>
                <w:sz w:val="24"/>
                <w:szCs w:val="24"/>
                <w:lang w:eastAsia="ar-SA"/>
              </w:rPr>
              <w:t xml:space="preserve"> 1.1, </w:t>
            </w:r>
          </w:p>
          <w:p w14:paraId="0C6DD8F2"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5BF5B01D" w14:textId="77777777" w:rsidTr="00BE10B1">
        <w:trPr>
          <w:trHeight w:val="207"/>
        </w:trPr>
        <w:tc>
          <w:tcPr>
            <w:tcW w:w="804" w:type="pct"/>
            <w:vMerge w:val="restart"/>
            <w:hideMark/>
          </w:tcPr>
          <w:p w14:paraId="43CA5B0D"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 xml:space="preserve">Тема 3. </w:t>
            </w:r>
          </w:p>
          <w:p w14:paraId="4513DD5C"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bCs/>
                <w:sz w:val="24"/>
                <w:szCs w:val="24"/>
                <w:lang w:eastAsia="ar-SA"/>
              </w:rPr>
              <w:t>Защита населения и территорий при чрезвычайных ситуациях</w:t>
            </w:r>
          </w:p>
        </w:tc>
        <w:tc>
          <w:tcPr>
            <w:tcW w:w="2877" w:type="pct"/>
            <w:gridSpan w:val="2"/>
            <w:hideMark/>
          </w:tcPr>
          <w:p w14:paraId="261FF1E2"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328F2E50"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val="en-US" w:eastAsia="ar-SA"/>
              </w:rPr>
              <w:t>1</w:t>
            </w:r>
          </w:p>
        </w:tc>
        <w:tc>
          <w:tcPr>
            <w:tcW w:w="984" w:type="pct"/>
          </w:tcPr>
          <w:p w14:paraId="39F08A48" w14:textId="77777777" w:rsidR="00BE10B1" w:rsidRDefault="00BE10B1">
            <w:pPr>
              <w:suppressAutoHyphens/>
              <w:spacing w:after="0"/>
              <w:jc w:val="center"/>
              <w:rPr>
                <w:rFonts w:ascii="Times New Roman" w:hAnsi="Times New Roman"/>
                <w:sz w:val="24"/>
                <w:szCs w:val="24"/>
                <w:lang w:eastAsia="ar-SA"/>
              </w:rPr>
            </w:pPr>
          </w:p>
        </w:tc>
      </w:tr>
      <w:tr w:rsidR="00BE10B1" w14:paraId="08CEB141" w14:textId="77777777" w:rsidTr="00BE10B1">
        <w:trPr>
          <w:trHeight w:val="336"/>
        </w:trPr>
        <w:tc>
          <w:tcPr>
            <w:tcW w:w="0" w:type="auto"/>
            <w:vMerge/>
            <w:vAlign w:val="center"/>
            <w:hideMark/>
          </w:tcPr>
          <w:p w14:paraId="7B723F12" w14:textId="77777777" w:rsidR="00BE10B1" w:rsidRDefault="00BE10B1">
            <w:pPr>
              <w:spacing w:after="0" w:line="256" w:lineRule="auto"/>
              <w:rPr>
                <w:rFonts w:ascii="Times New Roman" w:hAnsi="Times New Roman"/>
                <w:sz w:val="24"/>
                <w:szCs w:val="24"/>
                <w:lang w:eastAsia="ar-SA"/>
              </w:rPr>
            </w:pPr>
          </w:p>
        </w:tc>
        <w:tc>
          <w:tcPr>
            <w:tcW w:w="144" w:type="pct"/>
            <w:hideMark/>
          </w:tcPr>
          <w:p w14:paraId="68EA7D0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51" w:right="-8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06CAD674"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Стихийные бедствия. Защита при авариях (катастрофах) на транспорте. Защита при авариях (катастрофах) на производственных объектах</w:t>
            </w:r>
          </w:p>
        </w:tc>
        <w:tc>
          <w:tcPr>
            <w:tcW w:w="0" w:type="auto"/>
            <w:vMerge/>
            <w:vAlign w:val="center"/>
            <w:hideMark/>
          </w:tcPr>
          <w:p w14:paraId="2E91C502"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293F9F4A"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ОК 07, ПК 1.1, ПК 2.1, ПК 3.1</w:t>
            </w:r>
            <w:r>
              <w:rPr>
                <w:rFonts w:ascii="Times New Roman" w:hAnsi="Times New Roman"/>
                <w:sz w:val="24"/>
                <w:szCs w:val="24"/>
                <w:lang w:eastAsia="ar-SA"/>
              </w:rPr>
              <w:t>, ПК 4.1</w:t>
            </w:r>
          </w:p>
        </w:tc>
      </w:tr>
      <w:tr w:rsidR="00BE10B1" w14:paraId="1C43935D" w14:textId="77777777" w:rsidTr="00BE10B1">
        <w:trPr>
          <w:trHeight w:val="336"/>
        </w:trPr>
        <w:tc>
          <w:tcPr>
            <w:tcW w:w="0" w:type="auto"/>
            <w:vMerge/>
            <w:vAlign w:val="center"/>
            <w:hideMark/>
          </w:tcPr>
          <w:p w14:paraId="7C72B625" w14:textId="77777777" w:rsidR="00BE10B1" w:rsidRDefault="00BE10B1">
            <w:pPr>
              <w:spacing w:after="0" w:line="256" w:lineRule="auto"/>
              <w:rPr>
                <w:rFonts w:ascii="Times New Roman" w:hAnsi="Times New Roman"/>
                <w:sz w:val="24"/>
                <w:szCs w:val="24"/>
                <w:lang w:eastAsia="ar-SA"/>
              </w:rPr>
            </w:pPr>
          </w:p>
        </w:tc>
        <w:tc>
          <w:tcPr>
            <w:tcW w:w="2877" w:type="pct"/>
            <w:gridSpan w:val="2"/>
            <w:hideMark/>
          </w:tcPr>
          <w:p w14:paraId="57C297BC"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bCs/>
                <w:sz w:val="24"/>
                <w:szCs w:val="24"/>
              </w:rPr>
              <w:t>В том числе практических занятий и лабораторных работ</w:t>
            </w:r>
          </w:p>
        </w:tc>
        <w:tc>
          <w:tcPr>
            <w:tcW w:w="335" w:type="pct"/>
            <w:hideMark/>
          </w:tcPr>
          <w:p w14:paraId="5F43EF85"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tcPr>
          <w:p w14:paraId="4C48B48E" w14:textId="77777777" w:rsidR="00BE10B1" w:rsidRDefault="00BE10B1">
            <w:pPr>
              <w:suppressAutoHyphens/>
              <w:spacing w:after="0"/>
              <w:jc w:val="both"/>
              <w:rPr>
                <w:rFonts w:ascii="Times New Roman" w:hAnsi="Times New Roman"/>
                <w:spacing w:val="-20"/>
                <w:sz w:val="24"/>
                <w:szCs w:val="24"/>
                <w:lang w:eastAsia="ar-SA"/>
              </w:rPr>
            </w:pPr>
          </w:p>
        </w:tc>
      </w:tr>
      <w:tr w:rsidR="00BE10B1" w14:paraId="65883C9E" w14:textId="77777777" w:rsidTr="00BE10B1">
        <w:trPr>
          <w:trHeight w:val="336"/>
        </w:trPr>
        <w:tc>
          <w:tcPr>
            <w:tcW w:w="0" w:type="auto"/>
            <w:vMerge/>
            <w:vAlign w:val="center"/>
            <w:hideMark/>
          </w:tcPr>
          <w:p w14:paraId="67792036" w14:textId="77777777" w:rsidR="00BE10B1" w:rsidRDefault="00BE10B1">
            <w:pPr>
              <w:spacing w:after="0" w:line="256" w:lineRule="auto"/>
              <w:rPr>
                <w:rFonts w:ascii="Times New Roman" w:hAnsi="Times New Roman"/>
                <w:sz w:val="24"/>
                <w:szCs w:val="24"/>
                <w:lang w:eastAsia="ar-SA"/>
              </w:rPr>
            </w:pPr>
          </w:p>
        </w:tc>
        <w:tc>
          <w:tcPr>
            <w:tcW w:w="144" w:type="pct"/>
            <w:hideMark/>
          </w:tcPr>
          <w:p w14:paraId="2CD5B81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1E054472"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rPr>
              <w:t>Практическая работа</w:t>
            </w:r>
            <w:r>
              <w:rPr>
                <w:rFonts w:ascii="Times New Roman" w:hAnsi="Times New Roman"/>
                <w:sz w:val="24"/>
                <w:szCs w:val="24"/>
              </w:rPr>
              <w:t xml:space="preserve"> «</w:t>
            </w:r>
            <w:r>
              <w:rPr>
                <w:rFonts w:ascii="Times New Roman" w:hAnsi="Times New Roman"/>
                <w:sz w:val="24"/>
                <w:szCs w:val="24"/>
                <w:lang w:eastAsia="ar-SA"/>
              </w:rPr>
              <w:t>Использование первичных средств пожаротушения»</w:t>
            </w:r>
          </w:p>
        </w:tc>
        <w:tc>
          <w:tcPr>
            <w:tcW w:w="335" w:type="pct"/>
            <w:hideMark/>
          </w:tcPr>
          <w:p w14:paraId="4B1F9252"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hideMark/>
          </w:tcPr>
          <w:p w14:paraId="153D2384" w14:textId="77777777" w:rsidR="00BE10B1" w:rsidRDefault="00BE10B1">
            <w:pPr>
              <w:suppressAutoHyphens/>
              <w:spacing w:after="0"/>
              <w:jc w:val="center"/>
              <w:rPr>
                <w:rFonts w:ascii="Times New Roman" w:hAnsi="Times New Roman"/>
                <w:spacing w:val="-20"/>
                <w:sz w:val="24"/>
                <w:szCs w:val="24"/>
                <w:lang w:eastAsia="ar-SA"/>
              </w:rPr>
            </w:pPr>
            <w:r>
              <w:rPr>
                <w:rFonts w:ascii="Times New Roman" w:hAnsi="Times New Roman"/>
                <w:spacing w:val="-20"/>
                <w:sz w:val="24"/>
                <w:szCs w:val="24"/>
                <w:lang w:eastAsia="ar-SA"/>
              </w:rPr>
              <w:t>ОК 07, ПК 1.1, ПК 2.1, ПК 3.1</w:t>
            </w:r>
            <w:r>
              <w:rPr>
                <w:rFonts w:ascii="Times New Roman" w:hAnsi="Times New Roman"/>
                <w:sz w:val="24"/>
                <w:szCs w:val="24"/>
                <w:lang w:eastAsia="ar-SA"/>
              </w:rPr>
              <w:t>, ПК 4.1</w:t>
            </w:r>
          </w:p>
        </w:tc>
      </w:tr>
      <w:tr w:rsidR="00BE10B1" w14:paraId="0C92F81F" w14:textId="77777777" w:rsidTr="00BE10B1">
        <w:trPr>
          <w:trHeight w:val="336"/>
        </w:trPr>
        <w:tc>
          <w:tcPr>
            <w:tcW w:w="0" w:type="auto"/>
            <w:vMerge/>
            <w:vAlign w:val="center"/>
            <w:hideMark/>
          </w:tcPr>
          <w:p w14:paraId="368A660C" w14:textId="77777777" w:rsidR="00BE10B1" w:rsidRDefault="00BE10B1">
            <w:pPr>
              <w:spacing w:after="0" w:line="256" w:lineRule="auto"/>
              <w:rPr>
                <w:rFonts w:ascii="Times New Roman" w:hAnsi="Times New Roman"/>
                <w:sz w:val="24"/>
                <w:szCs w:val="24"/>
                <w:lang w:eastAsia="ar-SA"/>
              </w:rPr>
            </w:pPr>
          </w:p>
        </w:tc>
        <w:tc>
          <w:tcPr>
            <w:tcW w:w="2877" w:type="pct"/>
            <w:gridSpan w:val="2"/>
            <w:hideMark/>
          </w:tcPr>
          <w:p w14:paraId="76799C5E"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Самостоятельная работа обучающихся</w:t>
            </w:r>
          </w:p>
        </w:tc>
        <w:tc>
          <w:tcPr>
            <w:tcW w:w="335" w:type="pct"/>
            <w:hideMark/>
          </w:tcPr>
          <w:p w14:paraId="3270C353"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984" w:type="pct"/>
          </w:tcPr>
          <w:p w14:paraId="2B0226B0" w14:textId="77777777" w:rsidR="00BE10B1" w:rsidRDefault="00BE10B1">
            <w:pPr>
              <w:suppressAutoHyphens/>
              <w:spacing w:after="0"/>
              <w:jc w:val="center"/>
              <w:rPr>
                <w:rFonts w:ascii="Times New Roman" w:hAnsi="Times New Roman"/>
                <w:sz w:val="24"/>
                <w:szCs w:val="24"/>
                <w:lang w:eastAsia="ar-SA"/>
              </w:rPr>
            </w:pPr>
          </w:p>
        </w:tc>
      </w:tr>
      <w:tr w:rsidR="00BE10B1" w14:paraId="2FF88CBC" w14:textId="77777777" w:rsidTr="00BE10B1">
        <w:trPr>
          <w:trHeight w:val="336"/>
        </w:trPr>
        <w:tc>
          <w:tcPr>
            <w:tcW w:w="804" w:type="pct"/>
            <w:vAlign w:val="center"/>
            <w:hideMark/>
          </w:tcPr>
          <w:p w14:paraId="7D4569FE"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 xml:space="preserve">Раздел </w:t>
            </w:r>
            <w:r>
              <w:rPr>
                <w:rFonts w:ascii="Times New Roman" w:hAnsi="Times New Roman"/>
                <w:b/>
                <w:sz w:val="24"/>
                <w:szCs w:val="24"/>
                <w:lang w:val="en-US" w:eastAsia="ar-SA"/>
              </w:rPr>
              <w:t>II</w:t>
            </w:r>
            <w:r>
              <w:rPr>
                <w:rFonts w:ascii="Times New Roman" w:hAnsi="Times New Roman"/>
                <w:b/>
                <w:sz w:val="24"/>
                <w:szCs w:val="24"/>
                <w:lang w:eastAsia="ar-SA"/>
              </w:rPr>
              <w:t>. Основы военной службы</w:t>
            </w:r>
          </w:p>
        </w:tc>
        <w:tc>
          <w:tcPr>
            <w:tcW w:w="2877" w:type="pct"/>
            <w:gridSpan w:val="2"/>
          </w:tcPr>
          <w:p w14:paraId="6B001FF8" w14:textId="77777777" w:rsidR="00BE10B1" w:rsidRDefault="00BE10B1">
            <w:pPr>
              <w:suppressAutoHyphens/>
              <w:spacing w:after="0"/>
              <w:jc w:val="center"/>
              <w:rPr>
                <w:rFonts w:ascii="Times New Roman" w:hAnsi="Times New Roman"/>
                <w:b/>
                <w:sz w:val="24"/>
                <w:szCs w:val="24"/>
                <w:lang w:eastAsia="ar-SA"/>
              </w:rPr>
            </w:pPr>
          </w:p>
        </w:tc>
        <w:tc>
          <w:tcPr>
            <w:tcW w:w="335" w:type="pct"/>
            <w:hideMark/>
          </w:tcPr>
          <w:p w14:paraId="7ED7601B"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25</w:t>
            </w:r>
          </w:p>
        </w:tc>
        <w:tc>
          <w:tcPr>
            <w:tcW w:w="984" w:type="pct"/>
          </w:tcPr>
          <w:p w14:paraId="278EE51F" w14:textId="77777777" w:rsidR="00BE10B1" w:rsidRDefault="00BE10B1">
            <w:pPr>
              <w:suppressAutoHyphens/>
              <w:spacing w:after="0"/>
              <w:jc w:val="center"/>
              <w:rPr>
                <w:rFonts w:ascii="Times New Roman" w:hAnsi="Times New Roman"/>
                <w:sz w:val="24"/>
                <w:szCs w:val="24"/>
                <w:lang w:eastAsia="ar-SA"/>
              </w:rPr>
            </w:pPr>
          </w:p>
        </w:tc>
      </w:tr>
      <w:tr w:rsidR="00BE10B1" w14:paraId="6068A934" w14:textId="77777777" w:rsidTr="00BE10B1">
        <w:trPr>
          <w:trHeight w:val="336"/>
        </w:trPr>
        <w:tc>
          <w:tcPr>
            <w:tcW w:w="804" w:type="pct"/>
            <w:vMerge w:val="restart"/>
            <w:hideMark/>
          </w:tcPr>
          <w:p w14:paraId="6D3BE428"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Тема 1.</w:t>
            </w:r>
          </w:p>
          <w:p w14:paraId="2DACC6E5"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Cs/>
                <w:sz w:val="24"/>
                <w:szCs w:val="24"/>
                <w:lang w:eastAsia="ar-SA"/>
              </w:rPr>
              <w:t>Вооруженные Силы Российской Федерации на современном этапе</w:t>
            </w:r>
          </w:p>
          <w:p w14:paraId="58571C7A" w14:textId="77777777" w:rsidR="00BE10B1" w:rsidRDefault="00BE10B1">
            <w:pPr>
              <w:rPr>
                <w:rFonts w:ascii="Times New Roman" w:hAnsi="Times New Roman"/>
                <w:b/>
                <w:sz w:val="24"/>
                <w:szCs w:val="24"/>
                <w:lang w:eastAsia="ar-SA"/>
              </w:rPr>
            </w:pPr>
            <w:r>
              <w:rPr>
                <w:rFonts w:ascii="Times New Roman" w:hAnsi="Times New Roman"/>
                <w:sz w:val="24"/>
                <w:szCs w:val="24"/>
              </w:rPr>
              <w:br w:type="page"/>
            </w:r>
          </w:p>
        </w:tc>
        <w:tc>
          <w:tcPr>
            <w:tcW w:w="2877" w:type="pct"/>
            <w:gridSpan w:val="2"/>
            <w:hideMark/>
          </w:tcPr>
          <w:p w14:paraId="20EC53A2"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25512321"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984" w:type="pct"/>
          </w:tcPr>
          <w:p w14:paraId="34BD6216" w14:textId="77777777" w:rsidR="00BE10B1" w:rsidRDefault="00BE10B1">
            <w:pPr>
              <w:suppressAutoHyphens/>
              <w:spacing w:after="0"/>
              <w:jc w:val="center"/>
              <w:rPr>
                <w:rFonts w:ascii="Times New Roman" w:hAnsi="Times New Roman"/>
                <w:sz w:val="24"/>
                <w:szCs w:val="24"/>
                <w:lang w:eastAsia="ar-SA"/>
              </w:rPr>
            </w:pPr>
          </w:p>
        </w:tc>
      </w:tr>
      <w:tr w:rsidR="00BE10B1" w14:paraId="65192566" w14:textId="77777777" w:rsidTr="00BE10B1">
        <w:trPr>
          <w:trHeight w:val="336"/>
        </w:trPr>
        <w:tc>
          <w:tcPr>
            <w:tcW w:w="0" w:type="auto"/>
            <w:vMerge/>
            <w:vAlign w:val="center"/>
            <w:hideMark/>
          </w:tcPr>
          <w:p w14:paraId="2A30071C"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0F8D812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429FC586" w14:textId="77777777" w:rsidR="00BE10B1" w:rsidRDefault="00BE10B1">
            <w:pPr>
              <w:suppressAutoHyphens/>
              <w:spacing w:after="0"/>
              <w:jc w:val="both"/>
              <w:rPr>
                <w:rFonts w:ascii="Times New Roman" w:hAnsi="Times New Roman"/>
                <w:sz w:val="24"/>
                <w:szCs w:val="24"/>
                <w:lang w:val="en-US" w:eastAsia="ar-SA"/>
              </w:rPr>
            </w:pPr>
            <w:r>
              <w:rPr>
                <w:rFonts w:ascii="Times New Roman" w:hAnsi="Times New Roman"/>
                <w:sz w:val="24"/>
                <w:szCs w:val="24"/>
                <w:lang w:eastAsia="ar-SA"/>
              </w:rPr>
              <w:t>Состав и организационная структура Вооруженных Сил Российской Федерации. Система руководства и управления Вооруженными Силами Российской Федерации</w:t>
            </w:r>
          </w:p>
        </w:tc>
        <w:tc>
          <w:tcPr>
            <w:tcW w:w="0" w:type="auto"/>
            <w:vMerge/>
            <w:vAlign w:val="center"/>
            <w:hideMark/>
          </w:tcPr>
          <w:p w14:paraId="06698D29"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1A590B74"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ОК 06, ПК 1.1, ПК 2.1, ПК 3.1</w:t>
            </w:r>
            <w:r>
              <w:rPr>
                <w:rFonts w:ascii="Times New Roman" w:hAnsi="Times New Roman"/>
                <w:sz w:val="24"/>
                <w:szCs w:val="24"/>
                <w:lang w:eastAsia="ar-SA"/>
              </w:rPr>
              <w:t>, ПК 4.1</w:t>
            </w:r>
          </w:p>
        </w:tc>
      </w:tr>
      <w:tr w:rsidR="00BE10B1" w14:paraId="3C448E46" w14:textId="77777777" w:rsidTr="00BE10B1">
        <w:trPr>
          <w:trHeight w:val="336"/>
        </w:trPr>
        <w:tc>
          <w:tcPr>
            <w:tcW w:w="0" w:type="auto"/>
            <w:vMerge/>
            <w:vAlign w:val="center"/>
            <w:hideMark/>
          </w:tcPr>
          <w:p w14:paraId="10BCA61B"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303D0A70"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30C6401B"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Виды Вооруженных Сил Российской Федерации и рода войск. Система руководства и управления Вооруженными Силами Российской Федерации</w:t>
            </w:r>
          </w:p>
        </w:tc>
        <w:tc>
          <w:tcPr>
            <w:tcW w:w="0" w:type="auto"/>
            <w:vMerge/>
            <w:vAlign w:val="center"/>
            <w:hideMark/>
          </w:tcPr>
          <w:p w14:paraId="40962858"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5B969E52"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5A02D28B" w14:textId="77777777" w:rsidTr="00BE10B1">
        <w:trPr>
          <w:trHeight w:val="336"/>
        </w:trPr>
        <w:tc>
          <w:tcPr>
            <w:tcW w:w="0" w:type="auto"/>
            <w:vMerge/>
            <w:vAlign w:val="center"/>
            <w:hideMark/>
          </w:tcPr>
          <w:p w14:paraId="2D12EF25"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4A6D1E8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3.</w:t>
            </w:r>
          </w:p>
        </w:tc>
        <w:tc>
          <w:tcPr>
            <w:tcW w:w="2733" w:type="pct"/>
            <w:hideMark/>
          </w:tcPr>
          <w:p w14:paraId="57382051"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Воинская обязанность и комплектование Вооруженных Сил Российской Федерации личным составом</w:t>
            </w:r>
          </w:p>
        </w:tc>
        <w:tc>
          <w:tcPr>
            <w:tcW w:w="0" w:type="auto"/>
            <w:vMerge/>
            <w:vAlign w:val="center"/>
            <w:hideMark/>
          </w:tcPr>
          <w:p w14:paraId="1F3C9B05"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7313CF40"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ОК 06, ПК 1.1, ПК 2.1, ПК 3.1</w:t>
            </w:r>
            <w:r>
              <w:rPr>
                <w:rFonts w:ascii="Times New Roman" w:hAnsi="Times New Roman"/>
                <w:sz w:val="24"/>
                <w:szCs w:val="24"/>
                <w:lang w:eastAsia="ar-SA"/>
              </w:rPr>
              <w:t>, ПК 4.1</w:t>
            </w:r>
          </w:p>
        </w:tc>
      </w:tr>
      <w:tr w:rsidR="00BE10B1" w14:paraId="5F3BA3A9" w14:textId="77777777" w:rsidTr="00BE10B1">
        <w:trPr>
          <w:trHeight w:val="336"/>
        </w:trPr>
        <w:tc>
          <w:tcPr>
            <w:tcW w:w="0" w:type="auto"/>
            <w:vMerge/>
            <w:vAlign w:val="center"/>
            <w:hideMark/>
          </w:tcPr>
          <w:p w14:paraId="395407EC" w14:textId="77777777" w:rsidR="00BE10B1" w:rsidRDefault="00BE10B1">
            <w:pPr>
              <w:spacing w:after="0" w:line="256" w:lineRule="auto"/>
              <w:rPr>
                <w:rFonts w:ascii="Times New Roman" w:hAnsi="Times New Roman"/>
                <w:b/>
                <w:sz w:val="24"/>
                <w:szCs w:val="24"/>
                <w:lang w:eastAsia="ar-SA"/>
              </w:rPr>
            </w:pPr>
          </w:p>
        </w:tc>
        <w:tc>
          <w:tcPr>
            <w:tcW w:w="2877" w:type="pct"/>
            <w:gridSpan w:val="2"/>
            <w:hideMark/>
          </w:tcPr>
          <w:p w14:paraId="67C0B203"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bCs/>
                <w:sz w:val="24"/>
                <w:szCs w:val="24"/>
              </w:rPr>
              <w:t>В том числе практических занятий и лабораторных работ</w:t>
            </w:r>
          </w:p>
        </w:tc>
        <w:tc>
          <w:tcPr>
            <w:tcW w:w="335" w:type="pct"/>
            <w:hideMark/>
          </w:tcPr>
          <w:p w14:paraId="667A0FA7"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2</w:t>
            </w:r>
          </w:p>
        </w:tc>
        <w:tc>
          <w:tcPr>
            <w:tcW w:w="984" w:type="pct"/>
          </w:tcPr>
          <w:p w14:paraId="73B76F74" w14:textId="77777777" w:rsidR="00BE10B1" w:rsidRDefault="00BE10B1">
            <w:pPr>
              <w:suppressAutoHyphens/>
              <w:spacing w:after="0"/>
              <w:jc w:val="both"/>
              <w:rPr>
                <w:rFonts w:ascii="Times New Roman" w:hAnsi="Times New Roman"/>
                <w:spacing w:val="-20"/>
                <w:sz w:val="24"/>
                <w:szCs w:val="24"/>
                <w:lang w:eastAsia="ar-SA"/>
              </w:rPr>
            </w:pPr>
          </w:p>
        </w:tc>
      </w:tr>
      <w:tr w:rsidR="00BE10B1" w14:paraId="23FC5C4C" w14:textId="77777777" w:rsidTr="00BE10B1">
        <w:trPr>
          <w:trHeight w:val="336"/>
        </w:trPr>
        <w:tc>
          <w:tcPr>
            <w:tcW w:w="0" w:type="auto"/>
            <w:vMerge/>
            <w:vAlign w:val="center"/>
            <w:hideMark/>
          </w:tcPr>
          <w:p w14:paraId="0E02613D"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0C5928A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5379005B"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rPr>
              <w:t>Практическая работа</w:t>
            </w:r>
            <w:r>
              <w:rPr>
                <w:rFonts w:ascii="Times New Roman" w:hAnsi="Times New Roman"/>
                <w:sz w:val="24"/>
                <w:szCs w:val="24"/>
              </w:rPr>
              <w:t xml:space="preserve"> «</w:t>
            </w:r>
            <w:r>
              <w:rPr>
                <w:rFonts w:ascii="Times New Roman" w:hAnsi="Times New Roman"/>
                <w:sz w:val="24"/>
                <w:szCs w:val="24"/>
                <w:lang w:eastAsia="ar-SA"/>
              </w:rPr>
              <w:t>Определение воинских званий и знаков различия»</w:t>
            </w:r>
          </w:p>
        </w:tc>
        <w:tc>
          <w:tcPr>
            <w:tcW w:w="335" w:type="pct"/>
            <w:hideMark/>
          </w:tcPr>
          <w:p w14:paraId="640F88A9"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hideMark/>
          </w:tcPr>
          <w:p w14:paraId="42FAA0EC"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24194F55" w14:textId="77777777" w:rsidTr="00BE10B1">
        <w:trPr>
          <w:trHeight w:val="267"/>
        </w:trPr>
        <w:tc>
          <w:tcPr>
            <w:tcW w:w="0" w:type="auto"/>
            <w:vMerge/>
            <w:vAlign w:val="center"/>
            <w:hideMark/>
          </w:tcPr>
          <w:p w14:paraId="236D8BEE"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3C9DE567"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10768640"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rPr>
              <w:t>Практическая работа</w:t>
            </w:r>
            <w:r>
              <w:rPr>
                <w:rFonts w:ascii="Times New Roman" w:hAnsi="Times New Roman"/>
                <w:sz w:val="24"/>
                <w:szCs w:val="24"/>
              </w:rPr>
              <w:t>«</w:t>
            </w:r>
            <w:r>
              <w:rPr>
                <w:rFonts w:ascii="Times New Roman" w:hAnsi="Times New Roman"/>
                <w:sz w:val="24"/>
                <w:szCs w:val="24"/>
                <w:lang w:eastAsia="ar-SA"/>
              </w:rPr>
              <w:t>Порядок прохождения военной службы»</w:t>
            </w:r>
          </w:p>
        </w:tc>
        <w:tc>
          <w:tcPr>
            <w:tcW w:w="335" w:type="pct"/>
            <w:hideMark/>
          </w:tcPr>
          <w:p w14:paraId="2E08F2F5"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val="en-US" w:eastAsia="ar-SA"/>
              </w:rPr>
              <w:t>1</w:t>
            </w:r>
          </w:p>
        </w:tc>
        <w:tc>
          <w:tcPr>
            <w:tcW w:w="984" w:type="pct"/>
            <w:hideMark/>
          </w:tcPr>
          <w:p w14:paraId="285D7334"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ОК 06, ПК 1.1, ПК 2.1, ПК 3.1</w:t>
            </w:r>
            <w:r>
              <w:rPr>
                <w:rFonts w:ascii="Times New Roman" w:hAnsi="Times New Roman"/>
                <w:sz w:val="24"/>
                <w:szCs w:val="24"/>
                <w:lang w:eastAsia="ar-SA"/>
              </w:rPr>
              <w:t>, ПК 4.1</w:t>
            </w:r>
          </w:p>
        </w:tc>
      </w:tr>
      <w:tr w:rsidR="00BE10B1" w14:paraId="5543CB5D" w14:textId="77777777" w:rsidTr="00BE10B1">
        <w:trPr>
          <w:trHeight w:val="224"/>
        </w:trPr>
        <w:tc>
          <w:tcPr>
            <w:tcW w:w="804" w:type="pct"/>
            <w:vMerge w:val="restart"/>
            <w:hideMark/>
          </w:tcPr>
          <w:p w14:paraId="7A05479E"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sz w:val="24"/>
                <w:szCs w:val="24"/>
                <w:lang w:eastAsia="ar-SA"/>
              </w:rPr>
              <w:br w:type="page"/>
            </w:r>
            <w:r>
              <w:rPr>
                <w:rFonts w:ascii="Times New Roman" w:hAnsi="Times New Roman"/>
                <w:b/>
                <w:bCs/>
                <w:sz w:val="24"/>
                <w:szCs w:val="24"/>
                <w:lang w:eastAsia="ar-SA"/>
              </w:rPr>
              <w:t xml:space="preserve">Тема 2. </w:t>
            </w:r>
            <w:r>
              <w:rPr>
                <w:rFonts w:ascii="Times New Roman" w:hAnsi="Times New Roman"/>
                <w:bCs/>
                <w:sz w:val="24"/>
                <w:szCs w:val="24"/>
                <w:lang w:eastAsia="ar-SA"/>
              </w:rPr>
              <w:t>Уставы Вооруженных Сил Российской Федерации</w:t>
            </w:r>
          </w:p>
        </w:tc>
        <w:tc>
          <w:tcPr>
            <w:tcW w:w="2877" w:type="pct"/>
            <w:gridSpan w:val="2"/>
            <w:hideMark/>
          </w:tcPr>
          <w:p w14:paraId="37996D23"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13FCB18F"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6</w:t>
            </w:r>
          </w:p>
        </w:tc>
        <w:tc>
          <w:tcPr>
            <w:tcW w:w="984" w:type="pct"/>
          </w:tcPr>
          <w:p w14:paraId="60346642" w14:textId="77777777" w:rsidR="00BE10B1" w:rsidRDefault="00BE10B1">
            <w:pPr>
              <w:suppressAutoHyphens/>
              <w:spacing w:after="0"/>
              <w:jc w:val="center"/>
              <w:rPr>
                <w:rFonts w:ascii="Times New Roman" w:hAnsi="Times New Roman"/>
                <w:sz w:val="24"/>
                <w:szCs w:val="24"/>
                <w:lang w:eastAsia="ar-SA"/>
              </w:rPr>
            </w:pPr>
          </w:p>
        </w:tc>
      </w:tr>
      <w:tr w:rsidR="00BE10B1" w14:paraId="63875716" w14:textId="77777777" w:rsidTr="00BE10B1">
        <w:trPr>
          <w:trHeight w:val="336"/>
        </w:trPr>
        <w:tc>
          <w:tcPr>
            <w:tcW w:w="0" w:type="auto"/>
            <w:vMerge/>
            <w:vAlign w:val="center"/>
            <w:hideMark/>
          </w:tcPr>
          <w:p w14:paraId="24DDA360"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65D165A0"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2D349D78"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Cs/>
                <w:sz w:val="24"/>
                <w:szCs w:val="24"/>
                <w:lang w:eastAsia="ar-SA"/>
              </w:rPr>
              <w:t>Военная присяга</w:t>
            </w:r>
          </w:p>
        </w:tc>
        <w:tc>
          <w:tcPr>
            <w:tcW w:w="0" w:type="auto"/>
            <w:vMerge/>
            <w:vAlign w:val="center"/>
            <w:hideMark/>
          </w:tcPr>
          <w:p w14:paraId="5689BF1D"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7D75900D"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22243EBB"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6D78FB89" w14:textId="77777777" w:rsidTr="00BE10B1">
        <w:trPr>
          <w:trHeight w:val="336"/>
        </w:trPr>
        <w:tc>
          <w:tcPr>
            <w:tcW w:w="0" w:type="auto"/>
            <w:vMerge/>
            <w:vAlign w:val="center"/>
            <w:hideMark/>
          </w:tcPr>
          <w:p w14:paraId="5A24C7F3"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501790C4"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331980BA"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Cs/>
                <w:sz w:val="24"/>
                <w:szCs w:val="24"/>
                <w:lang w:eastAsia="ar-SA"/>
              </w:rPr>
              <w:t>Боевое Знамя воинской части</w:t>
            </w:r>
          </w:p>
        </w:tc>
        <w:tc>
          <w:tcPr>
            <w:tcW w:w="0" w:type="auto"/>
            <w:vMerge/>
            <w:vAlign w:val="center"/>
            <w:hideMark/>
          </w:tcPr>
          <w:p w14:paraId="746C2B05"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74BB5BA5"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52B7BA75"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298F1F34" w14:textId="77777777" w:rsidTr="00BE10B1">
        <w:trPr>
          <w:trHeight w:val="336"/>
        </w:trPr>
        <w:tc>
          <w:tcPr>
            <w:tcW w:w="0" w:type="auto"/>
            <w:vMerge/>
            <w:vAlign w:val="center"/>
            <w:hideMark/>
          </w:tcPr>
          <w:p w14:paraId="55569939"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7641139E"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3.</w:t>
            </w:r>
          </w:p>
        </w:tc>
        <w:tc>
          <w:tcPr>
            <w:tcW w:w="2733" w:type="pct"/>
            <w:hideMark/>
          </w:tcPr>
          <w:p w14:paraId="399A9487"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Военнослужащие и взаимоотношения между ними. Внутренний порядок, размещение и быт военнослужащих</w:t>
            </w:r>
          </w:p>
        </w:tc>
        <w:tc>
          <w:tcPr>
            <w:tcW w:w="0" w:type="auto"/>
            <w:vMerge/>
            <w:vAlign w:val="center"/>
            <w:hideMark/>
          </w:tcPr>
          <w:p w14:paraId="7A40C9E5"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228E41A4"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4678F656"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657CA1DC" w14:textId="77777777" w:rsidTr="00BE10B1">
        <w:trPr>
          <w:trHeight w:val="336"/>
        </w:trPr>
        <w:tc>
          <w:tcPr>
            <w:tcW w:w="0" w:type="auto"/>
            <w:vMerge/>
            <w:vAlign w:val="center"/>
            <w:hideMark/>
          </w:tcPr>
          <w:p w14:paraId="72ACDF2F"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6CFB115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4.</w:t>
            </w:r>
          </w:p>
        </w:tc>
        <w:tc>
          <w:tcPr>
            <w:tcW w:w="2733" w:type="pct"/>
            <w:hideMark/>
          </w:tcPr>
          <w:p w14:paraId="76D56629" w14:textId="77777777" w:rsidR="00BE10B1" w:rsidRDefault="00BE10B1">
            <w:pPr>
              <w:suppressAutoHyphens/>
              <w:spacing w:after="0"/>
              <w:jc w:val="both"/>
              <w:rPr>
                <w:rFonts w:ascii="Times New Roman" w:hAnsi="Times New Roman"/>
                <w:sz w:val="24"/>
                <w:szCs w:val="24"/>
                <w:lang w:val="en-US" w:eastAsia="ar-SA"/>
              </w:rPr>
            </w:pPr>
            <w:r>
              <w:rPr>
                <w:rFonts w:ascii="Times New Roman" w:hAnsi="Times New Roman"/>
                <w:sz w:val="24"/>
                <w:szCs w:val="24"/>
                <w:lang w:eastAsia="ar-SA"/>
              </w:rPr>
              <w:t>Суточный наряд роты</w:t>
            </w:r>
          </w:p>
        </w:tc>
        <w:tc>
          <w:tcPr>
            <w:tcW w:w="0" w:type="auto"/>
            <w:vMerge/>
            <w:vAlign w:val="center"/>
            <w:hideMark/>
          </w:tcPr>
          <w:p w14:paraId="73BD2336"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39FCB33F"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2E754FA1"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6848F80F" w14:textId="77777777" w:rsidTr="00BE10B1">
        <w:trPr>
          <w:trHeight w:val="336"/>
        </w:trPr>
        <w:tc>
          <w:tcPr>
            <w:tcW w:w="0" w:type="auto"/>
            <w:vMerge/>
            <w:vAlign w:val="center"/>
            <w:hideMark/>
          </w:tcPr>
          <w:p w14:paraId="795A74F9"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1E465E8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5.</w:t>
            </w:r>
          </w:p>
        </w:tc>
        <w:tc>
          <w:tcPr>
            <w:tcW w:w="2733" w:type="pct"/>
            <w:hideMark/>
          </w:tcPr>
          <w:p w14:paraId="0CA64F39"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Воинская дисциплина</w:t>
            </w:r>
          </w:p>
        </w:tc>
        <w:tc>
          <w:tcPr>
            <w:tcW w:w="0" w:type="auto"/>
            <w:vMerge/>
            <w:vAlign w:val="center"/>
            <w:hideMark/>
          </w:tcPr>
          <w:p w14:paraId="6339E4D1"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3F0C1F16"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4F115DD1"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1826761A" w14:textId="77777777" w:rsidTr="00BE10B1">
        <w:trPr>
          <w:trHeight w:val="336"/>
        </w:trPr>
        <w:tc>
          <w:tcPr>
            <w:tcW w:w="0" w:type="auto"/>
            <w:vMerge/>
            <w:vAlign w:val="center"/>
            <w:hideMark/>
          </w:tcPr>
          <w:p w14:paraId="52614F2F"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7A27A1F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6.</w:t>
            </w:r>
          </w:p>
        </w:tc>
        <w:tc>
          <w:tcPr>
            <w:tcW w:w="2733" w:type="pct"/>
            <w:hideMark/>
          </w:tcPr>
          <w:p w14:paraId="5D7CEC59"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Караульная служба. Обязанности и действия часового</w:t>
            </w:r>
          </w:p>
        </w:tc>
        <w:tc>
          <w:tcPr>
            <w:tcW w:w="0" w:type="auto"/>
            <w:vMerge/>
            <w:vAlign w:val="center"/>
            <w:hideMark/>
          </w:tcPr>
          <w:p w14:paraId="1C8402F4"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0F71FE58"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2337362F"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16A996B0" w14:textId="77777777" w:rsidTr="00BE10B1">
        <w:trPr>
          <w:trHeight w:val="336"/>
        </w:trPr>
        <w:tc>
          <w:tcPr>
            <w:tcW w:w="804" w:type="pct"/>
            <w:vMerge w:val="restart"/>
            <w:vAlign w:val="center"/>
            <w:hideMark/>
          </w:tcPr>
          <w:p w14:paraId="168D92CC"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Тема 3.</w:t>
            </w:r>
          </w:p>
          <w:p w14:paraId="50455D4C"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bCs/>
                <w:sz w:val="24"/>
                <w:szCs w:val="24"/>
                <w:lang w:eastAsia="ar-SA"/>
              </w:rPr>
              <w:t>Строевая подготовка</w:t>
            </w:r>
          </w:p>
        </w:tc>
        <w:tc>
          <w:tcPr>
            <w:tcW w:w="2877" w:type="pct"/>
            <w:gridSpan w:val="2"/>
            <w:hideMark/>
          </w:tcPr>
          <w:p w14:paraId="10190780"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2B4179A4"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984" w:type="pct"/>
          </w:tcPr>
          <w:p w14:paraId="09E44EA4" w14:textId="77777777" w:rsidR="00BE10B1" w:rsidRDefault="00BE10B1">
            <w:pPr>
              <w:suppressAutoHyphens/>
              <w:spacing w:after="0"/>
              <w:jc w:val="center"/>
              <w:rPr>
                <w:rFonts w:ascii="Times New Roman" w:hAnsi="Times New Roman"/>
                <w:sz w:val="24"/>
                <w:szCs w:val="24"/>
                <w:lang w:eastAsia="ar-SA"/>
              </w:rPr>
            </w:pPr>
          </w:p>
        </w:tc>
      </w:tr>
      <w:tr w:rsidR="00BE10B1" w14:paraId="5AA12557" w14:textId="77777777" w:rsidTr="00BE10B1">
        <w:trPr>
          <w:trHeight w:val="336"/>
        </w:trPr>
        <w:tc>
          <w:tcPr>
            <w:tcW w:w="0" w:type="auto"/>
            <w:vMerge/>
            <w:vAlign w:val="center"/>
            <w:hideMark/>
          </w:tcPr>
          <w:p w14:paraId="03069EC1" w14:textId="77777777" w:rsidR="00BE10B1" w:rsidRDefault="00BE10B1">
            <w:pPr>
              <w:spacing w:after="0" w:line="256" w:lineRule="auto"/>
              <w:rPr>
                <w:rFonts w:ascii="Times New Roman" w:hAnsi="Times New Roman"/>
                <w:sz w:val="24"/>
                <w:szCs w:val="24"/>
                <w:lang w:eastAsia="ar-SA"/>
              </w:rPr>
            </w:pPr>
          </w:p>
        </w:tc>
        <w:tc>
          <w:tcPr>
            <w:tcW w:w="144" w:type="pct"/>
            <w:hideMark/>
          </w:tcPr>
          <w:p w14:paraId="30050A2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4C639BA4"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Строи и управление ими</w:t>
            </w:r>
          </w:p>
        </w:tc>
        <w:tc>
          <w:tcPr>
            <w:tcW w:w="0" w:type="auto"/>
            <w:vMerge/>
            <w:vAlign w:val="center"/>
            <w:hideMark/>
          </w:tcPr>
          <w:p w14:paraId="2456BDC5"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2EBAE437"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52D1EDEB"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38EC320C" w14:textId="77777777" w:rsidTr="00BE10B1">
        <w:trPr>
          <w:trHeight w:val="336"/>
        </w:trPr>
        <w:tc>
          <w:tcPr>
            <w:tcW w:w="0" w:type="auto"/>
            <w:vMerge/>
            <w:vAlign w:val="center"/>
            <w:hideMark/>
          </w:tcPr>
          <w:p w14:paraId="732253B1" w14:textId="77777777" w:rsidR="00BE10B1" w:rsidRDefault="00BE10B1">
            <w:pPr>
              <w:spacing w:after="0" w:line="256" w:lineRule="auto"/>
              <w:rPr>
                <w:rFonts w:ascii="Times New Roman" w:hAnsi="Times New Roman"/>
                <w:sz w:val="24"/>
                <w:szCs w:val="24"/>
                <w:lang w:eastAsia="ar-SA"/>
              </w:rPr>
            </w:pPr>
          </w:p>
        </w:tc>
        <w:tc>
          <w:tcPr>
            <w:tcW w:w="144" w:type="pct"/>
            <w:hideMark/>
          </w:tcPr>
          <w:p w14:paraId="06F1AC62"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006EE17B"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Строевые приемы и движение без оружия. Выполнение воинского приветствия, выход и возвращение в строй, подход к начальнику и отход от него</w:t>
            </w:r>
          </w:p>
        </w:tc>
        <w:tc>
          <w:tcPr>
            <w:tcW w:w="0" w:type="auto"/>
            <w:vMerge/>
            <w:vAlign w:val="center"/>
            <w:hideMark/>
          </w:tcPr>
          <w:p w14:paraId="38CCCFCD"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244CB415"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2DA548F2"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1E8A1EAB" w14:textId="77777777" w:rsidTr="00BE10B1">
        <w:trPr>
          <w:trHeight w:val="336"/>
        </w:trPr>
        <w:tc>
          <w:tcPr>
            <w:tcW w:w="0" w:type="auto"/>
            <w:vMerge/>
            <w:vAlign w:val="center"/>
            <w:hideMark/>
          </w:tcPr>
          <w:p w14:paraId="5848D0CC" w14:textId="77777777" w:rsidR="00BE10B1" w:rsidRDefault="00BE10B1">
            <w:pPr>
              <w:spacing w:after="0" w:line="256" w:lineRule="auto"/>
              <w:rPr>
                <w:rFonts w:ascii="Times New Roman" w:hAnsi="Times New Roman"/>
                <w:sz w:val="24"/>
                <w:szCs w:val="24"/>
                <w:lang w:eastAsia="ar-SA"/>
              </w:rPr>
            </w:pPr>
          </w:p>
        </w:tc>
        <w:tc>
          <w:tcPr>
            <w:tcW w:w="144" w:type="pct"/>
            <w:hideMark/>
          </w:tcPr>
          <w:p w14:paraId="7C7F052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3.</w:t>
            </w:r>
          </w:p>
        </w:tc>
        <w:tc>
          <w:tcPr>
            <w:tcW w:w="2733" w:type="pct"/>
            <w:hideMark/>
          </w:tcPr>
          <w:p w14:paraId="2FF5FB0B" w14:textId="77777777" w:rsidR="00BE10B1" w:rsidRDefault="00BE10B1">
            <w:pPr>
              <w:suppressAutoHyphens/>
              <w:spacing w:after="0"/>
              <w:jc w:val="both"/>
              <w:rPr>
                <w:rFonts w:ascii="Times New Roman" w:hAnsi="Times New Roman"/>
                <w:sz w:val="24"/>
                <w:szCs w:val="24"/>
                <w:lang w:val="en-US" w:eastAsia="ar-SA"/>
              </w:rPr>
            </w:pPr>
            <w:r>
              <w:rPr>
                <w:rFonts w:ascii="Times New Roman" w:hAnsi="Times New Roman"/>
                <w:sz w:val="24"/>
                <w:szCs w:val="24"/>
                <w:lang w:eastAsia="ar-SA"/>
              </w:rPr>
              <w:t>Строи отделения</w:t>
            </w:r>
          </w:p>
        </w:tc>
        <w:tc>
          <w:tcPr>
            <w:tcW w:w="0" w:type="auto"/>
            <w:vMerge/>
            <w:vAlign w:val="center"/>
            <w:hideMark/>
          </w:tcPr>
          <w:p w14:paraId="0AACA64C"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1C746829"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38CCA95D" w14:textId="77777777" w:rsidR="00BE10B1" w:rsidRDefault="00BE10B1">
            <w:pPr>
              <w:suppressAutoHyphens/>
              <w:spacing w:after="0"/>
              <w:jc w:val="both"/>
              <w:rPr>
                <w:rFonts w:ascii="Times New Roman" w:hAnsi="Times New Roman"/>
                <w:spacing w:val="-3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3133D3EE" w14:textId="77777777" w:rsidTr="00BE10B1">
        <w:trPr>
          <w:trHeight w:val="336"/>
        </w:trPr>
        <w:tc>
          <w:tcPr>
            <w:tcW w:w="0" w:type="auto"/>
            <w:vMerge/>
            <w:vAlign w:val="center"/>
            <w:hideMark/>
          </w:tcPr>
          <w:p w14:paraId="33C73D58" w14:textId="77777777" w:rsidR="00BE10B1" w:rsidRDefault="00BE10B1">
            <w:pPr>
              <w:spacing w:after="0" w:line="256" w:lineRule="auto"/>
              <w:rPr>
                <w:rFonts w:ascii="Times New Roman" w:hAnsi="Times New Roman"/>
                <w:sz w:val="24"/>
                <w:szCs w:val="24"/>
                <w:lang w:eastAsia="ar-SA"/>
              </w:rPr>
            </w:pPr>
          </w:p>
        </w:tc>
        <w:tc>
          <w:tcPr>
            <w:tcW w:w="2877" w:type="pct"/>
            <w:gridSpan w:val="2"/>
            <w:hideMark/>
          </w:tcPr>
          <w:p w14:paraId="7D892DC9"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bCs/>
                <w:sz w:val="24"/>
                <w:szCs w:val="24"/>
              </w:rPr>
              <w:t>В том числе практических занятий и лабораторных работ</w:t>
            </w:r>
          </w:p>
        </w:tc>
        <w:tc>
          <w:tcPr>
            <w:tcW w:w="335" w:type="pct"/>
            <w:hideMark/>
          </w:tcPr>
          <w:p w14:paraId="12AE698A"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tcPr>
          <w:p w14:paraId="48138DCD" w14:textId="77777777" w:rsidR="00BE10B1" w:rsidRDefault="00BE10B1">
            <w:pPr>
              <w:suppressAutoHyphens/>
              <w:spacing w:after="0"/>
              <w:jc w:val="both"/>
              <w:rPr>
                <w:rFonts w:ascii="Times New Roman" w:hAnsi="Times New Roman"/>
                <w:spacing w:val="-20"/>
                <w:sz w:val="24"/>
                <w:szCs w:val="24"/>
                <w:lang w:eastAsia="ar-SA"/>
              </w:rPr>
            </w:pPr>
          </w:p>
        </w:tc>
      </w:tr>
      <w:tr w:rsidR="00BE10B1" w14:paraId="12448968" w14:textId="77777777" w:rsidTr="00BE10B1">
        <w:trPr>
          <w:trHeight w:val="336"/>
        </w:trPr>
        <w:tc>
          <w:tcPr>
            <w:tcW w:w="0" w:type="auto"/>
            <w:vMerge/>
            <w:vAlign w:val="center"/>
            <w:hideMark/>
          </w:tcPr>
          <w:p w14:paraId="2C561EDD" w14:textId="77777777" w:rsidR="00BE10B1" w:rsidRDefault="00BE10B1">
            <w:pPr>
              <w:spacing w:after="0" w:line="256" w:lineRule="auto"/>
              <w:rPr>
                <w:rFonts w:ascii="Times New Roman" w:hAnsi="Times New Roman"/>
                <w:sz w:val="24"/>
                <w:szCs w:val="24"/>
                <w:lang w:eastAsia="ar-SA"/>
              </w:rPr>
            </w:pPr>
          </w:p>
        </w:tc>
        <w:tc>
          <w:tcPr>
            <w:tcW w:w="144" w:type="pct"/>
            <w:hideMark/>
          </w:tcPr>
          <w:p w14:paraId="7EEAD01C"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113EBB7C"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rPr>
              <w:t>Практическая работа</w:t>
            </w:r>
            <w:r>
              <w:rPr>
                <w:rFonts w:ascii="Times New Roman" w:hAnsi="Times New Roman"/>
                <w:sz w:val="24"/>
                <w:szCs w:val="24"/>
              </w:rPr>
              <w:t xml:space="preserve"> «Освоение методик проведения строевой подготовки»</w:t>
            </w:r>
          </w:p>
        </w:tc>
        <w:tc>
          <w:tcPr>
            <w:tcW w:w="335" w:type="pct"/>
            <w:hideMark/>
          </w:tcPr>
          <w:p w14:paraId="2EAB3A85"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val="en-US" w:eastAsia="ar-SA"/>
              </w:rPr>
              <w:t>1</w:t>
            </w:r>
          </w:p>
        </w:tc>
        <w:tc>
          <w:tcPr>
            <w:tcW w:w="984" w:type="pct"/>
            <w:hideMark/>
          </w:tcPr>
          <w:p w14:paraId="79F0DC2D"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283B9EB7"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135EB448" w14:textId="77777777" w:rsidTr="00BE10B1">
        <w:trPr>
          <w:trHeight w:val="336"/>
        </w:trPr>
        <w:tc>
          <w:tcPr>
            <w:tcW w:w="804" w:type="pct"/>
            <w:vMerge w:val="restart"/>
            <w:hideMark/>
          </w:tcPr>
          <w:p w14:paraId="6A5813B9"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sz w:val="24"/>
                <w:szCs w:val="24"/>
                <w:lang w:eastAsia="ar-SA"/>
              </w:rPr>
              <w:br w:type="page"/>
            </w:r>
            <w:r>
              <w:rPr>
                <w:rFonts w:ascii="Times New Roman" w:hAnsi="Times New Roman"/>
                <w:b/>
                <w:bCs/>
                <w:sz w:val="24"/>
                <w:szCs w:val="24"/>
                <w:lang w:eastAsia="ar-SA"/>
              </w:rPr>
              <w:t>Тема 4.</w:t>
            </w:r>
          </w:p>
          <w:p w14:paraId="4FF9A235"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bCs/>
                <w:sz w:val="24"/>
                <w:szCs w:val="24"/>
                <w:lang w:eastAsia="ar-SA"/>
              </w:rPr>
              <w:t>Огневая подготовка</w:t>
            </w:r>
          </w:p>
        </w:tc>
        <w:tc>
          <w:tcPr>
            <w:tcW w:w="2877" w:type="pct"/>
            <w:gridSpan w:val="2"/>
            <w:hideMark/>
          </w:tcPr>
          <w:p w14:paraId="36D0AAB7"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7E31F1B0"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984" w:type="pct"/>
          </w:tcPr>
          <w:p w14:paraId="5D11EA84" w14:textId="77777777" w:rsidR="00BE10B1" w:rsidRDefault="00BE10B1">
            <w:pPr>
              <w:suppressAutoHyphens/>
              <w:spacing w:after="0"/>
              <w:jc w:val="center"/>
              <w:rPr>
                <w:rFonts w:ascii="Times New Roman" w:hAnsi="Times New Roman"/>
                <w:sz w:val="24"/>
                <w:szCs w:val="24"/>
                <w:lang w:eastAsia="ar-SA"/>
              </w:rPr>
            </w:pPr>
          </w:p>
        </w:tc>
      </w:tr>
      <w:tr w:rsidR="00BE10B1" w14:paraId="0C6578C5" w14:textId="77777777" w:rsidTr="00BE10B1">
        <w:trPr>
          <w:trHeight w:val="679"/>
        </w:trPr>
        <w:tc>
          <w:tcPr>
            <w:tcW w:w="0" w:type="auto"/>
            <w:vMerge/>
            <w:vAlign w:val="center"/>
            <w:hideMark/>
          </w:tcPr>
          <w:p w14:paraId="3336D7F8" w14:textId="77777777" w:rsidR="00BE10B1" w:rsidRDefault="00BE10B1">
            <w:pPr>
              <w:spacing w:after="0" w:line="256" w:lineRule="auto"/>
              <w:rPr>
                <w:rFonts w:ascii="Times New Roman" w:hAnsi="Times New Roman"/>
                <w:sz w:val="24"/>
                <w:szCs w:val="24"/>
                <w:lang w:eastAsia="ar-SA"/>
              </w:rPr>
            </w:pPr>
          </w:p>
        </w:tc>
        <w:tc>
          <w:tcPr>
            <w:tcW w:w="144" w:type="pct"/>
            <w:hideMark/>
          </w:tcPr>
          <w:p w14:paraId="5A08063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00E2F32E"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Материальная часть автомата Калашникова.</w:t>
            </w:r>
          </w:p>
          <w:p w14:paraId="1D97C99C"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Разборка и сборка автомата</w:t>
            </w:r>
          </w:p>
        </w:tc>
        <w:tc>
          <w:tcPr>
            <w:tcW w:w="0" w:type="auto"/>
            <w:vMerge/>
            <w:vAlign w:val="center"/>
            <w:hideMark/>
          </w:tcPr>
          <w:p w14:paraId="631E2B5B"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1772248E"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10F11954"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30A1B7CA" w14:textId="77777777" w:rsidTr="00BE10B1">
        <w:trPr>
          <w:trHeight w:val="336"/>
        </w:trPr>
        <w:tc>
          <w:tcPr>
            <w:tcW w:w="0" w:type="auto"/>
            <w:vMerge/>
            <w:vAlign w:val="center"/>
            <w:hideMark/>
          </w:tcPr>
          <w:p w14:paraId="2BD6DB75" w14:textId="77777777" w:rsidR="00BE10B1" w:rsidRDefault="00BE10B1">
            <w:pPr>
              <w:spacing w:after="0" w:line="256" w:lineRule="auto"/>
              <w:rPr>
                <w:rFonts w:ascii="Times New Roman" w:hAnsi="Times New Roman"/>
                <w:sz w:val="24"/>
                <w:szCs w:val="24"/>
                <w:lang w:eastAsia="ar-SA"/>
              </w:rPr>
            </w:pPr>
          </w:p>
        </w:tc>
        <w:tc>
          <w:tcPr>
            <w:tcW w:w="144" w:type="pct"/>
            <w:hideMark/>
          </w:tcPr>
          <w:p w14:paraId="6CADF2B0"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68444C50"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Подготовка автомата к стрельбе. Ведение огня из автомата</w:t>
            </w:r>
          </w:p>
        </w:tc>
        <w:tc>
          <w:tcPr>
            <w:tcW w:w="0" w:type="auto"/>
            <w:vMerge/>
            <w:vAlign w:val="center"/>
            <w:hideMark/>
          </w:tcPr>
          <w:p w14:paraId="1F307500"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210555F9"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64BFE42E"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137D5EAD" w14:textId="77777777" w:rsidTr="00BE10B1">
        <w:trPr>
          <w:trHeight w:val="336"/>
        </w:trPr>
        <w:tc>
          <w:tcPr>
            <w:tcW w:w="804" w:type="pct"/>
            <w:vMerge w:val="restart"/>
            <w:hideMark/>
          </w:tcPr>
          <w:p w14:paraId="47149C9F" w14:textId="77777777" w:rsidR="00BE10B1" w:rsidRDefault="00BE10B1">
            <w:pPr>
              <w:spacing w:after="0"/>
              <w:jc w:val="center"/>
              <w:rPr>
                <w:rFonts w:ascii="Times New Roman" w:hAnsi="Times New Roman"/>
                <w:b/>
                <w:sz w:val="24"/>
                <w:szCs w:val="24"/>
                <w:lang w:eastAsia="ar-SA"/>
              </w:rPr>
            </w:pPr>
            <w:r>
              <w:rPr>
                <w:rFonts w:ascii="Times New Roman" w:hAnsi="Times New Roman"/>
                <w:b/>
                <w:sz w:val="24"/>
                <w:szCs w:val="24"/>
                <w:lang w:eastAsia="ar-SA"/>
              </w:rPr>
              <w:t xml:space="preserve">Тема 5. </w:t>
            </w:r>
          </w:p>
          <w:p w14:paraId="7CC94A3D" w14:textId="77777777" w:rsidR="00BE10B1" w:rsidRDefault="00BE10B1">
            <w:pPr>
              <w:spacing w:after="0"/>
              <w:jc w:val="center"/>
              <w:rPr>
                <w:rFonts w:ascii="Times New Roman" w:hAnsi="Times New Roman"/>
                <w:b/>
                <w:sz w:val="24"/>
                <w:szCs w:val="24"/>
                <w:lang w:eastAsia="ar-SA"/>
              </w:rPr>
            </w:pPr>
            <w:r>
              <w:rPr>
                <w:rFonts w:ascii="Times New Roman" w:hAnsi="Times New Roman"/>
                <w:sz w:val="24"/>
                <w:szCs w:val="24"/>
                <w:lang w:eastAsia="ar-SA"/>
              </w:rPr>
              <w:t>Методико-санитарная подготовка. Первая (доврачебная) помощь</w:t>
            </w:r>
          </w:p>
        </w:tc>
        <w:tc>
          <w:tcPr>
            <w:tcW w:w="2877" w:type="pct"/>
            <w:gridSpan w:val="2"/>
            <w:hideMark/>
          </w:tcPr>
          <w:p w14:paraId="5131F521"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0495CD48"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4</w:t>
            </w:r>
          </w:p>
        </w:tc>
        <w:tc>
          <w:tcPr>
            <w:tcW w:w="984" w:type="pct"/>
          </w:tcPr>
          <w:p w14:paraId="01F0F1EA" w14:textId="77777777" w:rsidR="00BE10B1" w:rsidRDefault="00BE10B1">
            <w:pPr>
              <w:suppressAutoHyphens/>
              <w:spacing w:after="0"/>
              <w:jc w:val="center"/>
              <w:rPr>
                <w:rFonts w:ascii="Times New Roman" w:hAnsi="Times New Roman"/>
                <w:sz w:val="24"/>
                <w:szCs w:val="24"/>
                <w:lang w:eastAsia="ar-SA"/>
              </w:rPr>
            </w:pPr>
          </w:p>
        </w:tc>
      </w:tr>
      <w:tr w:rsidR="00BE10B1" w14:paraId="1BD71ED3" w14:textId="77777777" w:rsidTr="00BE10B1">
        <w:trPr>
          <w:trHeight w:val="336"/>
        </w:trPr>
        <w:tc>
          <w:tcPr>
            <w:tcW w:w="0" w:type="auto"/>
            <w:vMerge/>
            <w:vAlign w:val="center"/>
            <w:hideMark/>
          </w:tcPr>
          <w:p w14:paraId="4BA5BCF6"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304EF6F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60664F01"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Ранения. Ушибы, переломы, вывихи, растяжения связок и синдром длительного сдавливания</w:t>
            </w:r>
          </w:p>
        </w:tc>
        <w:tc>
          <w:tcPr>
            <w:tcW w:w="0" w:type="auto"/>
            <w:vMerge/>
            <w:vAlign w:val="center"/>
            <w:hideMark/>
          </w:tcPr>
          <w:p w14:paraId="4FF1C64F"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0951A297"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01DD3EA7" w14:textId="77777777" w:rsidTr="00BE10B1">
        <w:trPr>
          <w:trHeight w:val="336"/>
        </w:trPr>
        <w:tc>
          <w:tcPr>
            <w:tcW w:w="0" w:type="auto"/>
            <w:vMerge/>
            <w:vAlign w:val="center"/>
            <w:hideMark/>
          </w:tcPr>
          <w:p w14:paraId="26C63F53"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1E780F3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7EEDB149"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Ожоги. Поражение электрическим током. Утопление</w:t>
            </w:r>
          </w:p>
        </w:tc>
        <w:tc>
          <w:tcPr>
            <w:tcW w:w="0" w:type="auto"/>
            <w:vMerge/>
            <w:vAlign w:val="center"/>
            <w:hideMark/>
          </w:tcPr>
          <w:p w14:paraId="7FB72FB5"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31AE2C10"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5C6ABFFB" w14:textId="77777777" w:rsidTr="00BE10B1">
        <w:trPr>
          <w:trHeight w:val="336"/>
        </w:trPr>
        <w:tc>
          <w:tcPr>
            <w:tcW w:w="0" w:type="auto"/>
            <w:vMerge/>
            <w:vAlign w:val="center"/>
            <w:hideMark/>
          </w:tcPr>
          <w:p w14:paraId="1FB9422B"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212C39A0"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3.</w:t>
            </w:r>
          </w:p>
        </w:tc>
        <w:tc>
          <w:tcPr>
            <w:tcW w:w="2733" w:type="pct"/>
            <w:hideMark/>
          </w:tcPr>
          <w:p w14:paraId="38AB7CFA" w14:textId="77777777" w:rsidR="00BE10B1" w:rsidRDefault="00BE10B1">
            <w:pPr>
              <w:suppressAutoHyphens/>
              <w:spacing w:after="0"/>
              <w:jc w:val="both"/>
              <w:rPr>
                <w:rFonts w:ascii="Times New Roman" w:hAnsi="Times New Roman"/>
                <w:sz w:val="24"/>
                <w:szCs w:val="24"/>
                <w:lang w:val="en-US" w:eastAsia="ar-SA"/>
              </w:rPr>
            </w:pPr>
            <w:r>
              <w:rPr>
                <w:rFonts w:ascii="Times New Roman" w:hAnsi="Times New Roman"/>
                <w:sz w:val="24"/>
                <w:szCs w:val="24"/>
                <w:lang w:eastAsia="ar-SA"/>
              </w:rPr>
              <w:t>Перегревание, переохлаждение организма, обморожение и общее замерзание. Отравления</w:t>
            </w:r>
          </w:p>
        </w:tc>
        <w:tc>
          <w:tcPr>
            <w:tcW w:w="0" w:type="auto"/>
            <w:vMerge/>
            <w:vAlign w:val="center"/>
            <w:hideMark/>
          </w:tcPr>
          <w:p w14:paraId="25E65219"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0FE8434E"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64B01137" w14:textId="77777777" w:rsidTr="00BE10B1">
        <w:trPr>
          <w:trHeight w:val="336"/>
        </w:trPr>
        <w:tc>
          <w:tcPr>
            <w:tcW w:w="0" w:type="auto"/>
            <w:vMerge/>
            <w:vAlign w:val="center"/>
            <w:hideMark/>
          </w:tcPr>
          <w:p w14:paraId="0653E651"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5BB754A4"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4.</w:t>
            </w:r>
          </w:p>
        </w:tc>
        <w:tc>
          <w:tcPr>
            <w:tcW w:w="2733" w:type="pct"/>
            <w:hideMark/>
          </w:tcPr>
          <w:p w14:paraId="2336FFA8" w14:textId="77777777" w:rsidR="00BE10B1" w:rsidRDefault="00BE10B1">
            <w:pPr>
              <w:suppressAutoHyphens/>
              <w:spacing w:after="0"/>
              <w:jc w:val="both"/>
              <w:rPr>
                <w:rFonts w:ascii="Times New Roman" w:hAnsi="Times New Roman"/>
                <w:sz w:val="24"/>
                <w:szCs w:val="24"/>
                <w:lang w:val="en-US" w:eastAsia="ar-SA"/>
              </w:rPr>
            </w:pPr>
            <w:r>
              <w:rPr>
                <w:rFonts w:ascii="Times New Roman" w:hAnsi="Times New Roman"/>
                <w:sz w:val="24"/>
                <w:szCs w:val="24"/>
                <w:lang w:eastAsia="ar-SA"/>
              </w:rPr>
              <w:t>Клиническая смерть</w:t>
            </w:r>
          </w:p>
        </w:tc>
        <w:tc>
          <w:tcPr>
            <w:tcW w:w="0" w:type="auto"/>
            <w:vMerge/>
            <w:vAlign w:val="center"/>
            <w:hideMark/>
          </w:tcPr>
          <w:p w14:paraId="0FFA8EF9"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1A4BB01D"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67706E4D" w14:textId="77777777" w:rsidTr="00BE10B1">
        <w:trPr>
          <w:trHeight w:val="336"/>
        </w:trPr>
        <w:tc>
          <w:tcPr>
            <w:tcW w:w="0" w:type="auto"/>
            <w:vMerge/>
            <w:vAlign w:val="center"/>
            <w:hideMark/>
          </w:tcPr>
          <w:p w14:paraId="51914C29" w14:textId="77777777" w:rsidR="00BE10B1" w:rsidRDefault="00BE10B1">
            <w:pPr>
              <w:spacing w:after="0" w:line="256" w:lineRule="auto"/>
              <w:rPr>
                <w:rFonts w:ascii="Times New Roman" w:hAnsi="Times New Roman"/>
                <w:b/>
                <w:sz w:val="24"/>
                <w:szCs w:val="24"/>
                <w:lang w:eastAsia="ar-SA"/>
              </w:rPr>
            </w:pPr>
          </w:p>
        </w:tc>
        <w:tc>
          <w:tcPr>
            <w:tcW w:w="2877" w:type="pct"/>
            <w:gridSpan w:val="2"/>
            <w:hideMark/>
          </w:tcPr>
          <w:p w14:paraId="4E23B149"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Самостоятельная работа обучающихся</w:t>
            </w:r>
          </w:p>
        </w:tc>
        <w:tc>
          <w:tcPr>
            <w:tcW w:w="335" w:type="pct"/>
            <w:hideMark/>
          </w:tcPr>
          <w:p w14:paraId="4A55290B" w14:textId="77777777" w:rsidR="00BE10B1" w:rsidRDefault="00BE10B1">
            <w:pPr>
              <w:suppressAutoHyphens/>
              <w:spacing w:after="0"/>
              <w:jc w:val="center"/>
              <w:rPr>
                <w:rFonts w:ascii="Times New Roman" w:hAnsi="Times New Roman"/>
                <w:b/>
                <w:sz w:val="24"/>
                <w:szCs w:val="24"/>
                <w:lang w:val="en-US" w:eastAsia="ar-SA"/>
              </w:rPr>
            </w:pPr>
            <w:r>
              <w:rPr>
                <w:rFonts w:ascii="Times New Roman" w:hAnsi="Times New Roman"/>
                <w:b/>
                <w:sz w:val="24"/>
                <w:szCs w:val="24"/>
                <w:lang w:val="en-US" w:eastAsia="ar-SA"/>
              </w:rPr>
              <w:t>3</w:t>
            </w:r>
          </w:p>
        </w:tc>
        <w:tc>
          <w:tcPr>
            <w:tcW w:w="984" w:type="pct"/>
          </w:tcPr>
          <w:p w14:paraId="40145793" w14:textId="77777777" w:rsidR="00BE10B1" w:rsidRDefault="00BE10B1">
            <w:pPr>
              <w:suppressAutoHyphens/>
              <w:spacing w:after="0"/>
              <w:jc w:val="center"/>
              <w:rPr>
                <w:rFonts w:ascii="Times New Roman" w:hAnsi="Times New Roman"/>
                <w:sz w:val="24"/>
                <w:szCs w:val="24"/>
                <w:lang w:val="en-US" w:eastAsia="ar-SA"/>
              </w:rPr>
            </w:pPr>
          </w:p>
        </w:tc>
      </w:tr>
      <w:tr w:rsidR="00BE10B1" w14:paraId="5193E5CE" w14:textId="77777777" w:rsidTr="00BE10B1">
        <w:trPr>
          <w:trHeight w:val="336"/>
        </w:trPr>
        <w:tc>
          <w:tcPr>
            <w:tcW w:w="804" w:type="pct"/>
            <w:vAlign w:val="center"/>
            <w:hideMark/>
          </w:tcPr>
          <w:p w14:paraId="5F448040" w14:textId="77777777" w:rsidR="00BE10B1" w:rsidRDefault="00BE10B1">
            <w:pPr>
              <w:rPr>
                <w:rFonts w:ascii="Times New Roman" w:hAnsi="Times New Roman"/>
                <w:sz w:val="24"/>
                <w:szCs w:val="24"/>
                <w:lang w:val="en-US" w:eastAsia="ar-SA"/>
              </w:rPr>
            </w:pPr>
          </w:p>
        </w:tc>
        <w:tc>
          <w:tcPr>
            <w:tcW w:w="2877" w:type="pct"/>
            <w:gridSpan w:val="2"/>
            <w:hideMark/>
          </w:tcPr>
          <w:p w14:paraId="61F8EFE3" w14:textId="77777777" w:rsidR="00BE10B1" w:rsidRDefault="00BE10B1">
            <w:pPr>
              <w:suppressAutoHyphens/>
              <w:spacing w:after="0"/>
              <w:jc w:val="both"/>
              <w:rPr>
                <w:rFonts w:ascii="Times New Roman" w:hAnsi="Times New Roman"/>
                <w:b/>
                <w:sz w:val="24"/>
                <w:szCs w:val="24"/>
                <w:lang w:val="en-US" w:eastAsia="ar-SA"/>
              </w:rPr>
            </w:pPr>
            <w:r>
              <w:rPr>
                <w:rFonts w:ascii="Times New Roman" w:hAnsi="Times New Roman"/>
                <w:b/>
                <w:sz w:val="24"/>
                <w:szCs w:val="24"/>
                <w:lang w:eastAsia="ar-SA"/>
              </w:rPr>
              <w:t>Промежуточная аттестация</w:t>
            </w:r>
          </w:p>
        </w:tc>
        <w:tc>
          <w:tcPr>
            <w:tcW w:w="335" w:type="pct"/>
            <w:hideMark/>
          </w:tcPr>
          <w:p w14:paraId="2617D319"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2</w:t>
            </w:r>
          </w:p>
        </w:tc>
        <w:tc>
          <w:tcPr>
            <w:tcW w:w="984" w:type="pct"/>
          </w:tcPr>
          <w:p w14:paraId="7B0A34AE" w14:textId="77777777" w:rsidR="00BE10B1" w:rsidRDefault="00BE10B1">
            <w:pPr>
              <w:suppressAutoHyphens/>
              <w:spacing w:after="0"/>
              <w:jc w:val="center"/>
              <w:rPr>
                <w:rFonts w:ascii="Times New Roman" w:hAnsi="Times New Roman"/>
                <w:sz w:val="24"/>
                <w:szCs w:val="24"/>
                <w:lang w:val="en-US" w:eastAsia="ar-SA"/>
              </w:rPr>
            </w:pPr>
          </w:p>
        </w:tc>
      </w:tr>
      <w:tr w:rsidR="00BE10B1" w14:paraId="2B366F20" w14:textId="77777777" w:rsidTr="00BE10B1">
        <w:trPr>
          <w:trHeight w:val="336"/>
        </w:trPr>
        <w:tc>
          <w:tcPr>
            <w:tcW w:w="804" w:type="pct"/>
            <w:vAlign w:val="center"/>
          </w:tcPr>
          <w:p w14:paraId="31E3ED93" w14:textId="77777777" w:rsidR="00BE10B1" w:rsidRDefault="00BE10B1">
            <w:pPr>
              <w:spacing w:after="0"/>
              <w:rPr>
                <w:rFonts w:ascii="Times New Roman" w:hAnsi="Times New Roman"/>
                <w:sz w:val="24"/>
                <w:szCs w:val="24"/>
                <w:lang w:eastAsia="ar-SA"/>
              </w:rPr>
            </w:pPr>
          </w:p>
        </w:tc>
        <w:tc>
          <w:tcPr>
            <w:tcW w:w="2877" w:type="pct"/>
            <w:gridSpan w:val="2"/>
            <w:hideMark/>
          </w:tcPr>
          <w:p w14:paraId="101DDCCC" w14:textId="77777777" w:rsidR="00BE10B1" w:rsidRDefault="00BE10B1">
            <w:pPr>
              <w:suppressAutoHyphens/>
              <w:spacing w:after="0"/>
              <w:jc w:val="right"/>
              <w:rPr>
                <w:rFonts w:ascii="Times New Roman" w:hAnsi="Times New Roman"/>
                <w:b/>
                <w:sz w:val="24"/>
                <w:szCs w:val="24"/>
                <w:lang w:eastAsia="ar-SA"/>
              </w:rPr>
            </w:pPr>
            <w:r>
              <w:rPr>
                <w:rFonts w:ascii="Times New Roman" w:hAnsi="Times New Roman"/>
                <w:b/>
                <w:sz w:val="24"/>
                <w:szCs w:val="24"/>
                <w:lang w:eastAsia="ar-SA"/>
              </w:rPr>
              <w:t>Всего:</w:t>
            </w:r>
          </w:p>
        </w:tc>
        <w:tc>
          <w:tcPr>
            <w:tcW w:w="335" w:type="pct"/>
            <w:hideMark/>
          </w:tcPr>
          <w:p w14:paraId="64AC4105"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36</w:t>
            </w:r>
          </w:p>
        </w:tc>
        <w:tc>
          <w:tcPr>
            <w:tcW w:w="984" w:type="pct"/>
          </w:tcPr>
          <w:p w14:paraId="3F473E86" w14:textId="77777777" w:rsidR="00BE10B1" w:rsidRDefault="00BE10B1">
            <w:pPr>
              <w:suppressAutoHyphens/>
              <w:spacing w:after="0"/>
              <w:jc w:val="center"/>
              <w:rPr>
                <w:rFonts w:ascii="Times New Roman" w:hAnsi="Times New Roman"/>
                <w:sz w:val="24"/>
                <w:szCs w:val="24"/>
                <w:lang w:eastAsia="ar-SA"/>
              </w:rPr>
            </w:pPr>
          </w:p>
        </w:tc>
      </w:tr>
    </w:tbl>
    <w:p w14:paraId="6251ED4C" w14:textId="77777777" w:rsidR="00BE10B1" w:rsidRDefault="00BE10B1" w:rsidP="00BE10B1">
      <w:pPr>
        <w:suppressAutoHyphens/>
        <w:spacing w:after="0" w:line="240" w:lineRule="auto"/>
        <w:rPr>
          <w:rFonts w:ascii="Times New Roman" w:hAnsi="Times New Roman"/>
          <w:b/>
          <w:bCs/>
          <w:sz w:val="24"/>
          <w:szCs w:val="24"/>
          <w:lang w:eastAsia="ar-SA"/>
        </w:rPr>
      </w:pPr>
    </w:p>
    <w:p w14:paraId="7C09722B" w14:textId="77777777" w:rsidR="00BE10B1" w:rsidRDefault="00BE10B1" w:rsidP="00BE10B1">
      <w:pPr>
        <w:suppressAutoHyphens/>
        <w:spacing w:after="0" w:line="240" w:lineRule="auto"/>
        <w:rPr>
          <w:rFonts w:ascii="Times New Roman" w:hAnsi="Times New Roman"/>
          <w:b/>
          <w:bCs/>
          <w:sz w:val="28"/>
          <w:szCs w:val="28"/>
          <w:lang w:eastAsia="ar-SA"/>
        </w:rPr>
      </w:pPr>
    </w:p>
    <w:p w14:paraId="116DDB9A" w14:textId="77777777" w:rsidR="00BE10B1" w:rsidRDefault="00BE10B1" w:rsidP="00BE10B1">
      <w:pPr>
        <w:rPr>
          <w:rFonts w:ascii="Times New Roman" w:hAnsi="Times New Roman"/>
          <w:sz w:val="28"/>
          <w:szCs w:val="28"/>
        </w:rPr>
      </w:pPr>
      <w:r>
        <w:rPr>
          <w:rFonts w:ascii="Times New Roman" w:hAnsi="Times New Roman"/>
          <w:sz w:val="28"/>
          <w:szCs w:val="28"/>
        </w:rPr>
        <w:br w:type="page"/>
      </w:r>
    </w:p>
    <w:p w14:paraId="3E8E5FB6" w14:textId="77777777" w:rsidR="00BE10B1" w:rsidRDefault="00BE10B1" w:rsidP="00BE10B1">
      <w:pPr>
        <w:spacing w:after="0" w:line="240" w:lineRule="auto"/>
        <w:rPr>
          <w:rFonts w:ascii="Times New Roman" w:hAnsi="Times New Roman"/>
          <w:sz w:val="28"/>
          <w:szCs w:val="28"/>
          <w:lang w:eastAsia="ar-SA"/>
        </w:rPr>
        <w:sectPr w:rsidR="00BE10B1">
          <w:footnotePr>
            <w:pos w:val="beneathText"/>
          </w:footnotePr>
          <w:pgSz w:w="16837" w:h="11905" w:orient="landscape"/>
          <w:pgMar w:top="1135" w:right="1134" w:bottom="567" w:left="1134" w:header="709" w:footer="709" w:gutter="0"/>
          <w:cols w:space="720"/>
        </w:sectPr>
      </w:pPr>
    </w:p>
    <w:p w14:paraId="76FAAEDE" w14:textId="77777777" w:rsidR="00BE10B1" w:rsidRDefault="00BE10B1" w:rsidP="00BE10B1">
      <w:pPr>
        <w:pStyle w:val="1"/>
        <w:spacing w:before="0"/>
        <w:jc w:val="center"/>
        <w:rPr>
          <w:rFonts w:ascii="Times New Roman" w:eastAsiaTheme="minorEastAsia" w:hAnsi="Times New Roman"/>
          <w:b w:val="0"/>
          <w:bCs w:val="0"/>
          <w:sz w:val="24"/>
          <w:szCs w:val="24"/>
        </w:rPr>
      </w:pPr>
      <w:r>
        <w:rPr>
          <w:rFonts w:ascii="Times New Roman" w:eastAsiaTheme="minorEastAsia" w:hAnsi="Times New Roman"/>
          <w:b w:val="0"/>
          <w:bCs w:val="0"/>
          <w:sz w:val="24"/>
          <w:szCs w:val="24"/>
        </w:rPr>
        <w:t xml:space="preserve">3. </w:t>
      </w:r>
      <w:r>
        <w:rPr>
          <w:rFonts w:ascii="Times New Roman" w:eastAsiaTheme="minorEastAsia" w:hAnsi="Times New Roman"/>
          <w:bCs w:val="0"/>
          <w:sz w:val="24"/>
          <w:szCs w:val="24"/>
        </w:rPr>
        <w:t>УСЛОВИЯ РЕАЛИЗАЦИИ ПРОГРАММЫ УЧЕБНОЙ ДИСЦИПЛИНЫ</w:t>
      </w:r>
    </w:p>
    <w:p w14:paraId="0A136E1E" w14:textId="77777777" w:rsidR="00BE10B1" w:rsidRDefault="00BE10B1" w:rsidP="00BE10B1">
      <w:pPr>
        <w:spacing w:after="0"/>
        <w:jc w:val="both"/>
        <w:outlineLvl w:val="0"/>
        <w:rPr>
          <w:b/>
          <w:bCs/>
        </w:rPr>
      </w:pPr>
    </w:p>
    <w:p w14:paraId="267424EE" w14:textId="77777777" w:rsidR="00BE10B1" w:rsidRDefault="00BE10B1" w:rsidP="00BE10B1">
      <w:pPr>
        <w:spacing w:after="0" w:line="240" w:lineRule="auto"/>
        <w:jc w:val="both"/>
        <w:outlineLvl w:val="0"/>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50B9827F" w14:textId="77777777" w:rsidR="00BE10B1" w:rsidRDefault="00BE10B1" w:rsidP="00BE10B1">
      <w:pPr>
        <w:spacing w:after="0"/>
        <w:jc w:val="both"/>
        <w:outlineLvl w:val="0"/>
        <w:rPr>
          <w:b/>
          <w:bCs/>
        </w:rPr>
      </w:pPr>
    </w:p>
    <w:p w14:paraId="77D01946" w14:textId="77777777" w:rsidR="00BE10B1" w:rsidRDefault="00BE10B1" w:rsidP="00BE10B1">
      <w:pPr>
        <w:spacing w:after="0"/>
        <w:jc w:val="both"/>
        <w:outlineLvl w:val="0"/>
        <w:rPr>
          <w:b/>
          <w:bCs/>
        </w:rPr>
      </w:pPr>
    </w:p>
    <w:p w14:paraId="05669C27" w14:textId="77777777" w:rsidR="00BE10B1" w:rsidRDefault="00BE10B1" w:rsidP="00BE10B1">
      <w:pPr>
        <w:spacing w:after="0"/>
        <w:rPr>
          <w:rFonts w:ascii="Times New Roman" w:hAnsi="Times New Roman"/>
          <w:sz w:val="24"/>
          <w:szCs w:val="24"/>
        </w:rPr>
      </w:pPr>
      <w:r>
        <w:rPr>
          <w:rFonts w:ascii="Times New Roman" w:hAnsi="Times New Roman"/>
          <w:b/>
          <w:sz w:val="24"/>
          <w:szCs w:val="24"/>
        </w:rPr>
        <w:t>Кабинет</w:t>
      </w:r>
      <w:r>
        <w:rPr>
          <w:rFonts w:ascii="Times New Roman" w:hAnsi="Times New Roman"/>
          <w:b/>
          <w:i/>
          <w:sz w:val="24"/>
          <w:szCs w:val="24"/>
        </w:rPr>
        <w:t xml:space="preserve"> «</w:t>
      </w:r>
      <w:r>
        <w:rPr>
          <w:rFonts w:ascii="Times New Roman" w:hAnsi="Times New Roman"/>
          <w:b/>
          <w:i/>
          <w:sz w:val="24"/>
          <w:szCs w:val="24"/>
          <w:shd w:val="clear" w:color="auto" w:fill="FFFFFF"/>
        </w:rPr>
        <w:t>Безопасность жизнедеятельности</w:t>
      </w:r>
      <w:r>
        <w:rPr>
          <w:rFonts w:ascii="Times New Roman" w:hAnsi="Times New Roman"/>
          <w:b/>
          <w:i/>
          <w:sz w:val="24"/>
          <w:szCs w:val="24"/>
        </w:rPr>
        <w:t>»</w:t>
      </w:r>
      <w:r>
        <w:rPr>
          <w:rFonts w:ascii="Times New Roman" w:hAnsi="Times New Roman"/>
          <w:sz w:val="24"/>
          <w:szCs w:val="24"/>
        </w:rPr>
        <w:t>,</w:t>
      </w:r>
    </w:p>
    <w:p w14:paraId="4C813240" w14:textId="77777777" w:rsidR="00BE10B1" w:rsidRDefault="00BE10B1" w:rsidP="00BE10B1">
      <w:pPr>
        <w:suppressAutoHyphens/>
        <w:autoSpaceDE w:val="0"/>
        <w:autoSpaceDN w:val="0"/>
        <w:adjustRightInd w:val="0"/>
        <w:spacing w:after="0"/>
        <w:ind w:firstLine="709"/>
        <w:jc w:val="both"/>
        <w:rPr>
          <w:rFonts w:ascii="Times New Roman" w:hAnsi="Times New Roman"/>
          <w:i/>
          <w:sz w:val="24"/>
          <w:szCs w:val="24"/>
          <w:vertAlign w:val="superscript"/>
        </w:rPr>
      </w:pPr>
    </w:p>
    <w:p w14:paraId="13718FEE"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bCs/>
          <w:sz w:val="24"/>
          <w:szCs w:val="24"/>
        </w:rPr>
      </w:pPr>
      <w:r>
        <w:rPr>
          <w:rFonts w:ascii="Times New Roman" w:hAnsi="Times New Roman"/>
          <w:sz w:val="24"/>
          <w:szCs w:val="24"/>
        </w:rPr>
        <w:t>оснащенный о</w:t>
      </w:r>
      <w:r>
        <w:rPr>
          <w:rFonts w:ascii="Times New Roman" w:hAnsi="Times New Roman"/>
          <w:bCs/>
          <w:sz w:val="24"/>
          <w:szCs w:val="24"/>
        </w:rPr>
        <w:t xml:space="preserve">борудованием: </w:t>
      </w:r>
    </w:p>
    <w:p w14:paraId="06AB464D" w14:textId="77777777" w:rsidR="00BE10B1" w:rsidRDefault="00BE10B1" w:rsidP="008033D0">
      <w:pPr>
        <w:pStyle w:val="a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76" w:lineRule="auto"/>
        <w:ind w:left="0" w:hanging="322"/>
        <w:contextualSpacing/>
        <w:rPr>
          <w:lang w:eastAsia="ar-SA"/>
        </w:rPr>
      </w:pPr>
      <w:r>
        <w:rPr>
          <w:lang w:eastAsia="ar-SA"/>
        </w:rPr>
        <w:t xml:space="preserve"> посадочные места по количеству обучающихся;</w:t>
      </w:r>
    </w:p>
    <w:p w14:paraId="73B4AB39" w14:textId="77777777" w:rsidR="00BE10B1" w:rsidRDefault="00BE10B1" w:rsidP="008033D0">
      <w:pPr>
        <w:numPr>
          <w:ilvl w:val="0"/>
          <w:numId w:val="3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heme="minorEastAsia" w:hAnsi="Times New Roman"/>
          <w:sz w:val="24"/>
          <w:szCs w:val="24"/>
          <w:lang w:eastAsia="ar-SA"/>
        </w:rPr>
      </w:pPr>
      <w:r>
        <w:rPr>
          <w:rFonts w:ascii="Times New Roman" w:hAnsi="Times New Roman"/>
          <w:sz w:val="24"/>
          <w:szCs w:val="24"/>
          <w:lang w:eastAsia="ar-SA"/>
        </w:rPr>
        <w:t>рабочее место преподавателя;</w:t>
      </w:r>
    </w:p>
    <w:p w14:paraId="75198CD6"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комплект учебно-наглядных пособий по основам безопасности жизнедеятельности и безопасности жизнедеятельности;</w:t>
      </w:r>
    </w:p>
    <w:p w14:paraId="703CD391"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раздаточный материал по гражданской обороне;</w:t>
      </w:r>
    </w:p>
    <w:p w14:paraId="688D5C2E"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кроссворды, ребусы, головоломки по дисциплине;</w:t>
      </w:r>
    </w:p>
    <w:p w14:paraId="12165051"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плакаты и печатные наглядные пособия по дисциплине;</w:t>
      </w:r>
    </w:p>
    <w:p w14:paraId="7D13F3B6"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карточки индивидуального опроса обучающихся по дисциплине;</w:t>
      </w:r>
    </w:p>
    <w:p w14:paraId="0179877B"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тесты по разделам «Безопасность жизнедеятельности»;</w:t>
      </w:r>
    </w:p>
    <w:p w14:paraId="2E4F1EA0"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контрольные таблицы для проверки качества усвоения знаний;</w:t>
      </w:r>
    </w:p>
    <w:p w14:paraId="2C56A8A9" w14:textId="77777777" w:rsidR="00BE10B1" w:rsidRDefault="00BE10B1" w:rsidP="008033D0">
      <w:pPr>
        <w:numPr>
          <w:ilvl w:val="0"/>
          <w:numId w:val="3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bCs/>
          <w:sz w:val="24"/>
          <w:szCs w:val="24"/>
          <w:lang w:eastAsia="ar-SA"/>
        </w:rPr>
        <w:t>нормативно-правовые источники;</w:t>
      </w:r>
    </w:p>
    <w:p w14:paraId="139113C8" w14:textId="77777777" w:rsidR="00BE10B1" w:rsidRDefault="00BE10B1" w:rsidP="008033D0">
      <w:pPr>
        <w:numPr>
          <w:ilvl w:val="0"/>
          <w:numId w:val="3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макет автомата Калашникова;</w:t>
      </w:r>
    </w:p>
    <w:p w14:paraId="3FB09A37" w14:textId="77777777" w:rsidR="00BE10B1" w:rsidRDefault="00BE10B1" w:rsidP="008033D0">
      <w:pPr>
        <w:numPr>
          <w:ilvl w:val="0"/>
          <w:numId w:val="3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противогазы;</w:t>
      </w:r>
    </w:p>
    <w:p w14:paraId="7518F4CD" w14:textId="77777777" w:rsidR="00BE10B1" w:rsidRDefault="00BE10B1" w:rsidP="008033D0">
      <w:pPr>
        <w:numPr>
          <w:ilvl w:val="0"/>
          <w:numId w:val="3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 xml:space="preserve">винтовки пневматические,                                          </w:t>
      </w:r>
    </w:p>
    <w:p w14:paraId="59744346" w14:textId="77777777" w:rsidR="00BE10B1" w:rsidRDefault="00BE10B1" w:rsidP="00BE10B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r>
        <w:rPr>
          <w:rFonts w:ascii="Times New Roman" w:hAnsi="Times New Roman"/>
          <w:sz w:val="24"/>
          <w:szCs w:val="24"/>
        </w:rPr>
        <w:t>т</w:t>
      </w:r>
      <w:r>
        <w:rPr>
          <w:rFonts w:ascii="Times New Roman" w:hAnsi="Times New Roman"/>
          <w:bCs/>
          <w:sz w:val="24"/>
          <w:szCs w:val="24"/>
        </w:rPr>
        <w:t xml:space="preserve">ехническими средствами обучения: </w:t>
      </w:r>
    </w:p>
    <w:p w14:paraId="5C45B65C" w14:textId="77777777" w:rsidR="00BE10B1" w:rsidRDefault="00BE10B1" w:rsidP="008033D0">
      <w:pPr>
        <w:pStyle w:val="ae"/>
        <w:numPr>
          <w:ilvl w:val="0"/>
          <w:numId w:val="35"/>
        </w:numPr>
        <w:spacing w:before="0" w:after="0" w:line="276" w:lineRule="auto"/>
        <w:contextualSpacing/>
      </w:pPr>
      <w:r>
        <w:t xml:space="preserve">компьютер с лицензионным программным обеспечением, </w:t>
      </w:r>
    </w:p>
    <w:p w14:paraId="7971D0C5" w14:textId="77777777" w:rsidR="00BE10B1" w:rsidRDefault="00BE10B1" w:rsidP="008033D0">
      <w:pPr>
        <w:pStyle w:val="ae"/>
        <w:numPr>
          <w:ilvl w:val="0"/>
          <w:numId w:val="35"/>
        </w:numPr>
        <w:spacing w:before="0" w:after="0" w:line="276" w:lineRule="auto"/>
        <w:contextualSpacing/>
      </w:pPr>
      <w:r>
        <w:t>экран</w:t>
      </w:r>
    </w:p>
    <w:p w14:paraId="1E62FE3E" w14:textId="77777777" w:rsidR="00BE10B1" w:rsidRDefault="00BE10B1" w:rsidP="008033D0">
      <w:pPr>
        <w:pStyle w:val="ae"/>
        <w:numPr>
          <w:ilvl w:val="0"/>
          <w:numId w:val="35"/>
        </w:numPr>
        <w:spacing w:before="0" w:after="0" w:line="276" w:lineRule="auto"/>
        <w:ind w:left="56" w:hanging="392"/>
        <w:contextualSpacing/>
      </w:pPr>
      <w:r>
        <w:t>мультимедиапроектор</w:t>
      </w:r>
    </w:p>
    <w:p w14:paraId="56C060EC" w14:textId="77777777" w:rsidR="00BE10B1" w:rsidRDefault="00BE10B1" w:rsidP="00BE10B1">
      <w:pPr>
        <w:pStyle w:val="ae"/>
        <w:spacing w:after="0" w:line="276" w:lineRule="auto"/>
        <w:ind w:left="56"/>
      </w:pPr>
    </w:p>
    <w:p w14:paraId="2D5313C1" w14:textId="77777777" w:rsidR="00BE10B1" w:rsidRDefault="00BE10B1" w:rsidP="00BE10B1">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67299AAB"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1F7DDE" w14:textId="77777777" w:rsidR="00BE10B1" w:rsidRDefault="00BE10B1" w:rsidP="00BE10B1">
      <w:pPr>
        <w:suppressAutoHyphens/>
        <w:spacing w:after="0"/>
        <w:ind w:firstLine="709"/>
        <w:jc w:val="both"/>
        <w:rPr>
          <w:rFonts w:ascii="Times New Roman" w:hAnsi="Times New Roman"/>
          <w:sz w:val="24"/>
          <w:szCs w:val="24"/>
        </w:rPr>
      </w:pPr>
    </w:p>
    <w:p w14:paraId="4D2C8F21" w14:textId="77777777" w:rsidR="00BE10B1" w:rsidRDefault="00BE10B1" w:rsidP="00BE10B1">
      <w:pPr>
        <w:spacing w:after="0" w:line="240" w:lineRule="auto"/>
        <w:ind w:firstLine="709"/>
        <w:contextualSpacing/>
        <w:rPr>
          <w:rFonts w:ascii="Times New Roman" w:eastAsiaTheme="minorEastAsia" w:hAnsi="Times New Roman"/>
          <w:b/>
          <w:sz w:val="24"/>
          <w:szCs w:val="24"/>
        </w:rPr>
      </w:pPr>
      <w:r>
        <w:rPr>
          <w:rFonts w:ascii="Times New Roman" w:eastAsiaTheme="minorEastAsia" w:hAnsi="Times New Roman"/>
          <w:b/>
          <w:sz w:val="24"/>
          <w:szCs w:val="24"/>
        </w:rPr>
        <w:t>3.2.1. Основные печатные издания</w:t>
      </w:r>
    </w:p>
    <w:p w14:paraId="417BCAE4" w14:textId="77777777" w:rsidR="00BE10B1" w:rsidRDefault="00BE10B1" w:rsidP="00BE10B1">
      <w:pPr>
        <w:spacing w:after="0"/>
        <w:ind w:firstLine="709"/>
        <w:contextualSpacing/>
        <w:rPr>
          <w:rFonts w:ascii="Times New Roman" w:eastAsiaTheme="minorEastAsia" w:hAnsi="Times New Roman"/>
          <w:b/>
          <w:sz w:val="24"/>
          <w:szCs w:val="24"/>
        </w:rPr>
      </w:pPr>
    </w:p>
    <w:p w14:paraId="452367DE" w14:textId="77777777" w:rsidR="00BE10B1" w:rsidRDefault="00BE10B1" w:rsidP="008033D0">
      <w:pPr>
        <w:numPr>
          <w:ilvl w:val="0"/>
          <w:numId w:val="36"/>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w:t>
      </w:r>
    </w:p>
    <w:p w14:paraId="7A547DB8" w14:textId="77777777" w:rsidR="00BE10B1" w:rsidRDefault="00BE10B1" w:rsidP="008033D0">
      <w:pPr>
        <w:numPr>
          <w:ilvl w:val="0"/>
          <w:numId w:val="36"/>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Константинов, Ю. С. Безопасность жизнедеятельности. Ориентирование : учебное пособие для среднего профессионального образования / Ю. С. Константинов, О. Л. Глаголева. — 2-е изд., испр. и доп. — Москва : Издательство Юрайт, 2020. — 329 с.</w:t>
      </w:r>
    </w:p>
    <w:p w14:paraId="16680664" w14:textId="77777777" w:rsidR="00BE10B1" w:rsidRDefault="00BE10B1" w:rsidP="008033D0">
      <w:pPr>
        <w:numPr>
          <w:ilvl w:val="0"/>
          <w:numId w:val="36"/>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Безопасность жизнедеятельности: учебник / под ред. Полиевский С.А.. - М.: Academia, 2018. - 96 c.</w:t>
      </w:r>
    </w:p>
    <w:p w14:paraId="2FC9D843" w14:textId="77777777" w:rsidR="00BE10B1" w:rsidRDefault="00BE10B1" w:rsidP="008033D0">
      <w:pPr>
        <w:numPr>
          <w:ilvl w:val="0"/>
          <w:numId w:val="36"/>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Бондаренко, В.А. Безопасность жизнедеятельности. Практикум: Учебное пособие / В.А. Бондаренко, С.И. Евтушенко, В.А. Лепихова. - М.: Риор, 2018. - 448 c.</w:t>
      </w:r>
    </w:p>
    <w:p w14:paraId="6D7A4313" w14:textId="77777777" w:rsidR="00BE10B1" w:rsidRDefault="00BE10B1" w:rsidP="00BE10B1">
      <w:pPr>
        <w:spacing w:after="0"/>
        <w:ind w:firstLine="709"/>
        <w:contextualSpacing/>
        <w:rPr>
          <w:rFonts w:ascii="Times New Roman" w:eastAsiaTheme="minorEastAsia" w:hAnsi="Times New Roman"/>
          <w:bCs/>
          <w:sz w:val="24"/>
          <w:szCs w:val="24"/>
        </w:rPr>
      </w:pPr>
    </w:p>
    <w:p w14:paraId="066C2DB6" w14:textId="77777777" w:rsidR="00BE10B1" w:rsidRDefault="00BE10B1" w:rsidP="00BE10B1">
      <w:pPr>
        <w:spacing w:after="0"/>
        <w:ind w:firstLine="709"/>
        <w:contextualSpacing/>
        <w:rPr>
          <w:rFonts w:ascii="Times New Roman" w:eastAsiaTheme="minorEastAsia" w:hAnsi="Times New Roman"/>
          <w:b/>
          <w:sz w:val="24"/>
          <w:szCs w:val="24"/>
        </w:rPr>
      </w:pPr>
      <w:r>
        <w:rPr>
          <w:rFonts w:ascii="Times New Roman" w:eastAsiaTheme="minorEastAsia" w:hAnsi="Times New Roman"/>
          <w:b/>
          <w:sz w:val="24"/>
          <w:szCs w:val="24"/>
        </w:rPr>
        <w:t>3.2.2. Основные электронные издания</w:t>
      </w:r>
    </w:p>
    <w:p w14:paraId="7F2251B1" w14:textId="77777777" w:rsidR="00BE10B1" w:rsidRDefault="00BE10B1" w:rsidP="00BE10B1">
      <w:pPr>
        <w:keepNext/>
        <w:suppressAutoHyphens/>
        <w:spacing w:after="0" w:line="240" w:lineRule="auto"/>
        <w:ind w:firstLine="709"/>
        <w:jc w:val="both"/>
        <w:outlineLvl w:val="0"/>
        <w:rPr>
          <w:rFonts w:ascii="Times New Roman" w:eastAsiaTheme="minorEastAsia" w:hAnsi="Times New Roman"/>
          <w:bCs/>
          <w:kern w:val="32"/>
          <w:sz w:val="24"/>
          <w:szCs w:val="24"/>
        </w:rPr>
      </w:pPr>
      <w:r>
        <w:rPr>
          <w:rFonts w:ascii="Times New Roman" w:eastAsiaTheme="minorEastAsia" w:hAnsi="Times New Roman"/>
          <w:bCs/>
          <w:kern w:val="32"/>
          <w:sz w:val="24"/>
          <w:szCs w:val="24"/>
        </w:rPr>
        <w:t xml:space="preserve">1. 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 — Текст : электронный // Электронный ресурс цифровой образовательной среды СПО PROFобразование : [сайт]. — URL: </w:t>
      </w:r>
      <w:hyperlink r:id="rId14" w:history="1">
        <w:r>
          <w:rPr>
            <w:rStyle w:val="ad"/>
            <w:rFonts w:eastAsiaTheme="minorEastAsia"/>
            <w:bCs/>
            <w:sz w:val="24"/>
            <w:szCs w:val="24"/>
          </w:rPr>
          <w:t>https://profspo.ru/books/100492</w:t>
        </w:r>
      </w:hyperlink>
    </w:p>
    <w:p w14:paraId="62A4E471" w14:textId="77777777" w:rsidR="00BE10B1" w:rsidRDefault="00BE10B1" w:rsidP="00BE10B1">
      <w:pPr>
        <w:keepNext/>
        <w:suppressAutoHyphens/>
        <w:spacing w:after="0" w:line="240" w:lineRule="auto"/>
        <w:ind w:firstLine="709"/>
        <w:jc w:val="both"/>
        <w:outlineLvl w:val="0"/>
        <w:rPr>
          <w:rFonts w:ascii="Times New Roman" w:eastAsiaTheme="minorEastAsia" w:hAnsi="Times New Roman"/>
          <w:bCs/>
          <w:kern w:val="32"/>
          <w:sz w:val="24"/>
          <w:szCs w:val="24"/>
        </w:rPr>
      </w:pPr>
      <w:r>
        <w:rPr>
          <w:rFonts w:ascii="Times New Roman" w:eastAsiaTheme="minorEastAsia" w:hAnsi="Times New Roman"/>
          <w:bCs/>
          <w:kern w:val="32"/>
          <w:sz w:val="24"/>
          <w:szCs w:val="24"/>
        </w:rPr>
        <w:t xml:space="preserve">2. Петров, С. В. Обеспечение безопасности образовательного учреждения : учебное пособие для среднего профессионального образования / С. В. Петров, П. А. Кисляков. — 2-е изд., испр. и доп. — Москва : Издательство Юрайт, 2020. — 179 с. — (Профессиональное образование). — ISBN 978-5-534-09774-0. — Текст : электронный // ЭБС Юрайт [сайт]. — URL: https://urait.ru/bcode/452983 </w:t>
      </w:r>
    </w:p>
    <w:p w14:paraId="6ADCA7AD" w14:textId="77777777" w:rsidR="00BE10B1" w:rsidRDefault="00BE10B1" w:rsidP="00BE10B1">
      <w:pPr>
        <w:keepNext/>
        <w:suppressAutoHyphens/>
        <w:spacing w:after="0" w:line="240" w:lineRule="auto"/>
        <w:ind w:firstLine="709"/>
        <w:jc w:val="both"/>
        <w:outlineLvl w:val="0"/>
        <w:rPr>
          <w:rFonts w:ascii="Times New Roman" w:eastAsiaTheme="minorEastAsia" w:hAnsi="Times New Roman"/>
          <w:bCs/>
          <w:kern w:val="32"/>
          <w:sz w:val="24"/>
          <w:szCs w:val="24"/>
        </w:rPr>
      </w:pPr>
      <w:r>
        <w:rPr>
          <w:rFonts w:ascii="Times New Roman" w:eastAsiaTheme="minorEastAsia" w:hAnsi="Times New Roman"/>
          <w:bCs/>
          <w:kern w:val="32"/>
          <w:sz w:val="24"/>
          <w:szCs w:val="24"/>
        </w:rPr>
        <w:t xml:space="preserve">3. Резчиков, Е. А. Безопасность жизнедеятельности : учебник для среднего профессионального образования / Е. А. Резчиков, А. В. Рязанцева. — 2-е изд., перераб. и доп. — Москва : Издательство Юрайт, 2020. — 639 с. — (Профессиональное образование). — ISBN 978-5-534-13550-3. — Текст : электронный // ЭБС Юрайт [сайт]. — URL: https://urait.ru/bcode/465937 </w:t>
      </w:r>
    </w:p>
    <w:p w14:paraId="2E1995E1" w14:textId="77777777" w:rsidR="00BE10B1" w:rsidRDefault="00BE10B1" w:rsidP="00BE10B1">
      <w:pPr>
        <w:keepNext/>
        <w:suppressAutoHyphens/>
        <w:spacing w:after="0" w:line="240" w:lineRule="auto"/>
        <w:ind w:firstLine="709"/>
        <w:jc w:val="both"/>
        <w:outlineLvl w:val="0"/>
        <w:rPr>
          <w:rFonts w:ascii="Times New Roman" w:eastAsiaTheme="minorEastAsia" w:hAnsi="Times New Roman"/>
          <w:bCs/>
          <w:kern w:val="32"/>
          <w:sz w:val="24"/>
          <w:szCs w:val="24"/>
        </w:rPr>
      </w:pPr>
      <w:r>
        <w:rPr>
          <w:rFonts w:ascii="Times New Roman" w:eastAsiaTheme="minorEastAsia" w:hAnsi="Times New Roman"/>
          <w:bCs/>
          <w:kern w:val="32"/>
          <w:sz w:val="24"/>
          <w:szCs w:val="24"/>
        </w:rPr>
        <w:t>4. Безопасность жизнедеятельности. Практикум : учебное пособие для среднего профессионального образования / Я. Д. Вишняков [и др.] ; под общей редакцией Я. Д. Вишнякова. — Москва : Издательство Юрайт, 2019. — 249 с. — (Профессиональное образование). — ISBN 978-5-534-01577-5. — Текст : электронный // ЭБС Юрайт [сайт]. — URL: https://urait.ru/bcode/43460</w:t>
      </w:r>
    </w:p>
    <w:p w14:paraId="2697A04C" w14:textId="77777777" w:rsidR="00BE10B1" w:rsidRDefault="00BE10B1" w:rsidP="00BE10B1">
      <w:pPr>
        <w:suppressAutoHyphens/>
        <w:spacing w:after="0"/>
        <w:ind w:firstLine="709"/>
        <w:contextualSpacing/>
        <w:rPr>
          <w:rFonts w:ascii="Times New Roman" w:eastAsiaTheme="minorEastAsia" w:hAnsi="Times New Roman"/>
          <w:b/>
          <w:bCs/>
          <w:sz w:val="24"/>
          <w:szCs w:val="24"/>
        </w:rPr>
      </w:pPr>
    </w:p>
    <w:p w14:paraId="21ED48FF" w14:textId="77777777" w:rsidR="00BE10B1" w:rsidRDefault="00BE10B1" w:rsidP="00BE10B1">
      <w:pPr>
        <w:suppressAutoHyphens/>
        <w:spacing w:after="0"/>
        <w:ind w:firstLine="709"/>
        <w:contextualSpacing/>
        <w:rPr>
          <w:rFonts w:ascii="Times New Roman" w:eastAsiaTheme="minorEastAsia" w:hAnsi="Times New Roman"/>
          <w:bCs/>
          <w:i/>
          <w:sz w:val="24"/>
          <w:szCs w:val="24"/>
        </w:rPr>
      </w:pPr>
      <w:r>
        <w:rPr>
          <w:rFonts w:ascii="Times New Roman" w:eastAsiaTheme="minorEastAsia" w:hAnsi="Times New Roman"/>
          <w:b/>
          <w:bCs/>
          <w:sz w:val="24"/>
          <w:szCs w:val="24"/>
        </w:rPr>
        <w:t xml:space="preserve">3.2.3. Дополнительные источники </w:t>
      </w:r>
    </w:p>
    <w:p w14:paraId="271619C2"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2020. — 399 с.</w:t>
      </w:r>
    </w:p>
    <w:p w14:paraId="15E6E705"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Занько, Н. Г. Безопасность жизнедеятельности : учебник / Н. Г. Занько, К. Р. Малаян, О. Н. Русак. — 17-е изд., стер. — Санкт-Петербург : Лань, 2017. — 704 с. </w:t>
      </w:r>
    </w:p>
    <w:p w14:paraId="56395F7D"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 Долгов, В. С. Основы безопасности жизнедеятельности : учебник / В. С. Долгов. — Санкт-Петербург : Лань, 2020. — 188 с. </w:t>
      </w:r>
    </w:p>
    <w:p w14:paraId="721132D9"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Кривошеин, Д. А. Безопасность жизнедеятельности : учебное пособие / Д. А. Кривошеин, В. П. Дмитренко, Н. В. Горькова. — Санкт-Петербург : Лань, 2019. — 340 с. </w:t>
      </w:r>
    </w:p>
    <w:p w14:paraId="18D89304"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Пантелеева, Е. В. Безопасность жизнедеятельности : учебное пособие / Е. В. Пантелеева, Д. В. Альжев. — 2-е изд., стер. — Москва : ФЛИНТА, 2019. — 287 с. </w:t>
      </w:r>
    </w:p>
    <w:p w14:paraId="478CAE62"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Издательство Юрайт, 2020. — 212 с.</w:t>
      </w:r>
    </w:p>
    <w:p w14:paraId="7B0ACCB3" w14:textId="77777777" w:rsidR="00BE10B1" w:rsidRDefault="00BE10B1" w:rsidP="00BE10B1">
      <w:pPr>
        <w:spacing w:after="0"/>
        <w:rPr>
          <w:rFonts w:ascii="Times New Roman" w:hAnsi="Times New Roman"/>
          <w:b/>
          <w:bCs/>
          <w:caps/>
          <w:sz w:val="24"/>
          <w:szCs w:val="24"/>
          <w:lang w:eastAsia="ar-SA"/>
        </w:rPr>
      </w:pPr>
    </w:p>
    <w:p w14:paraId="685BECD4" w14:textId="77777777" w:rsidR="00BE10B1" w:rsidRDefault="00BE10B1" w:rsidP="00BE10B1">
      <w:pPr>
        <w:spacing w:after="0" w:line="240" w:lineRule="auto"/>
        <w:rPr>
          <w:rFonts w:ascii="Times New Roman" w:hAnsi="Times New Roman"/>
          <w:b/>
          <w:bCs/>
          <w:caps/>
          <w:sz w:val="24"/>
          <w:szCs w:val="24"/>
          <w:lang w:eastAsia="ar-SA"/>
        </w:rPr>
        <w:sectPr w:rsidR="00BE10B1">
          <w:footnotePr>
            <w:pos w:val="beneathText"/>
          </w:footnotePr>
          <w:pgSz w:w="11907" w:h="16840"/>
          <w:pgMar w:top="1134" w:right="1134" w:bottom="709" w:left="1134" w:header="720" w:footer="708" w:gutter="0"/>
          <w:cols w:space="720"/>
        </w:sectPr>
      </w:pPr>
    </w:p>
    <w:p w14:paraId="29998052" w14:textId="77777777" w:rsidR="00BE10B1" w:rsidRDefault="00BE10B1" w:rsidP="00BE10B1">
      <w:pPr>
        <w:keepNext/>
        <w:suppressAutoHyphens/>
        <w:autoSpaceDE w:val="0"/>
        <w:spacing w:after="0" w:line="240" w:lineRule="auto"/>
        <w:jc w:val="both"/>
        <w:outlineLvl w:val="0"/>
        <w:rPr>
          <w:rFonts w:ascii="Times New Roman" w:hAnsi="Times New Roman"/>
          <w:b/>
          <w:bCs/>
          <w:caps/>
          <w:sz w:val="24"/>
          <w:szCs w:val="24"/>
          <w:lang w:eastAsia="ar-SA"/>
        </w:rPr>
      </w:pPr>
      <w:r>
        <w:rPr>
          <w:rFonts w:ascii="Times New Roman" w:hAnsi="Times New Roman"/>
          <w:b/>
          <w:bCs/>
          <w:caps/>
          <w:sz w:val="24"/>
          <w:szCs w:val="24"/>
          <w:lang w:eastAsia="ar-SA"/>
        </w:rPr>
        <w:t>4. Контроль и оценка результатов освоения УЧЕБНОЙ ДИСЦИПЛИНЫ</w:t>
      </w:r>
    </w:p>
    <w:p w14:paraId="00DC9492" w14:textId="77777777" w:rsidR="00BE10B1" w:rsidRDefault="00BE10B1" w:rsidP="00BE10B1">
      <w:pPr>
        <w:spacing w:after="0" w:line="240" w:lineRule="auto"/>
        <w:rPr>
          <w:rFonts w:ascii="Times New Roman" w:hAnsi="Times New Roman"/>
          <w:b/>
          <w:bCs/>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3183"/>
        <w:gridCol w:w="2181"/>
      </w:tblGrid>
      <w:tr w:rsidR="00BE10B1" w14:paraId="1125A315" w14:textId="77777777" w:rsidTr="00BE10B1">
        <w:tc>
          <w:tcPr>
            <w:tcW w:w="2130" w:type="pct"/>
            <w:vAlign w:val="center"/>
          </w:tcPr>
          <w:p w14:paraId="293C6328" w14:textId="77777777" w:rsidR="00BE10B1" w:rsidRDefault="00BE10B1">
            <w:pPr>
              <w:suppressAutoHyphens/>
              <w:snapToGrid w:val="0"/>
              <w:spacing w:after="0"/>
              <w:ind w:firstLine="284"/>
              <w:jc w:val="center"/>
              <w:rPr>
                <w:rFonts w:ascii="Times New Roman" w:hAnsi="Times New Roman"/>
                <w:b/>
                <w:bCs/>
                <w:sz w:val="24"/>
                <w:szCs w:val="24"/>
                <w:lang w:eastAsia="ar-SA"/>
              </w:rPr>
            </w:pPr>
            <w:r>
              <w:rPr>
                <w:rFonts w:ascii="Times New Roman" w:hAnsi="Times New Roman"/>
                <w:b/>
                <w:bCs/>
                <w:sz w:val="24"/>
                <w:szCs w:val="24"/>
                <w:lang w:eastAsia="ar-SA"/>
              </w:rPr>
              <w:t>Результаты обучения</w:t>
            </w:r>
          </w:p>
          <w:p w14:paraId="0CB4BF44" w14:textId="77777777" w:rsidR="00BE10B1" w:rsidRDefault="00BE10B1">
            <w:pPr>
              <w:suppressAutoHyphens/>
              <w:spacing w:after="0"/>
              <w:ind w:firstLine="284"/>
              <w:jc w:val="center"/>
              <w:rPr>
                <w:rFonts w:ascii="Times New Roman" w:hAnsi="Times New Roman"/>
                <w:b/>
                <w:bCs/>
                <w:sz w:val="24"/>
                <w:szCs w:val="24"/>
                <w:lang w:eastAsia="ar-SA"/>
              </w:rPr>
            </w:pPr>
          </w:p>
        </w:tc>
        <w:tc>
          <w:tcPr>
            <w:tcW w:w="1703" w:type="pct"/>
            <w:hideMark/>
          </w:tcPr>
          <w:p w14:paraId="0D1A487E" w14:textId="77777777" w:rsidR="00BE10B1" w:rsidRDefault="00BE10B1">
            <w:pPr>
              <w:ind w:firstLine="318"/>
              <w:jc w:val="center"/>
              <w:rPr>
                <w:rFonts w:ascii="Times New Roman" w:hAnsi="Times New Roman"/>
                <w:b/>
                <w:bCs/>
                <w:sz w:val="24"/>
                <w:szCs w:val="24"/>
              </w:rPr>
            </w:pPr>
            <w:r>
              <w:rPr>
                <w:rFonts w:ascii="Times New Roman" w:hAnsi="Times New Roman"/>
                <w:b/>
                <w:bCs/>
                <w:sz w:val="24"/>
                <w:szCs w:val="24"/>
              </w:rPr>
              <w:t>Критерии оценки</w:t>
            </w:r>
          </w:p>
        </w:tc>
        <w:tc>
          <w:tcPr>
            <w:tcW w:w="1167" w:type="pct"/>
            <w:hideMark/>
          </w:tcPr>
          <w:p w14:paraId="445BCF1F" w14:textId="77777777" w:rsidR="00BE10B1" w:rsidRDefault="00BE10B1">
            <w:pPr>
              <w:ind w:firstLine="176"/>
              <w:jc w:val="center"/>
              <w:rPr>
                <w:rFonts w:ascii="Times New Roman" w:hAnsi="Times New Roman"/>
                <w:b/>
                <w:bCs/>
                <w:sz w:val="24"/>
                <w:szCs w:val="24"/>
              </w:rPr>
            </w:pPr>
            <w:r>
              <w:rPr>
                <w:rFonts w:ascii="Times New Roman" w:hAnsi="Times New Roman"/>
                <w:b/>
                <w:bCs/>
                <w:sz w:val="24"/>
                <w:szCs w:val="24"/>
              </w:rPr>
              <w:t>Методы оценки</w:t>
            </w:r>
          </w:p>
        </w:tc>
      </w:tr>
      <w:tr w:rsidR="00BE10B1" w14:paraId="1BB3866A" w14:textId="77777777" w:rsidTr="00BE10B1">
        <w:tc>
          <w:tcPr>
            <w:tcW w:w="2130" w:type="pct"/>
            <w:hideMark/>
          </w:tcPr>
          <w:p w14:paraId="6BEE0B15" w14:textId="77777777" w:rsidR="00BE10B1" w:rsidRDefault="00BE10B1">
            <w:pPr>
              <w:suppressAutoHyphens/>
              <w:snapToGrid w:val="0"/>
              <w:spacing w:after="0"/>
              <w:ind w:firstLine="284"/>
              <w:rPr>
                <w:rFonts w:ascii="Times New Roman" w:hAnsi="Times New Roman"/>
                <w:b/>
                <w:bCs/>
                <w:sz w:val="24"/>
                <w:szCs w:val="24"/>
                <w:lang w:eastAsia="ar-SA"/>
              </w:rPr>
            </w:pPr>
            <w:r>
              <w:rPr>
                <w:rFonts w:ascii="Times New Roman" w:hAnsi="Times New Roman"/>
                <w:b/>
                <w:bCs/>
                <w:sz w:val="24"/>
                <w:szCs w:val="24"/>
                <w:lang w:eastAsia="ar-SA"/>
              </w:rPr>
              <w:t xml:space="preserve">Умения: </w:t>
            </w:r>
          </w:p>
        </w:tc>
        <w:tc>
          <w:tcPr>
            <w:tcW w:w="1703" w:type="pct"/>
          </w:tcPr>
          <w:p w14:paraId="262C1626" w14:textId="77777777" w:rsidR="00BE10B1" w:rsidRDefault="00BE10B1">
            <w:pPr>
              <w:spacing w:after="0"/>
              <w:ind w:firstLine="318"/>
              <w:jc w:val="center"/>
              <w:rPr>
                <w:rFonts w:ascii="Times New Roman" w:hAnsi="Times New Roman"/>
                <w:i/>
                <w:sz w:val="24"/>
                <w:szCs w:val="24"/>
              </w:rPr>
            </w:pPr>
          </w:p>
        </w:tc>
        <w:tc>
          <w:tcPr>
            <w:tcW w:w="1167" w:type="pct"/>
          </w:tcPr>
          <w:p w14:paraId="045A6A7A" w14:textId="77777777" w:rsidR="00BE10B1" w:rsidRDefault="00BE10B1">
            <w:pPr>
              <w:spacing w:after="0"/>
              <w:ind w:firstLine="176"/>
              <w:jc w:val="center"/>
              <w:rPr>
                <w:rFonts w:ascii="Times New Roman" w:hAnsi="Times New Roman"/>
                <w:i/>
                <w:sz w:val="24"/>
                <w:szCs w:val="24"/>
              </w:rPr>
            </w:pPr>
          </w:p>
        </w:tc>
      </w:tr>
      <w:tr w:rsidR="00BE10B1" w14:paraId="5A24CCD2" w14:textId="77777777" w:rsidTr="00BE10B1">
        <w:trPr>
          <w:trHeight w:val="1046"/>
        </w:trPr>
        <w:tc>
          <w:tcPr>
            <w:tcW w:w="2130" w:type="pct"/>
            <w:hideMark/>
          </w:tcPr>
          <w:p w14:paraId="51385DE8" w14:textId="77777777" w:rsidR="00BE10B1" w:rsidRDefault="00BE10B1">
            <w:pPr>
              <w:suppressAutoHyphens/>
              <w:snapToGrid w:val="0"/>
              <w:spacing w:after="0"/>
              <w:ind w:firstLine="284"/>
              <w:rPr>
                <w:rFonts w:ascii="Times New Roman" w:hAnsi="Times New Roman"/>
                <w:sz w:val="24"/>
                <w:szCs w:val="24"/>
                <w:lang w:eastAsia="ar-SA"/>
              </w:rPr>
            </w:pPr>
            <w:r>
              <w:rPr>
                <w:rFonts w:ascii="Times New Roman" w:hAnsi="Times New Roman"/>
                <w:sz w:val="24"/>
                <w:szCs w:val="24"/>
                <w:lang w:eastAsia="ar-SA"/>
              </w:rPr>
              <w:t xml:space="preserve">Организовывать и проводить мероприятия по защите </w:t>
            </w:r>
            <w:r>
              <w:rPr>
                <w:rFonts w:ascii="Times New Roman" w:hAnsi="Times New Roman"/>
                <w:spacing w:val="-20"/>
                <w:sz w:val="24"/>
                <w:szCs w:val="24"/>
                <w:lang w:eastAsia="ar-SA"/>
              </w:rPr>
              <w:t xml:space="preserve">работающих и населения от </w:t>
            </w:r>
            <w:r>
              <w:rPr>
                <w:rFonts w:ascii="Times New Roman" w:hAnsi="Times New Roman"/>
                <w:sz w:val="24"/>
                <w:szCs w:val="24"/>
                <w:lang w:eastAsia="ar-SA"/>
              </w:rPr>
              <w:t>негативных воздействий чрезвычайных ситуаций</w:t>
            </w:r>
            <w:r>
              <w:rPr>
                <w:rFonts w:ascii="Times New Roman" w:hAnsi="Times New Roman"/>
                <w:spacing w:val="-20"/>
                <w:sz w:val="24"/>
                <w:szCs w:val="24"/>
                <w:lang w:eastAsia="ar-SA"/>
              </w:rPr>
              <w:t>;</w:t>
            </w:r>
          </w:p>
        </w:tc>
        <w:tc>
          <w:tcPr>
            <w:tcW w:w="1703" w:type="pct"/>
            <w:hideMark/>
          </w:tcPr>
          <w:p w14:paraId="7A777F78" w14:textId="77777777" w:rsidR="00BE10B1" w:rsidRDefault="00BE10B1">
            <w:pPr>
              <w:suppressAutoHyphens/>
              <w:spacing w:after="0"/>
              <w:ind w:firstLine="318"/>
              <w:jc w:val="both"/>
              <w:rPr>
                <w:rFonts w:ascii="Times New Roman" w:hAnsi="Times New Roman"/>
                <w:sz w:val="24"/>
                <w:szCs w:val="24"/>
                <w:lang w:eastAsia="ar-SA"/>
              </w:rPr>
            </w:pPr>
            <w:r>
              <w:rPr>
                <w:rFonts w:ascii="Times New Roman" w:hAnsi="Times New Roman"/>
                <w:sz w:val="24"/>
                <w:szCs w:val="24"/>
                <w:lang w:eastAsia="ar-SA"/>
              </w:rPr>
              <w:t>Владение способами организации и проведения мероприятий по защите работающих и населения от негативных воздействий чрезвычайных ситуаций;</w:t>
            </w:r>
          </w:p>
        </w:tc>
        <w:tc>
          <w:tcPr>
            <w:tcW w:w="1167" w:type="pct"/>
            <w:vMerge w:val="restart"/>
          </w:tcPr>
          <w:p w14:paraId="556217E7" w14:textId="77777777" w:rsidR="00BE10B1" w:rsidRDefault="00BE10B1">
            <w:pPr>
              <w:ind w:firstLine="176"/>
              <w:jc w:val="both"/>
              <w:rPr>
                <w:rFonts w:ascii="Times New Roman" w:hAnsi="Times New Roman"/>
                <w:bCs/>
                <w:sz w:val="24"/>
                <w:szCs w:val="24"/>
              </w:rPr>
            </w:pPr>
            <w:r>
              <w:rPr>
                <w:rFonts w:ascii="Times New Roman" w:hAnsi="Times New Roman"/>
                <w:bCs/>
                <w:sz w:val="24"/>
                <w:szCs w:val="24"/>
              </w:rPr>
              <w:t xml:space="preserve">Оценка результатов выполнения практической работы </w:t>
            </w:r>
          </w:p>
          <w:p w14:paraId="2F3BD5C1" w14:textId="77777777" w:rsidR="00BE10B1" w:rsidRDefault="00BE10B1">
            <w:pPr>
              <w:ind w:firstLine="176"/>
              <w:jc w:val="both"/>
              <w:rPr>
                <w:rFonts w:ascii="Times New Roman" w:hAnsi="Times New Roman"/>
                <w:sz w:val="24"/>
                <w:szCs w:val="24"/>
              </w:rPr>
            </w:pPr>
          </w:p>
          <w:p w14:paraId="258428FA" w14:textId="77777777" w:rsidR="00BE10B1" w:rsidRDefault="00BE10B1">
            <w:pPr>
              <w:suppressAutoHyphens/>
              <w:snapToGrid w:val="0"/>
              <w:ind w:firstLine="176"/>
              <w:jc w:val="both"/>
              <w:rPr>
                <w:rFonts w:ascii="Times New Roman" w:hAnsi="Times New Roman"/>
                <w:sz w:val="24"/>
                <w:szCs w:val="24"/>
                <w:lang w:eastAsia="ar-SA"/>
              </w:rPr>
            </w:pPr>
            <w:r>
              <w:rPr>
                <w:rFonts w:ascii="Times New Roman" w:hAnsi="Times New Roman"/>
                <w:sz w:val="24"/>
                <w:szCs w:val="24"/>
              </w:rPr>
              <w:t xml:space="preserve">Оценка результатов </w:t>
            </w:r>
            <w:r>
              <w:rPr>
                <w:rFonts w:ascii="Times New Roman" w:hAnsi="Times New Roman"/>
                <w:bCs/>
                <w:sz w:val="24"/>
                <w:szCs w:val="24"/>
              </w:rPr>
              <w:t>выполнения самостоятельной работы</w:t>
            </w:r>
          </w:p>
        </w:tc>
      </w:tr>
      <w:tr w:rsidR="00BE10B1" w14:paraId="35F0435F" w14:textId="77777777" w:rsidTr="00BE10B1">
        <w:trPr>
          <w:trHeight w:val="1062"/>
        </w:trPr>
        <w:tc>
          <w:tcPr>
            <w:tcW w:w="2130" w:type="pct"/>
            <w:hideMark/>
          </w:tcPr>
          <w:p w14:paraId="50D27180"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 xml:space="preserve">Предпринимать профилактические меры </w:t>
            </w:r>
            <w:r>
              <w:rPr>
                <w:rFonts w:ascii="Times New Roman" w:hAnsi="Times New Roman"/>
                <w:spacing w:val="-20"/>
                <w:sz w:val="24"/>
                <w:szCs w:val="24"/>
                <w:lang w:eastAsia="ar-SA"/>
              </w:rPr>
              <w:t>для снижения уровня опасностей</w:t>
            </w:r>
            <w:r>
              <w:rPr>
                <w:rFonts w:ascii="Times New Roman" w:hAnsi="Times New Roman"/>
                <w:sz w:val="24"/>
                <w:szCs w:val="24"/>
                <w:lang w:eastAsia="ar-SA"/>
              </w:rPr>
              <w:t xml:space="preserve"> различного вида и их последствий в </w:t>
            </w:r>
            <w:r>
              <w:rPr>
                <w:rFonts w:ascii="Times New Roman" w:hAnsi="Times New Roman"/>
                <w:spacing w:val="-20"/>
                <w:sz w:val="24"/>
                <w:szCs w:val="24"/>
                <w:lang w:eastAsia="ar-SA"/>
              </w:rPr>
              <w:t>профессиональной деятельности и в быту;</w:t>
            </w:r>
          </w:p>
        </w:tc>
        <w:tc>
          <w:tcPr>
            <w:tcW w:w="1703" w:type="pct"/>
            <w:hideMark/>
          </w:tcPr>
          <w:p w14:paraId="345913D7" w14:textId="77777777" w:rsidR="00BE10B1" w:rsidRDefault="00BE10B1">
            <w:pPr>
              <w:suppressAutoHyphens/>
              <w:spacing w:after="0"/>
              <w:ind w:firstLine="318"/>
              <w:jc w:val="both"/>
              <w:rPr>
                <w:rFonts w:ascii="Times New Roman" w:hAnsi="Times New Roman"/>
                <w:sz w:val="24"/>
                <w:szCs w:val="24"/>
                <w:lang w:eastAsia="ar-SA"/>
              </w:rPr>
            </w:pPr>
            <w:r>
              <w:rPr>
                <w:rFonts w:ascii="Times New Roman" w:hAnsi="Times New Roman"/>
                <w:sz w:val="24"/>
                <w:szCs w:val="24"/>
                <w:lang w:eastAsia="ar-SA"/>
              </w:rPr>
              <w:t>Умение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0" w:type="auto"/>
            <w:vMerge/>
            <w:vAlign w:val="center"/>
            <w:hideMark/>
          </w:tcPr>
          <w:p w14:paraId="585AFEDD" w14:textId="77777777" w:rsidR="00BE10B1" w:rsidRDefault="00BE10B1">
            <w:pPr>
              <w:spacing w:after="0" w:line="256" w:lineRule="auto"/>
              <w:rPr>
                <w:rFonts w:ascii="Times New Roman" w:hAnsi="Times New Roman"/>
                <w:sz w:val="24"/>
                <w:szCs w:val="24"/>
                <w:lang w:eastAsia="ar-SA"/>
              </w:rPr>
            </w:pPr>
          </w:p>
        </w:tc>
      </w:tr>
      <w:tr w:rsidR="00BE10B1" w14:paraId="7670CAA6" w14:textId="77777777" w:rsidTr="00BE10B1">
        <w:tc>
          <w:tcPr>
            <w:tcW w:w="2130" w:type="pct"/>
            <w:hideMark/>
          </w:tcPr>
          <w:p w14:paraId="5D555A3E"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pacing w:val="-20"/>
                <w:sz w:val="24"/>
                <w:szCs w:val="24"/>
                <w:lang w:eastAsia="ar-SA"/>
              </w:rPr>
              <w:t>Использовать средства индивидуальной и</w:t>
            </w:r>
            <w:r>
              <w:rPr>
                <w:rFonts w:ascii="Times New Roman" w:hAnsi="Times New Roman"/>
                <w:sz w:val="24"/>
                <w:szCs w:val="24"/>
                <w:lang w:eastAsia="ar-SA"/>
              </w:rPr>
              <w:t xml:space="preserve"> коллективной защиты от оружия массового поражения;</w:t>
            </w:r>
          </w:p>
        </w:tc>
        <w:tc>
          <w:tcPr>
            <w:tcW w:w="1703" w:type="pct"/>
            <w:hideMark/>
          </w:tcPr>
          <w:p w14:paraId="2E73E859"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lang w:eastAsia="ar-SA"/>
              </w:rPr>
              <w:t>Использование средства индивидуальной и коллективной защиты;</w:t>
            </w:r>
          </w:p>
        </w:tc>
        <w:tc>
          <w:tcPr>
            <w:tcW w:w="0" w:type="auto"/>
            <w:vMerge/>
            <w:vAlign w:val="center"/>
            <w:hideMark/>
          </w:tcPr>
          <w:p w14:paraId="2FA5606C" w14:textId="77777777" w:rsidR="00BE10B1" w:rsidRDefault="00BE10B1">
            <w:pPr>
              <w:spacing w:after="0" w:line="256" w:lineRule="auto"/>
              <w:rPr>
                <w:rFonts w:ascii="Times New Roman" w:hAnsi="Times New Roman"/>
                <w:sz w:val="24"/>
                <w:szCs w:val="24"/>
                <w:lang w:eastAsia="ar-SA"/>
              </w:rPr>
            </w:pPr>
          </w:p>
        </w:tc>
      </w:tr>
      <w:tr w:rsidR="00BE10B1" w14:paraId="3113AC66" w14:textId="77777777" w:rsidTr="00BE10B1">
        <w:trPr>
          <w:trHeight w:val="396"/>
        </w:trPr>
        <w:tc>
          <w:tcPr>
            <w:tcW w:w="2130" w:type="pct"/>
            <w:hideMark/>
          </w:tcPr>
          <w:p w14:paraId="601B4414"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Применять первичные средства пожаротушения;</w:t>
            </w:r>
          </w:p>
        </w:tc>
        <w:tc>
          <w:tcPr>
            <w:tcW w:w="1703" w:type="pct"/>
            <w:hideMark/>
          </w:tcPr>
          <w:p w14:paraId="110FA430" w14:textId="77777777" w:rsidR="00BE10B1" w:rsidRDefault="00BE10B1">
            <w:pPr>
              <w:suppressAutoHyphens/>
              <w:spacing w:after="0"/>
              <w:ind w:firstLine="318"/>
              <w:jc w:val="both"/>
              <w:rPr>
                <w:rFonts w:ascii="Times New Roman" w:hAnsi="Times New Roman"/>
                <w:sz w:val="24"/>
                <w:szCs w:val="24"/>
                <w:lang w:eastAsia="ar-SA"/>
              </w:rPr>
            </w:pPr>
            <w:r>
              <w:rPr>
                <w:rFonts w:ascii="Times New Roman" w:hAnsi="Times New Roman"/>
                <w:sz w:val="24"/>
                <w:szCs w:val="24"/>
                <w:lang w:eastAsia="ar-SA"/>
              </w:rPr>
              <w:t>Владение первичными средства пожаротушения</w:t>
            </w:r>
            <w:r>
              <w:rPr>
                <w:rFonts w:ascii="Times New Roman" w:hAnsi="Times New Roman"/>
                <w:sz w:val="24"/>
                <w:szCs w:val="24"/>
                <w:lang w:val="en-US" w:eastAsia="ar-SA"/>
              </w:rPr>
              <w:t>;</w:t>
            </w:r>
          </w:p>
        </w:tc>
        <w:tc>
          <w:tcPr>
            <w:tcW w:w="0" w:type="auto"/>
            <w:vMerge/>
            <w:vAlign w:val="center"/>
            <w:hideMark/>
          </w:tcPr>
          <w:p w14:paraId="201A6EA6" w14:textId="77777777" w:rsidR="00BE10B1" w:rsidRDefault="00BE10B1">
            <w:pPr>
              <w:spacing w:after="0" w:line="256" w:lineRule="auto"/>
              <w:rPr>
                <w:rFonts w:ascii="Times New Roman" w:hAnsi="Times New Roman"/>
                <w:sz w:val="24"/>
                <w:szCs w:val="24"/>
                <w:lang w:eastAsia="ar-SA"/>
              </w:rPr>
            </w:pPr>
          </w:p>
        </w:tc>
      </w:tr>
      <w:tr w:rsidR="00BE10B1" w14:paraId="60FBEF75" w14:textId="77777777" w:rsidTr="00BE10B1">
        <w:tc>
          <w:tcPr>
            <w:tcW w:w="2130" w:type="pct"/>
            <w:hideMark/>
          </w:tcPr>
          <w:p w14:paraId="5AC99394"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 xml:space="preserve">Применять профессиональные знания в ходе исполнения обязанностей военной службы на воинских должностях в соответствии </w:t>
            </w:r>
            <w:r>
              <w:rPr>
                <w:rFonts w:ascii="Times New Roman" w:hAnsi="Times New Roman"/>
                <w:spacing w:val="-20"/>
                <w:sz w:val="24"/>
                <w:szCs w:val="24"/>
                <w:lang w:eastAsia="ar-SA"/>
              </w:rPr>
              <w:t>с полученной профессией;</w:t>
            </w:r>
          </w:p>
        </w:tc>
        <w:tc>
          <w:tcPr>
            <w:tcW w:w="1703" w:type="pct"/>
            <w:hideMark/>
          </w:tcPr>
          <w:p w14:paraId="022F7C65" w14:textId="77777777" w:rsidR="00BE10B1" w:rsidRDefault="00BE10B1">
            <w:pPr>
              <w:suppressAutoHyphens/>
              <w:spacing w:after="0"/>
              <w:ind w:firstLine="318"/>
              <w:jc w:val="both"/>
              <w:rPr>
                <w:rFonts w:ascii="Times New Roman" w:hAnsi="Times New Roman"/>
                <w:sz w:val="24"/>
                <w:szCs w:val="24"/>
                <w:lang w:eastAsia="ar-SA"/>
              </w:rPr>
            </w:pPr>
            <w:r>
              <w:rPr>
                <w:rFonts w:ascii="Times New Roman" w:hAnsi="Times New Roman"/>
                <w:sz w:val="24"/>
                <w:szCs w:val="24"/>
                <w:lang w:eastAsia="ar-SA"/>
              </w:rPr>
              <w:t>Применение профессиональных знаний в ходе исполнения обязанностей военной службы на воинских должностях в соответствии с полученной профессией;</w:t>
            </w:r>
          </w:p>
        </w:tc>
        <w:tc>
          <w:tcPr>
            <w:tcW w:w="0" w:type="auto"/>
            <w:vMerge/>
            <w:vAlign w:val="center"/>
            <w:hideMark/>
          </w:tcPr>
          <w:p w14:paraId="72C3EA2F" w14:textId="77777777" w:rsidR="00BE10B1" w:rsidRDefault="00BE10B1">
            <w:pPr>
              <w:spacing w:after="0" w:line="256" w:lineRule="auto"/>
              <w:rPr>
                <w:rFonts w:ascii="Times New Roman" w:hAnsi="Times New Roman"/>
                <w:sz w:val="24"/>
                <w:szCs w:val="24"/>
                <w:lang w:eastAsia="ar-SA"/>
              </w:rPr>
            </w:pPr>
          </w:p>
        </w:tc>
      </w:tr>
      <w:tr w:rsidR="00BE10B1" w14:paraId="52481020" w14:textId="77777777" w:rsidTr="00BE10B1">
        <w:tc>
          <w:tcPr>
            <w:tcW w:w="2130" w:type="pct"/>
            <w:hideMark/>
          </w:tcPr>
          <w:p w14:paraId="3C1E38F1"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 xml:space="preserve">Владеть </w:t>
            </w:r>
            <w:r>
              <w:rPr>
                <w:rFonts w:ascii="Times New Roman" w:hAnsi="Times New Roman"/>
                <w:spacing w:val="-20"/>
                <w:sz w:val="24"/>
                <w:szCs w:val="24"/>
                <w:lang w:eastAsia="ar-SA"/>
              </w:rPr>
              <w:t>способами бесконфликтного</w:t>
            </w:r>
            <w:r>
              <w:rPr>
                <w:rFonts w:ascii="Times New Roman" w:hAnsi="Times New Roman"/>
                <w:sz w:val="24"/>
                <w:szCs w:val="24"/>
                <w:lang w:eastAsia="ar-SA"/>
              </w:rPr>
              <w:t xml:space="preserve"> общения и саморегуляции в повседневной деятельности и </w:t>
            </w:r>
            <w:r>
              <w:rPr>
                <w:rFonts w:ascii="Times New Roman" w:hAnsi="Times New Roman"/>
                <w:spacing w:val="-20"/>
                <w:sz w:val="24"/>
                <w:szCs w:val="24"/>
                <w:lang w:eastAsia="ar-SA"/>
              </w:rPr>
              <w:t xml:space="preserve">экстремальных условиях </w:t>
            </w:r>
            <w:r>
              <w:rPr>
                <w:rFonts w:ascii="Times New Roman" w:hAnsi="Times New Roman"/>
                <w:sz w:val="24"/>
                <w:szCs w:val="24"/>
                <w:lang w:eastAsia="ar-SA"/>
              </w:rPr>
              <w:t xml:space="preserve">военной </w:t>
            </w:r>
            <w:r>
              <w:rPr>
                <w:rFonts w:ascii="Times New Roman" w:hAnsi="Times New Roman"/>
                <w:spacing w:val="-20"/>
                <w:sz w:val="24"/>
                <w:szCs w:val="24"/>
                <w:lang w:eastAsia="ar-SA"/>
              </w:rPr>
              <w:t>жизни;</w:t>
            </w:r>
          </w:p>
        </w:tc>
        <w:tc>
          <w:tcPr>
            <w:tcW w:w="1703" w:type="pct"/>
            <w:hideMark/>
          </w:tcPr>
          <w:p w14:paraId="6E7B3C6E"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Владение способами бесконфликтного общения и саморегуляции в повседневной деятельности и экстремальных условиях военной службы;</w:t>
            </w:r>
          </w:p>
        </w:tc>
        <w:tc>
          <w:tcPr>
            <w:tcW w:w="0" w:type="auto"/>
            <w:vMerge/>
            <w:vAlign w:val="center"/>
            <w:hideMark/>
          </w:tcPr>
          <w:p w14:paraId="08CA41B9" w14:textId="77777777" w:rsidR="00BE10B1" w:rsidRDefault="00BE10B1">
            <w:pPr>
              <w:spacing w:after="0" w:line="256" w:lineRule="auto"/>
              <w:rPr>
                <w:rFonts w:ascii="Times New Roman" w:hAnsi="Times New Roman"/>
                <w:sz w:val="24"/>
                <w:szCs w:val="24"/>
                <w:lang w:eastAsia="ar-SA"/>
              </w:rPr>
            </w:pPr>
          </w:p>
        </w:tc>
      </w:tr>
      <w:tr w:rsidR="00BE10B1" w14:paraId="7871F94D" w14:textId="77777777" w:rsidTr="00BE10B1">
        <w:trPr>
          <w:trHeight w:val="85"/>
        </w:trPr>
        <w:tc>
          <w:tcPr>
            <w:tcW w:w="2130" w:type="pct"/>
            <w:hideMark/>
          </w:tcPr>
          <w:p w14:paraId="319F8520"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Оказывать первую помощь пострадавшим</w:t>
            </w:r>
          </w:p>
        </w:tc>
        <w:tc>
          <w:tcPr>
            <w:tcW w:w="1703" w:type="pct"/>
            <w:hideMark/>
          </w:tcPr>
          <w:p w14:paraId="4FC2ECDF"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Оказание первой помощи пострадавшим</w:t>
            </w:r>
          </w:p>
        </w:tc>
        <w:tc>
          <w:tcPr>
            <w:tcW w:w="0" w:type="auto"/>
            <w:vMerge/>
            <w:vAlign w:val="center"/>
            <w:hideMark/>
          </w:tcPr>
          <w:p w14:paraId="04061576" w14:textId="77777777" w:rsidR="00BE10B1" w:rsidRDefault="00BE10B1">
            <w:pPr>
              <w:spacing w:after="0" w:line="256" w:lineRule="auto"/>
              <w:rPr>
                <w:rFonts w:ascii="Times New Roman" w:hAnsi="Times New Roman"/>
                <w:sz w:val="24"/>
                <w:szCs w:val="24"/>
                <w:lang w:eastAsia="ar-SA"/>
              </w:rPr>
            </w:pPr>
          </w:p>
        </w:tc>
      </w:tr>
      <w:tr w:rsidR="00BE10B1" w14:paraId="3390B619" w14:textId="77777777" w:rsidTr="00BE10B1">
        <w:trPr>
          <w:trHeight w:val="209"/>
        </w:trPr>
        <w:tc>
          <w:tcPr>
            <w:tcW w:w="2130" w:type="pct"/>
            <w:hideMark/>
          </w:tcPr>
          <w:p w14:paraId="4775E9F8" w14:textId="77777777" w:rsidR="00BE10B1" w:rsidRDefault="00BE10B1">
            <w:pPr>
              <w:suppressAutoHyphens/>
              <w:snapToGrid w:val="0"/>
              <w:spacing w:after="0"/>
              <w:ind w:firstLine="284"/>
              <w:jc w:val="both"/>
              <w:rPr>
                <w:rFonts w:ascii="Times New Roman" w:hAnsi="Times New Roman"/>
                <w:b/>
                <w:bCs/>
                <w:sz w:val="24"/>
                <w:szCs w:val="24"/>
                <w:lang w:eastAsia="ar-SA"/>
              </w:rPr>
            </w:pPr>
            <w:r>
              <w:rPr>
                <w:rFonts w:ascii="Times New Roman" w:hAnsi="Times New Roman"/>
                <w:b/>
                <w:bCs/>
                <w:sz w:val="24"/>
                <w:szCs w:val="24"/>
                <w:lang w:eastAsia="ar-SA"/>
              </w:rPr>
              <w:t>Знания:</w:t>
            </w:r>
          </w:p>
        </w:tc>
        <w:tc>
          <w:tcPr>
            <w:tcW w:w="1703" w:type="pct"/>
          </w:tcPr>
          <w:p w14:paraId="119DB79F" w14:textId="77777777" w:rsidR="00BE10B1" w:rsidRDefault="00BE10B1">
            <w:pPr>
              <w:suppressAutoHyphens/>
              <w:snapToGrid w:val="0"/>
              <w:spacing w:after="0"/>
              <w:ind w:firstLine="318"/>
              <w:jc w:val="both"/>
              <w:rPr>
                <w:rFonts w:ascii="Times New Roman" w:hAnsi="Times New Roman"/>
                <w:sz w:val="24"/>
                <w:szCs w:val="24"/>
                <w:lang w:eastAsia="ar-SA"/>
              </w:rPr>
            </w:pPr>
          </w:p>
        </w:tc>
        <w:tc>
          <w:tcPr>
            <w:tcW w:w="1167" w:type="pct"/>
          </w:tcPr>
          <w:p w14:paraId="6A9A1125" w14:textId="77777777" w:rsidR="00BE10B1" w:rsidRDefault="00BE10B1">
            <w:pPr>
              <w:suppressAutoHyphens/>
              <w:snapToGrid w:val="0"/>
              <w:ind w:firstLine="176"/>
              <w:jc w:val="both"/>
              <w:rPr>
                <w:rFonts w:ascii="Times New Roman" w:hAnsi="Times New Roman"/>
                <w:sz w:val="24"/>
                <w:szCs w:val="24"/>
                <w:lang w:eastAsia="ar-SA"/>
              </w:rPr>
            </w:pPr>
          </w:p>
        </w:tc>
      </w:tr>
      <w:tr w:rsidR="00BE10B1" w14:paraId="4EC2EFFB" w14:textId="77777777" w:rsidTr="00BE10B1">
        <w:tc>
          <w:tcPr>
            <w:tcW w:w="2130" w:type="pct"/>
            <w:hideMark/>
          </w:tcPr>
          <w:p w14:paraId="51A6A802"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 xml:space="preserve">Принципы </w:t>
            </w:r>
            <w:r>
              <w:rPr>
                <w:rFonts w:ascii="Times New Roman" w:hAnsi="Times New Roman"/>
                <w:spacing w:val="-20"/>
                <w:sz w:val="24"/>
                <w:szCs w:val="24"/>
                <w:lang w:eastAsia="ar-SA"/>
              </w:rPr>
              <w:t>обеспечения</w:t>
            </w:r>
            <w:r>
              <w:rPr>
                <w:rFonts w:ascii="Times New Roman" w:hAnsi="Times New Roman"/>
                <w:sz w:val="24"/>
                <w:szCs w:val="24"/>
                <w:lang w:eastAsia="ar-SA"/>
              </w:rPr>
              <w:t xml:space="preserve"> устойчивости </w:t>
            </w:r>
            <w:r>
              <w:rPr>
                <w:rFonts w:ascii="Times New Roman" w:hAnsi="Times New Roman"/>
                <w:spacing w:val="-20"/>
                <w:sz w:val="24"/>
                <w:szCs w:val="24"/>
                <w:lang w:eastAsia="ar-SA"/>
              </w:rPr>
              <w:t>объектов</w:t>
            </w:r>
            <w:r>
              <w:rPr>
                <w:rFonts w:ascii="Times New Roman" w:hAnsi="Times New Roman"/>
                <w:sz w:val="24"/>
                <w:szCs w:val="24"/>
                <w:lang w:eastAsia="ar-SA"/>
              </w:rPr>
              <w:t xml:space="preserve"> экономики, </w:t>
            </w:r>
            <w:r>
              <w:rPr>
                <w:rFonts w:ascii="Times New Roman" w:hAnsi="Times New Roman"/>
                <w:spacing w:val="-20"/>
                <w:sz w:val="24"/>
                <w:szCs w:val="24"/>
                <w:lang w:eastAsia="ar-SA"/>
              </w:rPr>
              <w:t xml:space="preserve">прогнозирования </w:t>
            </w:r>
            <w:r>
              <w:rPr>
                <w:rFonts w:ascii="Times New Roman" w:hAnsi="Times New Roman"/>
                <w:sz w:val="24"/>
                <w:szCs w:val="24"/>
                <w:lang w:eastAsia="ar-SA"/>
              </w:rPr>
              <w:t xml:space="preserve">развития событий и оценки последствий при техногенных чрезвычайных ситуациях и стихийных явлениях, в том числе в </w:t>
            </w:r>
            <w:r>
              <w:rPr>
                <w:rFonts w:ascii="Times New Roman" w:hAnsi="Times New Roman"/>
                <w:spacing w:val="-20"/>
                <w:sz w:val="24"/>
                <w:szCs w:val="24"/>
                <w:lang w:eastAsia="ar-SA"/>
              </w:rPr>
              <w:t>условиях</w:t>
            </w:r>
            <w:r>
              <w:rPr>
                <w:rFonts w:ascii="Times New Roman" w:hAnsi="Times New Roman"/>
                <w:sz w:val="24"/>
                <w:szCs w:val="24"/>
                <w:lang w:eastAsia="ar-SA"/>
              </w:rPr>
              <w:t xml:space="preserve"> противодействия </w:t>
            </w:r>
            <w:r>
              <w:rPr>
                <w:rFonts w:ascii="Times New Roman" w:hAnsi="Times New Roman"/>
                <w:spacing w:val="-20"/>
                <w:sz w:val="24"/>
                <w:szCs w:val="24"/>
                <w:lang w:eastAsia="ar-SA"/>
              </w:rPr>
              <w:t>терроризму</w:t>
            </w:r>
            <w:r>
              <w:rPr>
                <w:rFonts w:ascii="Times New Roman" w:hAnsi="Times New Roman"/>
                <w:sz w:val="24"/>
                <w:szCs w:val="24"/>
                <w:lang w:eastAsia="ar-SA"/>
              </w:rPr>
              <w:t xml:space="preserve"> как серьёзной угрозе национальной безопасности России;</w:t>
            </w:r>
          </w:p>
        </w:tc>
        <w:tc>
          <w:tcPr>
            <w:tcW w:w="1703" w:type="pct"/>
            <w:hideMark/>
          </w:tcPr>
          <w:p w14:paraId="01884725"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 xml:space="preserve">Перечисление принципов </w:t>
            </w:r>
            <w:r>
              <w:rPr>
                <w:rFonts w:ascii="Times New Roman" w:hAnsi="Times New Roman"/>
                <w:spacing w:val="-20"/>
                <w:sz w:val="24"/>
                <w:szCs w:val="24"/>
              </w:rPr>
              <w:t>обеспечения</w:t>
            </w:r>
            <w:r>
              <w:rPr>
                <w:rFonts w:ascii="Times New Roman" w:hAnsi="Times New Roman"/>
                <w:sz w:val="24"/>
                <w:szCs w:val="24"/>
              </w:rPr>
              <w:t xml:space="preserve"> устойчивости </w:t>
            </w:r>
            <w:r>
              <w:rPr>
                <w:rFonts w:ascii="Times New Roman" w:hAnsi="Times New Roman"/>
                <w:spacing w:val="-20"/>
                <w:sz w:val="24"/>
                <w:szCs w:val="24"/>
              </w:rPr>
              <w:t>объектов</w:t>
            </w:r>
            <w:r>
              <w:rPr>
                <w:rFonts w:ascii="Times New Roman" w:hAnsi="Times New Roman"/>
                <w:sz w:val="24"/>
                <w:szCs w:val="24"/>
              </w:rPr>
              <w:t xml:space="preserve"> экономики;</w:t>
            </w:r>
          </w:p>
        </w:tc>
        <w:tc>
          <w:tcPr>
            <w:tcW w:w="1167" w:type="pct"/>
            <w:vMerge w:val="restart"/>
          </w:tcPr>
          <w:p w14:paraId="641E17ED" w14:textId="77777777" w:rsidR="00BE10B1" w:rsidRDefault="00BE10B1">
            <w:pPr>
              <w:tabs>
                <w:tab w:val="left" w:pos="5175"/>
              </w:tabs>
              <w:spacing w:after="0"/>
              <w:ind w:firstLine="176"/>
              <w:jc w:val="both"/>
              <w:rPr>
                <w:rFonts w:ascii="Times New Roman" w:hAnsi="Times New Roman"/>
                <w:bCs/>
                <w:sz w:val="24"/>
                <w:szCs w:val="24"/>
              </w:rPr>
            </w:pPr>
            <w:r>
              <w:rPr>
                <w:rFonts w:ascii="Times New Roman" w:hAnsi="Times New Roman"/>
                <w:bCs/>
                <w:sz w:val="24"/>
                <w:szCs w:val="24"/>
              </w:rPr>
              <w:t>Оценка выполнения тестовых заданий</w:t>
            </w:r>
          </w:p>
          <w:p w14:paraId="7188D5DC" w14:textId="77777777" w:rsidR="00BE10B1" w:rsidRDefault="00BE10B1">
            <w:pPr>
              <w:tabs>
                <w:tab w:val="left" w:pos="5175"/>
              </w:tabs>
              <w:spacing w:after="0"/>
              <w:ind w:firstLine="176"/>
              <w:jc w:val="both"/>
              <w:rPr>
                <w:rFonts w:ascii="Times New Roman" w:hAnsi="Times New Roman"/>
                <w:bCs/>
                <w:sz w:val="24"/>
                <w:szCs w:val="24"/>
              </w:rPr>
            </w:pPr>
          </w:p>
          <w:p w14:paraId="29813A68" w14:textId="77777777" w:rsidR="00BE10B1" w:rsidRDefault="00BE10B1">
            <w:pPr>
              <w:spacing w:after="0"/>
              <w:ind w:firstLine="176"/>
              <w:jc w:val="both"/>
              <w:rPr>
                <w:rFonts w:ascii="Times New Roman" w:hAnsi="Times New Roman"/>
                <w:sz w:val="24"/>
                <w:szCs w:val="24"/>
              </w:rPr>
            </w:pPr>
            <w:r>
              <w:rPr>
                <w:rFonts w:ascii="Times New Roman" w:hAnsi="Times New Roman"/>
                <w:sz w:val="24"/>
                <w:szCs w:val="24"/>
              </w:rPr>
              <w:t>Оценка за устный индивидуальный опрос</w:t>
            </w:r>
          </w:p>
          <w:p w14:paraId="5DAA6765" w14:textId="77777777" w:rsidR="00BE10B1" w:rsidRDefault="00BE10B1">
            <w:pPr>
              <w:spacing w:after="0"/>
              <w:ind w:firstLine="176"/>
              <w:jc w:val="both"/>
              <w:rPr>
                <w:rFonts w:ascii="Times New Roman" w:hAnsi="Times New Roman"/>
                <w:sz w:val="24"/>
                <w:szCs w:val="24"/>
              </w:rPr>
            </w:pPr>
          </w:p>
          <w:p w14:paraId="6D4D6FB2" w14:textId="77777777" w:rsidR="00BE10B1" w:rsidRDefault="00BE10B1">
            <w:pPr>
              <w:spacing w:after="0"/>
              <w:ind w:firstLine="176"/>
              <w:jc w:val="both"/>
              <w:rPr>
                <w:rFonts w:ascii="Times New Roman" w:hAnsi="Times New Roman"/>
                <w:sz w:val="24"/>
                <w:szCs w:val="24"/>
              </w:rPr>
            </w:pPr>
            <w:r>
              <w:rPr>
                <w:rFonts w:ascii="Times New Roman" w:hAnsi="Times New Roman"/>
                <w:bCs/>
                <w:sz w:val="24"/>
                <w:szCs w:val="24"/>
              </w:rPr>
              <w:t>Оценка результатов выполнения практической работы</w:t>
            </w:r>
          </w:p>
        </w:tc>
      </w:tr>
      <w:tr w:rsidR="00BE10B1" w14:paraId="549F4CBB" w14:textId="77777777" w:rsidTr="00BE10B1">
        <w:tc>
          <w:tcPr>
            <w:tcW w:w="2130" w:type="pct"/>
            <w:hideMark/>
          </w:tcPr>
          <w:p w14:paraId="277D54D0"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tc>
        <w:tc>
          <w:tcPr>
            <w:tcW w:w="1703" w:type="pct"/>
            <w:hideMark/>
          </w:tcPr>
          <w:p w14:paraId="0E2B873B" w14:textId="77777777" w:rsidR="00BE10B1" w:rsidRDefault="00BE10B1">
            <w:pPr>
              <w:spacing w:after="0"/>
              <w:ind w:firstLine="318"/>
              <w:rPr>
                <w:rFonts w:ascii="Times New Roman" w:hAnsi="Times New Roman"/>
                <w:sz w:val="24"/>
                <w:szCs w:val="24"/>
              </w:rPr>
            </w:pPr>
            <w:r>
              <w:rPr>
                <w:rFonts w:ascii="Times New Roman" w:hAnsi="Times New Roman"/>
                <w:sz w:val="24"/>
                <w:szCs w:val="24"/>
              </w:rPr>
              <w:t>Перечисление опасностей,</w:t>
            </w:r>
          </w:p>
          <w:p w14:paraId="36EFA9D7" w14:textId="77777777" w:rsidR="00BE10B1" w:rsidRDefault="00BE10B1">
            <w:pPr>
              <w:spacing w:after="0"/>
              <w:ind w:firstLine="318"/>
              <w:rPr>
                <w:rFonts w:ascii="Times New Roman" w:hAnsi="Times New Roman"/>
                <w:sz w:val="24"/>
                <w:szCs w:val="24"/>
                <w:lang w:eastAsia="ar-SA"/>
              </w:rPr>
            </w:pPr>
            <w:r>
              <w:rPr>
                <w:rFonts w:ascii="Times New Roman" w:hAnsi="Times New Roman"/>
                <w:sz w:val="24"/>
                <w:szCs w:val="24"/>
              </w:rPr>
              <w:t>встречающихся в профессиональной деятельности;</w:t>
            </w:r>
          </w:p>
        </w:tc>
        <w:tc>
          <w:tcPr>
            <w:tcW w:w="0" w:type="auto"/>
            <w:vMerge/>
            <w:vAlign w:val="center"/>
            <w:hideMark/>
          </w:tcPr>
          <w:p w14:paraId="23537AEB" w14:textId="77777777" w:rsidR="00BE10B1" w:rsidRDefault="00BE10B1">
            <w:pPr>
              <w:spacing w:after="0" w:line="256" w:lineRule="auto"/>
              <w:rPr>
                <w:rFonts w:ascii="Times New Roman" w:hAnsi="Times New Roman"/>
                <w:sz w:val="24"/>
                <w:szCs w:val="24"/>
              </w:rPr>
            </w:pPr>
          </w:p>
        </w:tc>
      </w:tr>
      <w:tr w:rsidR="00BE10B1" w14:paraId="24A584F5" w14:textId="77777777" w:rsidTr="00BE10B1">
        <w:tc>
          <w:tcPr>
            <w:tcW w:w="2130" w:type="pct"/>
            <w:vMerge w:val="restart"/>
            <w:hideMark/>
          </w:tcPr>
          <w:p w14:paraId="7E4F8715"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Основы военной службы и обороны государства;</w:t>
            </w:r>
          </w:p>
        </w:tc>
        <w:tc>
          <w:tcPr>
            <w:tcW w:w="1703" w:type="pct"/>
            <w:hideMark/>
          </w:tcPr>
          <w:p w14:paraId="4BFE3913" w14:textId="77777777" w:rsidR="00BE10B1" w:rsidRDefault="00BE10B1">
            <w:pPr>
              <w:spacing w:after="0"/>
              <w:ind w:firstLine="318"/>
              <w:rPr>
                <w:rFonts w:ascii="Times New Roman" w:hAnsi="Times New Roman"/>
                <w:sz w:val="24"/>
                <w:szCs w:val="24"/>
                <w:lang w:eastAsia="ar-SA"/>
              </w:rPr>
            </w:pPr>
            <w:r>
              <w:rPr>
                <w:rFonts w:ascii="Times New Roman" w:hAnsi="Times New Roman"/>
                <w:sz w:val="24"/>
                <w:szCs w:val="24"/>
              </w:rPr>
              <w:t>Перечисление воинских званий и знаков различия;</w:t>
            </w:r>
          </w:p>
        </w:tc>
        <w:tc>
          <w:tcPr>
            <w:tcW w:w="0" w:type="auto"/>
            <w:vMerge/>
            <w:vAlign w:val="center"/>
            <w:hideMark/>
          </w:tcPr>
          <w:p w14:paraId="72E05EE6" w14:textId="77777777" w:rsidR="00BE10B1" w:rsidRDefault="00BE10B1">
            <w:pPr>
              <w:spacing w:after="0" w:line="256" w:lineRule="auto"/>
              <w:rPr>
                <w:rFonts w:ascii="Times New Roman" w:hAnsi="Times New Roman"/>
                <w:sz w:val="24"/>
                <w:szCs w:val="24"/>
              </w:rPr>
            </w:pPr>
          </w:p>
        </w:tc>
      </w:tr>
      <w:tr w:rsidR="00BE10B1" w14:paraId="655270AF" w14:textId="77777777" w:rsidTr="00BE10B1">
        <w:tc>
          <w:tcPr>
            <w:tcW w:w="0" w:type="auto"/>
            <w:vMerge/>
            <w:vAlign w:val="center"/>
            <w:hideMark/>
          </w:tcPr>
          <w:p w14:paraId="7CEA77F4" w14:textId="77777777" w:rsidR="00BE10B1" w:rsidRDefault="00BE10B1">
            <w:pPr>
              <w:spacing w:after="0" w:line="256" w:lineRule="auto"/>
              <w:rPr>
                <w:rFonts w:ascii="Times New Roman" w:hAnsi="Times New Roman"/>
                <w:sz w:val="24"/>
                <w:szCs w:val="24"/>
                <w:lang w:eastAsia="ar-SA"/>
              </w:rPr>
            </w:pPr>
          </w:p>
        </w:tc>
        <w:tc>
          <w:tcPr>
            <w:tcW w:w="1703" w:type="pct"/>
            <w:hideMark/>
          </w:tcPr>
          <w:p w14:paraId="4A08BA62" w14:textId="77777777" w:rsidR="00BE10B1" w:rsidRDefault="00BE10B1">
            <w:pPr>
              <w:spacing w:after="0"/>
              <w:ind w:firstLine="318"/>
              <w:rPr>
                <w:rFonts w:ascii="Times New Roman" w:hAnsi="Times New Roman"/>
                <w:sz w:val="24"/>
                <w:szCs w:val="24"/>
              </w:rPr>
            </w:pPr>
            <w:r>
              <w:rPr>
                <w:rFonts w:ascii="Times New Roman" w:hAnsi="Times New Roman"/>
                <w:sz w:val="24"/>
                <w:szCs w:val="24"/>
              </w:rPr>
              <w:t>Представление о боевых традициях Вооруженных Сил России и символах воинской чести;</w:t>
            </w:r>
          </w:p>
        </w:tc>
        <w:tc>
          <w:tcPr>
            <w:tcW w:w="0" w:type="auto"/>
            <w:vMerge/>
            <w:vAlign w:val="center"/>
            <w:hideMark/>
          </w:tcPr>
          <w:p w14:paraId="4BE32D6C" w14:textId="77777777" w:rsidR="00BE10B1" w:rsidRDefault="00BE10B1">
            <w:pPr>
              <w:spacing w:after="0" w:line="256" w:lineRule="auto"/>
              <w:rPr>
                <w:rFonts w:ascii="Times New Roman" w:hAnsi="Times New Roman"/>
                <w:sz w:val="24"/>
                <w:szCs w:val="24"/>
              </w:rPr>
            </w:pPr>
          </w:p>
        </w:tc>
      </w:tr>
      <w:tr w:rsidR="00BE10B1" w14:paraId="1E70122B" w14:textId="77777777" w:rsidTr="00BE10B1">
        <w:tc>
          <w:tcPr>
            <w:tcW w:w="2130" w:type="pct"/>
            <w:vMerge w:val="restart"/>
            <w:hideMark/>
          </w:tcPr>
          <w:p w14:paraId="26B9CB5C"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Задачи и основные мероприятия гражданской обороны;</w:t>
            </w:r>
          </w:p>
        </w:tc>
        <w:tc>
          <w:tcPr>
            <w:tcW w:w="1703" w:type="pct"/>
            <w:hideMark/>
          </w:tcPr>
          <w:p w14:paraId="40BB3D79"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Перечисление задач стоящих перед Гражданской обороной России;</w:t>
            </w:r>
          </w:p>
        </w:tc>
        <w:tc>
          <w:tcPr>
            <w:tcW w:w="0" w:type="auto"/>
            <w:vMerge/>
            <w:vAlign w:val="center"/>
            <w:hideMark/>
          </w:tcPr>
          <w:p w14:paraId="6A321582" w14:textId="77777777" w:rsidR="00BE10B1" w:rsidRDefault="00BE10B1">
            <w:pPr>
              <w:spacing w:after="0" w:line="256" w:lineRule="auto"/>
              <w:rPr>
                <w:rFonts w:ascii="Times New Roman" w:hAnsi="Times New Roman"/>
                <w:sz w:val="24"/>
                <w:szCs w:val="24"/>
              </w:rPr>
            </w:pPr>
          </w:p>
        </w:tc>
      </w:tr>
      <w:tr w:rsidR="00BE10B1" w14:paraId="1DF884F4" w14:textId="77777777" w:rsidTr="00BE10B1">
        <w:tc>
          <w:tcPr>
            <w:tcW w:w="0" w:type="auto"/>
            <w:vMerge/>
            <w:vAlign w:val="center"/>
            <w:hideMark/>
          </w:tcPr>
          <w:p w14:paraId="4C75AB5A" w14:textId="77777777" w:rsidR="00BE10B1" w:rsidRDefault="00BE10B1">
            <w:pPr>
              <w:spacing w:after="0" w:line="256" w:lineRule="auto"/>
              <w:rPr>
                <w:rFonts w:ascii="Times New Roman" w:hAnsi="Times New Roman"/>
                <w:sz w:val="24"/>
                <w:szCs w:val="24"/>
                <w:lang w:eastAsia="ar-SA"/>
              </w:rPr>
            </w:pPr>
          </w:p>
        </w:tc>
        <w:tc>
          <w:tcPr>
            <w:tcW w:w="1703" w:type="pct"/>
            <w:hideMark/>
          </w:tcPr>
          <w:p w14:paraId="593B6A38" w14:textId="77777777" w:rsidR="00BE10B1" w:rsidRDefault="00BE10B1">
            <w:pPr>
              <w:spacing w:after="0"/>
              <w:ind w:firstLine="318"/>
              <w:jc w:val="both"/>
              <w:rPr>
                <w:rFonts w:ascii="Times New Roman" w:hAnsi="Times New Roman"/>
                <w:sz w:val="24"/>
                <w:szCs w:val="24"/>
              </w:rPr>
            </w:pPr>
            <w:r>
              <w:rPr>
                <w:rFonts w:ascii="Times New Roman" w:hAnsi="Times New Roman"/>
                <w:sz w:val="24"/>
                <w:szCs w:val="24"/>
              </w:rPr>
              <w:t>Перечисление основных мероприятий ГО</w:t>
            </w:r>
            <w:r>
              <w:rPr>
                <w:rFonts w:ascii="Times New Roman" w:hAnsi="Times New Roman"/>
                <w:sz w:val="24"/>
                <w:szCs w:val="24"/>
                <w:lang w:val="en-US"/>
              </w:rPr>
              <w:t>;</w:t>
            </w:r>
          </w:p>
        </w:tc>
        <w:tc>
          <w:tcPr>
            <w:tcW w:w="0" w:type="auto"/>
            <w:vMerge/>
            <w:vAlign w:val="center"/>
            <w:hideMark/>
          </w:tcPr>
          <w:p w14:paraId="5766CDF8" w14:textId="77777777" w:rsidR="00BE10B1" w:rsidRDefault="00BE10B1">
            <w:pPr>
              <w:spacing w:after="0" w:line="256" w:lineRule="auto"/>
              <w:rPr>
                <w:rFonts w:ascii="Times New Roman" w:hAnsi="Times New Roman"/>
                <w:sz w:val="24"/>
                <w:szCs w:val="24"/>
              </w:rPr>
            </w:pPr>
          </w:p>
        </w:tc>
      </w:tr>
      <w:tr w:rsidR="00BE10B1" w14:paraId="55107B4D" w14:textId="77777777" w:rsidTr="00BE10B1">
        <w:tc>
          <w:tcPr>
            <w:tcW w:w="2130" w:type="pct"/>
            <w:hideMark/>
          </w:tcPr>
          <w:p w14:paraId="621140A8"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Способы защиты населения от оружия массового поражения;</w:t>
            </w:r>
          </w:p>
        </w:tc>
        <w:tc>
          <w:tcPr>
            <w:tcW w:w="1703" w:type="pct"/>
            <w:hideMark/>
          </w:tcPr>
          <w:p w14:paraId="4AEA59D4"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Перечисление основных способов защиты</w:t>
            </w:r>
            <w:r>
              <w:rPr>
                <w:rFonts w:ascii="Times New Roman" w:hAnsi="Times New Roman"/>
                <w:sz w:val="24"/>
                <w:szCs w:val="24"/>
                <w:lang w:val="en-US"/>
              </w:rPr>
              <w:t>;</w:t>
            </w:r>
          </w:p>
        </w:tc>
        <w:tc>
          <w:tcPr>
            <w:tcW w:w="0" w:type="auto"/>
            <w:vMerge/>
            <w:vAlign w:val="center"/>
            <w:hideMark/>
          </w:tcPr>
          <w:p w14:paraId="1B84E9F7" w14:textId="77777777" w:rsidR="00BE10B1" w:rsidRDefault="00BE10B1">
            <w:pPr>
              <w:spacing w:after="0" w:line="256" w:lineRule="auto"/>
              <w:rPr>
                <w:rFonts w:ascii="Times New Roman" w:hAnsi="Times New Roman"/>
                <w:sz w:val="24"/>
                <w:szCs w:val="24"/>
              </w:rPr>
            </w:pPr>
          </w:p>
        </w:tc>
      </w:tr>
      <w:tr w:rsidR="00BE10B1" w14:paraId="7FA60B19" w14:textId="77777777" w:rsidTr="00BE10B1">
        <w:tc>
          <w:tcPr>
            <w:tcW w:w="2130" w:type="pct"/>
            <w:vMerge w:val="restart"/>
            <w:hideMark/>
          </w:tcPr>
          <w:p w14:paraId="74571941"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Меры пожарной безопасности и  правила безопасного поведения при пожарах;</w:t>
            </w:r>
          </w:p>
        </w:tc>
        <w:tc>
          <w:tcPr>
            <w:tcW w:w="1703" w:type="pct"/>
            <w:hideMark/>
          </w:tcPr>
          <w:p w14:paraId="4C70BC1D"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Перечисление нормативно-правовых актов РФ по вопросам пожарной безопасности;</w:t>
            </w:r>
          </w:p>
        </w:tc>
        <w:tc>
          <w:tcPr>
            <w:tcW w:w="0" w:type="auto"/>
            <w:vMerge/>
            <w:vAlign w:val="center"/>
            <w:hideMark/>
          </w:tcPr>
          <w:p w14:paraId="1BED74C9" w14:textId="77777777" w:rsidR="00BE10B1" w:rsidRDefault="00BE10B1">
            <w:pPr>
              <w:spacing w:after="0" w:line="256" w:lineRule="auto"/>
              <w:rPr>
                <w:rFonts w:ascii="Times New Roman" w:hAnsi="Times New Roman"/>
                <w:sz w:val="24"/>
                <w:szCs w:val="24"/>
              </w:rPr>
            </w:pPr>
          </w:p>
        </w:tc>
      </w:tr>
      <w:tr w:rsidR="00BE10B1" w14:paraId="216D69C0" w14:textId="77777777" w:rsidTr="00BE10B1">
        <w:tc>
          <w:tcPr>
            <w:tcW w:w="0" w:type="auto"/>
            <w:vMerge/>
            <w:vAlign w:val="center"/>
            <w:hideMark/>
          </w:tcPr>
          <w:p w14:paraId="2004B43F" w14:textId="77777777" w:rsidR="00BE10B1" w:rsidRDefault="00BE10B1">
            <w:pPr>
              <w:spacing w:after="0" w:line="256" w:lineRule="auto"/>
              <w:rPr>
                <w:rFonts w:ascii="Times New Roman" w:hAnsi="Times New Roman"/>
                <w:sz w:val="24"/>
                <w:szCs w:val="24"/>
                <w:lang w:eastAsia="ar-SA"/>
              </w:rPr>
            </w:pPr>
          </w:p>
        </w:tc>
        <w:tc>
          <w:tcPr>
            <w:tcW w:w="1703" w:type="pct"/>
            <w:hideMark/>
          </w:tcPr>
          <w:p w14:paraId="6F839998" w14:textId="77777777" w:rsidR="00BE10B1" w:rsidRDefault="00BE10B1">
            <w:pPr>
              <w:spacing w:after="0"/>
              <w:ind w:firstLine="318"/>
              <w:jc w:val="both"/>
              <w:rPr>
                <w:rFonts w:ascii="Times New Roman" w:hAnsi="Times New Roman"/>
                <w:sz w:val="24"/>
                <w:szCs w:val="24"/>
              </w:rPr>
            </w:pPr>
            <w:r>
              <w:rPr>
                <w:rFonts w:ascii="Times New Roman" w:hAnsi="Times New Roman"/>
                <w:sz w:val="24"/>
                <w:szCs w:val="24"/>
              </w:rPr>
              <w:t>Перечисление обязанностей и действий при пожаре;</w:t>
            </w:r>
          </w:p>
        </w:tc>
        <w:tc>
          <w:tcPr>
            <w:tcW w:w="0" w:type="auto"/>
            <w:vMerge/>
            <w:vAlign w:val="center"/>
            <w:hideMark/>
          </w:tcPr>
          <w:p w14:paraId="26A84BB7" w14:textId="77777777" w:rsidR="00BE10B1" w:rsidRDefault="00BE10B1">
            <w:pPr>
              <w:spacing w:after="0" w:line="256" w:lineRule="auto"/>
              <w:rPr>
                <w:rFonts w:ascii="Times New Roman" w:hAnsi="Times New Roman"/>
                <w:sz w:val="24"/>
                <w:szCs w:val="24"/>
              </w:rPr>
            </w:pPr>
          </w:p>
        </w:tc>
      </w:tr>
      <w:tr w:rsidR="00BE10B1" w14:paraId="776F6CCC" w14:textId="77777777" w:rsidTr="00BE10B1">
        <w:tc>
          <w:tcPr>
            <w:tcW w:w="2130" w:type="pct"/>
            <w:hideMark/>
          </w:tcPr>
          <w:p w14:paraId="7D7E9C0D"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Организацию и порядок призыва граждан на военную службу и поступления на неё в добровольном порядке;</w:t>
            </w:r>
          </w:p>
        </w:tc>
        <w:tc>
          <w:tcPr>
            <w:tcW w:w="1703" w:type="pct"/>
            <w:hideMark/>
          </w:tcPr>
          <w:p w14:paraId="7D358C7D"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Перечисление законов и других нормативно-правовых актов РФ по вопросам организации и порядку призыва граждан на военную службу;</w:t>
            </w:r>
          </w:p>
        </w:tc>
        <w:tc>
          <w:tcPr>
            <w:tcW w:w="0" w:type="auto"/>
            <w:vMerge/>
            <w:vAlign w:val="center"/>
            <w:hideMark/>
          </w:tcPr>
          <w:p w14:paraId="0A5B9BAA" w14:textId="77777777" w:rsidR="00BE10B1" w:rsidRDefault="00BE10B1">
            <w:pPr>
              <w:spacing w:after="0" w:line="256" w:lineRule="auto"/>
              <w:rPr>
                <w:rFonts w:ascii="Times New Roman" w:hAnsi="Times New Roman"/>
                <w:sz w:val="24"/>
                <w:szCs w:val="24"/>
              </w:rPr>
            </w:pPr>
          </w:p>
        </w:tc>
      </w:tr>
      <w:tr w:rsidR="00BE10B1" w14:paraId="6D6791AB" w14:textId="77777777" w:rsidTr="00BE10B1">
        <w:tc>
          <w:tcPr>
            <w:tcW w:w="2130" w:type="pct"/>
            <w:hideMark/>
          </w:tcPr>
          <w:p w14:paraId="08ADB61D"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c>
          <w:tcPr>
            <w:tcW w:w="1703" w:type="pct"/>
            <w:hideMark/>
          </w:tcPr>
          <w:p w14:paraId="0B302E83"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Представление об основных видах вооружения, военной техники и специального снаряжения, состоящих на вооружении воинских подразделений;</w:t>
            </w:r>
          </w:p>
        </w:tc>
        <w:tc>
          <w:tcPr>
            <w:tcW w:w="0" w:type="auto"/>
            <w:vMerge/>
            <w:vAlign w:val="center"/>
            <w:hideMark/>
          </w:tcPr>
          <w:p w14:paraId="5274FF00" w14:textId="77777777" w:rsidR="00BE10B1" w:rsidRDefault="00BE10B1">
            <w:pPr>
              <w:spacing w:after="0" w:line="256" w:lineRule="auto"/>
              <w:rPr>
                <w:rFonts w:ascii="Times New Roman" w:hAnsi="Times New Roman"/>
                <w:sz w:val="24"/>
                <w:szCs w:val="24"/>
              </w:rPr>
            </w:pPr>
          </w:p>
        </w:tc>
      </w:tr>
      <w:tr w:rsidR="00BE10B1" w14:paraId="76159BCE" w14:textId="77777777" w:rsidTr="00BE10B1">
        <w:tc>
          <w:tcPr>
            <w:tcW w:w="2130" w:type="pct"/>
            <w:hideMark/>
          </w:tcPr>
          <w:p w14:paraId="394C31D3"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Область применения получаемых профессиональных знаний при исполнении обязанностей военной службы;</w:t>
            </w:r>
          </w:p>
        </w:tc>
        <w:tc>
          <w:tcPr>
            <w:tcW w:w="1703" w:type="pct"/>
            <w:hideMark/>
          </w:tcPr>
          <w:p w14:paraId="3B204A4A"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lang w:eastAsia="ar-SA"/>
              </w:rPr>
              <w:t>Представление об области применения получаемых профессиональных знаний при исполнении обязанностей военной службы;</w:t>
            </w:r>
          </w:p>
        </w:tc>
        <w:tc>
          <w:tcPr>
            <w:tcW w:w="0" w:type="auto"/>
            <w:vMerge/>
            <w:vAlign w:val="center"/>
            <w:hideMark/>
          </w:tcPr>
          <w:p w14:paraId="60CEBC2B" w14:textId="77777777" w:rsidR="00BE10B1" w:rsidRDefault="00BE10B1">
            <w:pPr>
              <w:spacing w:after="0" w:line="256" w:lineRule="auto"/>
              <w:rPr>
                <w:rFonts w:ascii="Times New Roman" w:hAnsi="Times New Roman"/>
                <w:sz w:val="24"/>
                <w:szCs w:val="24"/>
              </w:rPr>
            </w:pPr>
          </w:p>
        </w:tc>
      </w:tr>
      <w:tr w:rsidR="00BE10B1" w14:paraId="72163B6F" w14:textId="77777777" w:rsidTr="00BE10B1">
        <w:tc>
          <w:tcPr>
            <w:tcW w:w="2130" w:type="pct"/>
            <w:hideMark/>
          </w:tcPr>
          <w:p w14:paraId="3607140A"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Порядок и правила оказания первой помощи пострадавшим</w:t>
            </w:r>
          </w:p>
        </w:tc>
        <w:tc>
          <w:tcPr>
            <w:tcW w:w="1703" w:type="pct"/>
            <w:hideMark/>
          </w:tcPr>
          <w:p w14:paraId="4898942E"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Представление о порядке  наложения повязок и этапах оказания первой помощи</w:t>
            </w:r>
          </w:p>
        </w:tc>
        <w:tc>
          <w:tcPr>
            <w:tcW w:w="1167" w:type="pct"/>
          </w:tcPr>
          <w:p w14:paraId="20798CAB" w14:textId="77777777" w:rsidR="00BE10B1" w:rsidRDefault="00BE10B1">
            <w:pPr>
              <w:spacing w:after="0"/>
              <w:ind w:firstLine="176"/>
              <w:jc w:val="both"/>
              <w:rPr>
                <w:rFonts w:ascii="Times New Roman" w:hAnsi="Times New Roman"/>
                <w:sz w:val="24"/>
                <w:szCs w:val="24"/>
              </w:rPr>
            </w:pPr>
          </w:p>
        </w:tc>
      </w:tr>
    </w:tbl>
    <w:p w14:paraId="59F2FDD2" w14:textId="77777777" w:rsidR="00BE10B1" w:rsidRDefault="00BE10B1" w:rsidP="00BE10B1">
      <w:pPr>
        <w:spacing w:after="0" w:line="240" w:lineRule="auto"/>
        <w:rPr>
          <w:rFonts w:ascii="Times New Roman" w:hAnsi="Times New Roman"/>
          <w:sz w:val="24"/>
          <w:szCs w:val="24"/>
        </w:rPr>
      </w:pPr>
    </w:p>
    <w:p w14:paraId="5A003BBA" w14:textId="77777777" w:rsidR="00BE10B1" w:rsidRDefault="00BE10B1" w:rsidP="00BE10B1">
      <w:pPr>
        <w:spacing w:after="0" w:line="240" w:lineRule="auto"/>
        <w:rPr>
          <w:rFonts w:ascii="Times New Roman" w:hAnsi="Times New Roman"/>
          <w:color w:val="000000" w:themeColor="text1"/>
          <w:sz w:val="24"/>
          <w:szCs w:val="24"/>
        </w:rPr>
        <w:sectPr w:rsidR="00BE10B1">
          <w:pgSz w:w="11906" w:h="16838"/>
          <w:pgMar w:top="1134" w:right="850" w:bottom="1134" w:left="1701" w:header="708" w:footer="708" w:gutter="0"/>
          <w:cols w:space="720"/>
        </w:sectPr>
      </w:pPr>
    </w:p>
    <w:p w14:paraId="560031A0" w14:textId="77777777" w:rsidR="00BE10B1" w:rsidRDefault="00BE10B1" w:rsidP="00BE10B1">
      <w:pPr>
        <w:spacing w:after="0"/>
        <w:jc w:val="right"/>
        <w:outlineLvl w:val="0"/>
        <w:rPr>
          <w:rFonts w:ascii="Times New Roman" w:hAnsi="Times New Roman"/>
          <w:b/>
          <w:i/>
        </w:rPr>
      </w:pPr>
      <w:r>
        <w:rPr>
          <w:rFonts w:ascii="Times New Roman" w:hAnsi="Times New Roman"/>
          <w:b/>
          <w:i/>
        </w:rPr>
        <w:t>Приложение 2.4</w:t>
      </w:r>
    </w:p>
    <w:p w14:paraId="607CA5E8" w14:textId="77777777" w:rsidR="00BE10B1" w:rsidRDefault="00BE10B1" w:rsidP="00BE10B1">
      <w:pPr>
        <w:spacing w:after="0" w:line="240" w:lineRule="auto"/>
        <w:jc w:val="right"/>
        <w:rPr>
          <w:rFonts w:ascii="Times New Roman" w:hAnsi="Times New Roman"/>
          <w:i/>
          <w:u w:val="single"/>
        </w:rPr>
      </w:pPr>
      <w:r>
        <w:rPr>
          <w:rFonts w:ascii="Times New Roman" w:hAnsi="Times New Roman"/>
          <w:b/>
          <w:i/>
        </w:rPr>
        <w:t xml:space="preserve">к ПООП по профессии </w:t>
      </w:r>
      <w:r>
        <w:rPr>
          <w:rFonts w:ascii="Times New Roman" w:hAnsi="Times New Roman"/>
          <w:i/>
          <w:u w:val="single"/>
        </w:rPr>
        <w:t>15.01.33 Токарь на станках</w:t>
      </w:r>
    </w:p>
    <w:p w14:paraId="28F5ACDE" w14:textId="77777777" w:rsidR="00BE10B1" w:rsidRDefault="00BE10B1" w:rsidP="00BE10B1">
      <w:pPr>
        <w:widowControl w:val="0"/>
        <w:suppressAutoHyphens/>
        <w:autoSpaceDE w:val="0"/>
        <w:autoSpaceDN w:val="0"/>
        <w:adjustRightInd w:val="0"/>
        <w:spacing w:after="0" w:line="240" w:lineRule="auto"/>
        <w:jc w:val="right"/>
        <w:rPr>
          <w:rFonts w:ascii="Times New Roman" w:hAnsi="Times New Roman"/>
          <w:b/>
          <w:caps/>
          <w:color w:val="000000"/>
          <w:sz w:val="28"/>
          <w:szCs w:val="28"/>
        </w:rPr>
      </w:pPr>
      <w:r>
        <w:rPr>
          <w:rFonts w:ascii="Times New Roman" w:hAnsi="Times New Roman"/>
          <w:i/>
          <w:u w:val="single"/>
        </w:rPr>
        <w:t xml:space="preserve"> с числовым программным управлением</w:t>
      </w:r>
    </w:p>
    <w:p w14:paraId="73F59697"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2F9F05CF"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02AE9FDC"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00375D3E"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6700CE58"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24F8E6FF"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7BC296D4"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73214D2E"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5F9ADBD0"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52EFAF60"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5027D688"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235E0563"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6901629B"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7530C4A0"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6AF412AD" w14:textId="77777777" w:rsidR="00BE10B1" w:rsidRDefault="00BE10B1" w:rsidP="00BE10B1">
      <w:pPr>
        <w:widowControl w:val="0"/>
        <w:suppressAutoHyphens/>
        <w:autoSpaceDE w:val="0"/>
        <w:autoSpaceDN w:val="0"/>
        <w:adjustRightInd w:val="0"/>
        <w:spacing w:after="0" w:line="240" w:lineRule="auto"/>
        <w:jc w:val="center"/>
        <w:outlineLvl w:val="0"/>
        <w:rPr>
          <w:rFonts w:ascii="Times New Roman" w:hAnsi="Times New Roman"/>
          <w:b/>
          <w:caps/>
          <w:color w:val="000000"/>
          <w:sz w:val="24"/>
          <w:szCs w:val="24"/>
        </w:rPr>
      </w:pPr>
      <w:r>
        <w:rPr>
          <w:rFonts w:ascii="Times New Roman" w:hAnsi="Times New Roman"/>
          <w:b/>
          <w:caps/>
          <w:color w:val="000000"/>
          <w:sz w:val="24"/>
          <w:szCs w:val="24"/>
        </w:rPr>
        <w:t>примерная РАБОЧАЯ ПРОГРАММа УЧЕБНОЙ ДИСЦИПЛИНЫ</w:t>
      </w:r>
    </w:p>
    <w:p w14:paraId="307D6E0F"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4"/>
          <w:szCs w:val="24"/>
          <w:u w:val="single"/>
        </w:rPr>
      </w:pPr>
    </w:p>
    <w:p w14:paraId="56F40EFD" w14:textId="77777777" w:rsidR="00BE10B1" w:rsidRDefault="00BE10B1" w:rsidP="00BE10B1">
      <w:pPr>
        <w:spacing w:after="0" w:line="240" w:lineRule="auto"/>
        <w:jc w:val="center"/>
        <w:rPr>
          <w:rFonts w:ascii="Times New Roman" w:hAnsi="Times New Roman"/>
          <w:b/>
          <w:caps/>
          <w:color w:val="000000"/>
          <w:sz w:val="24"/>
          <w:szCs w:val="24"/>
        </w:rPr>
      </w:pPr>
      <w:r>
        <w:rPr>
          <w:rFonts w:ascii="Times New Roman" w:hAnsi="Times New Roman"/>
          <w:b/>
          <w:color w:val="000000"/>
          <w:sz w:val="24"/>
          <w:szCs w:val="24"/>
        </w:rPr>
        <w:t>«ОП.04. ФИЗИЧЕСКАЯ КУЛЬТУРА»</w:t>
      </w:r>
    </w:p>
    <w:p w14:paraId="6BEFDC12" w14:textId="77777777" w:rsidR="00BE10B1" w:rsidRDefault="00BE10B1" w:rsidP="00BE10B1">
      <w:pPr>
        <w:spacing w:after="0" w:line="240" w:lineRule="auto"/>
        <w:rPr>
          <w:rFonts w:ascii="Times New Roman" w:hAnsi="Times New Roman"/>
          <w:b/>
          <w:color w:val="000000"/>
          <w:sz w:val="28"/>
          <w:szCs w:val="28"/>
        </w:rPr>
      </w:pPr>
    </w:p>
    <w:p w14:paraId="6BDA8869" w14:textId="77777777" w:rsidR="00BE10B1" w:rsidRDefault="00BE10B1" w:rsidP="00BE10B1">
      <w:pPr>
        <w:spacing w:after="0" w:line="240" w:lineRule="auto"/>
        <w:rPr>
          <w:rFonts w:ascii="Times New Roman" w:hAnsi="Times New Roman"/>
          <w:color w:val="000000"/>
          <w:sz w:val="28"/>
          <w:szCs w:val="28"/>
        </w:rPr>
      </w:pPr>
    </w:p>
    <w:p w14:paraId="39B0174F" w14:textId="77777777" w:rsidR="00BE10B1" w:rsidRDefault="00BE10B1" w:rsidP="00BE10B1">
      <w:pPr>
        <w:spacing w:after="0" w:line="240" w:lineRule="auto"/>
        <w:rPr>
          <w:rFonts w:ascii="Times New Roman" w:hAnsi="Times New Roman"/>
          <w:color w:val="000000"/>
          <w:sz w:val="28"/>
          <w:szCs w:val="28"/>
        </w:rPr>
      </w:pPr>
    </w:p>
    <w:p w14:paraId="337B1295" w14:textId="77777777" w:rsidR="00BE10B1" w:rsidRDefault="00BE10B1" w:rsidP="00BE10B1">
      <w:pPr>
        <w:jc w:val="center"/>
        <w:rPr>
          <w:rFonts w:ascii="Times New Roman" w:hAnsi="Times New Roman"/>
          <w:b/>
          <w:i/>
          <w:sz w:val="24"/>
          <w:szCs w:val="24"/>
        </w:rPr>
      </w:pPr>
    </w:p>
    <w:p w14:paraId="1384B2A7" w14:textId="77777777" w:rsidR="00BE10B1" w:rsidRDefault="00BE10B1" w:rsidP="00BE10B1">
      <w:pPr>
        <w:spacing w:after="0" w:line="240" w:lineRule="auto"/>
        <w:jc w:val="center"/>
        <w:rPr>
          <w:rFonts w:ascii="Times New Roman" w:hAnsi="Times New Roman"/>
          <w:b/>
          <w:i/>
          <w:sz w:val="24"/>
          <w:szCs w:val="24"/>
        </w:rPr>
      </w:pPr>
    </w:p>
    <w:p w14:paraId="64C65FF2" w14:textId="77777777" w:rsidR="00BE10B1" w:rsidRDefault="00BE10B1" w:rsidP="00BE10B1">
      <w:pPr>
        <w:spacing w:after="0" w:line="240" w:lineRule="auto"/>
        <w:jc w:val="center"/>
        <w:rPr>
          <w:rFonts w:ascii="Times New Roman" w:hAnsi="Times New Roman"/>
          <w:color w:val="000000"/>
          <w:sz w:val="28"/>
          <w:szCs w:val="28"/>
        </w:rPr>
      </w:pPr>
    </w:p>
    <w:p w14:paraId="295BB85B" w14:textId="77777777" w:rsidR="00BE10B1" w:rsidRDefault="00BE10B1" w:rsidP="00BE10B1">
      <w:pPr>
        <w:spacing w:after="0" w:line="240" w:lineRule="auto"/>
        <w:jc w:val="center"/>
        <w:rPr>
          <w:rFonts w:ascii="Times New Roman" w:hAnsi="Times New Roman"/>
          <w:color w:val="000000"/>
          <w:sz w:val="28"/>
          <w:szCs w:val="28"/>
        </w:rPr>
      </w:pPr>
    </w:p>
    <w:p w14:paraId="3EBC550C" w14:textId="77777777" w:rsidR="00BE10B1" w:rsidRDefault="00BE10B1" w:rsidP="00BE10B1">
      <w:pPr>
        <w:spacing w:after="0" w:line="240" w:lineRule="auto"/>
        <w:jc w:val="center"/>
        <w:rPr>
          <w:rFonts w:ascii="Times New Roman" w:hAnsi="Times New Roman"/>
          <w:color w:val="000000"/>
          <w:sz w:val="28"/>
          <w:szCs w:val="28"/>
        </w:rPr>
      </w:pPr>
    </w:p>
    <w:p w14:paraId="5A178CF7" w14:textId="77777777" w:rsidR="00BE10B1" w:rsidRDefault="00BE10B1" w:rsidP="00BE10B1">
      <w:pPr>
        <w:spacing w:after="0" w:line="240" w:lineRule="auto"/>
        <w:jc w:val="center"/>
        <w:rPr>
          <w:rFonts w:ascii="Times New Roman" w:hAnsi="Times New Roman"/>
          <w:color w:val="000000"/>
          <w:sz w:val="28"/>
          <w:szCs w:val="28"/>
        </w:rPr>
      </w:pPr>
    </w:p>
    <w:p w14:paraId="5487D73D" w14:textId="77777777" w:rsidR="00BE10B1" w:rsidRDefault="00BE10B1" w:rsidP="00BE10B1">
      <w:pPr>
        <w:spacing w:after="0" w:line="240" w:lineRule="auto"/>
        <w:jc w:val="center"/>
        <w:rPr>
          <w:rFonts w:ascii="Times New Roman" w:hAnsi="Times New Roman"/>
          <w:color w:val="000000"/>
          <w:sz w:val="28"/>
          <w:szCs w:val="28"/>
        </w:rPr>
      </w:pPr>
    </w:p>
    <w:p w14:paraId="7A59347F" w14:textId="77777777" w:rsidR="00BE10B1" w:rsidRDefault="00BE10B1" w:rsidP="00BE10B1">
      <w:pPr>
        <w:spacing w:after="0" w:line="240" w:lineRule="auto"/>
        <w:jc w:val="center"/>
        <w:rPr>
          <w:rFonts w:ascii="Times New Roman" w:hAnsi="Times New Roman"/>
          <w:color w:val="000000"/>
          <w:sz w:val="28"/>
          <w:szCs w:val="28"/>
        </w:rPr>
      </w:pPr>
    </w:p>
    <w:p w14:paraId="4B3FD735" w14:textId="77777777" w:rsidR="00BE10B1" w:rsidRDefault="00BE10B1" w:rsidP="00BE10B1">
      <w:pPr>
        <w:spacing w:after="0" w:line="240" w:lineRule="auto"/>
        <w:jc w:val="center"/>
        <w:rPr>
          <w:rFonts w:ascii="Times New Roman" w:hAnsi="Times New Roman"/>
          <w:color w:val="000000"/>
          <w:sz w:val="28"/>
          <w:szCs w:val="28"/>
        </w:rPr>
      </w:pPr>
    </w:p>
    <w:p w14:paraId="6B2FFBD2" w14:textId="77777777" w:rsidR="00BE10B1" w:rsidRDefault="00BE10B1" w:rsidP="00BE10B1">
      <w:pPr>
        <w:spacing w:after="0" w:line="240" w:lineRule="auto"/>
        <w:jc w:val="center"/>
        <w:rPr>
          <w:rFonts w:ascii="Times New Roman" w:hAnsi="Times New Roman"/>
          <w:color w:val="000000"/>
          <w:sz w:val="28"/>
          <w:szCs w:val="28"/>
        </w:rPr>
      </w:pPr>
    </w:p>
    <w:p w14:paraId="2ADC92E3" w14:textId="77777777" w:rsidR="00BE10B1" w:rsidRDefault="00BE10B1" w:rsidP="00BE10B1">
      <w:pPr>
        <w:spacing w:after="0" w:line="240" w:lineRule="auto"/>
        <w:jc w:val="center"/>
        <w:rPr>
          <w:rFonts w:ascii="Times New Roman" w:hAnsi="Times New Roman"/>
          <w:color w:val="000000"/>
          <w:sz w:val="28"/>
          <w:szCs w:val="28"/>
        </w:rPr>
      </w:pPr>
    </w:p>
    <w:p w14:paraId="6AFBE202" w14:textId="77777777" w:rsidR="00BE10B1" w:rsidRDefault="00BE10B1" w:rsidP="00BE10B1">
      <w:pPr>
        <w:spacing w:after="0" w:line="240" w:lineRule="auto"/>
        <w:jc w:val="center"/>
        <w:rPr>
          <w:rFonts w:ascii="Times New Roman" w:hAnsi="Times New Roman"/>
          <w:color w:val="000000"/>
          <w:sz w:val="24"/>
          <w:szCs w:val="24"/>
        </w:rPr>
      </w:pPr>
    </w:p>
    <w:p w14:paraId="5C1A54DF" w14:textId="77777777" w:rsidR="00BE10B1" w:rsidRDefault="00BE10B1" w:rsidP="00BE10B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 г.</w:t>
      </w:r>
    </w:p>
    <w:p w14:paraId="7936C972" w14:textId="77777777" w:rsidR="00BE10B1" w:rsidRDefault="00BE10B1" w:rsidP="00BE10B1">
      <w:pPr>
        <w:spacing w:after="0" w:line="240" w:lineRule="auto"/>
        <w:jc w:val="center"/>
        <w:rPr>
          <w:rFonts w:ascii="Times New Roman" w:hAnsi="Times New Roman"/>
          <w:b/>
          <w:sz w:val="24"/>
          <w:szCs w:val="24"/>
        </w:rPr>
      </w:pPr>
      <w:r>
        <w:rPr>
          <w:rFonts w:ascii="Times New Roman" w:hAnsi="Times New Roman"/>
          <w:bCs/>
          <w:color w:val="000000"/>
          <w:sz w:val="28"/>
          <w:szCs w:val="28"/>
        </w:rPr>
        <w:br w:type="page"/>
      </w:r>
      <w:r>
        <w:rPr>
          <w:rFonts w:ascii="Times New Roman" w:hAnsi="Times New Roman"/>
          <w:b/>
          <w:sz w:val="24"/>
          <w:szCs w:val="24"/>
        </w:rPr>
        <w:t>СОДЕРЖАНИЕ</w:t>
      </w:r>
    </w:p>
    <w:p w14:paraId="45DB23D5" w14:textId="77777777" w:rsidR="00BE10B1" w:rsidRDefault="00BE10B1" w:rsidP="00BE10B1">
      <w:pPr>
        <w:spacing w:after="0" w:line="240" w:lineRule="auto"/>
        <w:jc w:val="center"/>
        <w:rPr>
          <w:rFonts w:ascii="Times New Roman" w:hAnsi="Times New Roman"/>
          <w:b/>
          <w:sz w:val="24"/>
          <w:szCs w:val="24"/>
        </w:rPr>
      </w:pPr>
    </w:p>
    <w:p w14:paraId="02FA8151" w14:textId="77777777" w:rsidR="00BE10B1" w:rsidRDefault="00BE10B1" w:rsidP="008033D0">
      <w:pPr>
        <w:numPr>
          <w:ilvl w:val="0"/>
          <w:numId w:val="38"/>
        </w:numPr>
        <w:spacing w:before="120" w:after="120" w:line="240" w:lineRule="auto"/>
        <w:rPr>
          <w:rFonts w:ascii="Times New Roman" w:hAnsi="Times New Roman"/>
          <w:b/>
          <w:sz w:val="24"/>
          <w:szCs w:val="24"/>
        </w:rPr>
      </w:pPr>
      <w:r>
        <w:rPr>
          <w:rFonts w:ascii="Times New Roman" w:hAnsi="Times New Roman"/>
          <w:b/>
          <w:sz w:val="24"/>
          <w:szCs w:val="24"/>
        </w:rPr>
        <w:t>ОБЩАЯ ХАРАКТЕРИСТИКА ПРИМЕРНОЙ РАБОЧЕЙ ПРОГРАММЫ УЧЕБНОЙ ДИСЦИПЛИНЫ</w:t>
      </w:r>
    </w:p>
    <w:p w14:paraId="5F3FB938" w14:textId="77777777" w:rsidR="00BE10B1" w:rsidRDefault="00BE10B1" w:rsidP="00BE10B1">
      <w:pPr>
        <w:rPr>
          <w:rFonts w:ascii="Times New Roman" w:hAnsi="Times New Roman"/>
          <w:b/>
          <w:sz w:val="24"/>
          <w:szCs w:val="24"/>
        </w:rPr>
      </w:pPr>
    </w:p>
    <w:p w14:paraId="2AB18D69" w14:textId="77777777" w:rsidR="00BE10B1" w:rsidRDefault="00BE10B1" w:rsidP="008033D0">
      <w:pPr>
        <w:numPr>
          <w:ilvl w:val="0"/>
          <w:numId w:val="38"/>
        </w:numPr>
        <w:spacing w:before="120"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788ACD7B" w14:textId="77777777" w:rsidR="00BE10B1" w:rsidRDefault="00BE10B1" w:rsidP="00BE10B1">
      <w:pPr>
        <w:rPr>
          <w:rFonts w:ascii="Times New Roman" w:hAnsi="Times New Roman"/>
          <w:b/>
          <w:sz w:val="24"/>
          <w:szCs w:val="24"/>
        </w:rPr>
      </w:pPr>
    </w:p>
    <w:p w14:paraId="7FF9EDCD" w14:textId="77777777" w:rsidR="00BE10B1" w:rsidRDefault="00BE10B1" w:rsidP="008033D0">
      <w:pPr>
        <w:numPr>
          <w:ilvl w:val="0"/>
          <w:numId w:val="38"/>
        </w:numPr>
        <w:spacing w:before="120" w:after="120" w:line="240" w:lineRule="auto"/>
        <w:rPr>
          <w:b/>
          <w:lang w:eastAsia="en-US"/>
        </w:rPr>
      </w:pPr>
      <w:r>
        <w:rPr>
          <w:rFonts w:ascii="Times New Roman" w:hAnsi="Times New Roman"/>
          <w:b/>
          <w:bCs/>
          <w:sz w:val="24"/>
          <w:szCs w:val="24"/>
        </w:rPr>
        <w:t>УСЛОВИЯ РЕАЛИЗАЦИИ ПРОГРАММЫ УЧЕБНОЙ ДИСЦИПЛИНЫ</w:t>
      </w:r>
    </w:p>
    <w:p w14:paraId="3224D712" w14:textId="77777777" w:rsidR="00BE10B1" w:rsidRDefault="00BE10B1" w:rsidP="00BE10B1"/>
    <w:p w14:paraId="4A5BA248" w14:textId="77777777" w:rsidR="00BE10B1" w:rsidRDefault="00BE10B1" w:rsidP="008033D0">
      <w:pPr>
        <w:numPr>
          <w:ilvl w:val="0"/>
          <w:numId w:val="38"/>
        </w:numPr>
        <w:spacing w:before="120"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386D8EB4" w14:textId="77777777" w:rsidR="00BE10B1" w:rsidRDefault="00BE10B1" w:rsidP="00BE10B1">
      <w:pPr>
        <w:spacing w:after="0" w:line="240" w:lineRule="auto"/>
        <w:jc w:val="center"/>
        <w:outlineLvl w:val="0"/>
        <w:rPr>
          <w:rFonts w:ascii="Times New Roman" w:hAnsi="Times New Roman"/>
          <w:color w:val="000000"/>
          <w:sz w:val="28"/>
          <w:szCs w:val="28"/>
        </w:rPr>
      </w:pPr>
    </w:p>
    <w:p w14:paraId="5E087478" w14:textId="77777777" w:rsidR="00BE10B1" w:rsidRDefault="00BE10B1" w:rsidP="00BE10B1">
      <w:pPr>
        <w:spacing w:after="0" w:line="240" w:lineRule="auto"/>
        <w:rPr>
          <w:rFonts w:ascii="Times New Roman" w:hAnsi="Times New Roman"/>
          <w:color w:val="000000"/>
          <w:sz w:val="28"/>
          <w:szCs w:val="28"/>
        </w:rPr>
      </w:pPr>
    </w:p>
    <w:p w14:paraId="0568FAB6" w14:textId="77777777" w:rsidR="00BE10B1" w:rsidRDefault="00BE10B1" w:rsidP="00BE10B1">
      <w:pPr>
        <w:spacing w:after="0" w:line="240" w:lineRule="auto"/>
        <w:rPr>
          <w:rFonts w:ascii="Times New Roman" w:hAnsi="Times New Roman"/>
          <w:color w:val="000000"/>
          <w:sz w:val="28"/>
          <w:szCs w:val="28"/>
        </w:rPr>
      </w:pPr>
    </w:p>
    <w:p w14:paraId="2766C6CD" w14:textId="77777777" w:rsidR="00BE10B1" w:rsidRDefault="00BE10B1" w:rsidP="00BE10B1">
      <w:pPr>
        <w:spacing w:after="0" w:line="240" w:lineRule="auto"/>
        <w:rPr>
          <w:rFonts w:ascii="Times New Roman" w:hAnsi="Times New Roman"/>
          <w:color w:val="000000"/>
          <w:sz w:val="28"/>
          <w:szCs w:val="28"/>
        </w:rPr>
      </w:pPr>
    </w:p>
    <w:p w14:paraId="2CE5602B" w14:textId="77777777" w:rsidR="00BE10B1" w:rsidRDefault="00BE10B1" w:rsidP="00BE10B1">
      <w:pPr>
        <w:spacing w:after="0" w:line="240" w:lineRule="auto"/>
        <w:rPr>
          <w:rFonts w:ascii="Times New Roman" w:hAnsi="Times New Roman"/>
          <w:color w:val="000000"/>
          <w:sz w:val="28"/>
          <w:szCs w:val="28"/>
        </w:rPr>
      </w:pPr>
    </w:p>
    <w:p w14:paraId="76A72636" w14:textId="77777777" w:rsidR="00BE10B1" w:rsidRDefault="00BE10B1" w:rsidP="00BE10B1">
      <w:pPr>
        <w:spacing w:after="0" w:line="240" w:lineRule="auto"/>
        <w:rPr>
          <w:rFonts w:ascii="Times New Roman" w:hAnsi="Times New Roman"/>
          <w:color w:val="000000"/>
          <w:sz w:val="28"/>
          <w:szCs w:val="28"/>
        </w:rPr>
      </w:pPr>
    </w:p>
    <w:p w14:paraId="0571E899" w14:textId="77777777" w:rsidR="00BE10B1" w:rsidRDefault="00BE10B1" w:rsidP="00BE10B1">
      <w:pPr>
        <w:spacing w:after="0" w:line="240" w:lineRule="auto"/>
        <w:rPr>
          <w:rFonts w:ascii="Times New Roman" w:hAnsi="Times New Roman"/>
          <w:color w:val="000000"/>
          <w:sz w:val="28"/>
          <w:szCs w:val="28"/>
        </w:rPr>
      </w:pPr>
    </w:p>
    <w:p w14:paraId="7DF4D62C" w14:textId="77777777" w:rsidR="00BE10B1" w:rsidRDefault="00BE10B1" w:rsidP="00BE10B1">
      <w:pPr>
        <w:spacing w:after="0" w:line="240" w:lineRule="auto"/>
        <w:rPr>
          <w:rFonts w:ascii="Times New Roman" w:hAnsi="Times New Roman"/>
          <w:color w:val="000000"/>
          <w:sz w:val="28"/>
          <w:szCs w:val="28"/>
        </w:rPr>
      </w:pPr>
    </w:p>
    <w:p w14:paraId="34C956B6" w14:textId="77777777" w:rsidR="00BE10B1" w:rsidRDefault="00BE10B1" w:rsidP="00BE10B1">
      <w:pPr>
        <w:spacing w:after="0" w:line="240" w:lineRule="auto"/>
        <w:rPr>
          <w:rFonts w:ascii="Times New Roman" w:hAnsi="Times New Roman"/>
          <w:color w:val="000000"/>
          <w:sz w:val="28"/>
          <w:szCs w:val="28"/>
        </w:rPr>
      </w:pPr>
    </w:p>
    <w:p w14:paraId="2B10605B" w14:textId="77777777" w:rsidR="00BE10B1" w:rsidRDefault="00BE10B1" w:rsidP="00BE10B1">
      <w:pPr>
        <w:spacing w:after="0" w:line="240" w:lineRule="auto"/>
        <w:rPr>
          <w:rFonts w:ascii="Times New Roman" w:hAnsi="Times New Roman"/>
          <w:color w:val="000000"/>
          <w:sz w:val="28"/>
          <w:szCs w:val="28"/>
        </w:rPr>
      </w:pPr>
    </w:p>
    <w:p w14:paraId="2E4D4D8A" w14:textId="77777777" w:rsidR="00BE10B1" w:rsidRDefault="00BE10B1" w:rsidP="00BE10B1">
      <w:pPr>
        <w:spacing w:after="0" w:line="240" w:lineRule="auto"/>
        <w:rPr>
          <w:rFonts w:ascii="Times New Roman" w:hAnsi="Times New Roman"/>
          <w:color w:val="000000"/>
          <w:sz w:val="28"/>
          <w:szCs w:val="28"/>
        </w:rPr>
      </w:pPr>
    </w:p>
    <w:p w14:paraId="66A46FBC" w14:textId="77777777" w:rsidR="00BE10B1" w:rsidRDefault="00BE10B1" w:rsidP="00BE10B1">
      <w:pPr>
        <w:spacing w:after="0" w:line="240" w:lineRule="auto"/>
        <w:rPr>
          <w:rFonts w:ascii="Times New Roman" w:hAnsi="Times New Roman"/>
          <w:color w:val="000000"/>
          <w:sz w:val="28"/>
          <w:szCs w:val="28"/>
        </w:rPr>
      </w:pPr>
    </w:p>
    <w:p w14:paraId="4D5F7FE0" w14:textId="77777777" w:rsidR="00BE10B1" w:rsidRDefault="00BE10B1" w:rsidP="00BE10B1">
      <w:pPr>
        <w:spacing w:after="0" w:line="240" w:lineRule="auto"/>
        <w:rPr>
          <w:rFonts w:ascii="Times New Roman" w:hAnsi="Times New Roman"/>
          <w:color w:val="000000"/>
          <w:sz w:val="28"/>
          <w:szCs w:val="28"/>
        </w:rPr>
      </w:pPr>
    </w:p>
    <w:p w14:paraId="63B98286" w14:textId="77777777" w:rsidR="00BE10B1" w:rsidRDefault="00BE10B1" w:rsidP="00BE10B1">
      <w:pPr>
        <w:spacing w:after="0" w:line="240" w:lineRule="auto"/>
        <w:rPr>
          <w:rFonts w:ascii="Times New Roman" w:hAnsi="Times New Roman"/>
          <w:color w:val="000000"/>
          <w:sz w:val="28"/>
          <w:szCs w:val="28"/>
        </w:rPr>
      </w:pPr>
    </w:p>
    <w:p w14:paraId="5ED139D3" w14:textId="77777777" w:rsidR="00BE10B1" w:rsidRDefault="00BE10B1" w:rsidP="00BE10B1">
      <w:pPr>
        <w:spacing w:after="0" w:line="240" w:lineRule="auto"/>
        <w:rPr>
          <w:rFonts w:ascii="Times New Roman" w:hAnsi="Times New Roman"/>
          <w:color w:val="000000"/>
          <w:sz w:val="28"/>
          <w:szCs w:val="28"/>
        </w:rPr>
      </w:pPr>
    </w:p>
    <w:p w14:paraId="1BA44A1E" w14:textId="77777777" w:rsidR="00BE10B1" w:rsidRDefault="00BE10B1" w:rsidP="00BE10B1">
      <w:r>
        <w:rPr>
          <w:b/>
          <w:caps/>
          <w:color w:val="000000"/>
          <w:sz w:val="28"/>
          <w:szCs w:val="28"/>
        </w:rPr>
        <w:br w:type="page"/>
      </w:r>
      <w:r>
        <w:rPr>
          <w:rFonts w:ascii="Times New Roman" w:hAnsi="Times New Roman"/>
          <w:b/>
          <w:sz w:val="24"/>
          <w:szCs w:val="24"/>
        </w:rPr>
        <w:t xml:space="preserve">1. ОБЩАЯ ХАРАКТЕРИСТИКА </w:t>
      </w:r>
      <w:r>
        <w:rPr>
          <w:rFonts w:ascii="Times New Roman" w:hAnsi="Times New Roman"/>
          <w:b/>
          <w:color w:val="000000"/>
          <w:sz w:val="24"/>
          <w:szCs w:val="24"/>
        </w:rPr>
        <w:t>ПРИМЕРНОЙ РАБОЧЕЙ</w:t>
      </w:r>
      <w:r>
        <w:rPr>
          <w:rFonts w:ascii="Times New Roman" w:hAnsi="Times New Roman"/>
          <w:b/>
          <w:sz w:val="24"/>
          <w:szCs w:val="24"/>
        </w:rPr>
        <w:t xml:space="preserve"> ПРОГРАММЫ УЧЕБНОЙ ДИСЦИПЛИНЫ «ФИЗИЧЕСКАЯ КУЛЬТУРА»</w:t>
      </w:r>
    </w:p>
    <w:p w14:paraId="08BC1B0C" w14:textId="77777777" w:rsidR="00BE10B1" w:rsidRDefault="00BE10B1" w:rsidP="00BE10B1">
      <w:pPr>
        <w:spacing w:after="0"/>
        <w:ind w:firstLine="709"/>
        <w:jc w:val="both"/>
        <w:rPr>
          <w:rFonts w:ascii="Times New Roman" w:hAnsi="Times New Roman"/>
          <w:color w:val="000000"/>
          <w:sz w:val="24"/>
          <w:szCs w:val="24"/>
        </w:rPr>
      </w:pPr>
    </w:p>
    <w:p w14:paraId="33664D0A" w14:textId="77777777" w:rsidR="00BE10B1" w:rsidRDefault="00BE10B1" w:rsidP="00BE10B1">
      <w:pPr>
        <w:spacing w:after="0"/>
        <w:jc w:val="both"/>
        <w:rPr>
          <w:rFonts w:ascii="Times New Roman" w:hAnsi="Times New Roman"/>
          <w:sz w:val="24"/>
          <w:szCs w:val="24"/>
        </w:rPr>
      </w:pPr>
      <w:r>
        <w:rPr>
          <w:rFonts w:ascii="Times New Roman" w:hAnsi="Times New Roman"/>
          <w:b/>
          <w:sz w:val="24"/>
          <w:szCs w:val="24"/>
        </w:rPr>
        <w:t>1.1. Место дисциплины в структуре основной профессиональной образовательной программы</w:t>
      </w:r>
      <w:r>
        <w:rPr>
          <w:rFonts w:ascii="Times New Roman" w:hAnsi="Times New Roman"/>
          <w:sz w:val="24"/>
          <w:szCs w:val="24"/>
        </w:rPr>
        <w:t xml:space="preserve">: дисциплина входит в общепрофессиональный цикл. </w:t>
      </w:r>
    </w:p>
    <w:p w14:paraId="76A63C84"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color w:val="000000"/>
          <w:sz w:val="24"/>
          <w:szCs w:val="24"/>
        </w:rPr>
        <w:t>Учебная дисциплина «</w:t>
      </w:r>
      <w:r>
        <w:rPr>
          <w:rFonts w:ascii="Times New Roman" w:hAnsi="Times New Roman"/>
          <w:sz w:val="24"/>
          <w:szCs w:val="24"/>
        </w:rPr>
        <w:t>Физическая культура</w:t>
      </w:r>
      <w:r>
        <w:rPr>
          <w:rFonts w:ascii="Times New Roman" w:hAnsi="Times New Roman"/>
          <w:color w:val="000000"/>
          <w:sz w:val="24"/>
          <w:szCs w:val="24"/>
        </w:rPr>
        <w:t>»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w:t>
      </w:r>
    </w:p>
    <w:p w14:paraId="626C8385"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  Особое значение дисциплина имеет при формировании и развитии ОК 2, ОК 8.</w:t>
      </w:r>
    </w:p>
    <w:p w14:paraId="77FE70FC" w14:textId="77777777" w:rsidR="00BE10B1" w:rsidRDefault="00BE10B1" w:rsidP="00BE10B1">
      <w:pPr>
        <w:suppressAutoHyphens/>
        <w:spacing w:after="0"/>
        <w:jc w:val="center"/>
        <w:rPr>
          <w:rFonts w:ascii="Times New Roman" w:hAnsi="Times New Roman"/>
          <w:b/>
          <w:bCs/>
          <w:color w:val="000000"/>
          <w:sz w:val="24"/>
          <w:szCs w:val="24"/>
          <w:lang w:eastAsia="ar-SA"/>
        </w:rPr>
      </w:pPr>
    </w:p>
    <w:p w14:paraId="7741746C" w14:textId="77777777" w:rsidR="00BE10B1" w:rsidRDefault="00BE10B1" w:rsidP="00BE10B1">
      <w:pPr>
        <w:spacing w:after="0"/>
        <w:jc w:val="both"/>
        <w:rPr>
          <w:rFonts w:ascii="Times New Roman" w:hAnsi="Times New Roman"/>
          <w:b/>
          <w:color w:val="000000"/>
          <w:sz w:val="24"/>
          <w:szCs w:val="24"/>
        </w:rPr>
      </w:pPr>
      <w:r>
        <w:rPr>
          <w:rFonts w:ascii="Times New Roman" w:hAnsi="Times New Roman"/>
          <w:b/>
          <w:bCs/>
          <w:color w:val="000000"/>
          <w:sz w:val="24"/>
          <w:szCs w:val="24"/>
          <w:lang w:eastAsia="ar-SA"/>
        </w:rPr>
        <w:t xml:space="preserve">1.2. </w:t>
      </w:r>
      <w:r>
        <w:rPr>
          <w:rFonts w:ascii="Times New Roman" w:hAnsi="Times New Roman"/>
          <w:b/>
          <w:color w:val="000000"/>
          <w:sz w:val="24"/>
          <w:szCs w:val="24"/>
        </w:rPr>
        <w:t>Цель и планируемые результаты освоения учебной дисциплины:</w:t>
      </w:r>
    </w:p>
    <w:p w14:paraId="251C3D43" w14:textId="77777777" w:rsidR="00BE10B1" w:rsidRDefault="00BE10B1" w:rsidP="00BE10B1">
      <w:pPr>
        <w:spacing w:after="0" w:line="240" w:lineRule="auto"/>
        <w:jc w:val="both"/>
        <w:rPr>
          <w:rFonts w:ascii="Times New Roman" w:hAnsi="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3191"/>
        <w:gridCol w:w="3432"/>
      </w:tblGrid>
      <w:tr w:rsidR="00BE10B1" w14:paraId="5159C81D" w14:textId="77777777" w:rsidTr="00BE10B1">
        <w:tc>
          <w:tcPr>
            <w:tcW w:w="3085" w:type="dxa"/>
            <w:hideMark/>
          </w:tcPr>
          <w:p w14:paraId="4766E7B7" w14:textId="77777777" w:rsidR="00BE10B1" w:rsidRDefault="00BE10B1">
            <w:pPr>
              <w:jc w:val="center"/>
              <w:rPr>
                <w:rFonts w:ascii="Times New Roman" w:hAnsi="Times New Roman"/>
                <w:b/>
                <w:color w:val="000000"/>
                <w:sz w:val="24"/>
                <w:szCs w:val="24"/>
              </w:rPr>
            </w:pPr>
            <w:r>
              <w:rPr>
                <w:rFonts w:ascii="Times New Roman" w:hAnsi="Times New Roman"/>
                <w:b/>
                <w:color w:val="000000"/>
                <w:sz w:val="24"/>
                <w:szCs w:val="24"/>
              </w:rPr>
              <w:t>Код ПК, ОК</w:t>
            </w:r>
          </w:p>
        </w:tc>
        <w:tc>
          <w:tcPr>
            <w:tcW w:w="3260" w:type="dxa"/>
            <w:hideMark/>
          </w:tcPr>
          <w:p w14:paraId="51D4300C" w14:textId="77777777" w:rsidR="00BE10B1" w:rsidRDefault="00BE10B1">
            <w:pPr>
              <w:ind w:firstLine="317"/>
              <w:jc w:val="center"/>
              <w:rPr>
                <w:rFonts w:ascii="Times New Roman" w:hAnsi="Times New Roman"/>
                <w:b/>
                <w:color w:val="000000"/>
                <w:sz w:val="24"/>
                <w:szCs w:val="24"/>
              </w:rPr>
            </w:pPr>
            <w:r>
              <w:rPr>
                <w:rFonts w:ascii="Times New Roman" w:hAnsi="Times New Roman"/>
                <w:b/>
                <w:color w:val="000000"/>
                <w:sz w:val="24"/>
                <w:szCs w:val="24"/>
              </w:rPr>
              <w:t>Умения</w:t>
            </w:r>
          </w:p>
        </w:tc>
        <w:tc>
          <w:tcPr>
            <w:tcW w:w="3510" w:type="dxa"/>
            <w:hideMark/>
          </w:tcPr>
          <w:p w14:paraId="54440AA9" w14:textId="77777777" w:rsidR="00BE10B1" w:rsidRDefault="00BE10B1">
            <w:pPr>
              <w:ind w:firstLine="318"/>
              <w:jc w:val="center"/>
              <w:rPr>
                <w:rFonts w:ascii="Times New Roman" w:hAnsi="Times New Roman"/>
                <w:b/>
                <w:color w:val="000000"/>
                <w:sz w:val="24"/>
                <w:szCs w:val="24"/>
              </w:rPr>
            </w:pPr>
            <w:r>
              <w:rPr>
                <w:rFonts w:ascii="Times New Roman" w:hAnsi="Times New Roman"/>
                <w:b/>
                <w:color w:val="000000"/>
                <w:sz w:val="24"/>
                <w:szCs w:val="24"/>
              </w:rPr>
              <w:t>Знания</w:t>
            </w:r>
          </w:p>
        </w:tc>
      </w:tr>
      <w:tr w:rsidR="00BE10B1" w14:paraId="3B289895" w14:textId="77777777" w:rsidTr="00BE10B1">
        <w:tc>
          <w:tcPr>
            <w:tcW w:w="3085" w:type="dxa"/>
            <w:hideMark/>
          </w:tcPr>
          <w:p w14:paraId="7C5EEEC0" w14:textId="77777777" w:rsidR="00BE10B1" w:rsidRDefault="00BE10B1">
            <w:pPr>
              <w:jc w:val="both"/>
              <w:rPr>
                <w:rFonts w:ascii="Times New Roman" w:hAnsi="Times New Roman"/>
                <w:b/>
                <w:color w:val="000000"/>
                <w:sz w:val="24"/>
                <w:szCs w:val="24"/>
              </w:rPr>
            </w:pPr>
            <w:r>
              <w:rPr>
                <w:rFonts w:ascii="Times New Roman" w:hAnsi="Times New Roman"/>
                <w:color w:val="000000"/>
                <w:sz w:val="24"/>
                <w:szCs w:val="24"/>
              </w:rPr>
              <w:t>ОК 08</w:t>
            </w:r>
          </w:p>
        </w:tc>
        <w:tc>
          <w:tcPr>
            <w:tcW w:w="3260" w:type="dxa"/>
            <w:hideMark/>
          </w:tcPr>
          <w:p w14:paraId="60FA435E" w14:textId="77777777" w:rsidR="00BE10B1" w:rsidRDefault="00BE10B1">
            <w:pPr>
              <w:ind w:firstLine="317"/>
              <w:jc w:val="both"/>
              <w:rPr>
                <w:rFonts w:ascii="Times New Roman" w:hAnsi="Times New Roman"/>
                <w:color w:val="000000"/>
                <w:sz w:val="24"/>
                <w:szCs w:val="24"/>
              </w:rPr>
            </w:pPr>
            <w:r>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BF764A8" w14:textId="77777777" w:rsidR="00BE10B1" w:rsidRDefault="00BE10B1">
            <w:pPr>
              <w:ind w:firstLine="317"/>
              <w:jc w:val="both"/>
              <w:rPr>
                <w:rFonts w:ascii="Times New Roman" w:hAnsi="Times New Roman"/>
                <w:color w:val="000000"/>
                <w:sz w:val="24"/>
                <w:szCs w:val="24"/>
              </w:rPr>
            </w:pPr>
            <w:r>
              <w:rPr>
                <w:rFonts w:ascii="Times New Roman" w:hAnsi="Times New Roman"/>
                <w:color w:val="000000"/>
                <w:sz w:val="24"/>
                <w:szCs w:val="24"/>
              </w:rPr>
              <w:t>применять рациональные приемы двигательных функций в профессиональной деятельности;</w:t>
            </w:r>
          </w:p>
          <w:p w14:paraId="5CDD765E" w14:textId="77777777" w:rsidR="00BE10B1" w:rsidRDefault="00BE10B1">
            <w:pPr>
              <w:ind w:firstLine="317"/>
              <w:rPr>
                <w:rFonts w:ascii="Times New Roman" w:hAnsi="Times New Roman"/>
                <w:color w:val="000000"/>
                <w:sz w:val="24"/>
                <w:szCs w:val="24"/>
              </w:rPr>
            </w:pPr>
            <w:r>
              <w:rPr>
                <w:rFonts w:ascii="Times New Roman" w:hAnsi="Times New Roman"/>
                <w:color w:val="000000"/>
                <w:sz w:val="24"/>
                <w:szCs w:val="24"/>
              </w:rPr>
              <w:t xml:space="preserve">пользоваться средствами профилактики перенапряжения характерными для данной профессии </w:t>
            </w:r>
          </w:p>
        </w:tc>
        <w:tc>
          <w:tcPr>
            <w:tcW w:w="3510" w:type="dxa"/>
            <w:hideMark/>
          </w:tcPr>
          <w:p w14:paraId="3712DF5F" w14:textId="77777777" w:rsidR="00BE10B1" w:rsidRDefault="00BE10B1">
            <w:pPr>
              <w:ind w:firstLine="318"/>
              <w:jc w:val="both"/>
              <w:rPr>
                <w:rFonts w:ascii="Times New Roman" w:hAnsi="Times New Roman"/>
                <w:color w:val="000000"/>
                <w:sz w:val="24"/>
                <w:szCs w:val="24"/>
              </w:rPr>
            </w:pPr>
            <w:r>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p>
          <w:p w14:paraId="6A101693" w14:textId="77777777" w:rsidR="00BE10B1" w:rsidRDefault="00BE10B1">
            <w:pPr>
              <w:ind w:firstLine="318"/>
              <w:jc w:val="both"/>
              <w:rPr>
                <w:rFonts w:ascii="Times New Roman" w:hAnsi="Times New Roman"/>
                <w:color w:val="000000"/>
                <w:sz w:val="24"/>
                <w:szCs w:val="24"/>
              </w:rPr>
            </w:pPr>
            <w:r>
              <w:rPr>
                <w:rFonts w:ascii="Times New Roman" w:hAnsi="Times New Roman"/>
                <w:color w:val="000000"/>
                <w:sz w:val="24"/>
                <w:szCs w:val="24"/>
              </w:rPr>
              <w:t>основы здорового образа жизни;</w:t>
            </w:r>
          </w:p>
          <w:p w14:paraId="063F0828" w14:textId="77777777" w:rsidR="00BE10B1" w:rsidRDefault="00BE10B1">
            <w:pPr>
              <w:ind w:firstLine="318"/>
              <w:jc w:val="both"/>
              <w:rPr>
                <w:rFonts w:ascii="Times New Roman" w:hAnsi="Times New Roman"/>
                <w:color w:val="000000"/>
                <w:sz w:val="24"/>
                <w:szCs w:val="24"/>
              </w:rPr>
            </w:pPr>
            <w:r>
              <w:rPr>
                <w:rFonts w:ascii="Times New Roman" w:hAnsi="Times New Roman"/>
                <w:color w:val="000000"/>
                <w:sz w:val="24"/>
                <w:szCs w:val="24"/>
              </w:rPr>
              <w:t>средства профилактики перенапряжения</w:t>
            </w:r>
          </w:p>
        </w:tc>
      </w:tr>
    </w:tbl>
    <w:p w14:paraId="1F7272DC" w14:textId="77777777" w:rsidR="00BE10B1" w:rsidRDefault="00BE10B1" w:rsidP="00BE10B1">
      <w:pPr>
        <w:spacing w:after="0" w:line="240" w:lineRule="auto"/>
        <w:rPr>
          <w:rFonts w:ascii="Times New Roman" w:hAnsi="Times New Roman"/>
          <w:color w:val="000000"/>
          <w:sz w:val="28"/>
          <w:szCs w:val="28"/>
        </w:rPr>
      </w:pPr>
    </w:p>
    <w:p w14:paraId="04AD1687" w14:textId="77777777" w:rsidR="00BE10B1" w:rsidRDefault="00BE10B1" w:rsidP="00BE10B1">
      <w:pPr>
        <w:spacing w:after="0" w:line="240" w:lineRule="auto"/>
        <w:rPr>
          <w:rFonts w:ascii="Times New Roman" w:hAnsi="Times New Roman"/>
          <w:color w:val="000000"/>
          <w:sz w:val="28"/>
          <w:szCs w:val="28"/>
        </w:rPr>
      </w:pPr>
    </w:p>
    <w:p w14:paraId="7F45D9C8" w14:textId="77777777" w:rsidR="00BE10B1" w:rsidRDefault="00BE10B1" w:rsidP="00BE10B1">
      <w:pPr>
        <w:spacing w:after="0" w:line="240" w:lineRule="auto"/>
        <w:rPr>
          <w:rFonts w:ascii="Times New Roman" w:hAnsi="Times New Roman"/>
          <w:bCs/>
          <w:color w:val="000000"/>
          <w:sz w:val="28"/>
          <w:szCs w:val="28"/>
        </w:rPr>
      </w:pPr>
      <w:r>
        <w:rPr>
          <w:rFonts w:ascii="Times New Roman" w:hAnsi="Times New Roman"/>
          <w:bCs/>
          <w:color w:val="000000"/>
          <w:sz w:val="28"/>
          <w:szCs w:val="28"/>
        </w:rPr>
        <w:br w:type="page"/>
      </w:r>
    </w:p>
    <w:p w14:paraId="35C0DC52" w14:textId="77777777" w:rsidR="00BE10B1" w:rsidRDefault="00BE10B1" w:rsidP="00BE10B1">
      <w:pPr>
        <w:spacing w:after="0" w:line="240" w:lineRule="auto"/>
        <w:jc w:val="both"/>
        <w:rPr>
          <w:rFonts w:ascii="Times New Roman" w:hAnsi="Times New Roman"/>
          <w:b/>
          <w:color w:val="000000"/>
          <w:spacing w:val="-12"/>
          <w:sz w:val="24"/>
          <w:szCs w:val="24"/>
        </w:rPr>
      </w:pPr>
      <w:r>
        <w:rPr>
          <w:rFonts w:ascii="Times New Roman" w:hAnsi="Times New Roman"/>
          <w:b/>
          <w:color w:val="000000"/>
          <w:sz w:val="24"/>
          <w:szCs w:val="24"/>
        </w:rPr>
        <w:t>2</w:t>
      </w:r>
      <w:r>
        <w:rPr>
          <w:rFonts w:ascii="Times New Roman" w:hAnsi="Times New Roman"/>
          <w:b/>
          <w:color w:val="000000"/>
          <w:spacing w:val="-12"/>
          <w:sz w:val="24"/>
          <w:szCs w:val="24"/>
        </w:rPr>
        <w:t>. СТРУКТУРА И ПРИМЕРНОЕ СОДЕРЖАНИЕ УЧЕБНОЙ ДИСЦИПЛИНЫ</w:t>
      </w:r>
    </w:p>
    <w:p w14:paraId="42D109A2" w14:textId="77777777" w:rsidR="00BE10B1" w:rsidRDefault="00BE10B1" w:rsidP="00BE10B1">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ab/>
      </w:r>
    </w:p>
    <w:p w14:paraId="686B6F81" w14:textId="77777777" w:rsidR="00BE10B1" w:rsidRDefault="00BE10B1" w:rsidP="00BE10B1">
      <w:pPr>
        <w:spacing w:after="0" w:line="240" w:lineRule="auto"/>
        <w:jc w:val="both"/>
        <w:rPr>
          <w:rFonts w:ascii="Times New Roman" w:hAnsi="Times New Roman"/>
          <w:b/>
          <w:color w:val="000000"/>
          <w:sz w:val="24"/>
          <w:szCs w:val="24"/>
        </w:rPr>
      </w:pPr>
    </w:p>
    <w:p w14:paraId="7CA19807" w14:textId="77777777" w:rsidR="00BE10B1" w:rsidRDefault="00BE10B1" w:rsidP="00BE10B1">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2.1. Объем учебной дисциплины и виды учебной работы</w:t>
      </w:r>
    </w:p>
    <w:p w14:paraId="5E524186" w14:textId="77777777" w:rsidR="00BE10B1" w:rsidRDefault="00BE10B1" w:rsidP="00BE10B1">
      <w:pPr>
        <w:spacing w:after="0" w:line="240" w:lineRule="auto"/>
        <w:jc w:val="both"/>
        <w:rPr>
          <w:rFonts w:ascii="Times New Roman" w:hAnsi="Times New Roman"/>
          <w:b/>
          <w:color w:val="000000"/>
          <w:sz w:val="24"/>
          <w:szCs w:val="24"/>
        </w:rPr>
      </w:pPr>
    </w:p>
    <w:p w14:paraId="14A88A9F" w14:textId="77777777" w:rsidR="00BE10B1" w:rsidRDefault="00BE10B1" w:rsidP="00BE10B1">
      <w:pPr>
        <w:spacing w:after="0" w:line="240" w:lineRule="auto"/>
        <w:jc w:val="both"/>
        <w:rPr>
          <w:rFonts w:ascii="Times New Roman" w:hAnsi="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5"/>
        <w:gridCol w:w="2334"/>
      </w:tblGrid>
      <w:tr w:rsidR="00BE10B1" w14:paraId="7D831AC3" w14:textId="77777777" w:rsidTr="00BE10B1">
        <w:tc>
          <w:tcPr>
            <w:tcW w:w="7479" w:type="dxa"/>
            <w:hideMark/>
          </w:tcPr>
          <w:p w14:paraId="20DAC08B"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Виды учебной работы</w:t>
            </w:r>
          </w:p>
        </w:tc>
        <w:tc>
          <w:tcPr>
            <w:tcW w:w="2376" w:type="dxa"/>
            <w:hideMark/>
          </w:tcPr>
          <w:p w14:paraId="0319529E"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Объём часов</w:t>
            </w:r>
          </w:p>
        </w:tc>
      </w:tr>
      <w:tr w:rsidR="00BE10B1" w14:paraId="58372EAD" w14:textId="77777777" w:rsidTr="00BE10B1">
        <w:tc>
          <w:tcPr>
            <w:tcW w:w="7479" w:type="dxa"/>
            <w:vAlign w:val="center"/>
            <w:hideMark/>
          </w:tcPr>
          <w:p w14:paraId="29A6A0DB" w14:textId="77777777" w:rsidR="00BE10B1" w:rsidRDefault="00BE10B1">
            <w:pPr>
              <w:rPr>
                <w:rFonts w:ascii="Times New Roman" w:hAnsi="Times New Roman"/>
                <w:b/>
                <w:sz w:val="24"/>
                <w:szCs w:val="24"/>
              </w:rPr>
            </w:pPr>
            <w:r>
              <w:rPr>
                <w:rFonts w:ascii="Times New Roman" w:hAnsi="Times New Roman"/>
                <w:b/>
                <w:sz w:val="24"/>
                <w:szCs w:val="24"/>
              </w:rPr>
              <w:t>Объем учебной дисциплины</w:t>
            </w:r>
          </w:p>
        </w:tc>
        <w:tc>
          <w:tcPr>
            <w:tcW w:w="2376" w:type="dxa"/>
            <w:hideMark/>
          </w:tcPr>
          <w:p w14:paraId="7875BF42"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54</w:t>
            </w:r>
          </w:p>
        </w:tc>
      </w:tr>
      <w:tr w:rsidR="00BE10B1" w14:paraId="5B4D1D31" w14:textId="77777777" w:rsidTr="00BE10B1">
        <w:tc>
          <w:tcPr>
            <w:tcW w:w="7479" w:type="dxa"/>
            <w:vAlign w:val="center"/>
            <w:hideMark/>
          </w:tcPr>
          <w:p w14:paraId="58068BAC" w14:textId="77777777" w:rsidR="00BE10B1" w:rsidRDefault="00BE10B1">
            <w:pPr>
              <w:rPr>
                <w:rFonts w:ascii="Times New Roman" w:hAnsi="Times New Roman"/>
                <w:b/>
                <w:sz w:val="24"/>
                <w:szCs w:val="24"/>
              </w:rPr>
            </w:pPr>
            <w:r>
              <w:rPr>
                <w:rFonts w:ascii="Times New Roman" w:hAnsi="Times New Roman"/>
                <w:b/>
                <w:sz w:val="24"/>
                <w:szCs w:val="24"/>
              </w:rPr>
              <w:t>Самостоятельная работа</w:t>
            </w:r>
            <w:r>
              <w:rPr>
                <w:rStyle w:val="ac"/>
                <w:b/>
                <w:color w:val="000000"/>
                <w:sz w:val="24"/>
                <w:szCs w:val="24"/>
              </w:rPr>
              <w:footnoteReference w:id="6"/>
            </w:r>
          </w:p>
        </w:tc>
        <w:tc>
          <w:tcPr>
            <w:tcW w:w="2376" w:type="dxa"/>
            <w:hideMark/>
          </w:tcPr>
          <w:p w14:paraId="0E2923BF"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6</w:t>
            </w:r>
          </w:p>
        </w:tc>
      </w:tr>
      <w:tr w:rsidR="00BE10B1" w14:paraId="1E72E93C" w14:textId="77777777" w:rsidTr="00BE10B1">
        <w:tc>
          <w:tcPr>
            <w:tcW w:w="7479" w:type="dxa"/>
            <w:vAlign w:val="center"/>
            <w:hideMark/>
          </w:tcPr>
          <w:p w14:paraId="3865D397" w14:textId="77777777" w:rsidR="00BE10B1" w:rsidRDefault="00BE10B1">
            <w:pPr>
              <w:rPr>
                <w:rFonts w:ascii="Times New Roman" w:hAnsi="Times New Roman"/>
                <w:b/>
                <w:sz w:val="24"/>
                <w:szCs w:val="24"/>
              </w:rPr>
            </w:pPr>
            <w:r>
              <w:rPr>
                <w:rFonts w:ascii="Times New Roman" w:hAnsi="Times New Roman"/>
                <w:b/>
                <w:sz w:val="24"/>
                <w:szCs w:val="24"/>
              </w:rPr>
              <w:t>Суммарная учебная нагрузка во взаимодействии с преподавателем</w:t>
            </w:r>
          </w:p>
        </w:tc>
        <w:tc>
          <w:tcPr>
            <w:tcW w:w="2376" w:type="dxa"/>
            <w:hideMark/>
          </w:tcPr>
          <w:p w14:paraId="35732C2F"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48</w:t>
            </w:r>
          </w:p>
        </w:tc>
      </w:tr>
      <w:tr w:rsidR="00BE10B1" w14:paraId="3F31D077" w14:textId="77777777" w:rsidTr="00BE10B1">
        <w:tc>
          <w:tcPr>
            <w:tcW w:w="9855" w:type="dxa"/>
            <w:gridSpan w:val="2"/>
            <w:hideMark/>
          </w:tcPr>
          <w:p w14:paraId="396A5453" w14:textId="77777777" w:rsidR="00BE10B1" w:rsidRDefault="00BE10B1">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в том числе: </w:t>
            </w:r>
          </w:p>
        </w:tc>
      </w:tr>
      <w:tr w:rsidR="00BE10B1" w14:paraId="18450868" w14:textId="77777777" w:rsidTr="00BE10B1">
        <w:tc>
          <w:tcPr>
            <w:tcW w:w="7479" w:type="dxa"/>
            <w:hideMark/>
          </w:tcPr>
          <w:p w14:paraId="751736AD" w14:textId="77777777" w:rsidR="00BE10B1" w:rsidRDefault="00BE10B1">
            <w:pPr>
              <w:spacing w:line="360" w:lineRule="auto"/>
              <w:jc w:val="both"/>
              <w:rPr>
                <w:rFonts w:ascii="Times New Roman" w:hAnsi="Times New Roman"/>
                <w:color w:val="000000"/>
                <w:sz w:val="24"/>
                <w:szCs w:val="24"/>
              </w:rPr>
            </w:pPr>
            <w:r>
              <w:rPr>
                <w:rFonts w:ascii="Times New Roman" w:hAnsi="Times New Roman"/>
                <w:color w:val="000000"/>
                <w:sz w:val="24"/>
                <w:szCs w:val="24"/>
              </w:rPr>
              <w:t>теоретическое обучение</w:t>
            </w:r>
          </w:p>
        </w:tc>
        <w:tc>
          <w:tcPr>
            <w:tcW w:w="2376" w:type="dxa"/>
            <w:hideMark/>
          </w:tcPr>
          <w:p w14:paraId="169975B3" w14:textId="77777777" w:rsidR="00BE10B1" w:rsidRDefault="00BE10B1">
            <w:pPr>
              <w:spacing w:line="360" w:lineRule="auto"/>
              <w:jc w:val="center"/>
              <w:rPr>
                <w:rFonts w:ascii="Times New Roman" w:hAnsi="Times New Roman"/>
                <w:color w:val="000000"/>
                <w:sz w:val="24"/>
                <w:szCs w:val="24"/>
              </w:rPr>
            </w:pPr>
            <w:r>
              <w:rPr>
                <w:rFonts w:ascii="Times New Roman" w:hAnsi="Times New Roman"/>
                <w:color w:val="000000"/>
                <w:sz w:val="24"/>
                <w:szCs w:val="24"/>
              </w:rPr>
              <w:t>6</w:t>
            </w:r>
          </w:p>
        </w:tc>
      </w:tr>
      <w:tr w:rsidR="00BE10B1" w14:paraId="2049EB8E" w14:textId="77777777" w:rsidTr="00BE10B1">
        <w:tc>
          <w:tcPr>
            <w:tcW w:w="7479" w:type="dxa"/>
            <w:hideMark/>
          </w:tcPr>
          <w:p w14:paraId="2B602FFC" w14:textId="77777777" w:rsidR="00BE10B1" w:rsidRDefault="00BE10B1">
            <w:pPr>
              <w:spacing w:line="360" w:lineRule="auto"/>
              <w:jc w:val="both"/>
              <w:rPr>
                <w:rFonts w:ascii="Times New Roman" w:hAnsi="Times New Roman"/>
                <w:color w:val="000000"/>
                <w:sz w:val="24"/>
                <w:szCs w:val="24"/>
              </w:rPr>
            </w:pPr>
            <w:r>
              <w:rPr>
                <w:rFonts w:ascii="Times New Roman" w:hAnsi="Times New Roman"/>
                <w:color w:val="000000"/>
                <w:sz w:val="24"/>
                <w:szCs w:val="24"/>
              </w:rPr>
              <w:t>практические занятия</w:t>
            </w:r>
          </w:p>
        </w:tc>
        <w:tc>
          <w:tcPr>
            <w:tcW w:w="2376" w:type="dxa"/>
            <w:hideMark/>
          </w:tcPr>
          <w:p w14:paraId="241DA4D9" w14:textId="77777777" w:rsidR="00BE10B1" w:rsidRDefault="00BE10B1">
            <w:pPr>
              <w:spacing w:line="360" w:lineRule="auto"/>
              <w:jc w:val="center"/>
              <w:rPr>
                <w:rFonts w:ascii="Times New Roman" w:hAnsi="Times New Roman"/>
                <w:color w:val="000000"/>
                <w:sz w:val="24"/>
                <w:szCs w:val="24"/>
              </w:rPr>
            </w:pPr>
            <w:r>
              <w:rPr>
                <w:rFonts w:ascii="Times New Roman" w:hAnsi="Times New Roman"/>
                <w:color w:val="000000"/>
                <w:sz w:val="24"/>
                <w:szCs w:val="24"/>
              </w:rPr>
              <w:t>34</w:t>
            </w:r>
          </w:p>
        </w:tc>
      </w:tr>
      <w:tr w:rsidR="00BE10B1" w14:paraId="17A795B3" w14:textId="77777777" w:rsidTr="00BE10B1">
        <w:tc>
          <w:tcPr>
            <w:tcW w:w="7479" w:type="dxa"/>
            <w:hideMark/>
          </w:tcPr>
          <w:p w14:paraId="4EDE6E71" w14:textId="77777777" w:rsidR="00BE10B1" w:rsidRDefault="00BE10B1">
            <w:pPr>
              <w:spacing w:line="360" w:lineRule="auto"/>
              <w:jc w:val="both"/>
              <w:rPr>
                <w:rFonts w:ascii="Times New Roman" w:hAnsi="Times New Roman"/>
                <w:b/>
                <w:color w:val="000000"/>
                <w:sz w:val="24"/>
                <w:szCs w:val="24"/>
              </w:rPr>
            </w:pPr>
            <w:r>
              <w:rPr>
                <w:rFonts w:ascii="Times New Roman" w:hAnsi="Times New Roman"/>
                <w:b/>
                <w:color w:val="000000"/>
                <w:sz w:val="24"/>
                <w:szCs w:val="24"/>
              </w:rPr>
              <w:t xml:space="preserve">Промежуточная аттестация                                                                                            </w:t>
            </w:r>
          </w:p>
        </w:tc>
        <w:tc>
          <w:tcPr>
            <w:tcW w:w="2376" w:type="dxa"/>
            <w:hideMark/>
          </w:tcPr>
          <w:p w14:paraId="463FC64F"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2</w:t>
            </w:r>
          </w:p>
        </w:tc>
      </w:tr>
    </w:tbl>
    <w:p w14:paraId="1326B511" w14:textId="77777777" w:rsidR="00BE10B1" w:rsidRDefault="00BE10B1" w:rsidP="00BE10B1">
      <w:pPr>
        <w:spacing w:after="0" w:line="240" w:lineRule="auto"/>
        <w:jc w:val="both"/>
        <w:rPr>
          <w:rFonts w:ascii="Times New Roman" w:hAnsi="Times New Roman"/>
          <w:b/>
          <w:color w:val="000000"/>
          <w:sz w:val="28"/>
          <w:szCs w:val="28"/>
        </w:rPr>
      </w:pPr>
    </w:p>
    <w:p w14:paraId="4EFD1A20" w14:textId="77777777" w:rsidR="00BE10B1" w:rsidRDefault="00BE10B1" w:rsidP="00BE10B1">
      <w:pPr>
        <w:spacing w:after="0" w:line="240" w:lineRule="auto"/>
        <w:jc w:val="both"/>
        <w:rPr>
          <w:rFonts w:ascii="Times New Roman" w:hAnsi="Times New Roman"/>
          <w:b/>
          <w:color w:val="000000"/>
          <w:sz w:val="28"/>
          <w:szCs w:val="28"/>
        </w:rPr>
      </w:pPr>
    </w:p>
    <w:p w14:paraId="5EE02C5E" w14:textId="77777777" w:rsidR="00BE10B1" w:rsidRDefault="00BE10B1" w:rsidP="00BE10B1">
      <w:pPr>
        <w:spacing w:after="0" w:line="240" w:lineRule="auto"/>
        <w:jc w:val="both"/>
        <w:rPr>
          <w:rFonts w:ascii="Times New Roman" w:hAnsi="Times New Roman"/>
          <w:b/>
          <w:color w:val="000000"/>
          <w:sz w:val="28"/>
          <w:szCs w:val="28"/>
        </w:rPr>
      </w:pPr>
    </w:p>
    <w:p w14:paraId="5912FDD2" w14:textId="77777777" w:rsidR="00BE10B1" w:rsidRDefault="00BE10B1" w:rsidP="00BE10B1">
      <w:pPr>
        <w:spacing w:after="0" w:line="240" w:lineRule="auto"/>
        <w:jc w:val="both"/>
        <w:rPr>
          <w:rFonts w:ascii="Times New Roman" w:hAnsi="Times New Roman"/>
          <w:b/>
          <w:color w:val="000000"/>
          <w:sz w:val="28"/>
          <w:szCs w:val="28"/>
        </w:rPr>
      </w:pPr>
    </w:p>
    <w:p w14:paraId="48A03BCD" w14:textId="77777777" w:rsidR="00BE10B1" w:rsidRDefault="00BE10B1" w:rsidP="00BE10B1">
      <w:pPr>
        <w:spacing w:after="0" w:line="240" w:lineRule="auto"/>
        <w:jc w:val="both"/>
        <w:rPr>
          <w:rFonts w:ascii="Times New Roman" w:hAnsi="Times New Roman"/>
          <w:b/>
          <w:color w:val="000000"/>
          <w:sz w:val="28"/>
          <w:szCs w:val="28"/>
        </w:rPr>
      </w:pPr>
    </w:p>
    <w:p w14:paraId="4623117F"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4A630FCD" w14:textId="77777777" w:rsidR="00BE10B1" w:rsidRDefault="00BE10B1" w:rsidP="00BE10B1">
      <w:pPr>
        <w:spacing w:after="0" w:line="240" w:lineRule="auto"/>
        <w:rPr>
          <w:rFonts w:ascii="Times New Roman" w:hAnsi="Times New Roman"/>
          <w:b/>
          <w:caps/>
          <w:color w:val="000000"/>
          <w:sz w:val="28"/>
          <w:szCs w:val="28"/>
        </w:rPr>
        <w:sectPr w:rsidR="00BE10B1">
          <w:pgSz w:w="11907" w:h="16840" w:orient="landscape"/>
          <w:pgMar w:top="1134" w:right="1134" w:bottom="709" w:left="1134" w:header="720" w:footer="720" w:gutter="0"/>
          <w:cols w:space="720"/>
        </w:sectPr>
      </w:pPr>
    </w:p>
    <w:p w14:paraId="5561FD12" w14:textId="77777777" w:rsidR="00BE10B1" w:rsidRDefault="00BE10B1" w:rsidP="008033D0">
      <w:pPr>
        <w:numPr>
          <w:ilvl w:val="1"/>
          <w:numId w:val="39"/>
        </w:numPr>
        <w:spacing w:after="0" w:line="240" w:lineRule="auto"/>
        <w:ind w:left="0" w:firstLine="0"/>
        <w:rPr>
          <w:rFonts w:ascii="Times New Roman" w:hAnsi="Times New Roman"/>
          <w:b/>
          <w:color w:val="000000"/>
          <w:sz w:val="24"/>
          <w:szCs w:val="24"/>
        </w:rPr>
      </w:pPr>
      <w:r>
        <w:rPr>
          <w:rFonts w:ascii="Times New Roman" w:hAnsi="Times New Roman"/>
          <w:b/>
          <w:caps/>
          <w:color w:val="000000"/>
          <w:sz w:val="24"/>
          <w:szCs w:val="24"/>
        </w:rPr>
        <w:t>т</w:t>
      </w:r>
      <w:r>
        <w:rPr>
          <w:rFonts w:ascii="Times New Roman" w:hAnsi="Times New Roman"/>
          <w:b/>
          <w:color w:val="000000"/>
          <w:sz w:val="24"/>
          <w:szCs w:val="24"/>
        </w:rPr>
        <w:t xml:space="preserve">ематический план и содержание учебной дисциплины </w:t>
      </w:r>
    </w:p>
    <w:p w14:paraId="2B366DF6" w14:textId="77777777" w:rsidR="00BE10B1" w:rsidRDefault="00BE10B1" w:rsidP="00BE10B1">
      <w:pPr>
        <w:spacing w:after="0" w:line="240" w:lineRule="auto"/>
        <w:rPr>
          <w:rFonts w:ascii="Times New Roman" w:hAnsi="Times New Roman"/>
          <w:b/>
          <w:color w:val="000000"/>
          <w:sz w:val="24"/>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40"/>
        <w:gridCol w:w="21"/>
        <w:gridCol w:w="8789"/>
        <w:gridCol w:w="983"/>
        <w:gridCol w:w="9"/>
        <w:gridCol w:w="1985"/>
      </w:tblGrid>
      <w:tr w:rsidR="00BE10B1" w14:paraId="465BFC11" w14:textId="77777777" w:rsidTr="00BE10B1">
        <w:tc>
          <w:tcPr>
            <w:tcW w:w="2808" w:type="dxa"/>
            <w:vAlign w:val="center"/>
            <w:hideMark/>
          </w:tcPr>
          <w:p w14:paraId="622548B6" w14:textId="77777777" w:rsidR="00BE10B1" w:rsidRDefault="00BE10B1">
            <w:pPr>
              <w:spacing w:after="0"/>
              <w:jc w:val="center"/>
              <w:rPr>
                <w:rFonts w:ascii="Times New Roman" w:hAnsi="Times New Roman"/>
                <w:b/>
                <w:bCs/>
                <w:color w:val="000000"/>
                <w:sz w:val="24"/>
                <w:szCs w:val="24"/>
              </w:rPr>
            </w:pPr>
            <w:r>
              <w:rPr>
                <w:rFonts w:ascii="Times New Roman" w:hAnsi="Times New Roman"/>
                <w:b/>
                <w:bCs/>
                <w:color w:val="000000"/>
                <w:sz w:val="24"/>
                <w:szCs w:val="24"/>
              </w:rPr>
              <w:t>Наименование разделов и тем</w:t>
            </w:r>
          </w:p>
        </w:tc>
        <w:tc>
          <w:tcPr>
            <w:tcW w:w="9350" w:type="dxa"/>
            <w:gridSpan w:val="3"/>
            <w:vAlign w:val="center"/>
            <w:hideMark/>
          </w:tcPr>
          <w:p w14:paraId="4B635FDC" w14:textId="77777777" w:rsidR="00BE10B1" w:rsidRDefault="00BE10B1">
            <w:pPr>
              <w:spacing w:after="0"/>
              <w:jc w:val="center"/>
              <w:rPr>
                <w:rFonts w:ascii="Times New Roman" w:hAnsi="Times New Roman"/>
                <w:b/>
                <w:bCs/>
                <w:color w:val="000000"/>
                <w:sz w:val="24"/>
                <w:szCs w:val="24"/>
              </w:rPr>
            </w:pPr>
            <w:r>
              <w:rPr>
                <w:rFonts w:ascii="Times New Roman" w:hAnsi="Times New Roman"/>
                <w:b/>
                <w:bCs/>
                <w:color w:val="000000"/>
                <w:sz w:val="24"/>
                <w:szCs w:val="24"/>
              </w:rPr>
              <w:t>Содержание учебного материала и формы организации деятельности обучающихся</w:t>
            </w:r>
          </w:p>
        </w:tc>
        <w:tc>
          <w:tcPr>
            <w:tcW w:w="992" w:type="dxa"/>
            <w:gridSpan w:val="2"/>
            <w:vAlign w:val="center"/>
            <w:hideMark/>
          </w:tcPr>
          <w:p w14:paraId="3E614A6C" w14:textId="77777777" w:rsidR="00BE10B1" w:rsidRDefault="00BE10B1">
            <w:pPr>
              <w:spacing w:after="0"/>
              <w:jc w:val="center"/>
              <w:rPr>
                <w:rFonts w:ascii="Times New Roman" w:hAnsi="Times New Roman"/>
                <w:b/>
                <w:bCs/>
                <w:color w:val="000000"/>
              </w:rPr>
            </w:pPr>
            <w:r>
              <w:rPr>
                <w:rFonts w:ascii="Times New Roman" w:hAnsi="Times New Roman"/>
                <w:b/>
                <w:bCs/>
                <w:color w:val="000000"/>
                <w:spacing w:val="-20"/>
              </w:rPr>
              <w:t xml:space="preserve">Объем </w:t>
            </w:r>
            <w:r>
              <w:rPr>
                <w:rFonts w:ascii="Times New Roman" w:hAnsi="Times New Roman"/>
                <w:b/>
                <w:bCs/>
                <w:color w:val="000000"/>
              </w:rPr>
              <w:t>часов</w:t>
            </w:r>
          </w:p>
        </w:tc>
        <w:tc>
          <w:tcPr>
            <w:tcW w:w="1985" w:type="dxa"/>
            <w:vAlign w:val="center"/>
            <w:hideMark/>
          </w:tcPr>
          <w:p w14:paraId="3570E05C" w14:textId="77777777" w:rsidR="00BE10B1" w:rsidRDefault="00BE10B1">
            <w:pPr>
              <w:spacing w:after="0"/>
              <w:jc w:val="center"/>
              <w:rPr>
                <w:rFonts w:ascii="Times New Roman" w:hAnsi="Times New Roman"/>
                <w:b/>
                <w:bCs/>
                <w:color w:val="000000"/>
              </w:rPr>
            </w:pPr>
            <w:r>
              <w:rPr>
                <w:rFonts w:ascii="Times New Roman" w:hAnsi="Times New Roman"/>
                <w:b/>
                <w:bCs/>
                <w:color w:val="000000"/>
                <w:lang w:eastAsia="ar-SA"/>
              </w:rPr>
              <w:t xml:space="preserve">Коды </w:t>
            </w:r>
            <w:r>
              <w:rPr>
                <w:rFonts w:ascii="Times New Roman" w:hAnsi="Times New Roman"/>
                <w:b/>
                <w:bCs/>
                <w:color w:val="000000"/>
                <w:spacing w:val="-20"/>
                <w:lang w:eastAsia="ar-SA"/>
              </w:rPr>
              <w:t>компетенций,формированию</w:t>
            </w:r>
            <w:r>
              <w:rPr>
                <w:rFonts w:ascii="Times New Roman" w:hAnsi="Times New Roman"/>
                <w:b/>
                <w:bCs/>
                <w:color w:val="000000"/>
                <w:lang w:eastAsia="ar-SA"/>
              </w:rPr>
              <w:t xml:space="preserve"> которых способствует элемент программы</w:t>
            </w:r>
          </w:p>
        </w:tc>
      </w:tr>
      <w:tr w:rsidR="00BE10B1" w14:paraId="27211704" w14:textId="77777777" w:rsidTr="00BE10B1">
        <w:tc>
          <w:tcPr>
            <w:tcW w:w="2808" w:type="dxa"/>
            <w:hideMark/>
          </w:tcPr>
          <w:p w14:paraId="51E1FF6D"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1</w:t>
            </w:r>
          </w:p>
        </w:tc>
        <w:tc>
          <w:tcPr>
            <w:tcW w:w="9350" w:type="dxa"/>
            <w:gridSpan w:val="3"/>
            <w:hideMark/>
          </w:tcPr>
          <w:p w14:paraId="6610DDF9"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992" w:type="dxa"/>
            <w:gridSpan w:val="2"/>
            <w:hideMark/>
          </w:tcPr>
          <w:p w14:paraId="30209072"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1985" w:type="dxa"/>
            <w:hideMark/>
          </w:tcPr>
          <w:p w14:paraId="6C5229F9"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BE10B1" w14:paraId="731D1C63" w14:textId="77777777" w:rsidTr="00BE10B1">
        <w:tc>
          <w:tcPr>
            <w:tcW w:w="2808" w:type="dxa"/>
            <w:vMerge w:val="restart"/>
            <w:hideMark/>
          </w:tcPr>
          <w:p w14:paraId="3B7CBB1C"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Тема 1.1.</w:t>
            </w:r>
          </w:p>
          <w:p w14:paraId="3B230607"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Общие сведения о значении физической культуры в профессиональной деятельности</w:t>
            </w:r>
          </w:p>
        </w:tc>
        <w:tc>
          <w:tcPr>
            <w:tcW w:w="9350" w:type="dxa"/>
            <w:gridSpan w:val="3"/>
            <w:hideMark/>
          </w:tcPr>
          <w:p w14:paraId="49AB00C0" w14:textId="77777777" w:rsidR="00BE10B1" w:rsidRDefault="00BE10B1">
            <w:pPr>
              <w:spacing w:after="0"/>
              <w:jc w:val="both"/>
              <w:rPr>
                <w:rFonts w:ascii="Times New Roman" w:hAnsi="Times New Roman"/>
                <w:b/>
                <w:color w:val="000000"/>
                <w:sz w:val="24"/>
                <w:szCs w:val="24"/>
              </w:rPr>
            </w:pPr>
            <w:r>
              <w:rPr>
                <w:rFonts w:ascii="Times New Roman" w:hAnsi="Times New Roman"/>
                <w:b/>
                <w:color w:val="000000"/>
                <w:sz w:val="24"/>
                <w:szCs w:val="24"/>
              </w:rPr>
              <w:t xml:space="preserve">Содержание </w:t>
            </w:r>
            <w:r>
              <w:rPr>
                <w:rFonts w:ascii="Times New Roman" w:hAnsi="Times New Roman"/>
                <w:b/>
                <w:bCs/>
                <w:sz w:val="24"/>
                <w:szCs w:val="24"/>
              </w:rPr>
              <w:t>учебного материала</w:t>
            </w:r>
          </w:p>
        </w:tc>
        <w:tc>
          <w:tcPr>
            <w:tcW w:w="992" w:type="dxa"/>
            <w:gridSpan w:val="2"/>
            <w:vMerge w:val="restart"/>
            <w:hideMark/>
          </w:tcPr>
          <w:p w14:paraId="4048A728"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3</w:t>
            </w:r>
          </w:p>
        </w:tc>
        <w:tc>
          <w:tcPr>
            <w:tcW w:w="1985" w:type="dxa"/>
            <w:vMerge w:val="restart"/>
            <w:hideMark/>
          </w:tcPr>
          <w:p w14:paraId="3E418877" w14:textId="77777777" w:rsidR="00BE10B1" w:rsidRDefault="00BE10B1">
            <w:pPr>
              <w:spacing w:after="0"/>
              <w:jc w:val="center"/>
              <w:rPr>
                <w:rFonts w:ascii="Times New Roman" w:hAnsi="Times New Roman"/>
                <w:b/>
                <w:color w:val="000000"/>
                <w:sz w:val="24"/>
                <w:szCs w:val="24"/>
              </w:rPr>
            </w:pPr>
            <w:r>
              <w:rPr>
                <w:rFonts w:ascii="Times New Roman" w:hAnsi="Times New Roman"/>
                <w:color w:val="000000"/>
                <w:sz w:val="24"/>
                <w:szCs w:val="24"/>
              </w:rPr>
              <w:t>ОК 08.</w:t>
            </w:r>
          </w:p>
        </w:tc>
      </w:tr>
      <w:tr w:rsidR="00BE10B1" w14:paraId="0A250B58" w14:textId="77777777" w:rsidTr="00BE10B1">
        <w:trPr>
          <w:trHeight w:val="573"/>
        </w:trPr>
        <w:tc>
          <w:tcPr>
            <w:tcW w:w="300" w:type="dxa"/>
            <w:vMerge/>
            <w:vAlign w:val="center"/>
            <w:hideMark/>
          </w:tcPr>
          <w:p w14:paraId="3ED6F607" w14:textId="77777777" w:rsidR="00BE10B1" w:rsidRDefault="00BE10B1">
            <w:pPr>
              <w:spacing w:after="0" w:line="256" w:lineRule="auto"/>
              <w:rPr>
                <w:rFonts w:ascii="Times New Roman" w:hAnsi="Times New Roman"/>
                <w:b/>
                <w:color w:val="000000"/>
                <w:sz w:val="24"/>
                <w:szCs w:val="24"/>
              </w:rPr>
            </w:pPr>
          </w:p>
        </w:tc>
        <w:tc>
          <w:tcPr>
            <w:tcW w:w="540" w:type="dxa"/>
            <w:hideMark/>
          </w:tcPr>
          <w:p w14:paraId="57A95251"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8810" w:type="dxa"/>
            <w:gridSpan w:val="2"/>
            <w:hideMark/>
          </w:tcPr>
          <w:p w14:paraId="15C7DD39" w14:textId="77777777" w:rsidR="00BE10B1" w:rsidRDefault="00BE10B1">
            <w:pPr>
              <w:spacing w:after="0"/>
              <w:jc w:val="both"/>
              <w:rPr>
                <w:rFonts w:ascii="Times New Roman" w:hAnsi="Times New Roman"/>
                <w:color w:val="000000"/>
                <w:spacing w:val="-6"/>
                <w:sz w:val="24"/>
                <w:szCs w:val="24"/>
              </w:rPr>
            </w:pPr>
            <w:r>
              <w:rPr>
                <w:rFonts w:ascii="Times New Roman" w:hAnsi="Times New Roman"/>
                <w:b/>
                <w:color w:val="000000"/>
                <w:spacing w:val="-6"/>
                <w:sz w:val="24"/>
                <w:szCs w:val="24"/>
              </w:rPr>
              <w:t xml:space="preserve">Значение физической культуры в профессиональной деятельности. </w:t>
            </w:r>
            <w:r>
              <w:rPr>
                <w:rFonts w:ascii="Times New Roman" w:hAnsi="Times New Roman"/>
                <w:color w:val="000000"/>
                <w:spacing w:val="-6"/>
                <w:sz w:val="24"/>
                <w:szCs w:val="24"/>
              </w:rPr>
              <w:t>Взаимосвязь физической культуры и получаемой профессии</w:t>
            </w:r>
          </w:p>
        </w:tc>
        <w:tc>
          <w:tcPr>
            <w:tcW w:w="2986" w:type="dxa"/>
            <w:gridSpan w:val="2"/>
            <w:vMerge/>
            <w:vAlign w:val="center"/>
            <w:hideMark/>
          </w:tcPr>
          <w:p w14:paraId="2F7E877C" w14:textId="77777777" w:rsidR="00BE10B1" w:rsidRDefault="00BE10B1">
            <w:pPr>
              <w:spacing w:after="0" w:line="256" w:lineRule="auto"/>
              <w:rPr>
                <w:rFonts w:ascii="Times New Roman" w:hAnsi="Times New Roman"/>
                <w:b/>
                <w:color w:val="000000"/>
                <w:sz w:val="24"/>
                <w:szCs w:val="24"/>
              </w:rPr>
            </w:pPr>
          </w:p>
        </w:tc>
        <w:tc>
          <w:tcPr>
            <w:tcW w:w="1985" w:type="dxa"/>
            <w:vMerge/>
            <w:vAlign w:val="center"/>
            <w:hideMark/>
          </w:tcPr>
          <w:p w14:paraId="2420673B" w14:textId="77777777" w:rsidR="00BE10B1" w:rsidRDefault="00BE10B1">
            <w:pPr>
              <w:spacing w:after="0" w:line="256" w:lineRule="auto"/>
              <w:rPr>
                <w:rFonts w:ascii="Times New Roman" w:hAnsi="Times New Roman"/>
                <w:b/>
                <w:color w:val="000000"/>
                <w:sz w:val="24"/>
                <w:szCs w:val="24"/>
              </w:rPr>
            </w:pPr>
          </w:p>
        </w:tc>
      </w:tr>
      <w:tr w:rsidR="00BE10B1" w14:paraId="2078082D" w14:textId="77777777" w:rsidTr="00BE10B1">
        <w:trPr>
          <w:trHeight w:val="955"/>
        </w:trPr>
        <w:tc>
          <w:tcPr>
            <w:tcW w:w="300" w:type="dxa"/>
            <w:vMerge/>
            <w:vAlign w:val="center"/>
            <w:hideMark/>
          </w:tcPr>
          <w:p w14:paraId="4A30D854" w14:textId="77777777" w:rsidR="00BE10B1" w:rsidRDefault="00BE10B1">
            <w:pPr>
              <w:spacing w:after="0" w:line="256" w:lineRule="auto"/>
              <w:rPr>
                <w:rFonts w:ascii="Times New Roman" w:hAnsi="Times New Roman"/>
                <w:b/>
                <w:color w:val="000000"/>
                <w:sz w:val="24"/>
                <w:szCs w:val="24"/>
              </w:rPr>
            </w:pPr>
          </w:p>
        </w:tc>
        <w:tc>
          <w:tcPr>
            <w:tcW w:w="540" w:type="dxa"/>
            <w:hideMark/>
          </w:tcPr>
          <w:p w14:paraId="4EE7F28B"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8810" w:type="dxa"/>
            <w:gridSpan w:val="2"/>
            <w:hideMark/>
          </w:tcPr>
          <w:p w14:paraId="3350AB25"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Характеристика и классификация упражнений с профессиональной направленностью.</w:t>
            </w:r>
            <w:r>
              <w:rPr>
                <w:rFonts w:ascii="Times New Roman" w:hAnsi="Times New Roman"/>
                <w:color w:val="000000"/>
                <w:sz w:val="24"/>
                <w:szCs w:val="24"/>
              </w:rPr>
              <w:t xml:space="preserve"> Физические упражнения, направленные на развитие и совершенствование профессионально важных физических качеств и двигательных навыков. Понятия о теории тестов и оценок физической подготовленности</w:t>
            </w:r>
          </w:p>
        </w:tc>
        <w:tc>
          <w:tcPr>
            <w:tcW w:w="2986" w:type="dxa"/>
            <w:gridSpan w:val="2"/>
            <w:vMerge/>
            <w:vAlign w:val="center"/>
            <w:hideMark/>
          </w:tcPr>
          <w:p w14:paraId="38C26C74" w14:textId="77777777" w:rsidR="00BE10B1" w:rsidRDefault="00BE10B1">
            <w:pPr>
              <w:spacing w:after="0" w:line="256" w:lineRule="auto"/>
              <w:rPr>
                <w:rFonts w:ascii="Times New Roman" w:hAnsi="Times New Roman"/>
                <w:b/>
                <w:color w:val="000000"/>
                <w:sz w:val="24"/>
                <w:szCs w:val="24"/>
              </w:rPr>
            </w:pPr>
          </w:p>
        </w:tc>
        <w:tc>
          <w:tcPr>
            <w:tcW w:w="1985" w:type="dxa"/>
            <w:vMerge/>
            <w:vAlign w:val="center"/>
            <w:hideMark/>
          </w:tcPr>
          <w:p w14:paraId="15C778F5" w14:textId="77777777" w:rsidR="00BE10B1" w:rsidRDefault="00BE10B1">
            <w:pPr>
              <w:spacing w:after="0" w:line="256" w:lineRule="auto"/>
              <w:rPr>
                <w:rFonts w:ascii="Times New Roman" w:hAnsi="Times New Roman"/>
                <w:b/>
                <w:color w:val="000000"/>
                <w:sz w:val="24"/>
                <w:szCs w:val="24"/>
              </w:rPr>
            </w:pPr>
          </w:p>
        </w:tc>
      </w:tr>
      <w:tr w:rsidR="00BE10B1" w14:paraId="319F4226" w14:textId="77777777" w:rsidTr="00BE10B1">
        <w:trPr>
          <w:trHeight w:val="295"/>
        </w:trPr>
        <w:tc>
          <w:tcPr>
            <w:tcW w:w="300" w:type="dxa"/>
            <w:vMerge/>
            <w:vAlign w:val="center"/>
            <w:hideMark/>
          </w:tcPr>
          <w:p w14:paraId="37DE7087" w14:textId="77777777" w:rsidR="00BE10B1" w:rsidRDefault="00BE10B1">
            <w:pPr>
              <w:spacing w:after="0" w:line="256" w:lineRule="auto"/>
              <w:rPr>
                <w:rFonts w:ascii="Times New Roman" w:hAnsi="Times New Roman"/>
                <w:b/>
                <w:color w:val="000000"/>
                <w:sz w:val="24"/>
                <w:szCs w:val="24"/>
              </w:rPr>
            </w:pPr>
          </w:p>
        </w:tc>
        <w:tc>
          <w:tcPr>
            <w:tcW w:w="540" w:type="dxa"/>
            <w:hideMark/>
          </w:tcPr>
          <w:p w14:paraId="6B8FBE23"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8810" w:type="dxa"/>
            <w:gridSpan w:val="2"/>
            <w:hideMark/>
          </w:tcPr>
          <w:p w14:paraId="047E2F6B" w14:textId="77777777" w:rsidR="00BE10B1" w:rsidRDefault="00BE10B1">
            <w:pPr>
              <w:spacing w:after="0"/>
              <w:jc w:val="both"/>
              <w:rPr>
                <w:rFonts w:ascii="Times New Roman" w:hAnsi="Times New Roman"/>
                <w:color w:val="000000"/>
                <w:spacing w:val="-8"/>
                <w:sz w:val="24"/>
                <w:szCs w:val="24"/>
              </w:rPr>
            </w:pPr>
            <w:r>
              <w:rPr>
                <w:rFonts w:ascii="Times New Roman" w:hAnsi="Times New Roman"/>
                <w:b/>
                <w:color w:val="000000"/>
                <w:spacing w:val="-8"/>
                <w:sz w:val="24"/>
                <w:szCs w:val="24"/>
              </w:rPr>
              <w:t>Формы, методы и условия, способствующие совершенствованию психофизиологических функций организма.</w:t>
            </w:r>
            <w:r>
              <w:rPr>
                <w:rFonts w:ascii="Times New Roman" w:hAnsi="Times New Roman"/>
                <w:color w:val="000000"/>
                <w:spacing w:val="-8"/>
                <w:sz w:val="24"/>
                <w:szCs w:val="24"/>
              </w:rPr>
              <w:t xml:space="preserve"> Формы и методы совершенствования психофизиологических функций организма необходимых для успешного освоения профессии. Применение приемов самоконтроля: пульс, ЧСС, внешние признаки утомляемости при выполнении физических упражнений</w:t>
            </w:r>
          </w:p>
        </w:tc>
        <w:tc>
          <w:tcPr>
            <w:tcW w:w="2986" w:type="dxa"/>
            <w:gridSpan w:val="2"/>
            <w:vMerge/>
            <w:vAlign w:val="center"/>
            <w:hideMark/>
          </w:tcPr>
          <w:p w14:paraId="77EDC228" w14:textId="77777777" w:rsidR="00BE10B1" w:rsidRDefault="00BE10B1">
            <w:pPr>
              <w:spacing w:after="0" w:line="256" w:lineRule="auto"/>
              <w:rPr>
                <w:rFonts w:ascii="Times New Roman" w:hAnsi="Times New Roman"/>
                <w:b/>
                <w:color w:val="000000"/>
                <w:sz w:val="24"/>
                <w:szCs w:val="24"/>
              </w:rPr>
            </w:pPr>
          </w:p>
        </w:tc>
        <w:tc>
          <w:tcPr>
            <w:tcW w:w="1985" w:type="dxa"/>
            <w:vMerge/>
            <w:vAlign w:val="center"/>
            <w:hideMark/>
          </w:tcPr>
          <w:p w14:paraId="773E71C3" w14:textId="77777777" w:rsidR="00BE10B1" w:rsidRDefault="00BE10B1">
            <w:pPr>
              <w:spacing w:after="0" w:line="256" w:lineRule="auto"/>
              <w:rPr>
                <w:rFonts w:ascii="Times New Roman" w:hAnsi="Times New Roman"/>
                <w:b/>
                <w:color w:val="000000"/>
                <w:sz w:val="24"/>
                <w:szCs w:val="24"/>
              </w:rPr>
            </w:pPr>
          </w:p>
        </w:tc>
      </w:tr>
      <w:tr w:rsidR="00BE10B1" w14:paraId="7D98014A" w14:textId="77777777" w:rsidTr="00BE10B1">
        <w:trPr>
          <w:trHeight w:val="295"/>
        </w:trPr>
        <w:tc>
          <w:tcPr>
            <w:tcW w:w="300" w:type="dxa"/>
            <w:vMerge/>
            <w:vAlign w:val="center"/>
            <w:hideMark/>
          </w:tcPr>
          <w:p w14:paraId="45B96C78" w14:textId="77777777" w:rsidR="00BE10B1" w:rsidRDefault="00BE10B1">
            <w:pPr>
              <w:spacing w:after="0" w:line="256" w:lineRule="auto"/>
              <w:rPr>
                <w:rFonts w:ascii="Times New Roman" w:hAnsi="Times New Roman"/>
                <w:b/>
                <w:color w:val="000000"/>
                <w:sz w:val="24"/>
                <w:szCs w:val="24"/>
              </w:rPr>
            </w:pPr>
          </w:p>
        </w:tc>
        <w:tc>
          <w:tcPr>
            <w:tcW w:w="9350" w:type="dxa"/>
            <w:gridSpan w:val="3"/>
            <w:hideMark/>
          </w:tcPr>
          <w:p w14:paraId="75830810" w14:textId="77777777" w:rsidR="00BE10B1" w:rsidRDefault="00BE10B1">
            <w:pPr>
              <w:spacing w:after="0"/>
              <w:jc w:val="both"/>
              <w:rPr>
                <w:rFonts w:ascii="Times New Roman" w:hAnsi="Times New Roman"/>
                <w:color w:val="000000"/>
                <w:sz w:val="24"/>
                <w:szCs w:val="24"/>
              </w:rPr>
            </w:pPr>
            <w:r>
              <w:rPr>
                <w:rFonts w:ascii="Times New Roman" w:hAnsi="Times New Roman"/>
                <w:b/>
                <w:bCs/>
                <w:sz w:val="24"/>
                <w:szCs w:val="24"/>
              </w:rPr>
              <w:t>В том числе практических занятий и лабораторных работ</w:t>
            </w:r>
          </w:p>
        </w:tc>
        <w:tc>
          <w:tcPr>
            <w:tcW w:w="992" w:type="dxa"/>
            <w:gridSpan w:val="2"/>
            <w:hideMark/>
          </w:tcPr>
          <w:p w14:paraId="3ED9512A"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1</w:t>
            </w:r>
          </w:p>
        </w:tc>
        <w:tc>
          <w:tcPr>
            <w:tcW w:w="1985" w:type="dxa"/>
            <w:vMerge/>
            <w:vAlign w:val="center"/>
            <w:hideMark/>
          </w:tcPr>
          <w:p w14:paraId="320B7BC5" w14:textId="77777777" w:rsidR="00BE10B1" w:rsidRDefault="00BE10B1">
            <w:pPr>
              <w:spacing w:after="0" w:line="256" w:lineRule="auto"/>
              <w:rPr>
                <w:rFonts w:ascii="Times New Roman" w:hAnsi="Times New Roman"/>
                <w:b/>
                <w:color w:val="000000"/>
                <w:sz w:val="24"/>
                <w:szCs w:val="24"/>
              </w:rPr>
            </w:pPr>
          </w:p>
        </w:tc>
      </w:tr>
      <w:tr w:rsidR="00BE10B1" w14:paraId="3ADA6CBE" w14:textId="77777777" w:rsidTr="00BE10B1">
        <w:trPr>
          <w:trHeight w:val="295"/>
        </w:trPr>
        <w:tc>
          <w:tcPr>
            <w:tcW w:w="300" w:type="dxa"/>
            <w:vMerge/>
            <w:vAlign w:val="center"/>
            <w:hideMark/>
          </w:tcPr>
          <w:p w14:paraId="4B767416" w14:textId="77777777" w:rsidR="00BE10B1" w:rsidRDefault="00BE10B1">
            <w:pPr>
              <w:spacing w:after="0" w:line="256" w:lineRule="auto"/>
              <w:rPr>
                <w:rFonts w:ascii="Times New Roman" w:hAnsi="Times New Roman"/>
                <w:b/>
                <w:color w:val="000000"/>
                <w:sz w:val="24"/>
                <w:szCs w:val="24"/>
              </w:rPr>
            </w:pPr>
          </w:p>
        </w:tc>
        <w:tc>
          <w:tcPr>
            <w:tcW w:w="540" w:type="dxa"/>
          </w:tcPr>
          <w:p w14:paraId="1A5041BE" w14:textId="77777777" w:rsidR="00BE10B1" w:rsidRDefault="00BE10B1">
            <w:pPr>
              <w:spacing w:after="0"/>
              <w:jc w:val="center"/>
              <w:rPr>
                <w:rFonts w:ascii="Times New Roman" w:hAnsi="Times New Roman"/>
                <w:color w:val="000000"/>
                <w:sz w:val="24"/>
                <w:szCs w:val="24"/>
              </w:rPr>
            </w:pPr>
          </w:p>
        </w:tc>
        <w:tc>
          <w:tcPr>
            <w:tcW w:w="8810" w:type="dxa"/>
            <w:gridSpan w:val="2"/>
            <w:hideMark/>
          </w:tcPr>
          <w:p w14:paraId="13F6D005" w14:textId="77777777" w:rsidR="00BE10B1" w:rsidRDefault="00BE10B1">
            <w:pPr>
              <w:spacing w:after="0"/>
              <w:jc w:val="both"/>
              <w:rPr>
                <w:rFonts w:ascii="Times New Roman" w:hAnsi="Times New Roman"/>
                <w:b/>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«Выполнение упражнений на развитие устойчивости при выполнении работ на высоте и узкой опоре»</w:t>
            </w:r>
          </w:p>
        </w:tc>
        <w:tc>
          <w:tcPr>
            <w:tcW w:w="992" w:type="dxa"/>
            <w:gridSpan w:val="2"/>
            <w:hideMark/>
          </w:tcPr>
          <w:p w14:paraId="7E9719EB"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1</w:t>
            </w:r>
          </w:p>
        </w:tc>
        <w:tc>
          <w:tcPr>
            <w:tcW w:w="1985" w:type="dxa"/>
            <w:vMerge/>
            <w:vAlign w:val="center"/>
            <w:hideMark/>
          </w:tcPr>
          <w:p w14:paraId="05CA3EDE" w14:textId="77777777" w:rsidR="00BE10B1" w:rsidRDefault="00BE10B1">
            <w:pPr>
              <w:spacing w:after="0" w:line="256" w:lineRule="auto"/>
              <w:rPr>
                <w:rFonts w:ascii="Times New Roman" w:hAnsi="Times New Roman"/>
                <w:b/>
                <w:color w:val="000000"/>
                <w:sz w:val="24"/>
                <w:szCs w:val="24"/>
              </w:rPr>
            </w:pPr>
          </w:p>
        </w:tc>
      </w:tr>
      <w:tr w:rsidR="00BE10B1" w14:paraId="0B559657" w14:textId="77777777" w:rsidTr="00BE10B1">
        <w:trPr>
          <w:trHeight w:val="295"/>
        </w:trPr>
        <w:tc>
          <w:tcPr>
            <w:tcW w:w="300" w:type="dxa"/>
            <w:vMerge/>
            <w:vAlign w:val="center"/>
            <w:hideMark/>
          </w:tcPr>
          <w:p w14:paraId="688A814C" w14:textId="77777777" w:rsidR="00BE10B1" w:rsidRDefault="00BE10B1">
            <w:pPr>
              <w:spacing w:after="0" w:line="256" w:lineRule="auto"/>
              <w:rPr>
                <w:rFonts w:ascii="Times New Roman" w:hAnsi="Times New Roman"/>
                <w:b/>
                <w:color w:val="000000"/>
                <w:sz w:val="24"/>
                <w:szCs w:val="24"/>
              </w:rPr>
            </w:pPr>
          </w:p>
        </w:tc>
        <w:tc>
          <w:tcPr>
            <w:tcW w:w="9350" w:type="dxa"/>
            <w:gridSpan w:val="3"/>
            <w:hideMark/>
          </w:tcPr>
          <w:p w14:paraId="248F3D5E"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Самостоятельная работа обучающихся</w:t>
            </w:r>
          </w:p>
        </w:tc>
        <w:tc>
          <w:tcPr>
            <w:tcW w:w="992" w:type="dxa"/>
            <w:gridSpan w:val="2"/>
            <w:hideMark/>
          </w:tcPr>
          <w:p w14:paraId="2632032F"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4</w:t>
            </w:r>
          </w:p>
        </w:tc>
        <w:tc>
          <w:tcPr>
            <w:tcW w:w="1985" w:type="dxa"/>
            <w:vMerge/>
            <w:vAlign w:val="center"/>
            <w:hideMark/>
          </w:tcPr>
          <w:p w14:paraId="67B0F937" w14:textId="77777777" w:rsidR="00BE10B1" w:rsidRDefault="00BE10B1">
            <w:pPr>
              <w:spacing w:after="0" w:line="256" w:lineRule="auto"/>
              <w:rPr>
                <w:rFonts w:ascii="Times New Roman" w:hAnsi="Times New Roman"/>
                <w:b/>
                <w:color w:val="000000"/>
                <w:sz w:val="24"/>
                <w:szCs w:val="24"/>
              </w:rPr>
            </w:pPr>
          </w:p>
        </w:tc>
      </w:tr>
      <w:tr w:rsidR="00BE10B1" w14:paraId="52BD25A6" w14:textId="77777777" w:rsidTr="00BE10B1">
        <w:tc>
          <w:tcPr>
            <w:tcW w:w="2808" w:type="dxa"/>
            <w:vMerge w:val="restart"/>
          </w:tcPr>
          <w:p w14:paraId="6D753589" w14:textId="77777777" w:rsidR="00BE10B1" w:rsidRDefault="00BE10B1">
            <w:pPr>
              <w:spacing w:after="0"/>
              <w:jc w:val="center"/>
              <w:rPr>
                <w:rFonts w:ascii="Times New Roman" w:hAnsi="Times New Roman"/>
                <w:b/>
                <w:color w:val="000000"/>
                <w:sz w:val="24"/>
                <w:szCs w:val="24"/>
              </w:rPr>
            </w:pPr>
          </w:p>
          <w:p w14:paraId="4493AFDF"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Тема 1.2.</w:t>
            </w:r>
          </w:p>
          <w:p w14:paraId="70CED573"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Основы здорового образа жизни</w:t>
            </w:r>
          </w:p>
        </w:tc>
        <w:tc>
          <w:tcPr>
            <w:tcW w:w="9350" w:type="dxa"/>
            <w:gridSpan w:val="3"/>
            <w:hideMark/>
          </w:tcPr>
          <w:p w14:paraId="49DF9C01" w14:textId="77777777" w:rsidR="00BE10B1" w:rsidRDefault="00BE10B1">
            <w:pPr>
              <w:spacing w:after="0"/>
              <w:rPr>
                <w:rFonts w:ascii="Times New Roman" w:hAnsi="Times New Roman"/>
                <w:b/>
                <w:color w:val="000000"/>
                <w:sz w:val="24"/>
                <w:szCs w:val="24"/>
              </w:rPr>
            </w:pPr>
            <w:r>
              <w:rPr>
                <w:rFonts w:ascii="Times New Roman" w:hAnsi="Times New Roman"/>
                <w:b/>
                <w:color w:val="000000"/>
                <w:sz w:val="24"/>
                <w:szCs w:val="24"/>
              </w:rPr>
              <w:t xml:space="preserve">Содержание </w:t>
            </w:r>
            <w:r>
              <w:rPr>
                <w:rFonts w:ascii="Times New Roman" w:hAnsi="Times New Roman"/>
                <w:b/>
                <w:bCs/>
                <w:sz w:val="24"/>
                <w:szCs w:val="24"/>
              </w:rPr>
              <w:t>учебного материала</w:t>
            </w:r>
          </w:p>
        </w:tc>
        <w:tc>
          <w:tcPr>
            <w:tcW w:w="983" w:type="dxa"/>
            <w:vMerge w:val="restart"/>
            <w:hideMark/>
          </w:tcPr>
          <w:p w14:paraId="2270BCB0"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1</w:t>
            </w:r>
          </w:p>
        </w:tc>
        <w:tc>
          <w:tcPr>
            <w:tcW w:w="1994" w:type="dxa"/>
            <w:gridSpan w:val="2"/>
            <w:vMerge w:val="restart"/>
            <w:hideMark/>
          </w:tcPr>
          <w:p w14:paraId="5A037C1C"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ОК 08.</w:t>
            </w:r>
          </w:p>
        </w:tc>
      </w:tr>
      <w:tr w:rsidR="00BE10B1" w14:paraId="421F4C85" w14:textId="77777777" w:rsidTr="00BE10B1">
        <w:trPr>
          <w:trHeight w:val="970"/>
        </w:trPr>
        <w:tc>
          <w:tcPr>
            <w:tcW w:w="300" w:type="dxa"/>
            <w:vMerge/>
            <w:vAlign w:val="center"/>
            <w:hideMark/>
          </w:tcPr>
          <w:p w14:paraId="3D5A253A"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4652E654"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8789" w:type="dxa"/>
            <w:hideMark/>
          </w:tcPr>
          <w:p w14:paraId="755B108F"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 xml:space="preserve">Психическое здоровье и спорт. </w:t>
            </w:r>
            <w:r>
              <w:rPr>
                <w:rFonts w:ascii="Times New Roman" w:hAnsi="Times New Roman"/>
                <w:color w:val="000000"/>
                <w:sz w:val="24"/>
                <w:szCs w:val="24"/>
              </w:rPr>
              <w:t>Сохранение психического здоровья средствами физической культуры. Комплекс упражнений для снятия психоэмоционального напряжения.</w:t>
            </w:r>
          </w:p>
        </w:tc>
        <w:tc>
          <w:tcPr>
            <w:tcW w:w="992" w:type="dxa"/>
            <w:vMerge/>
            <w:vAlign w:val="center"/>
            <w:hideMark/>
          </w:tcPr>
          <w:p w14:paraId="41973B4E" w14:textId="77777777" w:rsidR="00BE10B1" w:rsidRDefault="00BE10B1">
            <w:pPr>
              <w:spacing w:after="0" w:line="256" w:lineRule="auto"/>
              <w:rPr>
                <w:rFonts w:ascii="Times New Roman" w:hAnsi="Times New Roman"/>
                <w:b/>
                <w:color w:val="000000"/>
                <w:sz w:val="24"/>
                <w:szCs w:val="24"/>
              </w:rPr>
            </w:pPr>
          </w:p>
        </w:tc>
        <w:tc>
          <w:tcPr>
            <w:tcW w:w="3979" w:type="dxa"/>
            <w:gridSpan w:val="2"/>
            <w:vMerge/>
            <w:vAlign w:val="center"/>
            <w:hideMark/>
          </w:tcPr>
          <w:p w14:paraId="61CAF4D4" w14:textId="77777777" w:rsidR="00BE10B1" w:rsidRDefault="00BE10B1">
            <w:pPr>
              <w:spacing w:after="0" w:line="256" w:lineRule="auto"/>
              <w:rPr>
                <w:rFonts w:ascii="Times New Roman" w:hAnsi="Times New Roman"/>
                <w:color w:val="000000"/>
                <w:sz w:val="24"/>
                <w:szCs w:val="24"/>
              </w:rPr>
            </w:pPr>
          </w:p>
        </w:tc>
      </w:tr>
      <w:tr w:rsidR="00BE10B1" w14:paraId="10C764AF" w14:textId="77777777" w:rsidTr="00BE10B1">
        <w:tc>
          <w:tcPr>
            <w:tcW w:w="300" w:type="dxa"/>
            <w:vMerge/>
            <w:vAlign w:val="center"/>
            <w:hideMark/>
          </w:tcPr>
          <w:p w14:paraId="45C76C8C" w14:textId="77777777" w:rsidR="00BE10B1" w:rsidRDefault="00BE10B1">
            <w:pPr>
              <w:spacing w:after="0" w:line="256" w:lineRule="auto"/>
              <w:rPr>
                <w:rFonts w:ascii="Times New Roman" w:hAnsi="Times New Roman"/>
                <w:b/>
                <w:color w:val="000000"/>
                <w:sz w:val="24"/>
                <w:szCs w:val="24"/>
              </w:rPr>
            </w:pPr>
          </w:p>
        </w:tc>
        <w:tc>
          <w:tcPr>
            <w:tcW w:w="9350" w:type="dxa"/>
            <w:gridSpan w:val="3"/>
            <w:hideMark/>
          </w:tcPr>
          <w:p w14:paraId="0E9C15B9" w14:textId="77777777" w:rsidR="00BE10B1" w:rsidRDefault="00BE10B1">
            <w:pPr>
              <w:spacing w:after="0"/>
              <w:jc w:val="both"/>
              <w:rPr>
                <w:rFonts w:ascii="Times New Roman" w:hAnsi="Times New Roman"/>
                <w:color w:val="000000"/>
                <w:sz w:val="24"/>
                <w:szCs w:val="24"/>
              </w:rPr>
            </w:pPr>
            <w:r>
              <w:rPr>
                <w:rFonts w:ascii="Times New Roman" w:hAnsi="Times New Roman"/>
                <w:b/>
                <w:bCs/>
                <w:sz w:val="24"/>
                <w:szCs w:val="24"/>
              </w:rPr>
              <w:t>В том числе практических занятий и лабораторных работ</w:t>
            </w:r>
          </w:p>
        </w:tc>
        <w:tc>
          <w:tcPr>
            <w:tcW w:w="983" w:type="dxa"/>
            <w:hideMark/>
          </w:tcPr>
          <w:p w14:paraId="14FA0C0A"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3</w:t>
            </w:r>
          </w:p>
        </w:tc>
        <w:tc>
          <w:tcPr>
            <w:tcW w:w="3979" w:type="dxa"/>
            <w:gridSpan w:val="2"/>
            <w:vMerge/>
            <w:vAlign w:val="center"/>
            <w:hideMark/>
          </w:tcPr>
          <w:p w14:paraId="57AC8717" w14:textId="77777777" w:rsidR="00BE10B1" w:rsidRDefault="00BE10B1">
            <w:pPr>
              <w:spacing w:after="0" w:line="256" w:lineRule="auto"/>
              <w:rPr>
                <w:rFonts w:ascii="Times New Roman" w:hAnsi="Times New Roman"/>
                <w:color w:val="000000"/>
                <w:sz w:val="24"/>
                <w:szCs w:val="24"/>
              </w:rPr>
            </w:pPr>
          </w:p>
        </w:tc>
      </w:tr>
      <w:tr w:rsidR="00BE10B1" w14:paraId="75B727CC" w14:textId="77777777" w:rsidTr="00BE10B1">
        <w:tc>
          <w:tcPr>
            <w:tcW w:w="300" w:type="dxa"/>
            <w:vMerge/>
            <w:vAlign w:val="center"/>
            <w:hideMark/>
          </w:tcPr>
          <w:p w14:paraId="4C6E538F"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3F886174"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8789" w:type="dxa"/>
            <w:hideMark/>
          </w:tcPr>
          <w:p w14:paraId="6E0F6412"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на развитие выносливости»</w:t>
            </w:r>
          </w:p>
        </w:tc>
        <w:tc>
          <w:tcPr>
            <w:tcW w:w="983" w:type="dxa"/>
            <w:hideMark/>
          </w:tcPr>
          <w:p w14:paraId="5F7F0AF0"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1</w:t>
            </w:r>
          </w:p>
        </w:tc>
        <w:tc>
          <w:tcPr>
            <w:tcW w:w="3979" w:type="dxa"/>
            <w:gridSpan w:val="2"/>
            <w:vMerge/>
            <w:vAlign w:val="center"/>
            <w:hideMark/>
          </w:tcPr>
          <w:p w14:paraId="27D37188" w14:textId="77777777" w:rsidR="00BE10B1" w:rsidRDefault="00BE10B1">
            <w:pPr>
              <w:spacing w:after="0" w:line="256" w:lineRule="auto"/>
              <w:rPr>
                <w:rFonts w:ascii="Times New Roman" w:hAnsi="Times New Roman"/>
                <w:color w:val="000000"/>
                <w:sz w:val="24"/>
                <w:szCs w:val="24"/>
              </w:rPr>
            </w:pPr>
          </w:p>
        </w:tc>
      </w:tr>
      <w:tr w:rsidR="00BE10B1" w14:paraId="2AAF1AE3" w14:textId="77777777" w:rsidTr="00BE10B1">
        <w:tc>
          <w:tcPr>
            <w:tcW w:w="300" w:type="dxa"/>
            <w:vMerge/>
            <w:vAlign w:val="center"/>
            <w:hideMark/>
          </w:tcPr>
          <w:p w14:paraId="0E7EC28F"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2FFAAEC2"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8789" w:type="dxa"/>
            <w:hideMark/>
          </w:tcPr>
          <w:p w14:paraId="3F0F14E7" w14:textId="77777777" w:rsidR="00BE10B1" w:rsidRDefault="00BE10B1">
            <w:pPr>
              <w:spacing w:after="0"/>
              <w:jc w:val="both"/>
              <w:rPr>
                <w:rFonts w:ascii="Times New Roman" w:hAnsi="Times New Roman"/>
                <w:color w:val="000000"/>
                <w:spacing w:val="-12"/>
                <w:sz w:val="24"/>
                <w:szCs w:val="24"/>
              </w:rPr>
            </w:pPr>
            <w:r>
              <w:rPr>
                <w:rFonts w:ascii="Times New Roman" w:hAnsi="Times New Roman"/>
                <w:b/>
                <w:color w:val="000000"/>
                <w:spacing w:val="-12"/>
                <w:sz w:val="24"/>
                <w:szCs w:val="24"/>
              </w:rPr>
              <w:t>Практическая работа</w:t>
            </w:r>
            <w:r>
              <w:rPr>
                <w:rFonts w:ascii="Times New Roman" w:hAnsi="Times New Roman"/>
                <w:color w:val="000000"/>
                <w:spacing w:val="-12"/>
                <w:sz w:val="24"/>
                <w:szCs w:val="24"/>
              </w:rPr>
              <w:t xml:space="preserve"> «Воспитание устойчивости организма к воздействиям неблагоприятных гигиенических производственных факторов труда».</w:t>
            </w:r>
          </w:p>
        </w:tc>
        <w:tc>
          <w:tcPr>
            <w:tcW w:w="983" w:type="dxa"/>
            <w:hideMark/>
          </w:tcPr>
          <w:p w14:paraId="40A1C63F"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2</w:t>
            </w:r>
          </w:p>
        </w:tc>
        <w:tc>
          <w:tcPr>
            <w:tcW w:w="3979" w:type="dxa"/>
            <w:gridSpan w:val="2"/>
            <w:vMerge/>
            <w:vAlign w:val="center"/>
            <w:hideMark/>
          </w:tcPr>
          <w:p w14:paraId="193F410C" w14:textId="77777777" w:rsidR="00BE10B1" w:rsidRDefault="00BE10B1">
            <w:pPr>
              <w:spacing w:after="0" w:line="256" w:lineRule="auto"/>
              <w:rPr>
                <w:rFonts w:ascii="Times New Roman" w:hAnsi="Times New Roman"/>
                <w:color w:val="000000"/>
                <w:sz w:val="24"/>
                <w:szCs w:val="24"/>
              </w:rPr>
            </w:pPr>
          </w:p>
        </w:tc>
      </w:tr>
      <w:tr w:rsidR="00BE10B1" w14:paraId="0FB803A2" w14:textId="77777777" w:rsidTr="00BE10B1">
        <w:tc>
          <w:tcPr>
            <w:tcW w:w="300" w:type="dxa"/>
            <w:vMerge/>
            <w:vAlign w:val="center"/>
            <w:hideMark/>
          </w:tcPr>
          <w:p w14:paraId="1AA752C7" w14:textId="77777777" w:rsidR="00BE10B1" w:rsidRDefault="00BE10B1">
            <w:pPr>
              <w:spacing w:after="0" w:line="256" w:lineRule="auto"/>
              <w:rPr>
                <w:rFonts w:ascii="Times New Roman" w:hAnsi="Times New Roman"/>
                <w:b/>
                <w:color w:val="000000"/>
                <w:sz w:val="24"/>
                <w:szCs w:val="24"/>
              </w:rPr>
            </w:pPr>
          </w:p>
        </w:tc>
        <w:tc>
          <w:tcPr>
            <w:tcW w:w="9350" w:type="dxa"/>
            <w:gridSpan w:val="3"/>
            <w:hideMark/>
          </w:tcPr>
          <w:p w14:paraId="201F6DBE"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Самостоятельная работа обучающихся</w:t>
            </w:r>
          </w:p>
        </w:tc>
        <w:tc>
          <w:tcPr>
            <w:tcW w:w="983" w:type="dxa"/>
            <w:hideMark/>
          </w:tcPr>
          <w:p w14:paraId="70C1D681"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2</w:t>
            </w:r>
          </w:p>
        </w:tc>
        <w:tc>
          <w:tcPr>
            <w:tcW w:w="3979" w:type="dxa"/>
            <w:gridSpan w:val="2"/>
            <w:vMerge/>
            <w:vAlign w:val="center"/>
            <w:hideMark/>
          </w:tcPr>
          <w:p w14:paraId="574F13D0" w14:textId="77777777" w:rsidR="00BE10B1" w:rsidRDefault="00BE10B1">
            <w:pPr>
              <w:spacing w:after="0" w:line="256" w:lineRule="auto"/>
              <w:rPr>
                <w:rFonts w:ascii="Times New Roman" w:hAnsi="Times New Roman"/>
                <w:color w:val="000000"/>
                <w:sz w:val="24"/>
                <w:szCs w:val="24"/>
              </w:rPr>
            </w:pPr>
          </w:p>
        </w:tc>
      </w:tr>
      <w:tr w:rsidR="00BE10B1" w14:paraId="118FE7CE" w14:textId="77777777" w:rsidTr="00BE10B1">
        <w:tc>
          <w:tcPr>
            <w:tcW w:w="2808" w:type="dxa"/>
            <w:vMerge w:val="restart"/>
          </w:tcPr>
          <w:p w14:paraId="21701500"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Тема 1.3.</w:t>
            </w:r>
          </w:p>
          <w:p w14:paraId="63E26ED9"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Физкультурно-оздоровительные мероприятия для укрепления здоровья, достижения жизненных и профессиональных целей</w:t>
            </w:r>
          </w:p>
          <w:p w14:paraId="00C37079"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br w:type="page"/>
            </w:r>
          </w:p>
        </w:tc>
        <w:tc>
          <w:tcPr>
            <w:tcW w:w="9350" w:type="dxa"/>
            <w:gridSpan w:val="3"/>
            <w:hideMark/>
          </w:tcPr>
          <w:p w14:paraId="64BE8C2D" w14:textId="77777777" w:rsidR="00BE10B1" w:rsidRDefault="00BE10B1">
            <w:pPr>
              <w:spacing w:after="0"/>
              <w:rPr>
                <w:rFonts w:ascii="Times New Roman" w:hAnsi="Times New Roman"/>
                <w:b/>
                <w:color w:val="000000"/>
                <w:sz w:val="24"/>
                <w:szCs w:val="24"/>
              </w:rPr>
            </w:pPr>
            <w:r>
              <w:rPr>
                <w:rFonts w:ascii="Times New Roman" w:hAnsi="Times New Roman"/>
                <w:b/>
                <w:color w:val="000000"/>
                <w:sz w:val="24"/>
                <w:szCs w:val="24"/>
              </w:rPr>
              <w:t>Содержание учебного материала</w:t>
            </w:r>
          </w:p>
        </w:tc>
        <w:tc>
          <w:tcPr>
            <w:tcW w:w="983" w:type="dxa"/>
            <w:vMerge w:val="restart"/>
            <w:hideMark/>
          </w:tcPr>
          <w:p w14:paraId="7D14795B"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2</w:t>
            </w:r>
          </w:p>
        </w:tc>
        <w:tc>
          <w:tcPr>
            <w:tcW w:w="1994" w:type="dxa"/>
            <w:gridSpan w:val="2"/>
            <w:vMerge w:val="restart"/>
          </w:tcPr>
          <w:p w14:paraId="158089A7"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ОК 08.</w:t>
            </w:r>
          </w:p>
          <w:p w14:paraId="7F2D8D3A" w14:textId="77777777" w:rsidR="00BE10B1" w:rsidRDefault="00BE10B1">
            <w:pPr>
              <w:spacing w:after="0"/>
              <w:jc w:val="center"/>
              <w:rPr>
                <w:rFonts w:ascii="Times New Roman" w:hAnsi="Times New Roman"/>
                <w:color w:val="000000"/>
                <w:sz w:val="24"/>
                <w:szCs w:val="24"/>
              </w:rPr>
            </w:pPr>
          </w:p>
        </w:tc>
      </w:tr>
      <w:tr w:rsidR="00BE10B1" w14:paraId="02B789CD" w14:textId="77777777" w:rsidTr="00BE10B1">
        <w:tc>
          <w:tcPr>
            <w:tcW w:w="300" w:type="dxa"/>
            <w:vMerge/>
            <w:vAlign w:val="center"/>
            <w:hideMark/>
          </w:tcPr>
          <w:p w14:paraId="58BC7585"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0F5452F"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8789" w:type="dxa"/>
            <w:hideMark/>
          </w:tcPr>
          <w:p w14:paraId="6C6BFC0E" w14:textId="77777777" w:rsidR="00BE10B1" w:rsidRDefault="00BE10B1">
            <w:pPr>
              <w:spacing w:after="0"/>
              <w:jc w:val="both"/>
              <w:rPr>
                <w:rFonts w:ascii="Times New Roman" w:hAnsi="Times New Roman"/>
                <w:b/>
                <w:color w:val="000000"/>
                <w:sz w:val="24"/>
                <w:szCs w:val="24"/>
              </w:rPr>
            </w:pPr>
            <w:r>
              <w:rPr>
                <w:rFonts w:ascii="Times New Roman" w:hAnsi="Times New Roman"/>
                <w:b/>
                <w:color w:val="000000"/>
                <w:sz w:val="24"/>
                <w:szCs w:val="24"/>
              </w:rPr>
              <w:t xml:space="preserve">Применение общих и профессиональных компетенций для достижения жизненных и профессиональных целей. </w:t>
            </w:r>
            <w:r>
              <w:rPr>
                <w:rFonts w:ascii="Times New Roman" w:hAnsi="Times New Roman"/>
                <w:color w:val="000000"/>
                <w:sz w:val="24"/>
                <w:szCs w:val="24"/>
              </w:rPr>
              <w:t>Упражнения, способствующие развитию группы мышц участвующих в выполнении профессиональных навыков.</w:t>
            </w:r>
          </w:p>
        </w:tc>
        <w:tc>
          <w:tcPr>
            <w:tcW w:w="992" w:type="dxa"/>
            <w:vMerge/>
            <w:vAlign w:val="center"/>
            <w:hideMark/>
          </w:tcPr>
          <w:p w14:paraId="05B19914" w14:textId="77777777" w:rsidR="00BE10B1" w:rsidRDefault="00BE10B1">
            <w:pPr>
              <w:spacing w:after="0" w:line="256" w:lineRule="auto"/>
              <w:rPr>
                <w:rFonts w:ascii="Times New Roman" w:hAnsi="Times New Roman"/>
                <w:b/>
                <w:color w:val="000000"/>
                <w:sz w:val="24"/>
                <w:szCs w:val="24"/>
              </w:rPr>
            </w:pPr>
          </w:p>
        </w:tc>
        <w:tc>
          <w:tcPr>
            <w:tcW w:w="3979" w:type="dxa"/>
            <w:gridSpan w:val="2"/>
            <w:vMerge/>
            <w:vAlign w:val="center"/>
            <w:hideMark/>
          </w:tcPr>
          <w:p w14:paraId="094A4EA3" w14:textId="77777777" w:rsidR="00BE10B1" w:rsidRDefault="00BE10B1">
            <w:pPr>
              <w:spacing w:after="0" w:line="256" w:lineRule="auto"/>
              <w:rPr>
                <w:rFonts w:ascii="Times New Roman" w:hAnsi="Times New Roman"/>
                <w:color w:val="000000"/>
                <w:sz w:val="24"/>
                <w:szCs w:val="24"/>
              </w:rPr>
            </w:pPr>
          </w:p>
        </w:tc>
      </w:tr>
      <w:tr w:rsidR="00BE10B1" w14:paraId="15FA7472" w14:textId="77777777" w:rsidTr="00BE10B1">
        <w:tc>
          <w:tcPr>
            <w:tcW w:w="300" w:type="dxa"/>
            <w:vMerge/>
            <w:vAlign w:val="center"/>
            <w:hideMark/>
          </w:tcPr>
          <w:p w14:paraId="562E34FE" w14:textId="77777777" w:rsidR="00BE10B1" w:rsidRDefault="00BE10B1">
            <w:pPr>
              <w:spacing w:after="0" w:line="256" w:lineRule="auto"/>
              <w:rPr>
                <w:rFonts w:ascii="Times New Roman" w:hAnsi="Times New Roman"/>
                <w:b/>
                <w:color w:val="000000"/>
                <w:sz w:val="24"/>
                <w:szCs w:val="24"/>
              </w:rPr>
            </w:pPr>
          </w:p>
        </w:tc>
        <w:tc>
          <w:tcPr>
            <w:tcW w:w="9350" w:type="dxa"/>
            <w:gridSpan w:val="3"/>
            <w:hideMark/>
          </w:tcPr>
          <w:p w14:paraId="45B3E4F8" w14:textId="77777777" w:rsidR="00BE10B1" w:rsidRDefault="00BE10B1">
            <w:pPr>
              <w:spacing w:after="0"/>
              <w:jc w:val="both"/>
              <w:rPr>
                <w:rFonts w:ascii="Times New Roman" w:hAnsi="Times New Roman"/>
                <w:color w:val="000000"/>
                <w:sz w:val="24"/>
                <w:szCs w:val="24"/>
              </w:rPr>
            </w:pPr>
            <w:r>
              <w:rPr>
                <w:rFonts w:ascii="Times New Roman" w:hAnsi="Times New Roman"/>
                <w:b/>
                <w:bCs/>
                <w:sz w:val="24"/>
                <w:szCs w:val="24"/>
              </w:rPr>
              <w:t>В том числе практических занятий и лабораторных работ</w:t>
            </w:r>
          </w:p>
        </w:tc>
        <w:tc>
          <w:tcPr>
            <w:tcW w:w="983" w:type="dxa"/>
            <w:hideMark/>
          </w:tcPr>
          <w:p w14:paraId="2163CFC5"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22</w:t>
            </w:r>
          </w:p>
        </w:tc>
        <w:tc>
          <w:tcPr>
            <w:tcW w:w="3979" w:type="dxa"/>
            <w:gridSpan w:val="2"/>
            <w:vMerge/>
            <w:vAlign w:val="center"/>
            <w:hideMark/>
          </w:tcPr>
          <w:p w14:paraId="0D266B99" w14:textId="77777777" w:rsidR="00BE10B1" w:rsidRDefault="00BE10B1">
            <w:pPr>
              <w:spacing w:after="0" w:line="256" w:lineRule="auto"/>
              <w:rPr>
                <w:rFonts w:ascii="Times New Roman" w:hAnsi="Times New Roman"/>
                <w:color w:val="000000"/>
                <w:sz w:val="24"/>
                <w:szCs w:val="24"/>
              </w:rPr>
            </w:pPr>
          </w:p>
        </w:tc>
      </w:tr>
      <w:tr w:rsidR="00BE10B1" w14:paraId="4F9061C5" w14:textId="77777777" w:rsidTr="00BE10B1">
        <w:tc>
          <w:tcPr>
            <w:tcW w:w="300" w:type="dxa"/>
            <w:vMerge/>
            <w:vAlign w:val="center"/>
            <w:hideMark/>
          </w:tcPr>
          <w:p w14:paraId="4452052B"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199D0E9A"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2.</w:t>
            </w:r>
          </w:p>
        </w:tc>
        <w:tc>
          <w:tcPr>
            <w:tcW w:w="8789" w:type="dxa"/>
            <w:hideMark/>
          </w:tcPr>
          <w:p w14:paraId="3945E477"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«Кросс по пересеченной местности».</w:t>
            </w:r>
          </w:p>
        </w:tc>
        <w:tc>
          <w:tcPr>
            <w:tcW w:w="983" w:type="dxa"/>
            <w:hideMark/>
          </w:tcPr>
          <w:p w14:paraId="495A7DC0"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2F970465" w14:textId="77777777" w:rsidR="00BE10B1" w:rsidRDefault="00BE10B1">
            <w:pPr>
              <w:spacing w:after="0" w:line="256" w:lineRule="auto"/>
              <w:rPr>
                <w:rFonts w:ascii="Times New Roman" w:hAnsi="Times New Roman"/>
                <w:color w:val="000000"/>
                <w:sz w:val="24"/>
                <w:szCs w:val="24"/>
              </w:rPr>
            </w:pPr>
          </w:p>
        </w:tc>
      </w:tr>
      <w:tr w:rsidR="00BE10B1" w14:paraId="6C0CA719" w14:textId="77777777" w:rsidTr="00BE10B1">
        <w:tc>
          <w:tcPr>
            <w:tcW w:w="300" w:type="dxa"/>
            <w:vMerge/>
            <w:vAlign w:val="center"/>
            <w:hideMark/>
          </w:tcPr>
          <w:p w14:paraId="71039C8D"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3299D332"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3.</w:t>
            </w:r>
          </w:p>
        </w:tc>
        <w:tc>
          <w:tcPr>
            <w:tcW w:w="8789" w:type="dxa"/>
            <w:hideMark/>
          </w:tcPr>
          <w:p w14:paraId="5247F650"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«Бег на 150 м в заданное время».</w:t>
            </w:r>
          </w:p>
        </w:tc>
        <w:tc>
          <w:tcPr>
            <w:tcW w:w="983" w:type="dxa"/>
            <w:hideMark/>
          </w:tcPr>
          <w:p w14:paraId="2DC12A0A"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6768657" w14:textId="77777777" w:rsidR="00BE10B1" w:rsidRDefault="00BE10B1">
            <w:pPr>
              <w:spacing w:after="0" w:line="256" w:lineRule="auto"/>
              <w:rPr>
                <w:rFonts w:ascii="Times New Roman" w:hAnsi="Times New Roman"/>
                <w:color w:val="000000"/>
                <w:sz w:val="24"/>
                <w:szCs w:val="24"/>
              </w:rPr>
            </w:pPr>
          </w:p>
        </w:tc>
      </w:tr>
      <w:tr w:rsidR="00BE10B1" w14:paraId="5081A063" w14:textId="77777777" w:rsidTr="00BE10B1">
        <w:tc>
          <w:tcPr>
            <w:tcW w:w="300" w:type="dxa"/>
            <w:vMerge/>
            <w:vAlign w:val="center"/>
            <w:hideMark/>
          </w:tcPr>
          <w:p w14:paraId="3C734EB6"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2E9F73DC"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4.</w:t>
            </w:r>
          </w:p>
        </w:tc>
        <w:tc>
          <w:tcPr>
            <w:tcW w:w="8789" w:type="dxa"/>
            <w:hideMark/>
          </w:tcPr>
          <w:p w14:paraId="362C8D4C"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«Прыжки в длину способом «согнув ноги»».</w:t>
            </w:r>
          </w:p>
        </w:tc>
        <w:tc>
          <w:tcPr>
            <w:tcW w:w="983" w:type="dxa"/>
            <w:hideMark/>
          </w:tcPr>
          <w:p w14:paraId="6635764C"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2C082BB6" w14:textId="77777777" w:rsidR="00BE10B1" w:rsidRDefault="00BE10B1">
            <w:pPr>
              <w:spacing w:after="0" w:line="256" w:lineRule="auto"/>
              <w:rPr>
                <w:rFonts w:ascii="Times New Roman" w:hAnsi="Times New Roman"/>
                <w:color w:val="000000"/>
                <w:sz w:val="24"/>
                <w:szCs w:val="24"/>
              </w:rPr>
            </w:pPr>
          </w:p>
        </w:tc>
      </w:tr>
      <w:tr w:rsidR="00BE10B1" w14:paraId="3BDC7F27" w14:textId="77777777" w:rsidTr="00BE10B1">
        <w:tc>
          <w:tcPr>
            <w:tcW w:w="300" w:type="dxa"/>
            <w:vMerge/>
            <w:vAlign w:val="center"/>
            <w:hideMark/>
          </w:tcPr>
          <w:p w14:paraId="17F2C372"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74098D8"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5.</w:t>
            </w:r>
          </w:p>
        </w:tc>
        <w:tc>
          <w:tcPr>
            <w:tcW w:w="8789" w:type="dxa"/>
            <w:hideMark/>
          </w:tcPr>
          <w:p w14:paraId="64348BA8"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«Метание гранаты в цель».</w:t>
            </w:r>
          </w:p>
        </w:tc>
        <w:tc>
          <w:tcPr>
            <w:tcW w:w="983" w:type="dxa"/>
            <w:hideMark/>
          </w:tcPr>
          <w:p w14:paraId="4EDE892B"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4A4107FE" w14:textId="77777777" w:rsidR="00BE10B1" w:rsidRDefault="00BE10B1">
            <w:pPr>
              <w:spacing w:after="0" w:line="256" w:lineRule="auto"/>
              <w:rPr>
                <w:rFonts w:ascii="Times New Roman" w:hAnsi="Times New Roman"/>
                <w:color w:val="000000"/>
                <w:sz w:val="24"/>
                <w:szCs w:val="24"/>
              </w:rPr>
            </w:pPr>
          </w:p>
        </w:tc>
      </w:tr>
      <w:tr w:rsidR="00BE10B1" w14:paraId="046F9CC7" w14:textId="77777777" w:rsidTr="00BE10B1">
        <w:tc>
          <w:tcPr>
            <w:tcW w:w="300" w:type="dxa"/>
            <w:vMerge/>
            <w:vAlign w:val="center"/>
            <w:hideMark/>
          </w:tcPr>
          <w:p w14:paraId="1506D9E1"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42E156FE"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6.</w:t>
            </w:r>
          </w:p>
        </w:tc>
        <w:tc>
          <w:tcPr>
            <w:tcW w:w="8789" w:type="dxa"/>
            <w:hideMark/>
          </w:tcPr>
          <w:p w14:paraId="59D32856"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«Метание гранаты на дальность».</w:t>
            </w:r>
          </w:p>
        </w:tc>
        <w:tc>
          <w:tcPr>
            <w:tcW w:w="983" w:type="dxa"/>
            <w:hideMark/>
          </w:tcPr>
          <w:p w14:paraId="14BF51D2"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0AB2B252" w14:textId="77777777" w:rsidR="00BE10B1" w:rsidRDefault="00BE10B1">
            <w:pPr>
              <w:spacing w:after="0" w:line="256" w:lineRule="auto"/>
              <w:rPr>
                <w:rFonts w:ascii="Times New Roman" w:hAnsi="Times New Roman"/>
                <w:color w:val="000000"/>
                <w:sz w:val="24"/>
                <w:szCs w:val="24"/>
              </w:rPr>
            </w:pPr>
          </w:p>
        </w:tc>
      </w:tr>
      <w:tr w:rsidR="00BE10B1" w14:paraId="199C886A" w14:textId="77777777" w:rsidTr="00BE10B1">
        <w:tc>
          <w:tcPr>
            <w:tcW w:w="300" w:type="dxa"/>
            <w:vMerge/>
            <w:vAlign w:val="center"/>
            <w:hideMark/>
          </w:tcPr>
          <w:p w14:paraId="48DE3F7B"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11362C93"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7.</w:t>
            </w:r>
          </w:p>
        </w:tc>
        <w:tc>
          <w:tcPr>
            <w:tcW w:w="8789" w:type="dxa"/>
            <w:hideMark/>
          </w:tcPr>
          <w:p w14:paraId="6658C38A"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«Челночный бег 3х10».</w:t>
            </w:r>
          </w:p>
        </w:tc>
        <w:tc>
          <w:tcPr>
            <w:tcW w:w="983" w:type="dxa"/>
            <w:hideMark/>
          </w:tcPr>
          <w:p w14:paraId="7652718D"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53DB280E" w14:textId="77777777" w:rsidR="00BE10B1" w:rsidRDefault="00BE10B1">
            <w:pPr>
              <w:spacing w:after="0" w:line="256" w:lineRule="auto"/>
              <w:rPr>
                <w:rFonts w:ascii="Times New Roman" w:hAnsi="Times New Roman"/>
                <w:color w:val="000000"/>
                <w:sz w:val="24"/>
                <w:szCs w:val="24"/>
              </w:rPr>
            </w:pPr>
          </w:p>
        </w:tc>
      </w:tr>
      <w:tr w:rsidR="00BE10B1" w14:paraId="13B3B532" w14:textId="77777777" w:rsidTr="00BE10B1">
        <w:tc>
          <w:tcPr>
            <w:tcW w:w="300" w:type="dxa"/>
            <w:vMerge/>
            <w:vAlign w:val="center"/>
            <w:hideMark/>
          </w:tcPr>
          <w:p w14:paraId="252A107E"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9C77E46" w14:textId="77777777" w:rsidR="00BE10B1" w:rsidRDefault="00BE10B1">
            <w:pPr>
              <w:spacing w:after="0"/>
              <w:ind w:left="113"/>
              <w:jc w:val="center"/>
              <w:rPr>
                <w:rFonts w:ascii="Times New Roman" w:hAnsi="Times New Roman"/>
                <w:color w:val="000000"/>
                <w:spacing w:val="-20"/>
                <w:sz w:val="24"/>
                <w:szCs w:val="24"/>
              </w:rPr>
            </w:pPr>
            <w:r>
              <w:rPr>
                <w:rFonts w:ascii="Times New Roman" w:hAnsi="Times New Roman"/>
                <w:color w:val="000000"/>
                <w:spacing w:val="-20"/>
                <w:sz w:val="24"/>
                <w:szCs w:val="24"/>
              </w:rPr>
              <w:t>8.</w:t>
            </w:r>
          </w:p>
        </w:tc>
        <w:tc>
          <w:tcPr>
            <w:tcW w:w="8789" w:type="dxa"/>
            <w:hideMark/>
          </w:tcPr>
          <w:p w14:paraId="55442EBA"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«Прыжки на различные отрезки длинны».</w:t>
            </w:r>
          </w:p>
        </w:tc>
        <w:tc>
          <w:tcPr>
            <w:tcW w:w="983" w:type="dxa"/>
            <w:hideMark/>
          </w:tcPr>
          <w:p w14:paraId="33C1739B"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1F7CD994" w14:textId="77777777" w:rsidR="00BE10B1" w:rsidRDefault="00BE10B1">
            <w:pPr>
              <w:spacing w:after="0" w:line="256" w:lineRule="auto"/>
              <w:rPr>
                <w:rFonts w:ascii="Times New Roman" w:hAnsi="Times New Roman"/>
                <w:color w:val="000000"/>
                <w:sz w:val="24"/>
                <w:szCs w:val="24"/>
              </w:rPr>
            </w:pPr>
          </w:p>
        </w:tc>
      </w:tr>
      <w:tr w:rsidR="00BE10B1" w14:paraId="7AD20256" w14:textId="77777777" w:rsidTr="00BE10B1">
        <w:tc>
          <w:tcPr>
            <w:tcW w:w="300" w:type="dxa"/>
            <w:vMerge/>
            <w:vAlign w:val="center"/>
            <w:hideMark/>
          </w:tcPr>
          <w:p w14:paraId="703AFC01"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21E29F16" w14:textId="77777777" w:rsidR="00BE10B1" w:rsidRDefault="00BE10B1">
            <w:pPr>
              <w:spacing w:after="0"/>
              <w:ind w:left="113"/>
              <w:jc w:val="center"/>
              <w:rPr>
                <w:rFonts w:ascii="Times New Roman" w:hAnsi="Times New Roman"/>
                <w:color w:val="000000"/>
                <w:spacing w:val="-20"/>
                <w:sz w:val="24"/>
                <w:szCs w:val="24"/>
              </w:rPr>
            </w:pPr>
            <w:r>
              <w:rPr>
                <w:rFonts w:ascii="Times New Roman" w:hAnsi="Times New Roman"/>
                <w:color w:val="000000"/>
                <w:spacing w:val="-20"/>
                <w:sz w:val="24"/>
                <w:szCs w:val="24"/>
              </w:rPr>
              <w:t>9.</w:t>
            </w:r>
          </w:p>
        </w:tc>
        <w:tc>
          <w:tcPr>
            <w:tcW w:w="8789" w:type="dxa"/>
            <w:hideMark/>
          </w:tcPr>
          <w:p w14:paraId="0DFDD80D"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«Выполнение максимального количества элементарных движений».</w:t>
            </w:r>
          </w:p>
        </w:tc>
        <w:tc>
          <w:tcPr>
            <w:tcW w:w="983" w:type="dxa"/>
            <w:hideMark/>
          </w:tcPr>
          <w:p w14:paraId="5E562205"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2963F59B" w14:textId="77777777" w:rsidR="00BE10B1" w:rsidRDefault="00BE10B1">
            <w:pPr>
              <w:spacing w:after="0" w:line="256" w:lineRule="auto"/>
              <w:rPr>
                <w:rFonts w:ascii="Times New Roman" w:hAnsi="Times New Roman"/>
                <w:color w:val="000000"/>
                <w:sz w:val="24"/>
                <w:szCs w:val="24"/>
              </w:rPr>
            </w:pPr>
          </w:p>
        </w:tc>
      </w:tr>
      <w:tr w:rsidR="00BE10B1" w14:paraId="798C698E" w14:textId="77777777" w:rsidTr="00BE10B1">
        <w:trPr>
          <w:trHeight w:val="403"/>
        </w:trPr>
        <w:tc>
          <w:tcPr>
            <w:tcW w:w="300" w:type="dxa"/>
            <w:vMerge/>
            <w:vAlign w:val="center"/>
            <w:hideMark/>
          </w:tcPr>
          <w:p w14:paraId="65B0A4EF"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44B4633A" w14:textId="77777777" w:rsidR="00BE10B1" w:rsidRDefault="00BE10B1">
            <w:pPr>
              <w:spacing w:after="0"/>
              <w:ind w:left="113" w:right="-108"/>
              <w:jc w:val="center"/>
              <w:rPr>
                <w:rFonts w:ascii="Times New Roman" w:hAnsi="Times New Roman"/>
                <w:color w:val="000000"/>
                <w:spacing w:val="-20"/>
                <w:sz w:val="24"/>
                <w:szCs w:val="24"/>
              </w:rPr>
            </w:pPr>
            <w:r>
              <w:rPr>
                <w:rFonts w:ascii="Times New Roman" w:hAnsi="Times New Roman"/>
                <w:color w:val="000000"/>
                <w:spacing w:val="-20"/>
                <w:sz w:val="24"/>
                <w:szCs w:val="24"/>
              </w:rPr>
              <w:t>10.</w:t>
            </w:r>
          </w:p>
        </w:tc>
        <w:tc>
          <w:tcPr>
            <w:tcW w:w="8789" w:type="dxa"/>
            <w:hideMark/>
          </w:tcPr>
          <w:p w14:paraId="574F9251"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«Опорные прыжки через гимнастического козла и коня».</w:t>
            </w:r>
          </w:p>
        </w:tc>
        <w:tc>
          <w:tcPr>
            <w:tcW w:w="983" w:type="dxa"/>
            <w:hideMark/>
          </w:tcPr>
          <w:p w14:paraId="22AD1CFF"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63E27DE" w14:textId="77777777" w:rsidR="00BE10B1" w:rsidRDefault="00BE10B1">
            <w:pPr>
              <w:spacing w:after="0" w:line="256" w:lineRule="auto"/>
              <w:rPr>
                <w:rFonts w:ascii="Times New Roman" w:hAnsi="Times New Roman"/>
                <w:color w:val="000000"/>
                <w:sz w:val="24"/>
                <w:szCs w:val="24"/>
              </w:rPr>
            </w:pPr>
          </w:p>
        </w:tc>
      </w:tr>
      <w:tr w:rsidR="00BE10B1" w14:paraId="00AC8A15" w14:textId="77777777" w:rsidTr="00BE10B1">
        <w:trPr>
          <w:trHeight w:val="313"/>
        </w:trPr>
        <w:tc>
          <w:tcPr>
            <w:tcW w:w="300" w:type="dxa"/>
            <w:vMerge/>
            <w:vAlign w:val="center"/>
            <w:hideMark/>
          </w:tcPr>
          <w:p w14:paraId="1ABA5ABC"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7A37925E" w14:textId="77777777" w:rsidR="00BE10B1" w:rsidRDefault="00BE10B1">
            <w:pPr>
              <w:spacing w:after="0"/>
              <w:ind w:left="113" w:right="-108"/>
              <w:jc w:val="center"/>
              <w:rPr>
                <w:rFonts w:ascii="Times New Roman" w:hAnsi="Times New Roman"/>
                <w:color w:val="000000"/>
                <w:spacing w:val="-20"/>
                <w:sz w:val="24"/>
                <w:szCs w:val="24"/>
              </w:rPr>
            </w:pPr>
            <w:r>
              <w:rPr>
                <w:rFonts w:ascii="Times New Roman" w:hAnsi="Times New Roman"/>
                <w:color w:val="000000"/>
                <w:spacing w:val="-20"/>
                <w:sz w:val="24"/>
                <w:szCs w:val="24"/>
              </w:rPr>
              <w:t>11.</w:t>
            </w:r>
          </w:p>
        </w:tc>
        <w:tc>
          <w:tcPr>
            <w:tcW w:w="8789" w:type="dxa"/>
            <w:hideMark/>
          </w:tcPr>
          <w:p w14:paraId="40F72991"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на снарядах».</w:t>
            </w:r>
          </w:p>
        </w:tc>
        <w:tc>
          <w:tcPr>
            <w:tcW w:w="983" w:type="dxa"/>
            <w:hideMark/>
          </w:tcPr>
          <w:p w14:paraId="65027E9C"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2BC005D5" w14:textId="77777777" w:rsidR="00BE10B1" w:rsidRDefault="00BE10B1">
            <w:pPr>
              <w:spacing w:after="0" w:line="256" w:lineRule="auto"/>
              <w:rPr>
                <w:rFonts w:ascii="Times New Roman" w:hAnsi="Times New Roman"/>
                <w:color w:val="000000"/>
                <w:sz w:val="24"/>
                <w:szCs w:val="24"/>
              </w:rPr>
            </w:pPr>
          </w:p>
        </w:tc>
      </w:tr>
      <w:tr w:rsidR="00BE10B1" w14:paraId="3DE62A1F" w14:textId="77777777" w:rsidTr="00BE10B1">
        <w:trPr>
          <w:trHeight w:val="509"/>
        </w:trPr>
        <w:tc>
          <w:tcPr>
            <w:tcW w:w="300" w:type="dxa"/>
            <w:vMerge/>
            <w:vAlign w:val="center"/>
            <w:hideMark/>
          </w:tcPr>
          <w:p w14:paraId="763A08F7"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2B76D48F"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12.</w:t>
            </w:r>
          </w:p>
        </w:tc>
        <w:tc>
          <w:tcPr>
            <w:tcW w:w="8789" w:type="dxa"/>
            <w:hideMark/>
          </w:tcPr>
          <w:p w14:paraId="08C53577"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«Прыжки с гимнастической скакалкой за заданное время».</w:t>
            </w:r>
          </w:p>
        </w:tc>
        <w:tc>
          <w:tcPr>
            <w:tcW w:w="983" w:type="dxa"/>
            <w:hideMark/>
          </w:tcPr>
          <w:p w14:paraId="10A0BC99"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016FED10" w14:textId="77777777" w:rsidR="00BE10B1" w:rsidRDefault="00BE10B1">
            <w:pPr>
              <w:spacing w:after="0" w:line="256" w:lineRule="auto"/>
              <w:rPr>
                <w:rFonts w:ascii="Times New Roman" w:hAnsi="Times New Roman"/>
                <w:color w:val="000000"/>
                <w:sz w:val="24"/>
                <w:szCs w:val="24"/>
              </w:rPr>
            </w:pPr>
          </w:p>
        </w:tc>
      </w:tr>
      <w:tr w:rsidR="00BE10B1" w14:paraId="66E6F817" w14:textId="77777777" w:rsidTr="00BE10B1">
        <w:tc>
          <w:tcPr>
            <w:tcW w:w="300" w:type="dxa"/>
            <w:vMerge/>
            <w:vAlign w:val="center"/>
            <w:hideMark/>
          </w:tcPr>
          <w:p w14:paraId="41EAC0A7"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65EDA05B"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13.</w:t>
            </w:r>
          </w:p>
        </w:tc>
        <w:tc>
          <w:tcPr>
            <w:tcW w:w="8789" w:type="dxa"/>
            <w:hideMark/>
          </w:tcPr>
          <w:p w14:paraId="682DAD28"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«Ходьба по гимнастическому бревну».</w:t>
            </w:r>
          </w:p>
        </w:tc>
        <w:tc>
          <w:tcPr>
            <w:tcW w:w="983" w:type="dxa"/>
            <w:hideMark/>
          </w:tcPr>
          <w:p w14:paraId="3B58B92A"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55C44DBC" w14:textId="77777777" w:rsidR="00BE10B1" w:rsidRDefault="00BE10B1">
            <w:pPr>
              <w:spacing w:after="0" w:line="256" w:lineRule="auto"/>
              <w:rPr>
                <w:rFonts w:ascii="Times New Roman" w:hAnsi="Times New Roman"/>
                <w:color w:val="000000"/>
                <w:sz w:val="24"/>
                <w:szCs w:val="24"/>
              </w:rPr>
            </w:pPr>
          </w:p>
        </w:tc>
      </w:tr>
      <w:tr w:rsidR="00BE10B1" w14:paraId="273ED425" w14:textId="77777777" w:rsidTr="00BE10B1">
        <w:tc>
          <w:tcPr>
            <w:tcW w:w="300" w:type="dxa"/>
            <w:vMerge/>
            <w:vAlign w:val="center"/>
            <w:hideMark/>
          </w:tcPr>
          <w:p w14:paraId="45C87F8B"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37D1D4A2" w14:textId="77777777" w:rsidR="00BE10B1" w:rsidRDefault="00BE10B1">
            <w:pPr>
              <w:spacing w:after="0"/>
              <w:jc w:val="both"/>
              <w:rPr>
                <w:rFonts w:ascii="Times New Roman" w:hAnsi="Times New Roman"/>
                <w:color w:val="000000"/>
                <w:spacing w:val="-20"/>
                <w:sz w:val="24"/>
                <w:szCs w:val="24"/>
              </w:rPr>
            </w:pPr>
            <w:r>
              <w:rPr>
                <w:rFonts w:ascii="Times New Roman" w:hAnsi="Times New Roman"/>
                <w:color w:val="000000"/>
                <w:spacing w:val="-20"/>
                <w:sz w:val="24"/>
                <w:szCs w:val="24"/>
              </w:rPr>
              <w:t>14.</w:t>
            </w:r>
          </w:p>
        </w:tc>
        <w:tc>
          <w:tcPr>
            <w:tcW w:w="8789" w:type="dxa"/>
            <w:hideMark/>
          </w:tcPr>
          <w:p w14:paraId="07D71C3A"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с гантелями».</w:t>
            </w:r>
          </w:p>
        </w:tc>
        <w:tc>
          <w:tcPr>
            <w:tcW w:w="983" w:type="dxa"/>
            <w:hideMark/>
          </w:tcPr>
          <w:p w14:paraId="62629A96"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7BD14B33" w14:textId="77777777" w:rsidR="00BE10B1" w:rsidRDefault="00BE10B1">
            <w:pPr>
              <w:spacing w:after="0" w:line="256" w:lineRule="auto"/>
              <w:rPr>
                <w:rFonts w:ascii="Times New Roman" w:hAnsi="Times New Roman"/>
                <w:color w:val="000000"/>
                <w:sz w:val="24"/>
                <w:szCs w:val="24"/>
              </w:rPr>
            </w:pPr>
          </w:p>
        </w:tc>
      </w:tr>
      <w:tr w:rsidR="00BE10B1" w14:paraId="35B0585D" w14:textId="77777777" w:rsidTr="00BE10B1">
        <w:tc>
          <w:tcPr>
            <w:tcW w:w="300" w:type="dxa"/>
            <w:vMerge/>
            <w:vAlign w:val="center"/>
            <w:hideMark/>
          </w:tcPr>
          <w:p w14:paraId="305D6995"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0AA84050"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15.</w:t>
            </w:r>
          </w:p>
        </w:tc>
        <w:tc>
          <w:tcPr>
            <w:tcW w:w="8789" w:type="dxa"/>
            <w:hideMark/>
          </w:tcPr>
          <w:p w14:paraId="73B805F7"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на гимнастической скамейке».</w:t>
            </w:r>
          </w:p>
        </w:tc>
        <w:tc>
          <w:tcPr>
            <w:tcW w:w="983" w:type="dxa"/>
            <w:hideMark/>
          </w:tcPr>
          <w:p w14:paraId="75C9CAD1"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597697F4" w14:textId="77777777" w:rsidR="00BE10B1" w:rsidRDefault="00BE10B1">
            <w:pPr>
              <w:spacing w:after="0" w:line="256" w:lineRule="auto"/>
              <w:rPr>
                <w:rFonts w:ascii="Times New Roman" w:hAnsi="Times New Roman"/>
                <w:color w:val="000000"/>
                <w:sz w:val="24"/>
                <w:szCs w:val="24"/>
              </w:rPr>
            </w:pPr>
          </w:p>
        </w:tc>
      </w:tr>
      <w:tr w:rsidR="00BE10B1" w14:paraId="67D1E82E" w14:textId="77777777" w:rsidTr="00BE10B1">
        <w:tc>
          <w:tcPr>
            <w:tcW w:w="300" w:type="dxa"/>
            <w:vMerge/>
            <w:vAlign w:val="center"/>
            <w:hideMark/>
          </w:tcPr>
          <w:p w14:paraId="493AB0C4"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6B9C25E5"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16.</w:t>
            </w:r>
          </w:p>
        </w:tc>
        <w:tc>
          <w:tcPr>
            <w:tcW w:w="8789" w:type="dxa"/>
            <w:hideMark/>
          </w:tcPr>
          <w:p w14:paraId="6066A219"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«Акробатические упражнения».</w:t>
            </w:r>
          </w:p>
        </w:tc>
        <w:tc>
          <w:tcPr>
            <w:tcW w:w="983" w:type="dxa"/>
            <w:hideMark/>
          </w:tcPr>
          <w:p w14:paraId="5C65861A"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3DD6784D" w14:textId="77777777" w:rsidR="00BE10B1" w:rsidRDefault="00BE10B1">
            <w:pPr>
              <w:spacing w:after="0" w:line="256" w:lineRule="auto"/>
              <w:rPr>
                <w:rFonts w:ascii="Times New Roman" w:hAnsi="Times New Roman"/>
                <w:color w:val="000000"/>
                <w:sz w:val="24"/>
                <w:szCs w:val="24"/>
              </w:rPr>
            </w:pPr>
          </w:p>
        </w:tc>
      </w:tr>
      <w:tr w:rsidR="00BE10B1" w14:paraId="7953B155" w14:textId="77777777" w:rsidTr="00BE10B1">
        <w:trPr>
          <w:trHeight w:val="260"/>
        </w:trPr>
        <w:tc>
          <w:tcPr>
            <w:tcW w:w="300" w:type="dxa"/>
            <w:vMerge/>
            <w:vAlign w:val="center"/>
            <w:hideMark/>
          </w:tcPr>
          <w:p w14:paraId="7AC50E1D"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74BB73D4"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17.</w:t>
            </w:r>
          </w:p>
        </w:tc>
        <w:tc>
          <w:tcPr>
            <w:tcW w:w="8789" w:type="dxa"/>
            <w:hideMark/>
          </w:tcPr>
          <w:p w14:paraId="5657919D"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в балансировании».</w:t>
            </w:r>
          </w:p>
        </w:tc>
        <w:tc>
          <w:tcPr>
            <w:tcW w:w="983" w:type="dxa"/>
            <w:hideMark/>
          </w:tcPr>
          <w:p w14:paraId="787A08C7"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7CAFA4D6" w14:textId="77777777" w:rsidR="00BE10B1" w:rsidRDefault="00BE10B1">
            <w:pPr>
              <w:spacing w:after="0" w:line="256" w:lineRule="auto"/>
              <w:rPr>
                <w:rFonts w:ascii="Times New Roman" w:hAnsi="Times New Roman"/>
                <w:color w:val="000000"/>
                <w:sz w:val="24"/>
                <w:szCs w:val="24"/>
              </w:rPr>
            </w:pPr>
          </w:p>
        </w:tc>
      </w:tr>
      <w:tr w:rsidR="00BE10B1" w14:paraId="6DE60EA1" w14:textId="77777777" w:rsidTr="00BE10B1">
        <w:tc>
          <w:tcPr>
            <w:tcW w:w="300" w:type="dxa"/>
            <w:vMerge/>
            <w:vAlign w:val="center"/>
            <w:hideMark/>
          </w:tcPr>
          <w:p w14:paraId="1AC6F302"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D654135"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18.</w:t>
            </w:r>
          </w:p>
        </w:tc>
        <w:tc>
          <w:tcPr>
            <w:tcW w:w="8789" w:type="dxa"/>
            <w:hideMark/>
          </w:tcPr>
          <w:p w14:paraId="108371E9"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на гимнастической стенке».</w:t>
            </w:r>
          </w:p>
        </w:tc>
        <w:tc>
          <w:tcPr>
            <w:tcW w:w="983" w:type="dxa"/>
            <w:hideMark/>
          </w:tcPr>
          <w:p w14:paraId="1DB5C174"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0CB2F65" w14:textId="77777777" w:rsidR="00BE10B1" w:rsidRDefault="00BE10B1">
            <w:pPr>
              <w:spacing w:after="0" w:line="256" w:lineRule="auto"/>
              <w:rPr>
                <w:rFonts w:ascii="Times New Roman" w:hAnsi="Times New Roman"/>
                <w:color w:val="000000"/>
                <w:sz w:val="24"/>
                <w:szCs w:val="24"/>
              </w:rPr>
            </w:pPr>
          </w:p>
        </w:tc>
      </w:tr>
      <w:tr w:rsidR="00BE10B1" w14:paraId="0DD9B96A" w14:textId="77777777" w:rsidTr="00BE10B1">
        <w:tc>
          <w:tcPr>
            <w:tcW w:w="300" w:type="dxa"/>
            <w:vMerge/>
            <w:vAlign w:val="center"/>
            <w:hideMark/>
          </w:tcPr>
          <w:p w14:paraId="2DCC27A2"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0C19301F"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19.</w:t>
            </w:r>
          </w:p>
        </w:tc>
        <w:tc>
          <w:tcPr>
            <w:tcW w:w="8789" w:type="dxa"/>
            <w:hideMark/>
          </w:tcPr>
          <w:p w14:paraId="3D57C691"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«Преодоление полосы препятствий».</w:t>
            </w:r>
          </w:p>
        </w:tc>
        <w:tc>
          <w:tcPr>
            <w:tcW w:w="983" w:type="dxa"/>
            <w:hideMark/>
          </w:tcPr>
          <w:p w14:paraId="6B697015"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46FDB370" w14:textId="77777777" w:rsidR="00BE10B1" w:rsidRDefault="00BE10B1">
            <w:pPr>
              <w:spacing w:after="0" w:line="256" w:lineRule="auto"/>
              <w:rPr>
                <w:rFonts w:ascii="Times New Roman" w:hAnsi="Times New Roman"/>
                <w:color w:val="000000"/>
                <w:sz w:val="24"/>
                <w:szCs w:val="24"/>
              </w:rPr>
            </w:pPr>
          </w:p>
        </w:tc>
      </w:tr>
      <w:tr w:rsidR="00BE10B1" w14:paraId="7770B760" w14:textId="77777777" w:rsidTr="00BE10B1">
        <w:tc>
          <w:tcPr>
            <w:tcW w:w="300" w:type="dxa"/>
            <w:vMerge/>
            <w:vAlign w:val="center"/>
            <w:hideMark/>
          </w:tcPr>
          <w:p w14:paraId="74AAD64B"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8EC03B0"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20.</w:t>
            </w:r>
          </w:p>
        </w:tc>
        <w:tc>
          <w:tcPr>
            <w:tcW w:w="8789" w:type="dxa"/>
            <w:hideMark/>
          </w:tcPr>
          <w:p w14:paraId="71566E4C"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«Выполнение упражнений на развитие быстроты движений».</w:t>
            </w:r>
          </w:p>
        </w:tc>
        <w:tc>
          <w:tcPr>
            <w:tcW w:w="983" w:type="dxa"/>
            <w:hideMark/>
          </w:tcPr>
          <w:p w14:paraId="1BD24103"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C14DD0A" w14:textId="77777777" w:rsidR="00BE10B1" w:rsidRDefault="00BE10B1">
            <w:pPr>
              <w:spacing w:after="0" w:line="256" w:lineRule="auto"/>
              <w:rPr>
                <w:rFonts w:ascii="Times New Roman" w:hAnsi="Times New Roman"/>
                <w:color w:val="000000"/>
                <w:sz w:val="24"/>
                <w:szCs w:val="24"/>
              </w:rPr>
            </w:pPr>
          </w:p>
        </w:tc>
      </w:tr>
      <w:tr w:rsidR="00BE10B1" w14:paraId="69BCFE56" w14:textId="77777777" w:rsidTr="00BE10B1">
        <w:tc>
          <w:tcPr>
            <w:tcW w:w="300" w:type="dxa"/>
            <w:vMerge/>
            <w:vAlign w:val="center"/>
            <w:hideMark/>
          </w:tcPr>
          <w:p w14:paraId="3A37C9B3"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09419A31"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21.</w:t>
            </w:r>
          </w:p>
        </w:tc>
        <w:tc>
          <w:tcPr>
            <w:tcW w:w="8789" w:type="dxa"/>
            <w:hideMark/>
          </w:tcPr>
          <w:p w14:paraId="34C50C30"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«Выполнение упражнений на развитие быстроты реакции».</w:t>
            </w:r>
          </w:p>
        </w:tc>
        <w:tc>
          <w:tcPr>
            <w:tcW w:w="983" w:type="dxa"/>
            <w:hideMark/>
          </w:tcPr>
          <w:p w14:paraId="067164BC"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473224DD" w14:textId="77777777" w:rsidR="00BE10B1" w:rsidRDefault="00BE10B1">
            <w:pPr>
              <w:spacing w:after="0" w:line="256" w:lineRule="auto"/>
              <w:rPr>
                <w:rFonts w:ascii="Times New Roman" w:hAnsi="Times New Roman"/>
                <w:color w:val="000000"/>
                <w:sz w:val="24"/>
                <w:szCs w:val="24"/>
              </w:rPr>
            </w:pPr>
          </w:p>
        </w:tc>
      </w:tr>
      <w:tr w:rsidR="00BE10B1" w14:paraId="6ED91AF3" w14:textId="77777777" w:rsidTr="00BE10B1">
        <w:tc>
          <w:tcPr>
            <w:tcW w:w="300" w:type="dxa"/>
            <w:vMerge/>
            <w:vAlign w:val="center"/>
            <w:hideMark/>
          </w:tcPr>
          <w:p w14:paraId="12761119"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67A961E"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22.</w:t>
            </w:r>
          </w:p>
        </w:tc>
        <w:tc>
          <w:tcPr>
            <w:tcW w:w="8789" w:type="dxa"/>
            <w:hideMark/>
          </w:tcPr>
          <w:p w14:paraId="37DDD2EB"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«Выполнение упражнений на развитие частоты движений».</w:t>
            </w:r>
          </w:p>
        </w:tc>
        <w:tc>
          <w:tcPr>
            <w:tcW w:w="983" w:type="dxa"/>
            <w:hideMark/>
          </w:tcPr>
          <w:p w14:paraId="53F148ED"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A8797D8" w14:textId="77777777" w:rsidR="00BE10B1" w:rsidRDefault="00BE10B1">
            <w:pPr>
              <w:spacing w:after="0" w:line="256" w:lineRule="auto"/>
              <w:rPr>
                <w:rFonts w:ascii="Times New Roman" w:hAnsi="Times New Roman"/>
                <w:color w:val="000000"/>
                <w:sz w:val="24"/>
                <w:szCs w:val="24"/>
              </w:rPr>
            </w:pPr>
          </w:p>
        </w:tc>
      </w:tr>
      <w:tr w:rsidR="00BE10B1" w14:paraId="6505AAB7" w14:textId="77777777" w:rsidTr="00BE10B1">
        <w:tc>
          <w:tcPr>
            <w:tcW w:w="300" w:type="dxa"/>
            <w:vMerge/>
            <w:vAlign w:val="center"/>
            <w:hideMark/>
          </w:tcPr>
          <w:p w14:paraId="19EBC22F"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048539C1"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23.</w:t>
            </w:r>
          </w:p>
        </w:tc>
        <w:tc>
          <w:tcPr>
            <w:tcW w:w="8789" w:type="dxa"/>
            <w:hideMark/>
          </w:tcPr>
          <w:p w14:paraId="060548D4"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«Броски мяча в корзину с различных расстояний».</w:t>
            </w:r>
          </w:p>
        </w:tc>
        <w:tc>
          <w:tcPr>
            <w:tcW w:w="983" w:type="dxa"/>
            <w:hideMark/>
          </w:tcPr>
          <w:p w14:paraId="13C7AAD6"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DF18199" w14:textId="77777777" w:rsidR="00BE10B1" w:rsidRDefault="00BE10B1">
            <w:pPr>
              <w:spacing w:after="0" w:line="256" w:lineRule="auto"/>
              <w:rPr>
                <w:rFonts w:ascii="Times New Roman" w:hAnsi="Times New Roman"/>
                <w:color w:val="000000"/>
                <w:sz w:val="24"/>
                <w:szCs w:val="24"/>
              </w:rPr>
            </w:pPr>
          </w:p>
        </w:tc>
      </w:tr>
      <w:tr w:rsidR="00BE10B1" w14:paraId="72A9FA11" w14:textId="77777777" w:rsidTr="00BE10B1">
        <w:tc>
          <w:tcPr>
            <w:tcW w:w="12158" w:type="dxa"/>
            <w:gridSpan w:val="4"/>
            <w:vAlign w:val="center"/>
            <w:hideMark/>
          </w:tcPr>
          <w:p w14:paraId="25730A1F" w14:textId="77777777" w:rsidR="00BE10B1" w:rsidRDefault="00BE10B1">
            <w:pPr>
              <w:spacing w:after="0"/>
              <w:rPr>
                <w:rFonts w:ascii="Times New Roman" w:hAnsi="Times New Roman"/>
                <w:b/>
                <w:color w:val="000000"/>
                <w:sz w:val="24"/>
                <w:szCs w:val="24"/>
              </w:rPr>
            </w:pPr>
            <w:r>
              <w:rPr>
                <w:rFonts w:ascii="Times New Roman" w:hAnsi="Times New Roman"/>
                <w:b/>
                <w:color w:val="000000"/>
                <w:sz w:val="24"/>
                <w:szCs w:val="24"/>
              </w:rPr>
              <w:t>Промежуточная аттестация</w:t>
            </w:r>
          </w:p>
        </w:tc>
        <w:tc>
          <w:tcPr>
            <w:tcW w:w="983" w:type="dxa"/>
            <w:hideMark/>
          </w:tcPr>
          <w:p w14:paraId="4958005B"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2</w:t>
            </w:r>
          </w:p>
        </w:tc>
        <w:tc>
          <w:tcPr>
            <w:tcW w:w="1994" w:type="dxa"/>
            <w:gridSpan w:val="2"/>
          </w:tcPr>
          <w:p w14:paraId="50128CA2" w14:textId="77777777" w:rsidR="00BE10B1" w:rsidRDefault="00BE10B1">
            <w:pPr>
              <w:spacing w:after="0"/>
              <w:jc w:val="center"/>
              <w:rPr>
                <w:rFonts w:ascii="Times New Roman" w:hAnsi="Times New Roman"/>
                <w:color w:val="000000"/>
                <w:sz w:val="24"/>
                <w:szCs w:val="24"/>
              </w:rPr>
            </w:pPr>
          </w:p>
        </w:tc>
      </w:tr>
      <w:tr w:rsidR="00BE10B1" w14:paraId="2EB2AA0D" w14:textId="77777777" w:rsidTr="00BE10B1">
        <w:tc>
          <w:tcPr>
            <w:tcW w:w="12158" w:type="dxa"/>
            <w:gridSpan w:val="4"/>
            <w:hideMark/>
          </w:tcPr>
          <w:p w14:paraId="7DEB487F" w14:textId="77777777" w:rsidR="00BE10B1" w:rsidRDefault="00BE10B1">
            <w:pPr>
              <w:spacing w:after="0"/>
              <w:rPr>
                <w:rFonts w:ascii="Times New Roman" w:hAnsi="Times New Roman"/>
                <w:b/>
                <w:color w:val="000000"/>
                <w:sz w:val="24"/>
                <w:szCs w:val="24"/>
              </w:rPr>
            </w:pPr>
            <w:r>
              <w:rPr>
                <w:rFonts w:ascii="Times New Roman" w:hAnsi="Times New Roman"/>
                <w:b/>
                <w:color w:val="000000"/>
                <w:sz w:val="24"/>
                <w:szCs w:val="24"/>
              </w:rPr>
              <w:t>Всего:</w:t>
            </w:r>
          </w:p>
        </w:tc>
        <w:tc>
          <w:tcPr>
            <w:tcW w:w="983" w:type="dxa"/>
            <w:hideMark/>
          </w:tcPr>
          <w:p w14:paraId="464926C0"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54</w:t>
            </w:r>
          </w:p>
        </w:tc>
        <w:tc>
          <w:tcPr>
            <w:tcW w:w="1994" w:type="dxa"/>
            <w:gridSpan w:val="2"/>
          </w:tcPr>
          <w:p w14:paraId="7F605BE7" w14:textId="77777777" w:rsidR="00BE10B1" w:rsidRDefault="00BE10B1">
            <w:pPr>
              <w:spacing w:after="0"/>
              <w:jc w:val="center"/>
              <w:rPr>
                <w:rFonts w:ascii="Times New Roman" w:hAnsi="Times New Roman"/>
                <w:color w:val="000000"/>
                <w:sz w:val="24"/>
                <w:szCs w:val="24"/>
              </w:rPr>
            </w:pPr>
          </w:p>
        </w:tc>
      </w:tr>
    </w:tbl>
    <w:p w14:paraId="17327563" w14:textId="77777777" w:rsidR="00BE10B1" w:rsidRDefault="00BE10B1" w:rsidP="00BE10B1">
      <w:pPr>
        <w:spacing w:after="0" w:line="240" w:lineRule="auto"/>
        <w:jc w:val="center"/>
        <w:rPr>
          <w:rFonts w:ascii="Times New Roman" w:hAnsi="Times New Roman"/>
          <w:b/>
          <w:caps/>
          <w:color w:val="000000"/>
          <w:sz w:val="24"/>
          <w:szCs w:val="24"/>
        </w:rPr>
      </w:pPr>
      <w:r>
        <w:rPr>
          <w:rFonts w:ascii="Times New Roman" w:hAnsi="Times New Roman"/>
          <w:b/>
          <w:caps/>
          <w:color w:val="000000"/>
          <w:sz w:val="24"/>
          <w:szCs w:val="24"/>
        </w:rPr>
        <w:br w:type="page"/>
      </w:r>
    </w:p>
    <w:p w14:paraId="05CE2771" w14:textId="77777777" w:rsidR="00BE10B1" w:rsidRDefault="00BE10B1" w:rsidP="00BE10B1">
      <w:pPr>
        <w:spacing w:after="0" w:line="240" w:lineRule="auto"/>
        <w:rPr>
          <w:rFonts w:ascii="Times New Roman" w:hAnsi="Times New Roman"/>
          <w:color w:val="000000"/>
          <w:sz w:val="24"/>
          <w:szCs w:val="24"/>
        </w:rPr>
        <w:sectPr w:rsidR="00BE10B1">
          <w:pgSz w:w="16840" w:h="11907"/>
          <w:pgMar w:top="1134" w:right="709" w:bottom="1134" w:left="1134" w:header="720" w:footer="720" w:gutter="0"/>
          <w:cols w:space="720"/>
        </w:sectPr>
      </w:pPr>
    </w:p>
    <w:p w14:paraId="50CBD0AC" w14:textId="77777777" w:rsidR="00BE10B1" w:rsidRDefault="00BE10B1" w:rsidP="008033D0">
      <w:pPr>
        <w:pStyle w:val="1"/>
        <w:keepLines/>
        <w:numPr>
          <w:ilvl w:val="0"/>
          <w:numId w:val="39"/>
        </w:numPr>
        <w:spacing w:before="0" w:after="0"/>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t>УСЛОВИЯ РЕАЛИЗАЦИИ ПРОГРАММЫ УЧЕБНОЙ ДИСЦИПЛИНЫ</w:t>
      </w:r>
    </w:p>
    <w:p w14:paraId="36114049"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b/>
          <w:bCs/>
          <w:color w:val="000000"/>
          <w:sz w:val="24"/>
          <w:szCs w:val="24"/>
        </w:rPr>
      </w:pPr>
      <w:bookmarkStart w:id="14" w:name="_Hlk72084155"/>
    </w:p>
    <w:p w14:paraId="4EDBF647"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bCs/>
          <w:sz w:val="24"/>
          <w:szCs w:val="24"/>
        </w:rPr>
      </w:pPr>
      <w:r>
        <w:rPr>
          <w:rFonts w:ascii="Times New Roman" w:hAnsi="Times New Roman"/>
          <w:b/>
          <w:bCs/>
          <w:color w:val="000000"/>
          <w:sz w:val="24"/>
          <w:szCs w:val="24"/>
        </w:rPr>
        <w:tab/>
        <w:t>3.1</w:t>
      </w:r>
      <w:r>
        <w:rPr>
          <w:rFonts w:ascii="Times New Roman" w:hAnsi="Times New Roman"/>
          <w:bCs/>
          <w:color w:val="000000"/>
          <w:sz w:val="24"/>
          <w:szCs w:val="24"/>
        </w:rPr>
        <w:t xml:space="preserve">. </w:t>
      </w:r>
      <w:r>
        <w:rPr>
          <w:rFonts w:ascii="Times New Roman" w:hAnsi="Times New Roman"/>
          <w:bCs/>
          <w:sz w:val="24"/>
          <w:szCs w:val="24"/>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p w14:paraId="6783DFC0"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b/>
          <w:bCs/>
          <w:sz w:val="24"/>
          <w:szCs w:val="24"/>
        </w:rPr>
      </w:pPr>
      <w:r>
        <w:rPr>
          <w:rFonts w:ascii="Times New Roman" w:hAnsi="Times New Roman"/>
          <w:bCs/>
          <w:sz w:val="24"/>
          <w:szCs w:val="24"/>
        </w:rPr>
        <w:tab/>
      </w:r>
    </w:p>
    <w:bookmarkEnd w:id="14"/>
    <w:p w14:paraId="492BC069" w14:textId="77777777" w:rsidR="00BE10B1" w:rsidRDefault="00BE10B1" w:rsidP="00BE10B1">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2E81590F"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34250EB" w14:textId="77777777" w:rsidR="00BE10B1" w:rsidRDefault="00BE10B1" w:rsidP="00BE10B1">
      <w:pPr>
        <w:suppressAutoHyphens/>
        <w:spacing w:after="0"/>
        <w:ind w:firstLine="709"/>
        <w:jc w:val="both"/>
        <w:rPr>
          <w:rFonts w:ascii="Times New Roman" w:hAnsi="Times New Roman"/>
          <w:sz w:val="24"/>
          <w:szCs w:val="24"/>
        </w:rPr>
      </w:pPr>
    </w:p>
    <w:p w14:paraId="12271141" w14:textId="77777777" w:rsidR="00BE10B1" w:rsidRDefault="00BE10B1" w:rsidP="00BE10B1">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 xml:space="preserve">1. Быченков, С. В. Физическая культура : учебное пособие для СПО / С. В. Быченков, О. В. Везеницын. — 2-е изд. — Саратов : Профобразование, Ай Пи Эр Медиа, 2018. — 122 c. — ISBN 978-5-4486-0374-7, 978-5-4488-0195-2. </w:t>
      </w:r>
      <w:r>
        <w:rPr>
          <w:rFonts w:ascii="Times New Roman" w:hAnsi="Times New Roman"/>
          <w:color w:val="000000"/>
          <w:sz w:val="24"/>
          <w:szCs w:val="24"/>
        </w:rPr>
        <w:br/>
        <w:t>2. Виленский М. Я., Горшков А. Г. Физическая культура. Учебник. М.: КнРус, 2020. 216 с</w:t>
      </w:r>
      <w:r>
        <w:rPr>
          <w:rFonts w:ascii="Times New Roman" w:hAnsi="Times New Roman"/>
          <w:color w:val="000000"/>
          <w:sz w:val="24"/>
          <w:szCs w:val="24"/>
        </w:rPr>
        <w:br/>
        <w:t xml:space="preserve">3. Журин, А. В. Волейбол. Техника игры : учебное пособие для спо / А. В. Журин. — Санкт-Петербург : Лань, 2021. — 56 с. — ISBN 978-5-8114-5849-3. </w:t>
      </w:r>
      <w:r>
        <w:rPr>
          <w:rFonts w:ascii="Times New Roman" w:hAnsi="Times New Roman"/>
          <w:color w:val="000000"/>
          <w:sz w:val="24"/>
          <w:szCs w:val="24"/>
        </w:rPr>
        <w:br/>
        <w:t>4. Кузнецов В. С., Колодницкий Г. А. Физическая культура. Учебник. М.: КноРус, 2020. 256 с.</w:t>
      </w:r>
      <w:r>
        <w:rPr>
          <w:rFonts w:ascii="Times New Roman" w:hAnsi="Times New Roman"/>
          <w:color w:val="000000"/>
          <w:sz w:val="24"/>
          <w:szCs w:val="24"/>
        </w:rPr>
        <w:br/>
        <w:t xml:space="preserve">5. Орлова, Л. Т. Настольный теннис : учебное пособие для спо / Л. Т. Орлова, А. Ю. Марков. — Санкт-Петербург : Лань, 2020. — 40 с. — ISBN 978-5-8114-6670-2. </w:t>
      </w:r>
      <w:r>
        <w:rPr>
          <w:rFonts w:ascii="Times New Roman" w:hAnsi="Times New Roman"/>
          <w:color w:val="000000"/>
          <w:sz w:val="24"/>
          <w:szCs w:val="24"/>
        </w:rPr>
        <w:br/>
        <w:t xml:space="preserve">6. Садовникова, Л. А. Физическая культура для студентов, занимающихся в специальной медицинской группе : учебное пособие / Л. А. Садовникова. — Санкт-Петербург : Лань, 2021. — 60 с. — ISBN 978-5-8114-7201-7.  </w:t>
      </w:r>
      <w:r>
        <w:rPr>
          <w:rFonts w:ascii="Times New Roman" w:hAnsi="Times New Roman"/>
          <w:color w:val="000000"/>
          <w:sz w:val="24"/>
          <w:szCs w:val="24"/>
        </w:rPr>
        <w:br/>
        <w:t>7. Физическая культура и физическая подготовка: Учебник / Под ред. Кикотия В.Я., Барчукова И.С.. - М.: Юнити, 2017. - 288 c</w:t>
      </w:r>
      <w:r>
        <w:rPr>
          <w:rFonts w:ascii="Times New Roman" w:hAnsi="Times New Roman"/>
          <w:color w:val="000000"/>
          <w:sz w:val="24"/>
          <w:szCs w:val="24"/>
        </w:rPr>
        <w:br/>
      </w:r>
    </w:p>
    <w:p w14:paraId="7FCDA1D5" w14:textId="77777777" w:rsidR="00BE10B1" w:rsidRDefault="00BE10B1" w:rsidP="00BE10B1">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1. Мандриков В. Б. Курс лекций по дисциплине «Физическая культура и спорт» : для студентов медицинских и фармацевтических вузов / В. Б. Мандриков, И. А. Ушакова, Н. В. Замятина. - Волгоград : ВолгГМУ, 2019. - 288 c. - Режим доступа: https://www.books-up.ru/ru/book/kurs-lekcij-po-discipline-fizicheskaya-kultura-i-sport9749563/ https://e.lanbook.com/book/141138  (дата обращения: 10.05.2021)</w:t>
      </w:r>
      <w:r>
        <w:rPr>
          <w:rFonts w:ascii="Times New Roman" w:hAnsi="Times New Roman"/>
          <w:color w:val="000000"/>
          <w:sz w:val="24"/>
          <w:szCs w:val="24"/>
        </w:rPr>
        <w:br/>
        <w:t>2. Мандриков, В. Б. Курс методико-практических занятий по дисциплине «Физическая культура и спорт» : учебное пособие / В. Б. Мандриков, И. А. Ушакова, Н. В. Замятина. — Волгоград : ВолгГМУ, 2019. — 96 с. — ISBN 978-5-9652-0553-0. - Режим доступа: https://e.lanbook.com/book/141139 (дата обращения: 10.05.2021)</w:t>
      </w:r>
      <w:r>
        <w:rPr>
          <w:rFonts w:ascii="Times New Roman" w:hAnsi="Times New Roman"/>
          <w:color w:val="000000"/>
          <w:sz w:val="24"/>
          <w:szCs w:val="24"/>
        </w:rPr>
        <w:br/>
        <w:t>3. Сайт Департамента физической культуры и спорта города Москвы http://www.mossport.ru (дата обращения: 10.05.2021)</w:t>
      </w:r>
      <w:r>
        <w:rPr>
          <w:rFonts w:ascii="Times New Roman" w:hAnsi="Times New Roman"/>
          <w:color w:val="000000"/>
          <w:sz w:val="24"/>
          <w:szCs w:val="24"/>
        </w:rPr>
        <w:br/>
        <w:t>4. Сайт Министерства спорта, туризма и молодёжной политики http://sport.minstm.gov.ru (дата обращения: 10.05.2021)</w:t>
      </w:r>
      <w:r>
        <w:rPr>
          <w:rFonts w:ascii="Times New Roman" w:hAnsi="Times New Roman"/>
          <w:color w:val="000000"/>
          <w:sz w:val="24"/>
          <w:szCs w:val="24"/>
        </w:rPr>
        <w:br/>
      </w:r>
    </w:p>
    <w:p w14:paraId="0EC66390" w14:textId="77777777" w:rsidR="00BE10B1" w:rsidRDefault="00BE10B1" w:rsidP="00BE10B1">
      <w:pPr>
        <w:spacing w:after="0" w:line="240" w:lineRule="auto"/>
        <w:ind w:firstLine="284"/>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r>
        <w:rPr>
          <w:rFonts w:ascii="Times New Roman" w:hAnsi="Times New Roman"/>
          <w:color w:val="000000"/>
          <w:sz w:val="24"/>
          <w:szCs w:val="24"/>
        </w:rPr>
        <w:br/>
        <w:t>1. Бегидова Т. П. Теория и организация адаптивной физической культуры. М.: Юрайт, 2019. 192 с.</w:t>
      </w:r>
      <w:r>
        <w:rPr>
          <w:rFonts w:ascii="Times New Roman" w:hAnsi="Times New Roman"/>
          <w:color w:val="000000"/>
          <w:sz w:val="24"/>
          <w:szCs w:val="24"/>
        </w:rPr>
        <w:br/>
        <w:t>2. Бишаева А.А., Малков А.А. Физическая культура. Учебник. М.: КноРус, 2020. 312 с.</w:t>
      </w:r>
      <w:r>
        <w:rPr>
          <w:rFonts w:ascii="Times New Roman" w:hAnsi="Times New Roman"/>
          <w:color w:val="000000"/>
          <w:sz w:val="24"/>
          <w:szCs w:val="24"/>
        </w:rPr>
        <w:br/>
        <w:t>3. Бурухин С. Ф. Методика обучения физической культуре. Гимнастика. М.: Юрайт, 2019. 174 с.</w:t>
      </w:r>
    </w:p>
    <w:p w14:paraId="6BE65677" w14:textId="77777777" w:rsidR="00BE10B1" w:rsidRDefault="00BE10B1" w:rsidP="00BE10B1">
      <w:pPr>
        <w:spacing w:after="0" w:line="240" w:lineRule="auto"/>
        <w:ind w:left="360"/>
        <w:contextualSpacing/>
        <w:jc w:val="both"/>
        <w:rPr>
          <w:rFonts w:ascii="Times New Roman" w:hAnsi="Times New Roman"/>
          <w:bCs/>
          <w:color w:val="000000"/>
          <w:sz w:val="24"/>
          <w:szCs w:val="24"/>
        </w:rPr>
      </w:pPr>
    </w:p>
    <w:p w14:paraId="7E8FF42F" w14:textId="77777777" w:rsidR="00BE10B1" w:rsidRDefault="00BE10B1" w:rsidP="00BE10B1">
      <w:pPr>
        <w:pStyle w:val="1"/>
        <w:autoSpaceDE w:val="0"/>
        <w:autoSpaceDN w:val="0"/>
        <w:spacing w:before="0" w:after="120"/>
        <w:ind w:left="284"/>
        <w:jc w:val="both"/>
        <w:rPr>
          <w:rFonts w:ascii="Times New Roman" w:eastAsiaTheme="minorEastAsia" w:hAnsi="Times New Roman"/>
          <w:caps/>
          <w:color w:val="000000"/>
          <w:sz w:val="24"/>
          <w:szCs w:val="24"/>
        </w:rPr>
      </w:pPr>
      <w:r>
        <w:rPr>
          <w:rFonts w:ascii="Times New Roman" w:eastAsiaTheme="minorEastAsia" w:hAnsi="Times New Roman"/>
          <w:caps/>
          <w:color w:val="000000"/>
          <w:sz w:val="24"/>
          <w:szCs w:val="24"/>
        </w:rPr>
        <w:t>4. Контроль и оценка результатов освоения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7"/>
        <w:gridCol w:w="3730"/>
        <w:gridCol w:w="2188"/>
      </w:tblGrid>
      <w:tr w:rsidR="00BE10B1" w14:paraId="2208EE9E" w14:textId="77777777" w:rsidTr="00BE10B1">
        <w:trPr>
          <w:trHeight w:val="433"/>
        </w:trPr>
        <w:tc>
          <w:tcPr>
            <w:tcW w:w="3510" w:type="dxa"/>
            <w:hideMark/>
          </w:tcPr>
          <w:p w14:paraId="7397B112" w14:textId="77777777" w:rsidR="00BE10B1" w:rsidRDefault="00BE10B1">
            <w:pPr>
              <w:keepNext/>
              <w:autoSpaceDE w:val="0"/>
              <w:autoSpaceDN w:val="0"/>
              <w:spacing w:after="0"/>
              <w:jc w:val="both"/>
              <w:outlineLvl w:val="0"/>
              <w:rPr>
                <w:rFonts w:ascii="Times New Roman" w:hAnsi="Times New Roman"/>
                <w:b/>
                <w:bCs/>
                <w:caps/>
                <w:color w:val="000000"/>
                <w:spacing w:val="-14"/>
                <w:sz w:val="24"/>
                <w:szCs w:val="24"/>
              </w:rPr>
            </w:pPr>
            <w:r>
              <w:rPr>
                <w:rFonts w:ascii="Times New Roman" w:hAnsi="Times New Roman"/>
                <w:b/>
                <w:bCs/>
                <w:i/>
                <w:color w:val="000000"/>
                <w:sz w:val="24"/>
                <w:szCs w:val="24"/>
              </w:rPr>
              <w:t>Результаты обучения</w:t>
            </w:r>
          </w:p>
        </w:tc>
        <w:tc>
          <w:tcPr>
            <w:tcW w:w="3828" w:type="dxa"/>
            <w:hideMark/>
          </w:tcPr>
          <w:p w14:paraId="1D710570" w14:textId="77777777" w:rsidR="00BE10B1" w:rsidRDefault="00BE10B1">
            <w:pPr>
              <w:jc w:val="center"/>
              <w:rPr>
                <w:rFonts w:ascii="Times New Roman" w:hAnsi="Times New Roman"/>
                <w:b/>
                <w:bCs/>
                <w:i/>
                <w:color w:val="000000"/>
                <w:sz w:val="24"/>
                <w:szCs w:val="24"/>
              </w:rPr>
            </w:pPr>
            <w:r>
              <w:rPr>
                <w:rFonts w:ascii="Times New Roman" w:hAnsi="Times New Roman"/>
                <w:b/>
                <w:bCs/>
                <w:i/>
                <w:color w:val="000000"/>
                <w:sz w:val="24"/>
                <w:szCs w:val="24"/>
              </w:rPr>
              <w:t>Критерии оценки</w:t>
            </w:r>
          </w:p>
        </w:tc>
        <w:tc>
          <w:tcPr>
            <w:tcW w:w="2233" w:type="dxa"/>
            <w:hideMark/>
          </w:tcPr>
          <w:p w14:paraId="13EA63F2" w14:textId="77777777" w:rsidR="00BE10B1" w:rsidRDefault="00BE10B1">
            <w:pPr>
              <w:jc w:val="center"/>
              <w:rPr>
                <w:rFonts w:ascii="Times New Roman" w:hAnsi="Times New Roman"/>
                <w:b/>
                <w:bCs/>
                <w:i/>
                <w:color w:val="000000"/>
                <w:sz w:val="24"/>
                <w:szCs w:val="24"/>
              </w:rPr>
            </w:pPr>
            <w:r>
              <w:rPr>
                <w:rFonts w:ascii="Times New Roman" w:hAnsi="Times New Roman"/>
                <w:b/>
                <w:bCs/>
                <w:i/>
                <w:color w:val="000000"/>
                <w:sz w:val="24"/>
                <w:szCs w:val="24"/>
              </w:rPr>
              <w:t>Методы оценки</w:t>
            </w:r>
          </w:p>
        </w:tc>
      </w:tr>
      <w:tr w:rsidR="00BE10B1" w14:paraId="73EBB071" w14:textId="77777777" w:rsidTr="00BE10B1">
        <w:tc>
          <w:tcPr>
            <w:tcW w:w="3510" w:type="dxa"/>
            <w:hideMark/>
          </w:tcPr>
          <w:p w14:paraId="4BB6E39D" w14:textId="77777777" w:rsidR="00BE10B1" w:rsidRDefault="00BE10B1">
            <w:pPr>
              <w:spacing w:after="0"/>
              <w:rPr>
                <w:rFonts w:ascii="Times New Roman" w:hAnsi="Times New Roman"/>
                <w:b/>
                <w:color w:val="000000"/>
                <w:sz w:val="24"/>
                <w:szCs w:val="24"/>
              </w:rPr>
            </w:pPr>
            <w:r>
              <w:rPr>
                <w:rFonts w:ascii="Times New Roman" w:hAnsi="Times New Roman"/>
                <w:b/>
                <w:color w:val="000000"/>
                <w:sz w:val="24"/>
                <w:szCs w:val="24"/>
              </w:rPr>
              <w:t>Умения:</w:t>
            </w:r>
          </w:p>
        </w:tc>
        <w:tc>
          <w:tcPr>
            <w:tcW w:w="3828" w:type="dxa"/>
          </w:tcPr>
          <w:p w14:paraId="4246CB10" w14:textId="77777777" w:rsidR="00BE10B1" w:rsidRDefault="00BE10B1">
            <w:pPr>
              <w:spacing w:after="0"/>
              <w:jc w:val="center"/>
              <w:rPr>
                <w:rFonts w:ascii="Times New Roman" w:hAnsi="Times New Roman"/>
                <w:i/>
                <w:color w:val="000000"/>
                <w:sz w:val="24"/>
                <w:szCs w:val="24"/>
              </w:rPr>
            </w:pPr>
          </w:p>
        </w:tc>
        <w:tc>
          <w:tcPr>
            <w:tcW w:w="2233" w:type="dxa"/>
          </w:tcPr>
          <w:p w14:paraId="30E8F42A" w14:textId="77777777" w:rsidR="00BE10B1" w:rsidRDefault="00BE10B1">
            <w:pPr>
              <w:spacing w:after="0"/>
              <w:jc w:val="center"/>
              <w:rPr>
                <w:rFonts w:ascii="Times New Roman" w:hAnsi="Times New Roman"/>
                <w:i/>
                <w:color w:val="000000"/>
                <w:sz w:val="24"/>
                <w:szCs w:val="24"/>
              </w:rPr>
            </w:pPr>
          </w:p>
        </w:tc>
      </w:tr>
      <w:tr w:rsidR="00BE10B1" w14:paraId="66B01204" w14:textId="77777777" w:rsidTr="00BE10B1">
        <w:tc>
          <w:tcPr>
            <w:tcW w:w="3510" w:type="dxa"/>
            <w:hideMark/>
          </w:tcPr>
          <w:p w14:paraId="33DCE04E" w14:textId="77777777" w:rsidR="00BE10B1" w:rsidRDefault="00BE10B1">
            <w:pPr>
              <w:spacing w:after="0"/>
              <w:ind w:firstLine="426"/>
              <w:jc w:val="both"/>
              <w:rPr>
                <w:rFonts w:ascii="Times New Roman" w:hAnsi="Times New Roman"/>
                <w:color w:val="000000"/>
                <w:sz w:val="24"/>
                <w:szCs w:val="24"/>
              </w:rPr>
            </w:pPr>
            <w:r>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3B95D08D" w14:textId="77777777" w:rsidR="00BE10B1" w:rsidRDefault="00BE10B1">
            <w:pPr>
              <w:spacing w:after="0"/>
              <w:ind w:firstLine="426"/>
              <w:jc w:val="both"/>
              <w:rPr>
                <w:rFonts w:ascii="Times New Roman" w:hAnsi="Times New Roman"/>
                <w:color w:val="000000"/>
                <w:sz w:val="24"/>
                <w:szCs w:val="24"/>
              </w:rPr>
            </w:pPr>
            <w:r>
              <w:rPr>
                <w:rFonts w:ascii="Times New Roman" w:hAnsi="Times New Roman"/>
                <w:color w:val="000000"/>
                <w:sz w:val="24"/>
                <w:szCs w:val="24"/>
              </w:rPr>
              <w:t>применять рациональные приемы двигательных функций в профессиональной деятельности;</w:t>
            </w:r>
          </w:p>
          <w:p w14:paraId="7D6E7E3F" w14:textId="77777777" w:rsidR="00BE10B1" w:rsidRDefault="00BE10B1">
            <w:pPr>
              <w:spacing w:after="0"/>
              <w:ind w:firstLine="426"/>
              <w:rPr>
                <w:rFonts w:ascii="Times New Roman" w:hAnsi="Times New Roman"/>
                <w:color w:val="000000"/>
                <w:sz w:val="24"/>
                <w:szCs w:val="24"/>
              </w:rPr>
            </w:pPr>
            <w:r>
              <w:rPr>
                <w:rFonts w:ascii="Times New Roman" w:hAnsi="Times New Roman"/>
                <w:color w:val="000000"/>
                <w:sz w:val="24"/>
                <w:szCs w:val="24"/>
              </w:rPr>
              <w:t xml:space="preserve">пользоваться средствами профилактики перенапряжения характерными для данной профессии </w:t>
            </w:r>
          </w:p>
        </w:tc>
        <w:tc>
          <w:tcPr>
            <w:tcW w:w="3828" w:type="dxa"/>
            <w:hideMark/>
          </w:tcPr>
          <w:p w14:paraId="12EE2C9A" w14:textId="77777777" w:rsidR="00BE10B1" w:rsidRDefault="00BE10B1">
            <w:pPr>
              <w:widowControl w:val="0"/>
              <w:autoSpaceDE w:val="0"/>
              <w:autoSpaceDN w:val="0"/>
              <w:adjustRightInd w:val="0"/>
              <w:spacing w:after="0"/>
              <w:ind w:left="71" w:firstLine="283"/>
              <w:jc w:val="both"/>
              <w:rPr>
                <w:rFonts w:ascii="Times New Roman" w:hAnsi="Times New Roman"/>
                <w:color w:val="000000"/>
                <w:sz w:val="24"/>
                <w:szCs w:val="24"/>
              </w:rPr>
            </w:pPr>
            <w:r>
              <w:rPr>
                <w:rFonts w:ascii="Times New Roman" w:hAnsi="Times New Roman"/>
                <w:color w:val="000000"/>
                <w:spacing w:val="-6"/>
                <w:sz w:val="24"/>
                <w:szCs w:val="24"/>
              </w:rPr>
              <w:t>выполнение упражнений, способствующих развитию группы мышц участвующих в трудовой деятельности;</w:t>
            </w:r>
          </w:p>
          <w:p w14:paraId="5631D135" w14:textId="77777777" w:rsidR="00BE10B1" w:rsidRDefault="00BE10B1">
            <w:pPr>
              <w:widowControl w:val="0"/>
              <w:autoSpaceDE w:val="0"/>
              <w:autoSpaceDN w:val="0"/>
              <w:adjustRightInd w:val="0"/>
              <w:spacing w:after="0"/>
              <w:ind w:left="71" w:firstLine="283"/>
              <w:jc w:val="both"/>
              <w:rPr>
                <w:rFonts w:ascii="Times New Roman" w:eastAsiaTheme="minorEastAsia" w:hAnsi="Times New Roman"/>
                <w:b/>
                <w:color w:val="000000"/>
                <w:sz w:val="24"/>
                <w:szCs w:val="24"/>
              </w:rPr>
            </w:pPr>
            <w:r>
              <w:rPr>
                <w:rFonts w:ascii="Times New Roman" w:hAnsi="Times New Roman"/>
                <w:color w:val="000000"/>
                <w:spacing w:val="-6"/>
                <w:sz w:val="24"/>
                <w:szCs w:val="24"/>
              </w:rPr>
              <w:t>с</w:t>
            </w:r>
            <w:r>
              <w:rPr>
                <w:rFonts w:ascii="Times New Roman" w:hAnsi="Times New Roman"/>
                <w:color w:val="000000"/>
                <w:sz w:val="24"/>
                <w:szCs w:val="24"/>
              </w:rPr>
              <w:t>охранение и укрепление здоровья посредством использования средств физической культуры;</w:t>
            </w:r>
          </w:p>
          <w:p w14:paraId="5033C01C" w14:textId="77777777" w:rsidR="00BE10B1" w:rsidRDefault="00BE10B1">
            <w:pPr>
              <w:widowControl w:val="0"/>
              <w:autoSpaceDE w:val="0"/>
              <w:autoSpaceDN w:val="0"/>
              <w:adjustRightInd w:val="0"/>
              <w:spacing w:after="0"/>
              <w:ind w:left="71" w:firstLine="283"/>
              <w:jc w:val="both"/>
              <w:rPr>
                <w:rFonts w:ascii="Times New Roman" w:hAnsi="Times New Roman"/>
                <w:b/>
                <w:color w:val="000000"/>
                <w:sz w:val="24"/>
                <w:szCs w:val="24"/>
              </w:rPr>
            </w:pPr>
            <w:r>
              <w:rPr>
                <w:rFonts w:ascii="Times New Roman" w:hAnsi="Times New Roman"/>
                <w:color w:val="000000"/>
                <w:sz w:val="24"/>
                <w:szCs w:val="24"/>
              </w:rPr>
              <w:t>поддержание уровня физической подготовленности для успешной реализации профессиональной деятельности</w:t>
            </w:r>
          </w:p>
        </w:tc>
        <w:tc>
          <w:tcPr>
            <w:tcW w:w="2233" w:type="dxa"/>
            <w:hideMark/>
          </w:tcPr>
          <w:p w14:paraId="6C5DD48D" w14:textId="77777777" w:rsidR="00BE10B1" w:rsidRDefault="00BE10B1">
            <w:pPr>
              <w:keepNext/>
              <w:autoSpaceDE w:val="0"/>
              <w:autoSpaceDN w:val="0"/>
              <w:spacing w:after="0"/>
              <w:jc w:val="both"/>
              <w:outlineLvl w:val="0"/>
              <w:rPr>
                <w:rFonts w:ascii="Times New Roman" w:hAnsi="Times New Roman"/>
                <w:bCs/>
                <w:caps/>
                <w:color w:val="000000"/>
                <w:spacing w:val="-14"/>
                <w:sz w:val="24"/>
                <w:szCs w:val="24"/>
              </w:rPr>
            </w:pPr>
            <w:r>
              <w:rPr>
                <w:rFonts w:ascii="Times New Roman" w:hAnsi="Times New Roman"/>
                <w:bCs/>
                <w:color w:val="000000"/>
                <w:spacing w:val="-14"/>
                <w:sz w:val="24"/>
                <w:szCs w:val="24"/>
              </w:rPr>
              <w:t>Оценка результатов выполнения практической работы</w:t>
            </w:r>
          </w:p>
        </w:tc>
      </w:tr>
      <w:tr w:rsidR="00BE10B1" w14:paraId="3C97D331" w14:textId="77777777" w:rsidTr="00BE10B1">
        <w:tc>
          <w:tcPr>
            <w:tcW w:w="3510" w:type="dxa"/>
            <w:hideMark/>
          </w:tcPr>
          <w:p w14:paraId="0BB019C5" w14:textId="77777777" w:rsidR="00BE10B1" w:rsidRDefault="00BE10B1">
            <w:pPr>
              <w:spacing w:after="0"/>
              <w:jc w:val="both"/>
              <w:rPr>
                <w:rFonts w:ascii="Times New Roman" w:hAnsi="Times New Roman"/>
                <w:b/>
                <w:color w:val="000000"/>
                <w:sz w:val="24"/>
                <w:szCs w:val="24"/>
              </w:rPr>
            </w:pPr>
            <w:r>
              <w:rPr>
                <w:rFonts w:ascii="Times New Roman" w:hAnsi="Times New Roman"/>
                <w:b/>
                <w:color w:val="000000"/>
                <w:sz w:val="24"/>
                <w:szCs w:val="24"/>
              </w:rPr>
              <w:t xml:space="preserve">Знания </w:t>
            </w:r>
          </w:p>
        </w:tc>
        <w:tc>
          <w:tcPr>
            <w:tcW w:w="3828" w:type="dxa"/>
          </w:tcPr>
          <w:p w14:paraId="7DD946C5" w14:textId="77777777" w:rsidR="00BE10B1" w:rsidRDefault="00BE10B1">
            <w:pPr>
              <w:widowControl w:val="0"/>
              <w:autoSpaceDE w:val="0"/>
              <w:autoSpaceDN w:val="0"/>
              <w:adjustRightInd w:val="0"/>
              <w:spacing w:after="0"/>
              <w:jc w:val="both"/>
              <w:rPr>
                <w:rFonts w:ascii="Times New Roman" w:hAnsi="Times New Roman"/>
                <w:color w:val="000000"/>
                <w:spacing w:val="-6"/>
                <w:sz w:val="24"/>
                <w:szCs w:val="24"/>
              </w:rPr>
            </w:pPr>
          </w:p>
        </w:tc>
        <w:tc>
          <w:tcPr>
            <w:tcW w:w="2233" w:type="dxa"/>
          </w:tcPr>
          <w:p w14:paraId="137CFA37" w14:textId="77777777" w:rsidR="00BE10B1" w:rsidRDefault="00BE10B1">
            <w:pPr>
              <w:keepNext/>
              <w:autoSpaceDE w:val="0"/>
              <w:autoSpaceDN w:val="0"/>
              <w:spacing w:after="0"/>
              <w:jc w:val="center"/>
              <w:outlineLvl w:val="0"/>
              <w:rPr>
                <w:rFonts w:ascii="Times New Roman" w:hAnsi="Times New Roman"/>
                <w:b/>
                <w:bCs/>
                <w:caps/>
                <w:color w:val="000000"/>
                <w:spacing w:val="-14"/>
                <w:sz w:val="24"/>
                <w:szCs w:val="24"/>
              </w:rPr>
            </w:pPr>
          </w:p>
        </w:tc>
      </w:tr>
      <w:tr w:rsidR="00BE10B1" w14:paraId="3148EA8D" w14:textId="77777777" w:rsidTr="00BE10B1">
        <w:trPr>
          <w:trHeight w:val="982"/>
        </w:trPr>
        <w:tc>
          <w:tcPr>
            <w:tcW w:w="3510" w:type="dxa"/>
            <w:hideMark/>
          </w:tcPr>
          <w:p w14:paraId="278DD605" w14:textId="77777777" w:rsidR="00BE10B1" w:rsidRDefault="00BE10B1">
            <w:pPr>
              <w:spacing w:after="0"/>
              <w:ind w:firstLine="426"/>
              <w:jc w:val="both"/>
              <w:rPr>
                <w:rFonts w:ascii="Times New Roman" w:hAnsi="Times New Roman"/>
                <w:color w:val="000000"/>
                <w:sz w:val="24"/>
                <w:szCs w:val="24"/>
              </w:rPr>
            </w:pPr>
            <w:r>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p>
          <w:p w14:paraId="075841C8" w14:textId="77777777" w:rsidR="00BE10B1" w:rsidRDefault="00BE10B1">
            <w:pPr>
              <w:spacing w:after="0"/>
              <w:ind w:firstLine="426"/>
              <w:jc w:val="both"/>
              <w:rPr>
                <w:rFonts w:ascii="Times New Roman" w:hAnsi="Times New Roman"/>
                <w:color w:val="000000"/>
                <w:sz w:val="24"/>
                <w:szCs w:val="24"/>
              </w:rPr>
            </w:pPr>
            <w:r>
              <w:rPr>
                <w:rFonts w:ascii="Times New Roman" w:hAnsi="Times New Roman"/>
                <w:color w:val="000000"/>
                <w:sz w:val="24"/>
                <w:szCs w:val="24"/>
              </w:rPr>
              <w:t>основы здорового образа жизни;</w:t>
            </w:r>
          </w:p>
          <w:p w14:paraId="5FE03F77" w14:textId="77777777" w:rsidR="00BE10B1" w:rsidRDefault="00BE10B1">
            <w:pPr>
              <w:spacing w:after="0"/>
              <w:ind w:firstLine="426"/>
              <w:jc w:val="both"/>
              <w:rPr>
                <w:rFonts w:ascii="Times New Roman" w:hAnsi="Times New Roman"/>
                <w:color w:val="000000"/>
                <w:sz w:val="24"/>
                <w:szCs w:val="24"/>
              </w:rPr>
            </w:pPr>
            <w:r>
              <w:rPr>
                <w:rFonts w:ascii="Times New Roman" w:hAnsi="Times New Roman"/>
                <w:color w:val="000000"/>
                <w:sz w:val="24"/>
                <w:szCs w:val="24"/>
              </w:rPr>
              <w:t>средства профилактики перенапряжения</w:t>
            </w:r>
          </w:p>
        </w:tc>
        <w:tc>
          <w:tcPr>
            <w:tcW w:w="3828" w:type="dxa"/>
            <w:hideMark/>
          </w:tcPr>
          <w:p w14:paraId="38EF9FB5" w14:textId="77777777" w:rsidR="00BE10B1" w:rsidRDefault="00BE10B1">
            <w:pPr>
              <w:widowControl w:val="0"/>
              <w:autoSpaceDE w:val="0"/>
              <w:autoSpaceDN w:val="0"/>
              <w:adjustRightInd w:val="0"/>
              <w:spacing w:after="0"/>
              <w:ind w:firstLine="318"/>
              <w:jc w:val="both"/>
              <w:rPr>
                <w:rFonts w:ascii="Times New Roman" w:hAnsi="Times New Roman"/>
                <w:b/>
                <w:color w:val="000000"/>
                <w:sz w:val="24"/>
                <w:szCs w:val="24"/>
              </w:rPr>
            </w:pPr>
            <w:r>
              <w:rPr>
                <w:rFonts w:ascii="Times New Roman" w:hAnsi="Times New Roman"/>
                <w:color w:val="000000"/>
                <w:sz w:val="24"/>
                <w:szCs w:val="24"/>
              </w:rPr>
              <w:t xml:space="preserve">перечисление </w:t>
            </w:r>
            <w:r>
              <w:rPr>
                <w:rFonts w:ascii="Times New Roman" w:hAnsi="Times New Roman"/>
                <w:color w:val="000000"/>
                <w:spacing w:val="-10"/>
                <w:sz w:val="24"/>
                <w:szCs w:val="24"/>
              </w:rPr>
              <w:t>физических упражнений, направленных на развитие и совершенствование профессионально важных физических качеств и двигательных навыков;</w:t>
            </w:r>
          </w:p>
          <w:p w14:paraId="5BCEB6AC" w14:textId="77777777" w:rsidR="00BE10B1" w:rsidRDefault="00BE10B1">
            <w:pPr>
              <w:spacing w:after="0"/>
              <w:ind w:firstLine="318"/>
              <w:jc w:val="both"/>
              <w:rPr>
                <w:rFonts w:ascii="Times New Roman" w:hAnsi="Times New Roman"/>
                <w:b/>
                <w:color w:val="000000"/>
                <w:spacing w:val="-16"/>
                <w:sz w:val="24"/>
                <w:szCs w:val="24"/>
              </w:rPr>
            </w:pPr>
            <w:r>
              <w:rPr>
                <w:rFonts w:ascii="Times New Roman" w:hAnsi="Times New Roman"/>
                <w:color w:val="000000"/>
                <w:spacing w:val="-16"/>
                <w:sz w:val="24"/>
                <w:szCs w:val="24"/>
              </w:rPr>
              <w:t>перечисление критериев здоровья человека;</w:t>
            </w:r>
          </w:p>
          <w:p w14:paraId="2442CF1C" w14:textId="77777777" w:rsidR="00BE10B1" w:rsidRDefault="00BE10B1">
            <w:pPr>
              <w:widowControl w:val="0"/>
              <w:autoSpaceDE w:val="0"/>
              <w:autoSpaceDN w:val="0"/>
              <w:adjustRightInd w:val="0"/>
              <w:spacing w:after="0"/>
              <w:ind w:firstLine="318"/>
              <w:jc w:val="both"/>
              <w:rPr>
                <w:rFonts w:ascii="Times New Roman" w:hAnsi="Times New Roman"/>
                <w:color w:val="000000"/>
                <w:sz w:val="24"/>
                <w:szCs w:val="24"/>
              </w:rPr>
            </w:pPr>
            <w:r>
              <w:rPr>
                <w:rFonts w:ascii="Times New Roman" w:hAnsi="Times New Roman"/>
                <w:color w:val="000000"/>
                <w:sz w:val="24"/>
                <w:szCs w:val="24"/>
              </w:rPr>
              <w:t>перечисление</w:t>
            </w:r>
            <w:r>
              <w:rPr>
                <w:rFonts w:ascii="Times New Roman" w:hAnsi="Times New Roman"/>
                <w:color w:val="000000"/>
                <w:spacing w:val="-14"/>
                <w:sz w:val="24"/>
                <w:szCs w:val="24"/>
              </w:rPr>
              <w:t xml:space="preserve"> форм и методов совершенствования психофизиологических функций организма необходимых для успешного освоения профессии;</w:t>
            </w:r>
          </w:p>
        </w:tc>
        <w:tc>
          <w:tcPr>
            <w:tcW w:w="2233" w:type="dxa"/>
            <w:hideMark/>
          </w:tcPr>
          <w:p w14:paraId="32102ADB" w14:textId="77777777" w:rsidR="00BE10B1" w:rsidRDefault="00BE10B1">
            <w:pPr>
              <w:keepNext/>
              <w:autoSpaceDE w:val="0"/>
              <w:autoSpaceDN w:val="0"/>
              <w:spacing w:after="0"/>
              <w:jc w:val="both"/>
              <w:outlineLvl w:val="0"/>
              <w:rPr>
                <w:rFonts w:ascii="Times New Roman" w:hAnsi="Times New Roman"/>
                <w:bCs/>
                <w:caps/>
                <w:color w:val="000000"/>
                <w:spacing w:val="-14"/>
                <w:sz w:val="24"/>
                <w:szCs w:val="24"/>
              </w:rPr>
            </w:pPr>
            <w:r>
              <w:rPr>
                <w:rFonts w:ascii="Times New Roman" w:hAnsi="Times New Roman"/>
                <w:bCs/>
                <w:color w:val="000000"/>
                <w:spacing w:val="-14"/>
                <w:sz w:val="24"/>
                <w:szCs w:val="24"/>
              </w:rPr>
              <w:t>Тестирование</w:t>
            </w:r>
          </w:p>
        </w:tc>
      </w:tr>
    </w:tbl>
    <w:p w14:paraId="555AF8A4" w14:textId="77777777" w:rsidR="00BE10B1" w:rsidRDefault="00BE10B1" w:rsidP="00BE10B1">
      <w:pPr>
        <w:rPr>
          <w:rFonts w:ascii="Times New Roman" w:eastAsiaTheme="minorEastAsia" w:hAnsi="Times New Roman"/>
          <w:color w:val="000000"/>
          <w:sz w:val="24"/>
          <w:szCs w:val="24"/>
        </w:rPr>
      </w:pPr>
    </w:p>
    <w:p w14:paraId="1E01881E" w14:textId="77777777" w:rsidR="00BE10B1" w:rsidRDefault="00BE10B1" w:rsidP="00BE10B1">
      <w:pPr>
        <w:spacing w:after="0" w:line="240" w:lineRule="auto"/>
        <w:rPr>
          <w:rFonts w:ascii="Times New Roman" w:hAnsi="Times New Roman"/>
          <w:b/>
          <w:i/>
        </w:rPr>
      </w:pPr>
      <w:r>
        <w:rPr>
          <w:rFonts w:ascii="Times New Roman" w:hAnsi="Times New Roman"/>
          <w:b/>
          <w:i/>
        </w:rPr>
        <w:br w:type="page"/>
      </w:r>
    </w:p>
    <w:p w14:paraId="3BCFA6E3" w14:textId="77777777" w:rsidR="00BE10B1" w:rsidRDefault="00BE10B1" w:rsidP="00BE10B1">
      <w:pPr>
        <w:spacing w:after="0"/>
        <w:jc w:val="right"/>
        <w:outlineLvl w:val="0"/>
        <w:rPr>
          <w:rFonts w:ascii="Times New Roman" w:hAnsi="Times New Roman"/>
          <w:b/>
          <w:i/>
        </w:rPr>
      </w:pPr>
      <w:r>
        <w:rPr>
          <w:rFonts w:ascii="Times New Roman" w:hAnsi="Times New Roman"/>
          <w:b/>
          <w:i/>
        </w:rPr>
        <w:t>Приложение 2.5</w:t>
      </w:r>
    </w:p>
    <w:p w14:paraId="284230F4" w14:textId="77777777" w:rsidR="00BE10B1" w:rsidRDefault="00BE10B1" w:rsidP="00BE10B1">
      <w:pPr>
        <w:spacing w:after="0" w:line="240" w:lineRule="auto"/>
        <w:jc w:val="right"/>
        <w:rPr>
          <w:rFonts w:ascii="Times New Roman" w:hAnsi="Times New Roman"/>
          <w:i/>
          <w:u w:val="single"/>
        </w:rPr>
      </w:pPr>
      <w:r>
        <w:rPr>
          <w:rFonts w:ascii="Times New Roman" w:hAnsi="Times New Roman"/>
          <w:b/>
          <w:i/>
        </w:rPr>
        <w:t xml:space="preserve">к ПООП по профессии </w:t>
      </w:r>
      <w:r>
        <w:rPr>
          <w:rFonts w:ascii="Times New Roman" w:hAnsi="Times New Roman"/>
          <w:i/>
          <w:u w:val="single"/>
        </w:rPr>
        <w:t>15.01.33 Токарь на станках</w:t>
      </w:r>
    </w:p>
    <w:p w14:paraId="0E5CB5FE" w14:textId="77777777" w:rsidR="00BE10B1" w:rsidRDefault="00BE10B1" w:rsidP="00BE10B1">
      <w:pPr>
        <w:jc w:val="right"/>
        <w:rPr>
          <w:rFonts w:ascii="Times New Roman" w:hAnsi="Times New Roman"/>
          <w:i/>
          <w:vertAlign w:val="superscript"/>
        </w:rPr>
      </w:pPr>
      <w:r>
        <w:rPr>
          <w:rFonts w:ascii="Times New Roman" w:hAnsi="Times New Roman"/>
          <w:i/>
          <w:u w:val="single"/>
        </w:rPr>
        <w:t xml:space="preserve"> с числовым программным управлением</w:t>
      </w:r>
    </w:p>
    <w:p w14:paraId="15BE9157" w14:textId="77777777" w:rsidR="00BE10B1" w:rsidRDefault="00BE10B1" w:rsidP="00BE10B1">
      <w:pPr>
        <w:jc w:val="center"/>
        <w:rPr>
          <w:rFonts w:ascii="Times New Roman" w:hAnsi="Times New Roman"/>
          <w:b/>
          <w:i/>
        </w:rPr>
      </w:pPr>
    </w:p>
    <w:p w14:paraId="4ADA75B2" w14:textId="77777777" w:rsidR="00BE10B1" w:rsidRDefault="00BE10B1" w:rsidP="00BE10B1">
      <w:pPr>
        <w:jc w:val="center"/>
        <w:rPr>
          <w:rFonts w:ascii="Times New Roman" w:hAnsi="Times New Roman"/>
          <w:b/>
          <w:i/>
        </w:rPr>
      </w:pPr>
    </w:p>
    <w:p w14:paraId="39E20542" w14:textId="77777777" w:rsidR="00BE10B1" w:rsidRDefault="00BE10B1" w:rsidP="00BE10B1">
      <w:pPr>
        <w:jc w:val="center"/>
        <w:rPr>
          <w:rFonts w:ascii="Times New Roman" w:hAnsi="Times New Roman"/>
          <w:b/>
          <w:i/>
        </w:rPr>
      </w:pPr>
    </w:p>
    <w:p w14:paraId="2EF0756B" w14:textId="77777777" w:rsidR="00BE10B1" w:rsidRDefault="00BE10B1" w:rsidP="00BE10B1">
      <w:pPr>
        <w:jc w:val="center"/>
        <w:rPr>
          <w:rFonts w:ascii="Times New Roman" w:hAnsi="Times New Roman"/>
          <w:b/>
          <w:i/>
        </w:rPr>
      </w:pPr>
    </w:p>
    <w:p w14:paraId="59D54570" w14:textId="77777777" w:rsidR="00BE10B1" w:rsidRDefault="00BE10B1" w:rsidP="00BE10B1">
      <w:pPr>
        <w:jc w:val="center"/>
        <w:rPr>
          <w:rFonts w:ascii="Times New Roman" w:hAnsi="Times New Roman"/>
          <w:b/>
          <w:i/>
        </w:rPr>
      </w:pPr>
    </w:p>
    <w:p w14:paraId="65D5C309" w14:textId="77777777" w:rsidR="00BE10B1" w:rsidRDefault="00BE10B1" w:rsidP="00BE10B1">
      <w:pPr>
        <w:jc w:val="center"/>
        <w:rPr>
          <w:rFonts w:ascii="Times New Roman" w:hAnsi="Times New Roman"/>
          <w:b/>
          <w:i/>
        </w:rPr>
      </w:pPr>
    </w:p>
    <w:p w14:paraId="54A818F2" w14:textId="77777777" w:rsidR="00BE10B1" w:rsidRDefault="00BE10B1" w:rsidP="00BE10B1">
      <w:pPr>
        <w:jc w:val="center"/>
        <w:rPr>
          <w:rFonts w:ascii="Times New Roman" w:hAnsi="Times New Roman"/>
          <w:b/>
          <w:i/>
        </w:rPr>
      </w:pPr>
    </w:p>
    <w:p w14:paraId="4FD1CC3D" w14:textId="77777777" w:rsidR="00BE10B1" w:rsidRDefault="00BE10B1" w:rsidP="00BE10B1">
      <w:pPr>
        <w:jc w:val="center"/>
        <w:rPr>
          <w:rFonts w:ascii="Times New Roman" w:hAnsi="Times New Roman"/>
          <w:b/>
          <w:i/>
        </w:rPr>
      </w:pPr>
    </w:p>
    <w:p w14:paraId="3E950F36" w14:textId="77777777" w:rsidR="00BE10B1" w:rsidRDefault="00BE10B1" w:rsidP="00BE10B1">
      <w:pPr>
        <w:jc w:val="center"/>
        <w:rPr>
          <w:rFonts w:ascii="Times New Roman" w:hAnsi="Times New Roman"/>
          <w:b/>
          <w:i/>
        </w:rPr>
      </w:pPr>
    </w:p>
    <w:p w14:paraId="7775564B" w14:textId="77777777" w:rsidR="00BE10B1" w:rsidRDefault="00BE10B1" w:rsidP="00BE10B1">
      <w:pPr>
        <w:jc w:val="center"/>
        <w:rPr>
          <w:rFonts w:ascii="Times New Roman" w:hAnsi="Times New Roman"/>
          <w:b/>
          <w:i/>
        </w:rPr>
      </w:pPr>
    </w:p>
    <w:p w14:paraId="6B7C669E" w14:textId="77777777" w:rsidR="00BE10B1" w:rsidRDefault="00BE10B1" w:rsidP="00BE10B1">
      <w:pPr>
        <w:jc w:val="center"/>
        <w:rPr>
          <w:rFonts w:ascii="Times New Roman" w:hAnsi="Times New Roman"/>
          <w:b/>
          <w:i/>
        </w:rPr>
      </w:pPr>
    </w:p>
    <w:p w14:paraId="1E79A07B" w14:textId="77777777" w:rsidR="00BE10B1" w:rsidRDefault="00BE10B1" w:rsidP="00BE10B1">
      <w:pPr>
        <w:jc w:val="center"/>
        <w:rPr>
          <w:rFonts w:ascii="Times New Roman" w:hAnsi="Times New Roman"/>
          <w:b/>
          <w:i/>
        </w:rPr>
      </w:pPr>
    </w:p>
    <w:p w14:paraId="3B0E4382" w14:textId="77777777" w:rsidR="00BE10B1" w:rsidRDefault="00BE10B1" w:rsidP="00BE10B1">
      <w:pPr>
        <w:jc w:val="center"/>
        <w:outlineLvl w:val="0"/>
        <w:rPr>
          <w:rFonts w:ascii="Times New Roman" w:hAnsi="Times New Roman"/>
          <w:b/>
          <w:sz w:val="24"/>
          <w:szCs w:val="24"/>
        </w:rPr>
      </w:pPr>
      <w:r>
        <w:rPr>
          <w:rFonts w:ascii="Times New Roman" w:hAnsi="Times New Roman"/>
          <w:b/>
          <w:sz w:val="24"/>
          <w:szCs w:val="24"/>
        </w:rPr>
        <w:t>ПРИМЕРНАЯ РАБОЧАЯ ПРОГРАММА УЧЕБНОЙ ДИСЦИПЛИНЫ</w:t>
      </w:r>
    </w:p>
    <w:p w14:paraId="2D40AE3D" w14:textId="77777777" w:rsidR="00BE10B1" w:rsidRDefault="00BE10B1" w:rsidP="00BE10B1">
      <w:pPr>
        <w:jc w:val="center"/>
        <w:rPr>
          <w:rFonts w:ascii="Times New Roman" w:hAnsi="Times New Roman"/>
          <w:b/>
          <w:sz w:val="24"/>
          <w:szCs w:val="24"/>
        </w:rPr>
      </w:pPr>
      <w:r>
        <w:rPr>
          <w:rFonts w:ascii="Times New Roman" w:hAnsi="Times New Roman"/>
          <w:b/>
          <w:sz w:val="24"/>
          <w:szCs w:val="24"/>
        </w:rPr>
        <w:t>«ОП.05 ТЕХНИЧЕСКИЙ ИНОСТРАННЫЙ ЯЗЫК»</w:t>
      </w:r>
    </w:p>
    <w:p w14:paraId="25693619" w14:textId="77777777" w:rsidR="00BE10B1" w:rsidRDefault="00BE10B1" w:rsidP="00BE10B1">
      <w:pPr>
        <w:jc w:val="center"/>
        <w:rPr>
          <w:rFonts w:ascii="Times New Roman" w:hAnsi="Times New Roman"/>
          <w:b/>
          <w:i/>
        </w:rPr>
      </w:pPr>
    </w:p>
    <w:p w14:paraId="504D320D" w14:textId="77777777" w:rsidR="00BE10B1" w:rsidRDefault="00BE10B1" w:rsidP="00BE10B1">
      <w:pPr>
        <w:jc w:val="center"/>
        <w:rPr>
          <w:rFonts w:ascii="Times New Roman" w:hAnsi="Times New Roman"/>
          <w:b/>
          <w:i/>
        </w:rPr>
      </w:pPr>
    </w:p>
    <w:p w14:paraId="3C85F5D0" w14:textId="77777777" w:rsidR="00BE10B1" w:rsidRDefault="00BE10B1" w:rsidP="00BE10B1">
      <w:pPr>
        <w:jc w:val="center"/>
        <w:rPr>
          <w:rFonts w:ascii="Times New Roman" w:hAnsi="Times New Roman"/>
          <w:b/>
          <w:i/>
        </w:rPr>
      </w:pPr>
    </w:p>
    <w:p w14:paraId="7A340546" w14:textId="77777777" w:rsidR="00BE10B1" w:rsidRDefault="00BE10B1" w:rsidP="00BE10B1">
      <w:pPr>
        <w:jc w:val="center"/>
        <w:rPr>
          <w:rFonts w:ascii="Times New Roman" w:hAnsi="Times New Roman"/>
          <w:b/>
          <w:i/>
        </w:rPr>
      </w:pPr>
    </w:p>
    <w:p w14:paraId="38BB5108" w14:textId="77777777" w:rsidR="00BE10B1" w:rsidRDefault="00BE10B1" w:rsidP="00BE10B1">
      <w:pPr>
        <w:jc w:val="center"/>
        <w:rPr>
          <w:rFonts w:ascii="Times New Roman" w:hAnsi="Times New Roman"/>
          <w:b/>
          <w:i/>
        </w:rPr>
      </w:pPr>
    </w:p>
    <w:p w14:paraId="05206A77" w14:textId="77777777" w:rsidR="00BE10B1" w:rsidRDefault="00BE10B1" w:rsidP="00BE10B1">
      <w:pPr>
        <w:jc w:val="center"/>
        <w:rPr>
          <w:rFonts w:ascii="Times New Roman" w:hAnsi="Times New Roman"/>
          <w:b/>
          <w:i/>
        </w:rPr>
      </w:pPr>
    </w:p>
    <w:p w14:paraId="47A10071" w14:textId="77777777" w:rsidR="00BE10B1" w:rsidRDefault="00BE10B1" w:rsidP="00BE10B1">
      <w:pPr>
        <w:rPr>
          <w:rFonts w:ascii="Times New Roman" w:hAnsi="Times New Roman"/>
          <w:b/>
          <w:i/>
        </w:rPr>
      </w:pPr>
      <w:r>
        <w:rPr>
          <w:rFonts w:ascii="Times New Roman" w:hAnsi="Times New Roman"/>
          <w:b/>
          <w:i/>
        </w:rPr>
        <w:t>5</w:t>
      </w:r>
    </w:p>
    <w:p w14:paraId="069AC526" w14:textId="77777777" w:rsidR="00BE10B1" w:rsidRDefault="00BE10B1" w:rsidP="00BE10B1">
      <w:pPr>
        <w:rPr>
          <w:rFonts w:ascii="Times New Roman" w:hAnsi="Times New Roman"/>
          <w:b/>
          <w:i/>
        </w:rPr>
      </w:pPr>
    </w:p>
    <w:p w14:paraId="7A89EAF7" w14:textId="77777777" w:rsidR="00BE10B1" w:rsidRDefault="00BE10B1" w:rsidP="00BE10B1">
      <w:pPr>
        <w:rPr>
          <w:rFonts w:ascii="Times New Roman" w:hAnsi="Times New Roman"/>
          <w:b/>
          <w:i/>
        </w:rPr>
      </w:pPr>
    </w:p>
    <w:p w14:paraId="1807ED5C" w14:textId="77777777" w:rsidR="00BE10B1" w:rsidRDefault="00BE10B1" w:rsidP="00BE10B1">
      <w:pPr>
        <w:rPr>
          <w:rFonts w:ascii="Times New Roman" w:hAnsi="Times New Roman"/>
          <w:b/>
          <w:i/>
        </w:rPr>
      </w:pPr>
    </w:p>
    <w:p w14:paraId="03299DFE" w14:textId="77777777" w:rsidR="00BE10B1" w:rsidRDefault="00BE10B1" w:rsidP="00BE10B1">
      <w:pPr>
        <w:jc w:val="center"/>
        <w:rPr>
          <w:rFonts w:ascii="Times New Roman" w:hAnsi="Times New Roman"/>
          <w:b/>
          <w:bCs/>
          <w:i/>
        </w:rPr>
      </w:pPr>
      <w:r>
        <w:rPr>
          <w:rFonts w:ascii="Times New Roman" w:hAnsi="Times New Roman"/>
          <w:b/>
          <w:bCs/>
          <w:i/>
        </w:rPr>
        <w:t>2021 г.</w:t>
      </w:r>
    </w:p>
    <w:p w14:paraId="6E9EDC42" w14:textId="77777777" w:rsidR="00BE10B1" w:rsidRDefault="00BE10B1" w:rsidP="00BE10B1">
      <w:pPr>
        <w:spacing w:after="0"/>
        <w:rPr>
          <w:rFonts w:ascii="Times New Roman" w:hAnsi="Times New Roman"/>
          <w:b/>
          <w:i/>
        </w:rPr>
        <w:sectPr w:rsidR="00BE10B1">
          <w:pgSz w:w="11906" w:h="16838"/>
          <w:pgMar w:top="1134" w:right="850" w:bottom="284" w:left="1701" w:header="708" w:footer="708" w:gutter="0"/>
          <w:cols w:space="720"/>
        </w:sectPr>
      </w:pPr>
    </w:p>
    <w:p w14:paraId="5F74B8A7" w14:textId="77777777" w:rsidR="00BE10B1" w:rsidRDefault="00BE10B1" w:rsidP="00BE10B1">
      <w:pPr>
        <w:spacing w:after="0" w:line="240" w:lineRule="auto"/>
        <w:jc w:val="center"/>
        <w:rPr>
          <w:rFonts w:ascii="Times New Roman" w:hAnsi="Times New Roman"/>
          <w:b/>
          <w:sz w:val="24"/>
          <w:szCs w:val="24"/>
        </w:rPr>
      </w:pPr>
      <w:r>
        <w:rPr>
          <w:rFonts w:ascii="Times New Roman" w:hAnsi="Times New Roman"/>
          <w:b/>
          <w:sz w:val="24"/>
          <w:szCs w:val="24"/>
        </w:rPr>
        <w:t>СОДЕРЖАНИЕ</w:t>
      </w:r>
    </w:p>
    <w:p w14:paraId="1BDCC5FF" w14:textId="77777777" w:rsidR="00BE10B1" w:rsidRDefault="00BE10B1" w:rsidP="00BE10B1">
      <w:pPr>
        <w:spacing w:after="0" w:line="240" w:lineRule="auto"/>
        <w:jc w:val="center"/>
        <w:rPr>
          <w:rFonts w:ascii="Times New Roman" w:hAnsi="Times New Roman"/>
          <w:b/>
          <w:sz w:val="24"/>
          <w:szCs w:val="24"/>
        </w:rPr>
      </w:pPr>
    </w:p>
    <w:p w14:paraId="7FA48D9E" w14:textId="77777777" w:rsidR="00BE10B1" w:rsidRDefault="00BE10B1" w:rsidP="008033D0">
      <w:pPr>
        <w:numPr>
          <w:ilvl w:val="0"/>
          <w:numId w:val="40"/>
        </w:numPr>
        <w:spacing w:before="120" w:after="120" w:line="240" w:lineRule="auto"/>
        <w:rPr>
          <w:rFonts w:ascii="Times New Roman" w:hAnsi="Times New Roman"/>
          <w:b/>
          <w:sz w:val="24"/>
          <w:szCs w:val="24"/>
        </w:rPr>
      </w:pPr>
      <w:r>
        <w:rPr>
          <w:rFonts w:ascii="Times New Roman" w:hAnsi="Times New Roman"/>
          <w:b/>
          <w:sz w:val="24"/>
          <w:szCs w:val="24"/>
        </w:rPr>
        <w:t>ОБЩАЯ ХАРАКТЕРИСТИКА ПРИМЕРНОЙ РАБОЧЕЙ ПРОГРАММЫ УЧЕБНОЙ ДИСЦИПЛИНЫ</w:t>
      </w:r>
    </w:p>
    <w:p w14:paraId="66D9D943" w14:textId="77777777" w:rsidR="00BE10B1" w:rsidRDefault="00BE10B1" w:rsidP="00BE10B1">
      <w:pPr>
        <w:rPr>
          <w:rFonts w:ascii="Times New Roman" w:hAnsi="Times New Roman"/>
          <w:b/>
          <w:sz w:val="24"/>
          <w:szCs w:val="24"/>
        </w:rPr>
      </w:pPr>
    </w:p>
    <w:p w14:paraId="4E70CAB6" w14:textId="77777777" w:rsidR="00BE10B1" w:rsidRDefault="00BE10B1" w:rsidP="008033D0">
      <w:pPr>
        <w:numPr>
          <w:ilvl w:val="0"/>
          <w:numId w:val="40"/>
        </w:numPr>
        <w:spacing w:before="120"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581D8D1F" w14:textId="77777777" w:rsidR="00BE10B1" w:rsidRDefault="00BE10B1" w:rsidP="00BE10B1">
      <w:pPr>
        <w:rPr>
          <w:rFonts w:ascii="Times New Roman" w:hAnsi="Times New Roman"/>
          <w:b/>
          <w:sz w:val="24"/>
          <w:szCs w:val="24"/>
        </w:rPr>
      </w:pPr>
    </w:p>
    <w:p w14:paraId="00BBB269" w14:textId="77777777" w:rsidR="00BE10B1" w:rsidRDefault="00BE10B1" w:rsidP="008033D0">
      <w:pPr>
        <w:numPr>
          <w:ilvl w:val="0"/>
          <w:numId w:val="40"/>
        </w:numPr>
        <w:spacing w:before="120" w:after="120" w:line="240" w:lineRule="auto"/>
        <w:rPr>
          <w:b/>
          <w:lang w:eastAsia="en-US"/>
        </w:rPr>
      </w:pPr>
      <w:r>
        <w:rPr>
          <w:rFonts w:ascii="Times New Roman" w:hAnsi="Times New Roman"/>
          <w:b/>
          <w:bCs/>
          <w:sz w:val="24"/>
          <w:szCs w:val="24"/>
        </w:rPr>
        <w:t>УСЛОВИЯ РЕАЛИЗАЦИИ ПРОГРАММЫ УЧЕБНОЙ ДИСЦИПЛИНЫ</w:t>
      </w:r>
    </w:p>
    <w:p w14:paraId="3BB818F2" w14:textId="77777777" w:rsidR="00BE10B1" w:rsidRDefault="00BE10B1" w:rsidP="00BE10B1"/>
    <w:p w14:paraId="20A1DB9A" w14:textId="77777777" w:rsidR="00BE10B1" w:rsidRDefault="00BE10B1" w:rsidP="008033D0">
      <w:pPr>
        <w:numPr>
          <w:ilvl w:val="0"/>
          <w:numId w:val="40"/>
        </w:numPr>
        <w:spacing w:before="120"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7C726029" w14:textId="77777777" w:rsidR="00BE10B1" w:rsidRDefault="00BE10B1" w:rsidP="00BE10B1">
      <w:pPr>
        <w:suppressAutoHyphens/>
        <w:spacing w:after="0"/>
        <w:rPr>
          <w:rFonts w:ascii="Times New Roman" w:hAnsi="Times New Roman"/>
          <w:b/>
          <w:i/>
          <w:u w:val="single"/>
        </w:rPr>
      </w:pPr>
    </w:p>
    <w:p w14:paraId="4ADFEE18" w14:textId="77777777" w:rsidR="00BE10B1" w:rsidRDefault="00BE10B1" w:rsidP="00BE10B1">
      <w:pPr>
        <w:suppressAutoHyphens/>
        <w:spacing w:after="0"/>
        <w:rPr>
          <w:rFonts w:ascii="Times New Roman" w:hAnsi="Times New Roman"/>
          <w:b/>
          <w:i/>
          <w:u w:val="single"/>
        </w:rPr>
      </w:pPr>
    </w:p>
    <w:p w14:paraId="0BBDE976" w14:textId="77777777" w:rsidR="00BE10B1" w:rsidRDefault="00BE10B1" w:rsidP="00BE10B1">
      <w:pPr>
        <w:suppressAutoHyphens/>
        <w:spacing w:after="0"/>
        <w:rPr>
          <w:rFonts w:ascii="Times New Roman" w:hAnsi="Times New Roman"/>
          <w:b/>
          <w:i/>
          <w:u w:val="single"/>
        </w:rPr>
      </w:pPr>
    </w:p>
    <w:p w14:paraId="0FB20613" w14:textId="77777777" w:rsidR="00BE10B1" w:rsidRDefault="00BE10B1" w:rsidP="00BE10B1">
      <w:pPr>
        <w:suppressAutoHyphens/>
        <w:spacing w:after="0"/>
        <w:rPr>
          <w:rFonts w:ascii="Times New Roman" w:hAnsi="Times New Roman"/>
          <w:b/>
          <w:i/>
          <w:u w:val="single"/>
        </w:rPr>
      </w:pPr>
    </w:p>
    <w:p w14:paraId="3B9FAED7" w14:textId="77777777" w:rsidR="00BE10B1" w:rsidRDefault="00BE10B1" w:rsidP="00BE10B1">
      <w:pPr>
        <w:suppressAutoHyphens/>
        <w:spacing w:after="0"/>
        <w:rPr>
          <w:rFonts w:ascii="Times New Roman" w:hAnsi="Times New Roman"/>
          <w:b/>
          <w:i/>
          <w:u w:val="single"/>
        </w:rPr>
      </w:pPr>
    </w:p>
    <w:p w14:paraId="780340D3" w14:textId="77777777" w:rsidR="00BE10B1" w:rsidRDefault="00BE10B1" w:rsidP="00BE10B1">
      <w:pPr>
        <w:suppressAutoHyphens/>
        <w:spacing w:after="0"/>
        <w:rPr>
          <w:rFonts w:ascii="Times New Roman" w:hAnsi="Times New Roman"/>
          <w:b/>
          <w:i/>
          <w:u w:val="single"/>
        </w:rPr>
      </w:pPr>
    </w:p>
    <w:p w14:paraId="2FDACCE0" w14:textId="77777777" w:rsidR="00BE10B1" w:rsidRDefault="00BE10B1" w:rsidP="00BE10B1">
      <w:pPr>
        <w:suppressAutoHyphens/>
        <w:spacing w:after="0"/>
        <w:rPr>
          <w:rFonts w:ascii="Times New Roman" w:hAnsi="Times New Roman"/>
          <w:b/>
          <w:i/>
          <w:u w:val="single"/>
        </w:rPr>
      </w:pPr>
    </w:p>
    <w:p w14:paraId="77F26857" w14:textId="77777777" w:rsidR="00BE10B1" w:rsidRDefault="00BE10B1" w:rsidP="00BE10B1">
      <w:pPr>
        <w:suppressAutoHyphens/>
        <w:spacing w:after="0"/>
        <w:rPr>
          <w:rFonts w:ascii="Times New Roman" w:hAnsi="Times New Roman"/>
          <w:b/>
          <w:i/>
          <w:u w:val="single"/>
        </w:rPr>
      </w:pPr>
    </w:p>
    <w:p w14:paraId="2999CFF0" w14:textId="77777777" w:rsidR="00BE10B1" w:rsidRDefault="00BE10B1" w:rsidP="00BE10B1">
      <w:pPr>
        <w:suppressAutoHyphens/>
        <w:spacing w:after="0"/>
        <w:rPr>
          <w:rFonts w:ascii="Times New Roman" w:hAnsi="Times New Roman"/>
          <w:b/>
          <w:i/>
          <w:u w:val="single"/>
        </w:rPr>
      </w:pPr>
    </w:p>
    <w:p w14:paraId="0CCAE742" w14:textId="77777777" w:rsidR="00BE10B1" w:rsidRDefault="00BE10B1" w:rsidP="00BE10B1">
      <w:pPr>
        <w:suppressAutoHyphens/>
        <w:spacing w:after="0"/>
        <w:rPr>
          <w:rFonts w:ascii="Times New Roman" w:hAnsi="Times New Roman"/>
          <w:b/>
          <w:i/>
          <w:u w:val="single"/>
        </w:rPr>
      </w:pPr>
    </w:p>
    <w:p w14:paraId="5F1683E0" w14:textId="77777777" w:rsidR="00BE10B1" w:rsidRDefault="00BE10B1" w:rsidP="00BE10B1">
      <w:pPr>
        <w:suppressAutoHyphens/>
        <w:spacing w:after="0"/>
        <w:rPr>
          <w:rFonts w:ascii="Times New Roman" w:hAnsi="Times New Roman"/>
          <w:b/>
          <w:i/>
          <w:u w:val="single"/>
        </w:rPr>
      </w:pPr>
    </w:p>
    <w:p w14:paraId="7DCE0B5A" w14:textId="77777777" w:rsidR="00BE10B1" w:rsidRDefault="00BE10B1" w:rsidP="00BE10B1">
      <w:pPr>
        <w:suppressAutoHyphens/>
        <w:spacing w:after="0"/>
        <w:rPr>
          <w:rFonts w:ascii="Times New Roman" w:hAnsi="Times New Roman"/>
          <w:b/>
          <w:i/>
          <w:u w:val="single"/>
        </w:rPr>
      </w:pPr>
    </w:p>
    <w:p w14:paraId="649679DF" w14:textId="77777777" w:rsidR="00BE10B1" w:rsidRDefault="00BE10B1" w:rsidP="00BE10B1">
      <w:pPr>
        <w:suppressAutoHyphens/>
        <w:spacing w:after="0"/>
        <w:rPr>
          <w:rFonts w:ascii="Times New Roman" w:hAnsi="Times New Roman"/>
          <w:b/>
          <w:i/>
          <w:u w:val="single"/>
        </w:rPr>
      </w:pPr>
    </w:p>
    <w:p w14:paraId="7BCE5BB7" w14:textId="77777777" w:rsidR="00BE10B1" w:rsidRDefault="00BE10B1" w:rsidP="00BE10B1">
      <w:pPr>
        <w:suppressAutoHyphens/>
        <w:spacing w:after="0"/>
        <w:rPr>
          <w:rFonts w:ascii="Times New Roman" w:hAnsi="Times New Roman"/>
          <w:b/>
          <w:i/>
          <w:u w:val="single"/>
        </w:rPr>
      </w:pPr>
    </w:p>
    <w:p w14:paraId="36A1776A" w14:textId="77777777" w:rsidR="00BE10B1" w:rsidRDefault="00BE10B1" w:rsidP="00BE10B1">
      <w:pPr>
        <w:suppressAutoHyphens/>
        <w:spacing w:after="0"/>
        <w:rPr>
          <w:rFonts w:ascii="Times New Roman" w:hAnsi="Times New Roman"/>
          <w:b/>
          <w:i/>
          <w:u w:val="single"/>
        </w:rPr>
      </w:pPr>
    </w:p>
    <w:p w14:paraId="6B6EE1C4" w14:textId="77777777" w:rsidR="00BE10B1" w:rsidRDefault="00BE10B1" w:rsidP="00BE10B1">
      <w:pPr>
        <w:suppressAutoHyphens/>
        <w:spacing w:after="0"/>
        <w:rPr>
          <w:rFonts w:ascii="Times New Roman" w:hAnsi="Times New Roman"/>
          <w:b/>
          <w:i/>
          <w:u w:val="single"/>
        </w:rPr>
      </w:pPr>
    </w:p>
    <w:p w14:paraId="17D80841" w14:textId="77777777" w:rsidR="00BE10B1" w:rsidRDefault="00BE10B1" w:rsidP="00BE10B1">
      <w:pPr>
        <w:suppressAutoHyphens/>
        <w:spacing w:after="0"/>
        <w:rPr>
          <w:rFonts w:ascii="Times New Roman" w:hAnsi="Times New Roman"/>
          <w:b/>
          <w:i/>
          <w:u w:val="single"/>
        </w:rPr>
      </w:pPr>
    </w:p>
    <w:p w14:paraId="55C15664" w14:textId="77777777" w:rsidR="00BE10B1" w:rsidRDefault="00BE10B1" w:rsidP="00BE10B1">
      <w:pPr>
        <w:suppressAutoHyphens/>
        <w:spacing w:after="0"/>
        <w:rPr>
          <w:rFonts w:ascii="Times New Roman" w:hAnsi="Times New Roman"/>
          <w:b/>
          <w:i/>
          <w:u w:val="single"/>
        </w:rPr>
      </w:pPr>
    </w:p>
    <w:p w14:paraId="751C1DAE" w14:textId="77777777" w:rsidR="00BE10B1" w:rsidRDefault="00BE10B1" w:rsidP="00BE10B1">
      <w:pPr>
        <w:suppressAutoHyphens/>
        <w:spacing w:after="0"/>
        <w:rPr>
          <w:rFonts w:ascii="Times New Roman" w:hAnsi="Times New Roman"/>
          <w:b/>
          <w:i/>
          <w:u w:val="single"/>
        </w:rPr>
      </w:pPr>
    </w:p>
    <w:p w14:paraId="52AB96DE" w14:textId="77777777" w:rsidR="00BE10B1" w:rsidRDefault="00BE10B1" w:rsidP="00BE10B1">
      <w:pPr>
        <w:suppressAutoHyphens/>
        <w:spacing w:after="0"/>
        <w:rPr>
          <w:rFonts w:ascii="Times New Roman" w:hAnsi="Times New Roman"/>
          <w:b/>
          <w:i/>
          <w:u w:val="single"/>
        </w:rPr>
      </w:pPr>
    </w:p>
    <w:p w14:paraId="1BC7A9D4" w14:textId="77777777" w:rsidR="00BE10B1" w:rsidRDefault="00BE10B1" w:rsidP="00BE10B1">
      <w:pPr>
        <w:suppressAutoHyphens/>
        <w:spacing w:after="0"/>
        <w:rPr>
          <w:rFonts w:ascii="Times New Roman" w:hAnsi="Times New Roman"/>
          <w:b/>
          <w:i/>
          <w:u w:val="single"/>
        </w:rPr>
      </w:pPr>
    </w:p>
    <w:p w14:paraId="55CAE210" w14:textId="77777777" w:rsidR="00BE10B1" w:rsidRDefault="00BE10B1" w:rsidP="008033D0">
      <w:pPr>
        <w:pStyle w:val="ae"/>
        <w:numPr>
          <w:ilvl w:val="3"/>
          <w:numId w:val="41"/>
        </w:numPr>
        <w:ind w:left="0" w:firstLine="0"/>
        <w:jc w:val="center"/>
        <w:outlineLvl w:val="0"/>
        <w:rPr>
          <w:b/>
          <w:u w:val="single"/>
        </w:rPr>
      </w:pPr>
      <w:r>
        <w:rPr>
          <w:b/>
          <w:i/>
          <w:u w:val="single"/>
        </w:rPr>
        <w:br w:type="page"/>
      </w:r>
      <w:r>
        <w:rPr>
          <w:b/>
        </w:rPr>
        <w:t>ОБЩАЯ ХАРАКТЕРИСТИКА ПРИМЕРНОЙ РАБОЧЕЙ ПРОГРАММЫ УЧЕБНОЙ ДИСЦИПЛИНЫ «</w:t>
      </w:r>
      <w:r>
        <w:rPr>
          <w:b/>
          <w:u w:val="single"/>
        </w:rPr>
        <w:t>ТЕХНИЧЕСКИЙ ИНОСТРАННЫЙ ЯЗЫК»</w:t>
      </w:r>
    </w:p>
    <w:p w14:paraId="634F548E" w14:textId="77777777" w:rsidR="00BE10B1" w:rsidRDefault="00BE10B1" w:rsidP="00BE10B1">
      <w:pPr>
        <w:suppressAutoHyphens/>
        <w:spacing w:after="0" w:line="240" w:lineRule="auto"/>
        <w:ind w:firstLine="709"/>
        <w:jc w:val="both"/>
        <w:rPr>
          <w:rFonts w:ascii="Times New Roman" w:hAnsi="Times New Roman"/>
          <w:sz w:val="24"/>
          <w:szCs w:val="24"/>
        </w:rPr>
      </w:pPr>
    </w:p>
    <w:p w14:paraId="756BB622" w14:textId="77777777" w:rsidR="00BE10B1" w:rsidRDefault="00BE10B1" w:rsidP="008033D0">
      <w:pPr>
        <w:pStyle w:val="ae"/>
        <w:numPr>
          <w:ilvl w:val="1"/>
          <w:numId w:val="42"/>
        </w:numPr>
        <w:spacing w:before="0" w:after="200" w:line="276" w:lineRule="auto"/>
        <w:contextualSpacing/>
        <w:rPr>
          <w:color w:val="000000"/>
        </w:rPr>
      </w:pPr>
      <w:r>
        <w:rPr>
          <w:b/>
        </w:rPr>
        <w:t xml:space="preserve">Место дисциплины в структуре основной образовательной программы: </w:t>
      </w:r>
    </w:p>
    <w:p w14:paraId="40371B6E" w14:textId="77777777" w:rsidR="00BE10B1" w:rsidRDefault="00BE10B1" w:rsidP="00BE10B1">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Учебная дисциплина "Технический иностранный язык" является обязательной частью общепрофессионального цикла примерной основной образовательной программы в соответствии с ФГОС по профессии15.01.33 "Токарь на станках с ЧПУ". Особое значение дисциплина имеет при формировании и развитии ОК 1, ОК 6, ОК 9, ОК 10, ОК 11.</w:t>
      </w:r>
    </w:p>
    <w:p w14:paraId="1D242627" w14:textId="77777777" w:rsidR="00BE10B1" w:rsidRDefault="00BE10B1" w:rsidP="00BE10B1">
      <w:pPr>
        <w:suppressAutoHyphens/>
        <w:spacing w:after="0"/>
        <w:rPr>
          <w:rFonts w:ascii="Times New Roman" w:hAnsi="Times New Roman"/>
          <w:b/>
          <w:sz w:val="24"/>
          <w:szCs w:val="24"/>
        </w:rPr>
      </w:pPr>
    </w:p>
    <w:p w14:paraId="0ED85BD2" w14:textId="77777777" w:rsidR="00BE10B1" w:rsidRDefault="00BE10B1" w:rsidP="00BE10B1">
      <w:pPr>
        <w:suppressAutoHyphens/>
        <w:spacing w:after="0"/>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1D473CDE" w14:textId="77777777" w:rsidR="00BE10B1" w:rsidRDefault="00BE10B1" w:rsidP="00BE10B1">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40"/>
        <w:gridCol w:w="3470"/>
      </w:tblGrid>
      <w:tr w:rsidR="00BE10B1" w14:paraId="67DC9DD6" w14:textId="77777777" w:rsidTr="00BE10B1">
        <w:trPr>
          <w:trHeight w:val="649"/>
        </w:trPr>
        <w:tc>
          <w:tcPr>
            <w:tcW w:w="1838" w:type="dxa"/>
            <w:hideMark/>
          </w:tcPr>
          <w:p w14:paraId="50F6BF41" w14:textId="77777777" w:rsidR="00BE10B1" w:rsidRDefault="00BE10B1">
            <w:pPr>
              <w:suppressAutoHyphens/>
              <w:spacing w:after="0"/>
              <w:jc w:val="center"/>
              <w:rPr>
                <w:rFonts w:ascii="Times New Roman" w:hAnsi="Times New Roman"/>
                <w:sz w:val="24"/>
                <w:szCs w:val="24"/>
              </w:rPr>
            </w:pPr>
            <w:r>
              <w:rPr>
                <w:rFonts w:ascii="Times New Roman" w:hAnsi="Times New Roman"/>
                <w:sz w:val="24"/>
                <w:szCs w:val="24"/>
              </w:rPr>
              <w:t xml:space="preserve">Код </w:t>
            </w:r>
          </w:p>
          <w:p w14:paraId="2513F9B4" w14:textId="77777777" w:rsidR="00BE10B1" w:rsidRDefault="00BE10B1">
            <w:pPr>
              <w:suppressAutoHyphens/>
              <w:spacing w:after="0"/>
              <w:jc w:val="center"/>
              <w:rPr>
                <w:rFonts w:ascii="Times New Roman" w:hAnsi="Times New Roman"/>
                <w:sz w:val="24"/>
                <w:szCs w:val="24"/>
              </w:rPr>
            </w:pPr>
            <w:r>
              <w:rPr>
                <w:rFonts w:ascii="Times New Roman" w:hAnsi="Times New Roman"/>
                <w:sz w:val="24"/>
                <w:szCs w:val="24"/>
              </w:rPr>
              <w:t>ПК, ОК</w:t>
            </w:r>
          </w:p>
        </w:tc>
        <w:tc>
          <w:tcPr>
            <w:tcW w:w="3940" w:type="dxa"/>
            <w:hideMark/>
          </w:tcPr>
          <w:p w14:paraId="0A5F471C" w14:textId="77777777" w:rsidR="00BE10B1" w:rsidRDefault="00BE10B1">
            <w:pPr>
              <w:suppressAutoHyphens/>
              <w:spacing w:after="0"/>
              <w:ind w:firstLine="317"/>
              <w:jc w:val="center"/>
              <w:rPr>
                <w:rFonts w:ascii="Times New Roman" w:hAnsi="Times New Roman"/>
                <w:sz w:val="24"/>
                <w:szCs w:val="24"/>
              </w:rPr>
            </w:pPr>
            <w:r>
              <w:rPr>
                <w:rFonts w:ascii="Times New Roman" w:hAnsi="Times New Roman"/>
                <w:sz w:val="24"/>
                <w:szCs w:val="24"/>
              </w:rPr>
              <w:t>Умения</w:t>
            </w:r>
          </w:p>
        </w:tc>
        <w:tc>
          <w:tcPr>
            <w:tcW w:w="3470" w:type="dxa"/>
            <w:hideMark/>
          </w:tcPr>
          <w:p w14:paraId="0437B30D" w14:textId="77777777" w:rsidR="00BE10B1" w:rsidRDefault="00BE10B1">
            <w:pPr>
              <w:suppressAutoHyphens/>
              <w:spacing w:after="0"/>
              <w:ind w:firstLine="318"/>
              <w:jc w:val="center"/>
              <w:rPr>
                <w:rFonts w:ascii="Times New Roman" w:hAnsi="Times New Roman"/>
                <w:sz w:val="24"/>
                <w:szCs w:val="24"/>
              </w:rPr>
            </w:pPr>
            <w:r>
              <w:rPr>
                <w:rFonts w:ascii="Times New Roman" w:hAnsi="Times New Roman"/>
                <w:sz w:val="24"/>
                <w:szCs w:val="24"/>
              </w:rPr>
              <w:t>Знания</w:t>
            </w:r>
          </w:p>
        </w:tc>
      </w:tr>
      <w:tr w:rsidR="00BE10B1" w14:paraId="41941ED6" w14:textId="77777777" w:rsidTr="00BE10B1">
        <w:trPr>
          <w:trHeight w:val="212"/>
        </w:trPr>
        <w:tc>
          <w:tcPr>
            <w:tcW w:w="1838" w:type="dxa"/>
            <w:hideMark/>
          </w:tcPr>
          <w:p w14:paraId="15A009B7" w14:textId="77777777" w:rsidR="00BE10B1" w:rsidRDefault="00BE10B1">
            <w:pPr>
              <w:spacing w:after="0"/>
              <w:rPr>
                <w:rFonts w:ascii="Times New Roman" w:hAnsi="Times New Roman"/>
                <w:sz w:val="24"/>
                <w:szCs w:val="24"/>
              </w:rPr>
            </w:pPr>
            <w:r>
              <w:rPr>
                <w:rFonts w:ascii="Times New Roman" w:hAnsi="Times New Roman"/>
                <w:sz w:val="24"/>
                <w:szCs w:val="24"/>
              </w:rPr>
              <w:t>ПК1.1, ПК2.1,</w:t>
            </w:r>
          </w:p>
          <w:p w14:paraId="37A16555" w14:textId="77777777" w:rsidR="00BE10B1" w:rsidRDefault="00BE10B1">
            <w:pPr>
              <w:spacing w:after="0"/>
              <w:rPr>
                <w:rFonts w:ascii="Times New Roman" w:hAnsi="Times New Roman"/>
                <w:sz w:val="24"/>
                <w:szCs w:val="24"/>
              </w:rPr>
            </w:pPr>
            <w:r>
              <w:rPr>
                <w:rFonts w:ascii="Times New Roman" w:hAnsi="Times New Roman"/>
                <w:sz w:val="24"/>
                <w:szCs w:val="24"/>
              </w:rPr>
              <w:t>ПК 3.1, ПК 4.1</w:t>
            </w:r>
          </w:p>
          <w:p w14:paraId="45B93C07" w14:textId="77777777" w:rsidR="00BE10B1" w:rsidRDefault="00BE10B1">
            <w:pPr>
              <w:spacing w:after="0"/>
              <w:rPr>
                <w:rFonts w:ascii="Times New Roman" w:hAnsi="Times New Roman"/>
                <w:sz w:val="24"/>
                <w:szCs w:val="24"/>
              </w:rPr>
            </w:pPr>
            <w:r>
              <w:rPr>
                <w:rFonts w:ascii="Times New Roman" w:hAnsi="Times New Roman"/>
                <w:sz w:val="24"/>
                <w:szCs w:val="24"/>
              </w:rPr>
              <w:t>ПК 5.1</w:t>
            </w:r>
          </w:p>
        </w:tc>
        <w:tc>
          <w:tcPr>
            <w:tcW w:w="3940" w:type="dxa"/>
            <w:hideMark/>
          </w:tcPr>
          <w:p w14:paraId="6E40C3B0" w14:textId="77777777" w:rsidR="00BE10B1" w:rsidRDefault="00BE10B1">
            <w:pPr>
              <w:spacing w:after="0"/>
              <w:ind w:firstLine="317"/>
              <w:rPr>
                <w:rFonts w:ascii="Times New Roman" w:hAnsi="Times New Roman"/>
                <w:b/>
                <w:sz w:val="24"/>
                <w:szCs w:val="24"/>
              </w:rPr>
            </w:pPr>
            <w:r>
              <w:rPr>
                <w:rFonts w:ascii="Times New Roman" w:hAnsi="Times New Roman"/>
                <w:sz w:val="24"/>
                <w:szCs w:val="24"/>
              </w:rPr>
              <w:t>применять профессионально-ориентированную лексику при возникновении сложностей во время обработки деталей на токарных станках с числовым программным управлением</w:t>
            </w:r>
          </w:p>
        </w:tc>
        <w:tc>
          <w:tcPr>
            <w:tcW w:w="3470" w:type="dxa"/>
          </w:tcPr>
          <w:p w14:paraId="45A02D66" w14:textId="77777777" w:rsidR="00BE10B1" w:rsidRDefault="00BE10B1">
            <w:pPr>
              <w:spacing w:after="0"/>
              <w:ind w:firstLine="318"/>
              <w:jc w:val="both"/>
              <w:rPr>
                <w:rFonts w:ascii="Times New Roman" w:hAnsi="Times New Roman"/>
                <w:iCs/>
                <w:sz w:val="24"/>
                <w:szCs w:val="24"/>
              </w:rPr>
            </w:pPr>
            <w:r>
              <w:rPr>
                <w:rFonts w:ascii="Times New Roman" w:hAnsi="Times New Roman"/>
                <w:iCs/>
                <w:sz w:val="24"/>
                <w:szCs w:val="24"/>
              </w:rPr>
              <w:t xml:space="preserve">правила построения простых и сложных предложений на профессиональные темы; </w:t>
            </w:r>
          </w:p>
          <w:p w14:paraId="2CFA82A4" w14:textId="77777777" w:rsidR="00BE10B1" w:rsidRDefault="00BE10B1">
            <w:pPr>
              <w:spacing w:after="0"/>
              <w:ind w:firstLine="318"/>
              <w:rPr>
                <w:rFonts w:ascii="Times New Roman" w:hAnsi="Times New Roman"/>
                <w:iCs/>
                <w:sz w:val="24"/>
                <w:szCs w:val="24"/>
              </w:rPr>
            </w:pPr>
            <w:r>
              <w:rPr>
                <w:rFonts w:ascii="Times New Roman" w:hAnsi="Times New Roman"/>
                <w:iCs/>
                <w:sz w:val="24"/>
                <w:szCs w:val="24"/>
              </w:rPr>
              <w:t xml:space="preserve">особенности произношения; </w:t>
            </w:r>
          </w:p>
          <w:p w14:paraId="2172863A" w14:textId="77777777" w:rsidR="00BE10B1" w:rsidRDefault="00BE10B1">
            <w:pPr>
              <w:spacing w:after="0"/>
              <w:ind w:firstLine="318"/>
              <w:rPr>
                <w:rFonts w:ascii="Times New Roman" w:hAnsi="Times New Roman"/>
                <w:b/>
                <w:sz w:val="24"/>
                <w:szCs w:val="24"/>
              </w:rPr>
            </w:pPr>
          </w:p>
        </w:tc>
      </w:tr>
      <w:tr w:rsidR="00BE10B1" w14:paraId="61623DB1" w14:textId="77777777" w:rsidTr="00BE10B1">
        <w:trPr>
          <w:trHeight w:val="212"/>
        </w:trPr>
        <w:tc>
          <w:tcPr>
            <w:tcW w:w="1838" w:type="dxa"/>
            <w:hideMark/>
          </w:tcPr>
          <w:p w14:paraId="6A6FC152" w14:textId="77777777" w:rsidR="00BE10B1" w:rsidRDefault="00BE10B1">
            <w:pPr>
              <w:spacing w:after="0"/>
              <w:rPr>
                <w:rFonts w:ascii="Times New Roman" w:hAnsi="Times New Roman"/>
                <w:sz w:val="24"/>
                <w:szCs w:val="24"/>
              </w:rPr>
            </w:pPr>
            <w:r>
              <w:rPr>
                <w:rFonts w:ascii="Times New Roman" w:hAnsi="Times New Roman"/>
                <w:sz w:val="24"/>
                <w:szCs w:val="24"/>
              </w:rPr>
              <w:t>ПК1.2, ПК2.2</w:t>
            </w:r>
          </w:p>
          <w:p w14:paraId="5C584EDD" w14:textId="77777777" w:rsidR="00BE10B1" w:rsidRDefault="00BE10B1">
            <w:pPr>
              <w:spacing w:after="0"/>
              <w:rPr>
                <w:rFonts w:ascii="Times New Roman" w:hAnsi="Times New Roman"/>
                <w:sz w:val="24"/>
                <w:szCs w:val="24"/>
              </w:rPr>
            </w:pPr>
            <w:r>
              <w:rPr>
                <w:rFonts w:ascii="Times New Roman" w:hAnsi="Times New Roman"/>
                <w:sz w:val="24"/>
                <w:szCs w:val="24"/>
              </w:rPr>
              <w:t>ПК3.2, ПК4.2</w:t>
            </w:r>
          </w:p>
          <w:p w14:paraId="42D65997" w14:textId="77777777" w:rsidR="00BE10B1" w:rsidRDefault="00BE10B1">
            <w:pPr>
              <w:spacing w:after="0"/>
              <w:rPr>
                <w:rFonts w:ascii="Times New Roman" w:hAnsi="Times New Roman"/>
                <w:sz w:val="24"/>
                <w:szCs w:val="24"/>
              </w:rPr>
            </w:pPr>
            <w:r>
              <w:rPr>
                <w:rFonts w:ascii="Times New Roman" w:hAnsi="Times New Roman"/>
                <w:sz w:val="24"/>
                <w:szCs w:val="24"/>
              </w:rPr>
              <w:t>ПК5.2,ПК1.3</w:t>
            </w:r>
          </w:p>
          <w:p w14:paraId="3437BF83" w14:textId="77777777" w:rsidR="00BE10B1" w:rsidRDefault="00BE10B1">
            <w:pPr>
              <w:spacing w:after="0"/>
              <w:rPr>
                <w:rFonts w:ascii="Times New Roman" w:hAnsi="Times New Roman"/>
                <w:sz w:val="24"/>
                <w:szCs w:val="24"/>
              </w:rPr>
            </w:pPr>
            <w:r>
              <w:rPr>
                <w:rFonts w:ascii="Times New Roman" w:hAnsi="Times New Roman"/>
                <w:sz w:val="24"/>
                <w:szCs w:val="24"/>
              </w:rPr>
              <w:t>ПК2.3, ПК3.3</w:t>
            </w:r>
          </w:p>
          <w:p w14:paraId="59BACD45" w14:textId="77777777" w:rsidR="00BE10B1" w:rsidRDefault="00BE10B1">
            <w:pPr>
              <w:spacing w:after="0"/>
              <w:rPr>
                <w:rFonts w:ascii="Times New Roman" w:hAnsi="Times New Roman"/>
                <w:sz w:val="24"/>
                <w:szCs w:val="24"/>
              </w:rPr>
            </w:pPr>
            <w:r>
              <w:rPr>
                <w:rFonts w:ascii="Times New Roman" w:hAnsi="Times New Roman"/>
                <w:sz w:val="24"/>
                <w:szCs w:val="24"/>
              </w:rPr>
              <w:t>ПК4.3, ПК5.3</w:t>
            </w:r>
          </w:p>
          <w:p w14:paraId="6E61B13F" w14:textId="77777777" w:rsidR="00BE10B1" w:rsidRDefault="00BE10B1">
            <w:pPr>
              <w:spacing w:after="0"/>
              <w:rPr>
                <w:rFonts w:ascii="Times New Roman" w:hAnsi="Times New Roman"/>
                <w:sz w:val="24"/>
                <w:szCs w:val="24"/>
              </w:rPr>
            </w:pPr>
            <w:r>
              <w:rPr>
                <w:rFonts w:ascii="Times New Roman" w:hAnsi="Times New Roman"/>
                <w:sz w:val="24"/>
                <w:szCs w:val="24"/>
              </w:rPr>
              <w:t>ПК1.4, ПК2.4</w:t>
            </w:r>
          </w:p>
          <w:p w14:paraId="34D9AE48" w14:textId="77777777" w:rsidR="00BE10B1" w:rsidRDefault="00BE10B1">
            <w:pPr>
              <w:spacing w:after="0"/>
              <w:rPr>
                <w:rFonts w:ascii="Times New Roman" w:hAnsi="Times New Roman"/>
                <w:sz w:val="24"/>
                <w:szCs w:val="24"/>
              </w:rPr>
            </w:pPr>
            <w:r>
              <w:rPr>
                <w:rFonts w:ascii="Times New Roman" w:hAnsi="Times New Roman"/>
                <w:sz w:val="24"/>
                <w:szCs w:val="24"/>
              </w:rPr>
              <w:t>ПК3.4, ПК4.4</w:t>
            </w:r>
          </w:p>
          <w:p w14:paraId="1DFFC551" w14:textId="77777777" w:rsidR="00BE10B1" w:rsidRDefault="00BE10B1">
            <w:pPr>
              <w:spacing w:after="0"/>
              <w:rPr>
                <w:rFonts w:ascii="Times New Roman" w:hAnsi="Times New Roman"/>
                <w:sz w:val="24"/>
                <w:szCs w:val="24"/>
              </w:rPr>
            </w:pPr>
            <w:r>
              <w:rPr>
                <w:rFonts w:ascii="Times New Roman" w:hAnsi="Times New Roman"/>
                <w:sz w:val="24"/>
                <w:szCs w:val="24"/>
              </w:rPr>
              <w:t>ПК5.4</w:t>
            </w:r>
          </w:p>
        </w:tc>
        <w:tc>
          <w:tcPr>
            <w:tcW w:w="3940" w:type="dxa"/>
            <w:hideMark/>
          </w:tcPr>
          <w:p w14:paraId="78418100" w14:textId="77777777" w:rsidR="00BE10B1" w:rsidRDefault="00BE10B1">
            <w:pPr>
              <w:spacing w:after="0"/>
              <w:ind w:firstLine="317"/>
              <w:rPr>
                <w:rFonts w:ascii="Times New Roman" w:hAnsi="Times New Roman"/>
                <w:sz w:val="24"/>
                <w:szCs w:val="24"/>
              </w:rPr>
            </w:pPr>
            <w:r>
              <w:rPr>
                <w:rFonts w:ascii="Times New Roman" w:hAnsi="Times New Roman"/>
                <w:sz w:val="24"/>
                <w:szCs w:val="24"/>
              </w:rPr>
              <w:t xml:space="preserve">читать чертежи и техническую документацию согласно стандартам </w:t>
            </w:r>
            <w:r>
              <w:rPr>
                <w:rFonts w:ascii="Times New Roman" w:hAnsi="Times New Roman"/>
                <w:sz w:val="24"/>
                <w:szCs w:val="24"/>
                <w:lang w:val="en-US"/>
              </w:rPr>
              <w:t>ISO</w:t>
            </w:r>
          </w:p>
        </w:tc>
        <w:tc>
          <w:tcPr>
            <w:tcW w:w="3470" w:type="dxa"/>
            <w:hideMark/>
          </w:tcPr>
          <w:p w14:paraId="03FECF45" w14:textId="77777777" w:rsidR="00BE10B1" w:rsidRDefault="00BE10B1">
            <w:pPr>
              <w:spacing w:after="0"/>
              <w:ind w:firstLine="318"/>
              <w:rPr>
                <w:rFonts w:ascii="Times New Roman" w:hAnsi="Times New Roman"/>
                <w:sz w:val="24"/>
                <w:szCs w:val="24"/>
              </w:rPr>
            </w:pPr>
            <w:r>
              <w:rPr>
                <w:rFonts w:ascii="Times New Roman" w:hAnsi="Times New Roman"/>
                <w:iCs/>
                <w:sz w:val="24"/>
                <w:szCs w:val="24"/>
              </w:rPr>
              <w:t>правила чтения текстов профессиональной направленности</w:t>
            </w:r>
          </w:p>
        </w:tc>
      </w:tr>
      <w:tr w:rsidR="00BE10B1" w14:paraId="17918280" w14:textId="77777777" w:rsidTr="00BE10B1">
        <w:trPr>
          <w:trHeight w:val="212"/>
        </w:trPr>
        <w:tc>
          <w:tcPr>
            <w:tcW w:w="1838" w:type="dxa"/>
            <w:hideMark/>
          </w:tcPr>
          <w:p w14:paraId="10E58EEA" w14:textId="77777777" w:rsidR="00BE10B1" w:rsidRDefault="00BE10B1">
            <w:pPr>
              <w:spacing w:after="0"/>
              <w:rPr>
                <w:rFonts w:ascii="Times New Roman" w:hAnsi="Times New Roman"/>
              </w:rPr>
            </w:pPr>
            <w:r>
              <w:rPr>
                <w:rFonts w:ascii="Times New Roman" w:hAnsi="Times New Roman"/>
              </w:rPr>
              <w:t>ОК 10</w:t>
            </w:r>
          </w:p>
        </w:tc>
        <w:tc>
          <w:tcPr>
            <w:tcW w:w="3940" w:type="dxa"/>
            <w:hideMark/>
          </w:tcPr>
          <w:p w14:paraId="51A851CB" w14:textId="77777777" w:rsidR="00BE10B1" w:rsidRDefault="00BE10B1">
            <w:pPr>
              <w:spacing w:after="0"/>
              <w:ind w:firstLine="317"/>
              <w:rPr>
                <w:rFonts w:ascii="Times New Roman" w:hAnsi="Times New Roman"/>
                <w:iCs/>
                <w:sz w:val="24"/>
                <w:szCs w:val="24"/>
              </w:rPr>
            </w:pPr>
            <w:r>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4156A7B9" w14:textId="77777777" w:rsidR="00BE10B1" w:rsidRDefault="00BE10B1">
            <w:pPr>
              <w:spacing w:after="0"/>
              <w:ind w:firstLine="317"/>
              <w:rPr>
                <w:rFonts w:ascii="Times New Roman" w:hAnsi="Times New Roman"/>
                <w:iCs/>
                <w:sz w:val="24"/>
                <w:szCs w:val="24"/>
              </w:rPr>
            </w:pPr>
            <w:r>
              <w:rPr>
                <w:rFonts w:ascii="Times New Roman" w:hAnsi="Times New Roman"/>
                <w:iCs/>
                <w:sz w:val="24"/>
                <w:szCs w:val="24"/>
              </w:rPr>
              <w:t xml:space="preserve">участвовать в диалогах на знакомые общие и профессиональные темы; </w:t>
            </w:r>
          </w:p>
          <w:p w14:paraId="346D28EB" w14:textId="77777777" w:rsidR="00BE10B1" w:rsidRDefault="00BE10B1">
            <w:pPr>
              <w:spacing w:after="0"/>
              <w:ind w:firstLine="317"/>
              <w:rPr>
                <w:rFonts w:ascii="Times New Roman" w:hAnsi="Times New Roman"/>
                <w:iCs/>
                <w:sz w:val="24"/>
                <w:szCs w:val="24"/>
              </w:rPr>
            </w:pPr>
            <w:r>
              <w:rPr>
                <w:rFonts w:ascii="Times New Roman" w:hAnsi="Times New Roman"/>
                <w:iCs/>
                <w:sz w:val="24"/>
                <w:szCs w:val="24"/>
              </w:rPr>
              <w:t xml:space="preserve">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14:paraId="5AC78880" w14:textId="77777777" w:rsidR="00BE10B1" w:rsidRDefault="00BE10B1">
            <w:pPr>
              <w:spacing w:after="0"/>
              <w:ind w:firstLine="317"/>
              <w:rPr>
                <w:rFonts w:ascii="Times New Roman" w:hAnsi="Times New Roman"/>
                <w:iCs/>
                <w:sz w:val="24"/>
                <w:szCs w:val="24"/>
              </w:rPr>
            </w:pPr>
            <w:r>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3470" w:type="dxa"/>
            <w:hideMark/>
          </w:tcPr>
          <w:p w14:paraId="33CC7B21" w14:textId="77777777" w:rsidR="00BE10B1" w:rsidRDefault="00BE10B1">
            <w:pPr>
              <w:spacing w:after="0"/>
              <w:ind w:firstLine="318"/>
              <w:jc w:val="both"/>
              <w:rPr>
                <w:rFonts w:ascii="Times New Roman" w:hAnsi="Times New Roman"/>
                <w:iCs/>
                <w:sz w:val="24"/>
                <w:szCs w:val="24"/>
              </w:rPr>
            </w:pPr>
            <w:r>
              <w:rPr>
                <w:rFonts w:ascii="Times New Roman" w:hAnsi="Times New Roman"/>
                <w:iCs/>
                <w:sz w:val="24"/>
                <w:szCs w:val="24"/>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14:paraId="469C78A8" w14:textId="77777777" w:rsidR="00BE10B1" w:rsidRDefault="00BE10B1">
            <w:pPr>
              <w:spacing w:after="0"/>
              <w:ind w:firstLine="318"/>
              <w:jc w:val="both"/>
              <w:rPr>
                <w:rFonts w:ascii="Times New Roman" w:hAnsi="Times New Roman"/>
                <w:iCs/>
                <w:sz w:val="24"/>
                <w:szCs w:val="24"/>
              </w:rPr>
            </w:pPr>
            <w:r>
              <w:rPr>
                <w:rFonts w:ascii="Times New Roman" w:hAnsi="Times New Roman"/>
                <w:iCs/>
                <w:sz w:val="24"/>
                <w:szCs w:val="24"/>
              </w:rPr>
              <w:t xml:space="preserve">лексический минимум, относящийся к описанию предметов, средств и процессов профессиональной деятельности; </w:t>
            </w:r>
          </w:p>
          <w:p w14:paraId="7BCD8C6F" w14:textId="77777777" w:rsidR="00BE10B1" w:rsidRDefault="00BE10B1">
            <w:pPr>
              <w:spacing w:after="0"/>
              <w:ind w:firstLine="318"/>
              <w:jc w:val="both"/>
              <w:rPr>
                <w:rFonts w:ascii="Times New Roman" w:hAnsi="Times New Roman"/>
                <w:iCs/>
                <w:sz w:val="24"/>
                <w:szCs w:val="24"/>
              </w:rPr>
            </w:pPr>
            <w:r>
              <w:rPr>
                <w:rFonts w:ascii="Times New Roman" w:hAnsi="Times New Roman"/>
                <w:iCs/>
                <w:sz w:val="24"/>
                <w:szCs w:val="24"/>
              </w:rPr>
              <w:t>особенности произношения; правила чтения текстов профессиональной направленности</w:t>
            </w:r>
          </w:p>
        </w:tc>
      </w:tr>
    </w:tbl>
    <w:p w14:paraId="44482BDC" w14:textId="77777777" w:rsidR="00BE10B1" w:rsidRDefault="00BE10B1" w:rsidP="00BE10B1">
      <w:pPr>
        <w:suppressAutoHyphens/>
        <w:spacing w:after="0" w:line="240" w:lineRule="auto"/>
        <w:ind w:firstLine="709"/>
        <w:jc w:val="both"/>
        <w:rPr>
          <w:rFonts w:ascii="Times New Roman" w:hAnsi="Times New Roman"/>
          <w:i/>
          <w:sz w:val="24"/>
          <w:szCs w:val="24"/>
        </w:rPr>
      </w:pPr>
    </w:p>
    <w:p w14:paraId="1FC77C14" w14:textId="77777777" w:rsidR="00BE10B1" w:rsidRDefault="00BE10B1" w:rsidP="00BE10B1">
      <w:pPr>
        <w:suppressAutoHyphens/>
        <w:rPr>
          <w:rFonts w:ascii="Times New Roman" w:hAnsi="Times New Roman"/>
        </w:rPr>
      </w:pPr>
    </w:p>
    <w:p w14:paraId="42EFC6FC" w14:textId="77777777" w:rsidR="00BE10B1" w:rsidRDefault="00BE10B1" w:rsidP="00BE10B1">
      <w:pPr>
        <w:suppressAutoHyphens/>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03B18279" w14:textId="77777777" w:rsidR="00BE10B1" w:rsidRDefault="00BE10B1" w:rsidP="00BE10B1">
      <w:pPr>
        <w:suppressAutoHyphens/>
        <w:spacing w:after="0"/>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BE10B1" w14:paraId="1BAA0468" w14:textId="77777777" w:rsidTr="00BE10B1">
        <w:trPr>
          <w:trHeight w:val="490"/>
        </w:trPr>
        <w:tc>
          <w:tcPr>
            <w:tcW w:w="4073" w:type="pct"/>
            <w:vAlign w:val="center"/>
            <w:hideMark/>
          </w:tcPr>
          <w:p w14:paraId="4BE71607" w14:textId="77777777" w:rsidR="00BE10B1" w:rsidRDefault="00BE10B1">
            <w:pPr>
              <w:suppressAutoHyphens/>
              <w:spacing w:after="0"/>
              <w:rPr>
                <w:rFonts w:ascii="Times New Roman" w:hAnsi="Times New Roman"/>
                <w:b/>
                <w:sz w:val="24"/>
                <w:szCs w:val="24"/>
              </w:rPr>
            </w:pPr>
            <w:r>
              <w:rPr>
                <w:rFonts w:ascii="Times New Roman" w:hAnsi="Times New Roman"/>
                <w:b/>
                <w:sz w:val="24"/>
                <w:szCs w:val="24"/>
              </w:rPr>
              <w:t>Вид учебной работы</w:t>
            </w:r>
          </w:p>
        </w:tc>
        <w:tc>
          <w:tcPr>
            <w:tcW w:w="927" w:type="pct"/>
            <w:vAlign w:val="center"/>
            <w:hideMark/>
          </w:tcPr>
          <w:p w14:paraId="7B44DB9D" w14:textId="77777777" w:rsidR="00BE10B1" w:rsidRDefault="00BE10B1">
            <w:pPr>
              <w:suppressAutoHyphens/>
              <w:spacing w:after="0"/>
              <w:rPr>
                <w:rFonts w:ascii="Times New Roman" w:hAnsi="Times New Roman"/>
                <w:b/>
                <w:iCs/>
                <w:sz w:val="24"/>
                <w:szCs w:val="24"/>
              </w:rPr>
            </w:pPr>
            <w:r>
              <w:rPr>
                <w:rFonts w:ascii="Times New Roman" w:hAnsi="Times New Roman"/>
                <w:b/>
                <w:iCs/>
                <w:sz w:val="24"/>
                <w:szCs w:val="24"/>
              </w:rPr>
              <w:t>Объем часов</w:t>
            </w:r>
          </w:p>
        </w:tc>
      </w:tr>
      <w:tr w:rsidR="00BE10B1" w14:paraId="4F7A2C6C" w14:textId="77777777" w:rsidTr="00BE10B1">
        <w:trPr>
          <w:trHeight w:val="490"/>
        </w:trPr>
        <w:tc>
          <w:tcPr>
            <w:tcW w:w="4073" w:type="pct"/>
            <w:vAlign w:val="center"/>
            <w:hideMark/>
          </w:tcPr>
          <w:p w14:paraId="6477D2AF" w14:textId="77777777" w:rsidR="00BE10B1" w:rsidRDefault="00BE10B1">
            <w:pPr>
              <w:rPr>
                <w:rFonts w:ascii="Times New Roman" w:hAnsi="Times New Roman"/>
                <w:b/>
                <w:sz w:val="24"/>
                <w:szCs w:val="24"/>
              </w:rPr>
            </w:pPr>
            <w:r>
              <w:rPr>
                <w:rFonts w:ascii="Times New Roman" w:hAnsi="Times New Roman"/>
                <w:b/>
                <w:sz w:val="24"/>
                <w:szCs w:val="24"/>
              </w:rPr>
              <w:t>Объем учебной дисциплины</w:t>
            </w:r>
          </w:p>
        </w:tc>
        <w:tc>
          <w:tcPr>
            <w:tcW w:w="927" w:type="pct"/>
            <w:vAlign w:val="center"/>
            <w:hideMark/>
          </w:tcPr>
          <w:p w14:paraId="63DA79A9"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34</w:t>
            </w:r>
          </w:p>
        </w:tc>
      </w:tr>
      <w:tr w:rsidR="00BE10B1" w14:paraId="164D625A" w14:textId="77777777" w:rsidTr="00BE10B1">
        <w:trPr>
          <w:trHeight w:val="490"/>
        </w:trPr>
        <w:tc>
          <w:tcPr>
            <w:tcW w:w="4073" w:type="pct"/>
            <w:vAlign w:val="center"/>
            <w:hideMark/>
          </w:tcPr>
          <w:p w14:paraId="1D0717E2" w14:textId="77777777" w:rsidR="00BE10B1" w:rsidRDefault="00BE10B1">
            <w:pPr>
              <w:rPr>
                <w:rFonts w:ascii="Times New Roman" w:hAnsi="Times New Roman"/>
                <w:b/>
                <w:sz w:val="24"/>
                <w:szCs w:val="24"/>
              </w:rPr>
            </w:pPr>
            <w:r>
              <w:rPr>
                <w:rFonts w:ascii="Times New Roman" w:hAnsi="Times New Roman"/>
                <w:b/>
                <w:sz w:val="24"/>
                <w:szCs w:val="24"/>
              </w:rPr>
              <w:t>Самостоятельная работа</w:t>
            </w:r>
            <w:r>
              <w:rPr>
                <w:rStyle w:val="ac"/>
                <w:b/>
                <w:color w:val="000000"/>
                <w:sz w:val="24"/>
                <w:szCs w:val="24"/>
              </w:rPr>
              <w:footnoteReference w:id="7"/>
            </w:r>
          </w:p>
        </w:tc>
        <w:tc>
          <w:tcPr>
            <w:tcW w:w="927" w:type="pct"/>
            <w:vAlign w:val="center"/>
            <w:hideMark/>
          </w:tcPr>
          <w:p w14:paraId="342BFB1D"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4</w:t>
            </w:r>
          </w:p>
        </w:tc>
      </w:tr>
      <w:tr w:rsidR="00BE10B1" w14:paraId="26C3351D" w14:textId="77777777" w:rsidTr="00BE10B1">
        <w:trPr>
          <w:trHeight w:val="490"/>
        </w:trPr>
        <w:tc>
          <w:tcPr>
            <w:tcW w:w="4073" w:type="pct"/>
            <w:vAlign w:val="center"/>
            <w:hideMark/>
          </w:tcPr>
          <w:p w14:paraId="31C2CFDE" w14:textId="77777777" w:rsidR="00BE10B1" w:rsidRDefault="00BE10B1">
            <w:pPr>
              <w:rPr>
                <w:rFonts w:ascii="Times New Roman" w:hAnsi="Times New Roman"/>
                <w:b/>
                <w:sz w:val="24"/>
                <w:szCs w:val="24"/>
              </w:rPr>
            </w:pPr>
            <w:r>
              <w:rPr>
                <w:rFonts w:ascii="Times New Roman" w:hAnsi="Times New Roman"/>
                <w:b/>
                <w:sz w:val="24"/>
                <w:szCs w:val="24"/>
              </w:rPr>
              <w:t>Суммарная учебная нагрузка во взаимодействии с преподавателем</w:t>
            </w:r>
          </w:p>
        </w:tc>
        <w:tc>
          <w:tcPr>
            <w:tcW w:w="927" w:type="pct"/>
            <w:vAlign w:val="center"/>
            <w:hideMark/>
          </w:tcPr>
          <w:p w14:paraId="19AD41D5"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30</w:t>
            </w:r>
          </w:p>
        </w:tc>
      </w:tr>
      <w:tr w:rsidR="00BE10B1" w14:paraId="12F300AB" w14:textId="77777777" w:rsidTr="00BE10B1">
        <w:trPr>
          <w:trHeight w:val="490"/>
        </w:trPr>
        <w:tc>
          <w:tcPr>
            <w:tcW w:w="5000" w:type="pct"/>
            <w:gridSpan w:val="2"/>
            <w:vAlign w:val="center"/>
            <w:hideMark/>
          </w:tcPr>
          <w:p w14:paraId="29D95DDF" w14:textId="77777777" w:rsidR="00BE10B1" w:rsidRDefault="00BE10B1">
            <w:pPr>
              <w:suppressAutoHyphens/>
              <w:spacing w:after="0"/>
              <w:rPr>
                <w:rFonts w:ascii="Times New Roman" w:hAnsi="Times New Roman"/>
                <w:iCs/>
                <w:sz w:val="24"/>
                <w:szCs w:val="24"/>
              </w:rPr>
            </w:pPr>
            <w:r>
              <w:rPr>
                <w:rFonts w:ascii="Times New Roman" w:hAnsi="Times New Roman"/>
                <w:sz w:val="24"/>
                <w:szCs w:val="24"/>
              </w:rPr>
              <w:t>в том числе:</w:t>
            </w:r>
          </w:p>
        </w:tc>
      </w:tr>
      <w:tr w:rsidR="00BE10B1" w14:paraId="75F5AD2B" w14:textId="77777777" w:rsidTr="00BE10B1">
        <w:trPr>
          <w:trHeight w:val="490"/>
        </w:trPr>
        <w:tc>
          <w:tcPr>
            <w:tcW w:w="4073" w:type="pct"/>
            <w:vAlign w:val="center"/>
            <w:hideMark/>
          </w:tcPr>
          <w:p w14:paraId="0F6D4CA2" w14:textId="77777777" w:rsidR="00BE10B1" w:rsidRDefault="00BE10B1">
            <w:pPr>
              <w:suppressAutoHyphens/>
              <w:spacing w:after="0"/>
              <w:rPr>
                <w:rFonts w:ascii="Times New Roman" w:hAnsi="Times New Roman"/>
                <w:sz w:val="24"/>
                <w:szCs w:val="24"/>
              </w:rPr>
            </w:pPr>
            <w:r>
              <w:rPr>
                <w:rFonts w:ascii="Times New Roman" w:hAnsi="Times New Roman"/>
                <w:sz w:val="24"/>
                <w:szCs w:val="24"/>
              </w:rPr>
              <w:t>теоретическое обучение</w:t>
            </w:r>
          </w:p>
        </w:tc>
        <w:tc>
          <w:tcPr>
            <w:tcW w:w="927" w:type="pct"/>
            <w:vAlign w:val="center"/>
            <w:hideMark/>
          </w:tcPr>
          <w:p w14:paraId="6F219247"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16</w:t>
            </w:r>
          </w:p>
        </w:tc>
      </w:tr>
      <w:tr w:rsidR="00BE10B1" w14:paraId="4CD1474C" w14:textId="77777777" w:rsidTr="00BE10B1">
        <w:trPr>
          <w:trHeight w:val="490"/>
        </w:trPr>
        <w:tc>
          <w:tcPr>
            <w:tcW w:w="4073" w:type="pct"/>
            <w:vAlign w:val="center"/>
            <w:hideMark/>
          </w:tcPr>
          <w:p w14:paraId="6D0142BB" w14:textId="77777777" w:rsidR="00BE10B1" w:rsidRDefault="00BE10B1">
            <w:pPr>
              <w:suppressAutoHyphens/>
              <w:spacing w:after="0"/>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vAlign w:val="center"/>
            <w:hideMark/>
          </w:tcPr>
          <w:p w14:paraId="6469E05D"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12</w:t>
            </w:r>
          </w:p>
        </w:tc>
      </w:tr>
      <w:tr w:rsidR="00BE10B1" w14:paraId="27B41C06" w14:textId="77777777" w:rsidTr="00BE10B1">
        <w:trPr>
          <w:trHeight w:val="490"/>
        </w:trPr>
        <w:tc>
          <w:tcPr>
            <w:tcW w:w="4073" w:type="pct"/>
            <w:vAlign w:val="center"/>
            <w:hideMark/>
          </w:tcPr>
          <w:p w14:paraId="13A8FD96" w14:textId="77777777" w:rsidR="00BE10B1" w:rsidRDefault="00BE10B1">
            <w:pPr>
              <w:suppressAutoHyphens/>
              <w:spacing w:after="0"/>
              <w:rPr>
                <w:rFonts w:ascii="Times New Roman" w:hAnsi="Times New Roman"/>
                <w:b/>
                <w:iCs/>
                <w:sz w:val="24"/>
                <w:szCs w:val="24"/>
              </w:rPr>
            </w:pPr>
            <w:r>
              <w:rPr>
                <w:rFonts w:ascii="Times New Roman" w:hAnsi="Times New Roman"/>
                <w:b/>
                <w:iCs/>
                <w:sz w:val="24"/>
                <w:szCs w:val="24"/>
              </w:rPr>
              <w:t xml:space="preserve">Промежуточная аттестация </w:t>
            </w:r>
          </w:p>
        </w:tc>
        <w:tc>
          <w:tcPr>
            <w:tcW w:w="927" w:type="pct"/>
            <w:vAlign w:val="center"/>
            <w:hideMark/>
          </w:tcPr>
          <w:p w14:paraId="55152833"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2</w:t>
            </w:r>
          </w:p>
        </w:tc>
      </w:tr>
    </w:tbl>
    <w:p w14:paraId="43A3D072" w14:textId="77777777" w:rsidR="00BE10B1" w:rsidRDefault="00BE10B1" w:rsidP="00BE10B1">
      <w:pPr>
        <w:suppressAutoHyphens/>
        <w:spacing w:after="0"/>
        <w:rPr>
          <w:rFonts w:ascii="Times New Roman" w:hAnsi="Times New Roman"/>
          <w:b/>
          <w:i/>
          <w:sz w:val="24"/>
          <w:szCs w:val="24"/>
        </w:rPr>
      </w:pPr>
    </w:p>
    <w:p w14:paraId="7E807D14" w14:textId="77777777" w:rsidR="00BE10B1" w:rsidRDefault="00BE10B1" w:rsidP="00BE10B1">
      <w:pPr>
        <w:spacing w:after="0"/>
        <w:rPr>
          <w:rFonts w:ascii="Times New Roman" w:hAnsi="Times New Roman"/>
          <w:b/>
          <w:i/>
        </w:rPr>
        <w:sectPr w:rsidR="00BE10B1">
          <w:pgSz w:w="11906" w:h="16838"/>
          <w:pgMar w:top="1134" w:right="850" w:bottom="284" w:left="1701" w:header="708" w:footer="708" w:gutter="0"/>
          <w:cols w:space="720"/>
        </w:sectPr>
      </w:pPr>
    </w:p>
    <w:p w14:paraId="224B560A" w14:textId="77777777" w:rsidR="00BE10B1" w:rsidRDefault="00BE10B1" w:rsidP="00BE10B1">
      <w:pPr>
        <w:outlineLvl w:val="0"/>
        <w:rPr>
          <w:rFonts w:ascii="Times New Roman" w:hAnsi="Times New Roman"/>
          <w:b/>
          <w:bCs/>
          <w:sz w:val="24"/>
          <w:szCs w:val="24"/>
        </w:rPr>
      </w:pPr>
      <w:r>
        <w:rPr>
          <w:rFonts w:ascii="Times New Roman" w:hAnsi="Times New Roman"/>
          <w:b/>
          <w:sz w:val="24"/>
          <w:szCs w:val="24"/>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9296"/>
        <w:gridCol w:w="1312"/>
        <w:gridCol w:w="1838"/>
      </w:tblGrid>
      <w:tr w:rsidR="00BE10B1" w14:paraId="6BD0587B" w14:textId="77777777" w:rsidTr="00BE10B1">
        <w:trPr>
          <w:trHeight w:val="20"/>
        </w:trPr>
        <w:tc>
          <w:tcPr>
            <w:tcW w:w="768" w:type="pct"/>
            <w:hideMark/>
          </w:tcPr>
          <w:p w14:paraId="3F307528" w14:textId="77777777" w:rsidR="00BE10B1" w:rsidRDefault="00BE10B1">
            <w:pPr>
              <w:suppressAutoHyphens/>
              <w:spacing w:after="0"/>
              <w:jc w:val="center"/>
              <w:rPr>
                <w:rFonts w:ascii="Times New Roman" w:hAnsi="Times New Roman"/>
                <w:b/>
                <w:bCs/>
              </w:rPr>
            </w:pPr>
            <w:r>
              <w:rPr>
                <w:rFonts w:ascii="Times New Roman" w:hAnsi="Times New Roman"/>
                <w:b/>
                <w:bCs/>
              </w:rPr>
              <w:t>Наименование разделов и тем</w:t>
            </w:r>
          </w:p>
        </w:tc>
        <w:tc>
          <w:tcPr>
            <w:tcW w:w="3161" w:type="pct"/>
            <w:hideMark/>
          </w:tcPr>
          <w:p w14:paraId="410B49DC" w14:textId="77777777" w:rsidR="00BE10B1" w:rsidRDefault="00BE10B1">
            <w:pPr>
              <w:suppressAutoHyphens/>
              <w:spacing w:after="0"/>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446" w:type="pct"/>
            <w:hideMark/>
          </w:tcPr>
          <w:p w14:paraId="691D5DF4" w14:textId="77777777" w:rsidR="00BE10B1" w:rsidRDefault="00BE10B1">
            <w:pPr>
              <w:suppressAutoHyphens/>
              <w:spacing w:after="0"/>
              <w:jc w:val="center"/>
              <w:rPr>
                <w:rFonts w:ascii="Times New Roman" w:hAnsi="Times New Roman"/>
                <w:b/>
                <w:bCs/>
              </w:rPr>
            </w:pPr>
            <w:r>
              <w:rPr>
                <w:rFonts w:ascii="Times New Roman" w:hAnsi="Times New Roman"/>
                <w:b/>
                <w:bCs/>
              </w:rPr>
              <w:t>Объем часов</w:t>
            </w:r>
          </w:p>
        </w:tc>
        <w:tc>
          <w:tcPr>
            <w:tcW w:w="625" w:type="pct"/>
            <w:hideMark/>
          </w:tcPr>
          <w:p w14:paraId="26AA3C19" w14:textId="77777777" w:rsidR="00BE10B1" w:rsidRDefault="00BE10B1">
            <w:pPr>
              <w:suppressAutoHyphens/>
              <w:spacing w:after="0"/>
              <w:jc w:val="center"/>
              <w:rPr>
                <w:rFonts w:ascii="Times New Roman" w:hAnsi="Times New Roman"/>
                <w:b/>
                <w:bCs/>
              </w:rPr>
            </w:pPr>
            <w:r>
              <w:rPr>
                <w:rFonts w:ascii="Times New Roman" w:hAnsi="Times New Roman"/>
                <w:b/>
                <w:bCs/>
              </w:rPr>
              <w:t>Коды компетенций, формированию которых способствует элемент программы</w:t>
            </w:r>
          </w:p>
        </w:tc>
      </w:tr>
      <w:tr w:rsidR="00BE10B1" w14:paraId="616924FE" w14:textId="77777777" w:rsidTr="00BE10B1">
        <w:trPr>
          <w:trHeight w:val="269"/>
        </w:trPr>
        <w:tc>
          <w:tcPr>
            <w:tcW w:w="768" w:type="pct"/>
            <w:vMerge w:val="restart"/>
          </w:tcPr>
          <w:p w14:paraId="32DF58E0" w14:textId="77777777" w:rsidR="00BE10B1" w:rsidRDefault="00BE10B1">
            <w:pPr>
              <w:spacing w:after="0"/>
              <w:jc w:val="center"/>
              <w:rPr>
                <w:rFonts w:ascii="Times New Roman" w:hAnsi="Times New Roman"/>
                <w:b/>
                <w:sz w:val="24"/>
                <w:szCs w:val="24"/>
              </w:rPr>
            </w:pPr>
            <w:r>
              <w:rPr>
                <w:rFonts w:ascii="Times New Roman" w:hAnsi="Times New Roman"/>
                <w:b/>
                <w:bCs/>
                <w:sz w:val="24"/>
                <w:szCs w:val="24"/>
              </w:rPr>
              <w:t>Тема 1.1.</w:t>
            </w:r>
          </w:p>
          <w:p w14:paraId="3D615C52"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Моя профессия</w:t>
            </w:r>
          </w:p>
          <w:p w14:paraId="5B1F928D" w14:textId="77777777" w:rsidR="00BE10B1" w:rsidRDefault="00BE10B1">
            <w:pPr>
              <w:spacing w:after="0"/>
              <w:rPr>
                <w:rFonts w:ascii="Times New Roman" w:hAnsi="Times New Roman"/>
                <w:b/>
                <w:bCs/>
                <w:sz w:val="24"/>
                <w:szCs w:val="24"/>
              </w:rPr>
            </w:pPr>
          </w:p>
        </w:tc>
        <w:tc>
          <w:tcPr>
            <w:tcW w:w="3161" w:type="pct"/>
            <w:hideMark/>
          </w:tcPr>
          <w:p w14:paraId="6546001D" w14:textId="77777777" w:rsidR="00BE10B1" w:rsidRDefault="00BE10B1">
            <w:pPr>
              <w:spacing w:after="0"/>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446" w:type="pct"/>
            <w:vMerge w:val="restart"/>
            <w:vAlign w:val="center"/>
            <w:hideMark/>
          </w:tcPr>
          <w:p w14:paraId="497F5105"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4</w:t>
            </w:r>
          </w:p>
        </w:tc>
        <w:tc>
          <w:tcPr>
            <w:tcW w:w="625" w:type="pct"/>
            <w:vMerge w:val="restart"/>
            <w:hideMark/>
          </w:tcPr>
          <w:p w14:paraId="345409A7" w14:textId="77777777" w:rsidR="00BE10B1" w:rsidRDefault="00BE10B1">
            <w:pPr>
              <w:spacing w:after="0"/>
              <w:rPr>
                <w:rFonts w:ascii="Times New Roman" w:hAnsi="Times New Roman"/>
                <w:bCs/>
                <w:sz w:val="24"/>
                <w:szCs w:val="24"/>
              </w:rPr>
            </w:pPr>
            <w:r>
              <w:rPr>
                <w:rFonts w:ascii="Times New Roman" w:hAnsi="Times New Roman"/>
                <w:bCs/>
                <w:sz w:val="24"/>
                <w:szCs w:val="24"/>
              </w:rPr>
              <w:t>ОК 01.</w:t>
            </w:r>
          </w:p>
          <w:p w14:paraId="17032788" w14:textId="77777777" w:rsidR="00BE10B1" w:rsidRDefault="00BE10B1">
            <w:pPr>
              <w:spacing w:after="0"/>
              <w:rPr>
                <w:rFonts w:ascii="Times New Roman" w:hAnsi="Times New Roman"/>
                <w:bCs/>
                <w:sz w:val="24"/>
                <w:szCs w:val="24"/>
              </w:rPr>
            </w:pPr>
            <w:r>
              <w:rPr>
                <w:rFonts w:ascii="Times New Roman" w:hAnsi="Times New Roman"/>
                <w:bCs/>
                <w:sz w:val="24"/>
                <w:szCs w:val="24"/>
              </w:rPr>
              <w:t xml:space="preserve">ОК 02. </w:t>
            </w:r>
          </w:p>
          <w:p w14:paraId="6F105A67" w14:textId="77777777" w:rsidR="00BE10B1" w:rsidRDefault="00BE10B1">
            <w:pPr>
              <w:spacing w:after="0"/>
              <w:rPr>
                <w:rFonts w:ascii="Times New Roman" w:hAnsi="Times New Roman"/>
                <w:b/>
                <w:i/>
                <w:sz w:val="24"/>
                <w:szCs w:val="24"/>
              </w:rPr>
            </w:pPr>
            <w:r>
              <w:rPr>
                <w:rFonts w:ascii="Times New Roman" w:hAnsi="Times New Roman"/>
                <w:bCs/>
                <w:sz w:val="24"/>
                <w:szCs w:val="24"/>
              </w:rPr>
              <w:t>ОК 09.</w:t>
            </w:r>
          </w:p>
        </w:tc>
      </w:tr>
      <w:tr w:rsidR="00BE10B1" w14:paraId="7FA2626B" w14:textId="77777777" w:rsidTr="00BE10B1">
        <w:trPr>
          <w:trHeight w:val="20"/>
        </w:trPr>
        <w:tc>
          <w:tcPr>
            <w:tcW w:w="0" w:type="auto"/>
            <w:vMerge/>
            <w:vAlign w:val="center"/>
            <w:hideMark/>
          </w:tcPr>
          <w:p w14:paraId="19BCFC9E" w14:textId="77777777" w:rsidR="00BE10B1" w:rsidRDefault="00BE10B1">
            <w:pPr>
              <w:spacing w:after="0" w:line="256" w:lineRule="auto"/>
              <w:rPr>
                <w:rFonts w:ascii="Times New Roman" w:hAnsi="Times New Roman"/>
                <w:b/>
                <w:bCs/>
                <w:sz w:val="24"/>
                <w:szCs w:val="24"/>
              </w:rPr>
            </w:pPr>
          </w:p>
        </w:tc>
        <w:tc>
          <w:tcPr>
            <w:tcW w:w="3161" w:type="pct"/>
            <w:hideMark/>
          </w:tcPr>
          <w:p w14:paraId="0233F2CC" w14:textId="77777777" w:rsidR="00BE10B1" w:rsidRDefault="00BE10B1">
            <w:pPr>
              <w:spacing w:after="0"/>
              <w:jc w:val="both"/>
              <w:rPr>
                <w:rFonts w:ascii="Times New Roman" w:hAnsi="Times New Roman"/>
                <w:spacing w:val="-10"/>
                <w:sz w:val="24"/>
                <w:szCs w:val="24"/>
              </w:rPr>
            </w:pPr>
            <w:r>
              <w:rPr>
                <w:rFonts w:ascii="Times New Roman" w:hAnsi="Times New Roman"/>
                <w:b/>
                <w:bCs/>
                <w:sz w:val="24"/>
                <w:szCs w:val="24"/>
              </w:rPr>
              <w:t xml:space="preserve">1.  </w:t>
            </w:r>
            <w:r>
              <w:rPr>
                <w:rFonts w:ascii="Times New Roman" w:hAnsi="Times New Roman"/>
                <w:b/>
                <w:spacing w:val="-10"/>
                <w:sz w:val="24"/>
                <w:szCs w:val="24"/>
              </w:rPr>
              <w:t>Проблема выбора будущей профессии</w:t>
            </w:r>
            <w:r>
              <w:rPr>
                <w:rFonts w:ascii="Times New Roman" w:hAnsi="Times New Roman"/>
                <w:spacing w:val="-10"/>
                <w:sz w:val="24"/>
                <w:szCs w:val="24"/>
              </w:rPr>
              <w:t xml:space="preserve">. </w:t>
            </w:r>
          </w:p>
          <w:p w14:paraId="1DF634D5" w14:textId="77777777" w:rsidR="00BE10B1" w:rsidRDefault="00BE10B1">
            <w:pPr>
              <w:spacing w:after="0"/>
              <w:jc w:val="both"/>
              <w:rPr>
                <w:rFonts w:ascii="Times New Roman" w:hAnsi="Times New Roman"/>
                <w:spacing w:val="-10"/>
                <w:sz w:val="24"/>
                <w:szCs w:val="24"/>
              </w:rPr>
            </w:pPr>
            <w:r>
              <w:rPr>
                <w:rFonts w:ascii="Times New Roman" w:hAnsi="Times New Roman"/>
                <w:spacing w:val="-10"/>
                <w:sz w:val="24"/>
                <w:szCs w:val="24"/>
              </w:rPr>
              <w:t>Компетенции: токарь, токарь-расточник, токарь-карусельщик, токарь-револьверщик, токарь на станках с числовым программным управлением.</w:t>
            </w:r>
          </w:p>
          <w:p w14:paraId="0955961E" w14:textId="77777777" w:rsidR="00BE10B1" w:rsidRDefault="00BE10B1">
            <w:pPr>
              <w:spacing w:after="0"/>
              <w:jc w:val="both"/>
              <w:rPr>
                <w:rFonts w:ascii="Times New Roman" w:hAnsi="Times New Roman"/>
                <w:b/>
                <w:bCs/>
                <w:sz w:val="24"/>
                <w:szCs w:val="24"/>
              </w:rPr>
            </w:pPr>
            <w:r>
              <w:rPr>
                <w:rFonts w:ascii="Times New Roman" w:hAnsi="Times New Roman"/>
                <w:spacing w:val="-10"/>
                <w:sz w:val="24"/>
                <w:szCs w:val="24"/>
              </w:rPr>
              <w:t>Востребованность профессии токаря в современном мире.</w:t>
            </w:r>
          </w:p>
        </w:tc>
        <w:tc>
          <w:tcPr>
            <w:tcW w:w="0" w:type="auto"/>
            <w:vMerge/>
            <w:vAlign w:val="center"/>
            <w:hideMark/>
          </w:tcPr>
          <w:p w14:paraId="336CB2FF"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C1BC005" w14:textId="77777777" w:rsidR="00BE10B1" w:rsidRDefault="00BE10B1">
            <w:pPr>
              <w:spacing w:after="0" w:line="256" w:lineRule="auto"/>
              <w:rPr>
                <w:rFonts w:ascii="Times New Roman" w:hAnsi="Times New Roman"/>
                <w:b/>
                <w:i/>
                <w:sz w:val="24"/>
                <w:szCs w:val="24"/>
              </w:rPr>
            </w:pPr>
          </w:p>
        </w:tc>
      </w:tr>
      <w:tr w:rsidR="00BE10B1" w14:paraId="72BEF99B" w14:textId="77777777" w:rsidTr="00BE10B1">
        <w:trPr>
          <w:trHeight w:val="20"/>
        </w:trPr>
        <w:tc>
          <w:tcPr>
            <w:tcW w:w="0" w:type="auto"/>
            <w:vMerge/>
            <w:vAlign w:val="center"/>
            <w:hideMark/>
          </w:tcPr>
          <w:p w14:paraId="13A6A493" w14:textId="77777777" w:rsidR="00BE10B1" w:rsidRDefault="00BE10B1">
            <w:pPr>
              <w:spacing w:after="0" w:line="256" w:lineRule="auto"/>
              <w:rPr>
                <w:rFonts w:ascii="Times New Roman" w:hAnsi="Times New Roman"/>
                <w:b/>
                <w:bCs/>
                <w:sz w:val="24"/>
                <w:szCs w:val="24"/>
              </w:rPr>
            </w:pPr>
          </w:p>
        </w:tc>
        <w:tc>
          <w:tcPr>
            <w:tcW w:w="3161" w:type="pct"/>
            <w:hideMark/>
          </w:tcPr>
          <w:p w14:paraId="7B045F0F" w14:textId="77777777" w:rsidR="00BE10B1" w:rsidRDefault="00BE10B1" w:rsidP="008033D0">
            <w:pPr>
              <w:numPr>
                <w:ilvl w:val="0"/>
                <w:numId w:val="22"/>
              </w:numPr>
              <w:spacing w:after="0"/>
              <w:ind w:left="116" w:firstLine="0"/>
              <w:rPr>
                <w:rFonts w:ascii="Times New Roman" w:hAnsi="Times New Roman"/>
                <w:b/>
                <w:bCs/>
                <w:i/>
                <w:sz w:val="24"/>
                <w:szCs w:val="24"/>
              </w:rPr>
            </w:pPr>
            <w:r>
              <w:rPr>
                <w:rFonts w:ascii="Times New Roman" w:hAnsi="Times New Roman"/>
                <w:b/>
                <w:sz w:val="24"/>
                <w:szCs w:val="24"/>
              </w:rPr>
              <w:t>Английский язык как язык международного общения в современном мире и средство познания.</w:t>
            </w:r>
            <w:r>
              <w:rPr>
                <w:rFonts w:ascii="Times New Roman" w:hAnsi="Times New Roman"/>
                <w:sz w:val="24"/>
                <w:szCs w:val="24"/>
              </w:rPr>
              <w:t xml:space="preserve"> Роль английского языка для развития профессиональной квалификации. Чтение тематических текстов профессиональной направленности с полным извлечением информации</w:t>
            </w:r>
          </w:p>
        </w:tc>
        <w:tc>
          <w:tcPr>
            <w:tcW w:w="0" w:type="auto"/>
            <w:vMerge/>
            <w:vAlign w:val="center"/>
            <w:hideMark/>
          </w:tcPr>
          <w:p w14:paraId="71BFC379"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4BAF111" w14:textId="77777777" w:rsidR="00BE10B1" w:rsidRDefault="00BE10B1">
            <w:pPr>
              <w:spacing w:after="0" w:line="256" w:lineRule="auto"/>
              <w:rPr>
                <w:rFonts w:ascii="Times New Roman" w:hAnsi="Times New Roman"/>
                <w:b/>
                <w:i/>
                <w:sz w:val="24"/>
                <w:szCs w:val="24"/>
              </w:rPr>
            </w:pPr>
          </w:p>
        </w:tc>
      </w:tr>
      <w:tr w:rsidR="00BE10B1" w14:paraId="6D117FE1" w14:textId="77777777" w:rsidTr="00BE10B1">
        <w:trPr>
          <w:trHeight w:val="20"/>
        </w:trPr>
        <w:tc>
          <w:tcPr>
            <w:tcW w:w="0" w:type="auto"/>
            <w:vMerge/>
            <w:vAlign w:val="center"/>
            <w:hideMark/>
          </w:tcPr>
          <w:p w14:paraId="237AA6BF" w14:textId="77777777" w:rsidR="00BE10B1" w:rsidRDefault="00BE10B1">
            <w:pPr>
              <w:spacing w:after="0" w:line="256" w:lineRule="auto"/>
              <w:rPr>
                <w:rFonts w:ascii="Times New Roman" w:hAnsi="Times New Roman"/>
                <w:b/>
                <w:bCs/>
                <w:sz w:val="24"/>
                <w:szCs w:val="24"/>
              </w:rPr>
            </w:pPr>
          </w:p>
        </w:tc>
        <w:tc>
          <w:tcPr>
            <w:tcW w:w="3161" w:type="pct"/>
            <w:hideMark/>
          </w:tcPr>
          <w:p w14:paraId="335BB58B" w14:textId="77777777" w:rsidR="00BE10B1" w:rsidRDefault="00BE10B1" w:rsidP="008033D0">
            <w:pPr>
              <w:numPr>
                <w:ilvl w:val="0"/>
                <w:numId w:val="22"/>
              </w:numPr>
              <w:spacing w:after="0"/>
              <w:ind w:left="116" w:firstLine="0"/>
              <w:rPr>
                <w:rFonts w:ascii="Times New Roman" w:hAnsi="Times New Roman"/>
                <w:b/>
                <w:sz w:val="24"/>
                <w:szCs w:val="24"/>
              </w:rPr>
            </w:pPr>
            <w:r>
              <w:rPr>
                <w:rFonts w:ascii="Times New Roman" w:hAnsi="Times New Roman"/>
                <w:b/>
                <w:sz w:val="24"/>
                <w:szCs w:val="24"/>
              </w:rPr>
              <w:t xml:space="preserve">Диалог-общение. </w:t>
            </w:r>
            <w:r>
              <w:rPr>
                <w:rFonts w:ascii="Times New Roman" w:hAnsi="Times New Roman"/>
                <w:sz w:val="24"/>
                <w:szCs w:val="24"/>
              </w:rPr>
              <w:t>Диалоги смешанного типа, включающие в себя элементы разных типов диалогов: построение диалога, применение в различных ситуациях профессионального и социального общения</w:t>
            </w:r>
          </w:p>
        </w:tc>
        <w:tc>
          <w:tcPr>
            <w:tcW w:w="0" w:type="auto"/>
            <w:vMerge/>
            <w:vAlign w:val="center"/>
            <w:hideMark/>
          </w:tcPr>
          <w:p w14:paraId="60506C4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8562D38" w14:textId="77777777" w:rsidR="00BE10B1" w:rsidRDefault="00BE10B1">
            <w:pPr>
              <w:spacing w:after="0" w:line="256" w:lineRule="auto"/>
              <w:rPr>
                <w:rFonts w:ascii="Times New Roman" w:hAnsi="Times New Roman"/>
                <w:b/>
                <w:i/>
                <w:sz w:val="24"/>
                <w:szCs w:val="24"/>
              </w:rPr>
            </w:pPr>
          </w:p>
        </w:tc>
      </w:tr>
      <w:tr w:rsidR="00BE10B1" w14:paraId="01AE77D2" w14:textId="77777777" w:rsidTr="00BE10B1">
        <w:trPr>
          <w:trHeight w:val="20"/>
        </w:trPr>
        <w:tc>
          <w:tcPr>
            <w:tcW w:w="0" w:type="auto"/>
            <w:vMerge/>
            <w:vAlign w:val="center"/>
            <w:hideMark/>
          </w:tcPr>
          <w:p w14:paraId="5363BFF7" w14:textId="77777777" w:rsidR="00BE10B1" w:rsidRDefault="00BE10B1">
            <w:pPr>
              <w:spacing w:after="0" w:line="256" w:lineRule="auto"/>
              <w:rPr>
                <w:rFonts w:ascii="Times New Roman" w:hAnsi="Times New Roman"/>
                <w:b/>
                <w:bCs/>
                <w:sz w:val="24"/>
                <w:szCs w:val="24"/>
              </w:rPr>
            </w:pPr>
          </w:p>
        </w:tc>
        <w:tc>
          <w:tcPr>
            <w:tcW w:w="3161" w:type="pct"/>
            <w:hideMark/>
          </w:tcPr>
          <w:p w14:paraId="34C84FDB" w14:textId="77777777" w:rsidR="00BE10B1" w:rsidRDefault="00BE10B1" w:rsidP="008033D0">
            <w:pPr>
              <w:numPr>
                <w:ilvl w:val="0"/>
                <w:numId w:val="22"/>
              </w:numPr>
              <w:spacing w:after="0"/>
              <w:ind w:left="116" w:firstLine="0"/>
              <w:rPr>
                <w:rFonts w:ascii="Times New Roman" w:hAnsi="Times New Roman"/>
                <w:b/>
                <w:sz w:val="24"/>
                <w:szCs w:val="24"/>
              </w:rPr>
            </w:pPr>
            <w:r>
              <w:rPr>
                <w:rFonts w:ascii="Times New Roman" w:hAnsi="Times New Roman"/>
                <w:b/>
                <w:sz w:val="24"/>
                <w:szCs w:val="24"/>
              </w:rPr>
              <w:t xml:space="preserve">Страна-организатор чемпионата </w:t>
            </w:r>
            <w:r>
              <w:rPr>
                <w:rFonts w:ascii="Times New Roman" w:hAnsi="Times New Roman"/>
                <w:b/>
                <w:sz w:val="24"/>
                <w:szCs w:val="24"/>
                <w:lang w:val="en-US"/>
              </w:rPr>
              <w:t>WS</w:t>
            </w:r>
            <w:r>
              <w:rPr>
                <w:rFonts w:ascii="Times New Roman" w:hAnsi="Times New Roman"/>
                <w:b/>
                <w:sz w:val="24"/>
                <w:szCs w:val="24"/>
              </w:rPr>
              <w:t>.</w:t>
            </w:r>
            <w:r>
              <w:rPr>
                <w:rFonts w:ascii="Times New Roman" w:hAnsi="Times New Roman"/>
                <w:bCs/>
                <w:sz w:val="24"/>
                <w:szCs w:val="24"/>
              </w:rPr>
              <w:t xml:space="preserve"> Географическое положение страны, природные особенности, климат, экология. </w:t>
            </w:r>
            <w:r>
              <w:rPr>
                <w:rFonts w:ascii="Times New Roman" w:hAnsi="Times New Roman"/>
                <w:sz w:val="24"/>
                <w:szCs w:val="24"/>
              </w:rPr>
              <w:t xml:space="preserve">Ценностные ориентиры молодежи. Досуг молодежи, </w:t>
            </w:r>
            <w:r>
              <w:rPr>
                <w:rFonts w:ascii="Times New Roman" w:hAnsi="Times New Roman"/>
                <w:bCs/>
                <w:sz w:val="24"/>
                <w:szCs w:val="24"/>
              </w:rPr>
              <w:t>спорт</w:t>
            </w:r>
            <w:r>
              <w:rPr>
                <w:rFonts w:ascii="Times New Roman" w:hAnsi="Times New Roman"/>
                <w:sz w:val="24"/>
                <w:szCs w:val="24"/>
              </w:rPr>
              <w:t xml:space="preserve">. Возможности получения </w:t>
            </w:r>
            <w:r>
              <w:rPr>
                <w:rFonts w:ascii="Times New Roman" w:hAnsi="Times New Roman"/>
                <w:bCs/>
                <w:sz w:val="24"/>
                <w:szCs w:val="24"/>
              </w:rPr>
              <w:t>профессионального образования. Отдых, туризм</w:t>
            </w:r>
            <w:r>
              <w:rPr>
                <w:rFonts w:ascii="Times New Roman" w:hAnsi="Times New Roman"/>
                <w:sz w:val="24"/>
                <w:szCs w:val="24"/>
              </w:rPr>
              <w:t>, культурные достопримечательности страны. Беседа о профессиональном образовании в данной стране</w:t>
            </w:r>
          </w:p>
        </w:tc>
        <w:tc>
          <w:tcPr>
            <w:tcW w:w="0" w:type="auto"/>
            <w:vMerge/>
            <w:vAlign w:val="center"/>
            <w:hideMark/>
          </w:tcPr>
          <w:p w14:paraId="03AC5855"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5C56B35" w14:textId="77777777" w:rsidR="00BE10B1" w:rsidRDefault="00BE10B1">
            <w:pPr>
              <w:spacing w:after="0" w:line="256" w:lineRule="auto"/>
              <w:rPr>
                <w:rFonts w:ascii="Times New Roman" w:hAnsi="Times New Roman"/>
                <w:b/>
                <w:i/>
                <w:sz w:val="24"/>
                <w:szCs w:val="24"/>
              </w:rPr>
            </w:pPr>
          </w:p>
        </w:tc>
      </w:tr>
      <w:tr w:rsidR="00BE10B1" w14:paraId="5FB0AB6F" w14:textId="77777777" w:rsidTr="00BE10B1">
        <w:trPr>
          <w:trHeight w:val="20"/>
        </w:trPr>
        <w:tc>
          <w:tcPr>
            <w:tcW w:w="0" w:type="auto"/>
            <w:vMerge/>
            <w:vAlign w:val="center"/>
            <w:hideMark/>
          </w:tcPr>
          <w:p w14:paraId="1D37632C" w14:textId="77777777" w:rsidR="00BE10B1" w:rsidRDefault="00BE10B1">
            <w:pPr>
              <w:spacing w:after="0" w:line="256" w:lineRule="auto"/>
              <w:rPr>
                <w:rFonts w:ascii="Times New Roman" w:hAnsi="Times New Roman"/>
                <w:b/>
                <w:bCs/>
                <w:sz w:val="24"/>
                <w:szCs w:val="24"/>
              </w:rPr>
            </w:pPr>
          </w:p>
        </w:tc>
        <w:tc>
          <w:tcPr>
            <w:tcW w:w="3161" w:type="pct"/>
            <w:hideMark/>
          </w:tcPr>
          <w:p w14:paraId="70E44515" w14:textId="77777777" w:rsidR="00BE10B1" w:rsidRDefault="00BE10B1" w:rsidP="008033D0">
            <w:pPr>
              <w:numPr>
                <w:ilvl w:val="0"/>
                <w:numId w:val="22"/>
              </w:numPr>
              <w:spacing w:after="0"/>
              <w:ind w:left="116" w:firstLine="0"/>
              <w:rPr>
                <w:rFonts w:ascii="Times New Roman" w:hAnsi="Times New Roman"/>
                <w:b/>
                <w:sz w:val="24"/>
                <w:szCs w:val="24"/>
              </w:rPr>
            </w:pPr>
            <w:r>
              <w:rPr>
                <w:rFonts w:ascii="Times New Roman" w:hAnsi="Times New Roman"/>
                <w:b/>
                <w:sz w:val="24"/>
                <w:szCs w:val="24"/>
              </w:rPr>
              <w:t xml:space="preserve">Чемпионат </w:t>
            </w:r>
            <w:r>
              <w:rPr>
                <w:rFonts w:ascii="Times New Roman" w:hAnsi="Times New Roman"/>
                <w:b/>
                <w:sz w:val="24"/>
                <w:szCs w:val="24"/>
                <w:lang w:val="en-US"/>
              </w:rPr>
              <w:t>WS</w:t>
            </w:r>
            <w:r>
              <w:rPr>
                <w:rFonts w:ascii="Times New Roman" w:hAnsi="Times New Roman"/>
                <w:b/>
                <w:sz w:val="24"/>
                <w:szCs w:val="24"/>
              </w:rPr>
              <w:t xml:space="preserve"> по к</w:t>
            </w:r>
            <w:r>
              <w:rPr>
                <w:rFonts w:ascii="Times New Roman" w:hAnsi="Times New Roman"/>
                <w:b/>
                <w:bCs/>
                <w:sz w:val="24"/>
                <w:szCs w:val="24"/>
              </w:rPr>
              <w:t xml:space="preserve">омпетенциям «Токарные работы на станках с числовым программным управлением». </w:t>
            </w:r>
            <w:r>
              <w:rPr>
                <w:rFonts w:ascii="Times New Roman" w:hAnsi="Times New Roman"/>
                <w:bCs/>
                <w:sz w:val="24"/>
                <w:szCs w:val="24"/>
              </w:rPr>
              <w:t>Техническое описание по компетенции. Типовые инструкции по охране труда. Задание по компетенциям.</w:t>
            </w:r>
          </w:p>
        </w:tc>
        <w:tc>
          <w:tcPr>
            <w:tcW w:w="446" w:type="pct"/>
            <w:vAlign w:val="center"/>
          </w:tcPr>
          <w:p w14:paraId="003B2D05" w14:textId="77777777" w:rsidR="00BE10B1" w:rsidRDefault="00BE10B1">
            <w:pPr>
              <w:suppressAutoHyphens/>
              <w:spacing w:after="0"/>
              <w:jc w:val="both"/>
              <w:rPr>
                <w:rFonts w:ascii="Times New Roman" w:hAnsi="Times New Roman"/>
                <w:b/>
                <w:bCs/>
                <w:i/>
                <w:sz w:val="24"/>
                <w:szCs w:val="24"/>
              </w:rPr>
            </w:pPr>
          </w:p>
        </w:tc>
        <w:tc>
          <w:tcPr>
            <w:tcW w:w="0" w:type="auto"/>
            <w:vMerge/>
            <w:vAlign w:val="center"/>
            <w:hideMark/>
          </w:tcPr>
          <w:p w14:paraId="793ACBFD" w14:textId="77777777" w:rsidR="00BE10B1" w:rsidRDefault="00BE10B1">
            <w:pPr>
              <w:spacing w:after="0" w:line="256" w:lineRule="auto"/>
              <w:rPr>
                <w:rFonts w:ascii="Times New Roman" w:hAnsi="Times New Roman"/>
                <w:b/>
                <w:i/>
                <w:sz w:val="24"/>
                <w:szCs w:val="24"/>
              </w:rPr>
            </w:pPr>
          </w:p>
        </w:tc>
      </w:tr>
      <w:tr w:rsidR="00BE10B1" w14:paraId="3BD651AC" w14:textId="77777777" w:rsidTr="00BE10B1">
        <w:trPr>
          <w:trHeight w:val="347"/>
        </w:trPr>
        <w:tc>
          <w:tcPr>
            <w:tcW w:w="0" w:type="auto"/>
            <w:vMerge/>
            <w:vAlign w:val="center"/>
            <w:hideMark/>
          </w:tcPr>
          <w:p w14:paraId="17ADB996" w14:textId="77777777" w:rsidR="00BE10B1" w:rsidRDefault="00BE10B1">
            <w:pPr>
              <w:spacing w:after="0" w:line="256" w:lineRule="auto"/>
              <w:rPr>
                <w:rFonts w:ascii="Times New Roman" w:hAnsi="Times New Roman"/>
                <w:b/>
                <w:bCs/>
                <w:sz w:val="24"/>
                <w:szCs w:val="24"/>
              </w:rPr>
            </w:pPr>
          </w:p>
        </w:tc>
        <w:tc>
          <w:tcPr>
            <w:tcW w:w="3161" w:type="pct"/>
            <w:hideMark/>
          </w:tcPr>
          <w:p w14:paraId="7EB5776B" w14:textId="77777777" w:rsidR="00BE10B1" w:rsidRDefault="00BE10B1">
            <w:pPr>
              <w:spacing w:after="0"/>
              <w:jc w:val="both"/>
              <w:rPr>
                <w:rFonts w:ascii="Times New Roman" w:hAnsi="Times New Roman"/>
                <w:b/>
                <w:i/>
                <w:sz w:val="24"/>
                <w:szCs w:val="24"/>
              </w:rPr>
            </w:pPr>
            <w:r>
              <w:rPr>
                <w:rFonts w:ascii="Times New Roman" w:hAnsi="Times New Roman"/>
                <w:b/>
                <w:bCs/>
                <w:sz w:val="24"/>
                <w:szCs w:val="24"/>
              </w:rPr>
              <w:t>В том числе практических занятий и лабораторных работ</w:t>
            </w:r>
          </w:p>
        </w:tc>
        <w:tc>
          <w:tcPr>
            <w:tcW w:w="446" w:type="pct"/>
            <w:vAlign w:val="center"/>
            <w:hideMark/>
          </w:tcPr>
          <w:p w14:paraId="12B35276"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4</w:t>
            </w:r>
          </w:p>
        </w:tc>
        <w:tc>
          <w:tcPr>
            <w:tcW w:w="0" w:type="auto"/>
            <w:vMerge/>
            <w:vAlign w:val="center"/>
            <w:hideMark/>
          </w:tcPr>
          <w:p w14:paraId="046F45D3" w14:textId="77777777" w:rsidR="00BE10B1" w:rsidRDefault="00BE10B1">
            <w:pPr>
              <w:spacing w:after="0" w:line="256" w:lineRule="auto"/>
              <w:rPr>
                <w:rFonts w:ascii="Times New Roman" w:hAnsi="Times New Roman"/>
                <w:b/>
                <w:i/>
                <w:sz w:val="24"/>
                <w:szCs w:val="24"/>
              </w:rPr>
            </w:pPr>
          </w:p>
        </w:tc>
      </w:tr>
      <w:tr w:rsidR="00BE10B1" w14:paraId="0FFD115C" w14:textId="77777777" w:rsidTr="00BE10B1">
        <w:trPr>
          <w:trHeight w:val="20"/>
        </w:trPr>
        <w:tc>
          <w:tcPr>
            <w:tcW w:w="0" w:type="auto"/>
            <w:vMerge/>
            <w:vAlign w:val="center"/>
            <w:hideMark/>
          </w:tcPr>
          <w:p w14:paraId="2807F8CB" w14:textId="77777777" w:rsidR="00BE10B1" w:rsidRDefault="00BE10B1">
            <w:pPr>
              <w:spacing w:after="0" w:line="256" w:lineRule="auto"/>
              <w:rPr>
                <w:rFonts w:ascii="Times New Roman" w:hAnsi="Times New Roman"/>
                <w:b/>
                <w:bCs/>
                <w:sz w:val="24"/>
                <w:szCs w:val="24"/>
              </w:rPr>
            </w:pPr>
          </w:p>
        </w:tc>
        <w:tc>
          <w:tcPr>
            <w:tcW w:w="3161" w:type="pct"/>
            <w:hideMark/>
          </w:tcPr>
          <w:p w14:paraId="54E05E42" w14:textId="77777777" w:rsidR="00BE10B1" w:rsidRDefault="00BE10B1">
            <w:pPr>
              <w:spacing w:after="0"/>
              <w:jc w:val="both"/>
              <w:rPr>
                <w:rFonts w:ascii="Times New Roman" w:hAnsi="Times New Roman"/>
                <w:b/>
                <w:i/>
                <w:sz w:val="24"/>
                <w:szCs w:val="24"/>
              </w:rPr>
            </w:pPr>
            <w:r>
              <w:rPr>
                <w:rFonts w:ascii="Times New Roman" w:hAnsi="Times New Roman"/>
                <w:sz w:val="24"/>
                <w:szCs w:val="24"/>
              </w:rPr>
              <w:t>1.П</w:t>
            </w:r>
            <w:r>
              <w:rPr>
                <w:rFonts w:ascii="Times New Roman" w:hAnsi="Times New Roman"/>
                <w:bCs/>
                <w:sz w:val="24"/>
                <w:szCs w:val="24"/>
              </w:rPr>
              <w:t>рактическое занятие</w:t>
            </w:r>
            <w:r>
              <w:rPr>
                <w:rFonts w:ascii="Times New Roman" w:hAnsi="Times New Roman"/>
                <w:spacing w:val="-10"/>
                <w:sz w:val="24"/>
                <w:szCs w:val="24"/>
              </w:rPr>
              <w:t>«Беседа на тему: «Роль английского языка в   профессиональном общении»</w:t>
            </w:r>
          </w:p>
        </w:tc>
        <w:tc>
          <w:tcPr>
            <w:tcW w:w="446" w:type="pct"/>
            <w:vAlign w:val="center"/>
            <w:hideMark/>
          </w:tcPr>
          <w:p w14:paraId="3E8CF400"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1</w:t>
            </w:r>
          </w:p>
        </w:tc>
        <w:tc>
          <w:tcPr>
            <w:tcW w:w="0" w:type="auto"/>
            <w:vMerge/>
            <w:vAlign w:val="center"/>
            <w:hideMark/>
          </w:tcPr>
          <w:p w14:paraId="40797EAA" w14:textId="77777777" w:rsidR="00BE10B1" w:rsidRDefault="00BE10B1">
            <w:pPr>
              <w:spacing w:after="0" w:line="256" w:lineRule="auto"/>
              <w:rPr>
                <w:rFonts w:ascii="Times New Roman" w:hAnsi="Times New Roman"/>
                <w:b/>
                <w:i/>
                <w:sz w:val="24"/>
                <w:szCs w:val="24"/>
              </w:rPr>
            </w:pPr>
          </w:p>
        </w:tc>
      </w:tr>
      <w:tr w:rsidR="00BE10B1" w14:paraId="1ACF8DB4" w14:textId="77777777" w:rsidTr="00BE10B1">
        <w:trPr>
          <w:trHeight w:val="20"/>
        </w:trPr>
        <w:tc>
          <w:tcPr>
            <w:tcW w:w="0" w:type="auto"/>
            <w:vMerge/>
            <w:vAlign w:val="center"/>
            <w:hideMark/>
          </w:tcPr>
          <w:p w14:paraId="7A8FA27A" w14:textId="77777777" w:rsidR="00BE10B1" w:rsidRDefault="00BE10B1">
            <w:pPr>
              <w:spacing w:after="0" w:line="256" w:lineRule="auto"/>
              <w:rPr>
                <w:rFonts w:ascii="Times New Roman" w:hAnsi="Times New Roman"/>
                <w:b/>
                <w:bCs/>
                <w:sz w:val="24"/>
                <w:szCs w:val="24"/>
              </w:rPr>
            </w:pPr>
          </w:p>
        </w:tc>
        <w:tc>
          <w:tcPr>
            <w:tcW w:w="3161" w:type="pct"/>
            <w:vAlign w:val="bottom"/>
            <w:hideMark/>
          </w:tcPr>
          <w:p w14:paraId="73591B07" w14:textId="77777777" w:rsidR="00BE10B1" w:rsidRDefault="00BE10B1">
            <w:pPr>
              <w:spacing w:after="0"/>
              <w:rPr>
                <w:rFonts w:ascii="Times New Roman" w:hAnsi="Times New Roman"/>
                <w:b/>
                <w:i/>
                <w:sz w:val="24"/>
                <w:szCs w:val="24"/>
              </w:rPr>
            </w:pPr>
            <w:r>
              <w:rPr>
                <w:rFonts w:ascii="Times New Roman" w:hAnsi="Times New Roman"/>
                <w:spacing w:val="-10"/>
                <w:sz w:val="24"/>
                <w:szCs w:val="24"/>
              </w:rPr>
              <w:t>2.</w:t>
            </w:r>
            <w:r>
              <w:rPr>
                <w:rFonts w:ascii="Times New Roman" w:hAnsi="Times New Roman"/>
                <w:sz w:val="24"/>
                <w:szCs w:val="24"/>
              </w:rPr>
              <w:t xml:space="preserve"> 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Заполнение анкет. Написание заявлений и резюме»</w:t>
            </w:r>
          </w:p>
        </w:tc>
        <w:tc>
          <w:tcPr>
            <w:tcW w:w="446" w:type="pct"/>
            <w:vAlign w:val="center"/>
            <w:hideMark/>
          </w:tcPr>
          <w:p w14:paraId="3C6ECD5C"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1</w:t>
            </w:r>
          </w:p>
        </w:tc>
        <w:tc>
          <w:tcPr>
            <w:tcW w:w="0" w:type="auto"/>
            <w:vMerge/>
            <w:vAlign w:val="center"/>
            <w:hideMark/>
          </w:tcPr>
          <w:p w14:paraId="01C918F8" w14:textId="77777777" w:rsidR="00BE10B1" w:rsidRDefault="00BE10B1">
            <w:pPr>
              <w:spacing w:after="0" w:line="256" w:lineRule="auto"/>
              <w:rPr>
                <w:rFonts w:ascii="Times New Roman" w:hAnsi="Times New Roman"/>
                <w:b/>
                <w:i/>
                <w:sz w:val="24"/>
                <w:szCs w:val="24"/>
              </w:rPr>
            </w:pPr>
          </w:p>
        </w:tc>
      </w:tr>
      <w:tr w:rsidR="00BE10B1" w14:paraId="1F2F623E" w14:textId="77777777" w:rsidTr="00BE10B1">
        <w:trPr>
          <w:trHeight w:val="20"/>
        </w:trPr>
        <w:tc>
          <w:tcPr>
            <w:tcW w:w="0" w:type="auto"/>
            <w:vMerge/>
            <w:vAlign w:val="center"/>
            <w:hideMark/>
          </w:tcPr>
          <w:p w14:paraId="277C014B" w14:textId="77777777" w:rsidR="00BE10B1" w:rsidRDefault="00BE10B1">
            <w:pPr>
              <w:spacing w:after="0" w:line="256" w:lineRule="auto"/>
              <w:rPr>
                <w:rFonts w:ascii="Times New Roman" w:hAnsi="Times New Roman"/>
                <w:b/>
                <w:bCs/>
                <w:sz w:val="24"/>
                <w:szCs w:val="24"/>
              </w:rPr>
            </w:pPr>
          </w:p>
        </w:tc>
        <w:tc>
          <w:tcPr>
            <w:tcW w:w="3161" w:type="pct"/>
            <w:vAlign w:val="bottom"/>
            <w:hideMark/>
          </w:tcPr>
          <w:p w14:paraId="5B4A6EFD" w14:textId="77777777" w:rsidR="00BE10B1" w:rsidRDefault="00BE10B1">
            <w:pPr>
              <w:spacing w:after="0"/>
              <w:rPr>
                <w:rFonts w:ascii="Times New Roman" w:hAnsi="Times New Roman"/>
                <w:spacing w:val="-10"/>
                <w:sz w:val="24"/>
                <w:szCs w:val="24"/>
              </w:rPr>
            </w:pPr>
            <w:r>
              <w:rPr>
                <w:rFonts w:ascii="Times New Roman" w:hAnsi="Times New Roman"/>
                <w:spacing w:val="-10"/>
                <w:sz w:val="24"/>
                <w:szCs w:val="24"/>
              </w:rPr>
              <w:t xml:space="preserve">3. </w:t>
            </w:r>
            <w:r>
              <w:rPr>
                <w:rFonts w:ascii="Times New Roman" w:hAnsi="Times New Roman"/>
                <w:sz w:val="24"/>
                <w:szCs w:val="24"/>
              </w:rPr>
              <w:t>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bCs/>
                <w:sz w:val="24"/>
                <w:szCs w:val="24"/>
              </w:rPr>
              <w:t>Чтение технического описания по компетенциям с полным извлечением информации»</w:t>
            </w:r>
          </w:p>
        </w:tc>
        <w:tc>
          <w:tcPr>
            <w:tcW w:w="446" w:type="pct"/>
            <w:vAlign w:val="center"/>
            <w:hideMark/>
          </w:tcPr>
          <w:p w14:paraId="5190CA75"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1</w:t>
            </w:r>
          </w:p>
        </w:tc>
        <w:tc>
          <w:tcPr>
            <w:tcW w:w="0" w:type="auto"/>
            <w:vMerge/>
            <w:vAlign w:val="center"/>
            <w:hideMark/>
          </w:tcPr>
          <w:p w14:paraId="3AB3CF95" w14:textId="77777777" w:rsidR="00BE10B1" w:rsidRDefault="00BE10B1">
            <w:pPr>
              <w:spacing w:after="0" w:line="256" w:lineRule="auto"/>
              <w:rPr>
                <w:rFonts w:ascii="Times New Roman" w:hAnsi="Times New Roman"/>
                <w:b/>
                <w:i/>
                <w:sz w:val="24"/>
                <w:szCs w:val="24"/>
              </w:rPr>
            </w:pPr>
          </w:p>
        </w:tc>
      </w:tr>
      <w:tr w:rsidR="00BE10B1" w14:paraId="13561FCB" w14:textId="77777777" w:rsidTr="00BE10B1">
        <w:trPr>
          <w:trHeight w:val="20"/>
        </w:trPr>
        <w:tc>
          <w:tcPr>
            <w:tcW w:w="0" w:type="auto"/>
            <w:vMerge/>
            <w:vAlign w:val="center"/>
            <w:hideMark/>
          </w:tcPr>
          <w:p w14:paraId="77D8B990" w14:textId="77777777" w:rsidR="00BE10B1" w:rsidRDefault="00BE10B1">
            <w:pPr>
              <w:spacing w:after="0" w:line="256" w:lineRule="auto"/>
              <w:rPr>
                <w:rFonts w:ascii="Times New Roman" w:hAnsi="Times New Roman"/>
                <w:b/>
                <w:bCs/>
                <w:sz w:val="24"/>
                <w:szCs w:val="24"/>
              </w:rPr>
            </w:pPr>
          </w:p>
        </w:tc>
        <w:tc>
          <w:tcPr>
            <w:tcW w:w="3161" w:type="pct"/>
            <w:vAlign w:val="bottom"/>
            <w:hideMark/>
          </w:tcPr>
          <w:p w14:paraId="5053CFBC" w14:textId="77777777" w:rsidR="00BE10B1" w:rsidRDefault="00BE10B1">
            <w:pPr>
              <w:spacing w:after="0"/>
              <w:rPr>
                <w:rFonts w:ascii="Times New Roman" w:hAnsi="Times New Roman"/>
                <w:spacing w:val="-10"/>
                <w:sz w:val="24"/>
                <w:szCs w:val="24"/>
              </w:rPr>
            </w:pPr>
            <w:r>
              <w:rPr>
                <w:rFonts w:ascii="Times New Roman" w:hAnsi="Times New Roman"/>
                <w:spacing w:val="-10"/>
                <w:sz w:val="24"/>
                <w:szCs w:val="24"/>
              </w:rPr>
              <w:t xml:space="preserve">4. </w:t>
            </w:r>
            <w:r>
              <w:rPr>
                <w:rFonts w:ascii="Times New Roman" w:hAnsi="Times New Roman"/>
                <w:sz w:val="24"/>
                <w:szCs w:val="24"/>
              </w:rPr>
              <w:t>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bCs/>
                <w:sz w:val="24"/>
                <w:szCs w:val="24"/>
              </w:rPr>
              <w:t>Чтение правил техники безопасности и санитарных норм с полным извлечением информации».</w:t>
            </w:r>
          </w:p>
        </w:tc>
        <w:tc>
          <w:tcPr>
            <w:tcW w:w="446" w:type="pct"/>
            <w:vAlign w:val="center"/>
            <w:hideMark/>
          </w:tcPr>
          <w:p w14:paraId="3A55340B"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1</w:t>
            </w:r>
          </w:p>
        </w:tc>
        <w:tc>
          <w:tcPr>
            <w:tcW w:w="0" w:type="auto"/>
            <w:vMerge/>
            <w:vAlign w:val="center"/>
            <w:hideMark/>
          </w:tcPr>
          <w:p w14:paraId="71BA4E2E" w14:textId="77777777" w:rsidR="00BE10B1" w:rsidRDefault="00BE10B1">
            <w:pPr>
              <w:spacing w:after="0" w:line="256" w:lineRule="auto"/>
              <w:rPr>
                <w:rFonts w:ascii="Times New Roman" w:hAnsi="Times New Roman"/>
                <w:b/>
                <w:i/>
                <w:sz w:val="24"/>
                <w:szCs w:val="24"/>
              </w:rPr>
            </w:pPr>
          </w:p>
        </w:tc>
      </w:tr>
      <w:tr w:rsidR="00BE10B1" w14:paraId="328692E0" w14:textId="77777777" w:rsidTr="00BE10B1">
        <w:trPr>
          <w:trHeight w:val="20"/>
        </w:trPr>
        <w:tc>
          <w:tcPr>
            <w:tcW w:w="0" w:type="auto"/>
            <w:vMerge/>
            <w:vAlign w:val="center"/>
            <w:hideMark/>
          </w:tcPr>
          <w:p w14:paraId="6A0E6391" w14:textId="77777777" w:rsidR="00BE10B1" w:rsidRDefault="00BE10B1">
            <w:pPr>
              <w:spacing w:after="0" w:line="256" w:lineRule="auto"/>
              <w:rPr>
                <w:rFonts w:ascii="Times New Roman" w:hAnsi="Times New Roman"/>
                <w:b/>
                <w:bCs/>
                <w:sz w:val="24"/>
                <w:szCs w:val="24"/>
              </w:rPr>
            </w:pPr>
          </w:p>
        </w:tc>
        <w:tc>
          <w:tcPr>
            <w:tcW w:w="3161" w:type="pct"/>
            <w:hideMark/>
          </w:tcPr>
          <w:p w14:paraId="450EB40D"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46" w:type="pct"/>
            <w:vAlign w:val="center"/>
            <w:hideMark/>
          </w:tcPr>
          <w:p w14:paraId="601E32A8" w14:textId="77777777" w:rsidR="00BE10B1" w:rsidRDefault="00BE10B1">
            <w:pPr>
              <w:suppressAutoHyphens/>
              <w:spacing w:after="0"/>
              <w:jc w:val="center"/>
              <w:rPr>
                <w:rFonts w:ascii="Times New Roman" w:hAnsi="Times New Roman"/>
                <w:b/>
                <w:bCs/>
                <w:sz w:val="24"/>
                <w:szCs w:val="24"/>
              </w:rPr>
            </w:pPr>
            <w:r>
              <w:rPr>
                <w:rFonts w:ascii="Times New Roman" w:hAnsi="Times New Roman"/>
                <w:b/>
                <w:sz w:val="24"/>
                <w:szCs w:val="24"/>
              </w:rPr>
              <w:t>1</w:t>
            </w:r>
          </w:p>
        </w:tc>
        <w:tc>
          <w:tcPr>
            <w:tcW w:w="0" w:type="auto"/>
            <w:vMerge/>
            <w:vAlign w:val="center"/>
            <w:hideMark/>
          </w:tcPr>
          <w:p w14:paraId="018A525E" w14:textId="77777777" w:rsidR="00BE10B1" w:rsidRDefault="00BE10B1">
            <w:pPr>
              <w:spacing w:after="0" w:line="256" w:lineRule="auto"/>
              <w:rPr>
                <w:rFonts w:ascii="Times New Roman" w:hAnsi="Times New Roman"/>
                <w:b/>
                <w:i/>
                <w:sz w:val="24"/>
                <w:szCs w:val="24"/>
              </w:rPr>
            </w:pPr>
          </w:p>
        </w:tc>
      </w:tr>
      <w:tr w:rsidR="00BE10B1" w14:paraId="552B171A" w14:textId="77777777" w:rsidTr="00BE10B1">
        <w:trPr>
          <w:trHeight w:val="20"/>
        </w:trPr>
        <w:tc>
          <w:tcPr>
            <w:tcW w:w="768" w:type="pct"/>
            <w:vMerge w:val="restart"/>
            <w:hideMark/>
          </w:tcPr>
          <w:p w14:paraId="6FBD741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Тема 1.2.</w:t>
            </w:r>
          </w:p>
          <w:p w14:paraId="521B7E18" w14:textId="77777777" w:rsidR="00BE10B1" w:rsidRDefault="00BE10B1">
            <w:pPr>
              <w:spacing w:after="0"/>
              <w:rPr>
                <w:rFonts w:ascii="Times New Roman" w:hAnsi="Times New Roman"/>
                <w:b/>
                <w:bCs/>
                <w:sz w:val="24"/>
                <w:szCs w:val="24"/>
              </w:rPr>
            </w:pPr>
            <w:r>
              <w:rPr>
                <w:rFonts w:ascii="Times New Roman" w:hAnsi="Times New Roman"/>
                <w:b/>
                <w:sz w:val="24"/>
                <w:szCs w:val="24"/>
              </w:rPr>
              <w:t>Чертежи и техническая документация на английском языке</w:t>
            </w:r>
          </w:p>
        </w:tc>
        <w:tc>
          <w:tcPr>
            <w:tcW w:w="3161" w:type="pct"/>
            <w:hideMark/>
          </w:tcPr>
          <w:p w14:paraId="03C137F6" w14:textId="77777777" w:rsidR="00BE10B1" w:rsidRDefault="00BE10B1">
            <w:pPr>
              <w:spacing w:after="0"/>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446" w:type="pct"/>
            <w:vMerge w:val="restart"/>
            <w:vAlign w:val="center"/>
          </w:tcPr>
          <w:p w14:paraId="268C98A8"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3</w:t>
            </w:r>
          </w:p>
          <w:p w14:paraId="7AC93906" w14:textId="77777777" w:rsidR="00BE10B1" w:rsidRDefault="00BE10B1">
            <w:pPr>
              <w:spacing w:after="0"/>
              <w:jc w:val="center"/>
              <w:rPr>
                <w:rFonts w:ascii="Times New Roman" w:hAnsi="Times New Roman"/>
                <w:b/>
                <w:bCs/>
                <w:sz w:val="24"/>
                <w:szCs w:val="24"/>
              </w:rPr>
            </w:pPr>
          </w:p>
        </w:tc>
        <w:tc>
          <w:tcPr>
            <w:tcW w:w="625" w:type="pct"/>
            <w:vMerge w:val="restart"/>
            <w:hideMark/>
          </w:tcPr>
          <w:p w14:paraId="149D8CC6" w14:textId="77777777" w:rsidR="00BE10B1" w:rsidRDefault="00BE10B1">
            <w:pPr>
              <w:spacing w:after="0"/>
              <w:jc w:val="center"/>
              <w:rPr>
                <w:rFonts w:ascii="Times New Roman" w:hAnsi="Times New Roman"/>
                <w:bCs/>
                <w:sz w:val="24"/>
                <w:szCs w:val="24"/>
              </w:rPr>
            </w:pPr>
            <w:r>
              <w:rPr>
                <w:rFonts w:ascii="Times New Roman" w:hAnsi="Times New Roman"/>
                <w:bCs/>
                <w:sz w:val="24"/>
                <w:szCs w:val="24"/>
              </w:rPr>
              <w:t>ОК01.</w:t>
            </w:r>
          </w:p>
          <w:p w14:paraId="7B2E497D" w14:textId="77777777" w:rsidR="00BE10B1" w:rsidRDefault="00BE10B1">
            <w:pPr>
              <w:spacing w:after="0"/>
              <w:jc w:val="center"/>
              <w:rPr>
                <w:rFonts w:ascii="Times New Roman" w:hAnsi="Times New Roman"/>
                <w:bCs/>
                <w:sz w:val="24"/>
                <w:szCs w:val="24"/>
              </w:rPr>
            </w:pPr>
            <w:r>
              <w:rPr>
                <w:rFonts w:ascii="Times New Roman" w:hAnsi="Times New Roman"/>
                <w:bCs/>
                <w:sz w:val="24"/>
                <w:szCs w:val="24"/>
              </w:rPr>
              <w:t>ОК02.</w:t>
            </w:r>
          </w:p>
          <w:p w14:paraId="39C63E24" w14:textId="77777777" w:rsidR="00BE10B1" w:rsidRDefault="00BE10B1">
            <w:pPr>
              <w:spacing w:after="0"/>
              <w:jc w:val="center"/>
              <w:rPr>
                <w:rFonts w:ascii="Times New Roman" w:hAnsi="Times New Roman"/>
                <w:bCs/>
                <w:sz w:val="24"/>
                <w:szCs w:val="24"/>
              </w:rPr>
            </w:pPr>
            <w:r>
              <w:rPr>
                <w:rFonts w:ascii="Times New Roman" w:hAnsi="Times New Roman"/>
                <w:bCs/>
                <w:sz w:val="24"/>
                <w:szCs w:val="24"/>
              </w:rPr>
              <w:t>ОК 09.</w:t>
            </w:r>
          </w:p>
          <w:p w14:paraId="054ABD21" w14:textId="77777777" w:rsidR="00BE10B1" w:rsidRDefault="00BE10B1">
            <w:pPr>
              <w:spacing w:after="0"/>
              <w:jc w:val="center"/>
              <w:rPr>
                <w:rFonts w:ascii="Times New Roman" w:hAnsi="Times New Roman"/>
                <w:bCs/>
                <w:sz w:val="24"/>
                <w:szCs w:val="24"/>
              </w:rPr>
            </w:pPr>
            <w:r>
              <w:rPr>
                <w:rFonts w:ascii="Times New Roman" w:hAnsi="Times New Roman"/>
                <w:bCs/>
                <w:sz w:val="24"/>
                <w:szCs w:val="24"/>
              </w:rPr>
              <w:t>ОК 10.</w:t>
            </w:r>
          </w:p>
          <w:p w14:paraId="1F464A7F" w14:textId="77777777" w:rsidR="00BE10B1" w:rsidRDefault="00BE10B1">
            <w:pPr>
              <w:spacing w:after="0"/>
              <w:jc w:val="center"/>
              <w:rPr>
                <w:rFonts w:ascii="Times New Roman" w:hAnsi="Times New Roman"/>
                <w:bCs/>
                <w:sz w:val="24"/>
                <w:szCs w:val="24"/>
              </w:rPr>
            </w:pPr>
            <w:r>
              <w:rPr>
                <w:rFonts w:ascii="Times New Roman" w:hAnsi="Times New Roman"/>
                <w:bCs/>
                <w:sz w:val="24"/>
                <w:szCs w:val="24"/>
              </w:rPr>
              <w:t>ПК1.4.</w:t>
            </w:r>
          </w:p>
          <w:p w14:paraId="66A4A3C1" w14:textId="77777777" w:rsidR="00BE10B1" w:rsidRDefault="00BE10B1">
            <w:pPr>
              <w:spacing w:after="0"/>
              <w:jc w:val="center"/>
              <w:rPr>
                <w:rFonts w:ascii="Times New Roman" w:hAnsi="Times New Roman"/>
                <w:b/>
                <w:sz w:val="24"/>
                <w:szCs w:val="24"/>
              </w:rPr>
            </w:pPr>
            <w:r>
              <w:rPr>
                <w:rFonts w:ascii="Times New Roman" w:hAnsi="Times New Roman"/>
                <w:bCs/>
                <w:sz w:val="24"/>
                <w:szCs w:val="24"/>
              </w:rPr>
              <w:t>ПК 2.4.</w:t>
            </w:r>
          </w:p>
        </w:tc>
      </w:tr>
      <w:tr w:rsidR="00BE10B1" w14:paraId="0D991E9F" w14:textId="77777777" w:rsidTr="00BE10B1">
        <w:trPr>
          <w:trHeight w:val="20"/>
        </w:trPr>
        <w:tc>
          <w:tcPr>
            <w:tcW w:w="0" w:type="auto"/>
            <w:vMerge/>
            <w:vAlign w:val="center"/>
            <w:hideMark/>
          </w:tcPr>
          <w:p w14:paraId="7122212D" w14:textId="77777777" w:rsidR="00BE10B1" w:rsidRDefault="00BE10B1">
            <w:pPr>
              <w:spacing w:after="0" w:line="256" w:lineRule="auto"/>
              <w:rPr>
                <w:rFonts w:ascii="Times New Roman" w:hAnsi="Times New Roman"/>
                <w:b/>
                <w:bCs/>
                <w:sz w:val="24"/>
                <w:szCs w:val="24"/>
              </w:rPr>
            </w:pPr>
          </w:p>
        </w:tc>
        <w:tc>
          <w:tcPr>
            <w:tcW w:w="3161" w:type="pct"/>
            <w:hideMark/>
          </w:tcPr>
          <w:p w14:paraId="455FA84B" w14:textId="77777777" w:rsidR="00BE10B1" w:rsidRDefault="00BE10B1">
            <w:pPr>
              <w:spacing w:after="0"/>
              <w:jc w:val="both"/>
              <w:rPr>
                <w:rFonts w:ascii="Times New Roman" w:hAnsi="Times New Roman"/>
                <w:b/>
                <w:bCs/>
                <w:spacing w:val="-14"/>
                <w:sz w:val="24"/>
                <w:szCs w:val="24"/>
              </w:rPr>
            </w:pPr>
            <w:r>
              <w:rPr>
                <w:rFonts w:ascii="Times New Roman" w:hAnsi="Times New Roman"/>
                <w:b/>
                <w:bCs/>
                <w:sz w:val="24"/>
                <w:szCs w:val="24"/>
              </w:rPr>
              <w:t xml:space="preserve">1.  </w:t>
            </w:r>
            <w:r>
              <w:rPr>
                <w:rFonts w:ascii="Times New Roman" w:hAnsi="Times New Roman"/>
                <w:b/>
                <w:bCs/>
                <w:spacing w:val="-14"/>
                <w:sz w:val="24"/>
                <w:szCs w:val="24"/>
              </w:rPr>
              <w:t xml:space="preserve">Чертеж. </w:t>
            </w:r>
          </w:p>
          <w:p w14:paraId="01C82349" w14:textId="77777777" w:rsidR="00BE10B1" w:rsidRDefault="00BE10B1">
            <w:pPr>
              <w:spacing w:after="0"/>
              <w:jc w:val="both"/>
              <w:rPr>
                <w:rFonts w:ascii="Times New Roman" w:hAnsi="Times New Roman"/>
                <w:spacing w:val="-14"/>
                <w:sz w:val="24"/>
                <w:szCs w:val="24"/>
              </w:rPr>
            </w:pPr>
            <w:r>
              <w:rPr>
                <w:rFonts w:ascii="Times New Roman" w:hAnsi="Times New Roman"/>
                <w:bCs/>
                <w:spacing w:val="-14"/>
                <w:sz w:val="24"/>
                <w:szCs w:val="24"/>
              </w:rPr>
              <w:t>Введение новых лексических единиц: ф</w:t>
            </w:r>
            <w:r>
              <w:rPr>
                <w:rFonts w:ascii="Times New Roman" w:hAnsi="Times New Roman"/>
                <w:spacing w:val="-14"/>
                <w:sz w:val="24"/>
                <w:szCs w:val="24"/>
              </w:rPr>
              <w:t>ормат, основная надпись, типы линий чертежа, стандартные масштабы чертежей, инструменты и материалы для черчения, геометрические построения на плоскости,</w:t>
            </w:r>
            <w:r>
              <w:rPr>
                <w:rFonts w:ascii="Times New Roman" w:hAnsi="Times New Roman"/>
                <w:bCs/>
                <w:spacing w:val="-14"/>
                <w:sz w:val="24"/>
                <w:szCs w:val="24"/>
              </w:rPr>
              <w:t xml:space="preserve"> с</w:t>
            </w:r>
            <w:r>
              <w:rPr>
                <w:rFonts w:ascii="Times New Roman" w:hAnsi="Times New Roman"/>
                <w:spacing w:val="-14"/>
                <w:sz w:val="24"/>
                <w:szCs w:val="24"/>
              </w:rPr>
              <w:t xml:space="preserve">ечения и разрезы, </w:t>
            </w:r>
            <w:r>
              <w:rPr>
                <w:rFonts w:ascii="Times New Roman" w:hAnsi="Times New Roman"/>
                <w:bCs/>
                <w:spacing w:val="-14"/>
                <w:sz w:val="24"/>
                <w:szCs w:val="24"/>
              </w:rPr>
              <w:t>проекционные изображения на чертежах, а</w:t>
            </w:r>
            <w:r>
              <w:rPr>
                <w:rFonts w:ascii="Times New Roman" w:hAnsi="Times New Roman"/>
                <w:spacing w:val="-14"/>
                <w:sz w:val="24"/>
                <w:szCs w:val="24"/>
              </w:rPr>
              <w:t xml:space="preserve">ксонометрические проекции и техническое рисование. </w:t>
            </w:r>
          </w:p>
          <w:p w14:paraId="75FE596B" w14:textId="77777777" w:rsidR="00BE10B1" w:rsidRDefault="00BE10B1">
            <w:pPr>
              <w:spacing w:after="0"/>
              <w:rPr>
                <w:rFonts w:ascii="Times New Roman" w:hAnsi="Times New Roman"/>
                <w:b/>
                <w:bCs/>
                <w:sz w:val="24"/>
                <w:szCs w:val="24"/>
              </w:rPr>
            </w:pPr>
            <w:r>
              <w:rPr>
                <w:rFonts w:ascii="Times New Roman" w:hAnsi="Times New Roman"/>
                <w:spacing w:val="-14"/>
                <w:sz w:val="24"/>
                <w:szCs w:val="24"/>
              </w:rPr>
              <w:t>Общие правила нанесения размеров на чертежах</w:t>
            </w:r>
          </w:p>
        </w:tc>
        <w:tc>
          <w:tcPr>
            <w:tcW w:w="0" w:type="auto"/>
            <w:vMerge/>
            <w:vAlign w:val="center"/>
            <w:hideMark/>
          </w:tcPr>
          <w:p w14:paraId="39B95D07"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732A964" w14:textId="77777777" w:rsidR="00BE10B1" w:rsidRDefault="00BE10B1">
            <w:pPr>
              <w:spacing w:after="0" w:line="256" w:lineRule="auto"/>
              <w:rPr>
                <w:rFonts w:ascii="Times New Roman" w:hAnsi="Times New Roman"/>
                <w:b/>
                <w:sz w:val="24"/>
                <w:szCs w:val="24"/>
              </w:rPr>
            </w:pPr>
          </w:p>
        </w:tc>
      </w:tr>
      <w:tr w:rsidR="00BE10B1" w14:paraId="550B00BF" w14:textId="77777777" w:rsidTr="00BE10B1">
        <w:trPr>
          <w:trHeight w:val="20"/>
        </w:trPr>
        <w:tc>
          <w:tcPr>
            <w:tcW w:w="0" w:type="auto"/>
            <w:vMerge/>
            <w:vAlign w:val="center"/>
            <w:hideMark/>
          </w:tcPr>
          <w:p w14:paraId="46388391" w14:textId="77777777" w:rsidR="00BE10B1" w:rsidRDefault="00BE10B1">
            <w:pPr>
              <w:spacing w:after="0" w:line="256" w:lineRule="auto"/>
              <w:rPr>
                <w:rFonts w:ascii="Times New Roman" w:hAnsi="Times New Roman"/>
                <w:b/>
                <w:bCs/>
                <w:sz w:val="24"/>
                <w:szCs w:val="24"/>
              </w:rPr>
            </w:pPr>
          </w:p>
        </w:tc>
        <w:tc>
          <w:tcPr>
            <w:tcW w:w="3161" w:type="pct"/>
            <w:hideMark/>
          </w:tcPr>
          <w:p w14:paraId="011C284C" w14:textId="77777777" w:rsidR="00BE10B1" w:rsidRDefault="00BE10B1">
            <w:pPr>
              <w:spacing w:after="0"/>
              <w:jc w:val="both"/>
              <w:rPr>
                <w:rFonts w:ascii="Times New Roman" w:hAnsi="Times New Roman"/>
                <w:b/>
                <w:spacing w:val="-14"/>
                <w:sz w:val="24"/>
                <w:szCs w:val="24"/>
              </w:rPr>
            </w:pPr>
            <w:r>
              <w:rPr>
                <w:rFonts w:ascii="Times New Roman" w:hAnsi="Times New Roman"/>
                <w:b/>
                <w:spacing w:val="-14"/>
                <w:sz w:val="24"/>
                <w:szCs w:val="24"/>
              </w:rPr>
              <w:t>2. Машиностроительные чертежи.</w:t>
            </w:r>
          </w:p>
          <w:p w14:paraId="30429E30" w14:textId="77777777" w:rsidR="00BE10B1" w:rsidRDefault="00BE10B1">
            <w:pPr>
              <w:spacing w:after="0"/>
              <w:rPr>
                <w:rFonts w:ascii="Times New Roman" w:hAnsi="Times New Roman"/>
                <w:b/>
                <w:bCs/>
                <w:sz w:val="24"/>
                <w:szCs w:val="24"/>
              </w:rPr>
            </w:pPr>
            <w:r>
              <w:rPr>
                <w:rFonts w:ascii="Times New Roman" w:hAnsi="Times New Roman"/>
                <w:bCs/>
                <w:spacing w:val="-14"/>
                <w:sz w:val="24"/>
                <w:szCs w:val="24"/>
              </w:rPr>
              <w:t xml:space="preserve">Введение лексических единиц: рабочие чертежи, эскизы, чертежи общего вида, сборочные чертежи; </w:t>
            </w:r>
            <w:r>
              <w:rPr>
                <w:rFonts w:ascii="Times New Roman" w:hAnsi="Times New Roman"/>
                <w:sz w:val="24"/>
                <w:szCs w:val="24"/>
              </w:rPr>
              <w:t>условности и упрощения на машиностроительных чертежах</w:t>
            </w:r>
            <w:r>
              <w:rPr>
                <w:rFonts w:ascii="Times New Roman" w:hAnsi="Times New Roman"/>
                <w:spacing w:val="-14"/>
                <w:sz w:val="24"/>
                <w:szCs w:val="24"/>
              </w:rPr>
              <w:t>; деталирование, спецификация.</w:t>
            </w:r>
          </w:p>
        </w:tc>
        <w:tc>
          <w:tcPr>
            <w:tcW w:w="0" w:type="auto"/>
            <w:vMerge/>
            <w:vAlign w:val="center"/>
            <w:hideMark/>
          </w:tcPr>
          <w:p w14:paraId="06BB6239"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5DB3C7F6" w14:textId="77777777" w:rsidR="00BE10B1" w:rsidRDefault="00BE10B1">
            <w:pPr>
              <w:spacing w:after="0" w:line="256" w:lineRule="auto"/>
              <w:rPr>
                <w:rFonts w:ascii="Times New Roman" w:hAnsi="Times New Roman"/>
                <w:b/>
                <w:sz w:val="24"/>
                <w:szCs w:val="24"/>
              </w:rPr>
            </w:pPr>
          </w:p>
        </w:tc>
      </w:tr>
      <w:tr w:rsidR="00BE10B1" w14:paraId="156053B8" w14:textId="77777777" w:rsidTr="00BE10B1">
        <w:trPr>
          <w:trHeight w:val="20"/>
        </w:trPr>
        <w:tc>
          <w:tcPr>
            <w:tcW w:w="0" w:type="auto"/>
            <w:vMerge/>
            <w:vAlign w:val="center"/>
            <w:hideMark/>
          </w:tcPr>
          <w:p w14:paraId="22286F6A" w14:textId="77777777" w:rsidR="00BE10B1" w:rsidRDefault="00BE10B1">
            <w:pPr>
              <w:spacing w:after="0" w:line="256" w:lineRule="auto"/>
              <w:rPr>
                <w:rFonts w:ascii="Times New Roman" w:hAnsi="Times New Roman"/>
                <w:b/>
                <w:bCs/>
                <w:sz w:val="24"/>
                <w:szCs w:val="24"/>
              </w:rPr>
            </w:pPr>
          </w:p>
        </w:tc>
        <w:tc>
          <w:tcPr>
            <w:tcW w:w="3161" w:type="pct"/>
            <w:hideMark/>
          </w:tcPr>
          <w:p w14:paraId="0446E8B0" w14:textId="77777777" w:rsidR="00BE10B1" w:rsidRDefault="00BE10B1">
            <w:pPr>
              <w:spacing w:after="0"/>
              <w:rPr>
                <w:rFonts w:ascii="Times New Roman" w:hAnsi="Times New Roman"/>
                <w:b/>
                <w:spacing w:val="-14"/>
                <w:sz w:val="24"/>
                <w:szCs w:val="24"/>
              </w:rPr>
            </w:pPr>
            <w:r>
              <w:rPr>
                <w:rFonts w:ascii="Times New Roman" w:hAnsi="Times New Roman"/>
                <w:b/>
                <w:spacing w:val="-14"/>
                <w:sz w:val="24"/>
                <w:szCs w:val="24"/>
              </w:rPr>
              <w:t xml:space="preserve">3.Техническая документация. </w:t>
            </w:r>
          </w:p>
          <w:p w14:paraId="2F595DBD" w14:textId="77777777" w:rsidR="00BE10B1" w:rsidRDefault="00BE10B1">
            <w:pPr>
              <w:spacing w:after="0"/>
              <w:rPr>
                <w:rFonts w:ascii="Times New Roman" w:hAnsi="Times New Roman"/>
                <w:sz w:val="24"/>
                <w:szCs w:val="24"/>
              </w:rPr>
            </w:pPr>
            <w:r>
              <w:rPr>
                <w:rFonts w:ascii="Times New Roman" w:hAnsi="Times New Roman"/>
                <w:sz w:val="24"/>
                <w:szCs w:val="24"/>
              </w:rPr>
              <w:t xml:space="preserve">Конструкторская документация. </w:t>
            </w:r>
          </w:p>
          <w:p w14:paraId="126DDF2C" w14:textId="77777777" w:rsidR="00BE10B1" w:rsidRDefault="00BE10B1">
            <w:pPr>
              <w:spacing w:after="0"/>
              <w:rPr>
                <w:rFonts w:ascii="Times New Roman" w:hAnsi="Times New Roman"/>
                <w:sz w:val="24"/>
                <w:szCs w:val="24"/>
              </w:rPr>
            </w:pPr>
            <w:r>
              <w:rPr>
                <w:rFonts w:ascii="Times New Roman" w:hAnsi="Times New Roman"/>
                <w:sz w:val="24"/>
                <w:szCs w:val="24"/>
              </w:rPr>
              <w:t xml:space="preserve">Стандарты ЕКСД. </w:t>
            </w:r>
          </w:p>
          <w:p w14:paraId="1C1767B7" w14:textId="77777777" w:rsidR="00BE10B1" w:rsidRDefault="00BE10B1">
            <w:pPr>
              <w:spacing w:after="0"/>
              <w:rPr>
                <w:rFonts w:ascii="Times New Roman" w:hAnsi="Times New Roman"/>
                <w:sz w:val="24"/>
                <w:szCs w:val="24"/>
              </w:rPr>
            </w:pPr>
            <w:r>
              <w:rPr>
                <w:rFonts w:ascii="Times New Roman" w:hAnsi="Times New Roman"/>
                <w:sz w:val="24"/>
                <w:szCs w:val="24"/>
              </w:rPr>
              <w:t xml:space="preserve">Виды изделий и конструкторской документации. </w:t>
            </w:r>
          </w:p>
          <w:p w14:paraId="48F28AF5" w14:textId="77777777" w:rsidR="00BE10B1" w:rsidRDefault="00BE10B1">
            <w:pPr>
              <w:spacing w:after="0"/>
              <w:rPr>
                <w:rFonts w:ascii="Times New Roman" w:hAnsi="Times New Roman"/>
                <w:sz w:val="24"/>
                <w:szCs w:val="24"/>
              </w:rPr>
            </w:pPr>
            <w:r>
              <w:rPr>
                <w:rFonts w:ascii="Times New Roman" w:hAnsi="Times New Roman"/>
                <w:sz w:val="24"/>
                <w:szCs w:val="24"/>
              </w:rPr>
              <w:t xml:space="preserve">Основная надпись. </w:t>
            </w:r>
          </w:p>
          <w:p w14:paraId="1BC9AAAE" w14:textId="77777777" w:rsidR="00BE10B1" w:rsidRDefault="00BE10B1">
            <w:pPr>
              <w:spacing w:after="0"/>
              <w:rPr>
                <w:rFonts w:ascii="Times New Roman" w:hAnsi="Times New Roman"/>
                <w:b/>
                <w:bCs/>
                <w:sz w:val="24"/>
                <w:szCs w:val="24"/>
              </w:rPr>
            </w:pPr>
            <w:r>
              <w:rPr>
                <w:rFonts w:ascii="Times New Roman" w:hAnsi="Times New Roman"/>
                <w:sz w:val="24"/>
                <w:szCs w:val="24"/>
              </w:rPr>
              <w:t>Форматы.</w:t>
            </w:r>
          </w:p>
        </w:tc>
        <w:tc>
          <w:tcPr>
            <w:tcW w:w="0" w:type="auto"/>
            <w:vMerge/>
            <w:vAlign w:val="center"/>
            <w:hideMark/>
          </w:tcPr>
          <w:p w14:paraId="22A5883D"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3685A63" w14:textId="77777777" w:rsidR="00BE10B1" w:rsidRDefault="00BE10B1">
            <w:pPr>
              <w:spacing w:after="0" w:line="256" w:lineRule="auto"/>
              <w:rPr>
                <w:rFonts w:ascii="Times New Roman" w:hAnsi="Times New Roman"/>
                <w:b/>
                <w:sz w:val="24"/>
                <w:szCs w:val="24"/>
              </w:rPr>
            </w:pPr>
          </w:p>
        </w:tc>
      </w:tr>
      <w:tr w:rsidR="00BE10B1" w14:paraId="0C54A64F" w14:textId="77777777" w:rsidTr="00BE10B1">
        <w:trPr>
          <w:trHeight w:val="20"/>
        </w:trPr>
        <w:tc>
          <w:tcPr>
            <w:tcW w:w="0" w:type="auto"/>
            <w:vMerge/>
            <w:vAlign w:val="center"/>
            <w:hideMark/>
          </w:tcPr>
          <w:p w14:paraId="2B7885D3" w14:textId="77777777" w:rsidR="00BE10B1" w:rsidRDefault="00BE10B1">
            <w:pPr>
              <w:spacing w:after="0" w:line="256" w:lineRule="auto"/>
              <w:rPr>
                <w:rFonts w:ascii="Times New Roman" w:hAnsi="Times New Roman"/>
                <w:b/>
                <w:bCs/>
                <w:sz w:val="24"/>
                <w:szCs w:val="24"/>
              </w:rPr>
            </w:pPr>
          </w:p>
        </w:tc>
        <w:tc>
          <w:tcPr>
            <w:tcW w:w="3161" w:type="pct"/>
            <w:hideMark/>
          </w:tcPr>
          <w:p w14:paraId="49B2AA2C" w14:textId="77777777" w:rsidR="00BE10B1" w:rsidRDefault="00BE10B1">
            <w:pPr>
              <w:spacing w:after="0"/>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446" w:type="pct"/>
            <w:vAlign w:val="center"/>
            <w:hideMark/>
          </w:tcPr>
          <w:p w14:paraId="66372E80"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6DFFE081" w14:textId="77777777" w:rsidR="00BE10B1" w:rsidRDefault="00BE10B1">
            <w:pPr>
              <w:spacing w:after="0" w:line="256" w:lineRule="auto"/>
              <w:rPr>
                <w:rFonts w:ascii="Times New Roman" w:hAnsi="Times New Roman"/>
                <w:b/>
                <w:sz w:val="24"/>
                <w:szCs w:val="24"/>
              </w:rPr>
            </w:pPr>
          </w:p>
        </w:tc>
      </w:tr>
      <w:tr w:rsidR="00BE10B1" w14:paraId="35DE43EA" w14:textId="77777777" w:rsidTr="00BE10B1">
        <w:trPr>
          <w:trHeight w:val="20"/>
        </w:trPr>
        <w:tc>
          <w:tcPr>
            <w:tcW w:w="0" w:type="auto"/>
            <w:vMerge/>
            <w:vAlign w:val="center"/>
            <w:hideMark/>
          </w:tcPr>
          <w:p w14:paraId="267CD87A" w14:textId="77777777" w:rsidR="00BE10B1" w:rsidRDefault="00BE10B1">
            <w:pPr>
              <w:spacing w:after="0" w:line="256" w:lineRule="auto"/>
              <w:rPr>
                <w:rFonts w:ascii="Times New Roman" w:hAnsi="Times New Roman"/>
                <w:b/>
                <w:bCs/>
                <w:sz w:val="24"/>
                <w:szCs w:val="24"/>
              </w:rPr>
            </w:pPr>
          </w:p>
        </w:tc>
        <w:tc>
          <w:tcPr>
            <w:tcW w:w="3161" w:type="pct"/>
            <w:hideMark/>
          </w:tcPr>
          <w:p w14:paraId="1E898781" w14:textId="77777777" w:rsidR="00BE10B1" w:rsidRDefault="00BE10B1">
            <w:pPr>
              <w:spacing w:after="0"/>
              <w:rPr>
                <w:rFonts w:ascii="Times New Roman" w:hAnsi="Times New Roman"/>
                <w:b/>
                <w:sz w:val="24"/>
                <w:szCs w:val="24"/>
              </w:rPr>
            </w:pPr>
            <w:r>
              <w:rPr>
                <w:rFonts w:ascii="Times New Roman" w:hAnsi="Times New Roman"/>
                <w:sz w:val="24"/>
                <w:szCs w:val="24"/>
              </w:rPr>
              <w:t>1. П</w:t>
            </w:r>
            <w:r>
              <w:rPr>
                <w:rFonts w:ascii="Times New Roman" w:hAnsi="Times New Roman"/>
                <w:bCs/>
                <w:sz w:val="24"/>
                <w:szCs w:val="24"/>
              </w:rPr>
              <w:t>рактическое занятие</w:t>
            </w:r>
            <w:r>
              <w:rPr>
                <w:rFonts w:ascii="Times New Roman" w:hAnsi="Times New Roman"/>
                <w:spacing w:val="-14"/>
                <w:sz w:val="24"/>
                <w:szCs w:val="24"/>
              </w:rPr>
              <w:t>«</w:t>
            </w:r>
            <w:r>
              <w:rPr>
                <w:rFonts w:ascii="Times New Roman" w:hAnsi="Times New Roman"/>
                <w:bCs/>
                <w:spacing w:val="-14"/>
                <w:sz w:val="24"/>
                <w:szCs w:val="24"/>
              </w:rPr>
              <w:t xml:space="preserve">Чтение чертежей согласно </w:t>
            </w:r>
            <w:r>
              <w:rPr>
                <w:rFonts w:ascii="Times New Roman" w:hAnsi="Times New Roman"/>
                <w:bCs/>
                <w:spacing w:val="-14"/>
                <w:sz w:val="24"/>
                <w:szCs w:val="24"/>
                <w:lang w:val="en-US"/>
              </w:rPr>
              <w:t>ISO</w:t>
            </w:r>
            <w:r>
              <w:rPr>
                <w:rFonts w:ascii="Times New Roman" w:hAnsi="Times New Roman"/>
                <w:bCs/>
                <w:spacing w:val="-14"/>
                <w:sz w:val="24"/>
                <w:szCs w:val="24"/>
              </w:rPr>
              <w:t xml:space="preserve"> в 3</w:t>
            </w:r>
            <w:r>
              <w:rPr>
                <w:rFonts w:ascii="Times New Roman" w:hAnsi="Times New Roman"/>
                <w:bCs/>
                <w:spacing w:val="-14"/>
                <w:sz w:val="24"/>
                <w:szCs w:val="24"/>
                <w:lang w:val="en-US"/>
              </w:rPr>
              <w:t>D</w:t>
            </w:r>
            <w:r>
              <w:rPr>
                <w:rFonts w:ascii="Times New Roman" w:hAnsi="Times New Roman"/>
                <w:bCs/>
                <w:spacing w:val="-14"/>
                <w:sz w:val="24"/>
                <w:szCs w:val="24"/>
              </w:rPr>
              <w:t xml:space="preserve"> изображении»</w:t>
            </w:r>
          </w:p>
        </w:tc>
        <w:tc>
          <w:tcPr>
            <w:tcW w:w="446" w:type="pct"/>
            <w:vAlign w:val="center"/>
            <w:hideMark/>
          </w:tcPr>
          <w:p w14:paraId="1D2028C5"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75C8DD4A" w14:textId="77777777" w:rsidR="00BE10B1" w:rsidRDefault="00BE10B1">
            <w:pPr>
              <w:spacing w:after="0" w:line="256" w:lineRule="auto"/>
              <w:rPr>
                <w:rFonts w:ascii="Times New Roman" w:hAnsi="Times New Roman"/>
                <w:b/>
                <w:sz w:val="24"/>
                <w:szCs w:val="24"/>
              </w:rPr>
            </w:pPr>
          </w:p>
        </w:tc>
      </w:tr>
      <w:tr w:rsidR="00BE10B1" w14:paraId="203083DE" w14:textId="77777777" w:rsidTr="00BE10B1">
        <w:trPr>
          <w:trHeight w:val="20"/>
        </w:trPr>
        <w:tc>
          <w:tcPr>
            <w:tcW w:w="0" w:type="auto"/>
            <w:vMerge/>
            <w:vAlign w:val="center"/>
            <w:hideMark/>
          </w:tcPr>
          <w:p w14:paraId="2AE02E5E" w14:textId="77777777" w:rsidR="00BE10B1" w:rsidRDefault="00BE10B1">
            <w:pPr>
              <w:spacing w:after="0" w:line="256" w:lineRule="auto"/>
              <w:rPr>
                <w:rFonts w:ascii="Times New Roman" w:hAnsi="Times New Roman"/>
                <w:b/>
                <w:bCs/>
                <w:sz w:val="24"/>
                <w:szCs w:val="24"/>
              </w:rPr>
            </w:pPr>
          </w:p>
        </w:tc>
        <w:tc>
          <w:tcPr>
            <w:tcW w:w="3161" w:type="pct"/>
            <w:hideMark/>
          </w:tcPr>
          <w:p w14:paraId="755F9520"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46" w:type="pct"/>
            <w:vAlign w:val="center"/>
            <w:hideMark/>
          </w:tcPr>
          <w:p w14:paraId="6EE8E9A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78599831" w14:textId="77777777" w:rsidR="00BE10B1" w:rsidRDefault="00BE10B1">
            <w:pPr>
              <w:spacing w:after="0" w:line="256" w:lineRule="auto"/>
              <w:rPr>
                <w:rFonts w:ascii="Times New Roman" w:hAnsi="Times New Roman"/>
                <w:b/>
                <w:sz w:val="24"/>
                <w:szCs w:val="24"/>
              </w:rPr>
            </w:pPr>
          </w:p>
        </w:tc>
      </w:tr>
      <w:tr w:rsidR="00BE10B1" w14:paraId="4E453378" w14:textId="77777777" w:rsidTr="00BE10B1">
        <w:trPr>
          <w:trHeight w:val="667"/>
        </w:trPr>
        <w:tc>
          <w:tcPr>
            <w:tcW w:w="768" w:type="pct"/>
            <w:vMerge w:val="restart"/>
            <w:hideMark/>
          </w:tcPr>
          <w:p w14:paraId="003F9D11"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Тема 1.3.</w:t>
            </w:r>
          </w:p>
          <w:p w14:paraId="2379383F" w14:textId="77777777" w:rsidR="00BE10B1" w:rsidRDefault="00BE10B1">
            <w:pPr>
              <w:spacing w:after="0"/>
              <w:rPr>
                <w:rFonts w:ascii="Times New Roman" w:hAnsi="Times New Roman"/>
                <w:b/>
                <w:bCs/>
                <w:sz w:val="24"/>
                <w:szCs w:val="24"/>
              </w:rPr>
            </w:pPr>
            <w:r>
              <w:rPr>
                <w:rFonts w:ascii="Times New Roman" w:hAnsi="Times New Roman"/>
                <w:b/>
                <w:sz w:val="24"/>
                <w:szCs w:val="24"/>
              </w:rPr>
              <w:t>Инструменты, оборудование, станки на английском языке</w:t>
            </w:r>
          </w:p>
        </w:tc>
        <w:tc>
          <w:tcPr>
            <w:tcW w:w="3161" w:type="pct"/>
            <w:hideMark/>
          </w:tcPr>
          <w:p w14:paraId="7C6F7CA9"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446" w:type="pct"/>
            <w:vMerge w:val="restart"/>
            <w:vAlign w:val="center"/>
            <w:hideMark/>
          </w:tcPr>
          <w:p w14:paraId="5C0E5B5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25" w:type="pct"/>
            <w:vMerge w:val="restart"/>
            <w:hideMark/>
          </w:tcPr>
          <w:p w14:paraId="2DD269C7" w14:textId="77777777" w:rsidR="00BE10B1" w:rsidRDefault="00BE10B1">
            <w:pPr>
              <w:spacing w:after="0"/>
              <w:rPr>
                <w:rFonts w:ascii="Times New Roman" w:hAnsi="Times New Roman"/>
                <w:bCs/>
                <w:sz w:val="24"/>
                <w:szCs w:val="24"/>
              </w:rPr>
            </w:pPr>
            <w:r>
              <w:rPr>
                <w:rFonts w:ascii="Times New Roman" w:hAnsi="Times New Roman"/>
                <w:bCs/>
                <w:sz w:val="24"/>
                <w:szCs w:val="24"/>
              </w:rPr>
              <w:t>ОК01.</w:t>
            </w:r>
          </w:p>
          <w:p w14:paraId="7C30BCF9" w14:textId="77777777" w:rsidR="00BE10B1" w:rsidRDefault="00BE10B1">
            <w:pPr>
              <w:spacing w:after="0"/>
              <w:rPr>
                <w:rFonts w:ascii="Times New Roman" w:hAnsi="Times New Roman"/>
                <w:bCs/>
                <w:sz w:val="24"/>
                <w:szCs w:val="24"/>
              </w:rPr>
            </w:pPr>
            <w:r>
              <w:rPr>
                <w:rFonts w:ascii="Times New Roman" w:hAnsi="Times New Roman"/>
                <w:bCs/>
                <w:sz w:val="24"/>
                <w:szCs w:val="24"/>
              </w:rPr>
              <w:t xml:space="preserve">ОК02. </w:t>
            </w:r>
          </w:p>
          <w:p w14:paraId="74CE99CF" w14:textId="77777777" w:rsidR="00BE10B1" w:rsidRDefault="00BE10B1">
            <w:pPr>
              <w:spacing w:after="0"/>
              <w:rPr>
                <w:rFonts w:ascii="Times New Roman" w:hAnsi="Times New Roman"/>
                <w:bCs/>
                <w:sz w:val="24"/>
                <w:szCs w:val="24"/>
              </w:rPr>
            </w:pPr>
            <w:r>
              <w:rPr>
                <w:rFonts w:ascii="Times New Roman" w:hAnsi="Times New Roman"/>
                <w:bCs/>
                <w:sz w:val="24"/>
                <w:szCs w:val="24"/>
              </w:rPr>
              <w:t>ОК 09.</w:t>
            </w:r>
          </w:p>
          <w:p w14:paraId="34EF960F" w14:textId="77777777" w:rsidR="00BE10B1" w:rsidRDefault="00BE10B1">
            <w:pPr>
              <w:spacing w:after="0"/>
              <w:rPr>
                <w:rFonts w:ascii="Times New Roman" w:hAnsi="Times New Roman"/>
                <w:bCs/>
                <w:sz w:val="24"/>
                <w:szCs w:val="24"/>
              </w:rPr>
            </w:pPr>
            <w:r>
              <w:rPr>
                <w:rFonts w:ascii="Times New Roman" w:hAnsi="Times New Roman"/>
                <w:bCs/>
                <w:sz w:val="24"/>
                <w:szCs w:val="24"/>
              </w:rPr>
              <w:t>ОК 10.</w:t>
            </w:r>
          </w:p>
          <w:p w14:paraId="665C7AAA" w14:textId="77777777" w:rsidR="00BE10B1" w:rsidRDefault="00BE10B1">
            <w:pPr>
              <w:spacing w:after="0"/>
              <w:rPr>
                <w:rFonts w:ascii="Times New Roman" w:hAnsi="Times New Roman"/>
                <w:bCs/>
                <w:sz w:val="24"/>
                <w:szCs w:val="24"/>
              </w:rPr>
            </w:pPr>
            <w:r>
              <w:rPr>
                <w:rFonts w:ascii="Times New Roman" w:hAnsi="Times New Roman"/>
                <w:bCs/>
                <w:sz w:val="24"/>
                <w:szCs w:val="24"/>
              </w:rPr>
              <w:t>ПК1.1.</w:t>
            </w:r>
          </w:p>
          <w:p w14:paraId="04DAB4F6" w14:textId="77777777" w:rsidR="00BE10B1" w:rsidRDefault="00BE10B1">
            <w:pPr>
              <w:spacing w:after="0"/>
              <w:rPr>
                <w:rFonts w:ascii="Times New Roman" w:hAnsi="Times New Roman"/>
                <w:bCs/>
                <w:sz w:val="24"/>
                <w:szCs w:val="24"/>
              </w:rPr>
            </w:pPr>
            <w:r>
              <w:rPr>
                <w:rFonts w:ascii="Times New Roman" w:hAnsi="Times New Roman"/>
                <w:bCs/>
                <w:sz w:val="24"/>
                <w:szCs w:val="24"/>
              </w:rPr>
              <w:t>ПК 1.2.</w:t>
            </w:r>
          </w:p>
          <w:p w14:paraId="555CF5BE" w14:textId="77777777" w:rsidR="00BE10B1" w:rsidRDefault="00BE10B1">
            <w:pPr>
              <w:spacing w:after="0"/>
              <w:rPr>
                <w:rFonts w:ascii="Times New Roman" w:hAnsi="Times New Roman"/>
                <w:bCs/>
                <w:sz w:val="24"/>
                <w:szCs w:val="24"/>
              </w:rPr>
            </w:pPr>
            <w:r>
              <w:rPr>
                <w:rFonts w:ascii="Times New Roman" w:hAnsi="Times New Roman"/>
                <w:bCs/>
                <w:sz w:val="24"/>
                <w:szCs w:val="24"/>
              </w:rPr>
              <w:t>ПК2.1-ПК2.2</w:t>
            </w:r>
          </w:p>
          <w:p w14:paraId="6A4C5296" w14:textId="77777777" w:rsidR="00BE10B1" w:rsidRDefault="00BE10B1">
            <w:pPr>
              <w:spacing w:after="0"/>
              <w:rPr>
                <w:rFonts w:ascii="Times New Roman" w:hAnsi="Times New Roman"/>
                <w:bCs/>
                <w:sz w:val="24"/>
                <w:szCs w:val="24"/>
              </w:rPr>
            </w:pPr>
            <w:r>
              <w:rPr>
                <w:rFonts w:ascii="Times New Roman" w:hAnsi="Times New Roman"/>
                <w:bCs/>
                <w:sz w:val="24"/>
                <w:szCs w:val="24"/>
              </w:rPr>
              <w:t>ПК3.1-ПК3.2</w:t>
            </w:r>
          </w:p>
          <w:p w14:paraId="0D093929" w14:textId="77777777" w:rsidR="00BE10B1" w:rsidRDefault="00BE10B1">
            <w:pPr>
              <w:spacing w:after="0"/>
              <w:rPr>
                <w:rFonts w:ascii="Times New Roman" w:hAnsi="Times New Roman"/>
                <w:bCs/>
                <w:sz w:val="24"/>
                <w:szCs w:val="24"/>
              </w:rPr>
            </w:pPr>
            <w:r>
              <w:rPr>
                <w:rFonts w:ascii="Times New Roman" w:hAnsi="Times New Roman"/>
                <w:bCs/>
                <w:sz w:val="24"/>
                <w:szCs w:val="24"/>
              </w:rPr>
              <w:t>ПК4.1-ПК4.2</w:t>
            </w:r>
          </w:p>
          <w:p w14:paraId="35E28641" w14:textId="77777777" w:rsidR="00BE10B1" w:rsidRDefault="00BE10B1">
            <w:pPr>
              <w:spacing w:after="0"/>
              <w:jc w:val="center"/>
              <w:rPr>
                <w:rFonts w:ascii="Times New Roman" w:hAnsi="Times New Roman"/>
                <w:b/>
                <w:bCs/>
                <w:sz w:val="24"/>
                <w:szCs w:val="24"/>
              </w:rPr>
            </w:pPr>
            <w:r>
              <w:rPr>
                <w:rFonts w:ascii="Times New Roman" w:hAnsi="Times New Roman"/>
                <w:bCs/>
                <w:sz w:val="24"/>
                <w:szCs w:val="24"/>
              </w:rPr>
              <w:t>ПК5.1-ПК5.2</w:t>
            </w:r>
          </w:p>
        </w:tc>
      </w:tr>
      <w:tr w:rsidR="00BE10B1" w14:paraId="15614E32" w14:textId="77777777" w:rsidTr="00BE10B1">
        <w:trPr>
          <w:trHeight w:val="665"/>
        </w:trPr>
        <w:tc>
          <w:tcPr>
            <w:tcW w:w="0" w:type="auto"/>
            <w:vMerge/>
            <w:vAlign w:val="center"/>
            <w:hideMark/>
          </w:tcPr>
          <w:p w14:paraId="4FD463DA" w14:textId="77777777" w:rsidR="00BE10B1" w:rsidRDefault="00BE10B1">
            <w:pPr>
              <w:spacing w:after="0" w:line="256" w:lineRule="auto"/>
              <w:rPr>
                <w:rFonts w:ascii="Times New Roman" w:hAnsi="Times New Roman"/>
                <w:b/>
                <w:bCs/>
                <w:sz w:val="24"/>
                <w:szCs w:val="24"/>
              </w:rPr>
            </w:pPr>
          </w:p>
        </w:tc>
        <w:tc>
          <w:tcPr>
            <w:tcW w:w="3161" w:type="pct"/>
            <w:hideMark/>
          </w:tcPr>
          <w:p w14:paraId="22077332" w14:textId="77777777" w:rsidR="00BE10B1" w:rsidRDefault="00BE10B1" w:rsidP="008033D0">
            <w:pPr>
              <w:numPr>
                <w:ilvl w:val="0"/>
                <w:numId w:val="43"/>
              </w:numPr>
              <w:spacing w:after="0"/>
              <w:ind w:left="0" w:firstLine="0"/>
              <w:jc w:val="both"/>
              <w:rPr>
                <w:rFonts w:ascii="Times New Roman" w:hAnsi="Times New Roman"/>
                <w:b/>
                <w:sz w:val="24"/>
                <w:szCs w:val="24"/>
              </w:rPr>
            </w:pPr>
            <w:r>
              <w:rPr>
                <w:rFonts w:ascii="Times New Roman" w:hAnsi="Times New Roman"/>
                <w:b/>
                <w:sz w:val="24"/>
                <w:szCs w:val="24"/>
              </w:rPr>
              <w:t>Инструменты для обработки наружных поверхностей.</w:t>
            </w:r>
          </w:p>
          <w:p w14:paraId="12DB0634" w14:textId="77777777" w:rsidR="00BE10B1" w:rsidRDefault="00BE10B1">
            <w:pPr>
              <w:spacing w:after="0"/>
              <w:jc w:val="both"/>
              <w:rPr>
                <w:rFonts w:ascii="Times New Roman" w:hAnsi="Times New Roman"/>
                <w:sz w:val="24"/>
                <w:szCs w:val="24"/>
              </w:rPr>
            </w:pPr>
            <w:r>
              <w:rPr>
                <w:rFonts w:ascii="Times New Roman" w:hAnsi="Times New Roman"/>
                <w:bCs/>
                <w:sz w:val="24"/>
                <w:szCs w:val="24"/>
              </w:rPr>
              <w:t xml:space="preserve">Введение лексических единиц: </w:t>
            </w:r>
            <w:r>
              <w:rPr>
                <w:rFonts w:ascii="Times New Roman" w:hAnsi="Times New Roman"/>
                <w:sz w:val="24"/>
                <w:szCs w:val="24"/>
              </w:rPr>
              <w:t>инструмент для обработки наружных поверхностей, резцы, фрезы, плашки.</w:t>
            </w:r>
          </w:p>
          <w:p w14:paraId="7789C5D7" w14:textId="77777777" w:rsidR="00BE10B1" w:rsidRDefault="00BE10B1">
            <w:pPr>
              <w:spacing w:after="0"/>
              <w:rPr>
                <w:rFonts w:ascii="Times New Roman" w:hAnsi="Times New Roman"/>
                <w:b/>
                <w:bCs/>
                <w:sz w:val="24"/>
                <w:szCs w:val="24"/>
              </w:rPr>
            </w:pPr>
            <w:r>
              <w:rPr>
                <w:rFonts w:ascii="Times New Roman" w:hAnsi="Times New Roman"/>
                <w:bCs/>
                <w:sz w:val="24"/>
                <w:szCs w:val="24"/>
              </w:rPr>
              <w:t xml:space="preserve">Введение лексических единиц: </w:t>
            </w:r>
            <w:r>
              <w:rPr>
                <w:rFonts w:ascii="Times New Roman" w:hAnsi="Times New Roman"/>
                <w:sz w:val="24"/>
                <w:szCs w:val="24"/>
              </w:rPr>
              <w:t>осевой инструмент, сверла, зенкеры, развертки, зенковки, метчики</w:t>
            </w:r>
            <w:r>
              <w:rPr>
                <w:rFonts w:ascii="Times New Roman" w:hAnsi="Times New Roman"/>
                <w:i/>
                <w:sz w:val="24"/>
                <w:szCs w:val="24"/>
              </w:rPr>
              <w:t>.</w:t>
            </w:r>
          </w:p>
        </w:tc>
        <w:tc>
          <w:tcPr>
            <w:tcW w:w="0" w:type="auto"/>
            <w:vMerge/>
            <w:vAlign w:val="center"/>
            <w:hideMark/>
          </w:tcPr>
          <w:p w14:paraId="7B77B7D9"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AD4EBA8" w14:textId="77777777" w:rsidR="00BE10B1" w:rsidRDefault="00BE10B1">
            <w:pPr>
              <w:spacing w:after="0" w:line="256" w:lineRule="auto"/>
              <w:rPr>
                <w:rFonts w:ascii="Times New Roman" w:hAnsi="Times New Roman"/>
                <w:b/>
                <w:bCs/>
                <w:sz w:val="24"/>
                <w:szCs w:val="24"/>
              </w:rPr>
            </w:pPr>
          </w:p>
        </w:tc>
      </w:tr>
      <w:tr w:rsidR="00BE10B1" w14:paraId="2883E600" w14:textId="77777777" w:rsidTr="00BE10B1">
        <w:trPr>
          <w:trHeight w:val="665"/>
        </w:trPr>
        <w:tc>
          <w:tcPr>
            <w:tcW w:w="0" w:type="auto"/>
            <w:vMerge/>
            <w:vAlign w:val="center"/>
            <w:hideMark/>
          </w:tcPr>
          <w:p w14:paraId="5101968D" w14:textId="77777777" w:rsidR="00BE10B1" w:rsidRDefault="00BE10B1">
            <w:pPr>
              <w:spacing w:after="0" w:line="256" w:lineRule="auto"/>
              <w:rPr>
                <w:rFonts w:ascii="Times New Roman" w:hAnsi="Times New Roman"/>
                <w:b/>
                <w:bCs/>
                <w:sz w:val="24"/>
                <w:szCs w:val="24"/>
              </w:rPr>
            </w:pPr>
          </w:p>
        </w:tc>
        <w:tc>
          <w:tcPr>
            <w:tcW w:w="3161" w:type="pct"/>
            <w:hideMark/>
          </w:tcPr>
          <w:p w14:paraId="44F97684" w14:textId="77777777" w:rsidR="00BE10B1" w:rsidRDefault="00BE10B1" w:rsidP="008033D0">
            <w:pPr>
              <w:numPr>
                <w:ilvl w:val="0"/>
                <w:numId w:val="43"/>
              </w:numPr>
              <w:spacing w:after="0"/>
              <w:ind w:left="0"/>
              <w:rPr>
                <w:rFonts w:ascii="Times New Roman" w:hAnsi="Times New Roman"/>
                <w:b/>
                <w:sz w:val="24"/>
                <w:szCs w:val="24"/>
              </w:rPr>
            </w:pPr>
            <w:r>
              <w:rPr>
                <w:rFonts w:ascii="Times New Roman" w:hAnsi="Times New Roman"/>
                <w:b/>
                <w:sz w:val="24"/>
                <w:szCs w:val="24"/>
              </w:rPr>
              <w:t xml:space="preserve">2. Металлообрабатывающие станки. </w:t>
            </w:r>
          </w:p>
          <w:p w14:paraId="314470E2" w14:textId="77777777" w:rsidR="00BE10B1" w:rsidRDefault="00BE10B1">
            <w:pPr>
              <w:spacing w:after="0"/>
              <w:rPr>
                <w:rFonts w:ascii="Times New Roman" w:hAnsi="Times New Roman"/>
                <w:b/>
                <w:bCs/>
                <w:sz w:val="24"/>
                <w:szCs w:val="24"/>
              </w:rPr>
            </w:pPr>
            <w:r>
              <w:rPr>
                <w:rFonts w:ascii="Times New Roman" w:hAnsi="Times New Roman"/>
                <w:b/>
                <w:sz w:val="24"/>
                <w:szCs w:val="24"/>
              </w:rPr>
              <w:t>А</w:t>
            </w:r>
            <w:r>
              <w:rPr>
                <w:rFonts w:ascii="Times New Roman" w:hAnsi="Times New Roman"/>
                <w:b/>
                <w:bCs/>
                <w:sz w:val="24"/>
                <w:szCs w:val="24"/>
              </w:rPr>
              <w:t xml:space="preserve">бразивные, вспомогательные инструменты (материалы). </w:t>
            </w:r>
          </w:p>
          <w:p w14:paraId="29AB5A28" w14:textId="77777777" w:rsidR="00BE10B1" w:rsidRDefault="00BE10B1">
            <w:pPr>
              <w:spacing w:after="0"/>
              <w:rPr>
                <w:rFonts w:ascii="Times New Roman" w:hAnsi="Times New Roman"/>
                <w:b/>
                <w:bCs/>
                <w:sz w:val="24"/>
                <w:szCs w:val="24"/>
              </w:rPr>
            </w:pPr>
            <w:r>
              <w:rPr>
                <w:rFonts w:ascii="Times New Roman" w:hAnsi="Times New Roman"/>
                <w:bCs/>
                <w:sz w:val="24"/>
                <w:szCs w:val="24"/>
              </w:rPr>
              <w:t xml:space="preserve">Введение лексических единиц: </w:t>
            </w:r>
            <w:r>
              <w:rPr>
                <w:rFonts w:ascii="Times New Roman" w:hAnsi="Times New Roman"/>
                <w:sz w:val="24"/>
                <w:szCs w:val="24"/>
              </w:rPr>
              <w:t xml:space="preserve">токарный станок, станки с электроприводом, форма, деталь, сверлильный станок, шлифовальный станок, электрофизический станок, зубообрабатывающий станок, фрезерный станок, строгальный станок; абразивные инструменты, шлифовальные круги, шлифовальные шкурки; </w:t>
            </w:r>
            <w:r>
              <w:rPr>
                <w:rFonts w:ascii="Times New Roman" w:hAnsi="Times New Roman"/>
                <w:bCs/>
                <w:sz w:val="24"/>
                <w:szCs w:val="24"/>
              </w:rPr>
              <w:t>шлифовальные материалы, алмазные, эльборовые, электрокорундовые, карбид-кремниевые. Чтение прилагаемых инструкций с полным извлечением информации.</w:t>
            </w:r>
          </w:p>
        </w:tc>
        <w:tc>
          <w:tcPr>
            <w:tcW w:w="0" w:type="auto"/>
            <w:vMerge/>
            <w:vAlign w:val="center"/>
            <w:hideMark/>
          </w:tcPr>
          <w:p w14:paraId="2DAE7205"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858FA38" w14:textId="77777777" w:rsidR="00BE10B1" w:rsidRDefault="00BE10B1">
            <w:pPr>
              <w:spacing w:after="0" w:line="256" w:lineRule="auto"/>
              <w:rPr>
                <w:rFonts w:ascii="Times New Roman" w:hAnsi="Times New Roman"/>
                <w:b/>
                <w:bCs/>
                <w:sz w:val="24"/>
                <w:szCs w:val="24"/>
              </w:rPr>
            </w:pPr>
          </w:p>
        </w:tc>
      </w:tr>
      <w:tr w:rsidR="00BE10B1" w14:paraId="118E5032" w14:textId="77777777" w:rsidTr="00BE10B1">
        <w:trPr>
          <w:trHeight w:val="665"/>
        </w:trPr>
        <w:tc>
          <w:tcPr>
            <w:tcW w:w="0" w:type="auto"/>
            <w:vMerge/>
            <w:vAlign w:val="center"/>
            <w:hideMark/>
          </w:tcPr>
          <w:p w14:paraId="671B558E" w14:textId="77777777" w:rsidR="00BE10B1" w:rsidRDefault="00BE10B1">
            <w:pPr>
              <w:spacing w:after="0" w:line="256" w:lineRule="auto"/>
              <w:rPr>
                <w:rFonts w:ascii="Times New Roman" w:hAnsi="Times New Roman"/>
                <w:b/>
                <w:bCs/>
                <w:sz w:val="24"/>
                <w:szCs w:val="24"/>
              </w:rPr>
            </w:pPr>
          </w:p>
        </w:tc>
        <w:tc>
          <w:tcPr>
            <w:tcW w:w="3161" w:type="pct"/>
            <w:hideMark/>
          </w:tcPr>
          <w:p w14:paraId="1EAE1456" w14:textId="77777777" w:rsidR="00BE10B1" w:rsidRDefault="00BE10B1">
            <w:pPr>
              <w:spacing w:after="0"/>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446" w:type="pct"/>
            <w:vAlign w:val="center"/>
            <w:hideMark/>
          </w:tcPr>
          <w:p w14:paraId="174EE25D"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484EC953" w14:textId="77777777" w:rsidR="00BE10B1" w:rsidRDefault="00BE10B1">
            <w:pPr>
              <w:spacing w:after="0" w:line="256" w:lineRule="auto"/>
              <w:rPr>
                <w:rFonts w:ascii="Times New Roman" w:hAnsi="Times New Roman"/>
                <w:b/>
                <w:bCs/>
                <w:sz w:val="24"/>
                <w:szCs w:val="24"/>
              </w:rPr>
            </w:pPr>
          </w:p>
        </w:tc>
      </w:tr>
      <w:tr w:rsidR="00BE10B1" w14:paraId="5525CCA8" w14:textId="77777777" w:rsidTr="00BE10B1">
        <w:trPr>
          <w:trHeight w:val="665"/>
        </w:trPr>
        <w:tc>
          <w:tcPr>
            <w:tcW w:w="0" w:type="auto"/>
            <w:vMerge/>
            <w:vAlign w:val="center"/>
            <w:hideMark/>
          </w:tcPr>
          <w:p w14:paraId="1BA735E1" w14:textId="77777777" w:rsidR="00BE10B1" w:rsidRDefault="00BE10B1">
            <w:pPr>
              <w:spacing w:after="0" w:line="256" w:lineRule="auto"/>
              <w:rPr>
                <w:rFonts w:ascii="Times New Roman" w:hAnsi="Times New Roman"/>
                <w:b/>
                <w:bCs/>
                <w:sz w:val="24"/>
                <w:szCs w:val="24"/>
              </w:rPr>
            </w:pPr>
          </w:p>
        </w:tc>
        <w:tc>
          <w:tcPr>
            <w:tcW w:w="3161" w:type="pct"/>
            <w:hideMark/>
          </w:tcPr>
          <w:p w14:paraId="78CAB68D" w14:textId="77777777" w:rsidR="00BE10B1" w:rsidRDefault="00BE10B1">
            <w:pPr>
              <w:spacing w:after="0"/>
              <w:rPr>
                <w:rFonts w:ascii="Times New Roman" w:hAnsi="Times New Roman"/>
                <w:b/>
                <w:bCs/>
                <w:sz w:val="24"/>
                <w:szCs w:val="24"/>
              </w:rPr>
            </w:pPr>
            <w:r>
              <w:rPr>
                <w:rFonts w:ascii="Times New Roman" w:hAnsi="Times New Roman"/>
                <w:sz w:val="24"/>
                <w:szCs w:val="24"/>
              </w:rPr>
              <w:t>1.П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Диалог на тему: «Решение технических проблем в процессе обработки детали»».</w:t>
            </w:r>
          </w:p>
        </w:tc>
        <w:tc>
          <w:tcPr>
            <w:tcW w:w="446" w:type="pct"/>
            <w:vAlign w:val="center"/>
            <w:hideMark/>
          </w:tcPr>
          <w:p w14:paraId="13CA39CF"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501873F8" w14:textId="77777777" w:rsidR="00BE10B1" w:rsidRDefault="00BE10B1">
            <w:pPr>
              <w:spacing w:after="0" w:line="256" w:lineRule="auto"/>
              <w:rPr>
                <w:rFonts w:ascii="Times New Roman" w:hAnsi="Times New Roman"/>
                <w:b/>
                <w:bCs/>
                <w:sz w:val="24"/>
                <w:szCs w:val="24"/>
              </w:rPr>
            </w:pPr>
          </w:p>
        </w:tc>
      </w:tr>
      <w:tr w:rsidR="00BE10B1" w14:paraId="11025B1E" w14:textId="77777777" w:rsidTr="00BE10B1">
        <w:trPr>
          <w:trHeight w:val="369"/>
        </w:trPr>
        <w:tc>
          <w:tcPr>
            <w:tcW w:w="0" w:type="auto"/>
            <w:vMerge/>
            <w:vAlign w:val="center"/>
            <w:hideMark/>
          </w:tcPr>
          <w:p w14:paraId="26292186" w14:textId="77777777" w:rsidR="00BE10B1" w:rsidRDefault="00BE10B1">
            <w:pPr>
              <w:spacing w:after="0" w:line="256" w:lineRule="auto"/>
              <w:rPr>
                <w:rFonts w:ascii="Times New Roman" w:hAnsi="Times New Roman"/>
                <w:b/>
                <w:bCs/>
                <w:sz w:val="24"/>
                <w:szCs w:val="24"/>
              </w:rPr>
            </w:pPr>
          </w:p>
        </w:tc>
        <w:tc>
          <w:tcPr>
            <w:tcW w:w="3161" w:type="pct"/>
            <w:hideMark/>
          </w:tcPr>
          <w:p w14:paraId="12F7D904"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46" w:type="pct"/>
            <w:vAlign w:val="center"/>
            <w:hideMark/>
          </w:tcPr>
          <w:p w14:paraId="494D1EE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25" w:type="pct"/>
          </w:tcPr>
          <w:p w14:paraId="2EA87E4F" w14:textId="77777777" w:rsidR="00BE10B1" w:rsidRDefault="00BE10B1">
            <w:pPr>
              <w:spacing w:after="0"/>
              <w:rPr>
                <w:rFonts w:ascii="Times New Roman" w:hAnsi="Times New Roman"/>
                <w:b/>
                <w:bCs/>
                <w:sz w:val="24"/>
                <w:szCs w:val="24"/>
              </w:rPr>
            </w:pPr>
          </w:p>
        </w:tc>
      </w:tr>
      <w:tr w:rsidR="00BE10B1" w14:paraId="1EA0AF23" w14:textId="77777777" w:rsidTr="00BE10B1">
        <w:trPr>
          <w:trHeight w:val="227"/>
        </w:trPr>
        <w:tc>
          <w:tcPr>
            <w:tcW w:w="768" w:type="pct"/>
            <w:vMerge w:val="restart"/>
            <w:hideMark/>
          </w:tcPr>
          <w:p w14:paraId="226E4D2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 xml:space="preserve">Тема 1.4 </w:t>
            </w:r>
          </w:p>
          <w:p w14:paraId="7C921D3D"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Материалове-дение.</w:t>
            </w:r>
          </w:p>
        </w:tc>
        <w:tc>
          <w:tcPr>
            <w:tcW w:w="3161" w:type="pct"/>
            <w:hideMark/>
          </w:tcPr>
          <w:p w14:paraId="0C78B216" w14:textId="77777777" w:rsidR="00BE10B1" w:rsidRDefault="00BE10B1">
            <w:pPr>
              <w:spacing w:after="0"/>
              <w:rPr>
                <w:rFonts w:ascii="Times New Roman" w:hAnsi="Times New Roman"/>
                <w:spacing w:val="-10"/>
                <w:sz w:val="24"/>
                <w:szCs w:val="24"/>
              </w:rPr>
            </w:pPr>
            <w:r>
              <w:rPr>
                <w:rFonts w:ascii="Times New Roman" w:hAnsi="Times New Roman"/>
                <w:b/>
                <w:bCs/>
                <w:sz w:val="24"/>
                <w:szCs w:val="24"/>
              </w:rPr>
              <w:t>Содержание учебного материала</w:t>
            </w:r>
          </w:p>
        </w:tc>
        <w:tc>
          <w:tcPr>
            <w:tcW w:w="446" w:type="pct"/>
            <w:vMerge w:val="restart"/>
            <w:vAlign w:val="center"/>
            <w:hideMark/>
          </w:tcPr>
          <w:p w14:paraId="0D54B276"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25" w:type="pct"/>
            <w:vMerge w:val="restart"/>
            <w:hideMark/>
          </w:tcPr>
          <w:p w14:paraId="054F22C0" w14:textId="77777777" w:rsidR="00BE10B1" w:rsidRDefault="00BE10B1">
            <w:pPr>
              <w:spacing w:after="0"/>
              <w:rPr>
                <w:rFonts w:ascii="Times New Roman" w:hAnsi="Times New Roman"/>
                <w:bCs/>
                <w:sz w:val="24"/>
                <w:szCs w:val="24"/>
              </w:rPr>
            </w:pPr>
            <w:r>
              <w:rPr>
                <w:rFonts w:ascii="Times New Roman" w:hAnsi="Times New Roman"/>
                <w:bCs/>
                <w:sz w:val="24"/>
                <w:szCs w:val="24"/>
              </w:rPr>
              <w:t>ОК01.</w:t>
            </w:r>
          </w:p>
          <w:p w14:paraId="47F4D6F9" w14:textId="77777777" w:rsidR="00BE10B1" w:rsidRDefault="00BE10B1">
            <w:pPr>
              <w:spacing w:after="0"/>
              <w:rPr>
                <w:rFonts w:ascii="Times New Roman" w:hAnsi="Times New Roman"/>
                <w:bCs/>
                <w:sz w:val="24"/>
                <w:szCs w:val="24"/>
              </w:rPr>
            </w:pPr>
            <w:r>
              <w:rPr>
                <w:rFonts w:ascii="Times New Roman" w:hAnsi="Times New Roman"/>
                <w:bCs/>
                <w:sz w:val="24"/>
                <w:szCs w:val="24"/>
              </w:rPr>
              <w:t xml:space="preserve">ОК02. </w:t>
            </w:r>
          </w:p>
          <w:p w14:paraId="16E7E347" w14:textId="77777777" w:rsidR="00BE10B1" w:rsidRDefault="00BE10B1">
            <w:pPr>
              <w:spacing w:after="0"/>
              <w:rPr>
                <w:rFonts w:ascii="Times New Roman" w:hAnsi="Times New Roman"/>
                <w:bCs/>
                <w:sz w:val="24"/>
                <w:szCs w:val="24"/>
              </w:rPr>
            </w:pPr>
            <w:r>
              <w:rPr>
                <w:rFonts w:ascii="Times New Roman" w:hAnsi="Times New Roman"/>
                <w:bCs/>
                <w:sz w:val="24"/>
                <w:szCs w:val="24"/>
              </w:rPr>
              <w:t>ОК 09.</w:t>
            </w:r>
          </w:p>
          <w:p w14:paraId="5906E5F2" w14:textId="77777777" w:rsidR="00BE10B1" w:rsidRDefault="00BE10B1">
            <w:pPr>
              <w:spacing w:after="0"/>
              <w:rPr>
                <w:rFonts w:ascii="Times New Roman" w:hAnsi="Times New Roman"/>
                <w:bCs/>
                <w:sz w:val="24"/>
                <w:szCs w:val="24"/>
              </w:rPr>
            </w:pPr>
            <w:r>
              <w:rPr>
                <w:rFonts w:ascii="Times New Roman" w:hAnsi="Times New Roman"/>
                <w:bCs/>
                <w:sz w:val="24"/>
                <w:szCs w:val="24"/>
              </w:rPr>
              <w:t>ОК 10.</w:t>
            </w:r>
          </w:p>
          <w:p w14:paraId="78B055DE" w14:textId="77777777" w:rsidR="00BE10B1" w:rsidRDefault="00BE10B1">
            <w:pPr>
              <w:spacing w:after="0"/>
              <w:rPr>
                <w:rFonts w:ascii="Times New Roman" w:hAnsi="Times New Roman"/>
                <w:bCs/>
                <w:sz w:val="24"/>
                <w:szCs w:val="24"/>
              </w:rPr>
            </w:pPr>
            <w:r>
              <w:rPr>
                <w:rFonts w:ascii="Times New Roman" w:hAnsi="Times New Roman"/>
                <w:bCs/>
                <w:sz w:val="24"/>
                <w:szCs w:val="24"/>
              </w:rPr>
              <w:t>ПК1.1.</w:t>
            </w:r>
          </w:p>
          <w:p w14:paraId="1FDB2780" w14:textId="77777777" w:rsidR="00BE10B1" w:rsidRDefault="00BE10B1">
            <w:pPr>
              <w:spacing w:after="0"/>
              <w:rPr>
                <w:rFonts w:ascii="Times New Roman" w:hAnsi="Times New Roman"/>
                <w:bCs/>
                <w:sz w:val="24"/>
                <w:szCs w:val="24"/>
              </w:rPr>
            </w:pPr>
            <w:r>
              <w:rPr>
                <w:rFonts w:ascii="Times New Roman" w:hAnsi="Times New Roman"/>
                <w:bCs/>
                <w:sz w:val="24"/>
                <w:szCs w:val="24"/>
              </w:rPr>
              <w:t>ПК 1.2.</w:t>
            </w:r>
          </w:p>
          <w:p w14:paraId="35872B19" w14:textId="77777777" w:rsidR="00BE10B1" w:rsidRDefault="00BE10B1">
            <w:pPr>
              <w:spacing w:after="0"/>
              <w:rPr>
                <w:rFonts w:ascii="Times New Roman" w:hAnsi="Times New Roman"/>
                <w:bCs/>
                <w:sz w:val="24"/>
                <w:szCs w:val="24"/>
              </w:rPr>
            </w:pPr>
            <w:r>
              <w:rPr>
                <w:rFonts w:ascii="Times New Roman" w:hAnsi="Times New Roman"/>
                <w:bCs/>
                <w:sz w:val="24"/>
                <w:szCs w:val="24"/>
              </w:rPr>
              <w:t>ПК2.1-ПК2.2</w:t>
            </w:r>
          </w:p>
          <w:p w14:paraId="1D8D3081" w14:textId="77777777" w:rsidR="00BE10B1" w:rsidRDefault="00BE10B1">
            <w:pPr>
              <w:spacing w:after="0"/>
              <w:rPr>
                <w:rFonts w:ascii="Times New Roman" w:hAnsi="Times New Roman"/>
                <w:bCs/>
                <w:sz w:val="24"/>
                <w:szCs w:val="24"/>
              </w:rPr>
            </w:pPr>
            <w:r>
              <w:rPr>
                <w:rFonts w:ascii="Times New Roman" w:hAnsi="Times New Roman"/>
                <w:bCs/>
                <w:sz w:val="24"/>
                <w:szCs w:val="24"/>
              </w:rPr>
              <w:t>ПК3.1-ПК3.2</w:t>
            </w:r>
          </w:p>
          <w:p w14:paraId="4C8A9736" w14:textId="77777777" w:rsidR="00BE10B1" w:rsidRDefault="00BE10B1">
            <w:pPr>
              <w:spacing w:after="0"/>
              <w:rPr>
                <w:rFonts w:ascii="Times New Roman" w:hAnsi="Times New Roman"/>
                <w:bCs/>
                <w:sz w:val="24"/>
                <w:szCs w:val="24"/>
              </w:rPr>
            </w:pPr>
            <w:r>
              <w:rPr>
                <w:rFonts w:ascii="Times New Roman" w:hAnsi="Times New Roman"/>
                <w:bCs/>
                <w:sz w:val="24"/>
                <w:szCs w:val="24"/>
              </w:rPr>
              <w:t>ПК4.1-ПК4.2</w:t>
            </w:r>
          </w:p>
          <w:p w14:paraId="7BD7BDFE" w14:textId="77777777" w:rsidR="00BE10B1" w:rsidRDefault="00BE10B1">
            <w:pPr>
              <w:spacing w:after="0"/>
              <w:rPr>
                <w:rFonts w:ascii="Times New Roman" w:hAnsi="Times New Roman"/>
                <w:b/>
                <w:bCs/>
                <w:sz w:val="24"/>
                <w:szCs w:val="24"/>
              </w:rPr>
            </w:pPr>
            <w:r>
              <w:rPr>
                <w:rFonts w:ascii="Times New Roman" w:hAnsi="Times New Roman"/>
                <w:bCs/>
                <w:sz w:val="24"/>
                <w:szCs w:val="24"/>
              </w:rPr>
              <w:t>ПК5.1-ПК5.2</w:t>
            </w:r>
          </w:p>
        </w:tc>
      </w:tr>
      <w:tr w:rsidR="00BE10B1" w14:paraId="43D0F2C0" w14:textId="77777777" w:rsidTr="00BE10B1">
        <w:trPr>
          <w:trHeight w:val="227"/>
        </w:trPr>
        <w:tc>
          <w:tcPr>
            <w:tcW w:w="0" w:type="auto"/>
            <w:vMerge/>
            <w:vAlign w:val="center"/>
            <w:hideMark/>
          </w:tcPr>
          <w:p w14:paraId="156BA0EB" w14:textId="77777777" w:rsidR="00BE10B1" w:rsidRDefault="00BE10B1">
            <w:pPr>
              <w:spacing w:after="0" w:line="256" w:lineRule="auto"/>
              <w:rPr>
                <w:rFonts w:ascii="Times New Roman" w:hAnsi="Times New Roman"/>
                <w:b/>
                <w:bCs/>
                <w:sz w:val="24"/>
                <w:szCs w:val="24"/>
              </w:rPr>
            </w:pPr>
          </w:p>
        </w:tc>
        <w:tc>
          <w:tcPr>
            <w:tcW w:w="3161" w:type="pct"/>
            <w:hideMark/>
          </w:tcPr>
          <w:p w14:paraId="5D090A9F" w14:textId="77777777" w:rsidR="00BE10B1" w:rsidRDefault="00BE10B1">
            <w:pPr>
              <w:spacing w:after="0"/>
              <w:jc w:val="both"/>
              <w:rPr>
                <w:rFonts w:ascii="Times New Roman" w:hAnsi="Times New Roman"/>
                <w:b/>
                <w:sz w:val="24"/>
                <w:szCs w:val="24"/>
              </w:rPr>
            </w:pPr>
            <w:r>
              <w:rPr>
                <w:rFonts w:ascii="Times New Roman" w:hAnsi="Times New Roman"/>
                <w:b/>
                <w:sz w:val="24"/>
                <w:szCs w:val="24"/>
              </w:rPr>
              <w:t>1.Конструкционные материалы.</w:t>
            </w:r>
          </w:p>
          <w:p w14:paraId="3EE958E4" w14:textId="77777777" w:rsidR="00BE10B1" w:rsidRDefault="00BE10B1">
            <w:pPr>
              <w:spacing w:after="0"/>
              <w:rPr>
                <w:rFonts w:ascii="Times New Roman" w:hAnsi="Times New Roman"/>
                <w:spacing w:val="-10"/>
                <w:sz w:val="24"/>
                <w:szCs w:val="24"/>
              </w:rPr>
            </w:pPr>
            <w:r>
              <w:rPr>
                <w:rFonts w:ascii="Times New Roman" w:hAnsi="Times New Roman"/>
                <w:sz w:val="24"/>
                <w:szCs w:val="24"/>
              </w:rPr>
              <w:t>Введение лексических единиц: конструкционный материал, черные сплавы, сталь, чугун;  цветные сплавы,  бронза, латунь, силумин, титановый материал.</w:t>
            </w:r>
          </w:p>
        </w:tc>
        <w:tc>
          <w:tcPr>
            <w:tcW w:w="0" w:type="auto"/>
            <w:vMerge/>
            <w:vAlign w:val="center"/>
            <w:hideMark/>
          </w:tcPr>
          <w:p w14:paraId="19040895"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ACA093B" w14:textId="77777777" w:rsidR="00BE10B1" w:rsidRDefault="00BE10B1">
            <w:pPr>
              <w:spacing w:after="0" w:line="256" w:lineRule="auto"/>
              <w:rPr>
                <w:rFonts w:ascii="Times New Roman" w:hAnsi="Times New Roman"/>
                <w:b/>
                <w:bCs/>
                <w:sz w:val="24"/>
                <w:szCs w:val="24"/>
              </w:rPr>
            </w:pPr>
          </w:p>
        </w:tc>
      </w:tr>
      <w:tr w:rsidR="00BE10B1" w14:paraId="79791334" w14:textId="77777777" w:rsidTr="00BE10B1">
        <w:trPr>
          <w:trHeight w:val="227"/>
        </w:trPr>
        <w:tc>
          <w:tcPr>
            <w:tcW w:w="0" w:type="auto"/>
            <w:vMerge/>
            <w:vAlign w:val="center"/>
            <w:hideMark/>
          </w:tcPr>
          <w:p w14:paraId="41FD932E" w14:textId="77777777" w:rsidR="00BE10B1" w:rsidRDefault="00BE10B1">
            <w:pPr>
              <w:spacing w:after="0" w:line="256" w:lineRule="auto"/>
              <w:rPr>
                <w:rFonts w:ascii="Times New Roman" w:hAnsi="Times New Roman"/>
                <w:b/>
                <w:bCs/>
                <w:sz w:val="24"/>
                <w:szCs w:val="24"/>
              </w:rPr>
            </w:pPr>
          </w:p>
        </w:tc>
        <w:tc>
          <w:tcPr>
            <w:tcW w:w="3161" w:type="pct"/>
            <w:hideMark/>
          </w:tcPr>
          <w:p w14:paraId="380426F9" w14:textId="77777777" w:rsidR="00BE10B1" w:rsidRDefault="00BE10B1">
            <w:pPr>
              <w:spacing w:after="0"/>
              <w:rPr>
                <w:rFonts w:ascii="Times New Roman" w:hAnsi="Times New Roman"/>
                <w:spacing w:val="-10"/>
                <w:sz w:val="24"/>
                <w:szCs w:val="24"/>
              </w:rPr>
            </w:pPr>
            <w:r>
              <w:rPr>
                <w:rFonts w:ascii="Times New Roman" w:hAnsi="Times New Roman"/>
                <w:b/>
                <w:bCs/>
                <w:sz w:val="24"/>
                <w:szCs w:val="24"/>
              </w:rPr>
              <w:t>2.Инструментальные материалы.</w:t>
            </w:r>
            <w:r>
              <w:rPr>
                <w:rFonts w:ascii="Times New Roman" w:hAnsi="Times New Roman"/>
                <w:sz w:val="24"/>
                <w:szCs w:val="24"/>
              </w:rPr>
              <w:t xml:space="preserve"> Введение лексических единиц:</w:t>
            </w:r>
            <w:r>
              <w:rPr>
                <w:rFonts w:ascii="Times New Roman" w:hAnsi="Times New Roman"/>
                <w:bCs/>
                <w:sz w:val="24"/>
                <w:szCs w:val="24"/>
              </w:rPr>
              <w:t>инструментальный материал,  инструментальная сталь, углеродистая сталь, легированная сталь, быстрорежущая сталь, твердые сплавы, сверхтвердые материалы.</w:t>
            </w:r>
          </w:p>
        </w:tc>
        <w:tc>
          <w:tcPr>
            <w:tcW w:w="0" w:type="auto"/>
            <w:vMerge/>
            <w:vAlign w:val="center"/>
            <w:hideMark/>
          </w:tcPr>
          <w:p w14:paraId="1258017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553BFD81" w14:textId="77777777" w:rsidR="00BE10B1" w:rsidRDefault="00BE10B1">
            <w:pPr>
              <w:spacing w:after="0" w:line="256" w:lineRule="auto"/>
              <w:rPr>
                <w:rFonts w:ascii="Times New Roman" w:hAnsi="Times New Roman"/>
                <w:b/>
                <w:bCs/>
                <w:sz w:val="24"/>
                <w:szCs w:val="24"/>
              </w:rPr>
            </w:pPr>
          </w:p>
        </w:tc>
      </w:tr>
      <w:tr w:rsidR="00BE10B1" w14:paraId="1EDDC868" w14:textId="77777777" w:rsidTr="00BE10B1">
        <w:trPr>
          <w:trHeight w:val="227"/>
        </w:trPr>
        <w:tc>
          <w:tcPr>
            <w:tcW w:w="0" w:type="auto"/>
            <w:vMerge/>
            <w:vAlign w:val="center"/>
            <w:hideMark/>
          </w:tcPr>
          <w:p w14:paraId="34E2ADD3" w14:textId="77777777" w:rsidR="00BE10B1" w:rsidRDefault="00BE10B1">
            <w:pPr>
              <w:spacing w:after="0" w:line="256" w:lineRule="auto"/>
              <w:rPr>
                <w:rFonts w:ascii="Times New Roman" w:hAnsi="Times New Roman"/>
                <w:b/>
                <w:bCs/>
                <w:sz w:val="24"/>
                <w:szCs w:val="24"/>
              </w:rPr>
            </w:pPr>
          </w:p>
        </w:tc>
        <w:tc>
          <w:tcPr>
            <w:tcW w:w="3161" w:type="pct"/>
            <w:hideMark/>
          </w:tcPr>
          <w:p w14:paraId="77333BE9" w14:textId="77777777" w:rsidR="00BE10B1" w:rsidRDefault="00BE10B1">
            <w:pPr>
              <w:spacing w:after="0"/>
              <w:rPr>
                <w:rFonts w:ascii="Times New Roman" w:hAnsi="Times New Roman"/>
                <w:spacing w:val="-10"/>
                <w:sz w:val="24"/>
                <w:szCs w:val="24"/>
              </w:rPr>
            </w:pPr>
            <w:r>
              <w:rPr>
                <w:rFonts w:ascii="Times New Roman" w:hAnsi="Times New Roman"/>
                <w:b/>
                <w:bCs/>
                <w:sz w:val="24"/>
                <w:szCs w:val="24"/>
              </w:rPr>
              <w:t>В том числе практических занятий и лабораторных работ</w:t>
            </w:r>
          </w:p>
        </w:tc>
        <w:tc>
          <w:tcPr>
            <w:tcW w:w="446" w:type="pct"/>
            <w:vAlign w:val="center"/>
            <w:hideMark/>
          </w:tcPr>
          <w:p w14:paraId="038E45B2"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04146E72" w14:textId="77777777" w:rsidR="00BE10B1" w:rsidRDefault="00BE10B1">
            <w:pPr>
              <w:spacing w:after="0" w:line="256" w:lineRule="auto"/>
              <w:rPr>
                <w:rFonts w:ascii="Times New Roman" w:hAnsi="Times New Roman"/>
                <w:b/>
                <w:bCs/>
                <w:sz w:val="24"/>
                <w:szCs w:val="24"/>
              </w:rPr>
            </w:pPr>
          </w:p>
        </w:tc>
      </w:tr>
      <w:tr w:rsidR="00BE10B1" w14:paraId="56884F33" w14:textId="77777777" w:rsidTr="00BE10B1">
        <w:trPr>
          <w:trHeight w:val="227"/>
        </w:trPr>
        <w:tc>
          <w:tcPr>
            <w:tcW w:w="0" w:type="auto"/>
            <w:vMerge/>
            <w:vAlign w:val="center"/>
            <w:hideMark/>
          </w:tcPr>
          <w:p w14:paraId="3D5E1213" w14:textId="77777777" w:rsidR="00BE10B1" w:rsidRDefault="00BE10B1">
            <w:pPr>
              <w:spacing w:after="0" w:line="256" w:lineRule="auto"/>
              <w:rPr>
                <w:rFonts w:ascii="Times New Roman" w:hAnsi="Times New Roman"/>
                <w:b/>
                <w:bCs/>
                <w:sz w:val="24"/>
                <w:szCs w:val="24"/>
              </w:rPr>
            </w:pPr>
          </w:p>
        </w:tc>
        <w:tc>
          <w:tcPr>
            <w:tcW w:w="3161" w:type="pct"/>
            <w:hideMark/>
          </w:tcPr>
          <w:p w14:paraId="5CE84A01" w14:textId="77777777" w:rsidR="00BE10B1" w:rsidRDefault="00BE10B1">
            <w:pPr>
              <w:spacing w:after="0"/>
              <w:rPr>
                <w:rFonts w:ascii="Times New Roman" w:hAnsi="Times New Roman"/>
                <w:spacing w:val="-10"/>
                <w:sz w:val="24"/>
                <w:szCs w:val="24"/>
              </w:rPr>
            </w:pPr>
            <w:r>
              <w:rPr>
                <w:rFonts w:ascii="Times New Roman" w:hAnsi="Times New Roman"/>
                <w:sz w:val="24"/>
                <w:szCs w:val="24"/>
              </w:rPr>
              <w:t>1.П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Чтение тематических текстов с полным извлечением информации «Характеристика конструкционных материалов и их применение в токарных работах»»</w:t>
            </w:r>
          </w:p>
        </w:tc>
        <w:tc>
          <w:tcPr>
            <w:tcW w:w="446" w:type="pct"/>
            <w:vAlign w:val="center"/>
            <w:hideMark/>
          </w:tcPr>
          <w:p w14:paraId="566BDFC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0375BAB4" w14:textId="77777777" w:rsidR="00BE10B1" w:rsidRDefault="00BE10B1">
            <w:pPr>
              <w:spacing w:after="0" w:line="256" w:lineRule="auto"/>
              <w:rPr>
                <w:rFonts w:ascii="Times New Roman" w:hAnsi="Times New Roman"/>
                <w:b/>
                <w:bCs/>
                <w:sz w:val="24"/>
                <w:szCs w:val="24"/>
              </w:rPr>
            </w:pPr>
          </w:p>
        </w:tc>
      </w:tr>
      <w:tr w:rsidR="00BE10B1" w14:paraId="47A24123" w14:textId="77777777" w:rsidTr="00BE10B1">
        <w:trPr>
          <w:trHeight w:val="1087"/>
        </w:trPr>
        <w:tc>
          <w:tcPr>
            <w:tcW w:w="0" w:type="auto"/>
            <w:vMerge/>
            <w:vAlign w:val="center"/>
            <w:hideMark/>
          </w:tcPr>
          <w:p w14:paraId="46534021" w14:textId="77777777" w:rsidR="00BE10B1" w:rsidRDefault="00BE10B1">
            <w:pPr>
              <w:spacing w:after="0" w:line="256" w:lineRule="auto"/>
              <w:rPr>
                <w:rFonts w:ascii="Times New Roman" w:hAnsi="Times New Roman"/>
                <w:b/>
                <w:bCs/>
                <w:sz w:val="24"/>
                <w:szCs w:val="24"/>
              </w:rPr>
            </w:pPr>
          </w:p>
        </w:tc>
        <w:tc>
          <w:tcPr>
            <w:tcW w:w="3161" w:type="pct"/>
            <w:hideMark/>
          </w:tcPr>
          <w:p w14:paraId="02CFFB59" w14:textId="77777777" w:rsidR="00BE10B1" w:rsidRDefault="00BE10B1">
            <w:pPr>
              <w:spacing w:after="0"/>
              <w:rPr>
                <w:rFonts w:ascii="Times New Roman" w:hAnsi="Times New Roman"/>
                <w:spacing w:val="-10"/>
                <w:sz w:val="24"/>
                <w:szCs w:val="24"/>
              </w:rPr>
            </w:pPr>
            <w:r>
              <w:rPr>
                <w:rFonts w:ascii="Times New Roman" w:hAnsi="Times New Roman"/>
                <w:sz w:val="24"/>
                <w:szCs w:val="24"/>
              </w:rPr>
              <w:t>2.П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Чтение тематических текстов с полным извлечением информации «Характеристика инструментальных материалов и их применение при обработке деталей»»</w:t>
            </w:r>
          </w:p>
        </w:tc>
        <w:tc>
          <w:tcPr>
            <w:tcW w:w="446" w:type="pct"/>
            <w:vAlign w:val="center"/>
            <w:hideMark/>
          </w:tcPr>
          <w:p w14:paraId="7FEA322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56925A62" w14:textId="77777777" w:rsidR="00BE10B1" w:rsidRDefault="00BE10B1">
            <w:pPr>
              <w:spacing w:after="0" w:line="256" w:lineRule="auto"/>
              <w:rPr>
                <w:rFonts w:ascii="Times New Roman" w:hAnsi="Times New Roman"/>
                <w:b/>
                <w:bCs/>
                <w:sz w:val="24"/>
                <w:szCs w:val="24"/>
              </w:rPr>
            </w:pPr>
          </w:p>
        </w:tc>
      </w:tr>
      <w:tr w:rsidR="00BE10B1" w14:paraId="685DD581" w14:textId="77777777" w:rsidTr="00BE10B1">
        <w:trPr>
          <w:trHeight w:val="227"/>
        </w:trPr>
        <w:tc>
          <w:tcPr>
            <w:tcW w:w="0" w:type="auto"/>
            <w:vMerge/>
            <w:vAlign w:val="center"/>
            <w:hideMark/>
          </w:tcPr>
          <w:p w14:paraId="36A9A5E5" w14:textId="77777777" w:rsidR="00BE10B1" w:rsidRDefault="00BE10B1">
            <w:pPr>
              <w:spacing w:after="0" w:line="256" w:lineRule="auto"/>
              <w:rPr>
                <w:rFonts w:ascii="Times New Roman" w:hAnsi="Times New Roman"/>
                <w:b/>
                <w:bCs/>
                <w:sz w:val="24"/>
                <w:szCs w:val="24"/>
              </w:rPr>
            </w:pPr>
          </w:p>
        </w:tc>
        <w:tc>
          <w:tcPr>
            <w:tcW w:w="3161" w:type="pct"/>
            <w:hideMark/>
          </w:tcPr>
          <w:p w14:paraId="254E154A" w14:textId="77777777" w:rsidR="00BE10B1" w:rsidRDefault="00BE10B1">
            <w:pPr>
              <w:spacing w:after="0"/>
              <w:rPr>
                <w:rFonts w:ascii="Times New Roman" w:hAnsi="Times New Roman"/>
                <w:spacing w:val="-10"/>
                <w:sz w:val="24"/>
                <w:szCs w:val="24"/>
              </w:rPr>
            </w:pPr>
            <w:r>
              <w:rPr>
                <w:rFonts w:ascii="Times New Roman" w:hAnsi="Times New Roman"/>
                <w:b/>
                <w:bCs/>
                <w:sz w:val="24"/>
                <w:szCs w:val="24"/>
              </w:rPr>
              <w:t>Самостоятельная работа обучающихся</w:t>
            </w:r>
          </w:p>
        </w:tc>
        <w:tc>
          <w:tcPr>
            <w:tcW w:w="446" w:type="pct"/>
            <w:vAlign w:val="center"/>
            <w:hideMark/>
          </w:tcPr>
          <w:p w14:paraId="3F937C38"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18113D00" w14:textId="77777777" w:rsidR="00BE10B1" w:rsidRDefault="00BE10B1">
            <w:pPr>
              <w:spacing w:after="0" w:line="256" w:lineRule="auto"/>
              <w:rPr>
                <w:rFonts w:ascii="Times New Roman" w:hAnsi="Times New Roman"/>
                <w:b/>
                <w:bCs/>
                <w:sz w:val="24"/>
                <w:szCs w:val="24"/>
              </w:rPr>
            </w:pPr>
          </w:p>
        </w:tc>
      </w:tr>
      <w:tr w:rsidR="00BE10B1" w14:paraId="3C5B9526" w14:textId="77777777" w:rsidTr="00BE10B1">
        <w:trPr>
          <w:trHeight w:val="323"/>
        </w:trPr>
        <w:tc>
          <w:tcPr>
            <w:tcW w:w="768" w:type="pct"/>
            <w:vMerge w:val="restart"/>
          </w:tcPr>
          <w:p w14:paraId="72D4B20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Тема 1.5.</w:t>
            </w:r>
          </w:p>
          <w:p w14:paraId="64BE42D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Основные токарные работы  на английском языке</w:t>
            </w:r>
          </w:p>
          <w:p w14:paraId="7216B71F" w14:textId="77777777" w:rsidR="00BE10B1" w:rsidRDefault="00BE10B1">
            <w:pPr>
              <w:spacing w:after="0"/>
              <w:jc w:val="center"/>
              <w:rPr>
                <w:rFonts w:ascii="Times New Roman" w:hAnsi="Times New Roman"/>
                <w:b/>
                <w:bCs/>
                <w:sz w:val="24"/>
                <w:szCs w:val="24"/>
              </w:rPr>
            </w:pPr>
          </w:p>
        </w:tc>
        <w:tc>
          <w:tcPr>
            <w:tcW w:w="3161" w:type="pct"/>
            <w:hideMark/>
          </w:tcPr>
          <w:p w14:paraId="6C7C26FB"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446" w:type="pct"/>
            <w:vMerge w:val="restart"/>
            <w:vAlign w:val="center"/>
            <w:hideMark/>
          </w:tcPr>
          <w:p w14:paraId="71F05BCC"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5</w:t>
            </w:r>
          </w:p>
        </w:tc>
        <w:tc>
          <w:tcPr>
            <w:tcW w:w="625" w:type="pct"/>
            <w:vMerge w:val="restart"/>
          </w:tcPr>
          <w:p w14:paraId="2CFEA19D" w14:textId="77777777" w:rsidR="00BE10B1" w:rsidRDefault="00BE10B1">
            <w:pPr>
              <w:spacing w:after="0"/>
              <w:rPr>
                <w:rFonts w:ascii="Times New Roman" w:hAnsi="Times New Roman"/>
                <w:bCs/>
                <w:sz w:val="24"/>
                <w:szCs w:val="24"/>
              </w:rPr>
            </w:pPr>
            <w:r>
              <w:rPr>
                <w:rFonts w:ascii="Times New Roman" w:hAnsi="Times New Roman"/>
                <w:bCs/>
                <w:sz w:val="24"/>
                <w:szCs w:val="24"/>
              </w:rPr>
              <w:t>ОК 01.</w:t>
            </w:r>
          </w:p>
          <w:p w14:paraId="3F8ACB4B" w14:textId="77777777" w:rsidR="00BE10B1" w:rsidRDefault="00BE10B1">
            <w:pPr>
              <w:spacing w:after="0"/>
              <w:rPr>
                <w:rFonts w:ascii="Times New Roman" w:hAnsi="Times New Roman"/>
                <w:bCs/>
                <w:sz w:val="24"/>
                <w:szCs w:val="24"/>
              </w:rPr>
            </w:pPr>
            <w:r>
              <w:rPr>
                <w:rFonts w:ascii="Times New Roman" w:hAnsi="Times New Roman"/>
                <w:bCs/>
                <w:sz w:val="24"/>
                <w:szCs w:val="24"/>
              </w:rPr>
              <w:t xml:space="preserve">ОК 02. </w:t>
            </w:r>
          </w:p>
          <w:p w14:paraId="4AA5CC1F" w14:textId="77777777" w:rsidR="00BE10B1" w:rsidRDefault="00BE10B1">
            <w:pPr>
              <w:spacing w:after="0"/>
              <w:rPr>
                <w:rFonts w:ascii="Times New Roman" w:hAnsi="Times New Roman"/>
                <w:bCs/>
                <w:sz w:val="24"/>
                <w:szCs w:val="24"/>
              </w:rPr>
            </w:pPr>
            <w:r>
              <w:rPr>
                <w:rFonts w:ascii="Times New Roman" w:hAnsi="Times New Roman"/>
                <w:bCs/>
                <w:sz w:val="24"/>
                <w:szCs w:val="24"/>
              </w:rPr>
              <w:t>ОК 09.</w:t>
            </w:r>
          </w:p>
          <w:p w14:paraId="55948CDD" w14:textId="77777777" w:rsidR="00BE10B1" w:rsidRDefault="00BE10B1">
            <w:pPr>
              <w:spacing w:after="0"/>
              <w:rPr>
                <w:rFonts w:ascii="Times New Roman" w:hAnsi="Times New Roman"/>
                <w:bCs/>
                <w:sz w:val="24"/>
                <w:szCs w:val="24"/>
              </w:rPr>
            </w:pPr>
            <w:r>
              <w:rPr>
                <w:rFonts w:ascii="Times New Roman" w:hAnsi="Times New Roman"/>
                <w:bCs/>
                <w:sz w:val="24"/>
                <w:szCs w:val="24"/>
              </w:rPr>
              <w:t>ОК 10.</w:t>
            </w:r>
          </w:p>
          <w:p w14:paraId="3EECDEB1" w14:textId="77777777" w:rsidR="00BE10B1" w:rsidRDefault="00BE10B1">
            <w:pPr>
              <w:spacing w:after="0"/>
              <w:rPr>
                <w:rFonts w:ascii="Times New Roman" w:hAnsi="Times New Roman"/>
                <w:bCs/>
                <w:sz w:val="24"/>
                <w:szCs w:val="24"/>
              </w:rPr>
            </w:pPr>
            <w:r>
              <w:rPr>
                <w:rFonts w:ascii="Times New Roman" w:hAnsi="Times New Roman"/>
                <w:bCs/>
                <w:sz w:val="24"/>
                <w:szCs w:val="24"/>
              </w:rPr>
              <w:t>ПК1.3-ПК1.4</w:t>
            </w:r>
          </w:p>
          <w:p w14:paraId="2027EF10" w14:textId="77777777" w:rsidR="00BE10B1" w:rsidRDefault="00BE10B1">
            <w:pPr>
              <w:spacing w:after="0"/>
              <w:rPr>
                <w:rFonts w:ascii="Times New Roman" w:hAnsi="Times New Roman"/>
                <w:bCs/>
                <w:sz w:val="24"/>
                <w:szCs w:val="24"/>
              </w:rPr>
            </w:pPr>
            <w:r>
              <w:rPr>
                <w:rFonts w:ascii="Times New Roman" w:hAnsi="Times New Roman"/>
                <w:bCs/>
                <w:sz w:val="24"/>
                <w:szCs w:val="24"/>
              </w:rPr>
              <w:t>ПК2.3-ПК2.4</w:t>
            </w:r>
          </w:p>
          <w:p w14:paraId="370B0C95" w14:textId="77777777" w:rsidR="00BE10B1" w:rsidRDefault="00BE10B1">
            <w:pPr>
              <w:spacing w:after="0"/>
              <w:rPr>
                <w:rFonts w:ascii="Times New Roman" w:hAnsi="Times New Roman"/>
                <w:bCs/>
                <w:sz w:val="24"/>
                <w:szCs w:val="24"/>
              </w:rPr>
            </w:pPr>
            <w:r>
              <w:rPr>
                <w:rFonts w:ascii="Times New Roman" w:hAnsi="Times New Roman"/>
                <w:bCs/>
                <w:sz w:val="24"/>
                <w:szCs w:val="24"/>
              </w:rPr>
              <w:t>ПК3.3-ПК3.4</w:t>
            </w:r>
          </w:p>
          <w:p w14:paraId="3DEE8CD1" w14:textId="77777777" w:rsidR="00BE10B1" w:rsidRDefault="00BE10B1">
            <w:pPr>
              <w:spacing w:after="0"/>
              <w:rPr>
                <w:rFonts w:ascii="Times New Roman" w:hAnsi="Times New Roman"/>
                <w:bCs/>
                <w:sz w:val="24"/>
                <w:szCs w:val="24"/>
              </w:rPr>
            </w:pPr>
            <w:r>
              <w:rPr>
                <w:rFonts w:ascii="Times New Roman" w:hAnsi="Times New Roman"/>
                <w:bCs/>
                <w:sz w:val="24"/>
                <w:szCs w:val="24"/>
              </w:rPr>
              <w:t>ПК4.3-ПК4.4</w:t>
            </w:r>
          </w:p>
          <w:p w14:paraId="039CFBDB" w14:textId="77777777" w:rsidR="00BE10B1" w:rsidRDefault="00BE10B1">
            <w:pPr>
              <w:spacing w:after="0"/>
              <w:rPr>
                <w:rFonts w:ascii="Times New Roman" w:hAnsi="Times New Roman"/>
                <w:bCs/>
                <w:sz w:val="24"/>
                <w:szCs w:val="24"/>
              </w:rPr>
            </w:pPr>
            <w:r>
              <w:rPr>
                <w:rFonts w:ascii="Times New Roman" w:hAnsi="Times New Roman"/>
                <w:bCs/>
                <w:sz w:val="24"/>
                <w:szCs w:val="24"/>
              </w:rPr>
              <w:t>ПК5.3-ПК5.4</w:t>
            </w:r>
          </w:p>
          <w:p w14:paraId="3876B070" w14:textId="77777777" w:rsidR="00BE10B1" w:rsidRDefault="00BE10B1">
            <w:pPr>
              <w:spacing w:after="0"/>
              <w:jc w:val="center"/>
              <w:rPr>
                <w:rFonts w:ascii="Times New Roman" w:hAnsi="Times New Roman"/>
                <w:sz w:val="24"/>
                <w:szCs w:val="24"/>
              </w:rPr>
            </w:pPr>
          </w:p>
        </w:tc>
      </w:tr>
      <w:tr w:rsidR="00BE10B1" w14:paraId="7FCB4CD5" w14:textId="77777777" w:rsidTr="00BE10B1">
        <w:trPr>
          <w:trHeight w:val="320"/>
        </w:trPr>
        <w:tc>
          <w:tcPr>
            <w:tcW w:w="0" w:type="auto"/>
            <w:vMerge/>
            <w:vAlign w:val="center"/>
            <w:hideMark/>
          </w:tcPr>
          <w:p w14:paraId="2075B231" w14:textId="77777777" w:rsidR="00BE10B1" w:rsidRDefault="00BE10B1">
            <w:pPr>
              <w:spacing w:after="0" w:line="256" w:lineRule="auto"/>
              <w:rPr>
                <w:rFonts w:ascii="Times New Roman" w:hAnsi="Times New Roman"/>
                <w:b/>
                <w:bCs/>
                <w:sz w:val="24"/>
                <w:szCs w:val="24"/>
              </w:rPr>
            </w:pPr>
          </w:p>
        </w:tc>
        <w:tc>
          <w:tcPr>
            <w:tcW w:w="3161" w:type="pct"/>
            <w:hideMark/>
          </w:tcPr>
          <w:p w14:paraId="5E41BE0B" w14:textId="77777777" w:rsidR="00BE10B1" w:rsidRDefault="00BE10B1">
            <w:pPr>
              <w:spacing w:after="0"/>
              <w:jc w:val="both"/>
              <w:rPr>
                <w:rFonts w:ascii="Times New Roman" w:hAnsi="Times New Roman"/>
                <w:b/>
                <w:spacing w:val="-10"/>
                <w:sz w:val="24"/>
                <w:szCs w:val="24"/>
              </w:rPr>
            </w:pPr>
            <w:r>
              <w:rPr>
                <w:rFonts w:ascii="Times New Roman" w:hAnsi="Times New Roman"/>
                <w:b/>
                <w:spacing w:val="-10"/>
                <w:sz w:val="24"/>
                <w:szCs w:val="24"/>
              </w:rPr>
              <w:t>1.Обработка наружных и внутренних цилиндрических поверхностей.</w:t>
            </w:r>
          </w:p>
          <w:p w14:paraId="1B248756" w14:textId="77777777" w:rsidR="00BE10B1" w:rsidRDefault="00BE10B1">
            <w:pPr>
              <w:spacing w:after="0"/>
              <w:jc w:val="both"/>
              <w:rPr>
                <w:rFonts w:ascii="Times New Roman" w:hAnsi="Times New Roman"/>
                <w:b/>
                <w:bCs/>
                <w:sz w:val="24"/>
                <w:szCs w:val="24"/>
              </w:rPr>
            </w:pPr>
            <w:r>
              <w:rPr>
                <w:rFonts w:ascii="Times New Roman" w:hAnsi="Times New Roman"/>
                <w:bCs/>
                <w:sz w:val="24"/>
                <w:szCs w:val="24"/>
              </w:rPr>
              <w:t>Введение лексических единиц: наружная цилиндрическая поверхность, внутренняя цилиндрическая поверхность, торцовая поверхность,</w:t>
            </w:r>
            <w:r>
              <w:rPr>
                <w:rFonts w:ascii="Times New Roman" w:hAnsi="Times New Roman"/>
                <w:spacing w:val="-8"/>
                <w:sz w:val="24"/>
                <w:szCs w:val="24"/>
              </w:rPr>
              <w:t>отверстие, сверление, рассверливание, растачивание, развертывание, зенкерование</w:t>
            </w:r>
          </w:p>
        </w:tc>
        <w:tc>
          <w:tcPr>
            <w:tcW w:w="0" w:type="auto"/>
            <w:vMerge/>
            <w:vAlign w:val="center"/>
            <w:hideMark/>
          </w:tcPr>
          <w:p w14:paraId="6368B1D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27AE5B6" w14:textId="77777777" w:rsidR="00BE10B1" w:rsidRDefault="00BE10B1">
            <w:pPr>
              <w:spacing w:after="0" w:line="256" w:lineRule="auto"/>
              <w:rPr>
                <w:rFonts w:ascii="Times New Roman" w:hAnsi="Times New Roman"/>
                <w:sz w:val="24"/>
                <w:szCs w:val="24"/>
              </w:rPr>
            </w:pPr>
          </w:p>
        </w:tc>
      </w:tr>
      <w:tr w:rsidR="00BE10B1" w14:paraId="38E98F0C" w14:textId="77777777" w:rsidTr="00BE10B1">
        <w:trPr>
          <w:trHeight w:val="320"/>
        </w:trPr>
        <w:tc>
          <w:tcPr>
            <w:tcW w:w="0" w:type="auto"/>
            <w:vMerge/>
            <w:vAlign w:val="center"/>
            <w:hideMark/>
          </w:tcPr>
          <w:p w14:paraId="354F7FCA" w14:textId="77777777" w:rsidR="00BE10B1" w:rsidRDefault="00BE10B1">
            <w:pPr>
              <w:spacing w:after="0" w:line="256" w:lineRule="auto"/>
              <w:rPr>
                <w:rFonts w:ascii="Times New Roman" w:hAnsi="Times New Roman"/>
                <w:b/>
                <w:bCs/>
                <w:sz w:val="24"/>
                <w:szCs w:val="24"/>
              </w:rPr>
            </w:pPr>
          </w:p>
        </w:tc>
        <w:tc>
          <w:tcPr>
            <w:tcW w:w="3161" w:type="pct"/>
            <w:hideMark/>
          </w:tcPr>
          <w:p w14:paraId="45E63E53" w14:textId="77777777" w:rsidR="00BE10B1" w:rsidRDefault="00BE10B1">
            <w:pPr>
              <w:spacing w:after="0"/>
              <w:jc w:val="both"/>
              <w:rPr>
                <w:rFonts w:ascii="Times New Roman" w:hAnsi="Times New Roman"/>
                <w:b/>
                <w:sz w:val="24"/>
                <w:szCs w:val="24"/>
              </w:rPr>
            </w:pPr>
            <w:r>
              <w:rPr>
                <w:rFonts w:ascii="Times New Roman" w:hAnsi="Times New Roman"/>
                <w:b/>
                <w:sz w:val="24"/>
                <w:szCs w:val="24"/>
              </w:rPr>
              <w:t>2.Обработка конических и фасонных поверхностей, отделка поверхностей.</w:t>
            </w:r>
          </w:p>
          <w:p w14:paraId="2CF1DD1B" w14:textId="77777777" w:rsidR="00BE10B1" w:rsidRDefault="00BE10B1">
            <w:pPr>
              <w:spacing w:after="0"/>
              <w:ind w:firstLine="708"/>
              <w:rPr>
                <w:rFonts w:ascii="Times New Roman" w:hAnsi="Times New Roman"/>
                <w:b/>
                <w:bCs/>
                <w:sz w:val="24"/>
                <w:szCs w:val="24"/>
              </w:rPr>
            </w:pPr>
            <w:r>
              <w:rPr>
                <w:rFonts w:ascii="Times New Roman" w:hAnsi="Times New Roman"/>
                <w:bCs/>
                <w:sz w:val="24"/>
                <w:szCs w:val="24"/>
              </w:rPr>
              <w:t>Введение лексических единиц:</w:t>
            </w:r>
            <w:r>
              <w:rPr>
                <w:rFonts w:ascii="Times New Roman" w:hAnsi="Times New Roman"/>
                <w:sz w:val="24"/>
                <w:szCs w:val="24"/>
              </w:rPr>
              <w:t xml:space="preserve">коническая поверхность,  фасонная поверхность, </w:t>
            </w:r>
            <w:r>
              <w:rPr>
                <w:rFonts w:ascii="Times New Roman" w:hAnsi="Times New Roman"/>
                <w:spacing w:val="-10"/>
                <w:sz w:val="24"/>
                <w:szCs w:val="24"/>
              </w:rPr>
              <w:t>отделка поверхности, опиливание, полирование, доводка, тонкое точение, упрочняющая обработка, обкатывание,  раскатывание, выглаживание,  накатывание</w:t>
            </w:r>
          </w:p>
        </w:tc>
        <w:tc>
          <w:tcPr>
            <w:tcW w:w="0" w:type="auto"/>
            <w:vMerge/>
            <w:vAlign w:val="center"/>
            <w:hideMark/>
          </w:tcPr>
          <w:p w14:paraId="55BC1E50"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CE3C42C" w14:textId="77777777" w:rsidR="00BE10B1" w:rsidRDefault="00BE10B1">
            <w:pPr>
              <w:spacing w:after="0" w:line="256" w:lineRule="auto"/>
              <w:rPr>
                <w:rFonts w:ascii="Times New Roman" w:hAnsi="Times New Roman"/>
                <w:sz w:val="24"/>
                <w:szCs w:val="24"/>
              </w:rPr>
            </w:pPr>
          </w:p>
        </w:tc>
      </w:tr>
      <w:tr w:rsidR="00BE10B1" w14:paraId="36A6CB1A" w14:textId="77777777" w:rsidTr="00BE10B1">
        <w:trPr>
          <w:trHeight w:val="320"/>
        </w:trPr>
        <w:tc>
          <w:tcPr>
            <w:tcW w:w="0" w:type="auto"/>
            <w:vMerge/>
            <w:vAlign w:val="center"/>
            <w:hideMark/>
          </w:tcPr>
          <w:p w14:paraId="732188A3" w14:textId="77777777" w:rsidR="00BE10B1" w:rsidRDefault="00BE10B1">
            <w:pPr>
              <w:spacing w:after="0" w:line="256" w:lineRule="auto"/>
              <w:rPr>
                <w:rFonts w:ascii="Times New Roman" w:hAnsi="Times New Roman"/>
                <w:b/>
                <w:bCs/>
                <w:sz w:val="24"/>
                <w:szCs w:val="24"/>
              </w:rPr>
            </w:pPr>
          </w:p>
        </w:tc>
        <w:tc>
          <w:tcPr>
            <w:tcW w:w="3161" w:type="pct"/>
            <w:hideMark/>
          </w:tcPr>
          <w:p w14:paraId="6883C7C7" w14:textId="77777777" w:rsidR="00BE10B1" w:rsidRDefault="00BE10B1">
            <w:pPr>
              <w:spacing w:after="0"/>
              <w:jc w:val="both"/>
              <w:rPr>
                <w:rFonts w:ascii="Times New Roman" w:hAnsi="Times New Roman"/>
                <w:b/>
                <w:spacing w:val="-10"/>
                <w:sz w:val="24"/>
                <w:szCs w:val="24"/>
              </w:rPr>
            </w:pPr>
            <w:r>
              <w:rPr>
                <w:rFonts w:ascii="Times New Roman" w:hAnsi="Times New Roman"/>
                <w:b/>
                <w:spacing w:val="-10"/>
                <w:sz w:val="24"/>
                <w:szCs w:val="24"/>
              </w:rPr>
              <w:t>3.Нарезание резьбы.</w:t>
            </w:r>
          </w:p>
          <w:p w14:paraId="22941328" w14:textId="77777777" w:rsidR="00BE10B1" w:rsidRDefault="00BE10B1">
            <w:pPr>
              <w:spacing w:after="0"/>
              <w:rPr>
                <w:rFonts w:ascii="Times New Roman" w:hAnsi="Times New Roman"/>
                <w:b/>
                <w:bCs/>
                <w:sz w:val="24"/>
                <w:szCs w:val="24"/>
              </w:rPr>
            </w:pPr>
            <w:r>
              <w:rPr>
                <w:rFonts w:ascii="Times New Roman" w:hAnsi="Times New Roman"/>
                <w:bCs/>
                <w:sz w:val="24"/>
                <w:szCs w:val="24"/>
              </w:rPr>
              <w:t>Введение лексических единиц: стержень, плашка, плашакодержатель, метчик, метчикодержатель,  метрическая резьба, трубная резьба, дюймовая резьба, резьбовой резец.</w:t>
            </w:r>
          </w:p>
        </w:tc>
        <w:tc>
          <w:tcPr>
            <w:tcW w:w="0" w:type="auto"/>
            <w:vMerge/>
            <w:vAlign w:val="center"/>
            <w:hideMark/>
          </w:tcPr>
          <w:p w14:paraId="25AFB4A8"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0B263AD" w14:textId="77777777" w:rsidR="00BE10B1" w:rsidRDefault="00BE10B1">
            <w:pPr>
              <w:spacing w:after="0" w:line="256" w:lineRule="auto"/>
              <w:rPr>
                <w:rFonts w:ascii="Times New Roman" w:hAnsi="Times New Roman"/>
                <w:sz w:val="24"/>
                <w:szCs w:val="24"/>
              </w:rPr>
            </w:pPr>
          </w:p>
        </w:tc>
      </w:tr>
      <w:tr w:rsidR="00BE10B1" w14:paraId="582CEA14" w14:textId="77777777" w:rsidTr="00BE10B1">
        <w:trPr>
          <w:trHeight w:val="320"/>
        </w:trPr>
        <w:tc>
          <w:tcPr>
            <w:tcW w:w="0" w:type="auto"/>
            <w:vMerge/>
            <w:vAlign w:val="center"/>
            <w:hideMark/>
          </w:tcPr>
          <w:p w14:paraId="37CA6376" w14:textId="77777777" w:rsidR="00BE10B1" w:rsidRDefault="00BE10B1">
            <w:pPr>
              <w:spacing w:after="0" w:line="256" w:lineRule="auto"/>
              <w:rPr>
                <w:rFonts w:ascii="Times New Roman" w:hAnsi="Times New Roman"/>
                <w:b/>
                <w:bCs/>
                <w:sz w:val="24"/>
                <w:szCs w:val="24"/>
              </w:rPr>
            </w:pPr>
          </w:p>
        </w:tc>
        <w:tc>
          <w:tcPr>
            <w:tcW w:w="3161" w:type="pct"/>
            <w:hideMark/>
          </w:tcPr>
          <w:p w14:paraId="6A56767D" w14:textId="77777777" w:rsidR="00BE10B1" w:rsidRDefault="00BE10B1">
            <w:pPr>
              <w:spacing w:after="0"/>
              <w:jc w:val="both"/>
              <w:rPr>
                <w:rFonts w:ascii="Times New Roman" w:hAnsi="Times New Roman"/>
                <w:b/>
                <w:spacing w:val="-10"/>
                <w:sz w:val="24"/>
                <w:szCs w:val="24"/>
              </w:rPr>
            </w:pPr>
            <w:r>
              <w:rPr>
                <w:rFonts w:ascii="Times New Roman" w:hAnsi="Times New Roman"/>
                <w:b/>
                <w:spacing w:val="-10"/>
                <w:sz w:val="24"/>
                <w:szCs w:val="24"/>
              </w:rPr>
              <w:t>4.Обработка деталей со сложной установкой.</w:t>
            </w:r>
          </w:p>
          <w:p w14:paraId="120C8456" w14:textId="77777777" w:rsidR="00BE10B1" w:rsidRDefault="00BE10B1">
            <w:pPr>
              <w:spacing w:after="0"/>
              <w:rPr>
                <w:rFonts w:ascii="Times New Roman" w:hAnsi="Times New Roman"/>
                <w:b/>
                <w:bCs/>
                <w:sz w:val="24"/>
                <w:szCs w:val="24"/>
              </w:rPr>
            </w:pPr>
            <w:r>
              <w:rPr>
                <w:rFonts w:ascii="Times New Roman" w:hAnsi="Times New Roman"/>
                <w:bCs/>
                <w:sz w:val="24"/>
                <w:szCs w:val="24"/>
              </w:rPr>
              <w:t xml:space="preserve">Введение лексических единиц: </w:t>
            </w:r>
            <w:r>
              <w:rPr>
                <w:rFonts w:ascii="Times New Roman" w:hAnsi="Times New Roman"/>
                <w:spacing w:val="-10"/>
                <w:sz w:val="24"/>
                <w:szCs w:val="24"/>
              </w:rPr>
              <w:t>четырехкулачковый патрон, планшайба,  угольник,  люнет,  эксцентриковые детали, крупногабаритные детали, корпусные детали</w:t>
            </w:r>
          </w:p>
        </w:tc>
        <w:tc>
          <w:tcPr>
            <w:tcW w:w="0" w:type="auto"/>
            <w:vMerge/>
            <w:vAlign w:val="center"/>
            <w:hideMark/>
          </w:tcPr>
          <w:p w14:paraId="053D927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6279932" w14:textId="77777777" w:rsidR="00BE10B1" w:rsidRDefault="00BE10B1">
            <w:pPr>
              <w:spacing w:after="0" w:line="256" w:lineRule="auto"/>
              <w:rPr>
                <w:rFonts w:ascii="Times New Roman" w:hAnsi="Times New Roman"/>
                <w:sz w:val="24"/>
                <w:szCs w:val="24"/>
              </w:rPr>
            </w:pPr>
          </w:p>
        </w:tc>
      </w:tr>
      <w:tr w:rsidR="00BE10B1" w14:paraId="2CDF957D" w14:textId="77777777" w:rsidTr="00BE10B1">
        <w:trPr>
          <w:trHeight w:val="320"/>
        </w:trPr>
        <w:tc>
          <w:tcPr>
            <w:tcW w:w="0" w:type="auto"/>
            <w:vMerge/>
            <w:vAlign w:val="center"/>
            <w:hideMark/>
          </w:tcPr>
          <w:p w14:paraId="4E1CF614" w14:textId="77777777" w:rsidR="00BE10B1" w:rsidRDefault="00BE10B1">
            <w:pPr>
              <w:spacing w:after="0" w:line="256" w:lineRule="auto"/>
              <w:rPr>
                <w:rFonts w:ascii="Times New Roman" w:hAnsi="Times New Roman"/>
                <w:b/>
                <w:bCs/>
                <w:sz w:val="24"/>
                <w:szCs w:val="24"/>
              </w:rPr>
            </w:pPr>
          </w:p>
        </w:tc>
        <w:tc>
          <w:tcPr>
            <w:tcW w:w="3161" w:type="pct"/>
            <w:hideMark/>
          </w:tcPr>
          <w:p w14:paraId="48193DEC" w14:textId="77777777" w:rsidR="00BE10B1" w:rsidRDefault="00BE10B1">
            <w:pPr>
              <w:spacing w:after="0"/>
              <w:jc w:val="both"/>
              <w:rPr>
                <w:rFonts w:ascii="Times New Roman" w:hAnsi="Times New Roman"/>
                <w:b/>
                <w:sz w:val="24"/>
                <w:szCs w:val="24"/>
              </w:rPr>
            </w:pPr>
            <w:r>
              <w:rPr>
                <w:rFonts w:ascii="Times New Roman" w:hAnsi="Times New Roman"/>
                <w:b/>
                <w:sz w:val="24"/>
                <w:szCs w:val="24"/>
              </w:rPr>
              <w:t>5.Работа на токарных станках с числовым программным управлением.</w:t>
            </w:r>
          </w:p>
          <w:p w14:paraId="0B696CB7" w14:textId="77777777" w:rsidR="00BE10B1" w:rsidRDefault="00BE10B1">
            <w:pPr>
              <w:spacing w:after="0"/>
              <w:jc w:val="both"/>
              <w:rPr>
                <w:rFonts w:ascii="Times New Roman" w:hAnsi="Times New Roman"/>
                <w:color w:val="000000"/>
                <w:spacing w:val="-10"/>
                <w:sz w:val="24"/>
                <w:szCs w:val="24"/>
              </w:rPr>
            </w:pPr>
            <w:r>
              <w:rPr>
                <w:rFonts w:ascii="Times New Roman" w:hAnsi="Times New Roman"/>
                <w:bCs/>
                <w:sz w:val="24"/>
                <w:szCs w:val="24"/>
              </w:rPr>
              <w:t>Введение  лексических единиц:</w:t>
            </w:r>
            <w:r>
              <w:rPr>
                <w:rFonts w:ascii="Times New Roman" w:hAnsi="Times New Roman"/>
                <w:color w:val="000000"/>
                <w:spacing w:val="-10"/>
                <w:sz w:val="24"/>
                <w:szCs w:val="24"/>
              </w:rPr>
              <w:t>станки с числовым программным управлением, револьверная головка, шпендель, пульт управления, управляющий компьютер, станина, привод, класс  станка с числовым программным управлением: (</w:t>
            </w:r>
            <w:r>
              <w:rPr>
                <w:rFonts w:ascii="Times New Roman" w:hAnsi="Times New Roman"/>
                <w:color w:val="000000"/>
                <w:spacing w:val="-10"/>
                <w:sz w:val="24"/>
                <w:szCs w:val="24"/>
                <w:lang w:val="en-US"/>
              </w:rPr>
              <w:t>NC</w:t>
            </w:r>
            <w:r>
              <w:rPr>
                <w:rFonts w:ascii="Times New Roman" w:hAnsi="Times New Roman"/>
                <w:color w:val="000000"/>
                <w:spacing w:val="-10"/>
                <w:sz w:val="24"/>
                <w:szCs w:val="24"/>
              </w:rPr>
              <w:t>), (</w:t>
            </w:r>
            <w:r>
              <w:rPr>
                <w:rFonts w:ascii="Times New Roman" w:hAnsi="Times New Roman"/>
                <w:color w:val="000000"/>
                <w:spacing w:val="-10"/>
                <w:sz w:val="24"/>
                <w:szCs w:val="24"/>
                <w:lang w:val="en-US"/>
              </w:rPr>
              <w:t>SNC</w:t>
            </w:r>
            <w:r>
              <w:rPr>
                <w:rFonts w:ascii="Times New Roman" w:hAnsi="Times New Roman"/>
                <w:color w:val="000000"/>
                <w:spacing w:val="-10"/>
                <w:sz w:val="24"/>
                <w:szCs w:val="24"/>
              </w:rPr>
              <w:t>), (</w:t>
            </w:r>
            <w:r>
              <w:rPr>
                <w:rFonts w:ascii="Times New Roman" w:hAnsi="Times New Roman"/>
                <w:color w:val="000000"/>
                <w:spacing w:val="-10"/>
                <w:sz w:val="24"/>
                <w:szCs w:val="24"/>
                <w:lang w:val="en-US"/>
              </w:rPr>
              <w:t>CNC</w:t>
            </w:r>
            <w:r>
              <w:rPr>
                <w:rFonts w:ascii="Times New Roman" w:hAnsi="Times New Roman"/>
                <w:color w:val="000000"/>
                <w:spacing w:val="-10"/>
                <w:sz w:val="24"/>
                <w:szCs w:val="24"/>
              </w:rPr>
              <w:t xml:space="preserve">) </w:t>
            </w:r>
          </w:p>
          <w:p w14:paraId="667C641F" w14:textId="77777777" w:rsidR="00BE10B1" w:rsidRDefault="00BE10B1">
            <w:pPr>
              <w:spacing w:after="0"/>
              <w:rPr>
                <w:rFonts w:ascii="Times New Roman" w:hAnsi="Times New Roman"/>
                <w:bCs/>
                <w:sz w:val="24"/>
                <w:szCs w:val="24"/>
              </w:rPr>
            </w:pPr>
            <w:r>
              <w:rPr>
                <w:rFonts w:ascii="Times New Roman" w:hAnsi="Times New Roman"/>
                <w:color w:val="000000"/>
                <w:spacing w:val="-10"/>
                <w:sz w:val="24"/>
                <w:szCs w:val="24"/>
              </w:rPr>
              <w:t xml:space="preserve">Отечественные и зарубежные САП. Системы  </w:t>
            </w:r>
            <w:r>
              <w:rPr>
                <w:rFonts w:ascii="Times New Roman" w:hAnsi="Times New Roman"/>
                <w:color w:val="000000"/>
                <w:spacing w:val="-10"/>
                <w:sz w:val="24"/>
                <w:szCs w:val="24"/>
                <w:lang w:val="en-US"/>
              </w:rPr>
              <w:t>CAD</w:t>
            </w:r>
            <w:r>
              <w:rPr>
                <w:rFonts w:ascii="Times New Roman" w:hAnsi="Times New Roman"/>
                <w:color w:val="000000"/>
                <w:spacing w:val="-10"/>
                <w:sz w:val="24"/>
                <w:szCs w:val="24"/>
              </w:rPr>
              <w:t>/</w:t>
            </w:r>
            <w:r>
              <w:rPr>
                <w:rFonts w:ascii="Times New Roman" w:hAnsi="Times New Roman"/>
                <w:color w:val="000000"/>
                <w:spacing w:val="-10"/>
                <w:sz w:val="24"/>
                <w:szCs w:val="24"/>
                <w:lang w:val="en-US"/>
              </w:rPr>
              <w:t>CAM</w:t>
            </w:r>
            <w:r>
              <w:rPr>
                <w:rFonts w:ascii="Times New Roman" w:hAnsi="Times New Roman"/>
                <w:color w:val="000000"/>
                <w:spacing w:val="-10"/>
                <w:sz w:val="24"/>
                <w:szCs w:val="24"/>
              </w:rPr>
              <w:t xml:space="preserve">.  </w:t>
            </w:r>
          </w:p>
        </w:tc>
        <w:tc>
          <w:tcPr>
            <w:tcW w:w="0" w:type="auto"/>
            <w:vMerge/>
            <w:vAlign w:val="center"/>
            <w:hideMark/>
          </w:tcPr>
          <w:p w14:paraId="4D19E994"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7622B751" w14:textId="77777777" w:rsidR="00BE10B1" w:rsidRDefault="00BE10B1">
            <w:pPr>
              <w:spacing w:after="0" w:line="256" w:lineRule="auto"/>
              <w:rPr>
                <w:rFonts w:ascii="Times New Roman" w:hAnsi="Times New Roman"/>
                <w:sz w:val="24"/>
                <w:szCs w:val="24"/>
              </w:rPr>
            </w:pPr>
          </w:p>
        </w:tc>
      </w:tr>
      <w:tr w:rsidR="00BE10B1" w14:paraId="593300D6" w14:textId="77777777" w:rsidTr="00BE10B1">
        <w:trPr>
          <w:trHeight w:val="320"/>
        </w:trPr>
        <w:tc>
          <w:tcPr>
            <w:tcW w:w="0" w:type="auto"/>
            <w:vMerge/>
            <w:vAlign w:val="center"/>
            <w:hideMark/>
          </w:tcPr>
          <w:p w14:paraId="1876A804" w14:textId="77777777" w:rsidR="00BE10B1" w:rsidRDefault="00BE10B1">
            <w:pPr>
              <w:spacing w:after="0" w:line="256" w:lineRule="auto"/>
              <w:rPr>
                <w:rFonts w:ascii="Times New Roman" w:hAnsi="Times New Roman"/>
                <w:b/>
                <w:bCs/>
                <w:sz w:val="24"/>
                <w:szCs w:val="24"/>
              </w:rPr>
            </w:pPr>
          </w:p>
        </w:tc>
        <w:tc>
          <w:tcPr>
            <w:tcW w:w="3161" w:type="pct"/>
            <w:hideMark/>
          </w:tcPr>
          <w:p w14:paraId="1B185F7F" w14:textId="77777777" w:rsidR="00BE10B1" w:rsidRDefault="00BE10B1">
            <w:pPr>
              <w:spacing w:after="0"/>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446" w:type="pct"/>
            <w:vAlign w:val="center"/>
            <w:hideMark/>
          </w:tcPr>
          <w:p w14:paraId="11144DE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3</w:t>
            </w:r>
          </w:p>
        </w:tc>
        <w:tc>
          <w:tcPr>
            <w:tcW w:w="0" w:type="auto"/>
            <w:vMerge/>
            <w:vAlign w:val="center"/>
            <w:hideMark/>
          </w:tcPr>
          <w:p w14:paraId="52FD4453" w14:textId="77777777" w:rsidR="00BE10B1" w:rsidRDefault="00BE10B1">
            <w:pPr>
              <w:spacing w:after="0" w:line="256" w:lineRule="auto"/>
              <w:rPr>
                <w:rFonts w:ascii="Times New Roman" w:hAnsi="Times New Roman"/>
                <w:sz w:val="24"/>
                <w:szCs w:val="24"/>
              </w:rPr>
            </w:pPr>
          </w:p>
        </w:tc>
      </w:tr>
      <w:tr w:rsidR="00BE10B1" w14:paraId="43E98F99" w14:textId="77777777" w:rsidTr="00BE10B1">
        <w:trPr>
          <w:trHeight w:val="757"/>
        </w:trPr>
        <w:tc>
          <w:tcPr>
            <w:tcW w:w="0" w:type="auto"/>
            <w:vMerge/>
            <w:vAlign w:val="center"/>
            <w:hideMark/>
          </w:tcPr>
          <w:p w14:paraId="14B40609" w14:textId="77777777" w:rsidR="00BE10B1" w:rsidRDefault="00BE10B1">
            <w:pPr>
              <w:spacing w:after="0" w:line="256" w:lineRule="auto"/>
              <w:rPr>
                <w:rFonts w:ascii="Times New Roman" w:hAnsi="Times New Roman"/>
                <w:b/>
                <w:bCs/>
                <w:sz w:val="24"/>
                <w:szCs w:val="24"/>
              </w:rPr>
            </w:pPr>
          </w:p>
        </w:tc>
        <w:tc>
          <w:tcPr>
            <w:tcW w:w="3161" w:type="pct"/>
            <w:hideMark/>
          </w:tcPr>
          <w:p w14:paraId="59583726" w14:textId="77777777" w:rsidR="00BE10B1" w:rsidRDefault="00BE10B1">
            <w:pPr>
              <w:spacing w:after="0" w:line="240" w:lineRule="auto"/>
              <w:rPr>
                <w:rFonts w:ascii="Times New Roman" w:hAnsi="Times New Roman"/>
                <w:b/>
                <w:bCs/>
                <w:sz w:val="24"/>
                <w:szCs w:val="24"/>
              </w:rPr>
            </w:pPr>
            <w:r>
              <w:rPr>
                <w:rFonts w:ascii="Times New Roman" w:hAnsi="Times New Roman"/>
                <w:sz w:val="24"/>
                <w:szCs w:val="24"/>
              </w:rPr>
              <w:t>1.П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Работа над  тематическими текстами с использованием различных аспектов речи»</w:t>
            </w:r>
          </w:p>
        </w:tc>
        <w:tc>
          <w:tcPr>
            <w:tcW w:w="446" w:type="pct"/>
            <w:vAlign w:val="center"/>
            <w:hideMark/>
          </w:tcPr>
          <w:p w14:paraId="28488945"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01C6D517" w14:textId="77777777" w:rsidR="00BE10B1" w:rsidRDefault="00BE10B1">
            <w:pPr>
              <w:spacing w:after="0" w:line="256" w:lineRule="auto"/>
              <w:rPr>
                <w:rFonts w:ascii="Times New Roman" w:hAnsi="Times New Roman"/>
                <w:sz w:val="24"/>
                <w:szCs w:val="24"/>
              </w:rPr>
            </w:pPr>
          </w:p>
        </w:tc>
      </w:tr>
      <w:tr w:rsidR="00BE10B1" w14:paraId="6EDF6063" w14:textId="77777777" w:rsidTr="00BE10B1">
        <w:trPr>
          <w:trHeight w:val="656"/>
        </w:trPr>
        <w:tc>
          <w:tcPr>
            <w:tcW w:w="0" w:type="auto"/>
            <w:vMerge/>
            <w:vAlign w:val="center"/>
            <w:hideMark/>
          </w:tcPr>
          <w:p w14:paraId="7236BBEB" w14:textId="77777777" w:rsidR="00BE10B1" w:rsidRDefault="00BE10B1">
            <w:pPr>
              <w:spacing w:after="0" w:line="256" w:lineRule="auto"/>
              <w:rPr>
                <w:rFonts w:ascii="Times New Roman" w:hAnsi="Times New Roman"/>
                <w:b/>
                <w:bCs/>
                <w:sz w:val="24"/>
                <w:szCs w:val="24"/>
              </w:rPr>
            </w:pPr>
          </w:p>
        </w:tc>
        <w:tc>
          <w:tcPr>
            <w:tcW w:w="3161" w:type="pct"/>
            <w:hideMark/>
          </w:tcPr>
          <w:p w14:paraId="38D42753" w14:textId="77777777" w:rsidR="00BE10B1" w:rsidRDefault="00BE10B1">
            <w:pPr>
              <w:spacing w:after="0" w:line="240" w:lineRule="auto"/>
              <w:rPr>
                <w:rFonts w:ascii="Times New Roman" w:hAnsi="Times New Roman"/>
                <w:b/>
                <w:bCs/>
                <w:sz w:val="24"/>
                <w:szCs w:val="24"/>
              </w:rPr>
            </w:pPr>
            <w:r>
              <w:rPr>
                <w:rFonts w:ascii="Times New Roman" w:hAnsi="Times New Roman"/>
                <w:sz w:val="24"/>
                <w:szCs w:val="24"/>
              </w:rPr>
              <w:t>2.П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Составление инструкции по охране труда, технологической последовательности выполнения операций»</w:t>
            </w:r>
          </w:p>
        </w:tc>
        <w:tc>
          <w:tcPr>
            <w:tcW w:w="446" w:type="pct"/>
            <w:vAlign w:val="center"/>
            <w:hideMark/>
          </w:tcPr>
          <w:p w14:paraId="3DF565DB"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0A516013" w14:textId="77777777" w:rsidR="00BE10B1" w:rsidRDefault="00BE10B1">
            <w:pPr>
              <w:spacing w:after="0" w:line="256" w:lineRule="auto"/>
              <w:rPr>
                <w:rFonts w:ascii="Times New Roman" w:hAnsi="Times New Roman"/>
                <w:sz w:val="24"/>
                <w:szCs w:val="24"/>
              </w:rPr>
            </w:pPr>
          </w:p>
        </w:tc>
      </w:tr>
      <w:tr w:rsidR="00BE10B1" w14:paraId="2767562F" w14:textId="77777777" w:rsidTr="00BE10B1">
        <w:trPr>
          <w:trHeight w:val="320"/>
        </w:trPr>
        <w:tc>
          <w:tcPr>
            <w:tcW w:w="0" w:type="auto"/>
            <w:vMerge/>
            <w:vAlign w:val="center"/>
            <w:hideMark/>
          </w:tcPr>
          <w:p w14:paraId="0A81AB9B" w14:textId="77777777" w:rsidR="00BE10B1" w:rsidRDefault="00BE10B1">
            <w:pPr>
              <w:spacing w:after="0" w:line="256" w:lineRule="auto"/>
              <w:rPr>
                <w:rFonts w:ascii="Times New Roman" w:hAnsi="Times New Roman"/>
                <w:b/>
                <w:bCs/>
                <w:sz w:val="24"/>
                <w:szCs w:val="24"/>
              </w:rPr>
            </w:pPr>
          </w:p>
        </w:tc>
        <w:tc>
          <w:tcPr>
            <w:tcW w:w="3161" w:type="pct"/>
            <w:hideMark/>
          </w:tcPr>
          <w:p w14:paraId="2BA113AE" w14:textId="77777777" w:rsidR="00BE10B1" w:rsidRDefault="00BE10B1">
            <w:pPr>
              <w:spacing w:after="0" w:line="240" w:lineRule="auto"/>
              <w:rPr>
                <w:rFonts w:ascii="Times New Roman" w:hAnsi="Times New Roman"/>
                <w:b/>
                <w:bCs/>
                <w:sz w:val="24"/>
                <w:szCs w:val="24"/>
              </w:rPr>
            </w:pPr>
            <w:r>
              <w:rPr>
                <w:rFonts w:ascii="Times New Roman" w:hAnsi="Times New Roman"/>
                <w:sz w:val="24"/>
                <w:szCs w:val="24"/>
              </w:rPr>
              <w:t>3.П</w:t>
            </w:r>
            <w:r>
              <w:rPr>
                <w:rFonts w:ascii="Times New Roman" w:hAnsi="Times New Roman"/>
                <w:bCs/>
                <w:sz w:val="24"/>
                <w:szCs w:val="24"/>
              </w:rPr>
              <w:t>рактическое занятие</w:t>
            </w:r>
            <w:r>
              <w:rPr>
                <w:rFonts w:ascii="Times New Roman" w:hAnsi="Times New Roman"/>
                <w:spacing w:val="-10"/>
                <w:sz w:val="24"/>
                <w:szCs w:val="24"/>
              </w:rPr>
              <w:t>«Составление и редактирование  инструкций управляющих программ»</w:t>
            </w:r>
          </w:p>
        </w:tc>
        <w:tc>
          <w:tcPr>
            <w:tcW w:w="446" w:type="pct"/>
            <w:vAlign w:val="center"/>
            <w:hideMark/>
          </w:tcPr>
          <w:p w14:paraId="5D7CC0CB"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15FD09A2" w14:textId="77777777" w:rsidR="00BE10B1" w:rsidRDefault="00BE10B1">
            <w:pPr>
              <w:spacing w:after="0" w:line="256" w:lineRule="auto"/>
              <w:rPr>
                <w:rFonts w:ascii="Times New Roman" w:hAnsi="Times New Roman"/>
                <w:sz w:val="24"/>
                <w:szCs w:val="24"/>
              </w:rPr>
            </w:pPr>
          </w:p>
        </w:tc>
      </w:tr>
      <w:tr w:rsidR="00BE10B1" w14:paraId="4B60FC3C" w14:textId="77777777" w:rsidTr="00BE10B1">
        <w:trPr>
          <w:trHeight w:val="320"/>
        </w:trPr>
        <w:tc>
          <w:tcPr>
            <w:tcW w:w="0" w:type="auto"/>
            <w:vMerge/>
            <w:vAlign w:val="center"/>
            <w:hideMark/>
          </w:tcPr>
          <w:p w14:paraId="426203BE" w14:textId="77777777" w:rsidR="00BE10B1" w:rsidRDefault="00BE10B1">
            <w:pPr>
              <w:spacing w:after="0" w:line="256" w:lineRule="auto"/>
              <w:rPr>
                <w:rFonts w:ascii="Times New Roman" w:hAnsi="Times New Roman"/>
                <w:b/>
                <w:bCs/>
                <w:sz w:val="24"/>
                <w:szCs w:val="24"/>
              </w:rPr>
            </w:pPr>
          </w:p>
        </w:tc>
        <w:tc>
          <w:tcPr>
            <w:tcW w:w="3161" w:type="pct"/>
            <w:hideMark/>
          </w:tcPr>
          <w:p w14:paraId="4536727B" w14:textId="77777777" w:rsidR="00BE10B1" w:rsidRDefault="00BE10B1">
            <w:pPr>
              <w:spacing w:after="0"/>
              <w:rPr>
                <w:rFonts w:ascii="Times New Roman" w:hAnsi="Times New Roman"/>
                <w:spacing w:val="-10"/>
                <w:sz w:val="24"/>
                <w:szCs w:val="24"/>
              </w:rPr>
            </w:pPr>
            <w:r>
              <w:rPr>
                <w:rFonts w:ascii="Times New Roman" w:hAnsi="Times New Roman"/>
                <w:b/>
                <w:bCs/>
                <w:sz w:val="24"/>
                <w:szCs w:val="24"/>
              </w:rPr>
              <w:t>Самостоятельная работа обучающихся</w:t>
            </w:r>
          </w:p>
        </w:tc>
        <w:tc>
          <w:tcPr>
            <w:tcW w:w="446" w:type="pct"/>
            <w:vAlign w:val="center"/>
            <w:hideMark/>
          </w:tcPr>
          <w:p w14:paraId="54D2A615"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25" w:type="pct"/>
          </w:tcPr>
          <w:p w14:paraId="303A65D2" w14:textId="77777777" w:rsidR="00BE10B1" w:rsidRDefault="00BE10B1">
            <w:pPr>
              <w:spacing w:after="0"/>
              <w:rPr>
                <w:rFonts w:ascii="Times New Roman" w:hAnsi="Times New Roman"/>
                <w:b/>
                <w:bCs/>
                <w:sz w:val="24"/>
                <w:szCs w:val="24"/>
              </w:rPr>
            </w:pPr>
          </w:p>
        </w:tc>
      </w:tr>
      <w:tr w:rsidR="00BE10B1" w14:paraId="61260B29" w14:textId="77777777" w:rsidTr="00BE10B1">
        <w:trPr>
          <w:trHeight w:val="320"/>
        </w:trPr>
        <w:tc>
          <w:tcPr>
            <w:tcW w:w="0" w:type="auto"/>
            <w:vMerge/>
            <w:vAlign w:val="center"/>
            <w:hideMark/>
          </w:tcPr>
          <w:p w14:paraId="62B9668E" w14:textId="77777777" w:rsidR="00BE10B1" w:rsidRDefault="00BE10B1">
            <w:pPr>
              <w:spacing w:after="0" w:line="256" w:lineRule="auto"/>
              <w:rPr>
                <w:rFonts w:ascii="Times New Roman" w:hAnsi="Times New Roman"/>
                <w:b/>
                <w:bCs/>
                <w:sz w:val="24"/>
                <w:szCs w:val="24"/>
              </w:rPr>
            </w:pPr>
          </w:p>
        </w:tc>
        <w:tc>
          <w:tcPr>
            <w:tcW w:w="3161" w:type="pct"/>
            <w:hideMark/>
          </w:tcPr>
          <w:p w14:paraId="7DA050D7" w14:textId="77777777" w:rsidR="00BE10B1" w:rsidRDefault="00BE10B1">
            <w:pPr>
              <w:spacing w:after="0"/>
              <w:rPr>
                <w:rFonts w:ascii="Times New Roman" w:hAnsi="Times New Roman"/>
                <w:b/>
                <w:bCs/>
                <w:sz w:val="24"/>
                <w:szCs w:val="24"/>
              </w:rPr>
            </w:pPr>
            <w:r>
              <w:rPr>
                <w:rFonts w:ascii="Times New Roman" w:hAnsi="Times New Roman"/>
                <w:b/>
                <w:bCs/>
                <w:sz w:val="24"/>
                <w:szCs w:val="24"/>
              </w:rPr>
              <w:t>Промежуточная аттестация</w:t>
            </w:r>
          </w:p>
        </w:tc>
        <w:tc>
          <w:tcPr>
            <w:tcW w:w="446" w:type="pct"/>
            <w:vAlign w:val="center"/>
            <w:hideMark/>
          </w:tcPr>
          <w:p w14:paraId="0A4A4098"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25" w:type="pct"/>
          </w:tcPr>
          <w:p w14:paraId="5D9CBDB1" w14:textId="77777777" w:rsidR="00BE10B1" w:rsidRDefault="00BE10B1">
            <w:pPr>
              <w:spacing w:after="0"/>
              <w:rPr>
                <w:rFonts w:ascii="Times New Roman" w:hAnsi="Times New Roman"/>
                <w:b/>
                <w:bCs/>
                <w:sz w:val="24"/>
                <w:szCs w:val="24"/>
              </w:rPr>
            </w:pPr>
          </w:p>
        </w:tc>
      </w:tr>
      <w:tr w:rsidR="00BE10B1" w14:paraId="0785F80E" w14:textId="77777777" w:rsidTr="00BE10B1">
        <w:trPr>
          <w:trHeight w:val="20"/>
        </w:trPr>
        <w:tc>
          <w:tcPr>
            <w:tcW w:w="3929" w:type="pct"/>
            <w:gridSpan w:val="2"/>
            <w:hideMark/>
          </w:tcPr>
          <w:p w14:paraId="0B871843" w14:textId="77777777" w:rsidR="00BE10B1" w:rsidRDefault="00BE10B1">
            <w:pPr>
              <w:spacing w:after="0"/>
              <w:rPr>
                <w:rFonts w:ascii="Times New Roman" w:hAnsi="Times New Roman"/>
                <w:b/>
                <w:bCs/>
                <w:sz w:val="24"/>
                <w:szCs w:val="24"/>
              </w:rPr>
            </w:pPr>
            <w:r>
              <w:rPr>
                <w:rFonts w:ascii="Times New Roman" w:hAnsi="Times New Roman"/>
                <w:b/>
                <w:bCs/>
                <w:sz w:val="24"/>
                <w:szCs w:val="24"/>
              </w:rPr>
              <w:t>Всего:</w:t>
            </w:r>
          </w:p>
        </w:tc>
        <w:tc>
          <w:tcPr>
            <w:tcW w:w="446" w:type="pct"/>
            <w:vAlign w:val="center"/>
            <w:hideMark/>
          </w:tcPr>
          <w:p w14:paraId="58BA7930"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34</w:t>
            </w:r>
          </w:p>
        </w:tc>
        <w:tc>
          <w:tcPr>
            <w:tcW w:w="625" w:type="pct"/>
          </w:tcPr>
          <w:p w14:paraId="04C7FEC8" w14:textId="77777777" w:rsidR="00BE10B1" w:rsidRDefault="00BE10B1">
            <w:pPr>
              <w:spacing w:after="0"/>
              <w:rPr>
                <w:rFonts w:ascii="Times New Roman" w:hAnsi="Times New Roman"/>
                <w:b/>
                <w:bCs/>
                <w:i/>
                <w:sz w:val="24"/>
                <w:szCs w:val="24"/>
              </w:rPr>
            </w:pPr>
          </w:p>
        </w:tc>
      </w:tr>
    </w:tbl>
    <w:p w14:paraId="3989E9CF" w14:textId="77777777" w:rsidR="00BE10B1" w:rsidRDefault="00BE10B1" w:rsidP="00BE10B1">
      <w:pPr>
        <w:spacing w:after="0"/>
        <w:rPr>
          <w:rFonts w:ascii="Times New Roman" w:hAnsi="Times New Roman"/>
          <w:i/>
        </w:rPr>
        <w:sectPr w:rsidR="00BE10B1">
          <w:pgSz w:w="16840" w:h="11907" w:orient="landscape"/>
          <w:pgMar w:top="851" w:right="1134" w:bottom="851" w:left="992" w:header="709" w:footer="709" w:gutter="0"/>
          <w:cols w:space="720"/>
        </w:sectPr>
      </w:pPr>
    </w:p>
    <w:p w14:paraId="7ADB70EE" w14:textId="77777777" w:rsidR="00BE10B1" w:rsidRDefault="00BE10B1" w:rsidP="00BE10B1">
      <w:pPr>
        <w:outlineLvl w:val="0"/>
        <w:rPr>
          <w:rFonts w:ascii="Times New Roman" w:hAnsi="Times New Roman"/>
          <w:b/>
          <w:bCs/>
          <w:sz w:val="24"/>
          <w:szCs w:val="24"/>
        </w:rPr>
      </w:pPr>
      <w:r>
        <w:rPr>
          <w:rFonts w:ascii="Times New Roman" w:hAnsi="Times New Roman"/>
          <w:b/>
          <w:bCs/>
          <w:sz w:val="24"/>
          <w:szCs w:val="24"/>
        </w:rPr>
        <w:t>3. УСЛОВИЯ РЕАЛИЗАЦИИ ПРОГРАММЫ УЧЕБНОЙ ДИСЦИПЛИНЫ</w:t>
      </w:r>
    </w:p>
    <w:p w14:paraId="4F884648" w14:textId="77777777" w:rsidR="00BE10B1" w:rsidRDefault="00BE10B1" w:rsidP="00BE10B1">
      <w:pPr>
        <w:spacing w:after="0" w:line="240" w:lineRule="auto"/>
        <w:jc w:val="both"/>
        <w:outlineLvl w:val="0"/>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39FD20AF" w14:textId="77777777" w:rsidR="00BE10B1" w:rsidRDefault="00BE10B1" w:rsidP="00BE10B1">
      <w:pPr>
        <w:suppressAutoHyphens/>
        <w:autoSpaceDE w:val="0"/>
        <w:autoSpaceDN w:val="0"/>
        <w:adjustRightInd w:val="0"/>
        <w:spacing w:after="0"/>
        <w:ind w:firstLine="709"/>
        <w:jc w:val="both"/>
        <w:rPr>
          <w:rFonts w:ascii="Times New Roman" w:hAnsi="Times New Roman"/>
          <w:bCs/>
          <w:sz w:val="24"/>
          <w:szCs w:val="24"/>
        </w:rPr>
      </w:pPr>
    </w:p>
    <w:p w14:paraId="3EDB9BF6" w14:textId="77777777" w:rsidR="00BE10B1" w:rsidRDefault="00BE10B1" w:rsidP="00BE10B1">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Pr>
          <w:rFonts w:ascii="Times New Roman" w:hAnsi="Times New Roman"/>
          <w:b/>
          <w:sz w:val="24"/>
          <w:szCs w:val="24"/>
        </w:rPr>
        <w:t>Кабинет</w:t>
      </w:r>
      <w:r>
        <w:rPr>
          <w:rFonts w:ascii="Times New Roman" w:hAnsi="Times New Roman"/>
          <w:bCs/>
          <w:sz w:val="24"/>
          <w:szCs w:val="24"/>
        </w:rPr>
        <w:t xml:space="preserve"> «</w:t>
      </w:r>
      <w:r>
        <w:rPr>
          <w:rFonts w:ascii="Times New Roman" w:hAnsi="Times New Roman"/>
          <w:b/>
          <w:sz w:val="24"/>
          <w:szCs w:val="24"/>
        </w:rPr>
        <w:t>Технический английский язык</w:t>
      </w:r>
      <w:r>
        <w:rPr>
          <w:rFonts w:ascii="Times New Roman" w:hAnsi="Times New Roman"/>
          <w:bCs/>
          <w:i/>
          <w:sz w:val="24"/>
          <w:szCs w:val="24"/>
        </w:rPr>
        <w:t>»</w:t>
      </w:r>
      <w:r>
        <w:rPr>
          <w:rFonts w:ascii="Times New Roman" w:hAnsi="Times New Roman"/>
          <w:sz w:val="24"/>
          <w:szCs w:val="24"/>
          <w:lang w:eastAsia="en-US"/>
        </w:rPr>
        <w:t>,</w:t>
      </w:r>
      <w:r>
        <w:rPr>
          <w:rFonts w:ascii="Times New Roman" w:hAnsi="Times New Roman"/>
          <w:i/>
          <w:sz w:val="24"/>
          <w:szCs w:val="24"/>
          <w:vertAlign w:val="superscript"/>
          <w:lang w:eastAsia="en-US"/>
        </w:rPr>
        <w:t xml:space="preserve"> </w:t>
      </w:r>
      <w:r>
        <w:rPr>
          <w:rFonts w:ascii="Times New Roman" w:hAnsi="Times New Roman"/>
          <w:sz w:val="24"/>
          <w:szCs w:val="24"/>
          <w:lang w:eastAsia="en-US"/>
        </w:rPr>
        <w:t>оснащенный о</w:t>
      </w:r>
      <w:r>
        <w:rPr>
          <w:rFonts w:ascii="Times New Roman" w:hAnsi="Times New Roman"/>
          <w:bCs/>
          <w:sz w:val="24"/>
          <w:szCs w:val="24"/>
          <w:lang w:eastAsia="en-US"/>
        </w:rPr>
        <w:t xml:space="preserve">борудованием: </w:t>
      </w:r>
    </w:p>
    <w:p w14:paraId="09FB03AA" w14:textId="77777777" w:rsidR="00BE10B1" w:rsidRDefault="00BE10B1" w:rsidP="00BE10B1">
      <w:pPr>
        <w:spacing w:after="0"/>
        <w:ind w:firstLine="709"/>
        <w:jc w:val="both"/>
        <w:rPr>
          <w:rFonts w:ascii="Times New Roman" w:hAnsi="Times New Roman"/>
          <w:sz w:val="24"/>
          <w:szCs w:val="24"/>
        </w:rPr>
      </w:pPr>
      <w:r>
        <w:rPr>
          <w:rFonts w:ascii="Times New Roman" w:hAnsi="Times New Roman"/>
          <w:sz w:val="24"/>
          <w:szCs w:val="24"/>
        </w:rPr>
        <w:t xml:space="preserve">- посадочные места по количеству обучающихся; </w:t>
      </w:r>
    </w:p>
    <w:p w14:paraId="7DC83552" w14:textId="77777777" w:rsidR="00BE10B1" w:rsidRDefault="00BE10B1" w:rsidP="00BE10B1">
      <w:pPr>
        <w:spacing w:after="0"/>
        <w:ind w:firstLine="709"/>
        <w:jc w:val="both"/>
        <w:rPr>
          <w:rFonts w:ascii="Times New Roman" w:hAnsi="Times New Roman"/>
          <w:bCs/>
          <w:sz w:val="24"/>
          <w:szCs w:val="24"/>
        </w:rPr>
      </w:pPr>
      <w:r>
        <w:rPr>
          <w:rFonts w:ascii="Times New Roman" w:hAnsi="Times New Roman"/>
          <w:sz w:val="24"/>
          <w:szCs w:val="24"/>
        </w:rPr>
        <w:t>-</w:t>
      </w:r>
      <w:r>
        <w:rPr>
          <w:rFonts w:ascii="Times New Roman" w:hAnsi="Times New Roman"/>
          <w:bCs/>
          <w:sz w:val="24"/>
          <w:szCs w:val="24"/>
        </w:rPr>
        <w:t xml:space="preserve"> рабочее место преподавателя, оснащенное ПК; </w:t>
      </w:r>
    </w:p>
    <w:p w14:paraId="04B27D35" w14:textId="77777777" w:rsidR="00BE10B1" w:rsidRDefault="00BE10B1" w:rsidP="00BE10B1">
      <w:pPr>
        <w:spacing w:after="0"/>
        <w:ind w:firstLine="709"/>
        <w:jc w:val="both"/>
        <w:rPr>
          <w:rFonts w:ascii="Times New Roman" w:hAnsi="Times New Roman"/>
          <w:sz w:val="24"/>
          <w:szCs w:val="24"/>
        </w:rPr>
      </w:pPr>
      <w:r>
        <w:rPr>
          <w:rFonts w:ascii="Times New Roman" w:hAnsi="Times New Roman"/>
          <w:sz w:val="24"/>
          <w:szCs w:val="24"/>
        </w:rPr>
        <w:t>- комплект учебно-наглядных пособий;</w:t>
      </w:r>
    </w:p>
    <w:p w14:paraId="4E7A1BD1" w14:textId="77777777" w:rsidR="00BE10B1" w:rsidRDefault="00BE10B1" w:rsidP="00BE10B1">
      <w:pPr>
        <w:spacing w:after="0"/>
        <w:ind w:firstLine="709"/>
        <w:jc w:val="both"/>
        <w:rPr>
          <w:rFonts w:ascii="Times New Roman" w:hAnsi="Times New Roman"/>
          <w:sz w:val="24"/>
          <w:szCs w:val="24"/>
        </w:rPr>
      </w:pPr>
      <w:r>
        <w:rPr>
          <w:rFonts w:ascii="Times New Roman" w:hAnsi="Times New Roman"/>
          <w:sz w:val="24"/>
          <w:szCs w:val="24"/>
        </w:rPr>
        <w:t>- комплекты раздаточных материалов;</w:t>
      </w:r>
    </w:p>
    <w:p w14:paraId="3D89F84B" w14:textId="77777777" w:rsidR="00BE10B1" w:rsidRDefault="00BE10B1" w:rsidP="00BE10B1">
      <w:pPr>
        <w:spacing w:after="0"/>
        <w:ind w:firstLine="709"/>
        <w:jc w:val="both"/>
        <w:rPr>
          <w:rFonts w:ascii="Times New Roman" w:hAnsi="Times New Roman"/>
          <w:sz w:val="24"/>
          <w:szCs w:val="24"/>
        </w:rPr>
      </w:pPr>
      <w:r>
        <w:rPr>
          <w:rFonts w:ascii="Times New Roman" w:hAnsi="Times New Roman"/>
          <w:sz w:val="24"/>
          <w:szCs w:val="24"/>
        </w:rPr>
        <w:t>- фонд оценочных средств.</w:t>
      </w:r>
    </w:p>
    <w:p w14:paraId="71072724" w14:textId="77777777" w:rsidR="00BE10B1" w:rsidRDefault="00BE10B1" w:rsidP="00BE10B1">
      <w:pPr>
        <w:spacing w:after="0"/>
        <w:ind w:firstLine="709"/>
        <w:jc w:val="both"/>
        <w:outlineLvl w:val="0"/>
        <w:rPr>
          <w:rFonts w:ascii="Times New Roman" w:hAnsi="Times New Roman"/>
          <w:b/>
          <w:bCs/>
          <w:sz w:val="24"/>
          <w:szCs w:val="24"/>
        </w:rPr>
      </w:pPr>
      <w:r>
        <w:rPr>
          <w:rFonts w:ascii="Times New Roman" w:hAnsi="Times New Roman"/>
          <w:b/>
          <w:bCs/>
          <w:sz w:val="24"/>
          <w:szCs w:val="24"/>
        </w:rPr>
        <w:t>Технические средства обучения:</w:t>
      </w:r>
    </w:p>
    <w:p w14:paraId="3A757E60" w14:textId="77777777" w:rsidR="00BE10B1" w:rsidRDefault="00BE10B1" w:rsidP="00BE10B1">
      <w:pPr>
        <w:spacing w:after="0"/>
        <w:ind w:firstLine="709"/>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 xml:space="preserve"> оргтехника, персональный компьютер с лицензионным программным обеспечением:</w:t>
      </w:r>
    </w:p>
    <w:p w14:paraId="487DEABD" w14:textId="77777777" w:rsidR="00BE10B1" w:rsidRDefault="00BE10B1" w:rsidP="00BE10B1">
      <w:pPr>
        <w:spacing w:after="0"/>
        <w:ind w:firstLine="709"/>
        <w:jc w:val="both"/>
        <w:rPr>
          <w:rFonts w:ascii="Times New Roman" w:hAnsi="Times New Roman"/>
          <w:sz w:val="24"/>
          <w:szCs w:val="24"/>
        </w:rPr>
      </w:pPr>
      <w:r>
        <w:rPr>
          <w:rFonts w:ascii="Times New Roman" w:hAnsi="Times New Roman"/>
          <w:sz w:val="24"/>
          <w:szCs w:val="24"/>
        </w:rPr>
        <w:t xml:space="preserve">- операционная система </w:t>
      </w:r>
      <w:r>
        <w:rPr>
          <w:rFonts w:ascii="Times New Roman" w:hAnsi="Times New Roman"/>
          <w:sz w:val="24"/>
          <w:szCs w:val="24"/>
          <w:lang w:val="en-US"/>
        </w:rPr>
        <w:t>MSWindowsXPProfessional</w:t>
      </w:r>
      <w:r>
        <w:rPr>
          <w:rFonts w:ascii="Times New Roman" w:hAnsi="Times New Roman"/>
          <w:sz w:val="24"/>
          <w:szCs w:val="24"/>
        </w:rPr>
        <w:t>;</w:t>
      </w:r>
    </w:p>
    <w:p w14:paraId="21A3218A" w14:textId="77777777" w:rsidR="00BE10B1" w:rsidRDefault="00BE10B1" w:rsidP="00BE10B1">
      <w:pPr>
        <w:spacing w:after="0"/>
        <w:ind w:firstLine="709"/>
        <w:contextualSpacing/>
        <w:rPr>
          <w:rFonts w:ascii="Times New Roman" w:hAnsi="Times New Roman"/>
          <w:b/>
          <w:sz w:val="24"/>
          <w:szCs w:val="24"/>
        </w:rPr>
      </w:pPr>
    </w:p>
    <w:p w14:paraId="0A4A6C8C" w14:textId="77777777" w:rsidR="00BE10B1" w:rsidRDefault="00BE10B1" w:rsidP="00BE10B1">
      <w:pPr>
        <w:spacing w:after="0" w:line="240" w:lineRule="auto"/>
        <w:ind w:firstLine="708"/>
        <w:jc w:val="both"/>
        <w:rPr>
          <w:rFonts w:ascii="Times New Roman" w:hAnsi="Times New Roman"/>
          <w:b/>
          <w:bCs/>
          <w:sz w:val="24"/>
          <w:szCs w:val="24"/>
        </w:rPr>
      </w:pPr>
      <w:bookmarkStart w:id="15" w:name="_Hlk81262587"/>
      <w:r>
        <w:rPr>
          <w:rFonts w:ascii="Times New Roman" w:hAnsi="Times New Roman"/>
          <w:b/>
          <w:bCs/>
          <w:sz w:val="24"/>
          <w:szCs w:val="24"/>
        </w:rPr>
        <w:t>3.2. Информационное обеспечение реализации программы</w:t>
      </w:r>
    </w:p>
    <w:p w14:paraId="6433004A"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39EF106" w14:textId="77777777" w:rsidR="00BE10B1" w:rsidRDefault="00BE10B1" w:rsidP="00BE10B1">
      <w:pPr>
        <w:spacing w:after="0" w:line="240" w:lineRule="auto"/>
        <w:ind w:firstLine="708"/>
        <w:contextualSpacing/>
        <w:jc w:val="both"/>
        <w:rPr>
          <w:rFonts w:ascii="Times New Roman" w:hAnsi="Times New Roman"/>
          <w:b/>
          <w:sz w:val="24"/>
          <w:szCs w:val="24"/>
          <w:highlight w:val="yellow"/>
        </w:rPr>
      </w:pPr>
    </w:p>
    <w:p w14:paraId="53913A5C" w14:textId="77777777" w:rsidR="00BE10B1" w:rsidRDefault="00BE10B1" w:rsidP="00BE10B1">
      <w:pPr>
        <w:spacing w:after="0" w:line="240" w:lineRule="auto"/>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1. Английскийя язык для технических специальностей - EnglishforTechnicalColleges: учебник для студентов учреждений среднего проф. Образования / А.П. Голубев, А.П. Коржавый, И.Б. Смирнова. - 6-е изд., испр. - М.: Издательский центр "Академия", 2021. - 208 с.</w:t>
      </w:r>
      <w:r>
        <w:rPr>
          <w:rFonts w:ascii="Times New Roman" w:hAnsi="Times New Roman"/>
          <w:color w:val="000000"/>
          <w:sz w:val="24"/>
          <w:szCs w:val="24"/>
        </w:rPr>
        <w:br/>
        <w:t xml:space="preserve">2. Гаренских, Л. В. Немецкий язык: вводный курс = Deutsch: Vorkurs : практикум для СПО / Л. В. Гаренских, И. Т. Демкина. — 2-е изд. — Саратов : Профобразование, 2021. — 104 c. — ISBN 978-5-4488-1119-7. </w:t>
      </w:r>
      <w:r>
        <w:rPr>
          <w:rFonts w:ascii="Times New Roman" w:hAnsi="Times New Roman"/>
          <w:color w:val="000000"/>
          <w:sz w:val="24"/>
          <w:szCs w:val="24"/>
        </w:rPr>
        <w:br/>
        <w:t>3. Евдокимова-Царенко, Э.П. Практическая грамматика английского языка в закономерностях (с тестами, упражнениями и ключами к ним) : учебное пособие / Э.П. Евдокимова-Царенко. — 2-е изд., перераб. — Санкт-Петербург : Лань, 2018. — 348 с. — ISBN 978-5-8114-2987-5.</w:t>
      </w:r>
      <w:r>
        <w:rPr>
          <w:rFonts w:ascii="Times New Roman" w:hAnsi="Times New Roman"/>
          <w:color w:val="000000"/>
          <w:sz w:val="24"/>
          <w:szCs w:val="24"/>
        </w:rPr>
        <w:br/>
        <w:t xml:space="preserve">4. Кузнецова, Т. С. Английский язык. Устная речь. Практикум : учебное пособие для СПО / Т. С. Кузнецова. — 2-е изд. — Саратов, Екатеринбург : Профобразование, Уральский федеральный университет, 2019. — 267 c. — ISBN 978-5-4488-0457-1, 978-5-7996-2846-8. </w:t>
      </w:r>
      <w:r>
        <w:rPr>
          <w:rFonts w:ascii="Times New Roman" w:hAnsi="Times New Roman"/>
          <w:color w:val="000000"/>
          <w:sz w:val="24"/>
          <w:szCs w:val="24"/>
        </w:rPr>
        <w:br/>
        <w:t xml:space="preserve">5. Лаврентьева, Т. В. Лексикология современного французского языка : практикум для СПО / Т. В. Лаврентьева. — Саратов : Профобразование, 2020. — 95 c. — ISBN 978-5-4488-0669-8. </w:t>
      </w:r>
      <w:r>
        <w:rPr>
          <w:rFonts w:ascii="Times New Roman" w:hAnsi="Times New Roman"/>
          <w:color w:val="000000"/>
          <w:sz w:val="24"/>
          <w:szCs w:val="24"/>
        </w:rPr>
        <w:br/>
        <w:t>6. Малецкая О. П., Селевина И. М. Английский язык. Учебное пособие для СПО/ О. П. Малецкая, И. М. Селевина.— Санкт-Петербург : Лань, 2020. — 136 с. — ISBN 978-5-8114-6607-8. </w:t>
      </w:r>
      <w:r>
        <w:rPr>
          <w:rFonts w:ascii="Times New Roman" w:hAnsi="Times New Roman"/>
          <w:color w:val="000000"/>
          <w:sz w:val="24"/>
          <w:szCs w:val="24"/>
        </w:rPr>
        <w:br/>
      </w:r>
    </w:p>
    <w:p w14:paraId="0578CAB2" w14:textId="77777777" w:rsidR="00BE10B1" w:rsidRDefault="00BE10B1" w:rsidP="00BE10B1">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3.2.2. Дополнительные источники </w:t>
      </w:r>
      <w:r>
        <w:rPr>
          <w:rFonts w:ascii="Times New Roman" w:hAnsi="Times New Roman"/>
          <w:color w:val="000000"/>
          <w:sz w:val="24"/>
          <w:szCs w:val="24"/>
        </w:rPr>
        <w:br/>
        <w:t>1. Английский язык : учебник для студентов учреждений сред.проф. образования / А.П. Голубев, Н.В. Балюк, И.Б. Смирнова. - 14-е изд., стер. - М.: Издательский центр "Академия", 2021. - 336 с.</w:t>
      </w:r>
    </w:p>
    <w:p w14:paraId="0604B807" w14:textId="77777777" w:rsidR="00BE10B1" w:rsidRDefault="00BE10B1" w:rsidP="00BE10B1">
      <w:pPr>
        <w:jc w:val="center"/>
        <w:rPr>
          <w:rFonts w:ascii="Times New Roman" w:hAnsi="Times New Roman"/>
          <w:b/>
          <w:bCs/>
          <w:sz w:val="24"/>
          <w:szCs w:val="24"/>
        </w:rPr>
      </w:pPr>
      <w:r>
        <w:rPr>
          <w:rFonts w:ascii="Times New Roman" w:hAnsi="Times New Roman"/>
          <w:b/>
          <w:bCs/>
          <w:sz w:val="24"/>
          <w:szCs w:val="24"/>
        </w:rPr>
        <w:t>4. КОНТРОЛЬ И ОЦЕНКА РЕЗУЛЬТАТОВ ОСВОЕНИЯ УЧЕБНОЙ ДИСЦИПЛИНЫ</w:t>
      </w:r>
    </w:p>
    <w:bookmarkEnd w:id="15"/>
    <w:p w14:paraId="7E14A235" w14:textId="77777777" w:rsidR="00BE10B1" w:rsidRDefault="00BE10B1" w:rsidP="00BE10B1">
      <w:pPr>
        <w:pStyle w:val="ae"/>
        <w:ind w:left="720"/>
        <w:contextualSpacing/>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3313"/>
        <w:gridCol w:w="2457"/>
      </w:tblGrid>
      <w:tr w:rsidR="00BE10B1" w14:paraId="35708B9E" w14:textId="77777777" w:rsidTr="00BE10B1">
        <w:tc>
          <w:tcPr>
            <w:tcW w:w="1912" w:type="pct"/>
            <w:hideMark/>
          </w:tcPr>
          <w:p w14:paraId="789FB7E6"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Результаты обучения</w:t>
            </w:r>
          </w:p>
        </w:tc>
        <w:tc>
          <w:tcPr>
            <w:tcW w:w="1773" w:type="pct"/>
            <w:hideMark/>
          </w:tcPr>
          <w:p w14:paraId="225EDB15"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Критерии оценки</w:t>
            </w:r>
          </w:p>
        </w:tc>
        <w:tc>
          <w:tcPr>
            <w:tcW w:w="1315" w:type="pct"/>
            <w:hideMark/>
          </w:tcPr>
          <w:p w14:paraId="2C077718"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Методы оценки</w:t>
            </w:r>
          </w:p>
        </w:tc>
      </w:tr>
      <w:tr w:rsidR="00BE10B1" w14:paraId="5E28714B" w14:textId="77777777" w:rsidTr="00BE10B1">
        <w:trPr>
          <w:trHeight w:val="4982"/>
        </w:trPr>
        <w:tc>
          <w:tcPr>
            <w:tcW w:w="1912" w:type="pct"/>
            <w:hideMark/>
          </w:tcPr>
          <w:p w14:paraId="39A8F335" w14:textId="77777777" w:rsidR="00BE10B1" w:rsidRDefault="00BE10B1">
            <w:pPr>
              <w:spacing w:after="0"/>
              <w:ind w:firstLine="284"/>
              <w:jc w:val="both"/>
              <w:rPr>
                <w:rFonts w:ascii="Times New Roman" w:hAnsi="Times New Roman"/>
                <w:b/>
                <w:iCs/>
                <w:sz w:val="24"/>
                <w:szCs w:val="24"/>
              </w:rPr>
            </w:pPr>
            <w:r>
              <w:rPr>
                <w:rFonts w:ascii="Times New Roman" w:hAnsi="Times New Roman"/>
                <w:b/>
                <w:iCs/>
                <w:sz w:val="24"/>
                <w:szCs w:val="24"/>
              </w:rPr>
              <w:t>Знания</w:t>
            </w:r>
          </w:p>
          <w:p w14:paraId="218704AF"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 xml:space="preserve">правила построения простых и сложных предложений на профессиональные темы; </w:t>
            </w:r>
          </w:p>
          <w:p w14:paraId="53CB6B8A"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 xml:space="preserve">основные общеупотребительные глаголы (бытовая и профессиональная лексика); </w:t>
            </w:r>
          </w:p>
          <w:p w14:paraId="3DE96F4A"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 xml:space="preserve">лексический минимум, относящийся к описанию предметов, средств и процессов профессиональной деятельности; </w:t>
            </w:r>
          </w:p>
          <w:p w14:paraId="3F5F41C6" w14:textId="77777777" w:rsidR="00BE10B1" w:rsidRDefault="00BE10B1">
            <w:pPr>
              <w:spacing w:after="0"/>
              <w:ind w:firstLine="284"/>
              <w:jc w:val="both"/>
              <w:rPr>
                <w:rFonts w:ascii="Times New Roman" w:hAnsi="Times New Roman"/>
                <w:bCs/>
                <w:sz w:val="24"/>
                <w:szCs w:val="24"/>
              </w:rPr>
            </w:pPr>
            <w:r>
              <w:rPr>
                <w:rFonts w:ascii="Times New Roman" w:hAnsi="Times New Roman"/>
                <w:iCs/>
                <w:sz w:val="24"/>
                <w:szCs w:val="24"/>
              </w:rPr>
              <w:t>особенности произношения; правила чтения текстов профессиональной направленности</w:t>
            </w:r>
          </w:p>
        </w:tc>
        <w:tc>
          <w:tcPr>
            <w:tcW w:w="1773" w:type="pct"/>
            <w:vAlign w:val="center"/>
            <w:hideMark/>
          </w:tcPr>
          <w:p w14:paraId="446B253E" w14:textId="77777777" w:rsidR="00BE10B1" w:rsidRDefault="00BE10B1">
            <w:pPr>
              <w:spacing w:after="0"/>
              <w:ind w:firstLine="309"/>
              <w:rPr>
                <w:rFonts w:ascii="Times New Roman" w:hAnsi="Times New Roman"/>
                <w:sz w:val="24"/>
                <w:szCs w:val="24"/>
              </w:rPr>
            </w:pPr>
            <w:r>
              <w:rPr>
                <w:rFonts w:ascii="Times New Roman" w:hAnsi="Times New Roman"/>
                <w:sz w:val="24"/>
                <w:szCs w:val="24"/>
              </w:rPr>
              <w:t>представление в устной и письменной речи сведений о себе;</w:t>
            </w:r>
          </w:p>
          <w:p w14:paraId="5D808CF8" w14:textId="77777777" w:rsidR="00BE10B1" w:rsidRDefault="00BE10B1">
            <w:pPr>
              <w:spacing w:after="0"/>
              <w:ind w:firstLine="309"/>
              <w:rPr>
                <w:rFonts w:ascii="Times New Roman" w:hAnsi="Times New Roman"/>
                <w:sz w:val="24"/>
                <w:szCs w:val="24"/>
              </w:rPr>
            </w:pPr>
            <w:r>
              <w:rPr>
                <w:rFonts w:ascii="Times New Roman" w:hAnsi="Times New Roman"/>
                <w:sz w:val="24"/>
                <w:szCs w:val="24"/>
              </w:rPr>
              <w:t xml:space="preserve">перечисление </w:t>
            </w:r>
            <w:r>
              <w:rPr>
                <w:rFonts w:ascii="Times New Roman" w:hAnsi="Times New Roman"/>
                <w:iCs/>
                <w:sz w:val="24"/>
                <w:szCs w:val="24"/>
                <w:lang w:eastAsia="en-US"/>
              </w:rPr>
              <w:t xml:space="preserve">наименований </w:t>
            </w:r>
            <w:r>
              <w:rPr>
                <w:rFonts w:ascii="Times New Roman" w:hAnsi="Times New Roman"/>
                <w:sz w:val="24"/>
                <w:szCs w:val="24"/>
              </w:rPr>
              <w:t>инструментов, приспособлений, материалов, оборудования;</w:t>
            </w:r>
          </w:p>
          <w:p w14:paraId="27ACF0F1" w14:textId="77777777" w:rsidR="00BE10B1" w:rsidRDefault="00BE10B1">
            <w:pPr>
              <w:spacing w:after="0"/>
              <w:ind w:firstLine="309"/>
              <w:jc w:val="both"/>
              <w:rPr>
                <w:rFonts w:ascii="Times New Roman" w:hAnsi="Times New Roman"/>
                <w:sz w:val="24"/>
                <w:szCs w:val="24"/>
              </w:rPr>
            </w:pPr>
            <w:r>
              <w:rPr>
                <w:rFonts w:ascii="Times New Roman" w:hAnsi="Times New Roman"/>
                <w:sz w:val="24"/>
                <w:szCs w:val="24"/>
              </w:rPr>
              <w:t>формулировка задач и сложностей, возникающих при обработке деталей на токарных станках с числовым программным управлением</w:t>
            </w:r>
          </w:p>
        </w:tc>
        <w:tc>
          <w:tcPr>
            <w:tcW w:w="1315" w:type="pct"/>
            <w:hideMark/>
          </w:tcPr>
          <w:p w14:paraId="30A42824" w14:textId="77777777" w:rsidR="00BE10B1" w:rsidRDefault="00BE10B1">
            <w:pPr>
              <w:spacing w:after="0"/>
              <w:rPr>
                <w:rFonts w:ascii="Times New Roman" w:hAnsi="Times New Roman"/>
                <w:bCs/>
                <w:sz w:val="24"/>
                <w:szCs w:val="24"/>
              </w:rPr>
            </w:pPr>
            <w:r>
              <w:rPr>
                <w:rFonts w:ascii="Times New Roman" w:hAnsi="Times New Roman"/>
                <w:bCs/>
                <w:sz w:val="24"/>
                <w:szCs w:val="24"/>
              </w:rPr>
              <w:t>Тестирование</w:t>
            </w:r>
          </w:p>
          <w:p w14:paraId="24A4B7B5" w14:textId="77777777" w:rsidR="00BE10B1" w:rsidRDefault="00BE10B1">
            <w:pPr>
              <w:spacing w:after="0"/>
              <w:rPr>
                <w:rFonts w:ascii="Times New Roman" w:hAnsi="Times New Roman"/>
                <w:bCs/>
                <w:sz w:val="24"/>
                <w:szCs w:val="24"/>
              </w:rPr>
            </w:pPr>
            <w:r>
              <w:rPr>
                <w:rFonts w:ascii="Times New Roman" w:hAnsi="Times New Roman"/>
                <w:bCs/>
                <w:sz w:val="24"/>
                <w:szCs w:val="24"/>
              </w:rPr>
              <w:t>Устный  и письменный опрос</w:t>
            </w:r>
          </w:p>
        </w:tc>
      </w:tr>
      <w:tr w:rsidR="00BE10B1" w14:paraId="7EB486ED" w14:textId="77777777" w:rsidTr="00BE10B1">
        <w:trPr>
          <w:trHeight w:val="8353"/>
        </w:trPr>
        <w:tc>
          <w:tcPr>
            <w:tcW w:w="1912" w:type="pct"/>
            <w:vAlign w:val="center"/>
            <w:hideMark/>
          </w:tcPr>
          <w:p w14:paraId="508F4295" w14:textId="77777777" w:rsidR="00BE10B1" w:rsidRDefault="00BE10B1">
            <w:pPr>
              <w:spacing w:after="0"/>
              <w:rPr>
                <w:rFonts w:ascii="Times New Roman" w:hAnsi="Times New Roman"/>
                <w:sz w:val="24"/>
                <w:szCs w:val="24"/>
              </w:rPr>
            </w:pPr>
            <w:r>
              <w:rPr>
                <w:rFonts w:ascii="Times New Roman" w:hAnsi="Times New Roman"/>
                <w:b/>
                <w:sz w:val="24"/>
                <w:szCs w:val="24"/>
              </w:rPr>
              <w:t>Умения</w:t>
            </w:r>
            <w:r>
              <w:rPr>
                <w:rFonts w:ascii="Times New Roman" w:hAnsi="Times New Roman"/>
                <w:sz w:val="24"/>
                <w:szCs w:val="24"/>
              </w:rPr>
              <w:t xml:space="preserve">: </w:t>
            </w:r>
          </w:p>
          <w:p w14:paraId="22FA1D08"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703879A5"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 xml:space="preserve">участвовать в диалогах на знакомые общие и профессиональные темы; </w:t>
            </w:r>
          </w:p>
          <w:p w14:paraId="419FA28E"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 xml:space="preserve">строить простые высказывания о себе и о своей профессиональной деятельности; </w:t>
            </w:r>
          </w:p>
          <w:p w14:paraId="242C05EB"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 xml:space="preserve">кратко обосновывать и объяснить свои действия (текущие и планируемые); </w:t>
            </w:r>
          </w:p>
          <w:p w14:paraId="47EBC42A" w14:textId="77777777" w:rsidR="00BE10B1" w:rsidRDefault="00BE10B1">
            <w:pPr>
              <w:spacing w:after="0"/>
              <w:ind w:firstLine="284"/>
              <w:jc w:val="both"/>
              <w:rPr>
                <w:rFonts w:ascii="Times New Roman" w:hAnsi="Times New Roman"/>
                <w:sz w:val="24"/>
                <w:szCs w:val="24"/>
              </w:rPr>
            </w:pPr>
            <w:r>
              <w:rPr>
                <w:rFonts w:ascii="Times New Roman" w:hAnsi="Times New Roman"/>
                <w:iCs/>
                <w:sz w:val="24"/>
                <w:szCs w:val="24"/>
              </w:rPr>
              <w:t>писать простые связные сообщения на знакомые или интересующие профессиональные темы;</w:t>
            </w:r>
          </w:p>
          <w:p w14:paraId="3AD15726" w14:textId="77777777" w:rsidR="00BE10B1" w:rsidRDefault="00BE10B1">
            <w:pPr>
              <w:spacing w:after="0"/>
              <w:ind w:firstLine="284"/>
              <w:jc w:val="both"/>
              <w:rPr>
                <w:rFonts w:ascii="Times New Roman" w:hAnsi="Times New Roman"/>
                <w:sz w:val="24"/>
                <w:szCs w:val="24"/>
              </w:rPr>
            </w:pPr>
            <w:r>
              <w:rPr>
                <w:rFonts w:ascii="Times New Roman" w:hAnsi="Times New Roman"/>
                <w:sz w:val="24"/>
                <w:szCs w:val="24"/>
              </w:rPr>
              <w:t xml:space="preserve">читать чертежи и техническую документацию согласно стандартам </w:t>
            </w:r>
            <w:r>
              <w:rPr>
                <w:rFonts w:ascii="Times New Roman" w:hAnsi="Times New Roman"/>
                <w:sz w:val="24"/>
                <w:szCs w:val="24"/>
                <w:lang w:val="en-US"/>
              </w:rPr>
              <w:t>ISO</w:t>
            </w:r>
            <w:r>
              <w:rPr>
                <w:rFonts w:ascii="Times New Roman" w:hAnsi="Times New Roman"/>
                <w:sz w:val="24"/>
                <w:szCs w:val="24"/>
              </w:rPr>
              <w:t>;</w:t>
            </w:r>
          </w:p>
          <w:p w14:paraId="0C09291F" w14:textId="77777777" w:rsidR="00BE10B1" w:rsidRDefault="00BE10B1">
            <w:pPr>
              <w:spacing w:after="0"/>
              <w:ind w:firstLine="284"/>
              <w:jc w:val="both"/>
              <w:rPr>
                <w:rFonts w:ascii="Times New Roman" w:hAnsi="Times New Roman"/>
                <w:sz w:val="24"/>
                <w:szCs w:val="24"/>
              </w:rPr>
            </w:pPr>
            <w:r>
              <w:rPr>
                <w:rFonts w:ascii="Times New Roman" w:hAnsi="Times New Roman"/>
                <w:sz w:val="24"/>
                <w:szCs w:val="24"/>
              </w:rPr>
              <w:t>применять профессионально-ориентированную лексику при возникновении сложностей во время изготовления изделий на токарных станках с числовым программным управлением.</w:t>
            </w:r>
          </w:p>
        </w:tc>
        <w:tc>
          <w:tcPr>
            <w:tcW w:w="1773" w:type="pct"/>
            <w:vAlign w:val="center"/>
            <w:hideMark/>
          </w:tcPr>
          <w:p w14:paraId="567B3558" w14:textId="77777777" w:rsidR="00BE10B1" w:rsidRDefault="00BE10B1">
            <w:pPr>
              <w:spacing w:after="0"/>
              <w:ind w:firstLine="309"/>
              <w:jc w:val="both"/>
              <w:rPr>
                <w:rFonts w:ascii="Times New Roman" w:hAnsi="Times New Roman"/>
                <w:iCs/>
                <w:sz w:val="24"/>
                <w:szCs w:val="24"/>
                <w:lang w:eastAsia="en-US"/>
              </w:rPr>
            </w:pPr>
            <w:r>
              <w:rPr>
                <w:rFonts w:ascii="Times New Roman" w:hAnsi="Times New Roman"/>
                <w:iCs/>
                <w:sz w:val="24"/>
                <w:szCs w:val="24"/>
                <w:lang w:eastAsia="en-US"/>
              </w:rPr>
              <w:t xml:space="preserve">ведение диалога на английском языке в различных ситуациях профессионального общения; </w:t>
            </w:r>
          </w:p>
          <w:p w14:paraId="4FBA5BD1" w14:textId="77777777" w:rsidR="00BE10B1" w:rsidRDefault="00BE10B1">
            <w:pPr>
              <w:spacing w:after="0"/>
              <w:ind w:firstLine="309"/>
              <w:jc w:val="both"/>
              <w:rPr>
                <w:rFonts w:ascii="Times New Roman" w:hAnsi="Times New Roman"/>
                <w:b/>
                <w:bCs/>
                <w:sz w:val="24"/>
                <w:szCs w:val="24"/>
              </w:rPr>
            </w:pPr>
            <w:r>
              <w:rPr>
                <w:rFonts w:ascii="Times New Roman" w:hAnsi="Times New Roman"/>
                <w:sz w:val="24"/>
                <w:szCs w:val="24"/>
              </w:rPr>
              <w:t xml:space="preserve">общение между участниками движения  </w:t>
            </w:r>
            <w:r>
              <w:rPr>
                <w:rFonts w:ascii="Times New Roman" w:hAnsi="Times New Roman"/>
                <w:sz w:val="24"/>
                <w:szCs w:val="24"/>
                <w:lang w:val="en-US"/>
              </w:rPr>
              <w:t>WS</w:t>
            </w:r>
            <w:r>
              <w:rPr>
                <w:rFonts w:ascii="Times New Roman" w:hAnsi="Times New Roman"/>
                <w:sz w:val="24"/>
                <w:szCs w:val="24"/>
              </w:rPr>
              <w:t xml:space="preserve"> разных стран в официальных и неофициальных ситуациях с </w:t>
            </w:r>
            <w:r>
              <w:rPr>
                <w:rFonts w:ascii="Times New Roman" w:hAnsi="Times New Roman"/>
                <w:bCs/>
                <w:sz w:val="24"/>
                <w:szCs w:val="24"/>
              </w:rPr>
              <w:t>использованием потенциального словаря интернациональной лексики;</w:t>
            </w:r>
          </w:p>
          <w:p w14:paraId="3B613B84" w14:textId="77777777" w:rsidR="00BE10B1" w:rsidRDefault="00BE10B1">
            <w:pPr>
              <w:spacing w:after="0"/>
              <w:ind w:firstLine="309"/>
              <w:jc w:val="both"/>
              <w:rPr>
                <w:rFonts w:ascii="Times New Roman" w:hAnsi="Times New Roman"/>
                <w:iCs/>
                <w:sz w:val="24"/>
                <w:szCs w:val="24"/>
                <w:lang w:eastAsia="en-US"/>
              </w:rPr>
            </w:pPr>
            <w:r>
              <w:rPr>
                <w:rFonts w:ascii="Times New Roman" w:hAnsi="Times New Roman"/>
                <w:iCs/>
                <w:sz w:val="24"/>
                <w:szCs w:val="24"/>
                <w:lang w:eastAsia="en-US"/>
              </w:rPr>
              <w:t xml:space="preserve">заполнение документов в рамках олимпиадного движения </w:t>
            </w:r>
            <w:r>
              <w:rPr>
                <w:rFonts w:ascii="Times New Roman" w:hAnsi="Times New Roman"/>
                <w:sz w:val="24"/>
                <w:szCs w:val="24"/>
                <w:lang w:val="en-US"/>
              </w:rPr>
              <w:t>WS</w:t>
            </w:r>
            <w:r>
              <w:rPr>
                <w:rFonts w:ascii="Times New Roman" w:hAnsi="Times New Roman"/>
                <w:sz w:val="24"/>
                <w:szCs w:val="24"/>
              </w:rPr>
              <w:t>;</w:t>
            </w:r>
          </w:p>
          <w:p w14:paraId="1C350196" w14:textId="77777777" w:rsidR="00BE10B1" w:rsidRDefault="00BE10B1">
            <w:pPr>
              <w:spacing w:after="0"/>
              <w:ind w:firstLine="309"/>
              <w:jc w:val="both"/>
              <w:rPr>
                <w:rFonts w:ascii="Times New Roman" w:hAnsi="Times New Roman"/>
                <w:bCs/>
                <w:sz w:val="24"/>
                <w:szCs w:val="24"/>
              </w:rPr>
            </w:pPr>
            <w:r>
              <w:rPr>
                <w:rFonts w:ascii="Times New Roman" w:hAnsi="Times New Roman"/>
                <w:sz w:val="24"/>
                <w:szCs w:val="24"/>
              </w:rPr>
              <w:t>ч</w:t>
            </w:r>
            <w:r>
              <w:rPr>
                <w:rFonts w:ascii="Times New Roman" w:hAnsi="Times New Roman"/>
                <w:bCs/>
                <w:sz w:val="24"/>
                <w:szCs w:val="24"/>
              </w:rPr>
              <w:t xml:space="preserve">тение чертежей согласно </w:t>
            </w:r>
            <w:r>
              <w:rPr>
                <w:rFonts w:ascii="Times New Roman" w:hAnsi="Times New Roman"/>
                <w:bCs/>
                <w:sz w:val="24"/>
                <w:szCs w:val="24"/>
                <w:lang w:val="en-US"/>
              </w:rPr>
              <w:t>ISO</w:t>
            </w:r>
            <w:r>
              <w:rPr>
                <w:rFonts w:ascii="Times New Roman" w:hAnsi="Times New Roman"/>
                <w:bCs/>
                <w:sz w:val="24"/>
                <w:szCs w:val="24"/>
              </w:rPr>
              <w:t>;</w:t>
            </w:r>
          </w:p>
          <w:p w14:paraId="388A87AC" w14:textId="77777777" w:rsidR="00BE10B1" w:rsidRDefault="00BE10B1">
            <w:pPr>
              <w:spacing w:after="0"/>
              <w:ind w:firstLine="309"/>
              <w:jc w:val="both"/>
              <w:rPr>
                <w:rFonts w:ascii="Times New Roman" w:hAnsi="Times New Roman"/>
                <w:iCs/>
                <w:sz w:val="24"/>
                <w:szCs w:val="24"/>
                <w:lang w:eastAsia="en-US"/>
              </w:rPr>
            </w:pPr>
            <w:r>
              <w:rPr>
                <w:rFonts w:ascii="Times New Roman" w:hAnsi="Times New Roman"/>
                <w:sz w:val="24"/>
                <w:szCs w:val="24"/>
              </w:rPr>
              <w:t xml:space="preserve">чтение технического описания, задания </w:t>
            </w:r>
            <w:r>
              <w:rPr>
                <w:rFonts w:ascii="Times New Roman" w:hAnsi="Times New Roman"/>
                <w:sz w:val="24"/>
                <w:szCs w:val="24"/>
                <w:lang w:val="en-US"/>
              </w:rPr>
              <w:t>WSR</w:t>
            </w:r>
            <w:r>
              <w:rPr>
                <w:rFonts w:ascii="Times New Roman" w:hAnsi="Times New Roman"/>
                <w:sz w:val="24"/>
                <w:szCs w:val="24"/>
              </w:rPr>
              <w:t>;</w:t>
            </w:r>
          </w:p>
          <w:p w14:paraId="3583A375" w14:textId="77777777" w:rsidR="00BE10B1" w:rsidRDefault="00BE10B1">
            <w:pPr>
              <w:spacing w:after="0"/>
              <w:ind w:firstLine="309"/>
              <w:jc w:val="both"/>
              <w:rPr>
                <w:rFonts w:ascii="Times New Roman" w:hAnsi="Times New Roman"/>
                <w:b/>
                <w:bCs/>
                <w:sz w:val="24"/>
                <w:szCs w:val="24"/>
              </w:rPr>
            </w:pPr>
            <w:r>
              <w:rPr>
                <w:rFonts w:ascii="Times New Roman" w:hAnsi="Times New Roman"/>
                <w:sz w:val="24"/>
                <w:szCs w:val="24"/>
              </w:rPr>
              <w:t xml:space="preserve">применение в </w:t>
            </w:r>
            <w:r>
              <w:rPr>
                <w:rFonts w:ascii="Times New Roman" w:hAnsi="Times New Roman"/>
                <w:iCs/>
                <w:sz w:val="24"/>
                <w:szCs w:val="24"/>
                <w:lang w:eastAsia="en-US"/>
              </w:rPr>
              <w:t>ситуациях профессионального общения наименований</w:t>
            </w:r>
            <w:r>
              <w:rPr>
                <w:rFonts w:ascii="Times New Roman" w:hAnsi="Times New Roman"/>
                <w:sz w:val="24"/>
                <w:szCs w:val="24"/>
              </w:rPr>
              <w:t xml:space="preserve">инструментов, приспособлений, материалов необходимых для обработки деталей на токарных станках с числовым программным управлением </w:t>
            </w:r>
          </w:p>
        </w:tc>
        <w:tc>
          <w:tcPr>
            <w:tcW w:w="1315" w:type="pct"/>
          </w:tcPr>
          <w:p w14:paraId="16228E68" w14:textId="77777777" w:rsidR="00BE10B1" w:rsidRDefault="00BE10B1">
            <w:pPr>
              <w:spacing w:after="0"/>
              <w:rPr>
                <w:rFonts w:ascii="Times New Roman" w:hAnsi="Times New Roman"/>
                <w:bCs/>
                <w:sz w:val="24"/>
                <w:szCs w:val="24"/>
              </w:rPr>
            </w:pPr>
            <w:r>
              <w:rPr>
                <w:rFonts w:ascii="Times New Roman" w:hAnsi="Times New Roman"/>
                <w:bCs/>
                <w:sz w:val="24"/>
                <w:szCs w:val="24"/>
              </w:rPr>
              <w:t>Выполнение практической работы</w:t>
            </w:r>
          </w:p>
          <w:p w14:paraId="46BDE986" w14:textId="77777777" w:rsidR="00BE10B1" w:rsidRDefault="00BE10B1">
            <w:pPr>
              <w:spacing w:after="0"/>
              <w:rPr>
                <w:rFonts w:ascii="Times New Roman" w:hAnsi="Times New Roman"/>
                <w:bCs/>
                <w:sz w:val="24"/>
                <w:szCs w:val="24"/>
              </w:rPr>
            </w:pPr>
          </w:p>
        </w:tc>
      </w:tr>
    </w:tbl>
    <w:p w14:paraId="6EA93CB6" w14:textId="77777777" w:rsidR="00BE10B1" w:rsidRDefault="00BE10B1" w:rsidP="00BE10B1">
      <w:pPr>
        <w:spacing w:after="0"/>
        <w:jc w:val="both"/>
        <w:rPr>
          <w:rFonts w:ascii="Times New Roman" w:hAnsi="Times New Roman"/>
          <w:b/>
          <w:sz w:val="8"/>
          <w:szCs w:val="24"/>
        </w:rPr>
      </w:pPr>
    </w:p>
    <w:p w14:paraId="6D8B13D1" w14:textId="77777777" w:rsidR="00BE10B1" w:rsidRDefault="00BE10B1" w:rsidP="00BE10B1">
      <w:pPr>
        <w:spacing w:after="0"/>
        <w:jc w:val="both"/>
        <w:rPr>
          <w:rFonts w:ascii="Times New Roman" w:hAnsi="Times New Roman"/>
          <w:b/>
          <w:sz w:val="24"/>
          <w:szCs w:val="24"/>
        </w:rPr>
      </w:pPr>
    </w:p>
    <w:p w14:paraId="0B8422F4" w14:textId="77777777" w:rsidR="00BE10B1" w:rsidRDefault="00BE10B1" w:rsidP="00BE10B1">
      <w:pPr>
        <w:spacing w:after="0"/>
        <w:jc w:val="both"/>
        <w:rPr>
          <w:rFonts w:ascii="Times New Roman" w:hAnsi="Times New Roman"/>
          <w:b/>
          <w:sz w:val="24"/>
          <w:szCs w:val="24"/>
        </w:rPr>
      </w:pPr>
    </w:p>
    <w:p w14:paraId="673D9F03" w14:textId="77777777" w:rsidR="00BE10B1" w:rsidRDefault="00BE10B1" w:rsidP="00BE10B1">
      <w:pPr>
        <w:spacing w:after="0" w:line="240" w:lineRule="auto"/>
        <w:rPr>
          <w:rFonts w:ascii="Times New Roman" w:hAnsi="Times New Roman"/>
          <w:b/>
          <w:i/>
        </w:rPr>
      </w:pPr>
    </w:p>
    <w:p w14:paraId="420A3505" w14:textId="77777777" w:rsidR="00BE10B1" w:rsidRDefault="00BE10B1">
      <w:pPr>
        <w:spacing w:after="0" w:line="240" w:lineRule="auto"/>
        <w:rPr>
          <w:rFonts w:ascii="Times New Roman" w:hAnsi="Times New Roman"/>
          <w:b/>
          <w:i/>
        </w:rPr>
      </w:pPr>
      <w:r>
        <w:rPr>
          <w:rFonts w:ascii="Times New Roman" w:hAnsi="Times New Roman"/>
          <w:b/>
          <w:i/>
        </w:rPr>
        <w:br w:type="page"/>
      </w:r>
    </w:p>
    <w:p w14:paraId="1CA0CF1E" w14:textId="77777777" w:rsidR="00BE10B1" w:rsidRPr="00F430AC" w:rsidRDefault="00BE10B1" w:rsidP="00BE10B1">
      <w:pPr>
        <w:jc w:val="right"/>
        <w:rPr>
          <w:rFonts w:ascii="Times New Roman" w:hAnsi="Times New Roman"/>
          <w:bCs/>
          <w:sz w:val="24"/>
          <w:szCs w:val="24"/>
        </w:rPr>
      </w:pPr>
      <w:bookmarkStart w:id="16" w:name="_Hlk75278658"/>
      <w:r w:rsidRPr="00F430AC">
        <w:rPr>
          <w:rFonts w:ascii="Times New Roman" w:hAnsi="Times New Roman"/>
          <w:bCs/>
          <w:sz w:val="24"/>
          <w:szCs w:val="24"/>
        </w:rPr>
        <w:t>Приложение 3</w:t>
      </w:r>
    </w:p>
    <w:p w14:paraId="6036849E" w14:textId="77777777" w:rsidR="00BE10B1" w:rsidRPr="00F430AC" w:rsidRDefault="00BE10B1" w:rsidP="00BE10B1">
      <w:pPr>
        <w:jc w:val="right"/>
        <w:rPr>
          <w:rFonts w:ascii="Times New Roman" w:hAnsi="Times New Roman"/>
          <w:bCs/>
          <w:sz w:val="24"/>
          <w:szCs w:val="24"/>
        </w:rPr>
      </w:pPr>
      <w:r w:rsidRPr="00F430AC">
        <w:rPr>
          <w:rFonts w:ascii="Times New Roman" w:hAnsi="Times New Roman"/>
          <w:bCs/>
          <w:sz w:val="24"/>
          <w:szCs w:val="24"/>
        </w:rPr>
        <w:t xml:space="preserve">к ПООП по </w:t>
      </w:r>
      <w:r w:rsidRPr="009A72E5">
        <w:rPr>
          <w:rFonts w:ascii="Times New Roman" w:hAnsi="Times New Roman"/>
          <w:bCs/>
          <w:sz w:val="24"/>
          <w:szCs w:val="24"/>
        </w:rPr>
        <w:t xml:space="preserve">профессии 15.01.33 </w:t>
      </w:r>
    </w:p>
    <w:p w14:paraId="268A8F9F" w14:textId="77777777" w:rsidR="00BE10B1" w:rsidRPr="00F430AC" w:rsidRDefault="00BE10B1" w:rsidP="00BE10B1">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w:t>
      </w:r>
      <w:r w:rsidRPr="009A72E5">
        <w:rPr>
          <w:rFonts w:ascii="Times New Roman" w:hAnsi="Times New Roman"/>
          <w:bCs/>
          <w:color w:val="000000"/>
          <w:sz w:val="24"/>
          <w:szCs w:val="24"/>
        </w:rPr>
        <w:t>Токарь на станках</w:t>
      </w:r>
      <w:r>
        <w:rPr>
          <w:rFonts w:ascii="Times New Roman" w:hAnsi="Times New Roman"/>
          <w:bCs/>
          <w:color w:val="000000"/>
          <w:sz w:val="24"/>
          <w:szCs w:val="24"/>
        </w:rPr>
        <w:t xml:space="preserve"> </w:t>
      </w:r>
      <w:r w:rsidRPr="009A72E5">
        <w:rPr>
          <w:rFonts w:ascii="Times New Roman" w:hAnsi="Times New Roman"/>
          <w:bCs/>
          <w:color w:val="000000"/>
          <w:sz w:val="24"/>
          <w:szCs w:val="24"/>
        </w:rPr>
        <w:t>с числовым программным управлением</w:t>
      </w:r>
      <w:r>
        <w:rPr>
          <w:rFonts w:ascii="Times New Roman" w:hAnsi="Times New Roman"/>
          <w:bCs/>
          <w:color w:val="000000"/>
          <w:sz w:val="24"/>
          <w:szCs w:val="24"/>
        </w:rPr>
        <w:t>»</w:t>
      </w:r>
    </w:p>
    <w:p w14:paraId="2CB481A8" w14:textId="77777777" w:rsidR="00BE10B1" w:rsidRPr="00B36A92" w:rsidRDefault="00BE10B1" w:rsidP="00BE10B1">
      <w:pPr>
        <w:jc w:val="right"/>
        <w:rPr>
          <w:rFonts w:ascii="Times New Roman" w:hAnsi="Times New Roman"/>
          <w:b/>
          <w:i/>
          <w:sz w:val="24"/>
          <w:szCs w:val="24"/>
        </w:rPr>
      </w:pPr>
    </w:p>
    <w:p w14:paraId="23DEDB08" w14:textId="77777777" w:rsidR="00BE10B1" w:rsidRPr="00B36A92" w:rsidRDefault="00BE10B1" w:rsidP="00BE10B1">
      <w:pPr>
        <w:jc w:val="center"/>
        <w:rPr>
          <w:rFonts w:ascii="Times New Roman" w:hAnsi="Times New Roman"/>
          <w:b/>
          <w:i/>
          <w:sz w:val="24"/>
          <w:szCs w:val="24"/>
        </w:rPr>
      </w:pPr>
    </w:p>
    <w:p w14:paraId="378582F2" w14:textId="77777777" w:rsidR="00BE10B1" w:rsidRPr="00B36A92" w:rsidRDefault="00BE10B1" w:rsidP="00BE10B1">
      <w:pPr>
        <w:jc w:val="center"/>
        <w:rPr>
          <w:rFonts w:ascii="Times New Roman" w:hAnsi="Times New Roman"/>
          <w:b/>
          <w:i/>
          <w:sz w:val="24"/>
          <w:szCs w:val="24"/>
        </w:rPr>
      </w:pPr>
    </w:p>
    <w:p w14:paraId="17FD4ADE" w14:textId="77777777" w:rsidR="00BE10B1" w:rsidRPr="00B36A92" w:rsidRDefault="00BE10B1" w:rsidP="00BE10B1">
      <w:pPr>
        <w:jc w:val="center"/>
        <w:rPr>
          <w:rFonts w:ascii="Times New Roman" w:hAnsi="Times New Roman"/>
          <w:b/>
          <w:i/>
          <w:sz w:val="24"/>
          <w:szCs w:val="24"/>
        </w:rPr>
      </w:pPr>
    </w:p>
    <w:p w14:paraId="6B2DEF07" w14:textId="77777777" w:rsidR="00BE10B1" w:rsidRPr="00B36A92" w:rsidRDefault="00BE10B1" w:rsidP="00BE10B1">
      <w:pPr>
        <w:jc w:val="center"/>
        <w:rPr>
          <w:rFonts w:ascii="Times New Roman" w:hAnsi="Times New Roman"/>
          <w:b/>
          <w:i/>
          <w:sz w:val="24"/>
          <w:szCs w:val="24"/>
        </w:rPr>
      </w:pPr>
    </w:p>
    <w:p w14:paraId="5C37CB37" w14:textId="77777777" w:rsidR="00BE10B1" w:rsidRPr="00B36A92" w:rsidRDefault="00BE10B1" w:rsidP="00BE10B1">
      <w:pPr>
        <w:jc w:val="center"/>
        <w:rPr>
          <w:rFonts w:ascii="Times New Roman" w:hAnsi="Times New Roman"/>
          <w:b/>
          <w:i/>
          <w:sz w:val="24"/>
          <w:szCs w:val="24"/>
        </w:rPr>
      </w:pPr>
    </w:p>
    <w:p w14:paraId="637BD791" w14:textId="77777777" w:rsidR="00BE10B1" w:rsidRPr="00B36A92" w:rsidRDefault="00BE10B1" w:rsidP="00BE10B1">
      <w:pPr>
        <w:jc w:val="center"/>
        <w:rPr>
          <w:rFonts w:ascii="Times New Roman" w:hAnsi="Times New Roman"/>
          <w:b/>
          <w:i/>
          <w:sz w:val="24"/>
          <w:szCs w:val="24"/>
        </w:rPr>
      </w:pPr>
    </w:p>
    <w:p w14:paraId="2109C6AB" w14:textId="77777777" w:rsidR="00BE10B1" w:rsidRPr="00B36A92" w:rsidRDefault="00BE10B1" w:rsidP="00BE10B1">
      <w:pPr>
        <w:jc w:val="center"/>
        <w:rPr>
          <w:rFonts w:ascii="Times New Roman" w:hAnsi="Times New Roman"/>
          <w:b/>
          <w:i/>
          <w:sz w:val="24"/>
          <w:szCs w:val="24"/>
        </w:rPr>
      </w:pPr>
    </w:p>
    <w:p w14:paraId="0F1764AB" w14:textId="77777777" w:rsidR="00BE10B1" w:rsidRPr="00B36A92" w:rsidRDefault="00BE10B1" w:rsidP="00BE10B1">
      <w:pPr>
        <w:spacing w:after="0" w:line="240" w:lineRule="auto"/>
        <w:jc w:val="center"/>
        <w:rPr>
          <w:rFonts w:ascii="Times New Roman" w:hAnsi="Times New Roman"/>
          <w:sz w:val="24"/>
          <w:szCs w:val="24"/>
        </w:rPr>
      </w:pPr>
      <w:r w:rsidRPr="00B36A92">
        <w:rPr>
          <w:rFonts w:ascii="Times New Roman" w:hAnsi="Times New Roman"/>
          <w:b/>
          <w:sz w:val="24"/>
          <w:szCs w:val="24"/>
        </w:rPr>
        <w:t>ПРИМЕРНАЯ РАБОЧАЯ ПРОГРАММА ВОСПИТАНИЯ</w:t>
      </w:r>
    </w:p>
    <w:p w14:paraId="0F7D9FBC" w14:textId="77777777" w:rsidR="00BE10B1" w:rsidRPr="00B36A92" w:rsidRDefault="00BE10B1" w:rsidP="00BE10B1">
      <w:pPr>
        <w:jc w:val="center"/>
        <w:rPr>
          <w:rFonts w:ascii="Times New Roman" w:hAnsi="Times New Roman"/>
          <w:b/>
          <w:sz w:val="24"/>
          <w:szCs w:val="24"/>
        </w:rPr>
      </w:pPr>
    </w:p>
    <w:p w14:paraId="616597D5" w14:textId="77777777" w:rsidR="00BE10B1" w:rsidRPr="00B36A92" w:rsidRDefault="00BE10B1" w:rsidP="00BE10B1">
      <w:pPr>
        <w:jc w:val="center"/>
        <w:rPr>
          <w:rFonts w:ascii="Times New Roman" w:hAnsi="Times New Roman"/>
          <w:b/>
          <w:sz w:val="24"/>
          <w:szCs w:val="24"/>
          <w:u w:val="single"/>
        </w:rPr>
      </w:pPr>
    </w:p>
    <w:p w14:paraId="117EAA7C" w14:textId="77777777" w:rsidR="00BE10B1" w:rsidRPr="00B36A92" w:rsidRDefault="00BE10B1" w:rsidP="00BE10B1">
      <w:pPr>
        <w:jc w:val="center"/>
        <w:rPr>
          <w:rFonts w:ascii="Times New Roman" w:hAnsi="Times New Roman"/>
          <w:b/>
          <w:i/>
          <w:sz w:val="24"/>
          <w:szCs w:val="24"/>
        </w:rPr>
      </w:pPr>
    </w:p>
    <w:p w14:paraId="435F244C" w14:textId="77777777" w:rsidR="00BE10B1" w:rsidRPr="00B36A92" w:rsidRDefault="00BE10B1" w:rsidP="00BE10B1">
      <w:pPr>
        <w:jc w:val="center"/>
        <w:rPr>
          <w:rFonts w:ascii="Times New Roman" w:hAnsi="Times New Roman"/>
          <w:b/>
          <w:i/>
          <w:sz w:val="24"/>
          <w:szCs w:val="24"/>
        </w:rPr>
      </w:pPr>
    </w:p>
    <w:p w14:paraId="34005BDD" w14:textId="77777777" w:rsidR="00BE10B1" w:rsidRPr="00B36A92" w:rsidRDefault="00BE10B1" w:rsidP="00BE10B1">
      <w:pPr>
        <w:jc w:val="center"/>
        <w:rPr>
          <w:rFonts w:ascii="Times New Roman" w:hAnsi="Times New Roman"/>
          <w:b/>
          <w:i/>
          <w:sz w:val="24"/>
          <w:szCs w:val="24"/>
        </w:rPr>
      </w:pPr>
    </w:p>
    <w:p w14:paraId="0CD1087A" w14:textId="77777777" w:rsidR="00BE10B1" w:rsidRPr="00B36A92" w:rsidRDefault="00BE10B1" w:rsidP="00BE10B1">
      <w:pPr>
        <w:jc w:val="center"/>
        <w:rPr>
          <w:rFonts w:ascii="Times New Roman" w:hAnsi="Times New Roman"/>
          <w:b/>
          <w:i/>
          <w:sz w:val="24"/>
          <w:szCs w:val="24"/>
        </w:rPr>
      </w:pPr>
    </w:p>
    <w:p w14:paraId="4A3EE5F8" w14:textId="77777777" w:rsidR="00BE10B1" w:rsidRPr="00B36A92" w:rsidRDefault="00BE10B1" w:rsidP="00BE10B1">
      <w:pPr>
        <w:jc w:val="center"/>
        <w:rPr>
          <w:rFonts w:ascii="Times New Roman" w:hAnsi="Times New Roman"/>
          <w:b/>
          <w:iCs/>
          <w:sz w:val="24"/>
          <w:szCs w:val="24"/>
        </w:rPr>
      </w:pPr>
    </w:p>
    <w:p w14:paraId="6A093707" w14:textId="77777777" w:rsidR="00BE10B1" w:rsidRPr="00B36A92" w:rsidRDefault="00BE10B1" w:rsidP="00BE10B1">
      <w:pPr>
        <w:jc w:val="center"/>
        <w:rPr>
          <w:rFonts w:ascii="Times New Roman" w:hAnsi="Times New Roman"/>
          <w:b/>
          <w:iCs/>
          <w:sz w:val="24"/>
          <w:szCs w:val="24"/>
        </w:rPr>
      </w:pPr>
    </w:p>
    <w:p w14:paraId="7E9102DF" w14:textId="77777777" w:rsidR="00BE10B1" w:rsidRPr="00B36A92" w:rsidRDefault="00BE10B1" w:rsidP="00BE10B1">
      <w:pPr>
        <w:jc w:val="center"/>
        <w:rPr>
          <w:rFonts w:ascii="Times New Roman" w:hAnsi="Times New Roman"/>
          <w:b/>
          <w:iCs/>
          <w:sz w:val="24"/>
          <w:szCs w:val="24"/>
        </w:rPr>
      </w:pPr>
    </w:p>
    <w:p w14:paraId="1C282478" w14:textId="77777777" w:rsidR="00BE10B1" w:rsidRPr="00B36A92" w:rsidRDefault="00BE10B1" w:rsidP="00BE10B1">
      <w:pPr>
        <w:jc w:val="center"/>
        <w:rPr>
          <w:rFonts w:ascii="Times New Roman" w:hAnsi="Times New Roman"/>
          <w:b/>
          <w:iCs/>
          <w:sz w:val="24"/>
          <w:szCs w:val="24"/>
        </w:rPr>
      </w:pPr>
      <w:r w:rsidRPr="00B36A92">
        <w:rPr>
          <w:rFonts w:ascii="Times New Roman" w:hAnsi="Times New Roman"/>
          <w:b/>
          <w:iCs/>
          <w:sz w:val="24"/>
          <w:szCs w:val="24"/>
        </w:rPr>
        <w:t>202</w:t>
      </w:r>
      <w:r>
        <w:rPr>
          <w:rFonts w:ascii="Times New Roman" w:hAnsi="Times New Roman"/>
          <w:b/>
          <w:iCs/>
          <w:sz w:val="24"/>
          <w:szCs w:val="24"/>
        </w:rPr>
        <w:t xml:space="preserve">1 </w:t>
      </w:r>
      <w:r w:rsidRPr="00B36A92">
        <w:rPr>
          <w:rFonts w:ascii="Times New Roman" w:hAnsi="Times New Roman"/>
          <w:b/>
          <w:iCs/>
          <w:sz w:val="24"/>
          <w:szCs w:val="24"/>
        </w:rPr>
        <w:t>г.</w:t>
      </w:r>
    </w:p>
    <w:p w14:paraId="4B0BC205" w14:textId="77777777" w:rsidR="00BE10B1" w:rsidRPr="00B36A92" w:rsidRDefault="00BE10B1" w:rsidP="00BE10B1">
      <w:pPr>
        <w:spacing w:before="120" w:after="120"/>
        <w:jc w:val="center"/>
        <w:rPr>
          <w:rFonts w:ascii="Times New Roman" w:hAnsi="Times New Roman"/>
          <w:b/>
          <w:sz w:val="28"/>
          <w:szCs w:val="28"/>
        </w:rPr>
      </w:pPr>
      <w:r>
        <w:rPr>
          <w:rFonts w:ascii="Times New Roman" w:hAnsi="Times New Roman"/>
          <w:b/>
          <w:sz w:val="24"/>
          <w:szCs w:val="24"/>
        </w:rPr>
        <w:br w:type="page"/>
      </w:r>
      <w:r w:rsidRPr="00B36A92">
        <w:rPr>
          <w:rFonts w:ascii="Times New Roman" w:hAnsi="Times New Roman"/>
          <w:b/>
          <w:sz w:val="28"/>
          <w:szCs w:val="28"/>
        </w:rPr>
        <w:t>СОДЕРЖАНИЕ</w:t>
      </w:r>
    </w:p>
    <w:p w14:paraId="1D1F1D06" w14:textId="77777777" w:rsidR="00BE10B1" w:rsidRPr="00B36A92" w:rsidRDefault="00BE10B1" w:rsidP="00BE10B1">
      <w:pPr>
        <w:spacing w:before="120" w:after="120"/>
        <w:jc w:val="center"/>
        <w:rPr>
          <w:rFonts w:ascii="Times New Roman" w:hAnsi="Times New Roman"/>
          <w:b/>
          <w:sz w:val="28"/>
          <w:szCs w:val="28"/>
        </w:rPr>
      </w:pPr>
    </w:p>
    <w:p w14:paraId="4DA93589" w14:textId="77777777" w:rsidR="00BE10B1" w:rsidRPr="00B36A92" w:rsidRDefault="00BE10B1" w:rsidP="00BE10B1">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eastAsia="x-none"/>
        </w:rPr>
        <w:t xml:space="preserve">РАЗДЕЛ 1. </w:t>
      </w:r>
      <w:r w:rsidRPr="00B36A92">
        <w:rPr>
          <w:rFonts w:ascii="Times New Roman" w:hAnsi="Times New Roman"/>
          <w:b/>
          <w:kern w:val="32"/>
          <w:sz w:val="24"/>
          <w:szCs w:val="24"/>
          <w:lang w:val="x-none" w:eastAsia="x-none"/>
        </w:rPr>
        <w:t xml:space="preserve">ПАСПОРТ </w:t>
      </w:r>
      <w:r w:rsidRPr="00B36A92">
        <w:rPr>
          <w:rFonts w:ascii="Times New Roman" w:hAnsi="Times New Roman"/>
          <w:b/>
          <w:kern w:val="32"/>
          <w:sz w:val="24"/>
          <w:szCs w:val="24"/>
          <w:lang w:eastAsia="x-none"/>
        </w:rPr>
        <w:t xml:space="preserve">ПРИМЕРНОЙ РАБОЧЕЙ </w:t>
      </w:r>
      <w:r w:rsidRPr="00B36A92">
        <w:rPr>
          <w:rFonts w:ascii="Times New Roman" w:hAnsi="Times New Roman"/>
          <w:b/>
          <w:kern w:val="32"/>
          <w:sz w:val="24"/>
          <w:szCs w:val="24"/>
          <w:lang w:val="x-none" w:eastAsia="x-none"/>
        </w:rPr>
        <w:t>ПРОГРАММЫ</w:t>
      </w:r>
      <w:r w:rsidRPr="00B36A92">
        <w:rPr>
          <w:rFonts w:ascii="Times New Roman" w:hAnsi="Times New Roman"/>
          <w:b/>
          <w:kern w:val="32"/>
          <w:sz w:val="24"/>
          <w:szCs w:val="24"/>
          <w:lang w:eastAsia="x-none"/>
        </w:rPr>
        <w:t xml:space="preserve"> ВОСПИТАНИЯ</w:t>
      </w:r>
    </w:p>
    <w:p w14:paraId="6F77B81C" w14:textId="77777777" w:rsidR="00BE10B1" w:rsidRPr="00B36A92" w:rsidRDefault="00BE10B1" w:rsidP="00BE10B1">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val="x-none" w:eastAsia="x-none"/>
        </w:rPr>
        <w:t xml:space="preserve">РАЗДЕЛ 2. </w:t>
      </w:r>
      <w:r w:rsidRPr="00B36A92">
        <w:rPr>
          <w:rFonts w:ascii="Times New Roman" w:hAnsi="Times New Roman"/>
          <w:b/>
          <w:bCs/>
          <w:kern w:val="32"/>
          <w:sz w:val="24"/>
          <w:szCs w:val="24"/>
          <w:lang w:eastAsia="x-none"/>
        </w:rPr>
        <w:t xml:space="preserve"> </w:t>
      </w:r>
      <w:r w:rsidRPr="00B36A92">
        <w:rPr>
          <w:rFonts w:ascii="Times New Roman" w:hAnsi="Times New Roman"/>
          <w:b/>
          <w:bCs/>
          <w:iCs/>
          <w:kern w:val="32"/>
          <w:sz w:val="24"/>
          <w:szCs w:val="24"/>
          <w:lang w:eastAsia="x-none"/>
        </w:rPr>
        <w:t xml:space="preserve">ОЦЕНКА ОСВОЕНИЯ ОБУЧАЮЩИМИСЯ ОСНОВНОЙ </w:t>
      </w:r>
      <w:r w:rsidRPr="00B36A92">
        <w:rPr>
          <w:rFonts w:ascii="Times New Roman" w:hAnsi="Times New Roman"/>
          <w:b/>
          <w:bCs/>
          <w:iCs/>
          <w:kern w:val="32"/>
          <w:sz w:val="24"/>
          <w:szCs w:val="24"/>
          <w:lang w:eastAsia="x-none"/>
        </w:rPr>
        <w:br/>
        <w:t xml:space="preserve">ОБРАЗОВАТЕЛЬНОЙ ПРОГРАММЫ В ЧАСТИ ДОСТИЖЕНИЯ </w:t>
      </w:r>
      <w:r w:rsidRPr="00B36A92">
        <w:rPr>
          <w:rFonts w:ascii="Times New Roman" w:hAnsi="Times New Roman"/>
          <w:b/>
          <w:bCs/>
          <w:iCs/>
          <w:kern w:val="32"/>
          <w:sz w:val="24"/>
          <w:szCs w:val="24"/>
          <w:lang w:eastAsia="x-none"/>
        </w:rPr>
        <w:br/>
        <w:t>ЛИЧНОСТНЫХ РЕЗУЛЬТАТОВ</w:t>
      </w:r>
    </w:p>
    <w:p w14:paraId="5EDF073A" w14:textId="77777777" w:rsidR="00BE10B1" w:rsidRPr="00B36A92" w:rsidRDefault="00BE10B1" w:rsidP="00BE10B1">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val="x-none" w:eastAsia="x-none"/>
        </w:rPr>
        <w:t xml:space="preserve">РАЗДЕЛ </w:t>
      </w:r>
      <w:r w:rsidRPr="00B36A92">
        <w:rPr>
          <w:rFonts w:ascii="Times New Roman" w:hAnsi="Times New Roman"/>
          <w:b/>
          <w:kern w:val="32"/>
          <w:sz w:val="24"/>
          <w:szCs w:val="24"/>
          <w:lang w:eastAsia="x-none"/>
        </w:rPr>
        <w:t>3</w:t>
      </w:r>
      <w:r w:rsidRPr="00B36A92">
        <w:rPr>
          <w:rFonts w:ascii="Times New Roman" w:hAnsi="Times New Roman"/>
          <w:b/>
          <w:kern w:val="32"/>
          <w:sz w:val="24"/>
          <w:szCs w:val="24"/>
          <w:lang w:val="x-none" w:eastAsia="x-none"/>
        </w:rPr>
        <w:t xml:space="preserve">. </w:t>
      </w:r>
      <w:r w:rsidRPr="00B36A92">
        <w:rPr>
          <w:rFonts w:ascii="Times New Roman" w:hAnsi="Times New Roman"/>
          <w:b/>
          <w:bCs/>
          <w:iCs/>
          <w:kern w:val="32"/>
          <w:sz w:val="24"/>
          <w:szCs w:val="24"/>
          <w:lang w:val="x-none" w:eastAsia="x-none"/>
        </w:rPr>
        <w:t>ТРЕБОВАНИЯ К РЕСУРСНОМУ ОБЕСПЕЧЕНИЮ ВОСПИТАТЕЛЬНОЙ РАБОТЫ</w:t>
      </w:r>
    </w:p>
    <w:p w14:paraId="2D251C0E" w14:textId="77777777" w:rsidR="00BE10B1" w:rsidRPr="004F3587" w:rsidRDefault="00BE10B1" w:rsidP="00BE10B1">
      <w:pPr>
        <w:spacing w:after="0" w:line="240" w:lineRule="auto"/>
        <w:jc w:val="center"/>
        <w:rPr>
          <w:rFonts w:ascii="Times New Roman" w:hAnsi="Times New Roman"/>
          <w:b/>
          <w:sz w:val="24"/>
          <w:szCs w:val="24"/>
        </w:rPr>
      </w:pPr>
      <w:r w:rsidRPr="00B36A92">
        <w:rPr>
          <w:rFonts w:ascii="Times New Roman" w:hAnsi="Times New Roman"/>
          <w:b/>
          <w:iCs/>
          <w:kern w:val="32"/>
          <w:sz w:val="24"/>
          <w:szCs w:val="24"/>
          <w:lang w:eastAsia="x-none"/>
        </w:rPr>
        <w:t>РАЗДЕЛ 4. ПРИМЕРНЫЙ КАЛЕНДАРНЫЙ ПЛАН ВОСПИТАТЕЛЬНОЙ РАБОТЫ</w:t>
      </w:r>
    </w:p>
    <w:p w14:paraId="03B212B7" w14:textId="77777777" w:rsidR="00BE10B1" w:rsidRPr="004F3587" w:rsidRDefault="00BE10B1" w:rsidP="00BE10B1">
      <w:pPr>
        <w:widowControl w:val="0"/>
        <w:autoSpaceDE w:val="0"/>
        <w:autoSpaceDN w:val="0"/>
        <w:spacing w:before="120" w:after="120" w:line="240" w:lineRule="auto"/>
        <w:rPr>
          <w:rFonts w:ascii="Times New Roman" w:hAnsi="Times New Roman"/>
          <w:b/>
          <w:sz w:val="24"/>
          <w:szCs w:val="24"/>
          <w:lang w:eastAsia="x-none"/>
        </w:rPr>
      </w:pPr>
      <w:r>
        <w:rPr>
          <w:rFonts w:ascii="Times New Roman" w:hAnsi="Times New Roman"/>
          <w:b/>
          <w:sz w:val="24"/>
          <w:szCs w:val="24"/>
          <w:lang w:eastAsia="x-none"/>
        </w:rPr>
        <w:br w:type="page"/>
      </w:r>
      <w:r w:rsidRPr="004F3587">
        <w:rPr>
          <w:rFonts w:ascii="Times New Roman" w:hAnsi="Times New Roman"/>
          <w:b/>
          <w:sz w:val="24"/>
          <w:szCs w:val="24"/>
          <w:lang w:eastAsia="x-none"/>
        </w:rPr>
        <w:t xml:space="preserve">РАЗДЕЛ 1. </w:t>
      </w:r>
      <w:bookmarkStart w:id="17" w:name="_Hlk73030772"/>
      <w:r w:rsidRPr="004F3587">
        <w:rPr>
          <w:rFonts w:ascii="Times New Roman" w:hAnsi="Times New Roman"/>
          <w:b/>
          <w:sz w:val="24"/>
          <w:szCs w:val="24"/>
          <w:lang w:eastAsia="x-none"/>
        </w:rPr>
        <w:t>ПАСПОРТ ПРИМЕРНОЙ РАБОЧЕЙ ПРОГРАММЫ ВОСПИТАНИЯ</w:t>
      </w:r>
      <w:bookmarkEnd w:id="17"/>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BE10B1" w:rsidRPr="004F3587" w14:paraId="1090ED2E" w14:textId="77777777" w:rsidTr="00A16245">
        <w:tc>
          <w:tcPr>
            <w:tcW w:w="1984" w:type="dxa"/>
          </w:tcPr>
          <w:p w14:paraId="6184B0D9" w14:textId="77777777" w:rsidR="00BE10B1" w:rsidRPr="004F3587" w:rsidRDefault="00BE10B1" w:rsidP="00A16245">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8" w:type="dxa"/>
          </w:tcPr>
          <w:p w14:paraId="3A8161C7" w14:textId="77777777" w:rsidR="00BE10B1" w:rsidRPr="004F3587" w:rsidRDefault="00BE10B1" w:rsidP="00A16245">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BE10B1" w:rsidRPr="004F3587" w14:paraId="7B66DE6D" w14:textId="77777777" w:rsidTr="00A16245">
        <w:tc>
          <w:tcPr>
            <w:tcW w:w="1984" w:type="dxa"/>
          </w:tcPr>
          <w:p w14:paraId="22E7C80B" w14:textId="77777777" w:rsidR="00BE10B1" w:rsidRPr="004F3587" w:rsidRDefault="00BE10B1" w:rsidP="00A16245">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8" w:type="dxa"/>
          </w:tcPr>
          <w:p w14:paraId="30F208AB" w14:textId="77777777" w:rsidR="00BE10B1" w:rsidRDefault="00BE10B1" w:rsidP="00A16245">
            <w:pPr>
              <w:widowControl w:val="0"/>
              <w:autoSpaceDE w:val="0"/>
              <w:autoSpaceDN w:val="0"/>
              <w:spacing w:after="0" w:line="240" w:lineRule="auto"/>
              <w:rPr>
                <w:rFonts w:ascii="Times New Roman" w:hAnsi="Times New Roman"/>
                <w:sz w:val="24"/>
                <w:szCs w:val="24"/>
                <w:lang w:val="x-none"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p>
          <w:p w14:paraId="3F9CBF62" w14:textId="0E8F81B2" w:rsidR="00BE10B1" w:rsidRPr="00A7218B" w:rsidRDefault="00BE10B1" w:rsidP="00053B32">
            <w:pPr>
              <w:widowControl w:val="0"/>
              <w:autoSpaceDE w:val="0"/>
              <w:autoSpaceDN w:val="0"/>
              <w:spacing w:after="0" w:line="240" w:lineRule="auto"/>
              <w:rPr>
                <w:rFonts w:ascii="Times New Roman" w:hAnsi="Times New Roman"/>
                <w:b/>
                <w:i/>
                <w:iCs/>
                <w:color w:val="FF0000"/>
                <w:sz w:val="24"/>
                <w:szCs w:val="24"/>
                <w:lang w:eastAsia="x-none"/>
              </w:rPr>
            </w:pPr>
            <w:r w:rsidRPr="004F3587">
              <w:rPr>
                <w:rFonts w:ascii="Times New Roman" w:hAnsi="Times New Roman"/>
                <w:sz w:val="24"/>
                <w:szCs w:val="24"/>
                <w:lang w:eastAsia="x-none"/>
              </w:rPr>
              <w:t xml:space="preserve">по </w:t>
            </w:r>
            <w:r w:rsidR="00053B32">
              <w:rPr>
                <w:rFonts w:ascii="Times New Roman" w:hAnsi="Times New Roman"/>
                <w:sz w:val="24"/>
                <w:szCs w:val="24"/>
                <w:lang w:eastAsia="x-none"/>
              </w:rPr>
              <w:t>профессии 1</w:t>
            </w:r>
            <w:r w:rsidR="00053B32" w:rsidRPr="00053B32">
              <w:rPr>
                <w:rFonts w:ascii="Times New Roman" w:hAnsi="Times New Roman"/>
                <w:sz w:val="24"/>
                <w:szCs w:val="24"/>
                <w:lang w:eastAsia="x-none"/>
              </w:rPr>
              <w:t>5.01.33 Токарь на станках с числовым программным управлением</w:t>
            </w:r>
          </w:p>
        </w:tc>
      </w:tr>
      <w:tr w:rsidR="00BE10B1" w:rsidRPr="004F3587" w14:paraId="6F43CFE3" w14:textId="77777777" w:rsidTr="00A16245">
        <w:tc>
          <w:tcPr>
            <w:tcW w:w="1984" w:type="dxa"/>
          </w:tcPr>
          <w:p w14:paraId="346FF4E8" w14:textId="77777777" w:rsidR="00BE10B1" w:rsidRPr="004F3587" w:rsidRDefault="00BE10B1" w:rsidP="00A16245">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8" w:type="dxa"/>
          </w:tcPr>
          <w:p w14:paraId="4613451E" w14:textId="77777777" w:rsidR="00BE10B1" w:rsidRPr="004F3587" w:rsidRDefault="00BE10B1" w:rsidP="00A16245">
            <w:pPr>
              <w:widowControl w:val="0"/>
              <w:autoSpaceDE w:val="0"/>
              <w:autoSpaceDN w:val="0"/>
              <w:spacing w:after="0" w:line="240" w:lineRule="auto"/>
              <w:jc w:val="both"/>
              <w:rPr>
                <w:rFonts w:ascii="Times New Roman" w:hAnsi="Times New Roman"/>
                <w:sz w:val="24"/>
                <w:szCs w:val="24"/>
                <w:lang w:eastAsia="x-none"/>
              </w:rPr>
            </w:pPr>
            <w:r w:rsidRPr="004F358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6C4F6BC2" w14:textId="77777777" w:rsidR="00BE10B1" w:rsidRPr="004F3587" w:rsidRDefault="00BE10B1"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Конституция Российской Федерации;</w:t>
            </w:r>
          </w:p>
          <w:p w14:paraId="3DE5E5D7" w14:textId="77777777" w:rsidR="00BE10B1" w:rsidRPr="004F3587" w:rsidRDefault="00BE10B1"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37AF4664" w14:textId="77777777" w:rsidR="00BE10B1" w:rsidRPr="004F3587" w:rsidRDefault="00BE10B1"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5A2C49A3" w14:textId="77777777" w:rsidR="00BE10B1" w:rsidRPr="004F3587" w:rsidRDefault="00BE10B1"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Р</w:t>
            </w:r>
            <w:r w:rsidRPr="004F3587">
              <w:rPr>
                <w:rFonts w:ascii="Times New Roman" w:hAnsi="Times New Roman"/>
                <w:sz w:val="24"/>
                <w:szCs w:val="24"/>
                <w:lang w:eastAsia="x-none"/>
              </w:rPr>
              <w:t>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7011CDD9"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 xml:space="preserve">Федеральный закон от 11.08.1995 № 135-ФЗ «О благотворительной деятельности и добровольчестве (волонтерстве)»; </w:t>
            </w:r>
          </w:p>
          <w:p w14:paraId="761303A7"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Федеральный закон от 19.05.1995 № 82-ФЗ «Об общественных объединениях»;</w:t>
            </w:r>
          </w:p>
          <w:p w14:paraId="52800764"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Распоряжение Правительства РФ от 29 мая 2015 года №996-р «Стратегия развития воспитания в Российской Федерации на период до 2025 года»;</w:t>
            </w:r>
          </w:p>
          <w:p w14:paraId="14A86C8F"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Федеральная государственная Программа развития воспитательной компоненты в образовательных организациях;</w:t>
            </w:r>
          </w:p>
          <w:p w14:paraId="1C596CA3"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Основы государственной молодежной политики Российской Федерации на период до 2025 года;</w:t>
            </w:r>
          </w:p>
          <w:p w14:paraId="2DA97605"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14:paraId="59215842"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color w:val="FF0000"/>
                <w:sz w:val="24"/>
                <w:szCs w:val="24"/>
                <w:lang w:eastAsia="x-none"/>
              </w:rPr>
            </w:pPr>
            <w:r w:rsidRPr="008276E3">
              <w:rPr>
                <w:rFonts w:ascii="Times New Roman" w:hAnsi="Times New Roman"/>
                <w:sz w:val="24"/>
                <w:szCs w:val="24"/>
                <w:lang w:eastAsia="x-none"/>
              </w:rPr>
              <w:t>Прогноз социально-экономического развития Российской Федерации на период до 2036 года.</w:t>
            </w:r>
          </w:p>
        </w:tc>
      </w:tr>
      <w:tr w:rsidR="00BE10B1" w:rsidRPr="004F3587" w14:paraId="0B90D6FD" w14:textId="77777777" w:rsidTr="00A16245">
        <w:tc>
          <w:tcPr>
            <w:tcW w:w="1984" w:type="dxa"/>
          </w:tcPr>
          <w:p w14:paraId="178B3798" w14:textId="77777777" w:rsidR="00BE10B1" w:rsidRPr="004F3587" w:rsidRDefault="00BE10B1" w:rsidP="00A16245">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8" w:type="dxa"/>
          </w:tcPr>
          <w:p w14:paraId="52E08D12" w14:textId="77777777" w:rsidR="00BE10B1" w:rsidRPr="004F3587" w:rsidRDefault="00BE10B1" w:rsidP="00A16245">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BE10B1" w:rsidRPr="004F3587" w14:paraId="6C357E24" w14:textId="77777777" w:rsidTr="00A16245">
        <w:tc>
          <w:tcPr>
            <w:tcW w:w="1984" w:type="dxa"/>
          </w:tcPr>
          <w:p w14:paraId="4E946D85" w14:textId="77777777" w:rsidR="00BE10B1" w:rsidRPr="004F3587" w:rsidRDefault="00BE10B1" w:rsidP="00A16245">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8" w:type="dxa"/>
          </w:tcPr>
          <w:p w14:paraId="2A180DB2" w14:textId="77777777" w:rsidR="00053B32" w:rsidRDefault="00053B32" w:rsidP="00A16245">
            <w:pPr>
              <w:widowControl w:val="0"/>
              <w:autoSpaceDE w:val="0"/>
              <w:autoSpaceDN w:val="0"/>
              <w:spacing w:before="120" w:after="120" w:line="240" w:lineRule="auto"/>
              <w:rPr>
                <w:rFonts w:ascii="Times New Roman" w:hAnsi="Times New Roman"/>
                <w:sz w:val="24"/>
                <w:szCs w:val="24"/>
              </w:rPr>
            </w:pPr>
            <w:r>
              <w:rPr>
                <w:rFonts w:ascii="Times New Roman" w:hAnsi="Times New Roman"/>
                <w:sz w:val="24"/>
                <w:szCs w:val="24"/>
              </w:rPr>
              <w:t>на базе среднего общего образования: 10 месяцев;</w:t>
            </w:r>
          </w:p>
          <w:p w14:paraId="2F3A5757" w14:textId="425AA27B" w:rsidR="00BE10B1" w:rsidRPr="00EB467B" w:rsidRDefault="00053B32" w:rsidP="00A16245">
            <w:pPr>
              <w:widowControl w:val="0"/>
              <w:autoSpaceDE w:val="0"/>
              <w:autoSpaceDN w:val="0"/>
              <w:spacing w:before="120" w:after="120" w:line="240" w:lineRule="auto"/>
              <w:rPr>
                <w:rFonts w:ascii="Times New Roman" w:hAnsi="Times New Roman"/>
                <w:i/>
                <w:iCs/>
                <w:sz w:val="24"/>
                <w:szCs w:val="24"/>
                <w:lang w:eastAsia="x-none"/>
              </w:rPr>
            </w:pPr>
            <w:r>
              <w:rPr>
                <w:rFonts w:ascii="Times New Roman" w:hAnsi="Times New Roman"/>
                <w:iCs/>
                <w:sz w:val="24"/>
                <w:szCs w:val="24"/>
              </w:rPr>
              <w:t>на базе основного общего образования с одновременным получением среднего общего образования - 2 года 10 месяцев</w:t>
            </w:r>
          </w:p>
        </w:tc>
      </w:tr>
      <w:tr w:rsidR="00BE10B1" w:rsidRPr="004F3587" w14:paraId="40CC42C2" w14:textId="77777777" w:rsidTr="00A16245">
        <w:tc>
          <w:tcPr>
            <w:tcW w:w="1984" w:type="dxa"/>
          </w:tcPr>
          <w:p w14:paraId="5B352D9A" w14:textId="77777777" w:rsidR="00BE10B1" w:rsidRPr="004F3587" w:rsidRDefault="00BE10B1" w:rsidP="00A16245">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8" w:type="dxa"/>
          </w:tcPr>
          <w:p w14:paraId="222356F9" w14:textId="77777777" w:rsidR="00BE10B1" w:rsidRPr="004F3587" w:rsidRDefault="00BE10B1" w:rsidP="00A16245">
            <w:pPr>
              <w:widowControl w:val="0"/>
              <w:autoSpaceDE w:val="0"/>
              <w:autoSpaceDN w:val="0"/>
              <w:spacing w:before="120" w:after="120" w:line="240" w:lineRule="auto"/>
              <w:jc w:val="both"/>
              <w:rPr>
                <w:rFonts w:ascii="Times New Roman" w:hAnsi="Times New Roman"/>
                <w:i/>
                <w:iCs/>
                <w:sz w:val="24"/>
                <w:szCs w:val="24"/>
                <w:lang w:val="x-none" w:eastAsia="x-none"/>
              </w:rPr>
            </w:pPr>
            <w:r w:rsidRPr="004F3587">
              <w:rPr>
                <w:rFonts w:ascii="Times New Roman" w:hAnsi="Times New Roman"/>
                <w:i/>
                <w:iCs/>
                <w:sz w:val="24"/>
                <w:szCs w:val="24"/>
                <w:lang w:val="x-none" w:eastAsia="x-none"/>
              </w:rPr>
              <w:t>Директор, заместитель директора, курирующий воспитательную работу, к</w:t>
            </w:r>
            <w:r w:rsidRPr="004F3587">
              <w:rPr>
                <w:rFonts w:ascii="Times New Roman" w:hAnsi="Times New Roman"/>
                <w:i/>
                <w:iCs/>
                <w:sz w:val="24"/>
                <w:szCs w:val="24"/>
                <w:lang w:eastAsia="x-none"/>
              </w:rPr>
              <w:t>ураторы</w:t>
            </w:r>
            <w:r w:rsidRPr="004F3587">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Pr>
                <w:rFonts w:ascii="Times New Roman" w:hAnsi="Times New Roman"/>
                <w:i/>
                <w:iCs/>
                <w:sz w:val="24"/>
                <w:szCs w:val="24"/>
                <w:lang w:eastAsia="x-none"/>
              </w:rPr>
              <w:t>тьютор</w:t>
            </w:r>
            <w:r w:rsidRPr="004F3587">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sidRPr="004F3587">
              <w:rPr>
                <w:rFonts w:ascii="Times New Roman" w:hAnsi="Times New Roman"/>
                <w:i/>
                <w:iCs/>
                <w:sz w:val="24"/>
                <w:szCs w:val="24"/>
                <w:lang w:val="x-none" w:eastAsia="x-none"/>
              </w:rPr>
              <w:t xml:space="preserve"> комитета, представители организаций </w:t>
            </w:r>
            <w:r w:rsidRPr="004F3587">
              <w:rPr>
                <w:rFonts w:ascii="Times New Roman" w:hAnsi="Times New Roman"/>
                <w:i/>
                <w:iCs/>
                <w:sz w:val="24"/>
                <w:szCs w:val="24"/>
                <w:lang w:eastAsia="x-none"/>
              </w:rPr>
              <w:t xml:space="preserve">- </w:t>
            </w:r>
            <w:r w:rsidRPr="004F3587">
              <w:rPr>
                <w:rFonts w:ascii="Times New Roman" w:hAnsi="Times New Roman"/>
                <w:i/>
                <w:iCs/>
                <w:sz w:val="24"/>
                <w:szCs w:val="24"/>
                <w:lang w:val="x-none" w:eastAsia="x-none"/>
              </w:rPr>
              <w:t>работодателей</w:t>
            </w:r>
          </w:p>
        </w:tc>
      </w:tr>
    </w:tbl>
    <w:p w14:paraId="7729DE12" w14:textId="77777777" w:rsidR="00BE10B1" w:rsidRPr="004F3587" w:rsidRDefault="00BE10B1" w:rsidP="00BE10B1">
      <w:pPr>
        <w:widowControl w:val="0"/>
        <w:autoSpaceDE w:val="0"/>
        <w:autoSpaceDN w:val="0"/>
        <w:spacing w:after="0" w:line="240" w:lineRule="auto"/>
        <w:jc w:val="both"/>
        <w:rPr>
          <w:rFonts w:ascii="Times New Roman" w:hAnsi="Times New Roman"/>
          <w:b/>
          <w:bCs/>
          <w:sz w:val="24"/>
          <w:szCs w:val="24"/>
          <w:lang w:eastAsia="x-none"/>
        </w:rPr>
      </w:pPr>
      <w:bookmarkStart w:id="18" w:name="_Hlk73030266"/>
      <w:bookmarkStart w:id="19" w:name="_Hlk73030355"/>
    </w:p>
    <w:tbl>
      <w:tblPr>
        <w:tblW w:w="485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7"/>
        <w:gridCol w:w="36"/>
        <w:gridCol w:w="2268"/>
      </w:tblGrid>
      <w:tr w:rsidR="00053B32" w14:paraId="31731062"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29A4D46F" w14:textId="77777777" w:rsidR="00053B32" w:rsidRDefault="00053B32">
            <w:pPr>
              <w:spacing w:after="0" w:line="240" w:lineRule="auto"/>
              <w:ind w:firstLine="34"/>
              <w:jc w:val="center"/>
              <w:rPr>
                <w:rFonts w:ascii="Times New Roman" w:hAnsi="Times New Roman"/>
                <w:b/>
                <w:bCs/>
                <w:sz w:val="24"/>
              </w:rPr>
            </w:pPr>
            <w:bookmarkStart w:id="20" w:name="_Hlk73028774"/>
            <w:bookmarkEnd w:id="18"/>
            <w:bookmarkEnd w:id="19"/>
            <w:r>
              <w:rPr>
                <w:rFonts w:ascii="Times New Roman" w:hAnsi="Times New Roman"/>
                <w:b/>
                <w:bCs/>
                <w:sz w:val="24"/>
              </w:rPr>
              <w:t xml:space="preserve">Личностные результаты </w:t>
            </w:r>
          </w:p>
          <w:p w14:paraId="33766411" w14:textId="77777777" w:rsidR="00053B32" w:rsidRDefault="00053B32">
            <w:pPr>
              <w:spacing w:after="0" w:line="240" w:lineRule="auto"/>
              <w:ind w:firstLine="34"/>
              <w:jc w:val="center"/>
              <w:rPr>
                <w:rFonts w:ascii="Times New Roman" w:hAnsi="Times New Roman"/>
                <w:b/>
                <w:bCs/>
                <w:sz w:val="24"/>
              </w:rPr>
            </w:pPr>
            <w:r>
              <w:rPr>
                <w:rFonts w:ascii="Times New Roman" w:hAnsi="Times New Roman"/>
                <w:b/>
                <w:bCs/>
                <w:sz w:val="24"/>
              </w:rPr>
              <w:t xml:space="preserve">реализации программы воспитания </w:t>
            </w:r>
          </w:p>
          <w:p w14:paraId="5FE9AD6D" w14:textId="77777777" w:rsidR="00053B32" w:rsidRDefault="00053B32">
            <w:pPr>
              <w:spacing w:after="0" w:line="240" w:lineRule="auto"/>
              <w:ind w:firstLine="34"/>
              <w:jc w:val="center"/>
              <w:rPr>
                <w:rFonts w:ascii="Times New Roman" w:hAnsi="Times New Roman"/>
                <w:b/>
                <w:bCs/>
                <w:sz w:val="24"/>
              </w:rPr>
            </w:pPr>
            <w:r>
              <w:rPr>
                <w:rFonts w:ascii="Times New Roman" w:hAnsi="Times New Roman"/>
                <w:i/>
                <w:iCs/>
                <w:sz w:val="24"/>
              </w:rPr>
              <w:t>(дескрипторы)</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22AF12DB" w14:textId="77777777" w:rsidR="00053B32" w:rsidRDefault="00053B32">
            <w:pPr>
              <w:spacing w:after="0" w:line="240" w:lineRule="auto"/>
              <w:ind w:firstLine="34"/>
              <w:jc w:val="center"/>
              <w:rPr>
                <w:rFonts w:ascii="Times New Roman" w:hAnsi="Times New Roman"/>
                <w:b/>
                <w:bCs/>
                <w:sz w:val="24"/>
              </w:rPr>
            </w:pPr>
            <w:r>
              <w:rPr>
                <w:rFonts w:ascii="Times New Roman" w:hAnsi="Times New Roman"/>
                <w:b/>
                <w:bCs/>
                <w:sz w:val="24"/>
              </w:rPr>
              <w:t>Код личностных результатов реализации программы воспитания</w:t>
            </w:r>
          </w:p>
        </w:tc>
      </w:tr>
      <w:tr w:rsidR="00053B32" w14:paraId="3CF4326D"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26485B9E" w14:textId="77777777" w:rsidR="00053B32" w:rsidRDefault="00053B32">
            <w:pPr>
              <w:spacing w:before="120"/>
              <w:jc w:val="both"/>
              <w:rPr>
                <w:rFonts w:ascii="Times New Roman" w:hAnsi="Times New Roman"/>
                <w:b/>
                <w:bCs/>
                <w:i/>
                <w:iCs/>
                <w:sz w:val="24"/>
                <w:lang w:val="x-none" w:eastAsia="x-none"/>
              </w:rPr>
            </w:pPr>
            <w:r>
              <w:rPr>
                <w:rFonts w:ascii="Times New Roman" w:hAnsi="Times New Roman"/>
                <w:sz w:val="24"/>
              </w:rPr>
              <w:t>Осознающий себя гражданином и защитником великой страны.</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40EF71F9" w14:textId="77777777" w:rsidR="00053B32" w:rsidRDefault="00053B32">
            <w:pPr>
              <w:ind w:firstLine="33"/>
              <w:jc w:val="center"/>
              <w:rPr>
                <w:rFonts w:ascii="Times New Roman" w:hAnsi="Times New Roman"/>
                <w:b/>
                <w:bCs/>
                <w:sz w:val="24"/>
              </w:rPr>
            </w:pPr>
            <w:r>
              <w:rPr>
                <w:rFonts w:ascii="Times New Roman" w:hAnsi="Times New Roman"/>
                <w:b/>
                <w:bCs/>
                <w:sz w:val="24"/>
              </w:rPr>
              <w:t>ЛР 1</w:t>
            </w:r>
          </w:p>
        </w:tc>
      </w:tr>
      <w:tr w:rsidR="00053B32" w14:paraId="1F6952E8"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7F3F58AF" w14:textId="77777777" w:rsidR="00053B32" w:rsidRDefault="00053B32">
            <w:pPr>
              <w:ind w:firstLine="33"/>
              <w:jc w:val="both"/>
              <w:rPr>
                <w:rFonts w:ascii="Times New Roman" w:hAnsi="Times New Roman"/>
                <w:b/>
                <w:bCs/>
                <w:sz w:val="24"/>
              </w:rPr>
            </w:pPr>
            <w:r>
              <w:rPr>
                <w:rFonts w:ascii="Times New Roman" w:hAnsi="Times New Roman"/>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3C3A30A7" w14:textId="77777777" w:rsidR="00053B32" w:rsidRDefault="00053B32">
            <w:pPr>
              <w:ind w:firstLine="33"/>
              <w:jc w:val="center"/>
              <w:rPr>
                <w:rFonts w:ascii="Times New Roman" w:hAnsi="Times New Roman"/>
                <w:b/>
                <w:bCs/>
                <w:sz w:val="24"/>
              </w:rPr>
            </w:pPr>
            <w:r>
              <w:rPr>
                <w:rFonts w:ascii="Times New Roman" w:hAnsi="Times New Roman"/>
                <w:b/>
                <w:bCs/>
                <w:sz w:val="24"/>
              </w:rPr>
              <w:t>ЛР 2</w:t>
            </w:r>
          </w:p>
        </w:tc>
      </w:tr>
      <w:tr w:rsidR="00053B32" w14:paraId="16D164A1"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269E58C3" w14:textId="77777777" w:rsidR="00053B32" w:rsidRDefault="00053B32">
            <w:pPr>
              <w:ind w:firstLine="33"/>
              <w:jc w:val="both"/>
              <w:rPr>
                <w:rFonts w:ascii="Times New Roman" w:hAnsi="Times New Roman"/>
                <w:b/>
                <w:bCs/>
                <w:sz w:val="24"/>
              </w:rPr>
            </w:pPr>
            <w:r>
              <w:rPr>
                <w:rFonts w:ascii="Times New Roman" w:hAnsi="Times New Roman"/>
                <w:sz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23BFF973" w14:textId="77777777" w:rsidR="00053B32" w:rsidRDefault="00053B32">
            <w:pPr>
              <w:ind w:firstLine="33"/>
              <w:jc w:val="center"/>
              <w:rPr>
                <w:rFonts w:ascii="Times New Roman" w:hAnsi="Times New Roman"/>
                <w:b/>
                <w:bCs/>
                <w:sz w:val="24"/>
              </w:rPr>
            </w:pPr>
            <w:r>
              <w:rPr>
                <w:rFonts w:ascii="Times New Roman" w:hAnsi="Times New Roman"/>
                <w:b/>
                <w:bCs/>
                <w:sz w:val="24"/>
              </w:rPr>
              <w:t>ЛР 3</w:t>
            </w:r>
          </w:p>
        </w:tc>
      </w:tr>
      <w:tr w:rsidR="00053B32" w14:paraId="1CA78A09"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7A0E42A3" w14:textId="77777777" w:rsidR="00053B32" w:rsidRDefault="00053B32">
            <w:pPr>
              <w:ind w:firstLine="33"/>
              <w:jc w:val="both"/>
              <w:rPr>
                <w:rFonts w:ascii="Times New Roman" w:hAnsi="Times New Roman"/>
                <w:b/>
                <w:bCs/>
                <w:sz w:val="24"/>
              </w:rPr>
            </w:pPr>
            <w:r>
              <w:rPr>
                <w:rFonts w:ascii="Times New Roman" w:hAnsi="Times New Roman"/>
                <w:sz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101F525E" w14:textId="77777777" w:rsidR="00053B32" w:rsidRDefault="00053B32">
            <w:pPr>
              <w:ind w:firstLine="33"/>
              <w:jc w:val="center"/>
              <w:rPr>
                <w:rFonts w:ascii="Times New Roman" w:hAnsi="Times New Roman"/>
                <w:b/>
                <w:bCs/>
                <w:sz w:val="24"/>
              </w:rPr>
            </w:pPr>
            <w:r>
              <w:rPr>
                <w:rFonts w:ascii="Times New Roman" w:hAnsi="Times New Roman"/>
                <w:b/>
                <w:bCs/>
                <w:sz w:val="24"/>
              </w:rPr>
              <w:t>ЛР 4</w:t>
            </w:r>
          </w:p>
        </w:tc>
      </w:tr>
      <w:tr w:rsidR="00053B32" w14:paraId="578003C5"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62674359" w14:textId="77777777" w:rsidR="00053B32" w:rsidRDefault="00053B32">
            <w:pPr>
              <w:ind w:firstLine="33"/>
              <w:jc w:val="both"/>
              <w:rPr>
                <w:rFonts w:ascii="Times New Roman" w:hAnsi="Times New Roman"/>
                <w:b/>
                <w:bCs/>
                <w:sz w:val="24"/>
              </w:rPr>
            </w:pPr>
            <w:r>
              <w:rPr>
                <w:rFonts w:ascii="Times New Roman" w:hAnsi="Times New Roman"/>
                <w:sz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2E8FA37F" w14:textId="77777777" w:rsidR="00053B32" w:rsidRDefault="00053B32">
            <w:pPr>
              <w:ind w:firstLine="33"/>
              <w:jc w:val="center"/>
              <w:rPr>
                <w:rFonts w:ascii="Times New Roman" w:hAnsi="Times New Roman"/>
                <w:b/>
                <w:bCs/>
                <w:sz w:val="24"/>
              </w:rPr>
            </w:pPr>
            <w:r>
              <w:rPr>
                <w:rFonts w:ascii="Times New Roman" w:hAnsi="Times New Roman"/>
                <w:b/>
                <w:bCs/>
                <w:sz w:val="24"/>
              </w:rPr>
              <w:t>ЛР 5</w:t>
            </w:r>
          </w:p>
        </w:tc>
      </w:tr>
      <w:tr w:rsidR="00053B32" w14:paraId="47E25F1A"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651D8517" w14:textId="77777777" w:rsidR="00053B32" w:rsidRDefault="00053B32">
            <w:pPr>
              <w:ind w:firstLine="33"/>
              <w:jc w:val="both"/>
              <w:rPr>
                <w:rFonts w:ascii="Times New Roman" w:hAnsi="Times New Roman"/>
                <w:b/>
                <w:bCs/>
                <w:sz w:val="24"/>
              </w:rPr>
            </w:pPr>
            <w:r>
              <w:rPr>
                <w:rFonts w:ascii="Times New Roman" w:hAnsi="Times New Roman"/>
                <w:sz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3887AC1B" w14:textId="77777777" w:rsidR="00053B32" w:rsidRDefault="00053B32">
            <w:pPr>
              <w:ind w:firstLine="33"/>
              <w:jc w:val="center"/>
              <w:rPr>
                <w:rFonts w:ascii="Times New Roman" w:hAnsi="Times New Roman"/>
                <w:b/>
                <w:bCs/>
                <w:sz w:val="24"/>
              </w:rPr>
            </w:pPr>
            <w:r>
              <w:rPr>
                <w:rFonts w:ascii="Times New Roman" w:hAnsi="Times New Roman"/>
                <w:b/>
                <w:bCs/>
                <w:sz w:val="24"/>
              </w:rPr>
              <w:t>ЛР 6</w:t>
            </w:r>
          </w:p>
        </w:tc>
      </w:tr>
      <w:tr w:rsidR="00053B32" w14:paraId="6D922CF2" w14:textId="77777777" w:rsidTr="00053B32">
        <w:trPr>
          <w:trHeight w:val="268"/>
        </w:trPr>
        <w:tc>
          <w:tcPr>
            <w:tcW w:w="6768" w:type="dxa"/>
            <w:tcBorders>
              <w:top w:val="single" w:sz="4" w:space="0" w:color="auto"/>
              <w:left w:val="single" w:sz="4" w:space="0" w:color="auto"/>
              <w:bottom w:val="single" w:sz="4" w:space="0" w:color="auto"/>
              <w:right w:val="single" w:sz="4" w:space="0" w:color="auto"/>
            </w:tcBorders>
            <w:hideMark/>
          </w:tcPr>
          <w:p w14:paraId="5267335F" w14:textId="77777777" w:rsidR="00053B32" w:rsidRDefault="00053B32">
            <w:pPr>
              <w:ind w:firstLine="33"/>
              <w:jc w:val="both"/>
              <w:rPr>
                <w:rFonts w:ascii="Times New Roman" w:hAnsi="Times New Roman"/>
                <w:b/>
                <w:bCs/>
                <w:sz w:val="24"/>
              </w:rPr>
            </w:pPr>
            <w:r>
              <w:rPr>
                <w:rFonts w:ascii="Times New Roman" w:hAnsi="Times New Roman"/>
                <w:sz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5C2AB5ED" w14:textId="77777777" w:rsidR="00053B32" w:rsidRDefault="00053B32">
            <w:pPr>
              <w:ind w:firstLine="33"/>
              <w:jc w:val="center"/>
              <w:rPr>
                <w:rFonts w:ascii="Times New Roman" w:hAnsi="Times New Roman"/>
                <w:b/>
                <w:bCs/>
                <w:sz w:val="24"/>
              </w:rPr>
            </w:pPr>
            <w:r>
              <w:rPr>
                <w:rFonts w:ascii="Times New Roman" w:hAnsi="Times New Roman"/>
                <w:b/>
                <w:bCs/>
                <w:sz w:val="24"/>
              </w:rPr>
              <w:t>ЛР 7</w:t>
            </w:r>
          </w:p>
        </w:tc>
      </w:tr>
      <w:tr w:rsidR="00053B32" w14:paraId="4AC4CC13"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1BD336AE" w14:textId="77777777" w:rsidR="00053B32" w:rsidRDefault="00053B32">
            <w:pPr>
              <w:ind w:firstLine="33"/>
              <w:jc w:val="both"/>
              <w:rPr>
                <w:rFonts w:ascii="Times New Roman" w:hAnsi="Times New Roman"/>
                <w:b/>
                <w:bCs/>
                <w:sz w:val="24"/>
              </w:rPr>
            </w:pPr>
            <w:r>
              <w:rPr>
                <w:rFonts w:ascii="Times New Roman" w:hAnsi="Times New Roman"/>
                <w:sz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10E560F2" w14:textId="77777777" w:rsidR="00053B32" w:rsidRDefault="00053B32">
            <w:pPr>
              <w:ind w:firstLine="33"/>
              <w:jc w:val="center"/>
              <w:rPr>
                <w:rFonts w:ascii="Times New Roman" w:hAnsi="Times New Roman"/>
                <w:b/>
                <w:bCs/>
                <w:sz w:val="24"/>
              </w:rPr>
            </w:pPr>
            <w:r>
              <w:rPr>
                <w:rFonts w:ascii="Times New Roman" w:hAnsi="Times New Roman"/>
                <w:b/>
                <w:bCs/>
                <w:sz w:val="24"/>
              </w:rPr>
              <w:t>ЛР 8</w:t>
            </w:r>
          </w:p>
        </w:tc>
      </w:tr>
      <w:tr w:rsidR="00053B32" w14:paraId="59B44216"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7AD5DC86" w14:textId="77777777" w:rsidR="00053B32" w:rsidRDefault="00053B32">
            <w:pPr>
              <w:ind w:firstLine="33"/>
              <w:jc w:val="both"/>
              <w:rPr>
                <w:rFonts w:ascii="Times New Roman" w:hAnsi="Times New Roman"/>
                <w:b/>
                <w:bCs/>
                <w:sz w:val="24"/>
              </w:rPr>
            </w:pPr>
            <w:r>
              <w:rPr>
                <w:rFonts w:ascii="Times New Roman" w:hAnsi="Times New Roman"/>
                <w:sz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797A08E5" w14:textId="77777777" w:rsidR="00053B32" w:rsidRDefault="00053B32">
            <w:pPr>
              <w:ind w:firstLine="33"/>
              <w:jc w:val="center"/>
              <w:rPr>
                <w:rFonts w:ascii="Times New Roman" w:hAnsi="Times New Roman"/>
                <w:b/>
                <w:bCs/>
                <w:sz w:val="24"/>
              </w:rPr>
            </w:pPr>
            <w:r>
              <w:rPr>
                <w:rFonts w:ascii="Times New Roman" w:hAnsi="Times New Roman"/>
                <w:b/>
                <w:bCs/>
                <w:sz w:val="24"/>
              </w:rPr>
              <w:t>ЛР 9</w:t>
            </w:r>
          </w:p>
        </w:tc>
      </w:tr>
      <w:tr w:rsidR="00053B32" w14:paraId="5AA30422"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73581A6F" w14:textId="77777777" w:rsidR="00053B32" w:rsidRDefault="00053B32">
            <w:pPr>
              <w:jc w:val="both"/>
              <w:rPr>
                <w:rFonts w:ascii="Times New Roman" w:hAnsi="Times New Roman"/>
                <w:b/>
                <w:bCs/>
                <w:sz w:val="24"/>
              </w:rPr>
            </w:pPr>
            <w:r>
              <w:rPr>
                <w:rFonts w:ascii="Times New Roman" w:hAnsi="Times New Roman"/>
                <w:sz w:val="24"/>
              </w:rPr>
              <w:t>Заботящийся о защите окружающей среды, собственной и чужой безопасности, в том числе цифровой.</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15FB095D" w14:textId="77777777" w:rsidR="00053B32" w:rsidRDefault="00053B32">
            <w:pPr>
              <w:ind w:firstLine="33"/>
              <w:jc w:val="center"/>
              <w:rPr>
                <w:rFonts w:ascii="Times New Roman" w:hAnsi="Times New Roman"/>
                <w:b/>
                <w:bCs/>
                <w:sz w:val="24"/>
              </w:rPr>
            </w:pPr>
            <w:r>
              <w:rPr>
                <w:rFonts w:ascii="Times New Roman" w:hAnsi="Times New Roman"/>
                <w:b/>
                <w:bCs/>
                <w:sz w:val="24"/>
              </w:rPr>
              <w:t>ЛР 10</w:t>
            </w:r>
          </w:p>
        </w:tc>
      </w:tr>
      <w:tr w:rsidR="00053B32" w14:paraId="3EEDA857"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3AE273E7" w14:textId="77777777" w:rsidR="00053B32" w:rsidRDefault="00053B32">
            <w:pPr>
              <w:jc w:val="both"/>
              <w:rPr>
                <w:rFonts w:ascii="Times New Roman" w:hAnsi="Times New Roman"/>
                <w:b/>
                <w:bCs/>
                <w:sz w:val="24"/>
              </w:rPr>
            </w:pPr>
            <w:r>
              <w:rPr>
                <w:rFonts w:ascii="Times New Roman" w:hAnsi="Times New Roman"/>
                <w:sz w:val="24"/>
              </w:rPr>
              <w:t xml:space="preserve">Проявляющий уважение к эстетическим ценностям, обладающий основами эстетической культуры. </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1C853FCF" w14:textId="77777777" w:rsidR="00053B32" w:rsidRDefault="00053B32">
            <w:pPr>
              <w:ind w:firstLine="33"/>
              <w:jc w:val="center"/>
              <w:rPr>
                <w:rFonts w:ascii="Times New Roman" w:hAnsi="Times New Roman"/>
                <w:b/>
                <w:bCs/>
                <w:sz w:val="24"/>
              </w:rPr>
            </w:pPr>
            <w:r>
              <w:rPr>
                <w:rFonts w:ascii="Times New Roman" w:hAnsi="Times New Roman"/>
                <w:b/>
                <w:bCs/>
                <w:sz w:val="24"/>
              </w:rPr>
              <w:t>ЛР 11</w:t>
            </w:r>
          </w:p>
        </w:tc>
      </w:tr>
      <w:tr w:rsidR="00053B32" w14:paraId="4B68603F"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3E5FD7AA" w14:textId="77777777" w:rsidR="00053B32" w:rsidRDefault="00053B32">
            <w:pPr>
              <w:jc w:val="both"/>
              <w:rPr>
                <w:rFonts w:ascii="Times New Roman" w:hAnsi="Times New Roman"/>
                <w:b/>
                <w:bCs/>
                <w:sz w:val="24"/>
              </w:rPr>
            </w:pPr>
            <w:r>
              <w:rPr>
                <w:rFonts w:ascii="Times New Roman" w:hAnsi="Times New Roman"/>
                <w:sz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7DE16839" w14:textId="77777777" w:rsidR="00053B32" w:rsidRDefault="00053B32">
            <w:pPr>
              <w:ind w:firstLine="33"/>
              <w:jc w:val="center"/>
              <w:rPr>
                <w:rFonts w:ascii="Times New Roman" w:hAnsi="Times New Roman"/>
                <w:b/>
                <w:bCs/>
                <w:sz w:val="24"/>
              </w:rPr>
            </w:pPr>
            <w:r>
              <w:rPr>
                <w:rFonts w:ascii="Times New Roman" w:hAnsi="Times New Roman"/>
                <w:b/>
                <w:bCs/>
                <w:sz w:val="24"/>
              </w:rPr>
              <w:t>ЛР 12</w:t>
            </w:r>
          </w:p>
        </w:tc>
      </w:tr>
      <w:tr w:rsidR="00053B32" w14:paraId="4B5E1022" w14:textId="77777777" w:rsidTr="00053B32">
        <w:tc>
          <w:tcPr>
            <w:tcW w:w="9071" w:type="dxa"/>
            <w:gridSpan w:val="3"/>
            <w:tcBorders>
              <w:top w:val="single" w:sz="4" w:space="0" w:color="auto"/>
              <w:left w:val="single" w:sz="4" w:space="0" w:color="auto"/>
              <w:bottom w:val="single" w:sz="4" w:space="0" w:color="auto"/>
              <w:right w:val="single" w:sz="4" w:space="0" w:color="auto"/>
            </w:tcBorders>
            <w:vAlign w:val="center"/>
            <w:hideMark/>
          </w:tcPr>
          <w:p w14:paraId="7E412F5E" w14:textId="77777777" w:rsidR="00053B32" w:rsidRDefault="00053B32">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25C32B3A" w14:textId="77777777" w:rsidR="00053B32" w:rsidRDefault="00053B32">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отраслевыми требованиями </w:t>
            </w:r>
            <w:r>
              <w:rPr>
                <w:rFonts w:ascii="Times New Roman" w:hAnsi="Times New Roman"/>
                <w:b/>
                <w:bCs/>
                <w:sz w:val="24"/>
                <w:szCs w:val="24"/>
              </w:rPr>
              <w:br/>
              <w:t>к деловым качествам личности</w:t>
            </w:r>
          </w:p>
        </w:tc>
      </w:tr>
      <w:tr w:rsidR="00053B32" w14:paraId="68414F79"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729DCDCD" w14:textId="77777777" w:rsidR="00053B32" w:rsidRDefault="00053B32">
            <w:pPr>
              <w:jc w:val="both"/>
              <w:rPr>
                <w:rFonts w:ascii="Times New Roman" w:hAnsi="Times New Roman"/>
                <w:sz w:val="24"/>
              </w:rPr>
            </w:pPr>
            <w:r>
              <w:rPr>
                <w:rFonts w:ascii="Times New Roman" w:hAnsi="Times New Roman"/>
                <w:sz w:val="24"/>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268" w:type="dxa"/>
            <w:tcBorders>
              <w:top w:val="single" w:sz="4" w:space="0" w:color="auto"/>
              <w:left w:val="single" w:sz="4" w:space="0" w:color="auto"/>
              <w:bottom w:val="single" w:sz="4" w:space="0" w:color="auto"/>
              <w:right w:val="single" w:sz="4" w:space="0" w:color="auto"/>
            </w:tcBorders>
            <w:hideMark/>
          </w:tcPr>
          <w:p w14:paraId="2AED2F6E"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3</w:t>
            </w:r>
          </w:p>
        </w:tc>
      </w:tr>
      <w:tr w:rsidR="00053B32" w14:paraId="1B898B12"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2C92BDDC" w14:textId="77777777" w:rsidR="00053B32" w:rsidRDefault="00053B32">
            <w:pPr>
              <w:jc w:val="both"/>
              <w:rPr>
                <w:rFonts w:ascii="Times New Roman" w:hAnsi="Times New Roman"/>
                <w:sz w:val="24"/>
              </w:rPr>
            </w:pPr>
            <w:r>
              <w:rPr>
                <w:rFonts w:ascii="Times New Roman" w:hAnsi="Times New Roman"/>
                <w:sz w:val="24"/>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14:paraId="148A5FCA"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4</w:t>
            </w:r>
          </w:p>
        </w:tc>
      </w:tr>
      <w:tr w:rsidR="00053B32" w14:paraId="4C78200F"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06A8FE58" w14:textId="77777777" w:rsidR="00053B32" w:rsidRDefault="00053B32">
            <w:pPr>
              <w:jc w:val="both"/>
              <w:rPr>
                <w:rFonts w:ascii="Times New Roman" w:hAnsi="Times New Roman"/>
                <w:sz w:val="24"/>
              </w:rPr>
            </w:pPr>
            <w:r>
              <w:rPr>
                <w:rFonts w:ascii="Times New Roman" w:hAnsi="Times New Roman"/>
                <w:sz w:val="24"/>
              </w:rPr>
              <w:t>Готовый к профессиональной конкуренции и конструктивной реакции на критику.</w:t>
            </w:r>
          </w:p>
        </w:tc>
        <w:tc>
          <w:tcPr>
            <w:tcW w:w="2268" w:type="dxa"/>
            <w:tcBorders>
              <w:top w:val="single" w:sz="4" w:space="0" w:color="auto"/>
              <w:left w:val="single" w:sz="4" w:space="0" w:color="auto"/>
              <w:bottom w:val="single" w:sz="4" w:space="0" w:color="auto"/>
              <w:right w:val="single" w:sz="4" w:space="0" w:color="auto"/>
            </w:tcBorders>
            <w:hideMark/>
          </w:tcPr>
          <w:p w14:paraId="1C32306A"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5</w:t>
            </w:r>
          </w:p>
        </w:tc>
      </w:tr>
      <w:tr w:rsidR="00053B32" w14:paraId="53A34015"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3772B937" w14:textId="77777777" w:rsidR="00053B32" w:rsidRDefault="00053B32">
            <w:pPr>
              <w:jc w:val="both"/>
              <w:rPr>
                <w:rFonts w:ascii="Times New Roman" w:hAnsi="Times New Roman"/>
                <w:sz w:val="24"/>
              </w:rPr>
            </w:pPr>
            <w:r>
              <w:rPr>
                <w:rFonts w:ascii="Times New Roman" w:hAnsi="Times New Roman"/>
                <w:sz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268" w:type="dxa"/>
            <w:tcBorders>
              <w:top w:val="single" w:sz="4" w:space="0" w:color="auto"/>
              <w:left w:val="single" w:sz="4" w:space="0" w:color="auto"/>
              <w:bottom w:val="single" w:sz="4" w:space="0" w:color="auto"/>
              <w:right w:val="single" w:sz="4" w:space="0" w:color="auto"/>
            </w:tcBorders>
            <w:hideMark/>
          </w:tcPr>
          <w:p w14:paraId="47383DAF"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6</w:t>
            </w:r>
          </w:p>
        </w:tc>
      </w:tr>
      <w:tr w:rsidR="00053B32" w14:paraId="6489939B"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38DE59D8" w14:textId="77777777" w:rsidR="00053B32" w:rsidRDefault="00053B32">
            <w:pPr>
              <w:jc w:val="both"/>
              <w:rPr>
                <w:rFonts w:ascii="Times New Roman" w:hAnsi="Times New Roman"/>
                <w:sz w:val="24"/>
              </w:rPr>
            </w:pPr>
            <w:r>
              <w:rPr>
                <w:rFonts w:ascii="Times New Roman" w:hAnsi="Times New Roman"/>
                <w:sz w:val="24"/>
              </w:rPr>
              <w:t>Содействующий поддержанию престижа своей профессии, отрасли и образовательной организации.</w:t>
            </w:r>
          </w:p>
        </w:tc>
        <w:tc>
          <w:tcPr>
            <w:tcW w:w="2268" w:type="dxa"/>
            <w:tcBorders>
              <w:top w:val="single" w:sz="4" w:space="0" w:color="auto"/>
              <w:left w:val="single" w:sz="4" w:space="0" w:color="auto"/>
              <w:bottom w:val="single" w:sz="4" w:space="0" w:color="auto"/>
              <w:right w:val="single" w:sz="4" w:space="0" w:color="auto"/>
            </w:tcBorders>
            <w:hideMark/>
          </w:tcPr>
          <w:p w14:paraId="452982BE"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7</w:t>
            </w:r>
          </w:p>
        </w:tc>
      </w:tr>
      <w:tr w:rsidR="00053B32" w14:paraId="61E4D62A"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0CF08052" w14:textId="77777777" w:rsidR="00053B32" w:rsidRDefault="00053B32">
            <w:pPr>
              <w:jc w:val="both"/>
              <w:rPr>
                <w:rFonts w:ascii="Times New Roman" w:hAnsi="Times New Roman"/>
                <w:sz w:val="24"/>
              </w:rPr>
            </w:pPr>
            <w:r>
              <w:rPr>
                <w:rFonts w:ascii="Times New Roman" w:hAnsi="Times New Roman"/>
                <w:sz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268" w:type="dxa"/>
            <w:tcBorders>
              <w:top w:val="single" w:sz="4" w:space="0" w:color="auto"/>
              <w:left w:val="single" w:sz="4" w:space="0" w:color="auto"/>
              <w:bottom w:val="single" w:sz="4" w:space="0" w:color="auto"/>
              <w:right w:val="single" w:sz="4" w:space="0" w:color="auto"/>
            </w:tcBorders>
            <w:hideMark/>
          </w:tcPr>
          <w:p w14:paraId="0177898F"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8</w:t>
            </w:r>
          </w:p>
        </w:tc>
      </w:tr>
      <w:tr w:rsidR="00053B32" w14:paraId="5189B3F1"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22F8F156" w14:textId="77777777" w:rsidR="00053B32" w:rsidRDefault="00053B32">
            <w:pPr>
              <w:jc w:val="both"/>
              <w:rPr>
                <w:rFonts w:ascii="Times New Roman" w:hAnsi="Times New Roman"/>
                <w:sz w:val="24"/>
              </w:rPr>
            </w:pPr>
            <w:r>
              <w:rPr>
                <w:rFonts w:ascii="Times New Roman" w:hAnsi="Times New Roman"/>
                <w:sz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268" w:type="dxa"/>
            <w:tcBorders>
              <w:top w:val="single" w:sz="4" w:space="0" w:color="auto"/>
              <w:left w:val="single" w:sz="4" w:space="0" w:color="auto"/>
              <w:bottom w:val="single" w:sz="4" w:space="0" w:color="auto"/>
              <w:right w:val="single" w:sz="4" w:space="0" w:color="auto"/>
            </w:tcBorders>
            <w:hideMark/>
          </w:tcPr>
          <w:p w14:paraId="434F3AA5" w14:textId="77777777" w:rsidR="00053B32" w:rsidRDefault="00053B32">
            <w:pPr>
              <w:ind w:firstLine="33"/>
              <w:jc w:val="center"/>
              <w:rPr>
                <w:rFonts w:ascii="Times New Roman" w:hAnsi="Times New Roman"/>
                <w:b/>
                <w:bCs/>
                <w:sz w:val="24"/>
              </w:rPr>
            </w:pPr>
            <w:r>
              <w:rPr>
                <w:rFonts w:ascii="Times New Roman" w:hAnsi="Times New Roman"/>
                <w:b/>
                <w:bCs/>
                <w:sz w:val="24"/>
              </w:rPr>
              <w:t>ЛР 19</w:t>
            </w:r>
          </w:p>
        </w:tc>
      </w:tr>
      <w:tr w:rsidR="00053B32" w14:paraId="6A90EED4"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2AC902E3" w14:textId="77777777" w:rsidR="00053B32" w:rsidRDefault="00053B32">
            <w:pPr>
              <w:jc w:val="both"/>
              <w:rPr>
                <w:rFonts w:ascii="Times New Roman" w:hAnsi="Times New Roman"/>
                <w:sz w:val="24"/>
              </w:rPr>
            </w:pPr>
            <w:r>
              <w:rPr>
                <w:rFonts w:ascii="Times New Roman" w:hAnsi="Times New Roman"/>
                <w:sz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268" w:type="dxa"/>
            <w:tcBorders>
              <w:top w:val="single" w:sz="4" w:space="0" w:color="auto"/>
              <w:left w:val="single" w:sz="4" w:space="0" w:color="auto"/>
              <w:bottom w:val="single" w:sz="4" w:space="0" w:color="auto"/>
              <w:right w:val="single" w:sz="4" w:space="0" w:color="auto"/>
            </w:tcBorders>
            <w:hideMark/>
          </w:tcPr>
          <w:p w14:paraId="7C808C3D" w14:textId="77777777" w:rsidR="00053B32" w:rsidRDefault="00053B32">
            <w:pPr>
              <w:ind w:firstLine="33"/>
              <w:jc w:val="center"/>
              <w:rPr>
                <w:rFonts w:ascii="Times New Roman" w:hAnsi="Times New Roman"/>
                <w:b/>
                <w:bCs/>
                <w:sz w:val="24"/>
              </w:rPr>
            </w:pPr>
            <w:r>
              <w:rPr>
                <w:rFonts w:ascii="Times New Roman" w:hAnsi="Times New Roman"/>
                <w:b/>
                <w:bCs/>
                <w:sz w:val="24"/>
              </w:rPr>
              <w:t>ЛР 20</w:t>
            </w:r>
          </w:p>
        </w:tc>
      </w:tr>
      <w:tr w:rsidR="00053B32" w14:paraId="4676FFDC"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55271FCB" w14:textId="77777777" w:rsidR="00053B32" w:rsidRDefault="00053B32">
            <w:pPr>
              <w:jc w:val="both"/>
              <w:rPr>
                <w:rFonts w:ascii="Times New Roman" w:hAnsi="Times New Roman"/>
                <w:sz w:val="24"/>
              </w:rPr>
            </w:pPr>
            <w:r>
              <w:rPr>
                <w:rFonts w:ascii="Times New Roman" w:hAnsi="Times New Roman"/>
                <w:sz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268" w:type="dxa"/>
            <w:tcBorders>
              <w:top w:val="single" w:sz="4" w:space="0" w:color="auto"/>
              <w:left w:val="single" w:sz="4" w:space="0" w:color="auto"/>
              <w:bottom w:val="single" w:sz="4" w:space="0" w:color="auto"/>
              <w:right w:val="single" w:sz="4" w:space="0" w:color="auto"/>
            </w:tcBorders>
            <w:hideMark/>
          </w:tcPr>
          <w:p w14:paraId="58FB9459" w14:textId="77777777" w:rsidR="00053B32" w:rsidRDefault="00053B32">
            <w:pPr>
              <w:ind w:firstLine="33"/>
              <w:jc w:val="center"/>
              <w:rPr>
                <w:rFonts w:ascii="Times New Roman" w:hAnsi="Times New Roman"/>
                <w:b/>
                <w:bCs/>
                <w:sz w:val="24"/>
              </w:rPr>
            </w:pPr>
            <w:r>
              <w:rPr>
                <w:rFonts w:ascii="Times New Roman" w:hAnsi="Times New Roman"/>
                <w:b/>
                <w:bCs/>
                <w:sz w:val="24"/>
              </w:rPr>
              <w:t>ЛР 21</w:t>
            </w:r>
          </w:p>
        </w:tc>
        <w:bookmarkEnd w:id="20"/>
      </w:tr>
      <w:tr w:rsidR="00053B32" w14:paraId="78074017" w14:textId="77777777" w:rsidTr="00053B32">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5E42797B"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373B465D"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r>
              <w:rPr>
                <w:rFonts w:ascii="Times New Roman" w:hAnsi="Times New Roman"/>
                <w:b/>
                <w:bCs/>
                <w:sz w:val="24"/>
                <w:szCs w:val="24"/>
              </w:rPr>
              <w:br/>
              <w:t>определенные субъектом Российской Федерации</w:t>
            </w:r>
            <w:r>
              <w:rPr>
                <w:rFonts w:ascii="Times New Roman" w:hAnsi="Times New Roman"/>
                <w:b/>
                <w:bCs/>
                <w:sz w:val="24"/>
                <w:szCs w:val="24"/>
                <w:vertAlign w:val="superscript"/>
              </w:rPr>
              <w:footnoteReference w:id="8"/>
            </w:r>
            <w:r>
              <w:rPr>
                <w:rFonts w:ascii="Times New Roman" w:hAnsi="Times New Roman"/>
                <w:b/>
                <w:bCs/>
                <w:sz w:val="24"/>
                <w:szCs w:val="24"/>
              </w:rPr>
              <w:t xml:space="preserve"> </w:t>
            </w:r>
            <w:r>
              <w:rPr>
                <w:rFonts w:ascii="Times New Roman" w:hAnsi="Times New Roman"/>
                <w:sz w:val="24"/>
                <w:szCs w:val="24"/>
              </w:rPr>
              <w:t>(при наличии)</w:t>
            </w:r>
          </w:p>
        </w:tc>
      </w:tr>
      <w:tr w:rsidR="00053B32" w14:paraId="1F589883" w14:textId="77777777" w:rsidTr="00053B32">
        <w:tc>
          <w:tcPr>
            <w:tcW w:w="6804" w:type="dxa"/>
            <w:gridSpan w:val="2"/>
            <w:tcBorders>
              <w:top w:val="single" w:sz="4" w:space="0" w:color="auto"/>
              <w:left w:val="single" w:sz="4" w:space="0" w:color="auto"/>
              <w:bottom w:val="single" w:sz="4" w:space="0" w:color="auto"/>
              <w:right w:val="single" w:sz="4" w:space="0" w:color="auto"/>
            </w:tcBorders>
            <w:hideMark/>
          </w:tcPr>
          <w:p w14:paraId="4932982F" w14:textId="77777777" w:rsidR="00053B32" w:rsidRDefault="00053B32">
            <w:pPr>
              <w:spacing w:after="0"/>
              <w:ind w:firstLine="33"/>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051738"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02A31FB3"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24DF92E9"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013CCC3"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6DA08372"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4703B4BF"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439EF5C"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26AD505C" w14:textId="77777777" w:rsidTr="00053B32">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41DFA353"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3B898B2F"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r>
              <w:rPr>
                <w:rFonts w:ascii="Times New Roman" w:hAnsi="Times New Roman"/>
                <w:b/>
                <w:bCs/>
                <w:sz w:val="24"/>
                <w:szCs w:val="24"/>
              </w:rPr>
              <w:br/>
              <w:t>определенные ключевыми работодателями</w:t>
            </w:r>
            <w:r>
              <w:rPr>
                <w:rFonts w:ascii="Times New Roman" w:hAnsi="Times New Roman"/>
                <w:b/>
                <w:bCs/>
                <w:sz w:val="24"/>
                <w:szCs w:val="24"/>
                <w:vertAlign w:val="superscript"/>
              </w:rPr>
              <w:footnoteReference w:id="9"/>
            </w:r>
            <w:r>
              <w:rPr>
                <w:rFonts w:ascii="Times New Roman" w:hAnsi="Times New Roman"/>
                <w:b/>
                <w:bCs/>
                <w:sz w:val="24"/>
                <w:szCs w:val="24"/>
              </w:rPr>
              <w:t xml:space="preserve"> </w:t>
            </w:r>
            <w:r>
              <w:rPr>
                <w:rFonts w:ascii="Times New Roman" w:hAnsi="Times New Roman"/>
                <w:sz w:val="24"/>
                <w:szCs w:val="24"/>
              </w:rPr>
              <w:t>(при наличии)</w:t>
            </w:r>
          </w:p>
        </w:tc>
      </w:tr>
      <w:tr w:rsidR="00053B32" w14:paraId="02AF3A41" w14:textId="77777777" w:rsidTr="00053B32">
        <w:tc>
          <w:tcPr>
            <w:tcW w:w="6804" w:type="dxa"/>
            <w:gridSpan w:val="2"/>
            <w:tcBorders>
              <w:top w:val="single" w:sz="4" w:space="0" w:color="auto"/>
              <w:left w:val="single" w:sz="4" w:space="0" w:color="auto"/>
              <w:bottom w:val="single" w:sz="4" w:space="0" w:color="auto"/>
              <w:right w:val="single" w:sz="4" w:space="0" w:color="auto"/>
            </w:tcBorders>
            <w:hideMark/>
          </w:tcPr>
          <w:p w14:paraId="61F09B6F" w14:textId="77777777" w:rsidR="00053B32" w:rsidRDefault="00053B32">
            <w:pPr>
              <w:spacing w:after="0"/>
              <w:ind w:firstLine="33"/>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87CC23"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385A18CA"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175A736F"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40B1610"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3E15C42D"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7375C0F7"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778BDCB"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11E8C1C4" w14:textId="77777777" w:rsidTr="00053B32">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6413CB5C"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666D8088"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r>
              <w:rPr>
                <w:rFonts w:ascii="Times New Roman" w:hAnsi="Times New Roman"/>
                <w:b/>
                <w:bCs/>
                <w:sz w:val="24"/>
                <w:szCs w:val="24"/>
              </w:rPr>
              <w:br/>
              <w:t>определенные субъектами образовательного процесса</w:t>
            </w:r>
            <w:r>
              <w:rPr>
                <w:rFonts w:ascii="Times New Roman" w:hAnsi="Times New Roman"/>
                <w:b/>
                <w:bCs/>
                <w:sz w:val="24"/>
                <w:szCs w:val="24"/>
                <w:vertAlign w:val="superscript"/>
              </w:rPr>
              <w:footnoteReference w:id="10"/>
            </w:r>
            <w:r>
              <w:rPr>
                <w:rFonts w:ascii="Times New Roman" w:hAnsi="Times New Roman"/>
                <w:b/>
                <w:bCs/>
                <w:sz w:val="24"/>
                <w:szCs w:val="24"/>
              </w:rPr>
              <w:t xml:space="preserve"> </w:t>
            </w:r>
            <w:r>
              <w:rPr>
                <w:rFonts w:ascii="Times New Roman" w:hAnsi="Times New Roman"/>
                <w:sz w:val="24"/>
                <w:szCs w:val="24"/>
              </w:rPr>
              <w:t>(при наличии)</w:t>
            </w:r>
          </w:p>
        </w:tc>
      </w:tr>
      <w:tr w:rsidR="00053B32" w14:paraId="69DE5D78" w14:textId="77777777" w:rsidTr="00053B32">
        <w:tc>
          <w:tcPr>
            <w:tcW w:w="6804" w:type="dxa"/>
            <w:gridSpan w:val="2"/>
            <w:tcBorders>
              <w:top w:val="single" w:sz="4" w:space="0" w:color="auto"/>
              <w:left w:val="single" w:sz="4" w:space="0" w:color="auto"/>
              <w:bottom w:val="single" w:sz="4" w:space="0" w:color="auto"/>
              <w:right w:val="single" w:sz="4" w:space="0" w:color="auto"/>
            </w:tcBorders>
            <w:hideMark/>
          </w:tcPr>
          <w:p w14:paraId="295E464F" w14:textId="77777777" w:rsidR="00053B32" w:rsidRDefault="00053B32">
            <w:pPr>
              <w:spacing w:after="0"/>
              <w:ind w:firstLine="33"/>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C10D4"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5378CED6"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12B4B73D"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9E64F31"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4D96A7CC"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5CA3BEE2"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0DEC776"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bl>
    <w:p w14:paraId="27B02436" w14:textId="77777777" w:rsidR="00053B32" w:rsidRDefault="00053B32" w:rsidP="00053B32">
      <w:pPr>
        <w:spacing w:after="0"/>
        <w:ind w:firstLine="708"/>
        <w:jc w:val="both"/>
        <w:rPr>
          <w:rFonts w:ascii="Times New Roman" w:hAnsi="Times New Roman"/>
          <w:b/>
          <w:bCs/>
          <w:sz w:val="24"/>
          <w:szCs w:val="24"/>
        </w:rPr>
      </w:pPr>
    </w:p>
    <w:p w14:paraId="2B6A030F" w14:textId="77777777" w:rsidR="00053B32" w:rsidRDefault="00053B32" w:rsidP="00053B32">
      <w:pPr>
        <w:spacing w:after="0"/>
        <w:jc w:val="center"/>
        <w:rPr>
          <w:rFonts w:ascii="Times New Roman" w:hAnsi="Times New Roman"/>
          <w:b/>
          <w:sz w:val="24"/>
          <w:szCs w:val="24"/>
        </w:rPr>
      </w:pPr>
      <w:bookmarkStart w:id="21" w:name="_Hlk76478488"/>
      <w:bookmarkStart w:id="22" w:name="_Hlk77087134"/>
      <w:r>
        <w:rPr>
          <w:rFonts w:ascii="Times New Roman" w:hAnsi="Times New Roman"/>
          <w:b/>
          <w:sz w:val="24"/>
          <w:szCs w:val="24"/>
        </w:rPr>
        <w:t xml:space="preserve">Планируемые личностные результаты </w:t>
      </w:r>
      <w:r>
        <w:rPr>
          <w:rFonts w:ascii="Times New Roman" w:hAnsi="Times New Roman"/>
          <w:b/>
          <w:sz w:val="24"/>
          <w:szCs w:val="24"/>
        </w:rPr>
        <w:br/>
        <w:t>в ходе реализации образовательной программы</w:t>
      </w:r>
      <w:r>
        <w:rPr>
          <w:rStyle w:val="ac"/>
          <w:b/>
          <w:sz w:val="24"/>
          <w:szCs w:val="24"/>
        </w:rPr>
        <w:footnoteReference w:id="11"/>
      </w:r>
    </w:p>
    <w:p w14:paraId="1D042F51" w14:textId="77777777" w:rsidR="00053B32" w:rsidRDefault="00053B32" w:rsidP="00053B32">
      <w:pPr>
        <w:spacing w:after="0"/>
        <w:ind w:firstLine="709"/>
        <w:jc w:val="both"/>
        <w:rPr>
          <w:rFonts w:ascii="Times New Roman" w:hAnsi="Times New Roman"/>
          <w:b/>
          <w:sz w:val="24"/>
          <w:szCs w:val="24"/>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693"/>
      </w:tblGrid>
      <w:tr w:rsidR="00053B32" w14:paraId="4719EA69" w14:textId="77777777" w:rsidTr="00053B32">
        <w:tc>
          <w:tcPr>
            <w:tcW w:w="6266" w:type="dxa"/>
            <w:tcBorders>
              <w:top w:val="single" w:sz="4" w:space="0" w:color="auto"/>
              <w:left w:val="single" w:sz="4" w:space="0" w:color="auto"/>
              <w:bottom w:val="single" w:sz="4" w:space="0" w:color="auto"/>
              <w:right w:val="single" w:sz="4" w:space="0" w:color="auto"/>
            </w:tcBorders>
            <w:hideMark/>
          </w:tcPr>
          <w:p w14:paraId="4497FA3C"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 xml:space="preserve">учебной дисциплины </w:t>
            </w:r>
          </w:p>
        </w:tc>
        <w:tc>
          <w:tcPr>
            <w:tcW w:w="2693" w:type="dxa"/>
            <w:tcBorders>
              <w:top w:val="single" w:sz="4" w:space="0" w:color="auto"/>
              <w:left w:val="single" w:sz="4" w:space="0" w:color="auto"/>
              <w:bottom w:val="single" w:sz="4" w:space="0" w:color="auto"/>
              <w:right w:val="single" w:sz="4" w:space="0" w:color="auto"/>
            </w:tcBorders>
            <w:hideMark/>
          </w:tcPr>
          <w:p w14:paraId="1567B866"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053B32" w14:paraId="36DC1D77" w14:textId="77777777" w:rsidTr="00053B32">
        <w:tc>
          <w:tcPr>
            <w:tcW w:w="6266" w:type="dxa"/>
            <w:tcBorders>
              <w:top w:val="single" w:sz="4" w:space="0" w:color="auto"/>
              <w:left w:val="single" w:sz="4" w:space="0" w:color="auto"/>
              <w:bottom w:val="single" w:sz="4" w:space="0" w:color="auto"/>
              <w:right w:val="single" w:sz="4" w:space="0" w:color="auto"/>
            </w:tcBorders>
          </w:tcPr>
          <w:p w14:paraId="48429151" w14:textId="77777777" w:rsidR="00053B32" w:rsidRDefault="00053B32">
            <w:pPr>
              <w:spacing w:after="0"/>
              <w:rPr>
                <w:rFonts w:ascii="Times New Roman" w:hAnsi="Times New Roman"/>
                <w:b/>
                <w:bCs/>
                <w:i/>
                <w:iCs/>
                <w:sz w:val="24"/>
                <w:szCs w:val="24"/>
                <w:highlight w:val="yellow"/>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3CCD9BBB" w14:textId="77777777" w:rsidR="00053B32" w:rsidRDefault="00053B32">
            <w:pPr>
              <w:spacing w:after="0"/>
              <w:ind w:firstLine="33"/>
              <w:rPr>
                <w:rFonts w:ascii="Times New Roman" w:hAnsi="Times New Roman"/>
                <w:b/>
                <w:bCs/>
                <w:sz w:val="24"/>
                <w:szCs w:val="24"/>
                <w:highlight w:val="yellow"/>
              </w:rPr>
            </w:pPr>
          </w:p>
        </w:tc>
      </w:tr>
      <w:tr w:rsidR="00053B32" w14:paraId="485A76A1" w14:textId="77777777" w:rsidTr="00053B32">
        <w:tc>
          <w:tcPr>
            <w:tcW w:w="6266" w:type="dxa"/>
            <w:tcBorders>
              <w:top w:val="single" w:sz="4" w:space="0" w:color="auto"/>
              <w:left w:val="single" w:sz="4" w:space="0" w:color="auto"/>
              <w:bottom w:val="single" w:sz="4" w:space="0" w:color="auto"/>
              <w:right w:val="single" w:sz="4" w:space="0" w:color="auto"/>
            </w:tcBorders>
          </w:tcPr>
          <w:p w14:paraId="3563317A"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396DE798" w14:textId="77777777" w:rsidR="00053B32" w:rsidRDefault="00053B32">
            <w:pPr>
              <w:spacing w:after="0"/>
              <w:ind w:firstLine="33"/>
              <w:rPr>
                <w:rFonts w:ascii="Times New Roman" w:hAnsi="Times New Roman"/>
                <w:b/>
                <w:bCs/>
                <w:sz w:val="24"/>
                <w:szCs w:val="24"/>
                <w:highlight w:val="yellow"/>
              </w:rPr>
            </w:pPr>
          </w:p>
        </w:tc>
      </w:tr>
      <w:tr w:rsidR="00053B32" w14:paraId="727915E6" w14:textId="77777777" w:rsidTr="00053B32">
        <w:tc>
          <w:tcPr>
            <w:tcW w:w="6266" w:type="dxa"/>
            <w:tcBorders>
              <w:top w:val="single" w:sz="4" w:space="0" w:color="auto"/>
              <w:left w:val="single" w:sz="4" w:space="0" w:color="auto"/>
              <w:bottom w:val="single" w:sz="4" w:space="0" w:color="auto"/>
              <w:right w:val="single" w:sz="4" w:space="0" w:color="auto"/>
            </w:tcBorders>
          </w:tcPr>
          <w:p w14:paraId="5185D21C"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15DA4AED" w14:textId="77777777" w:rsidR="00053B32" w:rsidRDefault="00053B32">
            <w:pPr>
              <w:spacing w:after="0"/>
              <w:ind w:firstLine="33"/>
              <w:rPr>
                <w:rFonts w:ascii="Times New Roman" w:hAnsi="Times New Roman"/>
                <w:b/>
                <w:bCs/>
                <w:sz w:val="24"/>
                <w:szCs w:val="24"/>
                <w:highlight w:val="yellow"/>
              </w:rPr>
            </w:pPr>
          </w:p>
        </w:tc>
      </w:tr>
      <w:tr w:rsidR="00053B32" w14:paraId="05161969" w14:textId="77777777" w:rsidTr="00053B32">
        <w:tc>
          <w:tcPr>
            <w:tcW w:w="6266" w:type="dxa"/>
            <w:tcBorders>
              <w:top w:val="single" w:sz="4" w:space="0" w:color="auto"/>
              <w:left w:val="single" w:sz="4" w:space="0" w:color="auto"/>
              <w:bottom w:val="single" w:sz="4" w:space="0" w:color="auto"/>
              <w:right w:val="single" w:sz="4" w:space="0" w:color="auto"/>
            </w:tcBorders>
          </w:tcPr>
          <w:p w14:paraId="2A4A146A"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76FDE3B9" w14:textId="77777777" w:rsidR="00053B32" w:rsidRDefault="00053B32">
            <w:pPr>
              <w:spacing w:after="0"/>
              <w:ind w:firstLine="33"/>
              <w:rPr>
                <w:rFonts w:ascii="Times New Roman" w:hAnsi="Times New Roman"/>
                <w:b/>
                <w:bCs/>
                <w:sz w:val="24"/>
                <w:szCs w:val="24"/>
                <w:highlight w:val="yellow"/>
              </w:rPr>
            </w:pPr>
          </w:p>
        </w:tc>
      </w:tr>
      <w:tr w:rsidR="00053B32" w14:paraId="23750767" w14:textId="77777777" w:rsidTr="00053B32">
        <w:tc>
          <w:tcPr>
            <w:tcW w:w="6266" w:type="dxa"/>
            <w:tcBorders>
              <w:top w:val="single" w:sz="4" w:space="0" w:color="auto"/>
              <w:left w:val="single" w:sz="4" w:space="0" w:color="auto"/>
              <w:bottom w:val="single" w:sz="4" w:space="0" w:color="auto"/>
              <w:right w:val="single" w:sz="4" w:space="0" w:color="auto"/>
            </w:tcBorders>
          </w:tcPr>
          <w:p w14:paraId="3BD98585"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22E417E2" w14:textId="77777777" w:rsidR="00053B32" w:rsidRDefault="00053B32">
            <w:pPr>
              <w:spacing w:after="0"/>
              <w:ind w:firstLine="33"/>
              <w:rPr>
                <w:rFonts w:ascii="Times New Roman" w:hAnsi="Times New Roman"/>
                <w:b/>
                <w:bCs/>
                <w:sz w:val="24"/>
                <w:szCs w:val="24"/>
                <w:highlight w:val="yellow"/>
              </w:rPr>
            </w:pPr>
          </w:p>
        </w:tc>
      </w:tr>
      <w:tr w:rsidR="00053B32" w14:paraId="6AFDA314" w14:textId="77777777" w:rsidTr="00053B32">
        <w:tc>
          <w:tcPr>
            <w:tcW w:w="6266" w:type="dxa"/>
            <w:tcBorders>
              <w:top w:val="single" w:sz="4" w:space="0" w:color="auto"/>
              <w:left w:val="single" w:sz="4" w:space="0" w:color="auto"/>
              <w:bottom w:val="single" w:sz="4" w:space="0" w:color="auto"/>
              <w:right w:val="single" w:sz="4" w:space="0" w:color="auto"/>
            </w:tcBorders>
          </w:tcPr>
          <w:p w14:paraId="5BA9CD23"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1C2FA5F0" w14:textId="77777777" w:rsidR="00053B32" w:rsidRDefault="00053B32">
            <w:pPr>
              <w:spacing w:after="0"/>
              <w:ind w:firstLine="33"/>
              <w:rPr>
                <w:rFonts w:ascii="Times New Roman" w:hAnsi="Times New Roman"/>
                <w:b/>
                <w:bCs/>
                <w:sz w:val="24"/>
                <w:szCs w:val="24"/>
                <w:highlight w:val="yellow"/>
              </w:rPr>
            </w:pPr>
          </w:p>
        </w:tc>
      </w:tr>
      <w:tr w:rsidR="00053B32" w14:paraId="1A61F9DE" w14:textId="77777777" w:rsidTr="00053B32">
        <w:trPr>
          <w:trHeight w:val="268"/>
        </w:trPr>
        <w:tc>
          <w:tcPr>
            <w:tcW w:w="6266" w:type="dxa"/>
            <w:tcBorders>
              <w:top w:val="single" w:sz="4" w:space="0" w:color="auto"/>
              <w:left w:val="single" w:sz="4" w:space="0" w:color="auto"/>
              <w:bottom w:val="single" w:sz="4" w:space="0" w:color="auto"/>
              <w:right w:val="single" w:sz="4" w:space="0" w:color="auto"/>
            </w:tcBorders>
          </w:tcPr>
          <w:p w14:paraId="1F662DA1"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2DF13A9A" w14:textId="77777777" w:rsidR="00053B32" w:rsidRDefault="00053B32">
            <w:pPr>
              <w:spacing w:after="0"/>
              <w:ind w:firstLine="33"/>
              <w:rPr>
                <w:rFonts w:ascii="Times New Roman" w:hAnsi="Times New Roman"/>
                <w:b/>
                <w:bCs/>
                <w:sz w:val="24"/>
                <w:szCs w:val="24"/>
                <w:highlight w:val="yellow"/>
              </w:rPr>
            </w:pPr>
          </w:p>
        </w:tc>
      </w:tr>
      <w:tr w:rsidR="00053B32" w14:paraId="240A8282" w14:textId="77777777" w:rsidTr="00053B32">
        <w:tc>
          <w:tcPr>
            <w:tcW w:w="6266" w:type="dxa"/>
            <w:tcBorders>
              <w:top w:val="single" w:sz="4" w:space="0" w:color="auto"/>
              <w:left w:val="single" w:sz="4" w:space="0" w:color="auto"/>
              <w:bottom w:val="single" w:sz="4" w:space="0" w:color="auto"/>
              <w:right w:val="single" w:sz="4" w:space="0" w:color="auto"/>
            </w:tcBorders>
          </w:tcPr>
          <w:p w14:paraId="3BBB7DE9"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22DA1954" w14:textId="77777777" w:rsidR="00053B32" w:rsidRDefault="00053B32">
            <w:pPr>
              <w:spacing w:after="0"/>
              <w:ind w:firstLine="33"/>
              <w:rPr>
                <w:rFonts w:ascii="Times New Roman" w:hAnsi="Times New Roman"/>
                <w:b/>
                <w:bCs/>
                <w:sz w:val="24"/>
                <w:szCs w:val="24"/>
                <w:highlight w:val="yellow"/>
              </w:rPr>
            </w:pPr>
          </w:p>
        </w:tc>
        <w:bookmarkEnd w:id="21"/>
      </w:tr>
      <w:tr w:rsidR="00053B32" w14:paraId="733E06AB" w14:textId="77777777" w:rsidTr="00053B32">
        <w:tc>
          <w:tcPr>
            <w:tcW w:w="6266" w:type="dxa"/>
            <w:tcBorders>
              <w:top w:val="single" w:sz="4" w:space="0" w:color="auto"/>
              <w:left w:val="single" w:sz="4" w:space="0" w:color="auto"/>
              <w:bottom w:val="single" w:sz="4" w:space="0" w:color="auto"/>
              <w:right w:val="single" w:sz="4" w:space="0" w:color="auto"/>
            </w:tcBorders>
          </w:tcPr>
          <w:p w14:paraId="423D8AA5"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4DFCB87A" w14:textId="77777777" w:rsidR="00053B32" w:rsidRDefault="00053B32">
            <w:pPr>
              <w:spacing w:after="0"/>
              <w:ind w:firstLine="33"/>
              <w:rPr>
                <w:rFonts w:ascii="Times New Roman" w:hAnsi="Times New Roman"/>
                <w:b/>
                <w:bCs/>
                <w:sz w:val="24"/>
                <w:szCs w:val="24"/>
              </w:rPr>
            </w:pPr>
          </w:p>
        </w:tc>
        <w:bookmarkEnd w:id="22"/>
      </w:tr>
    </w:tbl>
    <w:p w14:paraId="2D92D2F8" w14:textId="77777777" w:rsidR="00053B32" w:rsidRDefault="00053B32" w:rsidP="00053B32">
      <w:pPr>
        <w:keepNext/>
        <w:spacing w:before="120" w:after="120"/>
        <w:ind w:firstLine="709"/>
        <w:jc w:val="center"/>
        <w:outlineLvl w:val="0"/>
        <w:rPr>
          <w:rFonts w:ascii="Times New Roman" w:hAnsi="Times New Roman"/>
          <w:b/>
          <w:bCs/>
          <w:kern w:val="32"/>
          <w:sz w:val="24"/>
          <w:szCs w:val="24"/>
          <w:lang w:val="x-none" w:eastAsia="x-none"/>
        </w:rPr>
      </w:pPr>
    </w:p>
    <w:p w14:paraId="31E4925B" w14:textId="28CBB328" w:rsidR="00BE10B1" w:rsidRDefault="00BE10B1" w:rsidP="00BE10B1">
      <w:pPr>
        <w:keepNext/>
        <w:spacing w:before="120" w:after="120"/>
        <w:ind w:firstLine="709"/>
        <w:jc w:val="center"/>
        <w:outlineLvl w:val="0"/>
        <w:rPr>
          <w:rFonts w:ascii="Times New Roman" w:hAnsi="Times New Roman"/>
          <w:b/>
          <w:bCs/>
          <w:kern w:val="32"/>
          <w:sz w:val="24"/>
          <w:szCs w:val="24"/>
          <w:lang w:val="x-none" w:eastAsia="x-none"/>
        </w:rPr>
      </w:pPr>
      <w:r w:rsidRPr="00F430AC">
        <w:rPr>
          <w:rFonts w:ascii="Times New Roman" w:hAnsi="Times New Roman"/>
          <w:b/>
          <w:bCs/>
          <w:kern w:val="32"/>
          <w:sz w:val="24"/>
          <w:szCs w:val="24"/>
          <w:lang w:val="x-none" w:eastAsia="x-none"/>
        </w:rPr>
        <w:t>РАЗДЕЛ 2. ОЦЕНКА ОСВОЕНИЯ ОБУЧАЮЩИМИСЯ ОСНОВНОЙ ОБРАЗОВАТЕЛЬНОЙ ПРОГРАММЫ В ЧАСТИ ДОСТИЖЕНИЯ ЛИЧНОСТНЫХ РЕЗУЛЬТАТОВ</w:t>
      </w:r>
    </w:p>
    <w:p w14:paraId="28CF8B18" w14:textId="77777777" w:rsidR="00BE10B1" w:rsidRPr="00F430AC" w:rsidRDefault="00BE10B1" w:rsidP="00BE10B1">
      <w:pPr>
        <w:tabs>
          <w:tab w:val="left" w:pos="1134"/>
        </w:tabs>
        <w:spacing w:after="0" w:line="240" w:lineRule="auto"/>
        <w:ind w:firstLine="709"/>
        <w:jc w:val="both"/>
        <w:rPr>
          <w:rFonts w:ascii="Times New Roman" w:hAnsi="Times New Roman"/>
          <w:sz w:val="24"/>
          <w:szCs w:val="24"/>
        </w:rPr>
      </w:pPr>
      <w:r w:rsidRPr="00F430AC">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D17EFFC" w14:textId="77777777" w:rsidR="00BE10B1" w:rsidRPr="00F430AC" w:rsidRDefault="00BE10B1" w:rsidP="00BE10B1">
      <w:pPr>
        <w:tabs>
          <w:tab w:val="left" w:pos="1134"/>
        </w:tabs>
        <w:spacing w:after="0" w:line="240" w:lineRule="auto"/>
        <w:ind w:firstLine="709"/>
        <w:jc w:val="both"/>
        <w:rPr>
          <w:rFonts w:ascii="Times New Roman" w:hAnsi="Times New Roman"/>
          <w:sz w:val="24"/>
          <w:szCs w:val="24"/>
        </w:rPr>
      </w:pPr>
      <w:r w:rsidRPr="00F430AC">
        <w:rPr>
          <w:rFonts w:ascii="Times New Roman" w:hAnsi="Times New Roman"/>
          <w:sz w:val="24"/>
          <w:szCs w:val="24"/>
        </w:rPr>
        <w:t>Комплекс примерных критериев оценки личностных результатов обучающихся:</w:t>
      </w:r>
    </w:p>
    <w:p w14:paraId="5A5E6F56"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интереса к будущей профессии;</w:t>
      </w:r>
    </w:p>
    <w:p w14:paraId="73E21972"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оценка собственного продвижения, личностного развития;</w:t>
      </w:r>
    </w:p>
    <w:p w14:paraId="43F71723"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793F62C4"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ответственность за результат учебной деятельности и подготовки </w:t>
      </w:r>
      <w:r w:rsidRPr="00F430AC">
        <w:rPr>
          <w:rFonts w:ascii="Times New Roman" w:hAnsi="Times New Roman"/>
          <w:sz w:val="24"/>
          <w:szCs w:val="24"/>
        </w:rPr>
        <w:br/>
        <w:t>к профессиональной деятельности;</w:t>
      </w:r>
    </w:p>
    <w:p w14:paraId="0FBCFD3B"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высокопрофессиональной трудовой активности;</w:t>
      </w:r>
    </w:p>
    <w:p w14:paraId="604B7601"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участие в исследовательской и проектной работе;</w:t>
      </w:r>
    </w:p>
    <w:p w14:paraId="49FAFFB2"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3D3028C1"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7B984CD3"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конструктивное взаимодействие в учебном коллективе/бригаде;</w:t>
      </w:r>
    </w:p>
    <w:p w14:paraId="1CC83D41"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навыков межличностного делового общения, социального имиджа;</w:t>
      </w:r>
    </w:p>
    <w:p w14:paraId="48E2B12B"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3BB38E32"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сформированность гражданской позиции; участие в волонтерском движении;  </w:t>
      </w:r>
    </w:p>
    <w:p w14:paraId="7262EA41"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57C1B480"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pacing w:val="-6"/>
          <w:sz w:val="24"/>
          <w:szCs w:val="24"/>
        </w:rPr>
        <w:t>проявление правовой активности и навыков правомерного поведения, уважения к Закону;</w:t>
      </w:r>
    </w:p>
    <w:p w14:paraId="3D367A20"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отсутствие фактов проявления идеологии терроризма и экстремизма среди обучающихся;</w:t>
      </w:r>
    </w:p>
    <w:p w14:paraId="6DF7FF7B"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отсутствие социальных конфликтов среди обучающихся, основанных </w:t>
      </w:r>
      <w:r w:rsidRPr="00F430AC">
        <w:rPr>
          <w:rFonts w:ascii="Times New Roman" w:hAnsi="Times New Roman"/>
          <w:sz w:val="24"/>
          <w:szCs w:val="24"/>
        </w:rPr>
        <w:br/>
        <w:t>на межнациональной, межрелигиозной почве;</w:t>
      </w:r>
    </w:p>
    <w:p w14:paraId="5E10F410"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4B6FF6AF"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инициативы по поддержки инвалидов и престарелых граждан;</w:t>
      </w:r>
    </w:p>
    <w:p w14:paraId="21576E7E"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3236A639"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7593B95D"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3F3B0AC3"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5718BCEB"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z w:val="24"/>
          <w:szCs w:val="24"/>
        </w:rPr>
        <w:t xml:space="preserve">участие в конкурсах профессионального мастерства и в командных проектах; </w:t>
      </w:r>
    </w:p>
    <w:p w14:paraId="6B147AA8"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0BB25F78" w14:textId="77777777" w:rsidR="00BE10B1" w:rsidRPr="004F3587" w:rsidRDefault="00BE10B1" w:rsidP="00BE10B1">
      <w:pPr>
        <w:keepNext/>
        <w:spacing w:before="120" w:after="120"/>
        <w:ind w:firstLine="709"/>
        <w:jc w:val="center"/>
        <w:outlineLvl w:val="0"/>
        <w:rPr>
          <w:rFonts w:ascii="Times New Roman" w:hAnsi="Times New Roman"/>
          <w:kern w:val="32"/>
          <w:sz w:val="24"/>
          <w:szCs w:val="24"/>
          <w:lang w:eastAsia="x-none"/>
        </w:rPr>
      </w:pPr>
      <w:r w:rsidRPr="004F3587">
        <w:rPr>
          <w:rFonts w:ascii="Times New Roman" w:hAnsi="Times New Roman"/>
          <w:b/>
          <w:bCs/>
          <w:kern w:val="32"/>
          <w:sz w:val="24"/>
          <w:szCs w:val="24"/>
          <w:lang w:val="x-none" w:eastAsia="x-none"/>
        </w:rPr>
        <w:t xml:space="preserve">РАЗДЕЛ </w:t>
      </w: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 xml:space="preserve"> </w:t>
      </w:r>
      <w:bookmarkStart w:id="23" w:name="_Hlk73028785"/>
      <w:r w:rsidRPr="004F3587">
        <w:rPr>
          <w:rFonts w:ascii="Times New Roman" w:hAnsi="Times New Roman"/>
          <w:b/>
          <w:bCs/>
          <w:kern w:val="32"/>
          <w:sz w:val="24"/>
          <w:szCs w:val="24"/>
          <w:lang w:val="x-none" w:eastAsia="x-none"/>
        </w:rPr>
        <w:t>ТРЕБОВАНИЯ К РЕСУРСНОМУ ОБЕСПЕЧЕНИЮ</w:t>
      </w:r>
      <w:bookmarkEnd w:id="23"/>
    </w:p>
    <w:p w14:paraId="55052960" w14:textId="77777777" w:rsidR="00BE10B1" w:rsidRPr="004F3587" w:rsidRDefault="00BE10B1" w:rsidP="00BE10B1">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42113D37" w14:textId="77777777" w:rsidR="00BE10B1" w:rsidRPr="004F3587" w:rsidRDefault="00BE10B1" w:rsidP="00BE10B1">
      <w:pPr>
        <w:keepNext/>
        <w:tabs>
          <w:tab w:val="left" w:pos="1134"/>
        </w:tabs>
        <w:spacing w:after="60" w:line="240" w:lineRule="auto"/>
        <w:ind w:left="851"/>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3.3. </w:t>
      </w:r>
      <w:r w:rsidRPr="004F3587">
        <w:rPr>
          <w:rFonts w:ascii="Times New Roman" w:hAnsi="Times New Roman"/>
          <w:b/>
          <w:bCs/>
          <w:kern w:val="32"/>
          <w:sz w:val="24"/>
          <w:szCs w:val="24"/>
          <w:lang w:val="x-none" w:eastAsia="x-none"/>
        </w:rPr>
        <w:t xml:space="preserve">Материально-техническое </w:t>
      </w:r>
      <w:bookmarkStart w:id="24" w:name="_Hlk73027911"/>
      <w:r w:rsidRPr="004F3587">
        <w:rPr>
          <w:rFonts w:ascii="Times New Roman" w:hAnsi="Times New Roman"/>
          <w:b/>
          <w:bCs/>
          <w:kern w:val="32"/>
          <w:sz w:val="24"/>
          <w:szCs w:val="24"/>
          <w:lang w:val="x-none" w:eastAsia="x-none"/>
        </w:rPr>
        <w:t>обеспечение воспитательной работы</w:t>
      </w:r>
      <w:bookmarkEnd w:id="24"/>
    </w:p>
    <w:p w14:paraId="2A662BB1" w14:textId="77777777" w:rsidR="00BE10B1" w:rsidRPr="00606024" w:rsidRDefault="00BE10B1" w:rsidP="00BE10B1">
      <w:pPr>
        <w:suppressAutoHyphens/>
        <w:spacing w:after="0" w:line="240" w:lineRule="auto"/>
        <w:ind w:firstLine="709"/>
        <w:jc w:val="both"/>
        <w:rPr>
          <w:rFonts w:ascii="Times New Roman" w:hAnsi="Times New Roman"/>
          <w:sz w:val="24"/>
          <w:szCs w:val="24"/>
        </w:rPr>
      </w:pPr>
      <w:r w:rsidRPr="00606024">
        <w:rPr>
          <w:rFonts w:ascii="Times New Roman" w:hAnsi="Times New Roman"/>
          <w:b/>
          <w:sz w:val="24"/>
          <w:szCs w:val="24"/>
        </w:rPr>
        <w:t>Специальные помещения</w:t>
      </w:r>
      <w:r w:rsidRPr="00606024">
        <w:rPr>
          <w:rFonts w:ascii="Times New Roman" w:hAnsi="Times New Roman"/>
          <w:sz w:val="24"/>
          <w:szCs w:val="24"/>
        </w:rPr>
        <w:t xml:space="preserve"> </w:t>
      </w:r>
      <w:r>
        <w:rPr>
          <w:rFonts w:ascii="Times New Roman" w:hAnsi="Times New Roman"/>
          <w:sz w:val="24"/>
          <w:szCs w:val="24"/>
        </w:rPr>
        <w:t xml:space="preserve">(кабинеты, лаборатории, мастерские) </w:t>
      </w:r>
      <w:r w:rsidRPr="00606024">
        <w:rPr>
          <w:rFonts w:ascii="Times New Roman" w:hAnsi="Times New Roman"/>
          <w:sz w:val="24"/>
          <w:szCs w:val="24"/>
        </w:rPr>
        <w:t>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CA6EE6F" w14:textId="77777777" w:rsidR="00BE10B1" w:rsidRPr="00606024" w:rsidRDefault="00BE10B1" w:rsidP="00BE10B1">
      <w:pPr>
        <w:suppressAutoHyphens/>
        <w:spacing w:after="0" w:line="240" w:lineRule="auto"/>
        <w:ind w:firstLine="709"/>
        <w:outlineLvl w:val="0"/>
        <w:rPr>
          <w:rFonts w:ascii="Times New Roman" w:hAnsi="Times New Roman"/>
          <w:b/>
          <w:sz w:val="24"/>
          <w:szCs w:val="24"/>
        </w:rPr>
      </w:pPr>
      <w:r w:rsidRPr="00606024">
        <w:rPr>
          <w:rFonts w:ascii="Times New Roman" w:hAnsi="Times New Roman"/>
          <w:b/>
          <w:sz w:val="24"/>
          <w:szCs w:val="24"/>
        </w:rPr>
        <w:t>Спортивный комплекс</w:t>
      </w:r>
      <w:r>
        <w:rPr>
          <w:rFonts w:ascii="Times New Roman" w:hAnsi="Times New Roman"/>
          <w:b/>
          <w:sz w:val="24"/>
          <w:szCs w:val="24"/>
        </w:rPr>
        <w:t>.</w:t>
      </w:r>
    </w:p>
    <w:p w14:paraId="1B15D698" w14:textId="77777777" w:rsidR="00BE10B1" w:rsidRPr="00606024" w:rsidRDefault="00BE10B1" w:rsidP="00BE10B1">
      <w:pPr>
        <w:suppressAutoHyphens/>
        <w:spacing w:after="0" w:line="240" w:lineRule="auto"/>
        <w:ind w:firstLine="709"/>
        <w:outlineLvl w:val="0"/>
        <w:rPr>
          <w:rFonts w:ascii="Times New Roman" w:hAnsi="Times New Roman"/>
          <w:b/>
          <w:sz w:val="24"/>
          <w:szCs w:val="24"/>
        </w:rPr>
      </w:pPr>
      <w:r w:rsidRPr="00606024">
        <w:rPr>
          <w:rFonts w:ascii="Times New Roman" w:hAnsi="Times New Roman"/>
          <w:b/>
          <w:sz w:val="24"/>
          <w:szCs w:val="24"/>
        </w:rPr>
        <w:t>Залы:</w:t>
      </w:r>
      <w:r>
        <w:rPr>
          <w:rFonts w:ascii="Times New Roman" w:hAnsi="Times New Roman"/>
          <w:b/>
          <w:sz w:val="24"/>
          <w:szCs w:val="24"/>
        </w:rPr>
        <w:t xml:space="preserve"> </w:t>
      </w:r>
      <w:r w:rsidRPr="00606024">
        <w:rPr>
          <w:rFonts w:ascii="Times New Roman" w:hAnsi="Times New Roman"/>
          <w:sz w:val="24"/>
          <w:szCs w:val="24"/>
        </w:rPr>
        <w:t>Библиотека, читальный зал с выходом в интернет</w:t>
      </w:r>
      <w:r>
        <w:rPr>
          <w:rFonts w:ascii="Times New Roman" w:hAnsi="Times New Roman"/>
          <w:b/>
          <w:sz w:val="24"/>
          <w:szCs w:val="24"/>
        </w:rPr>
        <w:t>, а</w:t>
      </w:r>
      <w:r w:rsidRPr="00606024">
        <w:rPr>
          <w:rFonts w:ascii="Times New Roman" w:hAnsi="Times New Roman"/>
          <w:sz w:val="24"/>
          <w:szCs w:val="24"/>
        </w:rPr>
        <w:t>ктовый зал</w:t>
      </w:r>
      <w:r>
        <w:rPr>
          <w:rFonts w:ascii="Times New Roman" w:hAnsi="Times New Roman"/>
          <w:sz w:val="24"/>
          <w:szCs w:val="24"/>
        </w:rPr>
        <w:t>.</w:t>
      </w:r>
    </w:p>
    <w:p w14:paraId="2FD63686" w14:textId="77777777" w:rsidR="00BE10B1" w:rsidRPr="00606024" w:rsidRDefault="00BE10B1" w:rsidP="00BE10B1">
      <w:pPr>
        <w:suppressAutoHyphens/>
        <w:spacing w:after="0" w:line="240" w:lineRule="auto"/>
        <w:ind w:firstLine="709"/>
        <w:jc w:val="both"/>
        <w:outlineLvl w:val="0"/>
        <w:rPr>
          <w:rFonts w:ascii="Times New Roman" w:hAnsi="Times New Roman"/>
          <w:sz w:val="24"/>
          <w:szCs w:val="24"/>
        </w:rPr>
      </w:pPr>
      <w:r w:rsidRPr="00606024">
        <w:rPr>
          <w:rFonts w:ascii="Times New Roman" w:hAnsi="Times New Roman"/>
          <w:b/>
          <w:sz w:val="24"/>
          <w:szCs w:val="24"/>
        </w:rPr>
        <w:t xml:space="preserve">Материально-техническое оснащение </w:t>
      </w:r>
      <w:r w:rsidRPr="00606024">
        <w:rPr>
          <w:rFonts w:ascii="Times New Roman" w:hAnsi="Times New Roman"/>
          <w:sz w:val="24"/>
          <w:szCs w:val="24"/>
        </w:rPr>
        <w:t>лаборатори</w:t>
      </w:r>
      <w:r>
        <w:rPr>
          <w:rFonts w:ascii="Times New Roman" w:hAnsi="Times New Roman"/>
          <w:sz w:val="24"/>
          <w:szCs w:val="24"/>
        </w:rPr>
        <w:t>й, мастерских и баз практики по</w:t>
      </w:r>
      <w:r w:rsidRPr="00606024">
        <w:rPr>
          <w:rFonts w:ascii="Times New Roman" w:hAnsi="Times New Roman"/>
          <w:sz w:val="24"/>
          <w:szCs w:val="24"/>
        </w:rPr>
        <w:t xml:space="preserve"> профессии</w:t>
      </w:r>
      <w:r>
        <w:rPr>
          <w:rFonts w:ascii="Times New Roman" w:hAnsi="Times New Roman"/>
          <w:sz w:val="24"/>
          <w:szCs w:val="24"/>
        </w:rPr>
        <w:t xml:space="preserve"> (специальности).</w:t>
      </w:r>
    </w:p>
    <w:p w14:paraId="47F67A16" w14:textId="77777777" w:rsidR="00BE10B1" w:rsidRPr="00606024" w:rsidRDefault="00BE10B1" w:rsidP="00BE10B1">
      <w:pPr>
        <w:suppressAutoHyphens/>
        <w:spacing w:after="0" w:line="240" w:lineRule="auto"/>
        <w:ind w:firstLine="709"/>
        <w:jc w:val="both"/>
        <w:rPr>
          <w:rFonts w:ascii="Times New Roman" w:hAnsi="Times New Roman"/>
          <w:b/>
          <w:sz w:val="24"/>
          <w:szCs w:val="24"/>
        </w:rPr>
      </w:pPr>
      <w:r w:rsidRPr="00606024">
        <w:rPr>
          <w:rFonts w:ascii="Times New Roman" w:hAnsi="Times New Roman"/>
          <w:b/>
          <w:sz w:val="24"/>
          <w:szCs w:val="24"/>
        </w:rPr>
        <w:t>Требования к оснащению баз практик</w:t>
      </w:r>
      <w:r>
        <w:rPr>
          <w:rFonts w:ascii="Times New Roman" w:hAnsi="Times New Roman"/>
          <w:b/>
          <w:sz w:val="24"/>
          <w:szCs w:val="24"/>
        </w:rPr>
        <w:t>:</w:t>
      </w:r>
    </w:p>
    <w:p w14:paraId="55B67BCD" w14:textId="77777777" w:rsidR="00BE10B1" w:rsidRPr="00606024" w:rsidRDefault="00BE10B1" w:rsidP="00BE10B1">
      <w:pPr>
        <w:spacing w:after="0" w:line="240" w:lineRule="auto"/>
        <w:ind w:firstLine="709"/>
        <w:jc w:val="both"/>
        <w:rPr>
          <w:rFonts w:ascii="Times New Roman" w:hAnsi="Times New Roman"/>
          <w:b/>
          <w:sz w:val="24"/>
          <w:szCs w:val="24"/>
        </w:rPr>
      </w:pPr>
      <w:r w:rsidRPr="00606024">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Pr>
          <w:rFonts w:ascii="Times New Roman" w:hAnsi="Times New Roman"/>
          <w:sz w:val="24"/>
          <w:szCs w:val="24"/>
        </w:rPr>
        <w:t xml:space="preserve">соответствующей </w:t>
      </w:r>
      <w:r w:rsidRPr="00606024">
        <w:rPr>
          <w:rFonts w:ascii="Times New Roman" w:hAnsi="Times New Roman"/>
          <w:bCs/>
          <w:color w:val="000000"/>
          <w:sz w:val="24"/>
          <w:szCs w:val="24"/>
        </w:rPr>
        <w:t>компетенции</w:t>
      </w:r>
      <w:r w:rsidRPr="00606024">
        <w:rPr>
          <w:rFonts w:ascii="Times New Roman" w:hAnsi="Times New Roman"/>
          <w:color w:val="000000"/>
          <w:sz w:val="24"/>
          <w:szCs w:val="24"/>
        </w:rPr>
        <w:t>.</w:t>
      </w:r>
      <w:r w:rsidRPr="00606024">
        <w:rPr>
          <w:rFonts w:ascii="Times New Roman" w:hAnsi="Times New Roman"/>
          <w:sz w:val="24"/>
          <w:szCs w:val="24"/>
        </w:rPr>
        <w:t xml:space="preserve"> </w:t>
      </w:r>
    </w:p>
    <w:p w14:paraId="54B85132" w14:textId="77777777" w:rsidR="00BE10B1" w:rsidRPr="00606024" w:rsidRDefault="00BE10B1" w:rsidP="00BE10B1">
      <w:pPr>
        <w:spacing w:after="0" w:line="240" w:lineRule="auto"/>
        <w:jc w:val="both"/>
        <w:rPr>
          <w:rFonts w:ascii="Times New Roman" w:hAnsi="Times New Roman"/>
          <w:b/>
          <w:sz w:val="24"/>
          <w:szCs w:val="24"/>
        </w:rPr>
      </w:pPr>
      <w:r w:rsidRPr="00606024">
        <w:rPr>
          <w:rFonts w:ascii="Times New Roman" w:hAnsi="Times New Roman"/>
          <w:sz w:val="24"/>
          <w:szCs w:val="24"/>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3E0FD051" w14:textId="77777777" w:rsidR="00BE10B1" w:rsidRPr="00606024" w:rsidRDefault="00BE10B1" w:rsidP="00BE10B1">
      <w:pPr>
        <w:spacing w:after="0"/>
        <w:ind w:left="-142" w:firstLine="851"/>
        <w:rPr>
          <w:rFonts w:ascii="Times New Roman" w:hAnsi="Times New Roman"/>
          <w:sz w:val="24"/>
          <w:szCs w:val="24"/>
        </w:rPr>
      </w:pPr>
      <w:r w:rsidRPr="00606024">
        <w:rPr>
          <w:rFonts w:ascii="Times New Roman" w:hAnsi="Times New Roman"/>
          <w:sz w:val="24"/>
          <w:szCs w:val="24"/>
        </w:rPr>
        <w:t>Базы практик, где намечается прохождение учебной и производственной практик обучающимися, предъявляются следующие требования:</w:t>
      </w:r>
    </w:p>
    <w:p w14:paraId="7FB79581" w14:textId="77777777" w:rsidR="00BE10B1" w:rsidRPr="00606024" w:rsidRDefault="00BE10B1" w:rsidP="00BE10B1">
      <w:pPr>
        <w:spacing w:after="0"/>
        <w:ind w:left="-142" w:firstLine="851"/>
        <w:rPr>
          <w:rFonts w:ascii="Times New Roman" w:hAnsi="Times New Roman"/>
          <w:sz w:val="24"/>
          <w:szCs w:val="24"/>
        </w:rPr>
      </w:pPr>
      <w:r w:rsidRPr="00606024">
        <w:rPr>
          <w:rFonts w:ascii="Times New Roman" w:hAnsi="Times New Roman"/>
          <w:sz w:val="24"/>
          <w:szCs w:val="24"/>
        </w:rPr>
        <w:t xml:space="preserve">- типичность для профессии обучающихся; </w:t>
      </w:r>
    </w:p>
    <w:p w14:paraId="40EF6D26" w14:textId="77777777" w:rsidR="00BE10B1" w:rsidRPr="00606024" w:rsidRDefault="00BE10B1" w:rsidP="00BE10B1">
      <w:pPr>
        <w:spacing w:after="0"/>
        <w:ind w:left="-142" w:firstLine="851"/>
        <w:rPr>
          <w:rFonts w:ascii="Times New Roman" w:hAnsi="Times New Roman"/>
          <w:sz w:val="24"/>
          <w:szCs w:val="24"/>
        </w:rPr>
      </w:pPr>
      <w:r w:rsidRPr="00606024">
        <w:rPr>
          <w:rFonts w:ascii="Times New Roman" w:hAnsi="Times New Roman"/>
          <w:sz w:val="24"/>
          <w:szCs w:val="24"/>
        </w:rPr>
        <w:t>- современность оснащенности и технологии выполнения производственных работ;</w:t>
      </w:r>
    </w:p>
    <w:p w14:paraId="3C3B2B3D" w14:textId="77777777" w:rsidR="00BE10B1" w:rsidRPr="00606024" w:rsidRDefault="00BE10B1" w:rsidP="00BE10B1">
      <w:pPr>
        <w:spacing w:after="0"/>
        <w:ind w:left="-142" w:firstLine="851"/>
        <w:rPr>
          <w:rFonts w:ascii="Times New Roman" w:hAnsi="Times New Roman"/>
          <w:sz w:val="24"/>
          <w:szCs w:val="24"/>
        </w:rPr>
      </w:pPr>
      <w:r w:rsidRPr="00606024">
        <w:rPr>
          <w:rFonts w:ascii="Times New Roman" w:hAnsi="Times New Roman"/>
          <w:sz w:val="24"/>
          <w:szCs w:val="24"/>
        </w:rPr>
        <w:t>- нормальная обеспеченность сырьем, материалами, средствами технического обслуживания и т. п.;</w:t>
      </w:r>
    </w:p>
    <w:p w14:paraId="44F6943C" w14:textId="77777777" w:rsidR="00BE10B1" w:rsidRPr="004F3587" w:rsidRDefault="00BE10B1" w:rsidP="00BE10B1">
      <w:pPr>
        <w:tabs>
          <w:tab w:val="left" w:pos="1134"/>
        </w:tabs>
        <w:spacing w:after="0"/>
        <w:ind w:left="709"/>
        <w:jc w:val="both"/>
        <w:rPr>
          <w:rFonts w:ascii="Times New Roman" w:hAnsi="Times New Roman"/>
          <w:i/>
          <w:iCs/>
          <w:sz w:val="24"/>
          <w:szCs w:val="24"/>
        </w:rPr>
      </w:pPr>
      <w:r w:rsidRPr="00606024">
        <w:rPr>
          <w:rFonts w:ascii="Times New Roman" w:hAnsi="Times New Roman"/>
          <w:sz w:val="24"/>
          <w:szCs w:val="24"/>
        </w:rPr>
        <w:t>- соответствие требованиям безопасности, санитарии и гигиены.</w:t>
      </w:r>
    </w:p>
    <w:p w14:paraId="42A189CE" w14:textId="77777777" w:rsidR="00BE10B1" w:rsidRPr="004F3587" w:rsidRDefault="00BE10B1" w:rsidP="00BE10B1">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p>
    <w:p w14:paraId="4A306CAA" w14:textId="77777777" w:rsidR="00BE10B1" w:rsidRPr="004F3587" w:rsidRDefault="00BE10B1" w:rsidP="00BE10B1">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BE10B1" w:rsidRPr="004F3587" w:rsidSect="00F551C2">
          <w:footerReference w:type="even" r:id="rId15"/>
          <w:footerReference w:type="default" r:id="rId16"/>
          <w:pgSz w:w="11906" w:h="16838"/>
          <w:pgMar w:top="1134" w:right="851" w:bottom="1134" w:left="1701" w:header="709" w:footer="709" w:gutter="0"/>
          <w:cols w:space="708"/>
          <w:docGrid w:linePitch="360"/>
        </w:sectPr>
      </w:pPr>
    </w:p>
    <w:p w14:paraId="3EC5A4E0" w14:textId="538E3AC5" w:rsidR="00BE10B1" w:rsidRPr="004F3587" w:rsidRDefault="007D23ED" w:rsidP="00BE10B1">
      <w:pPr>
        <w:jc w:val="center"/>
        <w:rPr>
          <w:rFonts w:ascii="Times New Roman" w:hAnsi="Times New Roman"/>
          <w:b/>
          <w:sz w:val="24"/>
          <w:szCs w:val="24"/>
        </w:rPr>
      </w:pPr>
      <w:r>
        <w:rPr>
          <w:noProof/>
        </w:rPr>
        <mc:AlternateContent>
          <mc:Choice Requires="wps">
            <w:drawing>
              <wp:anchor distT="45720" distB="45720" distL="114300" distR="114300" simplePos="0" relativeHeight="251659264" behindDoc="0" locked="0" layoutInCell="1" allowOverlap="1" wp14:anchorId="04B026EB" wp14:editId="3FDB1A56">
                <wp:simplePos x="0" y="0"/>
                <wp:positionH relativeFrom="column">
                  <wp:posOffset>-89535</wp:posOffset>
                </wp:positionH>
                <wp:positionV relativeFrom="paragraph">
                  <wp:posOffset>461645</wp:posOffset>
                </wp:positionV>
                <wp:extent cx="2649855" cy="120396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35E59F04" w14:textId="77777777" w:rsidR="00BE10B1" w:rsidRPr="00CE6025" w:rsidRDefault="00BE10B1" w:rsidP="00BE10B1">
                            <w:pPr>
                              <w:adjustRightInd w:val="0"/>
                              <w:spacing w:after="0" w:line="240" w:lineRule="auto"/>
                              <w:rPr>
                                <w:rFonts w:ascii="Times New Roman" w:hAnsi="Times New Roman"/>
                                <w:b/>
                                <w:bCs/>
                              </w:rPr>
                            </w:pPr>
                            <w:r w:rsidRPr="00CE6025">
                              <w:rPr>
                                <w:rFonts w:ascii="Times New Roman" w:hAnsi="Times New Roman"/>
                                <w:b/>
                                <w:bCs/>
                              </w:rPr>
                              <w:t xml:space="preserve">ПРИНЯТО  </w:t>
                            </w:r>
                          </w:p>
                          <w:p w14:paraId="45122B94" w14:textId="77777777" w:rsidR="00BE10B1" w:rsidRPr="00CE6025" w:rsidRDefault="00BE10B1" w:rsidP="00BE10B1">
                            <w:pPr>
                              <w:adjustRightInd w:val="0"/>
                              <w:spacing w:after="0" w:line="240" w:lineRule="auto"/>
                              <w:rPr>
                                <w:rFonts w:ascii="Times New Roman" w:hAnsi="Times New Roman"/>
                              </w:rPr>
                            </w:pPr>
                            <w:r w:rsidRPr="00CE6025">
                              <w:rPr>
                                <w:rFonts w:ascii="Times New Roman" w:hAnsi="Times New Roman"/>
                              </w:rPr>
                              <w:t xml:space="preserve">решением    ФУМО СПО </w:t>
                            </w:r>
                          </w:p>
                          <w:p w14:paraId="651E9F69" w14:textId="77777777" w:rsidR="00BE10B1" w:rsidRPr="00CE6025" w:rsidRDefault="00BE10B1" w:rsidP="00BE10B1">
                            <w:pPr>
                              <w:adjustRightInd w:val="0"/>
                              <w:spacing w:after="0" w:line="240" w:lineRule="auto"/>
                              <w:rPr>
                                <w:rFonts w:ascii="Times New Roman" w:hAnsi="Times New Roman"/>
                                <w:i/>
                              </w:rPr>
                            </w:pPr>
                            <w:r w:rsidRPr="00CE6025">
                              <w:rPr>
                                <w:rFonts w:ascii="Times New Roman" w:hAnsi="Times New Roman"/>
                              </w:rPr>
                              <w:t>15.00.00 «Машиностроение»</w:t>
                            </w:r>
                          </w:p>
                          <w:p w14:paraId="62D66665" w14:textId="77777777" w:rsidR="00BE10B1" w:rsidRPr="00CE6025" w:rsidRDefault="00BE10B1" w:rsidP="00BE10B1">
                            <w:pPr>
                              <w:adjustRightInd w:val="0"/>
                              <w:spacing w:after="0" w:line="240" w:lineRule="auto"/>
                              <w:rPr>
                                <w:rFonts w:ascii="Times New Roman" w:hAnsi="Times New Roman"/>
                                <w:i/>
                              </w:rPr>
                            </w:pPr>
                            <w:r w:rsidRPr="00CE6025">
                              <w:rPr>
                                <w:rFonts w:ascii="Times New Roman" w:hAnsi="Times New Roman"/>
                                <w:i/>
                              </w:rPr>
                              <w:t xml:space="preserve"> </w:t>
                            </w:r>
                          </w:p>
                          <w:p w14:paraId="56231611" w14:textId="77777777" w:rsidR="00BE10B1" w:rsidRPr="00CE6025" w:rsidRDefault="00BE10B1" w:rsidP="00BE10B1">
                            <w:pPr>
                              <w:adjustRightInd w:val="0"/>
                              <w:ind w:right="-1"/>
                              <w:rPr>
                                <w:rFonts w:ascii="Times New Roman" w:hAnsi="Times New Roman"/>
                                <w:sz w:val="24"/>
                              </w:rPr>
                            </w:pPr>
                            <w:r>
                              <w:rPr>
                                <w:rFonts w:ascii="Times New Roman" w:hAnsi="Times New Roman"/>
                              </w:rPr>
                              <w:t>Протокол от 12.07.2021 г.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026EB" id="_x0000_t202" coordsize="21600,21600" o:spt="202" path="m,l,21600r21600,l21600,xe">
                <v:stroke joinstyle="miter"/>
                <v:path gradientshapeok="t" o:connecttype="rect"/>
              </v:shapetype>
              <v:shape id="Надпись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" strokecolor="white">
                <v:textbox>
                  <w:txbxContent>
                    <w:p w14:paraId="35E59F04" w14:textId="77777777" w:rsidR="00BE10B1" w:rsidRPr="00CE6025" w:rsidRDefault="00BE10B1" w:rsidP="00BE10B1">
                      <w:pPr>
                        <w:adjustRightInd w:val="0"/>
                        <w:spacing w:after="0" w:line="240" w:lineRule="auto"/>
                        <w:rPr>
                          <w:rFonts w:ascii="Times New Roman" w:hAnsi="Times New Roman"/>
                          <w:b/>
                          <w:bCs/>
                        </w:rPr>
                      </w:pPr>
                      <w:r w:rsidRPr="00CE6025">
                        <w:rPr>
                          <w:rFonts w:ascii="Times New Roman" w:hAnsi="Times New Roman"/>
                          <w:b/>
                          <w:bCs/>
                        </w:rPr>
                        <w:t xml:space="preserve">ПРИНЯТО  </w:t>
                      </w:r>
                    </w:p>
                    <w:p w14:paraId="45122B94" w14:textId="77777777" w:rsidR="00BE10B1" w:rsidRPr="00CE6025" w:rsidRDefault="00BE10B1" w:rsidP="00BE10B1">
                      <w:pPr>
                        <w:adjustRightInd w:val="0"/>
                        <w:spacing w:after="0" w:line="240" w:lineRule="auto"/>
                        <w:rPr>
                          <w:rFonts w:ascii="Times New Roman" w:hAnsi="Times New Roman"/>
                        </w:rPr>
                      </w:pPr>
                      <w:r w:rsidRPr="00CE6025">
                        <w:rPr>
                          <w:rFonts w:ascii="Times New Roman" w:hAnsi="Times New Roman"/>
                        </w:rPr>
                        <w:t xml:space="preserve">решением    ФУМО СПО </w:t>
                      </w:r>
                    </w:p>
                    <w:p w14:paraId="651E9F69" w14:textId="77777777" w:rsidR="00BE10B1" w:rsidRPr="00CE6025" w:rsidRDefault="00BE10B1" w:rsidP="00BE10B1">
                      <w:pPr>
                        <w:adjustRightInd w:val="0"/>
                        <w:spacing w:after="0" w:line="240" w:lineRule="auto"/>
                        <w:rPr>
                          <w:rFonts w:ascii="Times New Roman" w:hAnsi="Times New Roman"/>
                          <w:i/>
                        </w:rPr>
                      </w:pPr>
                      <w:r w:rsidRPr="00CE6025">
                        <w:rPr>
                          <w:rFonts w:ascii="Times New Roman" w:hAnsi="Times New Roman"/>
                        </w:rPr>
                        <w:t>15.00.00 «Машиностроение»</w:t>
                      </w:r>
                    </w:p>
                    <w:p w14:paraId="62D66665" w14:textId="77777777" w:rsidR="00BE10B1" w:rsidRPr="00CE6025" w:rsidRDefault="00BE10B1" w:rsidP="00BE10B1">
                      <w:pPr>
                        <w:adjustRightInd w:val="0"/>
                        <w:spacing w:after="0" w:line="240" w:lineRule="auto"/>
                        <w:rPr>
                          <w:rFonts w:ascii="Times New Roman" w:hAnsi="Times New Roman"/>
                          <w:i/>
                        </w:rPr>
                      </w:pPr>
                      <w:r w:rsidRPr="00CE6025">
                        <w:rPr>
                          <w:rFonts w:ascii="Times New Roman" w:hAnsi="Times New Roman"/>
                          <w:i/>
                        </w:rPr>
                        <w:t xml:space="preserve"> </w:t>
                      </w:r>
                    </w:p>
                    <w:p w14:paraId="56231611" w14:textId="77777777" w:rsidR="00BE10B1" w:rsidRPr="00CE6025" w:rsidRDefault="00BE10B1" w:rsidP="00BE10B1">
                      <w:pPr>
                        <w:adjustRightInd w:val="0"/>
                        <w:ind w:right="-1"/>
                        <w:rPr>
                          <w:rFonts w:ascii="Times New Roman" w:hAnsi="Times New Roman"/>
                          <w:sz w:val="24"/>
                        </w:rPr>
                      </w:pPr>
                      <w:r>
                        <w:rPr>
                          <w:rFonts w:ascii="Times New Roman" w:hAnsi="Times New Roman"/>
                        </w:rPr>
                        <w:t>Протокол от 12.07.2021 г. № 2</w:t>
                      </w:r>
                    </w:p>
                  </w:txbxContent>
                </v:textbox>
                <w10:wrap type="square"/>
              </v:shape>
            </w:pict>
          </mc:Fallback>
        </mc:AlternateContent>
      </w:r>
      <w:r w:rsidR="00BE10B1" w:rsidRPr="004F3587">
        <w:rPr>
          <w:rFonts w:ascii="Times New Roman" w:hAnsi="Times New Roman"/>
          <w:b/>
          <w:sz w:val="24"/>
          <w:szCs w:val="24"/>
        </w:rPr>
        <w:t xml:space="preserve">РАЗДЕЛ 4. </w:t>
      </w:r>
      <w:bookmarkStart w:id="25" w:name="_Hlk73028808"/>
      <w:r w:rsidR="00BE10B1" w:rsidRPr="004F3587">
        <w:rPr>
          <w:rFonts w:ascii="Times New Roman" w:hAnsi="Times New Roman"/>
          <w:b/>
          <w:sz w:val="24"/>
          <w:szCs w:val="24"/>
        </w:rPr>
        <w:t xml:space="preserve">ПРИМЕРНЫЙ КАЛЕНДАРНЫЙ ПЛАН ВОСПИТАТЕЛЬНОЙ РАБОТЫ </w:t>
      </w:r>
      <w:r w:rsidR="00BE10B1" w:rsidRPr="004F3587">
        <w:rPr>
          <w:rFonts w:ascii="Times New Roman" w:hAnsi="Times New Roman"/>
          <w:b/>
          <w:sz w:val="24"/>
          <w:szCs w:val="24"/>
        </w:rPr>
        <w:br/>
      </w:r>
      <w:bookmarkEnd w:id="25"/>
    </w:p>
    <w:p w14:paraId="3F530D87"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03AB9F3" w14:textId="77777777" w:rsidR="00BE10B1" w:rsidRPr="004F3587" w:rsidRDefault="00BE10B1" w:rsidP="00BE10B1">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17FC8B2D"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E740667"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4267B14"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34C8A0D"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A59021F"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3B31A3C"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9022166" w14:textId="77777777" w:rsidR="00BE10B1" w:rsidRPr="004F3587" w:rsidRDefault="00BE10B1" w:rsidP="00BE10B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1C82956" w14:textId="77777777" w:rsidR="00BE10B1" w:rsidRPr="004F3587" w:rsidRDefault="00BE10B1" w:rsidP="00BE10B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36E69592" w14:textId="77777777" w:rsidR="00BE10B1" w:rsidRPr="00CE6025" w:rsidRDefault="00BE10B1" w:rsidP="00BE10B1">
      <w:pPr>
        <w:widowControl w:val="0"/>
        <w:autoSpaceDE w:val="0"/>
        <w:autoSpaceDN w:val="0"/>
        <w:adjustRightInd w:val="0"/>
        <w:spacing w:after="0" w:line="240" w:lineRule="auto"/>
        <w:ind w:right="-1" w:firstLine="567"/>
        <w:jc w:val="center"/>
        <w:rPr>
          <w:rFonts w:ascii="Times New Roman" w:hAnsi="Times New Roman"/>
          <w:i/>
          <w:kern w:val="2"/>
          <w:lang w:eastAsia="ko-KR"/>
        </w:rPr>
      </w:pPr>
      <w:r w:rsidRPr="00CE6025">
        <w:rPr>
          <w:rFonts w:ascii="Times New Roman" w:hAnsi="Times New Roman"/>
          <w:i/>
          <w:kern w:val="2"/>
          <w:lang w:eastAsia="ko-KR"/>
        </w:rPr>
        <w:t>(УГПС 15.00.00 «Машиностроение»)</w:t>
      </w:r>
    </w:p>
    <w:p w14:paraId="4704C6E6"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br/>
        <w:t>на период 2021-2022 уч.</w:t>
      </w:r>
      <w:r w:rsidRPr="004F3587">
        <w:rPr>
          <w:rFonts w:ascii="Times New Roman" w:hAnsi="Times New Roman"/>
          <w:bCs/>
          <w:sz w:val="24"/>
          <w:szCs w:val="24"/>
        </w:rPr>
        <w:t>г.</w:t>
      </w:r>
    </w:p>
    <w:p w14:paraId="1D4F3CA0"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3D57C27"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089639"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477C912"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2699281"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72625F8"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D8B8366"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C3C8D89"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A0EA46C"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г. Москва, 2021 г.</w:t>
      </w:r>
    </w:p>
    <w:p w14:paraId="1EC6B368"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DD4D1C"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E45F07" w14:textId="77777777" w:rsidR="00053B32" w:rsidRDefault="00BE10B1" w:rsidP="00053B32">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00053B32">
        <w:rPr>
          <w:rFonts w:ascii="Times New Roman" w:hAnsi="Times New Roman"/>
          <w:bCs/>
          <w:kern w:val="2"/>
          <w:sz w:val="24"/>
          <w:szCs w:val="24"/>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1B1E8269" w14:textId="77777777" w:rsidR="00053B32" w:rsidRDefault="00053B32" w:rsidP="00053B32">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Pr>
          <w:rFonts w:ascii="Times New Roman" w:hAnsi="Times New Roman"/>
          <w:b/>
          <w:kern w:val="2"/>
          <w:sz w:val="24"/>
          <w:szCs w:val="24"/>
          <w:lang w:eastAsia="ko-KR"/>
        </w:rPr>
        <w:t>Российской Федерации</w:t>
      </w:r>
      <w:r>
        <w:rPr>
          <w:rFonts w:ascii="Times New Roman" w:hAnsi="Times New Roman"/>
          <w:bCs/>
          <w:kern w:val="2"/>
          <w:sz w:val="24"/>
          <w:szCs w:val="24"/>
          <w:lang w:eastAsia="ko-KR"/>
        </w:rPr>
        <w:t xml:space="preserve">, в том числе: </w:t>
      </w:r>
    </w:p>
    <w:p w14:paraId="7C7DBB26" w14:textId="77777777" w:rsidR="00053B32" w:rsidRDefault="00053B32" w:rsidP="00053B3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«Россия – страна возможностей»</w:t>
      </w:r>
      <w:r>
        <w:rPr>
          <w:rFonts w:eastAsia="Calibri"/>
          <w:lang w:eastAsia="en-US"/>
        </w:rPr>
        <w:t xml:space="preserve"> </w:t>
      </w:r>
      <w:hyperlink r:id="rId17" w:history="1">
        <w:r>
          <w:rPr>
            <w:rStyle w:val="ad"/>
            <w:rFonts w:ascii="Times New Roman" w:hAnsi="Times New Roman"/>
            <w:bCs/>
            <w:kern w:val="2"/>
            <w:sz w:val="24"/>
            <w:szCs w:val="24"/>
            <w:lang w:eastAsia="ko-KR"/>
          </w:rPr>
          <w:t>https://rsv.ru/</w:t>
        </w:r>
      </w:hyperlink>
      <w:r>
        <w:rPr>
          <w:rFonts w:ascii="Times New Roman" w:hAnsi="Times New Roman"/>
          <w:bCs/>
          <w:kern w:val="2"/>
          <w:sz w:val="24"/>
          <w:szCs w:val="24"/>
          <w:lang w:eastAsia="ko-KR"/>
        </w:rPr>
        <w:t>; «Большая перемена»</w:t>
      </w:r>
      <w:r>
        <w:rPr>
          <w:rFonts w:eastAsia="Calibri"/>
          <w:lang w:eastAsia="en-US"/>
        </w:rPr>
        <w:t xml:space="preserve"> </w:t>
      </w:r>
      <w:hyperlink r:id="rId18" w:history="1">
        <w:r>
          <w:rPr>
            <w:rStyle w:val="ad"/>
            <w:rFonts w:ascii="Times New Roman" w:hAnsi="Times New Roman"/>
            <w:bCs/>
            <w:kern w:val="2"/>
            <w:sz w:val="24"/>
            <w:szCs w:val="24"/>
            <w:lang w:eastAsia="ko-KR"/>
          </w:rPr>
          <w:t>https://bolshayaperemena.online/</w:t>
        </w:r>
      </w:hyperlink>
      <w:r>
        <w:rPr>
          <w:rFonts w:ascii="Times New Roman" w:hAnsi="Times New Roman"/>
          <w:bCs/>
          <w:kern w:val="2"/>
          <w:sz w:val="24"/>
          <w:szCs w:val="24"/>
          <w:lang w:eastAsia="ko-KR"/>
        </w:rPr>
        <w:t>; «Лидеры России»</w:t>
      </w:r>
      <w:r>
        <w:rPr>
          <w:rFonts w:eastAsia="Calibri"/>
          <w:lang w:eastAsia="en-US"/>
        </w:rPr>
        <w:t xml:space="preserve"> </w:t>
      </w:r>
      <w:hyperlink r:id="rId19" w:history="1">
        <w:r>
          <w:rPr>
            <w:rStyle w:val="ad"/>
            <w:rFonts w:ascii="Times New Roman" w:hAnsi="Times New Roman"/>
            <w:bCs/>
            <w:kern w:val="2"/>
            <w:sz w:val="24"/>
            <w:szCs w:val="24"/>
            <w:lang w:eastAsia="ko-KR"/>
          </w:rPr>
          <w:t>https://лидерыроссии.рф/</w:t>
        </w:r>
      </w:hyperlink>
      <w:r>
        <w:rPr>
          <w:rFonts w:ascii="Times New Roman" w:hAnsi="Times New Roman"/>
          <w:bCs/>
          <w:kern w:val="2"/>
          <w:sz w:val="24"/>
          <w:szCs w:val="24"/>
          <w:lang w:eastAsia="ko-KR"/>
        </w:rPr>
        <w:t>; «Мы Вместе»</w:t>
      </w:r>
      <w:r>
        <w:rPr>
          <w:rFonts w:eastAsia="Calibri"/>
          <w:lang w:eastAsia="en-US"/>
        </w:rPr>
        <w:t xml:space="preserve"> (</w:t>
      </w:r>
      <w:r>
        <w:rPr>
          <w:rFonts w:ascii="Times New Roman" w:hAnsi="Times New Roman"/>
          <w:bCs/>
          <w:kern w:val="2"/>
          <w:sz w:val="24"/>
          <w:szCs w:val="24"/>
          <w:lang w:eastAsia="ko-KR"/>
        </w:rPr>
        <w:t xml:space="preserve">волонтерство) </w:t>
      </w:r>
      <w:hyperlink r:id="rId20" w:history="1">
        <w:r>
          <w:rPr>
            <w:rStyle w:val="ad"/>
            <w:rFonts w:ascii="Times New Roman" w:hAnsi="Times New Roman"/>
            <w:bCs/>
            <w:kern w:val="2"/>
            <w:sz w:val="24"/>
            <w:szCs w:val="24"/>
            <w:lang w:val="en-US" w:eastAsia="ko-KR"/>
          </w:rPr>
          <w:t>https</w:t>
        </w:r>
        <w:r>
          <w:rPr>
            <w:rStyle w:val="ad"/>
            <w:rFonts w:ascii="Times New Roman" w:hAnsi="Times New Roman"/>
            <w:bCs/>
            <w:kern w:val="2"/>
            <w:sz w:val="24"/>
            <w:szCs w:val="24"/>
            <w:lang w:eastAsia="ko-KR"/>
          </w:rPr>
          <w:t>://</w:t>
        </w:r>
        <w:r>
          <w:rPr>
            <w:rStyle w:val="ad"/>
            <w:rFonts w:ascii="Times New Roman" w:hAnsi="Times New Roman"/>
            <w:bCs/>
            <w:kern w:val="2"/>
            <w:sz w:val="24"/>
            <w:szCs w:val="24"/>
            <w:lang w:val="en-US" w:eastAsia="ko-KR"/>
          </w:rPr>
          <w:t>onf</w:t>
        </w:r>
        <w:r>
          <w:rPr>
            <w:rStyle w:val="ad"/>
            <w:rFonts w:ascii="Times New Roman" w:hAnsi="Times New Roman"/>
            <w:bCs/>
            <w:kern w:val="2"/>
            <w:sz w:val="24"/>
            <w:szCs w:val="24"/>
            <w:lang w:eastAsia="ko-KR"/>
          </w:rPr>
          <w:t>.</w:t>
        </w:r>
        <w:r>
          <w:rPr>
            <w:rStyle w:val="ad"/>
            <w:rFonts w:ascii="Times New Roman" w:hAnsi="Times New Roman"/>
            <w:bCs/>
            <w:kern w:val="2"/>
            <w:sz w:val="24"/>
            <w:szCs w:val="24"/>
            <w:lang w:val="en-US" w:eastAsia="ko-KR"/>
          </w:rPr>
          <w:t>ru</w:t>
        </w:r>
      </w:hyperlink>
      <w:r>
        <w:rPr>
          <w:rFonts w:ascii="Times New Roman" w:hAnsi="Times New Roman"/>
          <w:bCs/>
          <w:kern w:val="2"/>
          <w:sz w:val="24"/>
          <w:szCs w:val="24"/>
          <w:lang w:eastAsia="ko-KR"/>
        </w:rPr>
        <w:t xml:space="preserve">; отраслевые конкурсы профессионального мастерства; </w:t>
      </w:r>
    </w:p>
    <w:p w14:paraId="7E81AC2B" w14:textId="77777777" w:rsidR="00053B32" w:rsidRDefault="00053B32" w:rsidP="00053B3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движения «Ворлдскиллс Россия»; движения «Абилимпикс»;</w:t>
      </w:r>
    </w:p>
    <w:p w14:paraId="4FB6E821" w14:textId="77777777" w:rsidR="00053B32" w:rsidRDefault="00053B32" w:rsidP="00053B32">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Pr>
          <w:rFonts w:ascii="Times New Roman" w:hAnsi="Times New Roman"/>
          <w:b/>
          <w:kern w:val="2"/>
          <w:sz w:val="24"/>
          <w:szCs w:val="24"/>
          <w:lang w:eastAsia="ko-KR"/>
        </w:rPr>
        <w:t>субъектов Российской Федерации</w:t>
      </w:r>
      <w:r>
        <w:rPr>
          <w:rFonts w:ascii="Times New Roman" w:hAnsi="Times New Roman"/>
          <w:bCs/>
          <w:kern w:val="2"/>
          <w:sz w:val="24"/>
          <w:szCs w:val="24"/>
          <w:lang w:eastAsia="ko-KR"/>
        </w:rPr>
        <w:t xml:space="preserve"> (</w:t>
      </w:r>
      <w:r>
        <w:rPr>
          <w:rFonts w:ascii="Times New Roman" w:hAnsi="Times New Roman"/>
          <w:bCs/>
          <w:i/>
          <w:iCs/>
          <w:kern w:val="2"/>
          <w:sz w:val="24"/>
          <w:szCs w:val="24"/>
          <w:lang w:eastAsia="ko-KR"/>
        </w:rPr>
        <w:t>в соответствии с утвержденным региональным планом значимых мероприятий</w:t>
      </w:r>
      <w:r>
        <w:rPr>
          <w:rFonts w:ascii="Times New Roman" w:hAnsi="Times New Roman"/>
          <w:bCs/>
          <w:kern w:val="2"/>
          <w:sz w:val="24"/>
          <w:szCs w:val="24"/>
          <w:lang w:eastAsia="ko-KR"/>
        </w:rPr>
        <w:t>), в том числе «День города» и др.</w:t>
      </w:r>
    </w:p>
    <w:p w14:paraId="36F4133B" w14:textId="77777777" w:rsidR="00053B32" w:rsidRDefault="00053B32" w:rsidP="00053B32">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Pr>
          <w:rFonts w:ascii="Times New Roman" w:hAnsi="Times New Roman"/>
          <w:bCs/>
          <w:kern w:val="2"/>
          <w:sz w:val="24"/>
          <w:szCs w:val="24"/>
          <w:lang w:eastAsia="ko-KR"/>
        </w:rPr>
        <w:t xml:space="preserve">а также </w:t>
      </w:r>
      <w:r>
        <w:rPr>
          <w:rFonts w:ascii="Times New Roman" w:hAnsi="Times New Roman"/>
          <w:b/>
          <w:kern w:val="2"/>
          <w:sz w:val="24"/>
          <w:szCs w:val="24"/>
          <w:lang w:eastAsia="ko-KR"/>
        </w:rPr>
        <w:t>отраслевых профессионально значимых событиях и праздниках.</w:t>
      </w:r>
    </w:p>
    <w:p w14:paraId="4C927EB9" w14:textId="77777777" w:rsidR="00053B32" w:rsidRDefault="00053B32" w:rsidP="00053B3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546"/>
        <w:gridCol w:w="2576"/>
        <w:gridCol w:w="2147"/>
        <w:gridCol w:w="3150"/>
        <w:gridCol w:w="1541"/>
      </w:tblGrid>
      <w:tr w:rsidR="00053B32" w14:paraId="59FD1647"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B145334"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Дата</w:t>
            </w:r>
          </w:p>
        </w:tc>
        <w:tc>
          <w:tcPr>
            <w:tcW w:w="1546" w:type="pct"/>
            <w:tcBorders>
              <w:top w:val="single" w:sz="4" w:space="0" w:color="auto"/>
              <w:left w:val="single" w:sz="4" w:space="0" w:color="auto"/>
              <w:bottom w:val="single" w:sz="4" w:space="0" w:color="auto"/>
              <w:right w:val="single" w:sz="4" w:space="0" w:color="auto"/>
            </w:tcBorders>
            <w:hideMark/>
          </w:tcPr>
          <w:p w14:paraId="45C8BD1E"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Содержание и формы </w:t>
            </w:r>
            <w:r>
              <w:rPr>
                <w:rFonts w:ascii="Times New Roman" w:hAnsi="Times New Roman"/>
                <w:b/>
                <w:kern w:val="2"/>
                <w:sz w:val="24"/>
                <w:szCs w:val="24"/>
                <w:lang w:eastAsia="ko-KR"/>
              </w:rPr>
              <w:br/>
              <w:t>деятельности</w:t>
            </w:r>
          </w:p>
          <w:p w14:paraId="410C0FD3" w14:textId="77777777" w:rsidR="00053B32" w:rsidRDefault="00053B32">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i/>
                <w:kern w:val="2"/>
                <w:lang w:eastAsia="ko-KR"/>
              </w:rPr>
              <w:t>Содержание - общая характеристика с учетом примерной программы.</w:t>
            </w:r>
          </w:p>
          <w:p w14:paraId="06C7E906" w14:textId="77777777" w:rsidR="00053B32" w:rsidRDefault="00053B32">
            <w:pPr>
              <w:widowControl w:val="0"/>
              <w:autoSpaceDE w:val="0"/>
              <w:autoSpaceDN w:val="0"/>
              <w:spacing w:after="0" w:line="240" w:lineRule="auto"/>
              <w:jc w:val="center"/>
              <w:rPr>
                <w:rFonts w:ascii="Times New Roman" w:hAnsi="Times New Roman"/>
                <w:i/>
                <w:kern w:val="2"/>
                <w:sz w:val="24"/>
                <w:szCs w:val="24"/>
                <w:lang w:eastAsia="ko-KR"/>
              </w:rPr>
            </w:pPr>
            <w:r>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876" w:type="pct"/>
            <w:tcBorders>
              <w:top w:val="single" w:sz="4" w:space="0" w:color="auto"/>
              <w:left w:val="single" w:sz="4" w:space="0" w:color="auto"/>
              <w:bottom w:val="single" w:sz="4" w:space="0" w:color="auto"/>
              <w:right w:val="single" w:sz="4" w:space="0" w:color="auto"/>
            </w:tcBorders>
            <w:hideMark/>
          </w:tcPr>
          <w:p w14:paraId="3E4336B7"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Участники</w:t>
            </w:r>
          </w:p>
          <w:p w14:paraId="3396D26A" w14:textId="77777777" w:rsidR="00053B32" w:rsidRDefault="00053B32">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i/>
                <w:kern w:val="2"/>
                <w:lang w:eastAsia="ko-KR"/>
              </w:rPr>
              <w:t>(курс, группа, члены кружка, секции, проектная команда и т.п.)</w:t>
            </w:r>
          </w:p>
        </w:tc>
        <w:tc>
          <w:tcPr>
            <w:tcW w:w="730" w:type="pct"/>
            <w:tcBorders>
              <w:top w:val="single" w:sz="4" w:space="0" w:color="auto"/>
              <w:left w:val="single" w:sz="4" w:space="0" w:color="auto"/>
              <w:bottom w:val="single" w:sz="4" w:space="0" w:color="auto"/>
              <w:right w:val="single" w:sz="4" w:space="0" w:color="auto"/>
            </w:tcBorders>
          </w:tcPr>
          <w:p w14:paraId="3C12EE5F"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p>
          <w:p w14:paraId="3D4F7F63"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2DD6E0BE"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p>
        </w:tc>
        <w:tc>
          <w:tcPr>
            <w:tcW w:w="524" w:type="pct"/>
            <w:tcBorders>
              <w:top w:val="single" w:sz="4" w:space="0" w:color="auto"/>
              <w:left w:val="single" w:sz="4" w:space="0" w:color="auto"/>
              <w:bottom w:val="single" w:sz="4" w:space="0" w:color="auto"/>
              <w:right w:val="single" w:sz="4" w:space="0" w:color="auto"/>
            </w:tcBorders>
            <w:hideMark/>
          </w:tcPr>
          <w:p w14:paraId="2778A274"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Коды ЛР  </w:t>
            </w:r>
          </w:p>
        </w:tc>
      </w:tr>
      <w:tr w:rsidR="00053B32" w14:paraId="323A23B0"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D4C8F56"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hideMark/>
          </w:tcPr>
          <w:p w14:paraId="5D23C58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знаний</w:t>
            </w:r>
          </w:p>
        </w:tc>
        <w:tc>
          <w:tcPr>
            <w:tcW w:w="876" w:type="pct"/>
            <w:tcBorders>
              <w:top w:val="single" w:sz="4" w:space="0" w:color="auto"/>
              <w:left w:val="single" w:sz="4" w:space="0" w:color="auto"/>
              <w:bottom w:val="single" w:sz="4" w:space="0" w:color="auto"/>
              <w:right w:val="single" w:sz="4" w:space="0" w:color="auto"/>
            </w:tcBorders>
          </w:tcPr>
          <w:p w14:paraId="405D025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B2E9B1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5600AE0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p>
        </w:tc>
        <w:tc>
          <w:tcPr>
            <w:tcW w:w="524" w:type="pct"/>
            <w:tcBorders>
              <w:top w:val="single" w:sz="4" w:space="0" w:color="auto"/>
              <w:left w:val="single" w:sz="4" w:space="0" w:color="auto"/>
              <w:bottom w:val="single" w:sz="4" w:space="0" w:color="auto"/>
              <w:right w:val="single" w:sz="4" w:space="0" w:color="auto"/>
            </w:tcBorders>
          </w:tcPr>
          <w:p w14:paraId="73201E5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0F8F627"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7B77F678"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546" w:type="pct"/>
            <w:tcBorders>
              <w:top w:val="single" w:sz="4" w:space="0" w:color="auto"/>
              <w:left w:val="single" w:sz="4" w:space="0" w:color="auto"/>
              <w:bottom w:val="single" w:sz="4" w:space="0" w:color="auto"/>
              <w:right w:val="single" w:sz="4" w:space="0" w:color="auto"/>
            </w:tcBorders>
            <w:hideMark/>
          </w:tcPr>
          <w:p w14:paraId="44374A23"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окончания Второй мировой войны</w:t>
            </w:r>
          </w:p>
        </w:tc>
        <w:tc>
          <w:tcPr>
            <w:tcW w:w="876" w:type="pct"/>
            <w:tcBorders>
              <w:top w:val="single" w:sz="4" w:space="0" w:color="auto"/>
              <w:left w:val="single" w:sz="4" w:space="0" w:color="auto"/>
              <w:bottom w:val="single" w:sz="4" w:space="0" w:color="auto"/>
              <w:right w:val="single" w:sz="4" w:space="0" w:color="auto"/>
            </w:tcBorders>
          </w:tcPr>
          <w:p w14:paraId="1823F3F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652F6A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7CCB5F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736E7E8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AAAC305"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A0832C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3</w:t>
            </w:r>
          </w:p>
        </w:tc>
        <w:tc>
          <w:tcPr>
            <w:tcW w:w="1546" w:type="pct"/>
            <w:tcBorders>
              <w:top w:val="single" w:sz="4" w:space="0" w:color="auto"/>
              <w:left w:val="single" w:sz="4" w:space="0" w:color="auto"/>
              <w:bottom w:val="single" w:sz="4" w:space="0" w:color="auto"/>
              <w:right w:val="single" w:sz="4" w:space="0" w:color="auto"/>
            </w:tcBorders>
            <w:hideMark/>
          </w:tcPr>
          <w:p w14:paraId="4790B27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солидарности в борьбе с терроризмом</w:t>
            </w:r>
          </w:p>
        </w:tc>
        <w:tc>
          <w:tcPr>
            <w:tcW w:w="876" w:type="pct"/>
            <w:tcBorders>
              <w:top w:val="single" w:sz="4" w:space="0" w:color="auto"/>
              <w:left w:val="single" w:sz="4" w:space="0" w:color="auto"/>
              <w:bottom w:val="single" w:sz="4" w:space="0" w:color="auto"/>
              <w:right w:val="single" w:sz="4" w:space="0" w:color="auto"/>
            </w:tcBorders>
          </w:tcPr>
          <w:p w14:paraId="151B659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714E39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76CD9B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5EA5AD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D87B4F1" w14:textId="77777777" w:rsidTr="00053B32">
        <w:tc>
          <w:tcPr>
            <w:tcW w:w="253" w:type="pct"/>
            <w:tcBorders>
              <w:top w:val="single" w:sz="4" w:space="0" w:color="auto"/>
              <w:left w:val="single" w:sz="4" w:space="0" w:color="auto"/>
              <w:bottom w:val="single" w:sz="4" w:space="0" w:color="auto"/>
              <w:right w:val="single" w:sz="4" w:space="0" w:color="auto"/>
            </w:tcBorders>
          </w:tcPr>
          <w:p w14:paraId="5408480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5CC0B4C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7E4D80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140E0F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4103E5D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p>
        </w:tc>
        <w:tc>
          <w:tcPr>
            <w:tcW w:w="524" w:type="pct"/>
            <w:tcBorders>
              <w:top w:val="single" w:sz="4" w:space="0" w:color="auto"/>
              <w:left w:val="single" w:sz="4" w:space="0" w:color="auto"/>
              <w:bottom w:val="single" w:sz="4" w:space="0" w:color="auto"/>
              <w:right w:val="single" w:sz="4" w:space="0" w:color="auto"/>
            </w:tcBorders>
          </w:tcPr>
          <w:p w14:paraId="4D95F93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3DC6B65" w14:textId="77777777" w:rsidTr="00053B32">
        <w:tc>
          <w:tcPr>
            <w:tcW w:w="253" w:type="pct"/>
            <w:tcBorders>
              <w:top w:val="single" w:sz="4" w:space="0" w:color="auto"/>
              <w:left w:val="single" w:sz="4" w:space="0" w:color="auto"/>
              <w:bottom w:val="single" w:sz="4" w:space="0" w:color="auto"/>
              <w:right w:val="single" w:sz="4" w:space="0" w:color="auto"/>
            </w:tcBorders>
          </w:tcPr>
          <w:p w14:paraId="2A3526D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5420D7A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0AFE2D0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412866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65BB69A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bookmarkStart w:id="26" w:name="_Hlk70461003"/>
            <w:r>
              <w:rPr>
                <w:rFonts w:ascii="Times New Roman" w:hAnsi="Times New Roman"/>
                <w:kern w:val="2"/>
                <w:sz w:val="24"/>
                <w:szCs w:val="24"/>
                <w:lang w:eastAsia="ko-KR"/>
              </w:rPr>
              <w:t>Заместитель директора, курирующий учебный процесс,</w:t>
            </w:r>
          </w:p>
          <w:p w14:paraId="61D1CB2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bookmarkEnd w:id="26"/>
          </w:p>
          <w:p w14:paraId="486C08BD" w14:textId="77777777" w:rsidR="00053B32" w:rsidRDefault="00053B32">
            <w:pPr>
              <w:widowControl w:val="0"/>
              <w:autoSpaceDE w:val="0"/>
              <w:autoSpaceDN w:val="0"/>
              <w:spacing w:after="0" w:line="240" w:lineRule="auto"/>
              <w:jc w:val="both"/>
              <w:rPr>
                <w:rFonts w:ascii="Times New Roman" w:hAnsi="Times New Roman"/>
                <w:i/>
                <w:iCs/>
                <w:kern w:val="2"/>
                <w:lang w:eastAsia="ko-KR"/>
              </w:rPr>
            </w:pPr>
            <w:r>
              <w:rPr>
                <w:rFonts w:ascii="Times New Roman" w:hAnsi="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7398058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
                <w:iCs/>
                <w:kern w:val="2"/>
                <w:lang w:eastAsia="ko-KR"/>
              </w:rPr>
              <w:t>заведующие отделениями и др.)</w:t>
            </w:r>
          </w:p>
        </w:tc>
        <w:tc>
          <w:tcPr>
            <w:tcW w:w="524" w:type="pct"/>
            <w:tcBorders>
              <w:top w:val="single" w:sz="4" w:space="0" w:color="auto"/>
              <w:left w:val="single" w:sz="4" w:space="0" w:color="auto"/>
              <w:bottom w:val="single" w:sz="4" w:space="0" w:color="auto"/>
              <w:right w:val="single" w:sz="4" w:space="0" w:color="auto"/>
            </w:tcBorders>
          </w:tcPr>
          <w:p w14:paraId="2A185E0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DBA5BFB" w14:textId="77777777" w:rsidTr="00053B32">
        <w:tc>
          <w:tcPr>
            <w:tcW w:w="253" w:type="pct"/>
            <w:tcBorders>
              <w:top w:val="single" w:sz="4" w:space="0" w:color="auto"/>
              <w:left w:val="single" w:sz="4" w:space="0" w:color="auto"/>
              <w:bottom w:val="single" w:sz="4" w:space="0" w:color="auto"/>
              <w:right w:val="single" w:sz="4" w:space="0" w:color="auto"/>
            </w:tcBorders>
          </w:tcPr>
          <w:p w14:paraId="3A10B94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hideMark/>
          </w:tcPr>
          <w:p w14:paraId="2EA11D2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Посвящение в студенты</w:t>
            </w:r>
          </w:p>
        </w:tc>
        <w:tc>
          <w:tcPr>
            <w:tcW w:w="876" w:type="pct"/>
            <w:tcBorders>
              <w:top w:val="single" w:sz="4" w:space="0" w:color="auto"/>
              <w:left w:val="single" w:sz="4" w:space="0" w:color="auto"/>
              <w:bottom w:val="single" w:sz="4" w:space="0" w:color="auto"/>
              <w:right w:val="single" w:sz="4" w:space="0" w:color="auto"/>
            </w:tcBorders>
          </w:tcPr>
          <w:p w14:paraId="75E94A9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1E0989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704AC92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p>
        </w:tc>
        <w:tc>
          <w:tcPr>
            <w:tcW w:w="524" w:type="pct"/>
            <w:tcBorders>
              <w:top w:val="single" w:sz="4" w:space="0" w:color="auto"/>
              <w:left w:val="single" w:sz="4" w:space="0" w:color="auto"/>
              <w:bottom w:val="single" w:sz="4" w:space="0" w:color="auto"/>
              <w:right w:val="single" w:sz="4" w:space="0" w:color="auto"/>
            </w:tcBorders>
          </w:tcPr>
          <w:p w14:paraId="0014818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63DCF08" w14:textId="77777777" w:rsidTr="00053B32">
        <w:tc>
          <w:tcPr>
            <w:tcW w:w="253" w:type="pct"/>
            <w:tcBorders>
              <w:top w:val="single" w:sz="4" w:space="0" w:color="auto"/>
              <w:left w:val="single" w:sz="4" w:space="0" w:color="auto"/>
              <w:bottom w:val="single" w:sz="4" w:space="0" w:color="auto"/>
              <w:right w:val="single" w:sz="4" w:space="0" w:color="auto"/>
            </w:tcBorders>
          </w:tcPr>
          <w:p w14:paraId="616785A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5B7F142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35344C9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26B40C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57A1F3A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p>
        </w:tc>
        <w:tc>
          <w:tcPr>
            <w:tcW w:w="524" w:type="pct"/>
            <w:tcBorders>
              <w:top w:val="single" w:sz="4" w:space="0" w:color="auto"/>
              <w:left w:val="single" w:sz="4" w:space="0" w:color="auto"/>
              <w:bottom w:val="single" w:sz="4" w:space="0" w:color="auto"/>
              <w:right w:val="single" w:sz="4" w:space="0" w:color="auto"/>
            </w:tcBorders>
          </w:tcPr>
          <w:p w14:paraId="7B0D3F2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DAD75C1" w14:textId="77777777" w:rsidTr="00053B32">
        <w:tc>
          <w:tcPr>
            <w:tcW w:w="253" w:type="pct"/>
            <w:tcBorders>
              <w:top w:val="single" w:sz="4" w:space="0" w:color="auto"/>
              <w:left w:val="single" w:sz="4" w:space="0" w:color="auto"/>
              <w:bottom w:val="single" w:sz="4" w:space="0" w:color="auto"/>
              <w:right w:val="single" w:sz="4" w:space="0" w:color="auto"/>
            </w:tcBorders>
          </w:tcPr>
          <w:p w14:paraId="4C3C418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hideMark/>
          </w:tcPr>
          <w:p w14:paraId="3EAB50F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профессию (специальность)</w:t>
            </w:r>
          </w:p>
        </w:tc>
        <w:tc>
          <w:tcPr>
            <w:tcW w:w="876" w:type="pct"/>
            <w:tcBorders>
              <w:top w:val="single" w:sz="4" w:space="0" w:color="auto"/>
              <w:left w:val="single" w:sz="4" w:space="0" w:color="auto"/>
              <w:bottom w:val="single" w:sz="4" w:space="0" w:color="auto"/>
              <w:right w:val="single" w:sz="4" w:space="0" w:color="auto"/>
            </w:tcBorders>
          </w:tcPr>
          <w:p w14:paraId="4D4D8A3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2BC373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799E637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по учебно-производственной работе </w:t>
            </w:r>
          </w:p>
        </w:tc>
        <w:tc>
          <w:tcPr>
            <w:tcW w:w="524" w:type="pct"/>
            <w:tcBorders>
              <w:top w:val="single" w:sz="4" w:space="0" w:color="auto"/>
              <w:left w:val="single" w:sz="4" w:space="0" w:color="auto"/>
              <w:bottom w:val="single" w:sz="4" w:space="0" w:color="auto"/>
              <w:right w:val="single" w:sz="4" w:space="0" w:color="auto"/>
            </w:tcBorders>
          </w:tcPr>
          <w:p w14:paraId="4C5B829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4500C7E" w14:textId="77777777" w:rsidTr="00053B32">
        <w:tc>
          <w:tcPr>
            <w:tcW w:w="253" w:type="pct"/>
            <w:tcBorders>
              <w:top w:val="single" w:sz="4" w:space="0" w:color="auto"/>
              <w:left w:val="single" w:sz="4" w:space="0" w:color="auto"/>
              <w:bottom w:val="single" w:sz="4" w:space="0" w:color="auto"/>
              <w:right w:val="single" w:sz="4" w:space="0" w:color="auto"/>
            </w:tcBorders>
          </w:tcPr>
          <w:p w14:paraId="328B4EF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256162A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2411687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AE297D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71E80CC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tc>
        <w:tc>
          <w:tcPr>
            <w:tcW w:w="524" w:type="pct"/>
            <w:tcBorders>
              <w:top w:val="single" w:sz="4" w:space="0" w:color="auto"/>
              <w:left w:val="single" w:sz="4" w:space="0" w:color="auto"/>
              <w:bottom w:val="single" w:sz="4" w:space="0" w:color="auto"/>
              <w:right w:val="single" w:sz="4" w:space="0" w:color="auto"/>
            </w:tcBorders>
          </w:tcPr>
          <w:p w14:paraId="6E3F7A9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4FD9A1F" w14:textId="77777777" w:rsidTr="00053B32">
        <w:tc>
          <w:tcPr>
            <w:tcW w:w="253" w:type="pct"/>
            <w:tcBorders>
              <w:top w:val="single" w:sz="4" w:space="0" w:color="auto"/>
              <w:left w:val="single" w:sz="4" w:space="0" w:color="auto"/>
              <w:bottom w:val="single" w:sz="4" w:space="0" w:color="auto"/>
              <w:right w:val="single" w:sz="4" w:space="0" w:color="auto"/>
            </w:tcBorders>
          </w:tcPr>
          <w:p w14:paraId="5DFBF27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2590F3D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44E7D66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D17F51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6B2279D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524" w:type="pct"/>
            <w:tcBorders>
              <w:top w:val="single" w:sz="4" w:space="0" w:color="auto"/>
              <w:left w:val="single" w:sz="4" w:space="0" w:color="auto"/>
              <w:bottom w:val="single" w:sz="4" w:space="0" w:color="auto"/>
              <w:right w:val="single" w:sz="4" w:space="0" w:color="auto"/>
            </w:tcBorders>
          </w:tcPr>
          <w:p w14:paraId="24A97BC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477852C" w14:textId="77777777" w:rsidTr="00053B32">
        <w:tc>
          <w:tcPr>
            <w:tcW w:w="253" w:type="pct"/>
            <w:tcBorders>
              <w:top w:val="single" w:sz="4" w:space="0" w:color="auto"/>
              <w:left w:val="single" w:sz="4" w:space="0" w:color="auto"/>
              <w:bottom w:val="single" w:sz="4" w:space="0" w:color="auto"/>
              <w:right w:val="single" w:sz="4" w:space="0" w:color="auto"/>
            </w:tcBorders>
          </w:tcPr>
          <w:p w14:paraId="600E462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1EA6AE3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7B7688E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D703CE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25DE0C9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p>
        </w:tc>
        <w:tc>
          <w:tcPr>
            <w:tcW w:w="524" w:type="pct"/>
            <w:tcBorders>
              <w:top w:val="single" w:sz="4" w:space="0" w:color="auto"/>
              <w:left w:val="single" w:sz="4" w:space="0" w:color="auto"/>
              <w:bottom w:val="single" w:sz="4" w:space="0" w:color="auto"/>
              <w:right w:val="single" w:sz="4" w:space="0" w:color="auto"/>
            </w:tcBorders>
          </w:tcPr>
          <w:p w14:paraId="5294E08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3DC94B9" w14:textId="77777777" w:rsidTr="00053B32">
        <w:tc>
          <w:tcPr>
            <w:tcW w:w="253" w:type="pct"/>
            <w:tcBorders>
              <w:top w:val="single" w:sz="4" w:space="0" w:color="auto"/>
              <w:left w:val="single" w:sz="4" w:space="0" w:color="auto"/>
              <w:bottom w:val="single" w:sz="4" w:space="0" w:color="auto"/>
              <w:right w:val="single" w:sz="4" w:space="0" w:color="auto"/>
            </w:tcBorders>
          </w:tcPr>
          <w:p w14:paraId="683CBDC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hideMark/>
          </w:tcPr>
          <w:p w14:paraId="7D4A52F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Экскурсии на предприятия-партнёры</w:t>
            </w:r>
          </w:p>
        </w:tc>
        <w:tc>
          <w:tcPr>
            <w:tcW w:w="876" w:type="pct"/>
            <w:tcBorders>
              <w:top w:val="single" w:sz="4" w:space="0" w:color="auto"/>
              <w:left w:val="single" w:sz="4" w:space="0" w:color="auto"/>
              <w:bottom w:val="single" w:sz="4" w:space="0" w:color="auto"/>
              <w:right w:val="single" w:sz="4" w:space="0" w:color="auto"/>
            </w:tcBorders>
          </w:tcPr>
          <w:p w14:paraId="275E94D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281E44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7C1FA3F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524" w:type="pct"/>
            <w:tcBorders>
              <w:top w:val="single" w:sz="4" w:space="0" w:color="auto"/>
              <w:left w:val="single" w:sz="4" w:space="0" w:color="auto"/>
              <w:bottom w:val="single" w:sz="4" w:space="0" w:color="auto"/>
              <w:right w:val="single" w:sz="4" w:space="0" w:color="auto"/>
            </w:tcBorders>
          </w:tcPr>
          <w:p w14:paraId="64E2978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FAF04A6"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042664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21 </w:t>
            </w:r>
          </w:p>
        </w:tc>
        <w:tc>
          <w:tcPr>
            <w:tcW w:w="1546" w:type="pct"/>
            <w:tcBorders>
              <w:top w:val="single" w:sz="4" w:space="0" w:color="auto"/>
              <w:left w:val="single" w:sz="4" w:space="0" w:color="auto"/>
              <w:bottom w:val="single" w:sz="4" w:space="0" w:color="auto"/>
              <w:right w:val="single" w:sz="4" w:space="0" w:color="auto"/>
            </w:tcBorders>
            <w:hideMark/>
          </w:tcPr>
          <w:p w14:paraId="2E59BEC8"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43F8B91A"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зарождения российской государственности (862 год)</w:t>
            </w:r>
          </w:p>
        </w:tc>
        <w:tc>
          <w:tcPr>
            <w:tcW w:w="876" w:type="pct"/>
            <w:tcBorders>
              <w:top w:val="single" w:sz="4" w:space="0" w:color="auto"/>
              <w:left w:val="single" w:sz="4" w:space="0" w:color="auto"/>
              <w:bottom w:val="single" w:sz="4" w:space="0" w:color="auto"/>
              <w:right w:val="single" w:sz="4" w:space="0" w:color="auto"/>
            </w:tcBorders>
          </w:tcPr>
          <w:p w14:paraId="37E1E7F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08DFB6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1F2692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BB7A7D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17317E0"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85245D3"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546" w:type="pct"/>
            <w:tcBorders>
              <w:top w:val="single" w:sz="4" w:space="0" w:color="auto"/>
              <w:left w:val="single" w:sz="4" w:space="0" w:color="auto"/>
              <w:bottom w:val="single" w:sz="4" w:space="0" w:color="auto"/>
              <w:right w:val="single" w:sz="4" w:space="0" w:color="auto"/>
            </w:tcBorders>
            <w:hideMark/>
          </w:tcPr>
          <w:p w14:paraId="774D6A51"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машиностроителя</w:t>
            </w:r>
          </w:p>
        </w:tc>
        <w:tc>
          <w:tcPr>
            <w:tcW w:w="876" w:type="pct"/>
            <w:tcBorders>
              <w:top w:val="single" w:sz="4" w:space="0" w:color="auto"/>
              <w:left w:val="single" w:sz="4" w:space="0" w:color="auto"/>
              <w:bottom w:val="single" w:sz="4" w:space="0" w:color="auto"/>
              <w:right w:val="single" w:sz="4" w:space="0" w:color="auto"/>
            </w:tcBorders>
          </w:tcPr>
          <w:p w14:paraId="6FF4AE3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8CD747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CF8C68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EE4FAB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BA5240C"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3767943D"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46" w:type="pct"/>
            <w:tcBorders>
              <w:top w:val="single" w:sz="4" w:space="0" w:color="auto"/>
              <w:left w:val="single" w:sz="4" w:space="0" w:color="auto"/>
              <w:bottom w:val="single" w:sz="4" w:space="0" w:color="auto"/>
              <w:right w:val="single" w:sz="4" w:space="0" w:color="auto"/>
            </w:tcBorders>
            <w:hideMark/>
          </w:tcPr>
          <w:p w14:paraId="1BAEB3EB"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туризма</w:t>
            </w:r>
          </w:p>
        </w:tc>
        <w:tc>
          <w:tcPr>
            <w:tcW w:w="876" w:type="pct"/>
            <w:tcBorders>
              <w:top w:val="single" w:sz="4" w:space="0" w:color="auto"/>
              <w:left w:val="single" w:sz="4" w:space="0" w:color="auto"/>
              <w:bottom w:val="single" w:sz="4" w:space="0" w:color="auto"/>
              <w:right w:val="single" w:sz="4" w:space="0" w:color="auto"/>
            </w:tcBorders>
          </w:tcPr>
          <w:p w14:paraId="1838EF7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B46E7A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A3168C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48C765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D07F1A4"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0964D9E6"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ОКТЯБРЬ</w:t>
            </w:r>
          </w:p>
        </w:tc>
      </w:tr>
      <w:tr w:rsidR="00053B32" w14:paraId="12EBE488"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34CE1D6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hideMark/>
          </w:tcPr>
          <w:p w14:paraId="624B104C"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пожилых людей</w:t>
            </w:r>
          </w:p>
        </w:tc>
        <w:tc>
          <w:tcPr>
            <w:tcW w:w="876" w:type="pct"/>
            <w:tcBorders>
              <w:top w:val="single" w:sz="4" w:space="0" w:color="auto"/>
              <w:left w:val="single" w:sz="4" w:space="0" w:color="auto"/>
              <w:bottom w:val="single" w:sz="4" w:space="0" w:color="auto"/>
              <w:right w:val="single" w:sz="4" w:space="0" w:color="auto"/>
            </w:tcBorders>
          </w:tcPr>
          <w:p w14:paraId="74BD149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4CADA2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5204ED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37DF9F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1DE7CFC" w14:textId="77777777" w:rsidTr="00053B32">
        <w:tc>
          <w:tcPr>
            <w:tcW w:w="253" w:type="pct"/>
            <w:tcBorders>
              <w:top w:val="single" w:sz="4" w:space="0" w:color="auto"/>
              <w:left w:val="single" w:sz="4" w:space="0" w:color="auto"/>
              <w:bottom w:val="single" w:sz="4" w:space="0" w:color="auto"/>
              <w:right w:val="single" w:sz="4" w:space="0" w:color="auto"/>
            </w:tcBorders>
          </w:tcPr>
          <w:p w14:paraId="7EAB00C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hideMark/>
          </w:tcPr>
          <w:p w14:paraId="0149EE86"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Учителя</w:t>
            </w:r>
          </w:p>
        </w:tc>
        <w:tc>
          <w:tcPr>
            <w:tcW w:w="876" w:type="pct"/>
            <w:tcBorders>
              <w:top w:val="single" w:sz="4" w:space="0" w:color="auto"/>
              <w:left w:val="single" w:sz="4" w:space="0" w:color="auto"/>
              <w:bottom w:val="single" w:sz="4" w:space="0" w:color="auto"/>
              <w:right w:val="single" w:sz="4" w:space="0" w:color="auto"/>
            </w:tcBorders>
          </w:tcPr>
          <w:p w14:paraId="0C50338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BD5289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3B82314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CAA71D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2B6CFED" w14:textId="77777777" w:rsidTr="00053B32">
        <w:tc>
          <w:tcPr>
            <w:tcW w:w="253" w:type="pct"/>
            <w:tcBorders>
              <w:top w:val="single" w:sz="4" w:space="0" w:color="auto"/>
              <w:left w:val="single" w:sz="4" w:space="0" w:color="auto"/>
              <w:bottom w:val="single" w:sz="4" w:space="0" w:color="auto"/>
              <w:right w:val="single" w:sz="4" w:space="0" w:color="auto"/>
            </w:tcBorders>
          </w:tcPr>
          <w:p w14:paraId="4F6D794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35D29FA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C442BC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E5138A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CF74F2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6A3BDD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AC353B9" w14:textId="77777777" w:rsidTr="00053B32">
        <w:tc>
          <w:tcPr>
            <w:tcW w:w="253" w:type="pct"/>
            <w:tcBorders>
              <w:top w:val="single" w:sz="4" w:space="0" w:color="auto"/>
              <w:left w:val="single" w:sz="4" w:space="0" w:color="auto"/>
              <w:bottom w:val="single" w:sz="4" w:space="0" w:color="auto"/>
              <w:right w:val="single" w:sz="4" w:space="0" w:color="auto"/>
            </w:tcBorders>
          </w:tcPr>
          <w:p w14:paraId="5A53836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50E3D04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4EB9AB1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3E5DB9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425ECD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DFC152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09CF7A8" w14:textId="77777777" w:rsidTr="00053B32">
        <w:tc>
          <w:tcPr>
            <w:tcW w:w="253" w:type="pct"/>
            <w:tcBorders>
              <w:top w:val="single" w:sz="4" w:space="0" w:color="auto"/>
              <w:left w:val="single" w:sz="4" w:space="0" w:color="auto"/>
              <w:bottom w:val="single" w:sz="4" w:space="0" w:color="auto"/>
              <w:right w:val="single" w:sz="4" w:space="0" w:color="auto"/>
            </w:tcBorders>
          </w:tcPr>
          <w:p w14:paraId="626FDE0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78A4F1F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AE307D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2AF9F3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67CB78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99ABEF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83CE8D0" w14:textId="77777777" w:rsidTr="00053B32">
        <w:tc>
          <w:tcPr>
            <w:tcW w:w="253" w:type="pct"/>
            <w:tcBorders>
              <w:top w:val="single" w:sz="4" w:space="0" w:color="auto"/>
              <w:left w:val="single" w:sz="4" w:space="0" w:color="auto"/>
              <w:bottom w:val="single" w:sz="4" w:space="0" w:color="auto"/>
              <w:right w:val="single" w:sz="4" w:space="0" w:color="auto"/>
            </w:tcBorders>
          </w:tcPr>
          <w:p w14:paraId="20D5870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3AAADF3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4841BF4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D5489E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F3AF46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3BDED1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A8E9C29" w14:textId="77777777" w:rsidTr="00053B32">
        <w:tc>
          <w:tcPr>
            <w:tcW w:w="253" w:type="pct"/>
            <w:tcBorders>
              <w:top w:val="single" w:sz="4" w:space="0" w:color="auto"/>
              <w:left w:val="single" w:sz="4" w:space="0" w:color="auto"/>
              <w:bottom w:val="single" w:sz="4" w:space="0" w:color="auto"/>
              <w:right w:val="single" w:sz="4" w:space="0" w:color="auto"/>
            </w:tcBorders>
          </w:tcPr>
          <w:p w14:paraId="63BC578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4B7648A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13CD34F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27681F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765839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C7689B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AB3CC3A" w14:textId="77777777" w:rsidTr="00053B32">
        <w:tc>
          <w:tcPr>
            <w:tcW w:w="253" w:type="pct"/>
            <w:tcBorders>
              <w:top w:val="single" w:sz="4" w:space="0" w:color="auto"/>
              <w:left w:val="single" w:sz="4" w:space="0" w:color="auto"/>
              <w:bottom w:val="single" w:sz="4" w:space="0" w:color="auto"/>
              <w:right w:val="single" w:sz="4" w:space="0" w:color="auto"/>
            </w:tcBorders>
          </w:tcPr>
          <w:p w14:paraId="6C09807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439288E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79B1C4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4997EA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F9CADD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8C64E3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5ED00B2C" w14:textId="77777777" w:rsidTr="00053B32">
        <w:tc>
          <w:tcPr>
            <w:tcW w:w="253" w:type="pct"/>
            <w:tcBorders>
              <w:top w:val="single" w:sz="4" w:space="0" w:color="auto"/>
              <w:left w:val="single" w:sz="4" w:space="0" w:color="auto"/>
              <w:bottom w:val="single" w:sz="4" w:space="0" w:color="auto"/>
              <w:right w:val="single" w:sz="4" w:space="0" w:color="auto"/>
            </w:tcBorders>
          </w:tcPr>
          <w:p w14:paraId="5EAEC00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7108FF2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0130EFE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D714E0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ECA86A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A9DB25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FFD4218" w14:textId="77777777" w:rsidTr="00053B32">
        <w:tc>
          <w:tcPr>
            <w:tcW w:w="253" w:type="pct"/>
            <w:tcBorders>
              <w:top w:val="single" w:sz="4" w:space="0" w:color="auto"/>
              <w:left w:val="single" w:sz="4" w:space="0" w:color="auto"/>
              <w:bottom w:val="single" w:sz="4" w:space="0" w:color="auto"/>
              <w:right w:val="single" w:sz="4" w:space="0" w:color="auto"/>
            </w:tcBorders>
          </w:tcPr>
          <w:p w14:paraId="6E49871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15CFD9E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1E7C32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33633D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16E967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A8E4BC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C767C91"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1DD6CC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30 </w:t>
            </w:r>
          </w:p>
        </w:tc>
        <w:tc>
          <w:tcPr>
            <w:tcW w:w="1546" w:type="pct"/>
            <w:tcBorders>
              <w:top w:val="single" w:sz="4" w:space="0" w:color="auto"/>
              <w:left w:val="single" w:sz="4" w:space="0" w:color="auto"/>
              <w:bottom w:val="single" w:sz="4" w:space="0" w:color="auto"/>
              <w:right w:val="single" w:sz="4" w:space="0" w:color="auto"/>
            </w:tcBorders>
            <w:hideMark/>
          </w:tcPr>
          <w:p w14:paraId="46A31B3C"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жертв политических репрессий</w:t>
            </w:r>
          </w:p>
        </w:tc>
        <w:tc>
          <w:tcPr>
            <w:tcW w:w="876" w:type="pct"/>
            <w:tcBorders>
              <w:top w:val="single" w:sz="4" w:space="0" w:color="auto"/>
              <w:left w:val="single" w:sz="4" w:space="0" w:color="auto"/>
              <w:bottom w:val="single" w:sz="4" w:space="0" w:color="auto"/>
              <w:right w:val="single" w:sz="4" w:space="0" w:color="auto"/>
            </w:tcBorders>
          </w:tcPr>
          <w:p w14:paraId="7A5899D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412030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3209FEA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47A21F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C533B1E"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08958D1D" w14:textId="77777777" w:rsidR="00053B32" w:rsidRDefault="00053B32">
            <w:pPr>
              <w:widowControl w:val="0"/>
              <w:autoSpaceDE w:val="0"/>
              <w:autoSpaceDN w:val="0"/>
              <w:spacing w:after="0" w:line="240" w:lineRule="auto"/>
              <w:ind w:left="708" w:hanging="708"/>
              <w:jc w:val="center"/>
              <w:rPr>
                <w:rFonts w:ascii="Times New Roman" w:hAnsi="Times New Roman"/>
                <w:kern w:val="2"/>
                <w:sz w:val="24"/>
                <w:szCs w:val="24"/>
                <w:lang w:eastAsia="ko-KR"/>
              </w:rPr>
            </w:pPr>
            <w:r>
              <w:rPr>
                <w:rFonts w:ascii="Times New Roman" w:hAnsi="Times New Roman"/>
                <w:b/>
                <w:bCs/>
                <w:kern w:val="2"/>
                <w:sz w:val="24"/>
                <w:szCs w:val="24"/>
                <w:lang w:eastAsia="ko-KR"/>
              </w:rPr>
              <w:t>НОЯБРЬ</w:t>
            </w:r>
          </w:p>
        </w:tc>
      </w:tr>
      <w:tr w:rsidR="00053B32" w14:paraId="48481F9D"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00FE6D5"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4</w:t>
            </w:r>
          </w:p>
        </w:tc>
        <w:tc>
          <w:tcPr>
            <w:tcW w:w="1546" w:type="pct"/>
            <w:tcBorders>
              <w:top w:val="single" w:sz="4" w:space="0" w:color="auto"/>
              <w:left w:val="single" w:sz="4" w:space="0" w:color="auto"/>
              <w:bottom w:val="single" w:sz="4" w:space="0" w:color="auto"/>
              <w:right w:val="single" w:sz="4" w:space="0" w:color="auto"/>
            </w:tcBorders>
            <w:hideMark/>
          </w:tcPr>
          <w:p w14:paraId="0D1759D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народного единства</w:t>
            </w:r>
          </w:p>
        </w:tc>
        <w:tc>
          <w:tcPr>
            <w:tcW w:w="876" w:type="pct"/>
            <w:tcBorders>
              <w:top w:val="single" w:sz="4" w:space="0" w:color="auto"/>
              <w:left w:val="single" w:sz="4" w:space="0" w:color="auto"/>
              <w:bottom w:val="single" w:sz="4" w:space="0" w:color="auto"/>
              <w:right w:val="single" w:sz="4" w:space="0" w:color="auto"/>
            </w:tcBorders>
          </w:tcPr>
          <w:p w14:paraId="53DD51A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C91A23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A092D8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D24CFE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13E6249" w14:textId="77777777" w:rsidTr="00053B32">
        <w:tc>
          <w:tcPr>
            <w:tcW w:w="253" w:type="pct"/>
            <w:tcBorders>
              <w:top w:val="single" w:sz="4" w:space="0" w:color="auto"/>
              <w:left w:val="single" w:sz="4" w:space="0" w:color="auto"/>
              <w:bottom w:val="single" w:sz="4" w:space="0" w:color="auto"/>
              <w:right w:val="single" w:sz="4" w:space="0" w:color="auto"/>
            </w:tcBorders>
          </w:tcPr>
          <w:p w14:paraId="11F1B64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00EBBA3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E5458D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4E180D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A1938E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4A8227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ABB9283" w14:textId="77777777" w:rsidTr="00053B32">
        <w:tc>
          <w:tcPr>
            <w:tcW w:w="253" w:type="pct"/>
            <w:tcBorders>
              <w:top w:val="single" w:sz="4" w:space="0" w:color="auto"/>
              <w:left w:val="single" w:sz="4" w:space="0" w:color="auto"/>
              <w:bottom w:val="single" w:sz="4" w:space="0" w:color="auto"/>
              <w:right w:val="single" w:sz="4" w:space="0" w:color="auto"/>
            </w:tcBorders>
          </w:tcPr>
          <w:p w14:paraId="514D291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182E356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3FC3210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BD80D3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A80163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EE0A23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E60E536"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8F07B77" w14:textId="77777777" w:rsidR="00053B32" w:rsidRDefault="00053B32">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28</w:t>
            </w:r>
          </w:p>
        </w:tc>
        <w:tc>
          <w:tcPr>
            <w:tcW w:w="1546" w:type="pct"/>
            <w:tcBorders>
              <w:top w:val="single" w:sz="4" w:space="0" w:color="auto"/>
              <w:left w:val="single" w:sz="4" w:space="0" w:color="auto"/>
              <w:bottom w:val="single" w:sz="4" w:space="0" w:color="auto"/>
              <w:right w:val="single" w:sz="4" w:space="0" w:color="auto"/>
            </w:tcBorders>
            <w:hideMark/>
          </w:tcPr>
          <w:p w14:paraId="2CBD4FD6"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матери</w:t>
            </w:r>
          </w:p>
        </w:tc>
        <w:tc>
          <w:tcPr>
            <w:tcW w:w="876" w:type="pct"/>
            <w:tcBorders>
              <w:top w:val="single" w:sz="4" w:space="0" w:color="auto"/>
              <w:left w:val="single" w:sz="4" w:space="0" w:color="auto"/>
              <w:bottom w:val="single" w:sz="4" w:space="0" w:color="auto"/>
              <w:right w:val="single" w:sz="4" w:space="0" w:color="auto"/>
            </w:tcBorders>
          </w:tcPr>
          <w:p w14:paraId="75AC82C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6221BC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5909B8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7AA613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4CB4311"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3645F4C0"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ДЕКАБРЬ</w:t>
            </w:r>
          </w:p>
        </w:tc>
      </w:tr>
      <w:tr w:rsidR="00053B32" w14:paraId="62CC4611" w14:textId="77777777" w:rsidTr="00053B32">
        <w:tc>
          <w:tcPr>
            <w:tcW w:w="253" w:type="pct"/>
            <w:tcBorders>
              <w:top w:val="single" w:sz="4" w:space="0" w:color="auto"/>
              <w:left w:val="single" w:sz="4" w:space="0" w:color="auto"/>
              <w:bottom w:val="single" w:sz="4" w:space="0" w:color="auto"/>
              <w:right w:val="single" w:sz="4" w:space="0" w:color="auto"/>
            </w:tcBorders>
          </w:tcPr>
          <w:p w14:paraId="74D8AA6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370F343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5D52544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A781A2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C8F6B3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511B15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A2F6D4B"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1A8EB9E"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9 </w:t>
            </w:r>
          </w:p>
        </w:tc>
        <w:tc>
          <w:tcPr>
            <w:tcW w:w="1546" w:type="pct"/>
            <w:tcBorders>
              <w:top w:val="single" w:sz="4" w:space="0" w:color="auto"/>
              <w:left w:val="single" w:sz="4" w:space="0" w:color="auto"/>
              <w:bottom w:val="single" w:sz="4" w:space="0" w:color="auto"/>
              <w:right w:val="single" w:sz="4" w:space="0" w:color="auto"/>
            </w:tcBorders>
            <w:hideMark/>
          </w:tcPr>
          <w:p w14:paraId="5863E663"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Героев Отечества</w:t>
            </w:r>
          </w:p>
        </w:tc>
        <w:tc>
          <w:tcPr>
            <w:tcW w:w="876" w:type="pct"/>
            <w:tcBorders>
              <w:top w:val="single" w:sz="4" w:space="0" w:color="auto"/>
              <w:left w:val="single" w:sz="4" w:space="0" w:color="auto"/>
              <w:bottom w:val="single" w:sz="4" w:space="0" w:color="auto"/>
              <w:right w:val="single" w:sz="4" w:space="0" w:color="auto"/>
            </w:tcBorders>
          </w:tcPr>
          <w:p w14:paraId="0B8A439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24F2F8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2E0033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6E7803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50FE18E"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8809483"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546" w:type="pct"/>
            <w:tcBorders>
              <w:top w:val="single" w:sz="4" w:space="0" w:color="auto"/>
              <w:left w:val="single" w:sz="4" w:space="0" w:color="auto"/>
              <w:bottom w:val="single" w:sz="4" w:space="0" w:color="auto"/>
              <w:right w:val="single" w:sz="4" w:space="0" w:color="auto"/>
            </w:tcBorders>
            <w:hideMark/>
          </w:tcPr>
          <w:p w14:paraId="67CE3D4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Конституции Российской Федерации</w:t>
            </w:r>
          </w:p>
        </w:tc>
        <w:tc>
          <w:tcPr>
            <w:tcW w:w="876" w:type="pct"/>
            <w:tcBorders>
              <w:top w:val="single" w:sz="4" w:space="0" w:color="auto"/>
              <w:left w:val="single" w:sz="4" w:space="0" w:color="auto"/>
              <w:bottom w:val="single" w:sz="4" w:space="0" w:color="auto"/>
              <w:right w:val="single" w:sz="4" w:space="0" w:color="auto"/>
            </w:tcBorders>
          </w:tcPr>
          <w:p w14:paraId="6E10D46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6B0916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EC752D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FC2F3C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57A7BCA8"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0D4CD583"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ЯНВАРЬ</w:t>
            </w:r>
          </w:p>
        </w:tc>
      </w:tr>
      <w:tr w:rsidR="00053B32" w14:paraId="5AC4CD08"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8FD707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hideMark/>
          </w:tcPr>
          <w:p w14:paraId="0DD0739A"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Новый год</w:t>
            </w:r>
          </w:p>
        </w:tc>
        <w:tc>
          <w:tcPr>
            <w:tcW w:w="876" w:type="pct"/>
            <w:tcBorders>
              <w:top w:val="single" w:sz="4" w:space="0" w:color="auto"/>
              <w:left w:val="single" w:sz="4" w:space="0" w:color="auto"/>
              <w:bottom w:val="single" w:sz="4" w:space="0" w:color="auto"/>
              <w:right w:val="single" w:sz="4" w:space="0" w:color="auto"/>
            </w:tcBorders>
          </w:tcPr>
          <w:p w14:paraId="10EFA3C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46AD20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108FE8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7118AD7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28B5441" w14:textId="77777777" w:rsidTr="00053B32">
        <w:tc>
          <w:tcPr>
            <w:tcW w:w="253" w:type="pct"/>
            <w:tcBorders>
              <w:top w:val="single" w:sz="4" w:space="0" w:color="auto"/>
              <w:left w:val="single" w:sz="4" w:space="0" w:color="auto"/>
              <w:bottom w:val="single" w:sz="4" w:space="0" w:color="auto"/>
              <w:right w:val="single" w:sz="4" w:space="0" w:color="auto"/>
            </w:tcBorders>
          </w:tcPr>
          <w:p w14:paraId="4AFA9B5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0B259CD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3CFDB35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BD64AB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6FDA2E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B5F4FF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06CBA9B"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62C0AD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25</w:t>
            </w:r>
          </w:p>
        </w:tc>
        <w:tc>
          <w:tcPr>
            <w:tcW w:w="1546" w:type="pct"/>
            <w:tcBorders>
              <w:top w:val="single" w:sz="4" w:space="0" w:color="auto"/>
              <w:left w:val="single" w:sz="4" w:space="0" w:color="auto"/>
              <w:bottom w:val="single" w:sz="4" w:space="0" w:color="auto"/>
              <w:right w:val="single" w:sz="4" w:space="0" w:color="auto"/>
            </w:tcBorders>
            <w:hideMark/>
          </w:tcPr>
          <w:p w14:paraId="02A7DF8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«Татьянин день»</w:t>
            </w:r>
            <w:r>
              <w:rPr>
                <w:rFonts w:ascii="Times New Roman" w:hAnsi="Times New Roman"/>
                <w:kern w:val="2"/>
                <w:sz w:val="24"/>
                <w:szCs w:val="24"/>
                <w:lang w:eastAsia="ko-KR"/>
              </w:rPr>
              <w:t xml:space="preserve"> </w:t>
            </w:r>
            <w:r>
              <w:rPr>
                <w:rFonts w:ascii="Times New Roman" w:hAnsi="Times New Roman"/>
                <w:b/>
                <w:bCs/>
                <w:kern w:val="2"/>
                <w:sz w:val="24"/>
                <w:szCs w:val="24"/>
                <w:lang w:eastAsia="ko-KR"/>
              </w:rPr>
              <w:t>(праздник студентов)</w:t>
            </w:r>
          </w:p>
        </w:tc>
        <w:tc>
          <w:tcPr>
            <w:tcW w:w="876" w:type="pct"/>
            <w:tcBorders>
              <w:top w:val="single" w:sz="4" w:space="0" w:color="auto"/>
              <w:left w:val="single" w:sz="4" w:space="0" w:color="auto"/>
              <w:bottom w:val="single" w:sz="4" w:space="0" w:color="auto"/>
              <w:right w:val="single" w:sz="4" w:space="0" w:color="auto"/>
            </w:tcBorders>
          </w:tcPr>
          <w:p w14:paraId="7D36EB3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EEAD7D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267B79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FF9E25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5A6F5261"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463FC385"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27 </w:t>
            </w:r>
          </w:p>
        </w:tc>
        <w:tc>
          <w:tcPr>
            <w:tcW w:w="1546" w:type="pct"/>
            <w:tcBorders>
              <w:top w:val="single" w:sz="4" w:space="0" w:color="auto"/>
              <w:left w:val="single" w:sz="4" w:space="0" w:color="auto"/>
              <w:bottom w:val="single" w:sz="4" w:space="0" w:color="auto"/>
              <w:right w:val="single" w:sz="4" w:space="0" w:color="auto"/>
            </w:tcBorders>
          </w:tcPr>
          <w:p w14:paraId="173C9EC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снятия блокады Ленинграда</w:t>
            </w:r>
          </w:p>
          <w:p w14:paraId="0BA433DA"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3565F9D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42E065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4B7218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08D5E8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48C1F97"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7BB83311"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ФЕВРАЛЬ</w:t>
            </w:r>
          </w:p>
        </w:tc>
      </w:tr>
      <w:tr w:rsidR="00053B32" w14:paraId="0047FD23"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6EA4CCFA"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546" w:type="pct"/>
            <w:tcBorders>
              <w:top w:val="single" w:sz="4" w:space="0" w:color="auto"/>
              <w:left w:val="single" w:sz="4" w:space="0" w:color="auto"/>
              <w:bottom w:val="single" w:sz="4" w:space="0" w:color="auto"/>
              <w:right w:val="single" w:sz="4" w:space="0" w:color="auto"/>
            </w:tcBorders>
            <w:hideMark/>
          </w:tcPr>
          <w:p w14:paraId="43588CF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w:t>
            </w:r>
          </w:p>
          <w:p w14:paraId="3724497A"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(Сталинградская битва, 1943)</w:t>
            </w:r>
          </w:p>
        </w:tc>
        <w:tc>
          <w:tcPr>
            <w:tcW w:w="876" w:type="pct"/>
            <w:tcBorders>
              <w:top w:val="single" w:sz="4" w:space="0" w:color="auto"/>
              <w:left w:val="single" w:sz="4" w:space="0" w:color="auto"/>
              <w:bottom w:val="single" w:sz="4" w:space="0" w:color="auto"/>
              <w:right w:val="single" w:sz="4" w:space="0" w:color="auto"/>
            </w:tcBorders>
          </w:tcPr>
          <w:p w14:paraId="0623A93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11E3E1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0403C1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B4EFCE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EA62578"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64C6E06F"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8</w:t>
            </w:r>
          </w:p>
        </w:tc>
        <w:tc>
          <w:tcPr>
            <w:tcW w:w="1546" w:type="pct"/>
            <w:tcBorders>
              <w:top w:val="single" w:sz="4" w:space="0" w:color="auto"/>
              <w:left w:val="single" w:sz="4" w:space="0" w:color="auto"/>
              <w:bottom w:val="single" w:sz="4" w:space="0" w:color="auto"/>
              <w:right w:val="single" w:sz="4" w:space="0" w:color="auto"/>
            </w:tcBorders>
            <w:hideMark/>
          </w:tcPr>
          <w:p w14:paraId="3C9CEF6C"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русской науки</w:t>
            </w:r>
          </w:p>
        </w:tc>
        <w:tc>
          <w:tcPr>
            <w:tcW w:w="876" w:type="pct"/>
            <w:tcBorders>
              <w:top w:val="single" w:sz="4" w:space="0" w:color="auto"/>
              <w:left w:val="single" w:sz="4" w:space="0" w:color="auto"/>
              <w:bottom w:val="single" w:sz="4" w:space="0" w:color="auto"/>
              <w:right w:val="single" w:sz="4" w:space="0" w:color="auto"/>
            </w:tcBorders>
          </w:tcPr>
          <w:p w14:paraId="6B99D61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7B6A0E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44847B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3F30F7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3FC0AAB" w14:textId="77777777" w:rsidTr="00053B32">
        <w:tc>
          <w:tcPr>
            <w:tcW w:w="253" w:type="pct"/>
            <w:tcBorders>
              <w:top w:val="single" w:sz="4" w:space="0" w:color="auto"/>
              <w:left w:val="single" w:sz="4" w:space="0" w:color="auto"/>
              <w:bottom w:val="single" w:sz="4" w:space="0" w:color="auto"/>
              <w:right w:val="single" w:sz="4" w:space="0" w:color="auto"/>
            </w:tcBorders>
          </w:tcPr>
          <w:p w14:paraId="46F85E7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414D987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58DF93E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43AE4D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326A85C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B9A92B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BA2DDC3" w14:textId="77777777" w:rsidTr="00053B32">
        <w:tc>
          <w:tcPr>
            <w:tcW w:w="253" w:type="pct"/>
            <w:tcBorders>
              <w:top w:val="single" w:sz="4" w:space="0" w:color="auto"/>
              <w:left w:val="single" w:sz="4" w:space="0" w:color="auto"/>
              <w:bottom w:val="single" w:sz="4" w:space="0" w:color="auto"/>
              <w:right w:val="single" w:sz="4" w:space="0" w:color="auto"/>
            </w:tcBorders>
          </w:tcPr>
          <w:p w14:paraId="673209D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05AFDD5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46CB057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59E265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F31853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9D1407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5F22E84"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2225516"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23</w:t>
            </w:r>
          </w:p>
        </w:tc>
        <w:tc>
          <w:tcPr>
            <w:tcW w:w="1546" w:type="pct"/>
            <w:tcBorders>
              <w:top w:val="single" w:sz="4" w:space="0" w:color="auto"/>
              <w:left w:val="single" w:sz="4" w:space="0" w:color="auto"/>
              <w:bottom w:val="single" w:sz="4" w:space="0" w:color="auto"/>
              <w:right w:val="single" w:sz="4" w:space="0" w:color="auto"/>
            </w:tcBorders>
            <w:hideMark/>
          </w:tcPr>
          <w:p w14:paraId="1A26FF4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защитников Отечества </w:t>
            </w:r>
          </w:p>
        </w:tc>
        <w:tc>
          <w:tcPr>
            <w:tcW w:w="876" w:type="pct"/>
            <w:tcBorders>
              <w:top w:val="single" w:sz="4" w:space="0" w:color="auto"/>
              <w:left w:val="single" w:sz="4" w:space="0" w:color="auto"/>
              <w:bottom w:val="single" w:sz="4" w:space="0" w:color="auto"/>
              <w:right w:val="single" w:sz="4" w:space="0" w:color="auto"/>
            </w:tcBorders>
          </w:tcPr>
          <w:p w14:paraId="651B981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EA7642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6BA214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D9B9D6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7DC8ED8"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16EF5D57"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МАРТ</w:t>
            </w:r>
          </w:p>
        </w:tc>
      </w:tr>
      <w:tr w:rsidR="00053B32" w14:paraId="28C13CCD" w14:textId="77777777" w:rsidTr="00053B32">
        <w:tc>
          <w:tcPr>
            <w:tcW w:w="253" w:type="pct"/>
            <w:tcBorders>
              <w:top w:val="single" w:sz="4" w:space="0" w:color="auto"/>
              <w:left w:val="single" w:sz="4" w:space="0" w:color="auto"/>
              <w:bottom w:val="single" w:sz="4" w:space="0" w:color="auto"/>
              <w:right w:val="single" w:sz="4" w:space="0" w:color="auto"/>
            </w:tcBorders>
          </w:tcPr>
          <w:p w14:paraId="6360F62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19D0B9A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776EC99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03910E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84A66C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955B9A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3A62106"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846503A"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8 </w:t>
            </w:r>
          </w:p>
        </w:tc>
        <w:tc>
          <w:tcPr>
            <w:tcW w:w="1546" w:type="pct"/>
            <w:tcBorders>
              <w:top w:val="single" w:sz="4" w:space="0" w:color="auto"/>
              <w:left w:val="single" w:sz="4" w:space="0" w:color="auto"/>
              <w:bottom w:val="single" w:sz="4" w:space="0" w:color="auto"/>
              <w:right w:val="single" w:sz="4" w:space="0" w:color="auto"/>
            </w:tcBorders>
            <w:hideMark/>
          </w:tcPr>
          <w:p w14:paraId="5C808D0C"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женский день</w:t>
            </w:r>
          </w:p>
        </w:tc>
        <w:tc>
          <w:tcPr>
            <w:tcW w:w="876" w:type="pct"/>
            <w:tcBorders>
              <w:top w:val="single" w:sz="4" w:space="0" w:color="auto"/>
              <w:left w:val="single" w:sz="4" w:space="0" w:color="auto"/>
              <w:bottom w:val="single" w:sz="4" w:space="0" w:color="auto"/>
              <w:right w:val="single" w:sz="4" w:space="0" w:color="auto"/>
            </w:tcBorders>
          </w:tcPr>
          <w:p w14:paraId="4AAFE63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920AD0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59B54A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30AE2A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755218C" w14:textId="77777777" w:rsidTr="00053B32">
        <w:tc>
          <w:tcPr>
            <w:tcW w:w="253" w:type="pct"/>
            <w:tcBorders>
              <w:top w:val="single" w:sz="4" w:space="0" w:color="auto"/>
              <w:left w:val="single" w:sz="4" w:space="0" w:color="auto"/>
              <w:bottom w:val="single" w:sz="4" w:space="0" w:color="auto"/>
              <w:right w:val="single" w:sz="4" w:space="0" w:color="auto"/>
            </w:tcBorders>
          </w:tcPr>
          <w:p w14:paraId="674D9C6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2776D2B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147FB85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2D08C8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5AAAD4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FC5EE5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9DCC91F"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7F4DC9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18 </w:t>
            </w:r>
          </w:p>
        </w:tc>
        <w:tc>
          <w:tcPr>
            <w:tcW w:w="1546" w:type="pct"/>
            <w:tcBorders>
              <w:top w:val="single" w:sz="4" w:space="0" w:color="auto"/>
              <w:left w:val="single" w:sz="4" w:space="0" w:color="auto"/>
              <w:bottom w:val="single" w:sz="4" w:space="0" w:color="auto"/>
              <w:right w:val="single" w:sz="4" w:space="0" w:color="auto"/>
            </w:tcBorders>
            <w:hideMark/>
          </w:tcPr>
          <w:p w14:paraId="27BE5EF3"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воссоединения Крыма с Россией</w:t>
            </w:r>
          </w:p>
        </w:tc>
        <w:tc>
          <w:tcPr>
            <w:tcW w:w="876" w:type="pct"/>
            <w:tcBorders>
              <w:top w:val="single" w:sz="4" w:space="0" w:color="auto"/>
              <w:left w:val="single" w:sz="4" w:space="0" w:color="auto"/>
              <w:bottom w:val="single" w:sz="4" w:space="0" w:color="auto"/>
              <w:right w:val="single" w:sz="4" w:space="0" w:color="auto"/>
            </w:tcBorders>
          </w:tcPr>
          <w:p w14:paraId="4D4D539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A8B998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88C835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197712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38DF765" w14:textId="77777777" w:rsidTr="00053B32">
        <w:tc>
          <w:tcPr>
            <w:tcW w:w="253" w:type="pct"/>
            <w:tcBorders>
              <w:top w:val="single" w:sz="4" w:space="0" w:color="auto"/>
              <w:left w:val="single" w:sz="4" w:space="0" w:color="auto"/>
              <w:bottom w:val="single" w:sz="4" w:space="0" w:color="auto"/>
              <w:right w:val="single" w:sz="4" w:space="0" w:color="auto"/>
            </w:tcBorders>
          </w:tcPr>
          <w:p w14:paraId="661C8FF0"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70CAD6AE"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309AD20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E77A03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E4A6A1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7D50E2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A35DFBE"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18589AC3"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АПРЕЛЬ</w:t>
            </w:r>
          </w:p>
        </w:tc>
      </w:tr>
      <w:tr w:rsidR="00053B32" w14:paraId="53A03E97" w14:textId="77777777" w:rsidTr="00053B32">
        <w:tc>
          <w:tcPr>
            <w:tcW w:w="253" w:type="pct"/>
            <w:tcBorders>
              <w:top w:val="single" w:sz="4" w:space="0" w:color="auto"/>
              <w:left w:val="single" w:sz="4" w:space="0" w:color="auto"/>
              <w:bottom w:val="single" w:sz="4" w:space="0" w:color="auto"/>
              <w:right w:val="single" w:sz="4" w:space="0" w:color="auto"/>
            </w:tcBorders>
          </w:tcPr>
          <w:p w14:paraId="1FD538A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hideMark/>
          </w:tcPr>
          <w:p w14:paraId="51EAC365"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космонавтики</w:t>
            </w:r>
          </w:p>
        </w:tc>
        <w:tc>
          <w:tcPr>
            <w:tcW w:w="876" w:type="pct"/>
            <w:tcBorders>
              <w:top w:val="single" w:sz="4" w:space="0" w:color="auto"/>
              <w:left w:val="single" w:sz="4" w:space="0" w:color="auto"/>
              <w:bottom w:val="single" w:sz="4" w:space="0" w:color="auto"/>
              <w:right w:val="single" w:sz="4" w:space="0" w:color="auto"/>
            </w:tcBorders>
          </w:tcPr>
          <w:p w14:paraId="3656CF0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B5161D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3C23393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E56D11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5F23EEF8"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458DFB86" w14:textId="77777777" w:rsidR="00053B32" w:rsidRDefault="00053B32">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28</w:t>
            </w:r>
          </w:p>
        </w:tc>
        <w:tc>
          <w:tcPr>
            <w:tcW w:w="1546" w:type="pct"/>
            <w:tcBorders>
              <w:top w:val="single" w:sz="4" w:space="0" w:color="auto"/>
              <w:left w:val="single" w:sz="4" w:space="0" w:color="auto"/>
              <w:bottom w:val="single" w:sz="4" w:space="0" w:color="auto"/>
              <w:right w:val="single" w:sz="4" w:space="0" w:color="auto"/>
            </w:tcBorders>
            <w:hideMark/>
          </w:tcPr>
          <w:p w14:paraId="72F72742" w14:textId="77777777" w:rsidR="00053B32" w:rsidRDefault="00053B32">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Основание Союза машиностроителей России</w:t>
            </w:r>
          </w:p>
        </w:tc>
        <w:tc>
          <w:tcPr>
            <w:tcW w:w="876" w:type="pct"/>
            <w:tcBorders>
              <w:top w:val="single" w:sz="4" w:space="0" w:color="auto"/>
              <w:left w:val="single" w:sz="4" w:space="0" w:color="auto"/>
              <w:bottom w:val="single" w:sz="4" w:space="0" w:color="auto"/>
              <w:right w:val="single" w:sz="4" w:space="0" w:color="auto"/>
            </w:tcBorders>
          </w:tcPr>
          <w:p w14:paraId="0EA9F82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9A2B11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170718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1C1494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7C77452"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00938E51"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МАЙ</w:t>
            </w:r>
          </w:p>
        </w:tc>
      </w:tr>
      <w:tr w:rsidR="00053B32" w14:paraId="3D3618CC"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79C63EC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hideMark/>
          </w:tcPr>
          <w:p w14:paraId="456397E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Праздник весны и труда</w:t>
            </w:r>
          </w:p>
        </w:tc>
        <w:tc>
          <w:tcPr>
            <w:tcW w:w="876" w:type="pct"/>
            <w:tcBorders>
              <w:top w:val="single" w:sz="4" w:space="0" w:color="auto"/>
              <w:left w:val="single" w:sz="4" w:space="0" w:color="auto"/>
              <w:bottom w:val="single" w:sz="4" w:space="0" w:color="auto"/>
              <w:right w:val="single" w:sz="4" w:space="0" w:color="auto"/>
            </w:tcBorders>
          </w:tcPr>
          <w:p w14:paraId="18C6A47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7A09AF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765A38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13EB1C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BFFB76C"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F62223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9</w:t>
            </w:r>
          </w:p>
        </w:tc>
        <w:tc>
          <w:tcPr>
            <w:tcW w:w="1546" w:type="pct"/>
            <w:tcBorders>
              <w:top w:val="single" w:sz="4" w:space="0" w:color="auto"/>
              <w:left w:val="single" w:sz="4" w:space="0" w:color="auto"/>
              <w:bottom w:val="single" w:sz="4" w:space="0" w:color="auto"/>
              <w:right w:val="single" w:sz="4" w:space="0" w:color="auto"/>
            </w:tcBorders>
            <w:hideMark/>
          </w:tcPr>
          <w:p w14:paraId="52C7D5EC"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w:t>
            </w:r>
          </w:p>
        </w:tc>
        <w:tc>
          <w:tcPr>
            <w:tcW w:w="876" w:type="pct"/>
            <w:tcBorders>
              <w:top w:val="single" w:sz="4" w:space="0" w:color="auto"/>
              <w:left w:val="single" w:sz="4" w:space="0" w:color="auto"/>
              <w:bottom w:val="single" w:sz="4" w:space="0" w:color="auto"/>
              <w:right w:val="single" w:sz="4" w:space="0" w:color="auto"/>
            </w:tcBorders>
          </w:tcPr>
          <w:p w14:paraId="5766AA2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89B92A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357139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E97AE1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5194224" w14:textId="77777777" w:rsidTr="00053B32">
        <w:tc>
          <w:tcPr>
            <w:tcW w:w="253" w:type="pct"/>
            <w:tcBorders>
              <w:top w:val="single" w:sz="4" w:space="0" w:color="auto"/>
              <w:left w:val="single" w:sz="4" w:space="0" w:color="auto"/>
              <w:bottom w:val="single" w:sz="4" w:space="0" w:color="auto"/>
              <w:right w:val="single" w:sz="4" w:space="0" w:color="auto"/>
            </w:tcBorders>
          </w:tcPr>
          <w:p w14:paraId="1C2C941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753AC2F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A56AB4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9F51D4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B70206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796F3F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E52EDC3" w14:textId="77777777" w:rsidTr="00053B32">
        <w:tc>
          <w:tcPr>
            <w:tcW w:w="253" w:type="pct"/>
            <w:tcBorders>
              <w:top w:val="single" w:sz="4" w:space="0" w:color="auto"/>
              <w:left w:val="single" w:sz="4" w:space="0" w:color="auto"/>
              <w:bottom w:val="single" w:sz="4" w:space="0" w:color="auto"/>
              <w:right w:val="single" w:sz="4" w:space="0" w:color="auto"/>
            </w:tcBorders>
          </w:tcPr>
          <w:p w14:paraId="350B0D8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04130BE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9BD3DB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BF48AC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F7D38E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1FCE7B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8ED7703"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7E78433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24</w:t>
            </w:r>
          </w:p>
        </w:tc>
        <w:tc>
          <w:tcPr>
            <w:tcW w:w="1546" w:type="pct"/>
            <w:tcBorders>
              <w:top w:val="single" w:sz="4" w:space="0" w:color="auto"/>
              <w:left w:val="single" w:sz="4" w:space="0" w:color="auto"/>
              <w:bottom w:val="single" w:sz="4" w:space="0" w:color="auto"/>
              <w:right w:val="single" w:sz="4" w:space="0" w:color="auto"/>
            </w:tcBorders>
            <w:hideMark/>
          </w:tcPr>
          <w:p w14:paraId="66B71B5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славянской письменности и культуры</w:t>
            </w:r>
          </w:p>
        </w:tc>
        <w:tc>
          <w:tcPr>
            <w:tcW w:w="876" w:type="pct"/>
            <w:tcBorders>
              <w:top w:val="single" w:sz="4" w:space="0" w:color="auto"/>
              <w:left w:val="single" w:sz="4" w:space="0" w:color="auto"/>
              <w:bottom w:val="single" w:sz="4" w:space="0" w:color="auto"/>
              <w:right w:val="single" w:sz="4" w:space="0" w:color="auto"/>
            </w:tcBorders>
          </w:tcPr>
          <w:p w14:paraId="19A1101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2F3AF6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99DDDB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84F654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60D5673"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58FB9198"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ИЮНЬ</w:t>
            </w:r>
          </w:p>
        </w:tc>
      </w:tr>
      <w:tr w:rsidR="00053B32" w14:paraId="7979DD05"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08BA58A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546" w:type="pct"/>
            <w:tcBorders>
              <w:top w:val="single" w:sz="4" w:space="0" w:color="auto"/>
              <w:left w:val="single" w:sz="4" w:space="0" w:color="auto"/>
              <w:bottom w:val="single" w:sz="4" w:space="0" w:color="auto"/>
              <w:right w:val="single" w:sz="4" w:space="0" w:color="auto"/>
            </w:tcBorders>
            <w:hideMark/>
          </w:tcPr>
          <w:p w14:paraId="6FE73D67"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российского предпринимательства </w:t>
            </w:r>
          </w:p>
        </w:tc>
        <w:tc>
          <w:tcPr>
            <w:tcW w:w="876" w:type="pct"/>
            <w:tcBorders>
              <w:top w:val="single" w:sz="4" w:space="0" w:color="auto"/>
              <w:left w:val="single" w:sz="4" w:space="0" w:color="auto"/>
              <w:bottom w:val="single" w:sz="4" w:space="0" w:color="auto"/>
              <w:right w:val="single" w:sz="4" w:space="0" w:color="auto"/>
            </w:tcBorders>
          </w:tcPr>
          <w:p w14:paraId="152B909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3574B4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6EF826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D6AE90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030AF2E"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3210D3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 </w:t>
            </w:r>
          </w:p>
        </w:tc>
        <w:tc>
          <w:tcPr>
            <w:tcW w:w="1546" w:type="pct"/>
            <w:tcBorders>
              <w:top w:val="single" w:sz="4" w:space="0" w:color="auto"/>
              <w:left w:val="single" w:sz="4" w:space="0" w:color="auto"/>
              <w:bottom w:val="single" w:sz="4" w:space="0" w:color="auto"/>
              <w:right w:val="single" w:sz="4" w:space="0" w:color="auto"/>
            </w:tcBorders>
            <w:hideMark/>
          </w:tcPr>
          <w:p w14:paraId="3604CF5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день защиты детей</w:t>
            </w:r>
          </w:p>
        </w:tc>
        <w:tc>
          <w:tcPr>
            <w:tcW w:w="876" w:type="pct"/>
            <w:tcBorders>
              <w:top w:val="single" w:sz="4" w:space="0" w:color="auto"/>
              <w:left w:val="single" w:sz="4" w:space="0" w:color="auto"/>
              <w:bottom w:val="single" w:sz="4" w:space="0" w:color="auto"/>
              <w:right w:val="single" w:sz="4" w:space="0" w:color="auto"/>
            </w:tcBorders>
          </w:tcPr>
          <w:p w14:paraId="71925C8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6F545F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A891BB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8F954A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6380674"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6BD59DF"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5</w:t>
            </w:r>
          </w:p>
        </w:tc>
        <w:tc>
          <w:tcPr>
            <w:tcW w:w="1546" w:type="pct"/>
            <w:tcBorders>
              <w:top w:val="single" w:sz="4" w:space="0" w:color="auto"/>
              <w:left w:val="single" w:sz="4" w:space="0" w:color="auto"/>
              <w:bottom w:val="single" w:sz="4" w:space="0" w:color="auto"/>
              <w:right w:val="single" w:sz="4" w:space="0" w:color="auto"/>
            </w:tcBorders>
            <w:hideMark/>
          </w:tcPr>
          <w:p w14:paraId="792D71B0"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эколога</w:t>
            </w:r>
          </w:p>
        </w:tc>
        <w:tc>
          <w:tcPr>
            <w:tcW w:w="876" w:type="pct"/>
            <w:tcBorders>
              <w:top w:val="single" w:sz="4" w:space="0" w:color="auto"/>
              <w:left w:val="single" w:sz="4" w:space="0" w:color="auto"/>
              <w:bottom w:val="single" w:sz="4" w:space="0" w:color="auto"/>
              <w:right w:val="single" w:sz="4" w:space="0" w:color="auto"/>
            </w:tcBorders>
          </w:tcPr>
          <w:p w14:paraId="5F6F572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D7095C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732F5FE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7B7F85A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ED8E9C4"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0E5C6A6F"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6</w:t>
            </w:r>
          </w:p>
        </w:tc>
        <w:tc>
          <w:tcPr>
            <w:tcW w:w="1546" w:type="pct"/>
            <w:tcBorders>
              <w:top w:val="single" w:sz="4" w:space="0" w:color="auto"/>
              <w:left w:val="single" w:sz="4" w:space="0" w:color="auto"/>
              <w:bottom w:val="single" w:sz="4" w:space="0" w:color="auto"/>
              <w:right w:val="single" w:sz="4" w:space="0" w:color="auto"/>
            </w:tcBorders>
            <w:hideMark/>
          </w:tcPr>
          <w:p w14:paraId="0A6BD315"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Пушкинский день России</w:t>
            </w:r>
          </w:p>
        </w:tc>
        <w:tc>
          <w:tcPr>
            <w:tcW w:w="876" w:type="pct"/>
            <w:tcBorders>
              <w:top w:val="single" w:sz="4" w:space="0" w:color="auto"/>
              <w:left w:val="single" w:sz="4" w:space="0" w:color="auto"/>
              <w:bottom w:val="single" w:sz="4" w:space="0" w:color="auto"/>
              <w:right w:val="single" w:sz="4" w:space="0" w:color="auto"/>
            </w:tcBorders>
          </w:tcPr>
          <w:p w14:paraId="658D8D4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27246B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750FDDD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7CBDF7D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0FD8AD0"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028CB9C8"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546" w:type="pct"/>
            <w:tcBorders>
              <w:top w:val="single" w:sz="4" w:space="0" w:color="auto"/>
              <w:left w:val="single" w:sz="4" w:space="0" w:color="auto"/>
              <w:bottom w:val="single" w:sz="4" w:space="0" w:color="auto"/>
              <w:right w:val="single" w:sz="4" w:space="0" w:color="auto"/>
            </w:tcBorders>
            <w:hideMark/>
          </w:tcPr>
          <w:p w14:paraId="6BBFDC4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России </w:t>
            </w:r>
          </w:p>
        </w:tc>
        <w:tc>
          <w:tcPr>
            <w:tcW w:w="876" w:type="pct"/>
            <w:tcBorders>
              <w:top w:val="single" w:sz="4" w:space="0" w:color="auto"/>
              <w:left w:val="single" w:sz="4" w:space="0" w:color="auto"/>
              <w:bottom w:val="single" w:sz="4" w:space="0" w:color="auto"/>
              <w:right w:val="single" w:sz="4" w:space="0" w:color="auto"/>
            </w:tcBorders>
          </w:tcPr>
          <w:p w14:paraId="3A71CF6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B2F9EA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CE74C6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06A16E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D4683DD" w14:textId="77777777" w:rsidTr="00053B32">
        <w:tc>
          <w:tcPr>
            <w:tcW w:w="253" w:type="pct"/>
            <w:tcBorders>
              <w:top w:val="single" w:sz="4" w:space="0" w:color="auto"/>
              <w:left w:val="single" w:sz="4" w:space="0" w:color="auto"/>
              <w:bottom w:val="single" w:sz="4" w:space="0" w:color="auto"/>
              <w:right w:val="single" w:sz="4" w:space="0" w:color="auto"/>
            </w:tcBorders>
          </w:tcPr>
          <w:p w14:paraId="59C320C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2DCE777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4CA215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96EE6C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E97E25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3D2139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7C823F2"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53D805D"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546" w:type="pct"/>
            <w:tcBorders>
              <w:top w:val="single" w:sz="4" w:space="0" w:color="auto"/>
              <w:left w:val="single" w:sz="4" w:space="0" w:color="auto"/>
              <w:bottom w:val="single" w:sz="4" w:space="0" w:color="auto"/>
              <w:right w:val="single" w:sz="4" w:space="0" w:color="auto"/>
            </w:tcBorders>
            <w:hideMark/>
          </w:tcPr>
          <w:p w14:paraId="337249C6"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и скорби</w:t>
            </w:r>
          </w:p>
        </w:tc>
        <w:tc>
          <w:tcPr>
            <w:tcW w:w="876" w:type="pct"/>
            <w:tcBorders>
              <w:top w:val="single" w:sz="4" w:space="0" w:color="auto"/>
              <w:left w:val="single" w:sz="4" w:space="0" w:color="auto"/>
              <w:bottom w:val="single" w:sz="4" w:space="0" w:color="auto"/>
              <w:right w:val="single" w:sz="4" w:space="0" w:color="auto"/>
            </w:tcBorders>
          </w:tcPr>
          <w:p w14:paraId="4285108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5D84F4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6664C2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D83791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5774620"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4417B92E"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46" w:type="pct"/>
            <w:tcBorders>
              <w:top w:val="single" w:sz="4" w:space="0" w:color="auto"/>
              <w:left w:val="single" w:sz="4" w:space="0" w:color="auto"/>
              <w:bottom w:val="single" w:sz="4" w:space="0" w:color="auto"/>
              <w:right w:val="single" w:sz="4" w:space="0" w:color="auto"/>
            </w:tcBorders>
            <w:hideMark/>
          </w:tcPr>
          <w:p w14:paraId="5D27F160"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молодежи</w:t>
            </w:r>
          </w:p>
        </w:tc>
        <w:tc>
          <w:tcPr>
            <w:tcW w:w="876" w:type="pct"/>
            <w:tcBorders>
              <w:top w:val="single" w:sz="4" w:space="0" w:color="auto"/>
              <w:left w:val="single" w:sz="4" w:space="0" w:color="auto"/>
              <w:bottom w:val="single" w:sz="4" w:space="0" w:color="auto"/>
              <w:right w:val="single" w:sz="4" w:space="0" w:color="auto"/>
            </w:tcBorders>
          </w:tcPr>
          <w:p w14:paraId="6063DDA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23AE0C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7CD0F7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70D77A2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06B2426"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1BCA0694"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ИЮЛЬ</w:t>
            </w:r>
          </w:p>
        </w:tc>
      </w:tr>
      <w:tr w:rsidR="00053B32" w14:paraId="140ED8D2" w14:textId="77777777" w:rsidTr="00053B32">
        <w:tc>
          <w:tcPr>
            <w:tcW w:w="253" w:type="pct"/>
            <w:tcBorders>
              <w:top w:val="single" w:sz="4" w:space="0" w:color="auto"/>
              <w:left w:val="single" w:sz="4" w:space="0" w:color="auto"/>
              <w:bottom w:val="single" w:sz="4" w:space="0" w:color="auto"/>
              <w:right w:val="single" w:sz="4" w:space="0" w:color="auto"/>
            </w:tcBorders>
          </w:tcPr>
          <w:p w14:paraId="19568B1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2823B20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7C72606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AE86A4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141847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983102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CC9056B"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8A0BC6B"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val="en-US" w:eastAsia="ko-KR"/>
              </w:rPr>
            </w:pPr>
            <w:r>
              <w:rPr>
                <w:rFonts w:ascii="Times New Roman" w:hAnsi="Times New Roman"/>
                <w:b/>
                <w:bCs/>
                <w:kern w:val="2"/>
                <w:sz w:val="24"/>
                <w:szCs w:val="24"/>
                <w:lang w:val="en-US" w:eastAsia="ko-KR"/>
              </w:rPr>
              <w:t>8</w:t>
            </w:r>
          </w:p>
        </w:tc>
        <w:tc>
          <w:tcPr>
            <w:tcW w:w="1546" w:type="pct"/>
            <w:tcBorders>
              <w:top w:val="single" w:sz="4" w:space="0" w:color="auto"/>
              <w:left w:val="single" w:sz="4" w:space="0" w:color="auto"/>
              <w:bottom w:val="single" w:sz="4" w:space="0" w:color="auto"/>
              <w:right w:val="single" w:sz="4" w:space="0" w:color="auto"/>
            </w:tcBorders>
            <w:hideMark/>
          </w:tcPr>
          <w:p w14:paraId="69691D53"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семьи, любви и верности</w:t>
            </w:r>
          </w:p>
        </w:tc>
        <w:tc>
          <w:tcPr>
            <w:tcW w:w="876" w:type="pct"/>
            <w:tcBorders>
              <w:top w:val="single" w:sz="4" w:space="0" w:color="auto"/>
              <w:left w:val="single" w:sz="4" w:space="0" w:color="auto"/>
              <w:bottom w:val="single" w:sz="4" w:space="0" w:color="auto"/>
              <w:right w:val="single" w:sz="4" w:space="0" w:color="auto"/>
            </w:tcBorders>
          </w:tcPr>
          <w:p w14:paraId="0096EBC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8E0A12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C92A61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0FB892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46246E2" w14:textId="77777777" w:rsidTr="00053B32">
        <w:tc>
          <w:tcPr>
            <w:tcW w:w="253" w:type="pct"/>
            <w:tcBorders>
              <w:top w:val="single" w:sz="4" w:space="0" w:color="auto"/>
              <w:left w:val="single" w:sz="4" w:space="0" w:color="auto"/>
              <w:bottom w:val="single" w:sz="4" w:space="0" w:color="auto"/>
              <w:right w:val="single" w:sz="4" w:space="0" w:color="auto"/>
            </w:tcBorders>
          </w:tcPr>
          <w:p w14:paraId="16E19D7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6862653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21D12B3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074E1E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F0C63B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9595D6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8B66057"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29464AF5"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АВГУСТ</w:t>
            </w:r>
          </w:p>
        </w:tc>
      </w:tr>
      <w:tr w:rsidR="00053B32" w14:paraId="76386944" w14:textId="77777777" w:rsidTr="00053B32">
        <w:tc>
          <w:tcPr>
            <w:tcW w:w="253" w:type="pct"/>
            <w:tcBorders>
              <w:top w:val="single" w:sz="4" w:space="0" w:color="auto"/>
              <w:left w:val="single" w:sz="4" w:space="0" w:color="auto"/>
              <w:bottom w:val="single" w:sz="4" w:space="0" w:color="auto"/>
              <w:right w:val="single" w:sz="4" w:space="0" w:color="auto"/>
            </w:tcBorders>
          </w:tcPr>
          <w:p w14:paraId="579A9A1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6116057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24DCD7B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74D2CE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76C0591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C26593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8193BF8"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6D2B45F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546" w:type="pct"/>
            <w:tcBorders>
              <w:top w:val="single" w:sz="4" w:space="0" w:color="auto"/>
              <w:left w:val="single" w:sz="4" w:space="0" w:color="auto"/>
              <w:bottom w:val="single" w:sz="4" w:space="0" w:color="auto"/>
              <w:right w:val="single" w:sz="4" w:space="0" w:color="auto"/>
            </w:tcBorders>
            <w:hideMark/>
          </w:tcPr>
          <w:p w14:paraId="302732A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Государственного Флага Российской Федерации</w:t>
            </w:r>
          </w:p>
        </w:tc>
        <w:tc>
          <w:tcPr>
            <w:tcW w:w="876" w:type="pct"/>
            <w:tcBorders>
              <w:top w:val="single" w:sz="4" w:space="0" w:color="auto"/>
              <w:left w:val="single" w:sz="4" w:space="0" w:color="auto"/>
              <w:bottom w:val="single" w:sz="4" w:space="0" w:color="auto"/>
              <w:right w:val="single" w:sz="4" w:space="0" w:color="auto"/>
            </w:tcBorders>
          </w:tcPr>
          <w:p w14:paraId="6ACEED2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F6C219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251A1F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0BEF06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1F49321"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B1E547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23 </w:t>
            </w:r>
          </w:p>
        </w:tc>
        <w:tc>
          <w:tcPr>
            <w:tcW w:w="1546" w:type="pct"/>
            <w:tcBorders>
              <w:top w:val="single" w:sz="4" w:space="0" w:color="auto"/>
              <w:left w:val="single" w:sz="4" w:space="0" w:color="auto"/>
              <w:bottom w:val="single" w:sz="4" w:space="0" w:color="auto"/>
              <w:right w:val="single" w:sz="4" w:space="0" w:color="auto"/>
            </w:tcBorders>
            <w:hideMark/>
          </w:tcPr>
          <w:p w14:paraId="759A212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 (Курская битва, 1943)</w:t>
            </w:r>
          </w:p>
        </w:tc>
        <w:tc>
          <w:tcPr>
            <w:tcW w:w="876" w:type="pct"/>
            <w:tcBorders>
              <w:top w:val="single" w:sz="4" w:space="0" w:color="auto"/>
              <w:left w:val="single" w:sz="4" w:space="0" w:color="auto"/>
              <w:bottom w:val="single" w:sz="4" w:space="0" w:color="auto"/>
              <w:right w:val="single" w:sz="4" w:space="0" w:color="auto"/>
            </w:tcBorders>
          </w:tcPr>
          <w:p w14:paraId="34F5E40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839AFE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381DA56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45E552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D98C4E9"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6EBD1F0B"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46" w:type="pct"/>
            <w:tcBorders>
              <w:top w:val="single" w:sz="4" w:space="0" w:color="auto"/>
              <w:left w:val="single" w:sz="4" w:space="0" w:color="auto"/>
              <w:bottom w:val="single" w:sz="4" w:space="0" w:color="auto"/>
              <w:right w:val="single" w:sz="4" w:space="0" w:color="auto"/>
            </w:tcBorders>
            <w:hideMark/>
          </w:tcPr>
          <w:p w14:paraId="685CE2D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российского кино</w:t>
            </w:r>
          </w:p>
        </w:tc>
        <w:tc>
          <w:tcPr>
            <w:tcW w:w="876" w:type="pct"/>
            <w:tcBorders>
              <w:top w:val="single" w:sz="4" w:space="0" w:color="auto"/>
              <w:left w:val="single" w:sz="4" w:space="0" w:color="auto"/>
              <w:bottom w:val="single" w:sz="4" w:space="0" w:color="auto"/>
              <w:right w:val="single" w:sz="4" w:space="0" w:color="auto"/>
            </w:tcBorders>
          </w:tcPr>
          <w:p w14:paraId="4E76C65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DA3E3F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36CD42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113546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r>
    </w:tbl>
    <w:p w14:paraId="63430FC0" w14:textId="58C6F6E9" w:rsidR="00BE10B1" w:rsidRPr="004F3587" w:rsidRDefault="00BE10B1" w:rsidP="00053B32">
      <w:pPr>
        <w:widowControl w:val="0"/>
        <w:autoSpaceDE w:val="0"/>
        <w:autoSpaceDN w:val="0"/>
        <w:adjustRightInd w:val="0"/>
        <w:spacing w:after="0" w:line="240" w:lineRule="auto"/>
        <w:ind w:right="-1" w:firstLine="709"/>
        <w:jc w:val="both"/>
        <w:rPr>
          <w:rFonts w:ascii="Times New Roman" w:hAnsi="Times New Roman"/>
          <w:kern w:val="2"/>
          <w:sz w:val="24"/>
          <w:szCs w:val="24"/>
          <w:lang w:eastAsia="ko-KR"/>
        </w:rPr>
      </w:pPr>
    </w:p>
    <w:bookmarkEnd w:id="16"/>
    <w:p w14:paraId="1EC01B0F" w14:textId="77777777" w:rsidR="00BE10B1" w:rsidRDefault="00BE10B1" w:rsidP="00BE10B1">
      <w:pPr>
        <w:rPr>
          <w:rFonts w:ascii="Times New Roman" w:hAnsi="Times New Roman"/>
          <w:sz w:val="20"/>
          <w:szCs w:val="48"/>
        </w:rPr>
        <w:sectPr w:rsidR="00BE10B1" w:rsidSect="00BE10B1">
          <w:footerReference w:type="even" r:id="rId21"/>
          <w:footerReference w:type="default" r:id="rId22"/>
          <w:pgSz w:w="16840" w:h="11907" w:orient="landscape"/>
          <w:pgMar w:top="1418" w:right="1134" w:bottom="851" w:left="992" w:header="709" w:footer="709" w:gutter="0"/>
          <w:cols w:space="720"/>
        </w:sectPr>
      </w:pPr>
    </w:p>
    <w:p w14:paraId="4ADACDEA" w14:textId="77777777" w:rsidR="00BE10B1" w:rsidRPr="006D017A" w:rsidRDefault="00BE10B1" w:rsidP="00BE10B1">
      <w:pPr>
        <w:rPr>
          <w:rFonts w:ascii="Times New Roman" w:hAnsi="Times New Roman"/>
          <w:sz w:val="20"/>
          <w:szCs w:val="48"/>
        </w:rPr>
      </w:pPr>
    </w:p>
    <w:p w14:paraId="471A5E14" w14:textId="77777777" w:rsidR="00BE10B1" w:rsidRDefault="00BE10B1" w:rsidP="00BE10B1">
      <w:pPr>
        <w:rPr>
          <w:rFonts w:ascii="Times New Roman" w:hAnsi="Times New Roman"/>
          <w:b/>
          <w:sz w:val="24"/>
          <w:szCs w:val="24"/>
        </w:rPr>
      </w:pPr>
    </w:p>
    <w:p w14:paraId="5997F776" w14:textId="77777777" w:rsidR="00BE10B1" w:rsidRPr="004D7CB5" w:rsidRDefault="00BE10B1" w:rsidP="00BE10B1">
      <w:pPr>
        <w:jc w:val="right"/>
        <w:rPr>
          <w:rFonts w:ascii="Times New Roman" w:hAnsi="Times New Roman"/>
          <w:b/>
          <w:sz w:val="24"/>
          <w:szCs w:val="24"/>
        </w:rPr>
      </w:pPr>
      <w:bookmarkStart w:id="27" w:name="_Hlk71811929"/>
      <w:r w:rsidRPr="004D7CB5">
        <w:rPr>
          <w:rFonts w:ascii="Times New Roman" w:hAnsi="Times New Roman"/>
          <w:b/>
          <w:sz w:val="24"/>
          <w:szCs w:val="24"/>
        </w:rPr>
        <w:t>Приложение 4</w:t>
      </w:r>
    </w:p>
    <w:p w14:paraId="35FD4DAC" w14:textId="77777777" w:rsidR="00BE10B1" w:rsidRDefault="00BE10B1" w:rsidP="00BE10B1">
      <w:pPr>
        <w:jc w:val="right"/>
        <w:rPr>
          <w:rFonts w:ascii="Times New Roman" w:hAnsi="Times New Roman"/>
          <w:sz w:val="24"/>
          <w:szCs w:val="24"/>
        </w:rPr>
      </w:pPr>
      <w:r w:rsidRPr="004D7CB5">
        <w:rPr>
          <w:rFonts w:ascii="Times New Roman" w:hAnsi="Times New Roman"/>
          <w:sz w:val="24"/>
          <w:szCs w:val="24"/>
        </w:rPr>
        <w:t xml:space="preserve">к ПООП по </w:t>
      </w:r>
      <w:r w:rsidRPr="00DD5C16">
        <w:rPr>
          <w:rFonts w:ascii="Times New Roman" w:hAnsi="Times New Roman"/>
          <w:sz w:val="24"/>
          <w:szCs w:val="24"/>
        </w:rPr>
        <w:t xml:space="preserve">профессии </w:t>
      </w:r>
    </w:p>
    <w:p w14:paraId="5199973A" w14:textId="77777777" w:rsidR="00BE10B1" w:rsidRPr="00DD5C16" w:rsidRDefault="00BE10B1" w:rsidP="00BE10B1">
      <w:pPr>
        <w:jc w:val="right"/>
        <w:rPr>
          <w:rFonts w:ascii="Times New Roman" w:hAnsi="Times New Roman"/>
          <w:sz w:val="24"/>
          <w:szCs w:val="24"/>
        </w:rPr>
      </w:pPr>
      <w:r>
        <w:rPr>
          <w:rFonts w:ascii="Times New Roman" w:hAnsi="Times New Roman"/>
          <w:sz w:val="24"/>
          <w:szCs w:val="24"/>
        </w:rPr>
        <w:t>«</w:t>
      </w:r>
      <w:r w:rsidRPr="00DD5C16">
        <w:rPr>
          <w:rFonts w:ascii="Times New Roman" w:hAnsi="Times New Roman"/>
          <w:sz w:val="24"/>
          <w:szCs w:val="24"/>
        </w:rPr>
        <w:t>15.01.33 Токарь на станках</w:t>
      </w:r>
      <w:r>
        <w:rPr>
          <w:rFonts w:ascii="Times New Roman" w:hAnsi="Times New Roman"/>
          <w:sz w:val="24"/>
          <w:szCs w:val="24"/>
        </w:rPr>
        <w:t xml:space="preserve"> </w:t>
      </w:r>
      <w:r w:rsidRPr="00DD5C16">
        <w:rPr>
          <w:rFonts w:ascii="Times New Roman" w:hAnsi="Times New Roman"/>
          <w:sz w:val="24"/>
          <w:szCs w:val="24"/>
        </w:rPr>
        <w:t>с числовым программным управлением</w:t>
      </w:r>
      <w:r>
        <w:rPr>
          <w:rFonts w:ascii="Times New Roman" w:hAnsi="Times New Roman"/>
          <w:sz w:val="24"/>
          <w:szCs w:val="24"/>
        </w:rPr>
        <w:t>»</w:t>
      </w:r>
    </w:p>
    <w:p w14:paraId="0C4B5A73" w14:textId="77777777" w:rsidR="00BE10B1" w:rsidRPr="005D199F" w:rsidRDefault="00BE10B1" w:rsidP="00BE10B1">
      <w:pPr>
        <w:jc w:val="center"/>
        <w:rPr>
          <w:b/>
          <w:i/>
        </w:rPr>
      </w:pPr>
    </w:p>
    <w:p w14:paraId="41D9A11A" w14:textId="77777777" w:rsidR="00BE10B1" w:rsidRPr="00924CE4" w:rsidRDefault="00BE10B1" w:rsidP="00BE10B1">
      <w:pPr>
        <w:jc w:val="center"/>
        <w:rPr>
          <w:b/>
          <w:i/>
          <w:sz w:val="24"/>
          <w:szCs w:val="24"/>
        </w:rPr>
      </w:pPr>
    </w:p>
    <w:p w14:paraId="55064C8B" w14:textId="77777777" w:rsidR="00BE10B1" w:rsidRPr="00924CE4" w:rsidRDefault="00BE10B1" w:rsidP="00BE10B1">
      <w:pPr>
        <w:jc w:val="center"/>
        <w:rPr>
          <w:b/>
          <w:i/>
          <w:sz w:val="24"/>
          <w:szCs w:val="24"/>
        </w:rPr>
      </w:pPr>
    </w:p>
    <w:p w14:paraId="6DB35220" w14:textId="77777777" w:rsidR="00BE10B1" w:rsidRPr="00924CE4" w:rsidRDefault="00BE10B1" w:rsidP="00BE10B1">
      <w:pPr>
        <w:jc w:val="center"/>
        <w:rPr>
          <w:rFonts w:ascii="Times New Roman" w:hAnsi="Times New Roman"/>
          <w:b/>
          <w:i/>
          <w:sz w:val="24"/>
          <w:szCs w:val="24"/>
        </w:rPr>
      </w:pPr>
    </w:p>
    <w:p w14:paraId="13628978" w14:textId="77777777" w:rsidR="00BE10B1" w:rsidRPr="00924CE4" w:rsidRDefault="00BE10B1" w:rsidP="00BE10B1">
      <w:pPr>
        <w:jc w:val="center"/>
        <w:rPr>
          <w:rFonts w:ascii="Times New Roman" w:hAnsi="Times New Roman"/>
          <w:b/>
          <w:i/>
          <w:sz w:val="24"/>
          <w:szCs w:val="24"/>
        </w:rPr>
      </w:pPr>
    </w:p>
    <w:p w14:paraId="46406D2D" w14:textId="1A8C5C50" w:rsidR="00BE10B1" w:rsidRPr="00924CE4" w:rsidRDefault="00BE10B1" w:rsidP="00BE10B1">
      <w:pPr>
        <w:spacing w:line="360" w:lineRule="auto"/>
        <w:jc w:val="center"/>
        <w:rPr>
          <w:rFonts w:ascii="Times New Roman" w:hAnsi="Times New Roman"/>
          <w:b/>
          <w:sz w:val="24"/>
          <w:szCs w:val="24"/>
        </w:rPr>
      </w:pPr>
      <w:r w:rsidRPr="00924CE4">
        <w:rPr>
          <w:rFonts w:ascii="Times New Roman" w:hAnsi="Times New Roman"/>
          <w:b/>
          <w:sz w:val="24"/>
          <w:szCs w:val="24"/>
        </w:rPr>
        <w:t>ПРИМЕРНЫ</w:t>
      </w:r>
      <w:r w:rsidR="00053B32">
        <w:rPr>
          <w:rFonts w:ascii="Times New Roman" w:hAnsi="Times New Roman"/>
          <w:b/>
          <w:sz w:val="24"/>
          <w:szCs w:val="24"/>
        </w:rPr>
        <w:t>Е</w:t>
      </w:r>
      <w:r w:rsidRPr="00924CE4">
        <w:rPr>
          <w:rFonts w:ascii="Times New Roman" w:hAnsi="Times New Roman"/>
          <w:b/>
          <w:sz w:val="24"/>
          <w:szCs w:val="24"/>
        </w:rPr>
        <w:t xml:space="preserve"> ОЦЕНОЧНЫ</w:t>
      </w:r>
      <w:r w:rsidR="00053B32">
        <w:rPr>
          <w:rFonts w:ascii="Times New Roman" w:hAnsi="Times New Roman"/>
          <w:b/>
          <w:sz w:val="24"/>
          <w:szCs w:val="24"/>
        </w:rPr>
        <w:t>Е</w:t>
      </w:r>
      <w:r w:rsidRPr="00924CE4">
        <w:rPr>
          <w:rFonts w:ascii="Times New Roman" w:hAnsi="Times New Roman"/>
          <w:b/>
          <w:sz w:val="24"/>
          <w:szCs w:val="24"/>
        </w:rPr>
        <w:t xml:space="preserve"> СРЕДСТВ</w:t>
      </w:r>
      <w:r w:rsidR="00053B32">
        <w:rPr>
          <w:rFonts w:ascii="Times New Roman" w:hAnsi="Times New Roman"/>
          <w:b/>
          <w:sz w:val="24"/>
          <w:szCs w:val="24"/>
        </w:rPr>
        <w:t>А</w:t>
      </w:r>
      <w:r w:rsidRPr="00924CE4">
        <w:rPr>
          <w:rFonts w:ascii="Times New Roman" w:hAnsi="Times New Roman"/>
          <w:b/>
          <w:sz w:val="24"/>
          <w:szCs w:val="24"/>
        </w:rPr>
        <w:t xml:space="preserve"> ДЛЯ ГИА</w:t>
      </w:r>
    </w:p>
    <w:p w14:paraId="30A9341C" w14:textId="77777777" w:rsidR="00BE10B1" w:rsidRPr="00924CE4" w:rsidRDefault="00BE10B1" w:rsidP="00BE10B1">
      <w:pPr>
        <w:spacing w:line="360" w:lineRule="auto"/>
        <w:jc w:val="center"/>
        <w:rPr>
          <w:rFonts w:ascii="Times New Roman" w:hAnsi="Times New Roman"/>
          <w:b/>
          <w:sz w:val="24"/>
          <w:szCs w:val="24"/>
        </w:rPr>
      </w:pPr>
      <w:r w:rsidRPr="00924CE4">
        <w:rPr>
          <w:rFonts w:ascii="Times New Roman" w:hAnsi="Times New Roman"/>
          <w:b/>
          <w:sz w:val="24"/>
          <w:szCs w:val="24"/>
        </w:rPr>
        <w:t xml:space="preserve">ПО ПРОФЕССИИ </w:t>
      </w:r>
    </w:p>
    <w:p w14:paraId="6640EB10" w14:textId="77777777" w:rsidR="00BE10B1" w:rsidRDefault="00BE10B1" w:rsidP="00BE10B1">
      <w:pPr>
        <w:spacing w:line="360" w:lineRule="auto"/>
        <w:jc w:val="center"/>
        <w:rPr>
          <w:rFonts w:ascii="Times New Roman" w:hAnsi="Times New Roman"/>
          <w:b/>
          <w:i/>
          <w:sz w:val="24"/>
          <w:szCs w:val="24"/>
        </w:rPr>
      </w:pPr>
      <w:r w:rsidRPr="006B7BFB">
        <w:rPr>
          <w:rFonts w:ascii="Times New Roman" w:hAnsi="Times New Roman"/>
          <w:b/>
          <w:i/>
          <w:sz w:val="24"/>
          <w:szCs w:val="24"/>
        </w:rPr>
        <w:t>15.01.33 Токарь на станках с числовым программным управлением</w:t>
      </w:r>
    </w:p>
    <w:p w14:paraId="6386BD4C" w14:textId="77777777" w:rsidR="00BE10B1" w:rsidRPr="008B0BDF" w:rsidRDefault="00BE10B1" w:rsidP="00BE10B1">
      <w:pPr>
        <w:jc w:val="center"/>
        <w:rPr>
          <w:rFonts w:ascii="Times New Roman" w:hAnsi="Times New Roman"/>
          <w:b/>
          <w:i/>
        </w:rPr>
      </w:pPr>
    </w:p>
    <w:p w14:paraId="4318E972" w14:textId="77777777" w:rsidR="00BE10B1" w:rsidRPr="008B0BDF" w:rsidRDefault="00BE10B1" w:rsidP="00BE10B1">
      <w:pPr>
        <w:jc w:val="center"/>
        <w:rPr>
          <w:rFonts w:ascii="Times New Roman" w:hAnsi="Times New Roman"/>
          <w:b/>
          <w:i/>
        </w:rPr>
      </w:pPr>
    </w:p>
    <w:p w14:paraId="2DC09647" w14:textId="77777777" w:rsidR="00BE10B1" w:rsidRPr="008B0BDF" w:rsidRDefault="00BE10B1" w:rsidP="00BE10B1">
      <w:pPr>
        <w:jc w:val="center"/>
        <w:rPr>
          <w:rFonts w:ascii="Times New Roman" w:hAnsi="Times New Roman"/>
          <w:b/>
          <w:i/>
        </w:rPr>
      </w:pPr>
    </w:p>
    <w:p w14:paraId="5051EFCB" w14:textId="77777777" w:rsidR="00BE10B1" w:rsidRDefault="00BE10B1" w:rsidP="00BE10B1">
      <w:pPr>
        <w:jc w:val="center"/>
        <w:rPr>
          <w:rFonts w:ascii="Times New Roman" w:hAnsi="Times New Roman"/>
          <w:b/>
          <w:i/>
        </w:rPr>
      </w:pPr>
    </w:p>
    <w:p w14:paraId="72691BF4" w14:textId="77777777" w:rsidR="00BE10B1" w:rsidRDefault="00BE10B1" w:rsidP="00BE10B1">
      <w:pPr>
        <w:jc w:val="center"/>
        <w:rPr>
          <w:rFonts w:ascii="Times New Roman" w:hAnsi="Times New Roman"/>
          <w:b/>
          <w:i/>
        </w:rPr>
      </w:pPr>
    </w:p>
    <w:p w14:paraId="45625E58" w14:textId="77777777" w:rsidR="00BE10B1" w:rsidRDefault="00BE10B1" w:rsidP="00BE10B1">
      <w:pPr>
        <w:jc w:val="center"/>
        <w:rPr>
          <w:rFonts w:ascii="Times New Roman" w:hAnsi="Times New Roman"/>
          <w:b/>
          <w:i/>
        </w:rPr>
      </w:pPr>
    </w:p>
    <w:p w14:paraId="69CA35CD" w14:textId="77777777" w:rsidR="00BE10B1" w:rsidRDefault="00BE10B1" w:rsidP="00BE10B1">
      <w:pPr>
        <w:jc w:val="center"/>
        <w:rPr>
          <w:rFonts w:ascii="Times New Roman" w:hAnsi="Times New Roman"/>
          <w:b/>
          <w:i/>
        </w:rPr>
      </w:pPr>
    </w:p>
    <w:p w14:paraId="0D7EDF87" w14:textId="77777777" w:rsidR="00BE10B1" w:rsidRDefault="00BE10B1" w:rsidP="00BE10B1">
      <w:pPr>
        <w:jc w:val="center"/>
        <w:rPr>
          <w:rFonts w:ascii="Times New Roman" w:hAnsi="Times New Roman"/>
          <w:b/>
          <w:i/>
        </w:rPr>
      </w:pPr>
    </w:p>
    <w:p w14:paraId="575200A7" w14:textId="77777777" w:rsidR="00BE10B1" w:rsidRPr="008B0BDF" w:rsidRDefault="00BE10B1" w:rsidP="00BE10B1">
      <w:pPr>
        <w:jc w:val="center"/>
        <w:rPr>
          <w:rFonts w:ascii="Times New Roman" w:hAnsi="Times New Roman"/>
          <w:b/>
          <w:i/>
        </w:rPr>
      </w:pPr>
    </w:p>
    <w:p w14:paraId="7FEFF2DC" w14:textId="77777777" w:rsidR="00BE10B1" w:rsidRPr="008B0BDF" w:rsidRDefault="00BE10B1" w:rsidP="00BE10B1">
      <w:pPr>
        <w:jc w:val="center"/>
        <w:rPr>
          <w:rFonts w:ascii="Times New Roman" w:hAnsi="Times New Roman"/>
          <w:b/>
          <w:i/>
        </w:rPr>
      </w:pPr>
    </w:p>
    <w:p w14:paraId="3344ED37" w14:textId="77777777" w:rsidR="00BE10B1" w:rsidRPr="008B0BDF" w:rsidRDefault="00BE10B1" w:rsidP="00BE10B1">
      <w:pPr>
        <w:jc w:val="center"/>
        <w:rPr>
          <w:rFonts w:ascii="Times New Roman" w:hAnsi="Times New Roman"/>
          <w:b/>
          <w:i/>
        </w:rPr>
      </w:pPr>
    </w:p>
    <w:p w14:paraId="764D243B" w14:textId="77777777" w:rsidR="00BE10B1" w:rsidRPr="008B0BDF" w:rsidRDefault="00BE10B1" w:rsidP="00BE10B1">
      <w:pPr>
        <w:jc w:val="center"/>
        <w:rPr>
          <w:rFonts w:ascii="Times New Roman" w:hAnsi="Times New Roman"/>
          <w:b/>
          <w:i/>
        </w:rPr>
      </w:pPr>
    </w:p>
    <w:p w14:paraId="0873CFB1" w14:textId="77777777" w:rsidR="00BE10B1" w:rsidRPr="00924CE4" w:rsidRDefault="00BE10B1" w:rsidP="00BE10B1">
      <w:pPr>
        <w:jc w:val="center"/>
        <w:rPr>
          <w:rFonts w:ascii="Times New Roman" w:hAnsi="Times New Roman"/>
          <w:b/>
          <w:i/>
          <w:sz w:val="24"/>
          <w:szCs w:val="24"/>
        </w:rPr>
      </w:pPr>
      <w:r w:rsidRPr="00924CE4">
        <w:rPr>
          <w:rFonts w:ascii="Times New Roman" w:hAnsi="Times New Roman"/>
          <w:b/>
          <w:i/>
          <w:sz w:val="24"/>
          <w:szCs w:val="24"/>
        </w:rPr>
        <w:t>20</w:t>
      </w:r>
      <w:r>
        <w:rPr>
          <w:rFonts w:ascii="Times New Roman" w:hAnsi="Times New Roman"/>
          <w:b/>
          <w:i/>
          <w:sz w:val="24"/>
          <w:szCs w:val="24"/>
        </w:rPr>
        <w:t>21 г.</w:t>
      </w:r>
    </w:p>
    <w:bookmarkEnd w:id="27"/>
    <w:p w14:paraId="5DF36E46" w14:textId="77777777" w:rsidR="00BE10B1" w:rsidRPr="00924CE4" w:rsidRDefault="00BE10B1" w:rsidP="00BE10B1">
      <w:pPr>
        <w:jc w:val="center"/>
        <w:rPr>
          <w:rFonts w:ascii="Times New Roman" w:hAnsi="Times New Roman"/>
          <w:b/>
          <w:i/>
          <w:sz w:val="24"/>
          <w:szCs w:val="24"/>
        </w:rPr>
      </w:pPr>
      <w:r w:rsidRPr="00924CE4">
        <w:rPr>
          <w:rFonts w:ascii="Times New Roman" w:hAnsi="Times New Roman"/>
          <w:b/>
          <w:i/>
          <w:sz w:val="24"/>
          <w:szCs w:val="24"/>
        </w:rPr>
        <w:t>СОДЕРЖАНИЕ</w:t>
      </w:r>
    </w:p>
    <w:p w14:paraId="5EDA5D60" w14:textId="77777777" w:rsidR="00BE10B1" w:rsidRPr="00924CE4" w:rsidRDefault="00BE10B1" w:rsidP="00BE10B1">
      <w:pPr>
        <w:jc w:val="center"/>
        <w:rPr>
          <w:b/>
          <w:sz w:val="24"/>
          <w:szCs w:val="24"/>
        </w:rPr>
      </w:pPr>
    </w:p>
    <w:p w14:paraId="7A3D25EE" w14:textId="77777777" w:rsidR="00BE10B1" w:rsidRPr="00924CE4" w:rsidRDefault="00BE10B1" w:rsidP="008033D0">
      <w:pPr>
        <w:pStyle w:val="ae"/>
        <w:numPr>
          <w:ilvl w:val="0"/>
          <w:numId w:val="47"/>
        </w:numPr>
        <w:spacing w:before="0" w:after="200" w:line="480" w:lineRule="auto"/>
        <w:contextualSpacing/>
        <w:jc w:val="both"/>
        <w:rPr>
          <w:b/>
        </w:rPr>
      </w:pPr>
      <w:r w:rsidRPr="00924CE4">
        <w:rPr>
          <w:b/>
        </w:rPr>
        <w:t>ПАСПОРТ ОЦЕНОЧНЫХ СРЕДСТВ ДЛЯ ГИА</w:t>
      </w:r>
    </w:p>
    <w:p w14:paraId="16E5178C" w14:textId="77777777" w:rsidR="00BE10B1" w:rsidRPr="00924CE4" w:rsidRDefault="00BE10B1" w:rsidP="008033D0">
      <w:pPr>
        <w:pStyle w:val="ae"/>
        <w:numPr>
          <w:ilvl w:val="0"/>
          <w:numId w:val="47"/>
        </w:numPr>
        <w:spacing w:before="0" w:after="200" w:line="480" w:lineRule="auto"/>
        <w:contextualSpacing/>
        <w:jc w:val="both"/>
        <w:rPr>
          <w:b/>
        </w:rPr>
      </w:pPr>
      <w:r w:rsidRPr="00924CE4">
        <w:rPr>
          <w:b/>
        </w:rPr>
        <w:t>СТРУКТУРА ПРОЦЕДУР ГИА И ПОРЯДОК ПРОВЕДЕНИЯ</w:t>
      </w:r>
    </w:p>
    <w:p w14:paraId="6DC5018A" w14:textId="77777777" w:rsidR="00BE10B1" w:rsidRPr="00924CE4" w:rsidRDefault="00BE10B1" w:rsidP="008033D0">
      <w:pPr>
        <w:pStyle w:val="ae"/>
        <w:numPr>
          <w:ilvl w:val="0"/>
          <w:numId w:val="47"/>
        </w:numPr>
        <w:spacing w:before="0" w:after="200" w:line="480" w:lineRule="auto"/>
        <w:contextualSpacing/>
        <w:jc w:val="both"/>
        <w:rPr>
          <w:b/>
        </w:rPr>
      </w:pPr>
      <w:r w:rsidRPr="00924CE4">
        <w:rPr>
          <w:b/>
        </w:rPr>
        <w:t>ТИПОВ</w:t>
      </w:r>
      <w:r>
        <w:rPr>
          <w:b/>
        </w:rPr>
        <w:t>О</w:t>
      </w:r>
      <w:r w:rsidRPr="00924CE4">
        <w:rPr>
          <w:b/>
        </w:rPr>
        <w:t>Е ЗАДАНИ</w:t>
      </w:r>
      <w:r>
        <w:rPr>
          <w:b/>
        </w:rPr>
        <w:t>Е</w:t>
      </w:r>
      <w:r w:rsidRPr="00924CE4">
        <w:rPr>
          <w:b/>
        </w:rPr>
        <w:t xml:space="preserve"> ДЛЯ ДЕМОНСТРАЦИОННОГО ЭКЗАМЕНА</w:t>
      </w:r>
    </w:p>
    <w:p w14:paraId="39D9075D" w14:textId="77777777" w:rsidR="00BE10B1" w:rsidRPr="00924CE4" w:rsidRDefault="00BE10B1" w:rsidP="00BE10B1">
      <w:pPr>
        <w:pStyle w:val="ae"/>
        <w:spacing w:after="200" w:line="480" w:lineRule="auto"/>
        <w:ind w:left="1080"/>
        <w:jc w:val="both"/>
        <w:rPr>
          <w:b/>
        </w:rPr>
      </w:pPr>
    </w:p>
    <w:p w14:paraId="55FC5AEB" w14:textId="77777777" w:rsidR="00BE10B1" w:rsidRPr="00594361" w:rsidRDefault="00BE10B1" w:rsidP="00BE10B1">
      <w:pPr>
        <w:ind w:left="720"/>
        <w:jc w:val="both"/>
        <w:rPr>
          <w:b/>
        </w:rPr>
        <w:sectPr w:rsidR="00BE10B1" w:rsidRPr="00594361" w:rsidSect="006C13D5">
          <w:pgSz w:w="11906" w:h="16838"/>
          <w:pgMar w:top="1134" w:right="851" w:bottom="1134" w:left="1701" w:header="709" w:footer="709" w:gutter="0"/>
          <w:cols w:space="708"/>
          <w:docGrid w:linePitch="360"/>
        </w:sectPr>
      </w:pPr>
    </w:p>
    <w:p w14:paraId="4D38C4EF" w14:textId="77777777" w:rsidR="00BE10B1" w:rsidRDefault="00BE10B1" w:rsidP="008033D0">
      <w:pPr>
        <w:pStyle w:val="ae"/>
        <w:numPr>
          <w:ilvl w:val="0"/>
          <w:numId w:val="48"/>
        </w:numPr>
        <w:spacing w:before="0" w:after="200" w:line="276" w:lineRule="auto"/>
        <w:ind w:left="0" w:firstLine="0"/>
        <w:contextualSpacing/>
        <w:jc w:val="center"/>
        <w:rPr>
          <w:b/>
        </w:rPr>
      </w:pPr>
      <w:r w:rsidRPr="00594361">
        <w:rPr>
          <w:b/>
        </w:rPr>
        <w:t>ПАСПОРТ ОЦЕНОЧНЫХ СРЕДСТВ ДЛЯ ГИА</w:t>
      </w:r>
    </w:p>
    <w:p w14:paraId="15E7DD51" w14:textId="77777777" w:rsidR="00BE10B1" w:rsidRPr="00594361" w:rsidRDefault="00BE10B1" w:rsidP="00BE10B1">
      <w:pPr>
        <w:pStyle w:val="ae"/>
        <w:spacing w:before="0" w:after="200" w:line="276" w:lineRule="auto"/>
        <w:ind w:left="0"/>
        <w:contextualSpacing/>
        <w:rPr>
          <w:b/>
        </w:rPr>
      </w:pPr>
    </w:p>
    <w:p w14:paraId="7B2233C1" w14:textId="77777777" w:rsidR="00BE10B1" w:rsidRPr="00924CE4" w:rsidRDefault="00BE10B1" w:rsidP="008033D0">
      <w:pPr>
        <w:pStyle w:val="ae"/>
        <w:numPr>
          <w:ilvl w:val="1"/>
          <w:numId w:val="46"/>
        </w:numPr>
        <w:spacing w:before="0" w:after="0"/>
        <w:ind w:left="0" w:firstLine="709"/>
        <w:contextualSpacing/>
        <w:jc w:val="both"/>
        <w:rPr>
          <w:b/>
          <w:bCs/>
          <w:color w:val="000000"/>
          <w:shd w:val="clear" w:color="auto" w:fill="FFFFFF"/>
        </w:rPr>
      </w:pPr>
      <w:r w:rsidRPr="00924CE4">
        <w:rPr>
          <w:b/>
          <w:bCs/>
          <w:color w:val="000000"/>
          <w:shd w:val="clear" w:color="auto" w:fill="FFFFFF"/>
        </w:rPr>
        <w:t>Особенности образовательной программы</w:t>
      </w:r>
    </w:p>
    <w:p w14:paraId="6A287051" w14:textId="77777777" w:rsidR="00BE10B1" w:rsidRPr="0032271D" w:rsidRDefault="00BE10B1" w:rsidP="00BE10B1">
      <w:pPr>
        <w:pStyle w:val="ae"/>
        <w:spacing w:before="0" w:after="0"/>
        <w:ind w:left="0" w:firstLine="709"/>
        <w:jc w:val="both"/>
        <w:rPr>
          <w:shd w:val="clear" w:color="auto" w:fill="FFFFFF"/>
        </w:rPr>
      </w:pPr>
      <w:r w:rsidRPr="00787289">
        <w:rPr>
          <w:color w:val="000000"/>
          <w:shd w:val="clear" w:color="auto" w:fill="FFFFFF"/>
        </w:rPr>
        <w:t xml:space="preserve">Фонды примерных </w:t>
      </w:r>
      <w:r w:rsidRPr="004D7CB5">
        <w:rPr>
          <w:shd w:val="clear" w:color="auto" w:fill="FFFFFF"/>
        </w:rPr>
        <w:t>оценочных средств разработаны для профессии</w:t>
      </w:r>
      <w:r>
        <w:rPr>
          <w:shd w:val="clear" w:color="auto" w:fill="FFFFFF"/>
        </w:rPr>
        <w:t xml:space="preserve"> </w:t>
      </w:r>
      <w:r w:rsidRPr="00DD5C16">
        <w:rPr>
          <w:shd w:val="clear" w:color="auto" w:fill="FFFFFF"/>
        </w:rPr>
        <w:t>15.01.33 Токарь на станках с числовым программным управлением</w:t>
      </w:r>
      <w:r>
        <w:rPr>
          <w:shd w:val="clear" w:color="auto" w:fill="FFFFFF"/>
        </w:rPr>
        <w:t>.</w:t>
      </w:r>
    </w:p>
    <w:p w14:paraId="2C69C159" w14:textId="77777777" w:rsidR="00BE10B1" w:rsidRDefault="00BE10B1" w:rsidP="00BE10B1">
      <w:pPr>
        <w:pStyle w:val="ae"/>
        <w:spacing w:before="0" w:after="0"/>
        <w:ind w:left="0" w:firstLine="709"/>
        <w:jc w:val="both"/>
        <w:rPr>
          <w:color w:val="000000"/>
          <w:shd w:val="clear" w:color="auto" w:fill="FFFFFF"/>
        </w:rPr>
      </w:pPr>
      <w:r w:rsidRPr="00DD5C16">
        <w:rPr>
          <w:color w:val="000000"/>
          <w:shd w:val="clear" w:color="auto" w:fill="FFFFFF"/>
        </w:rPr>
        <w:t xml:space="preserve">В рамках профессии/специальности СПО предусмотрено освоение следующих сочетаний квалификаций: </w:t>
      </w:r>
      <w:r>
        <w:rPr>
          <w:color w:val="000000"/>
          <w:shd w:val="clear" w:color="auto" w:fill="FFFFFF"/>
        </w:rPr>
        <w:t>т</w:t>
      </w:r>
      <w:r w:rsidRPr="00DD5C16">
        <w:rPr>
          <w:color w:val="000000"/>
          <w:shd w:val="clear" w:color="auto" w:fill="FFFFFF"/>
        </w:rPr>
        <w:t>окарь↔ токарь-карусельщик, токарь↔токарь-расточник, токарь↔токарь-револьверщик.</w:t>
      </w:r>
    </w:p>
    <w:p w14:paraId="702B38B7" w14:textId="77777777" w:rsidR="00BE10B1" w:rsidRDefault="00BE10B1" w:rsidP="00BE10B1">
      <w:pPr>
        <w:pStyle w:val="ae"/>
        <w:spacing w:before="0" w:after="0"/>
        <w:ind w:left="0" w:firstLine="709"/>
        <w:jc w:val="both"/>
        <w:rPr>
          <w:color w:val="000000"/>
          <w:shd w:val="clear" w:color="auto" w:fill="FFFFFF"/>
        </w:rPr>
      </w:pPr>
    </w:p>
    <w:p w14:paraId="452BA5F6" w14:textId="77777777" w:rsidR="00BE10B1" w:rsidRDefault="00BE10B1" w:rsidP="00BE10B1">
      <w:pPr>
        <w:pStyle w:val="ae"/>
        <w:spacing w:before="0" w:after="0"/>
        <w:ind w:left="0" w:firstLine="709"/>
        <w:jc w:val="both"/>
        <w:rPr>
          <w:color w:val="000000"/>
          <w:shd w:val="clear" w:color="auto" w:fill="FFFFFF"/>
        </w:rPr>
      </w:pPr>
      <w:r>
        <w:rPr>
          <w:color w:val="000000"/>
          <w:shd w:val="clear" w:color="auto" w:fill="FFFFFF"/>
        </w:rPr>
        <w:t>Токарь ЧПУ выполняет изготовление деталей для машиностроения на токарных станках с ЧПУ. В основные функции работника входит подготовка инструмента и оснастки, установка заготовок, контроль выполнения программы, подналадка станка и контроль качества деталей. В ряде случаев оператор может выполнять разработку управляющих программ различной сложности как на самом станке, так и в системах автоматизированного проектирования. Профессия востребована при организации серийного и массового производства.</w:t>
      </w:r>
    </w:p>
    <w:p w14:paraId="368AB458" w14:textId="77777777" w:rsidR="00BE10B1" w:rsidRDefault="00BE10B1" w:rsidP="00BE10B1">
      <w:pPr>
        <w:pStyle w:val="ae"/>
        <w:spacing w:before="0" w:after="0"/>
        <w:ind w:left="0" w:firstLine="709"/>
        <w:jc w:val="both"/>
        <w:rPr>
          <w:color w:val="000000"/>
          <w:shd w:val="clear" w:color="auto" w:fill="FFFFFF"/>
        </w:rPr>
      </w:pPr>
    </w:p>
    <w:p w14:paraId="023575FB" w14:textId="77777777" w:rsidR="00BE10B1" w:rsidRPr="00D55CED" w:rsidRDefault="00BE10B1" w:rsidP="00BE10B1">
      <w:pPr>
        <w:pStyle w:val="ae"/>
        <w:spacing w:before="0" w:after="0"/>
        <w:ind w:left="0" w:firstLine="709"/>
        <w:jc w:val="both"/>
        <w:rPr>
          <w:color w:val="000000"/>
          <w:shd w:val="clear" w:color="auto" w:fill="FFFFFF"/>
        </w:rPr>
      </w:pPr>
      <w:r w:rsidRPr="00D55CED">
        <w:rPr>
          <w:color w:val="000000"/>
          <w:shd w:val="clear" w:color="auto" w:fill="FFFFFF"/>
        </w:rPr>
        <w:t>ПМ. 01 «Изготовление деталей на металлорежущих станках различного вида и типа по стадиям технологического процесса» соответствует квалификации «</w:t>
      </w:r>
      <w:r>
        <w:rPr>
          <w:color w:val="000000"/>
          <w:shd w:val="clear" w:color="auto" w:fill="FFFFFF"/>
        </w:rPr>
        <w:t>токарь</w:t>
      </w:r>
      <w:r w:rsidRPr="00D55CED">
        <w:rPr>
          <w:color w:val="000000"/>
          <w:shd w:val="clear" w:color="auto" w:fill="FFFFFF"/>
        </w:rPr>
        <w:t>».</w:t>
      </w:r>
    </w:p>
    <w:p w14:paraId="57FBC1C6" w14:textId="77777777" w:rsidR="00BE10B1" w:rsidRPr="00D55CED" w:rsidRDefault="00BE10B1" w:rsidP="00BE10B1">
      <w:pPr>
        <w:pStyle w:val="ae"/>
        <w:spacing w:before="0" w:after="0"/>
        <w:ind w:left="0" w:firstLine="709"/>
        <w:jc w:val="both"/>
        <w:rPr>
          <w:color w:val="000000"/>
          <w:shd w:val="clear" w:color="auto" w:fill="FFFFFF"/>
        </w:rPr>
      </w:pPr>
    </w:p>
    <w:p w14:paraId="7045AD7C" w14:textId="77777777" w:rsidR="00BE10B1" w:rsidRDefault="00BE10B1" w:rsidP="00BE10B1">
      <w:pPr>
        <w:pStyle w:val="ae"/>
        <w:spacing w:before="0" w:after="0"/>
        <w:ind w:left="0" w:firstLine="709"/>
        <w:jc w:val="both"/>
        <w:rPr>
          <w:color w:val="000000"/>
          <w:shd w:val="clear" w:color="auto" w:fill="FFFFFF"/>
        </w:rPr>
      </w:pPr>
      <w:r w:rsidRPr="00D55CED">
        <w:rPr>
          <w:color w:val="000000"/>
          <w:shd w:val="clear" w:color="auto" w:fill="FFFFFF"/>
        </w:rPr>
        <w:t>ПМ. 0</w:t>
      </w:r>
      <w:r>
        <w:rPr>
          <w:color w:val="000000"/>
          <w:shd w:val="clear" w:color="auto" w:fill="FFFFFF"/>
        </w:rPr>
        <w:t>5</w:t>
      </w:r>
      <w:r w:rsidRPr="00D55CED">
        <w:rPr>
          <w:color w:val="000000"/>
          <w:shd w:val="clear" w:color="auto" w:fill="FFFFFF"/>
        </w:rPr>
        <w:t xml:space="preserve"> «Изготовление деталей на металлорежущих станках с программным управлением по стадиям технологического процесса» соответствуют квалификации «оператор ЧПУ»</w:t>
      </w:r>
      <w:r>
        <w:rPr>
          <w:color w:val="000000"/>
          <w:shd w:val="clear" w:color="auto" w:fill="FFFFFF"/>
        </w:rPr>
        <w:t>.</w:t>
      </w:r>
    </w:p>
    <w:p w14:paraId="3C1D55C0" w14:textId="77777777" w:rsidR="00BE10B1" w:rsidRPr="00787289" w:rsidRDefault="00BE10B1" w:rsidP="00BE10B1">
      <w:pPr>
        <w:pStyle w:val="ae"/>
        <w:spacing w:before="0" w:after="0"/>
        <w:ind w:left="0" w:firstLine="709"/>
        <w:jc w:val="both"/>
        <w:rPr>
          <w:i/>
          <w:color w:val="000000"/>
          <w:shd w:val="clear" w:color="auto" w:fill="FFFFFF"/>
        </w:rPr>
      </w:pPr>
    </w:p>
    <w:p w14:paraId="4C6F6936" w14:textId="77777777" w:rsidR="00BE10B1" w:rsidRPr="00924CE4" w:rsidRDefault="00BE10B1" w:rsidP="008033D0">
      <w:pPr>
        <w:pStyle w:val="ae"/>
        <w:numPr>
          <w:ilvl w:val="1"/>
          <w:numId w:val="46"/>
        </w:numPr>
        <w:spacing w:before="0" w:after="0"/>
        <w:ind w:left="0" w:firstLine="709"/>
        <w:contextualSpacing/>
        <w:jc w:val="both"/>
        <w:rPr>
          <w:b/>
          <w:bCs/>
          <w:color w:val="000000"/>
          <w:shd w:val="clear" w:color="auto" w:fill="FFFFFF"/>
        </w:rPr>
      </w:pPr>
      <w:r w:rsidRPr="00924CE4">
        <w:rPr>
          <w:b/>
          <w:bCs/>
          <w:color w:val="000000"/>
          <w:shd w:val="clear" w:color="auto" w:fill="FFFFFF"/>
        </w:rPr>
        <w:t>Применяемые материалы</w:t>
      </w:r>
    </w:p>
    <w:p w14:paraId="69241AE0" w14:textId="77777777" w:rsidR="00BE10B1" w:rsidRPr="00787289" w:rsidRDefault="00BE10B1" w:rsidP="00BE10B1">
      <w:pPr>
        <w:pStyle w:val="ae"/>
        <w:spacing w:after="200"/>
        <w:ind w:left="0" w:firstLine="709"/>
        <w:jc w:val="both"/>
        <w:rPr>
          <w:color w:val="000000"/>
          <w:shd w:val="clear" w:color="auto" w:fill="FFFFFF"/>
        </w:rPr>
      </w:pPr>
      <w:r w:rsidRPr="00787289">
        <w:rPr>
          <w:color w:val="000000"/>
          <w:shd w:val="clear" w:color="auto" w:fill="FFFFFF"/>
        </w:rPr>
        <w:t>Для разработки оценочных заданий по каждому из сочетаний квалификаций рекомендуется применять следующие материалы</w:t>
      </w:r>
      <w:r w:rsidRPr="005D199F">
        <w:rPr>
          <w:color w:val="000000"/>
          <w:shd w:val="clear" w:color="auto" w:fill="FFFFFF"/>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835"/>
        <w:gridCol w:w="3113"/>
      </w:tblGrid>
      <w:tr w:rsidR="00BE10B1" w:rsidRPr="005D199F" w14:paraId="04055A11" w14:textId="77777777" w:rsidTr="00A16245">
        <w:tc>
          <w:tcPr>
            <w:tcW w:w="3431" w:type="dxa"/>
          </w:tcPr>
          <w:p w14:paraId="2927F08C" w14:textId="77777777" w:rsidR="00BE10B1" w:rsidRPr="00BA7659" w:rsidRDefault="00BE10B1" w:rsidP="00A16245">
            <w:pPr>
              <w:pStyle w:val="ae"/>
              <w:spacing w:after="200"/>
              <w:ind w:left="0"/>
              <w:jc w:val="both"/>
              <w:rPr>
                <w:i/>
                <w:color w:val="000000"/>
                <w:shd w:val="clear" w:color="auto" w:fill="FFFFFF"/>
              </w:rPr>
            </w:pPr>
            <w:r w:rsidRPr="00BA7659">
              <w:rPr>
                <w:i/>
                <w:color w:val="000000"/>
                <w:shd w:val="clear" w:color="auto" w:fill="FFFFFF"/>
              </w:rPr>
              <w:t>Квалификация (сочетание квалификаций)</w:t>
            </w:r>
          </w:p>
        </w:tc>
        <w:tc>
          <w:tcPr>
            <w:tcW w:w="2835" w:type="dxa"/>
          </w:tcPr>
          <w:p w14:paraId="7C43F748" w14:textId="77777777" w:rsidR="00BE10B1" w:rsidRPr="00BA7659" w:rsidRDefault="00BE10B1" w:rsidP="00A16245">
            <w:pPr>
              <w:pStyle w:val="ae"/>
              <w:spacing w:after="200"/>
              <w:ind w:left="0"/>
              <w:jc w:val="both"/>
              <w:rPr>
                <w:i/>
                <w:color w:val="000000"/>
                <w:shd w:val="clear" w:color="auto" w:fill="FFFFFF"/>
              </w:rPr>
            </w:pPr>
            <w:r w:rsidRPr="00BA7659">
              <w:rPr>
                <w:i/>
                <w:color w:val="000000"/>
                <w:shd w:val="clear" w:color="auto" w:fill="FFFFFF"/>
              </w:rPr>
              <w:t>Профессиональный стандарт</w:t>
            </w:r>
          </w:p>
        </w:tc>
        <w:tc>
          <w:tcPr>
            <w:tcW w:w="3113" w:type="dxa"/>
          </w:tcPr>
          <w:p w14:paraId="56728FD9" w14:textId="77777777" w:rsidR="00BE10B1" w:rsidRPr="00BA7659" w:rsidRDefault="00BE10B1" w:rsidP="00A16245">
            <w:pPr>
              <w:pStyle w:val="ae"/>
              <w:spacing w:after="200"/>
              <w:ind w:left="0"/>
              <w:jc w:val="both"/>
              <w:rPr>
                <w:i/>
                <w:color w:val="000000"/>
                <w:shd w:val="clear" w:color="auto" w:fill="FFFFFF"/>
              </w:rPr>
            </w:pPr>
            <w:r w:rsidRPr="00BA7659">
              <w:rPr>
                <w:i/>
                <w:color w:val="000000"/>
                <w:shd w:val="clear" w:color="auto" w:fill="FFFFFF"/>
              </w:rPr>
              <w:t>Компетенция Ворлдскиллс</w:t>
            </w:r>
          </w:p>
        </w:tc>
      </w:tr>
      <w:tr w:rsidR="00BE10B1" w:rsidRPr="005D199F" w14:paraId="1E666973" w14:textId="77777777" w:rsidTr="00A16245">
        <w:tc>
          <w:tcPr>
            <w:tcW w:w="3431" w:type="dxa"/>
          </w:tcPr>
          <w:p w14:paraId="5C5CF6AC" w14:textId="77777777" w:rsidR="00BE10B1" w:rsidRPr="00BA7659" w:rsidRDefault="00BE10B1" w:rsidP="00A16245">
            <w:pPr>
              <w:pStyle w:val="ae"/>
              <w:spacing w:after="200"/>
              <w:ind w:left="0"/>
              <w:jc w:val="both"/>
              <w:rPr>
                <w:i/>
                <w:color w:val="000000"/>
                <w:shd w:val="clear" w:color="auto" w:fill="FFFFFF"/>
              </w:rPr>
            </w:pPr>
            <w:r>
              <w:rPr>
                <w:i/>
                <w:color w:val="000000"/>
                <w:shd w:val="clear" w:color="auto" w:fill="FFFFFF"/>
              </w:rPr>
              <w:t>Оператор станка с ЧПУ</w:t>
            </w:r>
          </w:p>
        </w:tc>
        <w:tc>
          <w:tcPr>
            <w:tcW w:w="2835" w:type="dxa"/>
          </w:tcPr>
          <w:p w14:paraId="756FFCAC" w14:textId="77777777" w:rsidR="00BE10B1" w:rsidRPr="00BA7659" w:rsidRDefault="00BE10B1" w:rsidP="00A16245">
            <w:pPr>
              <w:pStyle w:val="ae"/>
              <w:spacing w:after="200"/>
              <w:ind w:left="0"/>
              <w:jc w:val="both"/>
              <w:rPr>
                <w:i/>
                <w:color w:val="000000"/>
                <w:shd w:val="clear" w:color="auto" w:fill="FFFFFF"/>
              </w:rPr>
            </w:pPr>
            <w:r>
              <w:rPr>
                <w:i/>
                <w:color w:val="000000"/>
                <w:shd w:val="clear" w:color="auto" w:fill="FFFFFF"/>
              </w:rPr>
              <w:t>40.024</w:t>
            </w:r>
          </w:p>
        </w:tc>
        <w:tc>
          <w:tcPr>
            <w:tcW w:w="3113" w:type="dxa"/>
          </w:tcPr>
          <w:p w14:paraId="643D4AAB" w14:textId="77777777" w:rsidR="00BE10B1" w:rsidRPr="00BA7659" w:rsidRDefault="00BE10B1" w:rsidP="00A16245">
            <w:pPr>
              <w:pStyle w:val="ae"/>
              <w:spacing w:after="200"/>
              <w:ind w:left="0"/>
              <w:jc w:val="both"/>
              <w:rPr>
                <w:i/>
                <w:color w:val="000000"/>
                <w:shd w:val="clear" w:color="auto" w:fill="FFFFFF"/>
              </w:rPr>
            </w:pPr>
            <w:r>
              <w:rPr>
                <w:i/>
                <w:color w:val="000000"/>
                <w:shd w:val="clear" w:color="auto" w:fill="FFFFFF"/>
              </w:rPr>
              <w:t>Токарные работы на ЧПУ</w:t>
            </w:r>
          </w:p>
        </w:tc>
      </w:tr>
    </w:tbl>
    <w:p w14:paraId="59E826C2" w14:textId="77777777" w:rsidR="00BE10B1" w:rsidRPr="00924CE4" w:rsidRDefault="00BE10B1" w:rsidP="00BE10B1">
      <w:pPr>
        <w:spacing w:after="0" w:line="240" w:lineRule="auto"/>
        <w:ind w:firstLine="708"/>
        <w:jc w:val="both"/>
        <w:rPr>
          <w:rFonts w:ascii="Times New Roman" w:hAnsi="Times New Roman"/>
          <w:i/>
          <w:color w:val="000000"/>
          <w:sz w:val="24"/>
          <w:szCs w:val="24"/>
          <w:shd w:val="clear" w:color="auto" w:fill="FFFFFF"/>
        </w:rPr>
      </w:pPr>
    </w:p>
    <w:p w14:paraId="3A23D358" w14:textId="77777777" w:rsidR="00BE10B1" w:rsidRDefault="00BE10B1" w:rsidP="00BE10B1">
      <w:pPr>
        <w:spacing w:after="160" w:line="259" w:lineRule="auto"/>
        <w:rPr>
          <w:rFonts w:ascii="Times New Roman" w:hAnsi="Times New Roman"/>
          <w:b/>
          <w:color w:val="000000"/>
          <w:sz w:val="24"/>
          <w:szCs w:val="24"/>
          <w:lang w:eastAsia="en-US"/>
        </w:rPr>
      </w:pPr>
    </w:p>
    <w:p w14:paraId="0B6F9BE8" w14:textId="77777777" w:rsidR="00BE10B1" w:rsidRDefault="00BE10B1" w:rsidP="00BE10B1">
      <w:pPr>
        <w:spacing w:after="160" w:line="259" w:lineRule="auto"/>
        <w:rPr>
          <w:rFonts w:ascii="Times New Roman" w:hAnsi="Times New Roman"/>
          <w:b/>
          <w:color w:val="000000"/>
          <w:sz w:val="24"/>
          <w:szCs w:val="24"/>
          <w:lang w:eastAsia="en-US"/>
        </w:rPr>
      </w:pPr>
      <w:r>
        <w:rPr>
          <w:b/>
        </w:rPr>
        <w:br w:type="page"/>
      </w:r>
    </w:p>
    <w:p w14:paraId="53BCCAF4" w14:textId="77777777" w:rsidR="00BE10B1" w:rsidRPr="00924CE4" w:rsidRDefault="00BE10B1" w:rsidP="00BE10B1">
      <w:pPr>
        <w:pStyle w:val="Default"/>
        <w:suppressAutoHyphens/>
        <w:ind w:firstLine="709"/>
        <w:jc w:val="both"/>
        <w:rPr>
          <w:b/>
        </w:rPr>
      </w:pPr>
      <w:r w:rsidRPr="00924CE4">
        <w:rPr>
          <w:b/>
        </w:rPr>
        <w:t>1.3. Перечень результатов, демонстрируемых на ГИА</w:t>
      </w:r>
    </w:p>
    <w:p w14:paraId="0CC2CAE9" w14:textId="77777777" w:rsidR="00BE10B1" w:rsidRPr="00924CE4" w:rsidRDefault="00BE10B1" w:rsidP="00BE10B1">
      <w:pPr>
        <w:spacing w:after="0" w:line="240" w:lineRule="auto"/>
        <w:ind w:firstLine="709"/>
        <w:jc w:val="both"/>
        <w:rPr>
          <w:rFonts w:ascii="Times New Roman" w:hAnsi="Times New Roman"/>
          <w:color w:val="000000"/>
          <w:sz w:val="24"/>
          <w:szCs w:val="24"/>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BE10B1" w:rsidRPr="008B0BDF" w14:paraId="4DD9BDBE" w14:textId="77777777" w:rsidTr="00A16245">
        <w:trPr>
          <w:trHeight w:val="132"/>
        </w:trPr>
        <w:tc>
          <w:tcPr>
            <w:tcW w:w="4106" w:type="dxa"/>
          </w:tcPr>
          <w:p w14:paraId="27EEFF13" w14:textId="77777777" w:rsidR="00BE10B1" w:rsidRPr="008B0BDF" w:rsidRDefault="00BE10B1" w:rsidP="00A16245">
            <w:pPr>
              <w:jc w:val="both"/>
              <w:rPr>
                <w:rFonts w:ascii="Times New Roman" w:hAnsi="Times New Roman"/>
                <w:color w:val="000000"/>
                <w:shd w:val="clear" w:color="auto" w:fill="FFFFFF"/>
              </w:rPr>
            </w:pPr>
            <w:r w:rsidRPr="008B0BDF">
              <w:rPr>
                <w:rFonts w:ascii="Times New Roman" w:hAnsi="Times New Roman"/>
                <w:color w:val="000000"/>
                <w:shd w:val="clear" w:color="auto" w:fill="FFFFFF"/>
              </w:rPr>
              <w:t xml:space="preserve">Оцениваемые основные виды деятельности и профессиональные компетенции </w:t>
            </w:r>
          </w:p>
        </w:tc>
        <w:tc>
          <w:tcPr>
            <w:tcW w:w="5239" w:type="dxa"/>
          </w:tcPr>
          <w:p w14:paraId="16BC38BF" w14:textId="77777777" w:rsidR="00BE10B1" w:rsidRPr="008B0BDF" w:rsidRDefault="00BE10B1" w:rsidP="00A16245">
            <w:pPr>
              <w:jc w:val="both"/>
              <w:rPr>
                <w:rFonts w:ascii="Times New Roman" w:hAnsi="Times New Roman"/>
                <w:color w:val="000000"/>
                <w:shd w:val="clear" w:color="auto" w:fill="FFFFFF"/>
              </w:rPr>
            </w:pPr>
            <w:r w:rsidRPr="008B0BDF">
              <w:rPr>
                <w:rFonts w:ascii="Times New Roman" w:hAnsi="Times New Roman"/>
                <w:color w:val="000000"/>
                <w:shd w:val="clear" w:color="auto" w:fill="FFFFFF"/>
              </w:rPr>
              <w:t>Описание выполняемых в ходе процедур ГИА заданий</w:t>
            </w:r>
            <w:r>
              <w:rPr>
                <w:rFonts w:ascii="Times New Roman" w:hAnsi="Times New Roman"/>
                <w:color w:val="000000"/>
                <w:shd w:val="clear" w:color="auto" w:fill="FFFFFF"/>
              </w:rPr>
              <w:t xml:space="preserve"> (</w:t>
            </w:r>
            <w:r w:rsidRPr="00C911A2">
              <w:rPr>
                <w:rFonts w:ascii="Times New Roman" w:hAnsi="Times New Roman"/>
                <w:i/>
                <w:color w:val="000000"/>
                <w:shd w:val="clear" w:color="auto" w:fill="FFFFFF"/>
              </w:rPr>
              <w:t>направленных на демонстрацию конкретных освоенных результатов по ФГОС</w:t>
            </w:r>
            <w:r>
              <w:rPr>
                <w:rFonts w:ascii="Times New Roman" w:hAnsi="Times New Roman"/>
                <w:i/>
                <w:color w:val="000000"/>
                <w:shd w:val="clear" w:color="auto" w:fill="FFFFFF"/>
              </w:rPr>
              <w:t>)</w:t>
            </w:r>
          </w:p>
        </w:tc>
      </w:tr>
      <w:tr w:rsidR="00BE10B1" w:rsidRPr="008B0BDF" w14:paraId="021419D8" w14:textId="77777777" w:rsidTr="00A16245">
        <w:tc>
          <w:tcPr>
            <w:tcW w:w="9345" w:type="dxa"/>
            <w:gridSpan w:val="2"/>
          </w:tcPr>
          <w:p w14:paraId="3551115E" w14:textId="77777777" w:rsidR="00BE10B1" w:rsidRPr="008B0BDF" w:rsidRDefault="00BE10B1" w:rsidP="00A16245">
            <w:pPr>
              <w:widowControl w:val="0"/>
              <w:rPr>
                <w:rFonts w:ascii="Times New Roman" w:hAnsi="Times New Roman"/>
                <w:b/>
                <w:color w:val="000000"/>
              </w:rPr>
            </w:pPr>
            <w:r w:rsidRPr="008B0BDF">
              <w:rPr>
                <w:rFonts w:ascii="Times New Roman" w:hAnsi="Times New Roman"/>
                <w:b/>
                <w:color w:val="000000"/>
              </w:rPr>
              <w:t>Демонстрационный экзамен</w:t>
            </w:r>
          </w:p>
        </w:tc>
      </w:tr>
      <w:tr w:rsidR="00BE10B1" w:rsidRPr="008B0BDF" w14:paraId="4D396307" w14:textId="77777777" w:rsidTr="00A16245">
        <w:tc>
          <w:tcPr>
            <w:tcW w:w="4106" w:type="dxa"/>
          </w:tcPr>
          <w:p w14:paraId="58302D03"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ВД 1. </w:t>
            </w:r>
            <w:r w:rsidRPr="006C13D5">
              <w:rPr>
                <w:rFonts w:ascii="Times New Roman" w:hAnsi="Times New Roman"/>
                <w:color w:val="000000"/>
                <w:shd w:val="clear" w:color="auto" w:fill="FFFFFF"/>
              </w:rPr>
              <w:t xml:space="preserve"> Изготовление деталей на металлорежущих станках различного вида и типа</w:t>
            </w:r>
          </w:p>
        </w:tc>
        <w:tc>
          <w:tcPr>
            <w:tcW w:w="5239" w:type="dxa"/>
          </w:tcPr>
          <w:p w14:paraId="4B3BB91D"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Комплексное выполнение задания демонстрационного экзамена</w:t>
            </w:r>
          </w:p>
        </w:tc>
      </w:tr>
      <w:tr w:rsidR="00BE10B1" w:rsidRPr="008B0BDF" w14:paraId="25E514B7" w14:textId="77777777" w:rsidTr="00A16245">
        <w:tc>
          <w:tcPr>
            <w:tcW w:w="4106" w:type="dxa"/>
          </w:tcPr>
          <w:p w14:paraId="2D98E70D"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1. </w:t>
            </w:r>
            <w:r w:rsidRPr="006C13D5">
              <w:rPr>
                <w:rFonts w:ascii="Times New Roman" w:hAnsi="Times New Roman"/>
                <w:color w:val="000000"/>
                <w:shd w:val="clear" w:color="auto" w:fill="FFFFFF"/>
              </w:rPr>
              <w:t xml:space="preserve"> Осуществлять подготовку и обслуживание рабочего места</w:t>
            </w:r>
          </w:p>
        </w:tc>
        <w:tc>
          <w:tcPr>
            <w:tcW w:w="5239" w:type="dxa"/>
          </w:tcPr>
          <w:p w14:paraId="5DE49997"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Подбор инструмента</w:t>
            </w:r>
          </w:p>
        </w:tc>
      </w:tr>
      <w:tr w:rsidR="00BE10B1" w:rsidRPr="008B0BDF" w14:paraId="2C9897AA" w14:textId="77777777" w:rsidTr="00A16245">
        <w:tc>
          <w:tcPr>
            <w:tcW w:w="4106" w:type="dxa"/>
          </w:tcPr>
          <w:p w14:paraId="605888AB"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2. </w:t>
            </w:r>
            <w:r w:rsidRPr="006C13D5">
              <w:rPr>
                <w:rFonts w:ascii="Times New Roman" w:hAnsi="Times New Roman"/>
                <w:color w:val="000000"/>
                <w:shd w:val="clear" w:color="auto" w:fill="FFFFFF"/>
              </w:rPr>
              <w:t xml:space="preserve"> Осуществлять подготовку к использованию инструмента, оснастки, подналадку металлорежущих станков различного вида и типа</w:t>
            </w:r>
          </w:p>
        </w:tc>
        <w:tc>
          <w:tcPr>
            <w:tcW w:w="5239" w:type="dxa"/>
          </w:tcPr>
          <w:p w14:paraId="3F80004E"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Установка инструмента, оснастки, проверка станка на точность</w:t>
            </w:r>
          </w:p>
        </w:tc>
      </w:tr>
      <w:tr w:rsidR="00BE10B1" w:rsidRPr="008B0BDF" w14:paraId="31DA7B0E" w14:textId="77777777" w:rsidTr="00A16245">
        <w:tc>
          <w:tcPr>
            <w:tcW w:w="4106" w:type="dxa"/>
          </w:tcPr>
          <w:p w14:paraId="74FF1ABD"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3. </w:t>
            </w:r>
            <w:r w:rsidRPr="006C13D5">
              <w:rPr>
                <w:rFonts w:ascii="Times New Roman" w:hAnsi="Times New Roman"/>
                <w:color w:val="000000"/>
                <w:shd w:val="clear" w:color="auto" w:fill="FFFFFF"/>
              </w:rPr>
              <w:t xml:space="preserve"> Определять последовательность и оптимальные режимы обработки различных изделий на металлорежущих станках различного вида и типа</w:t>
            </w:r>
          </w:p>
        </w:tc>
        <w:tc>
          <w:tcPr>
            <w:tcW w:w="5239" w:type="dxa"/>
          </w:tcPr>
          <w:p w14:paraId="79B1B786"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Составление технологической карты обработки, выбор последовательности операций и режимов резания</w:t>
            </w:r>
          </w:p>
        </w:tc>
      </w:tr>
      <w:tr w:rsidR="00BE10B1" w:rsidRPr="008B0BDF" w14:paraId="1887EC8A" w14:textId="77777777" w:rsidTr="00A16245">
        <w:tc>
          <w:tcPr>
            <w:tcW w:w="4106" w:type="dxa"/>
          </w:tcPr>
          <w:p w14:paraId="25AF86CE"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1.4. </w:t>
            </w:r>
            <w:r w:rsidRPr="00D55CED">
              <w:rPr>
                <w:rFonts w:ascii="Times New Roman" w:hAnsi="Times New Roman"/>
                <w:color w:val="000000"/>
                <w:shd w:val="clear" w:color="auto" w:fill="FFFFFF"/>
              </w:rPr>
              <w:t xml:space="preserve"> Вести технологический процесс обработки и доводки деталей, заготовок и инструментов на металлорежущих станках различного вида и типа</w:t>
            </w:r>
          </w:p>
        </w:tc>
        <w:tc>
          <w:tcPr>
            <w:tcW w:w="5239" w:type="dxa"/>
          </w:tcPr>
          <w:p w14:paraId="59D34196"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Выполнение операций, контроль размеров, допусков формы и расположения, шероховатости поверхностей</w:t>
            </w:r>
          </w:p>
        </w:tc>
      </w:tr>
      <w:tr w:rsidR="00BE10B1" w:rsidRPr="008B0BDF" w14:paraId="175A4D49" w14:textId="77777777" w:rsidTr="00A16245">
        <w:tc>
          <w:tcPr>
            <w:tcW w:w="4106" w:type="dxa"/>
          </w:tcPr>
          <w:p w14:paraId="318A23D4" w14:textId="77777777" w:rsidR="00BE10B1"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ВД 2. </w:t>
            </w:r>
            <w:r w:rsidRPr="00D55CED">
              <w:rPr>
                <w:rFonts w:ascii="Times New Roman" w:hAnsi="Times New Roman"/>
                <w:color w:val="000000"/>
                <w:shd w:val="clear" w:color="auto" w:fill="FFFFFF"/>
              </w:rPr>
              <w:t xml:space="preserve"> Разработка управляющих программ для станков с числовым программным управлением.</w:t>
            </w:r>
          </w:p>
        </w:tc>
        <w:tc>
          <w:tcPr>
            <w:tcW w:w="5239" w:type="dxa"/>
          </w:tcPr>
          <w:p w14:paraId="1B8D509D" w14:textId="77777777" w:rsidR="00BE10B1" w:rsidRPr="00D55CED" w:rsidRDefault="00BE10B1" w:rsidP="00A16245">
            <w:pPr>
              <w:widowControl w:val="0"/>
              <w:rPr>
                <w:rFonts w:ascii="Times New Roman" w:hAnsi="Times New Roman"/>
                <w:color w:val="000000"/>
              </w:rPr>
            </w:pPr>
            <w:r>
              <w:rPr>
                <w:rFonts w:ascii="Times New Roman" w:hAnsi="Times New Roman"/>
                <w:color w:val="000000"/>
              </w:rPr>
              <w:t xml:space="preserve">Программирование в рамках демонстрационного экзамена, модуль анализа </w:t>
            </w:r>
            <w:r>
              <w:rPr>
                <w:rFonts w:ascii="Times New Roman" w:hAnsi="Times New Roman"/>
                <w:color w:val="000000"/>
                <w:lang w:val="en-US"/>
              </w:rPr>
              <w:t>G</w:t>
            </w:r>
            <w:r w:rsidRPr="00D55CED">
              <w:rPr>
                <w:rFonts w:ascii="Times New Roman" w:hAnsi="Times New Roman"/>
                <w:color w:val="000000"/>
              </w:rPr>
              <w:t>-</w:t>
            </w:r>
            <w:r>
              <w:rPr>
                <w:rFonts w:ascii="Times New Roman" w:hAnsi="Times New Roman"/>
                <w:color w:val="000000"/>
              </w:rPr>
              <w:t>кода</w:t>
            </w:r>
          </w:p>
        </w:tc>
      </w:tr>
      <w:tr w:rsidR="00BE10B1" w:rsidRPr="008B0BDF" w14:paraId="5D279FCF" w14:textId="77777777" w:rsidTr="00A16245">
        <w:tc>
          <w:tcPr>
            <w:tcW w:w="4106" w:type="dxa"/>
          </w:tcPr>
          <w:p w14:paraId="7E53B079"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2.1. Разрабатывать управляющие программы с применением систем автоматического программирования.</w:t>
            </w:r>
          </w:p>
        </w:tc>
        <w:tc>
          <w:tcPr>
            <w:tcW w:w="5239" w:type="dxa"/>
          </w:tcPr>
          <w:p w14:paraId="6BA612AE"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Разработка технологического процесса, выделение элементов детали, контуров, выбор инструмента, режимов, типов обработки</w:t>
            </w:r>
          </w:p>
        </w:tc>
      </w:tr>
      <w:tr w:rsidR="00BE10B1" w:rsidRPr="008B0BDF" w14:paraId="291C8F0D" w14:textId="77777777" w:rsidTr="00A16245">
        <w:tc>
          <w:tcPr>
            <w:tcW w:w="4106" w:type="dxa"/>
          </w:tcPr>
          <w:p w14:paraId="542AB91E"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2.2. Разрабатывать управляющие программы с применением систем CAD/CAM.</w:t>
            </w:r>
          </w:p>
        </w:tc>
        <w:tc>
          <w:tcPr>
            <w:tcW w:w="5239" w:type="dxa"/>
          </w:tcPr>
          <w:p w14:paraId="060C837A"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 xml:space="preserve">Программное задание контуров, инструмента, режимов, параметров траекторий, вывод программ </w:t>
            </w:r>
          </w:p>
        </w:tc>
      </w:tr>
      <w:tr w:rsidR="00BE10B1" w:rsidRPr="008B0BDF" w14:paraId="5FA7CF72" w14:textId="77777777" w:rsidTr="00A16245">
        <w:tc>
          <w:tcPr>
            <w:tcW w:w="4106" w:type="dxa"/>
          </w:tcPr>
          <w:p w14:paraId="47A8B43F"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2.3. Выполнять диалоговое программирование с пульта управления станком.</w:t>
            </w:r>
          </w:p>
        </w:tc>
        <w:tc>
          <w:tcPr>
            <w:tcW w:w="5239" w:type="dxa"/>
          </w:tcPr>
          <w:p w14:paraId="2E17BC84"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Работа в стандартных циклах программирования, выполнение части операций с пульта управления, управление работой станка, ввод коррекции</w:t>
            </w:r>
          </w:p>
        </w:tc>
      </w:tr>
      <w:tr w:rsidR="00BE10B1" w:rsidRPr="008B0BDF" w14:paraId="30D19672" w14:textId="77777777" w:rsidTr="00A16245">
        <w:tc>
          <w:tcPr>
            <w:tcW w:w="4106" w:type="dxa"/>
          </w:tcPr>
          <w:p w14:paraId="43CE2ACC"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ВД 3. </w:t>
            </w:r>
            <w:r w:rsidRPr="00D55CED">
              <w:rPr>
                <w:rFonts w:ascii="Times New Roman" w:hAnsi="Times New Roman"/>
                <w:color w:val="000000"/>
                <w:shd w:val="clear" w:color="auto" w:fill="FFFFFF"/>
              </w:rPr>
              <w:t>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w:t>
            </w:r>
          </w:p>
        </w:tc>
        <w:tc>
          <w:tcPr>
            <w:tcW w:w="5239" w:type="dxa"/>
          </w:tcPr>
          <w:p w14:paraId="574C9A8A"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Комплексное выполнение задания демонстрационного экзамена</w:t>
            </w:r>
          </w:p>
        </w:tc>
      </w:tr>
      <w:tr w:rsidR="00BE10B1" w:rsidRPr="008B0BDF" w14:paraId="0B113298" w14:textId="77777777" w:rsidTr="00A16245">
        <w:tc>
          <w:tcPr>
            <w:tcW w:w="4106" w:type="dxa"/>
          </w:tcPr>
          <w:p w14:paraId="738565FB"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3.1. Осуществлять подготовку и обслуживание рабочего места для работы на металлорежущих станках с программным управлением.</w:t>
            </w:r>
          </w:p>
        </w:tc>
        <w:tc>
          <w:tcPr>
            <w:tcW w:w="5239" w:type="dxa"/>
          </w:tcPr>
          <w:p w14:paraId="5FA654D4"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Подготовка инструмента, запуск станка</w:t>
            </w:r>
          </w:p>
        </w:tc>
      </w:tr>
      <w:tr w:rsidR="00BE10B1" w:rsidRPr="008B0BDF" w14:paraId="23D8CC76" w14:textId="77777777" w:rsidTr="00A16245">
        <w:tc>
          <w:tcPr>
            <w:tcW w:w="4106" w:type="dxa"/>
          </w:tcPr>
          <w:p w14:paraId="2DCEA213"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3.2. Осуществлять подготовку к использованию инструмента и оснастки для работы  на металлорежущих станках с программным управлением, настройку станка в соответствии с заданием.</w:t>
            </w:r>
          </w:p>
        </w:tc>
        <w:tc>
          <w:tcPr>
            <w:tcW w:w="5239" w:type="dxa"/>
          </w:tcPr>
          <w:p w14:paraId="6B2C76DC"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Сборка, установка, привязка инструмента, задание нулевых точек</w:t>
            </w:r>
          </w:p>
        </w:tc>
      </w:tr>
      <w:tr w:rsidR="00BE10B1" w:rsidRPr="008B0BDF" w14:paraId="202AD3DA" w14:textId="77777777" w:rsidTr="00A16245">
        <w:tc>
          <w:tcPr>
            <w:tcW w:w="4106" w:type="dxa"/>
          </w:tcPr>
          <w:p w14:paraId="4F288C21"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3.3. Осуществлять перенос программы на станок, адаптацию разработанных управляющих программ на основе анализа входных данных, технологической и конструкторской документации.</w:t>
            </w:r>
          </w:p>
        </w:tc>
        <w:tc>
          <w:tcPr>
            <w:tcW w:w="5239" w:type="dxa"/>
          </w:tcPr>
          <w:p w14:paraId="6194AFD8"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Выполнение программы, ввод корректоров на износ инструмента, смещения системы координат и параметры обработки</w:t>
            </w:r>
          </w:p>
        </w:tc>
      </w:tr>
      <w:tr w:rsidR="00BE10B1" w:rsidRPr="008B0BDF" w14:paraId="23F1A343" w14:textId="77777777" w:rsidTr="00A16245">
        <w:tc>
          <w:tcPr>
            <w:tcW w:w="4106" w:type="dxa"/>
          </w:tcPr>
          <w:p w14:paraId="260E18A1"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3.4. 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tc>
        <w:tc>
          <w:tcPr>
            <w:tcW w:w="5239" w:type="dxa"/>
          </w:tcPr>
          <w:p w14:paraId="05D3A871"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Выполнение операций, контроль размеров, допусков формы и расположения, шероховатости поверхностей</w:t>
            </w:r>
          </w:p>
        </w:tc>
      </w:tr>
    </w:tbl>
    <w:p w14:paraId="0810FB43" w14:textId="77777777" w:rsidR="00BE10B1" w:rsidRDefault="00BE10B1" w:rsidP="00BE10B1">
      <w:pPr>
        <w:pStyle w:val="ae"/>
        <w:spacing w:after="160"/>
        <w:jc w:val="both"/>
        <w:rPr>
          <w:i/>
          <w:color w:val="000000"/>
          <w:shd w:val="clear" w:color="auto" w:fill="FFFFFF"/>
        </w:rPr>
      </w:pPr>
    </w:p>
    <w:p w14:paraId="0E83FC7B" w14:textId="77777777" w:rsidR="00BE10B1" w:rsidRDefault="00BE10B1" w:rsidP="00BE10B1">
      <w:pPr>
        <w:pStyle w:val="ae"/>
        <w:spacing w:after="160"/>
        <w:jc w:val="both"/>
        <w:rPr>
          <w:i/>
          <w:color w:val="000000"/>
          <w:shd w:val="clear" w:color="auto" w:fill="FFFFFF"/>
        </w:rPr>
      </w:pPr>
    </w:p>
    <w:p w14:paraId="7879A491" w14:textId="77777777" w:rsidR="00BE10B1" w:rsidRPr="008B0BDF" w:rsidRDefault="00BE10B1" w:rsidP="00BE10B1">
      <w:pPr>
        <w:pStyle w:val="ae"/>
        <w:spacing w:after="160"/>
        <w:jc w:val="both"/>
        <w:rPr>
          <w:b/>
          <w:color w:val="000000"/>
          <w:shd w:val="clear" w:color="auto" w:fill="FFFFFF"/>
        </w:rPr>
      </w:pPr>
    </w:p>
    <w:p w14:paraId="6DAB3D1E" w14:textId="77777777" w:rsidR="00BE10B1" w:rsidRDefault="00BE10B1" w:rsidP="00BE10B1">
      <w:pPr>
        <w:spacing w:after="160" w:line="259" w:lineRule="auto"/>
        <w:rPr>
          <w:rFonts w:ascii="Times New Roman" w:hAnsi="Times New Roman"/>
          <w:b/>
          <w:color w:val="000000"/>
          <w:sz w:val="24"/>
          <w:szCs w:val="24"/>
          <w:shd w:val="clear" w:color="auto" w:fill="FFFFFF"/>
          <w:lang w:val="x-none" w:eastAsia="x-none"/>
        </w:rPr>
      </w:pPr>
      <w:r>
        <w:rPr>
          <w:b/>
          <w:color w:val="000000"/>
          <w:shd w:val="clear" w:color="auto" w:fill="FFFFFF"/>
        </w:rPr>
        <w:br w:type="page"/>
      </w:r>
    </w:p>
    <w:p w14:paraId="5D549E35" w14:textId="77777777" w:rsidR="00BE10B1" w:rsidRPr="00924CE4" w:rsidRDefault="00BE10B1" w:rsidP="00BE10B1">
      <w:pPr>
        <w:pStyle w:val="ae"/>
        <w:spacing w:before="0" w:after="0"/>
        <w:ind w:left="0"/>
        <w:jc w:val="center"/>
        <w:rPr>
          <w:b/>
          <w:color w:val="000000"/>
          <w:shd w:val="clear" w:color="auto" w:fill="FFFFFF"/>
        </w:rPr>
      </w:pPr>
      <w:r w:rsidRPr="00924CE4">
        <w:rPr>
          <w:b/>
          <w:color w:val="000000"/>
          <w:shd w:val="clear" w:color="auto" w:fill="FFFFFF"/>
        </w:rPr>
        <w:t>2. СТРУКТУРА ПРОЦЕДУР ГИА И ПОРЯДОК ПРОВЕДЕНИЯ</w:t>
      </w:r>
    </w:p>
    <w:p w14:paraId="12465044" w14:textId="77777777" w:rsidR="00BE10B1" w:rsidRPr="00924CE4" w:rsidRDefault="00BE10B1" w:rsidP="00BE10B1">
      <w:pPr>
        <w:pStyle w:val="ae"/>
        <w:spacing w:before="0" w:after="0"/>
        <w:ind w:left="0" w:firstLine="709"/>
        <w:jc w:val="both"/>
        <w:rPr>
          <w:b/>
          <w:color w:val="000000"/>
          <w:shd w:val="clear" w:color="auto" w:fill="FFFFFF"/>
        </w:rPr>
      </w:pPr>
    </w:p>
    <w:p w14:paraId="2E820198" w14:textId="77777777" w:rsidR="00BE10B1" w:rsidRPr="00924CE4" w:rsidRDefault="00BE10B1" w:rsidP="00BE10B1">
      <w:pPr>
        <w:pStyle w:val="ae"/>
        <w:spacing w:before="0" w:after="0"/>
        <w:ind w:left="0" w:firstLine="709"/>
        <w:jc w:val="both"/>
        <w:rPr>
          <w:b/>
          <w:color w:val="000000"/>
          <w:shd w:val="clear" w:color="auto" w:fill="FFFFFF"/>
        </w:rPr>
      </w:pPr>
      <w:r w:rsidRPr="00924CE4">
        <w:rPr>
          <w:b/>
          <w:color w:val="000000"/>
          <w:shd w:val="clear" w:color="auto" w:fill="FFFFFF"/>
        </w:rPr>
        <w:t>2.1. Структура задания для процедуры ГИА</w:t>
      </w:r>
    </w:p>
    <w:p w14:paraId="4C83E33C" w14:textId="77777777" w:rsidR="00BE10B1" w:rsidRDefault="00BE10B1" w:rsidP="00BE10B1">
      <w:pPr>
        <w:pStyle w:val="ae"/>
        <w:spacing w:before="0" w:after="0"/>
        <w:ind w:left="0" w:firstLine="709"/>
        <w:jc w:val="both"/>
        <w:rPr>
          <w:b/>
          <w:bCs/>
          <w:i/>
          <w:color w:val="000000"/>
          <w:shd w:val="clear" w:color="auto" w:fill="FFFFFF"/>
        </w:rPr>
      </w:pPr>
    </w:p>
    <w:p w14:paraId="7AB1456B" w14:textId="77777777" w:rsidR="00BE10B1" w:rsidRPr="004748FA" w:rsidRDefault="00BE10B1" w:rsidP="00BE10B1">
      <w:pPr>
        <w:pStyle w:val="ae"/>
        <w:spacing w:before="0" w:after="0"/>
        <w:ind w:left="0" w:firstLine="709"/>
        <w:jc w:val="both"/>
        <w:rPr>
          <w:iCs/>
          <w:color w:val="000000"/>
          <w:shd w:val="clear" w:color="auto" w:fill="FFFFFF"/>
        </w:rPr>
      </w:pPr>
      <w:r w:rsidRPr="004748FA">
        <w:rPr>
          <w:iCs/>
          <w:color w:val="000000"/>
          <w:shd w:val="clear" w:color="auto" w:fill="FFFFFF"/>
        </w:rPr>
        <w:t xml:space="preserve">Для </w:t>
      </w:r>
      <w:r>
        <w:rPr>
          <w:iCs/>
          <w:color w:val="000000"/>
          <w:shd w:val="clear" w:color="auto" w:fill="FFFFFF"/>
        </w:rPr>
        <w:t>д</w:t>
      </w:r>
      <w:r w:rsidRPr="004748FA">
        <w:rPr>
          <w:iCs/>
          <w:color w:val="000000"/>
          <w:shd w:val="clear" w:color="auto" w:fill="FFFFFF"/>
        </w:rPr>
        <w:t>емонстрационного экзамена определено задание, разделенное на 2 части.</w:t>
      </w:r>
    </w:p>
    <w:p w14:paraId="7DC104CA" w14:textId="77777777" w:rsidR="00BE10B1" w:rsidRPr="004748FA" w:rsidRDefault="00BE10B1" w:rsidP="00BE10B1">
      <w:pPr>
        <w:pStyle w:val="ae"/>
        <w:spacing w:before="0" w:after="0"/>
        <w:ind w:left="0" w:firstLine="709"/>
        <w:jc w:val="both"/>
        <w:rPr>
          <w:iCs/>
          <w:color w:val="000000"/>
          <w:shd w:val="clear" w:color="auto" w:fill="FFFFFF"/>
        </w:rPr>
      </w:pPr>
      <w:r w:rsidRPr="004748FA">
        <w:rPr>
          <w:iCs/>
          <w:color w:val="000000"/>
          <w:shd w:val="clear" w:color="auto" w:fill="FFFFFF"/>
        </w:rPr>
        <w:t>В первой части студент выполняет задания по блокам: чтение чертежа, метрология, программирование: G-код. Время не является фиксированным для перехода между блоками, однако на выполнение всех трех блоков у студента ровно 30 минут.</w:t>
      </w:r>
    </w:p>
    <w:p w14:paraId="70E1C160" w14:textId="77777777" w:rsidR="00BE10B1" w:rsidRPr="004748FA" w:rsidRDefault="00BE10B1" w:rsidP="00BE10B1">
      <w:pPr>
        <w:pStyle w:val="ae"/>
        <w:spacing w:before="0" w:after="0"/>
        <w:ind w:left="0" w:firstLine="709"/>
        <w:jc w:val="both"/>
        <w:rPr>
          <w:iCs/>
          <w:color w:val="000000"/>
          <w:shd w:val="clear" w:color="auto" w:fill="FFFFFF"/>
        </w:rPr>
      </w:pPr>
      <w:r w:rsidRPr="004748FA">
        <w:rPr>
          <w:iCs/>
          <w:color w:val="000000"/>
          <w:shd w:val="clear" w:color="auto" w:fill="FFFFFF"/>
        </w:rPr>
        <w:t>Во второй части студент выполняет задание по изготовлению детали из материала Д16Т, согласно требованиям чертежа, на станке с ЧПУ. Согласно примерному плану проведения экзамена данная часть занимает 3 часа 30 минут.</w:t>
      </w:r>
    </w:p>
    <w:p w14:paraId="1FC473CB" w14:textId="77777777" w:rsidR="00BE10B1" w:rsidRPr="004748FA" w:rsidRDefault="00BE10B1" w:rsidP="00BE10B1">
      <w:pPr>
        <w:pStyle w:val="ae"/>
        <w:spacing w:before="0" w:after="0"/>
        <w:ind w:left="0" w:firstLine="709"/>
        <w:jc w:val="both"/>
        <w:rPr>
          <w:iCs/>
          <w:color w:val="000000"/>
          <w:shd w:val="clear" w:color="auto" w:fill="FFFFFF"/>
        </w:rPr>
      </w:pPr>
      <w:r w:rsidRPr="004748FA">
        <w:rPr>
          <w:iCs/>
          <w:color w:val="000000"/>
          <w:shd w:val="clear" w:color="auto" w:fill="FFFFFF"/>
        </w:rPr>
        <w:t xml:space="preserve">Задание второй части позволяет оценить навыки владения всеми типовыми операциями обработки – наружное точение, расточка, выполнение резьб и т.д. </w:t>
      </w:r>
    </w:p>
    <w:p w14:paraId="4E9AE639" w14:textId="77777777" w:rsidR="00BE10B1" w:rsidRPr="004748FA" w:rsidRDefault="00BE10B1" w:rsidP="00BE10B1">
      <w:pPr>
        <w:pStyle w:val="ae"/>
        <w:spacing w:before="0" w:after="0"/>
        <w:ind w:left="0" w:firstLine="709"/>
        <w:jc w:val="both"/>
        <w:rPr>
          <w:iCs/>
          <w:color w:val="000000"/>
          <w:shd w:val="clear" w:color="auto" w:fill="FFFFFF"/>
        </w:rPr>
      </w:pPr>
    </w:p>
    <w:p w14:paraId="277EEA61" w14:textId="77777777" w:rsidR="00BE10B1" w:rsidRDefault="00BE10B1" w:rsidP="00BE10B1">
      <w:pPr>
        <w:pStyle w:val="ae"/>
        <w:spacing w:before="0" w:after="0"/>
        <w:ind w:left="0" w:firstLine="709"/>
        <w:jc w:val="both"/>
        <w:rPr>
          <w:b/>
          <w:bCs/>
          <w:i/>
          <w:color w:val="000000"/>
          <w:shd w:val="clear" w:color="auto" w:fill="FFFFFF"/>
        </w:rPr>
      </w:pPr>
    </w:p>
    <w:p w14:paraId="4AF264A1" w14:textId="77777777" w:rsidR="00BE10B1" w:rsidRPr="00924CE4" w:rsidRDefault="00BE10B1" w:rsidP="00BE10B1">
      <w:pPr>
        <w:pStyle w:val="ae"/>
        <w:spacing w:before="0" w:after="0"/>
        <w:ind w:left="0" w:firstLine="709"/>
        <w:rPr>
          <w:b/>
        </w:rPr>
      </w:pPr>
      <w:r w:rsidRPr="00924CE4">
        <w:rPr>
          <w:b/>
        </w:rPr>
        <w:t xml:space="preserve">2.2. Порядок проведения процедуры </w:t>
      </w:r>
    </w:p>
    <w:p w14:paraId="500B42B6" w14:textId="77777777" w:rsidR="00BE10B1" w:rsidRDefault="00BE10B1" w:rsidP="00BE10B1">
      <w:pPr>
        <w:pStyle w:val="ae"/>
        <w:spacing w:before="0" w:after="0"/>
        <w:ind w:left="0" w:firstLine="709"/>
        <w:jc w:val="both"/>
        <w:rPr>
          <w:i/>
        </w:rPr>
      </w:pPr>
    </w:p>
    <w:p w14:paraId="5B0B323B" w14:textId="77777777" w:rsidR="00BE10B1" w:rsidRPr="008C0EE9" w:rsidRDefault="00BE10B1" w:rsidP="00BE10B1">
      <w:pPr>
        <w:pStyle w:val="ae"/>
        <w:spacing w:before="0" w:after="0"/>
        <w:ind w:left="0" w:firstLine="709"/>
        <w:jc w:val="both"/>
        <w:rPr>
          <w:iCs/>
        </w:rPr>
      </w:pPr>
      <w:r w:rsidRPr="008C0EE9">
        <w:rPr>
          <w:iCs/>
        </w:rPr>
        <w:t xml:space="preserve">Рекомендуемый порядок и последовательность выполнения задания демонстрационного экзамена. </w:t>
      </w:r>
    </w:p>
    <w:p w14:paraId="5792F3C6" w14:textId="77777777" w:rsidR="00BE10B1" w:rsidRDefault="00BE10B1" w:rsidP="00BE10B1">
      <w:pPr>
        <w:pStyle w:val="ae"/>
        <w:spacing w:before="0" w:after="0"/>
        <w:ind w:left="0" w:firstLine="709"/>
        <w:jc w:val="both"/>
        <w:rPr>
          <w:i/>
        </w:rPr>
      </w:pPr>
    </w:p>
    <w:p w14:paraId="3B9ED3D0" w14:textId="77777777" w:rsidR="00BE10B1" w:rsidRDefault="008033D0" w:rsidP="00BE10B1">
      <w:pPr>
        <w:pStyle w:val="ae"/>
        <w:spacing w:before="0" w:after="0"/>
        <w:ind w:left="0" w:firstLine="709"/>
        <w:jc w:val="both"/>
        <w:rPr>
          <w:i/>
        </w:rPr>
      </w:pPr>
      <w:r w:rsidRPr="00CE2FC2">
        <w:rPr>
          <w:noProof/>
        </w:rPr>
        <w:drawing>
          <wp:inline distT="0" distB="0" distL="0" distR="0" wp14:anchorId="74D1BCF7" wp14:editId="2D4B55C4">
            <wp:extent cx="4667250" cy="3629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7250" cy="3629025"/>
                    </a:xfrm>
                    <a:prstGeom prst="rect">
                      <a:avLst/>
                    </a:prstGeom>
                    <a:noFill/>
                    <a:ln>
                      <a:noFill/>
                    </a:ln>
                  </pic:spPr>
                </pic:pic>
              </a:graphicData>
            </a:graphic>
          </wp:inline>
        </w:drawing>
      </w:r>
    </w:p>
    <w:p w14:paraId="5730A715" w14:textId="77777777" w:rsidR="00BE10B1" w:rsidRDefault="00BE10B1" w:rsidP="00BE10B1">
      <w:pPr>
        <w:pStyle w:val="ae"/>
        <w:spacing w:before="0" w:after="0"/>
        <w:ind w:left="0" w:firstLine="709"/>
        <w:jc w:val="both"/>
        <w:rPr>
          <w:i/>
        </w:rPr>
      </w:pPr>
    </w:p>
    <w:p w14:paraId="0086A647" w14:textId="77777777" w:rsidR="00BE10B1" w:rsidRDefault="008033D0" w:rsidP="00BE10B1">
      <w:pPr>
        <w:pStyle w:val="ae"/>
        <w:spacing w:before="0" w:after="0"/>
        <w:ind w:left="0" w:firstLine="709"/>
        <w:jc w:val="both"/>
        <w:rPr>
          <w:i/>
        </w:rPr>
      </w:pPr>
      <w:r w:rsidRPr="00CE2FC2">
        <w:rPr>
          <w:noProof/>
        </w:rPr>
        <w:drawing>
          <wp:inline distT="0" distB="0" distL="0" distR="0" wp14:anchorId="3E260177" wp14:editId="53131416">
            <wp:extent cx="4476750" cy="2181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76750" cy="2181225"/>
                    </a:xfrm>
                    <a:prstGeom prst="rect">
                      <a:avLst/>
                    </a:prstGeom>
                    <a:noFill/>
                    <a:ln>
                      <a:noFill/>
                    </a:ln>
                  </pic:spPr>
                </pic:pic>
              </a:graphicData>
            </a:graphic>
          </wp:inline>
        </w:drawing>
      </w:r>
    </w:p>
    <w:p w14:paraId="48A59682" w14:textId="77777777" w:rsidR="00BE10B1" w:rsidRDefault="00BE10B1" w:rsidP="00BE10B1">
      <w:pPr>
        <w:pStyle w:val="ae"/>
        <w:spacing w:before="0" w:after="0"/>
        <w:ind w:left="0" w:firstLine="709"/>
        <w:jc w:val="both"/>
        <w:rPr>
          <w:iCs/>
        </w:rPr>
      </w:pPr>
      <w:r w:rsidRPr="004748FA">
        <w:rPr>
          <w:iCs/>
        </w:rPr>
        <w:t xml:space="preserve">Демонстрационный экзамен соответствует </w:t>
      </w:r>
      <w:r>
        <w:rPr>
          <w:iCs/>
        </w:rPr>
        <w:t xml:space="preserve">компетенциям «Токарные работы на станках с ЧПУ». В комплект примерных заданий входит один комплект оценочной документации КОД 1.1, количество вариантов определяется менеджером компетенции и предполагает внесение изменений в размеры на чертеже. </w:t>
      </w:r>
    </w:p>
    <w:p w14:paraId="138BD338" w14:textId="77777777" w:rsidR="00BE10B1" w:rsidRDefault="00BE10B1" w:rsidP="00BE10B1">
      <w:pPr>
        <w:pStyle w:val="ae"/>
        <w:spacing w:before="0" w:after="0"/>
        <w:ind w:left="0" w:firstLine="709"/>
        <w:jc w:val="both"/>
        <w:rPr>
          <w:iCs/>
        </w:rPr>
      </w:pPr>
      <w:r>
        <w:rPr>
          <w:iCs/>
        </w:rPr>
        <w:t>Количество экспертов составляет от 3 до 6 человек (для группы свыше 20 человек). Общая продолжительность задания составляет 4 часа.</w:t>
      </w:r>
    </w:p>
    <w:p w14:paraId="7632D00D" w14:textId="77777777" w:rsidR="00BE10B1" w:rsidRDefault="00BE10B1" w:rsidP="00BE10B1">
      <w:pPr>
        <w:spacing w:after="160" w:line="259" w:lineRule="auto"/>
        <w:rPr>
          <w:rFonts w:ascii="Times New Roman" w:hAnsi="Times New Roman"/>
          <w:b/>
          <w:sz w:val="24"/>
          <w:szCs w:val="24"/>
        </w:rPr>
      </w:pPr>
    </w:p>
    <w:p w14:paraId="16647238" w14:textId="77777777" w:rsidR="00BE10B1" w:rsidRDefault="00BE10B1" w:rsidP="00BE10B1">
      <w:pPr>
        <w:spacing w:after="0" w:line="240" w:lineRule="auto"/>
        <w:jc w:val="center"/>
        <w:rPr>
          <w:rFonts w:ascii="Times New Roman" w:hAnsi="Times New Roman"/>
          <w:b/>
          <w:sz w:val="24"/>
          <w:szCs w:val="24"/>
        </w:rPr>
      </w:pPr>
      <w:r w:rsidRPr="00924CE4">
        <w:rPr>
          <w:rFonts w:ascii="Times New Roman" w:hAnsi="Times New Roman"/>
          <w:b/>
          <w:sz w:val="24"/>
          <w:szCs w:val="24"/>
        </w:rPr>
        <w:t>3. ТИПОВ</w:t>
      </w:r>
      <w:r>
        <w:rPr>
          <w:rFonts w:ascii="Times New Roman" w:hAnsi="Times New Roman"/>
          <w:b/>
          <w:sz w:val="24"/>
          <w:szCs w:val="24"/>
        </w:rPr>
        <w:t>О</w:t>
      </w:r>
      <w:r w:rsidRPr="00924CE4">
        <w:rPr>
          <w:rFonts w:ascii="Times New Roman" w:hAnsi="Times New Roman"/>
          <w:b/>
          <w:sz w:val="24"/>
          <w:szCs w:val="24"/>
        </w:rPr>
        <w:t>Е ЗАДАНИ</w:t>
      </w:r>
      <w:r>
        <w:rPr>
          <w:rFonts w:ascii="Times New Roman" w:hAnsi="Times New Roman"/>
          <w:b/>
          <w:sz w:val="24"/>
          <w:szCs w:val="24"/>
        </w:rPr>
        <w:t>Е</w:t>
      </w:r>
      <w:r w:rsidRPr="00924CE4">
        <w:rPr>
          <w:rFonts w:ascii="Times New Roman" w:hAnsi="Times New Roman"/>
          <w:b/>
          <w:sz w:val="24"/>
          <w:szCs w:val="24"/>
        </w:rPr>
        <w:t xml:space="preserve"> ДЛЯ ДЕМОНСТРАЦИОННОГО ЭКЗАМЕНА</w:t>
      </w:r>
    </w:p>
    <w:p w14:paraId="267E8C9C" w14:textId="77777777" w:rsidR="00BE10B1" w:rsidRPr="00924CE4" w:rsidRDefault="00BE10B1" w:rsidP="00BE10B1">
      <w:pPr>
        <w:spacing w:after="0" w:line="240" w:lineRule="auto"/>
        <w:jc w:val="center"/>
        <w:rPr>
          <w:rFonts w:ascii="Times New Roman" w:hAnsi="Times New Roman"/>
          <w:b/>
          <w:sz w:val="24"/>
          <w:szCs w:val="24"/>
        </w:rPr>
      </w:pPr>
    </w:p>
    <w:p w14:paraId="5FE51456" w14:textId="77777777" w:rsidR="00BE10B1" w:rsidRPr="00924CE4" w:rsidRDefault="00BE10B1" w:rsidP="00BE10B1">
      <w:pPr>
        <w:spacing w:after="0" w:line="240" w:lineRule="auto"/>
        <w:ind w:firstLine="567"/>
        <w:rPr>
          <w:rFonts w:ascii="Times New Roman" w:hAnsi="Times New Roman"/>
          <w:b/>
          <w:bCs/>
          <w:sz w:val="24"/>
          <w:szCs w:val="24"/>
        </w:rPr>
      </w:pPr>
      <w:r w:rsidRPr="00924CE4">
        <w:rPr>
          <w:rFonts w:ascii="Times New Roman" w:hAnsi="Times New Roman"/>
          <w:b/>
          <w:bCs/>
          <w:sz w:val="24"/>
          <w:szCs w:val="24"/>
        </w:rPr>
        <w:t>3.1. Структура и содержание типового задания</w:t>
      </w:r>
    </w:p>
    <w:p w14:paraId="724A1502" w14:textId="77777777" w:rsidR="00BE10B1" w:rsidRPr="00924CE4" w:rsidRDefault="00BE10B1" w:rsidP="00BE10B1">
      <w:pPr>
        <w:pStyle w:val="ae"/>
        <w:spacing w:before="0" w:after="0"/>
        <w:ind w:left="0" w:firstLine="567"/>
      </w:pPr>
      <w:r w:rsidRPr="00924CE4">
        <w:t>3.1.1. Формулировка типового практического задания</w:t>
      </w:r>
      <w:r>
        <w:t>:</w:t>
      </w:r>
      <w:r w:rsidRPr="00924CE4">
        <w:t xml:space="preserve"> </w:t>
      </w:r>
    </w:p>
    <w:p w14:paraId="1F14F1E7" w14:textId="77777777" w:rsidR="00BE10B1" w:rsidRPr="00B12950" w:rsidRDefault="00BE10B1" w:rsidP="00BE10B1">
      <w:pPr>
        <w:autoSpaceDE w:val="0"/>
        <w:autoSpaceDN w:val="0"/>
        <w:adjustRightInd w:val="0"/>
        <w:spacing w:after="0" w:line="240" w:lineRule="auto"/>
        <w:ind w:firstLine="567"/>
        <w:rPr>
          <w:rFonts w:ascii="Times New Roman" w:hAnsi="Times New Roman"/>
          <w:b/>
          <w:bCs/>
          <w:color w:val="000000"/>
          <w:sz w:val="24"/>
          <w:szCs w:val="24"/>
          <w:lang w:eastAsia="en-US"/>
        </w:rPr>
      </w:pPr>
      <w:r w:rsidRPr="00B12950">
        <w:rPr>
          <w:rFonts w:ascii="Times New Roman" w:hAnsi="Times New Roman"/>
          <w:b/>
          <w:bCs/>
          <w:color w:val="000000"/>
          <w:sz w:val="24"/>
          <w:szCs w:val="24"/>
          <w:lang w:eastAsia="en-US"/>
        </w:rPr>
        <w:t xml:space="preserve">Блок “Метрология”. </w:t>
      </w:r>
    </w:p>
    <w:p w14:paraId="0190EE48" w14:textId="77777777" w:rsidR="00BE10B1" w:rsidRDefault="00BE10B1" w:rsidP="00BE10B1">
      <w:pPr>
        <w:pStyle w:val="ae"/>
        <w:spacing w:before="0" w:after="0"/>
        <w:ind w:left="0" w:firstLine="567"/>
        <w:jc w:val="both"/>
        <w:rPr>
          <w:color w:val="000000"/>
          <w:lang w:eastAsia="en-US"/>
        </w:rPr>
      </w:pPr>
      <w:r w:rsidRPr="00B12950">
        <w:rPr>
          <w:color w:val="000000"/>
          <w:lang w:eastAsia="en-US"/>
        </w:rPr>
        <w:t>Студенту выдается деталь, которая изготавливается центром проведения ДЭ, которую нужно измерить и после написать фактические размеры.</w:t>
      </w:r>
    </w:p>
    <w:p w14:paraId="3011FEF3" w14:textId="77777777" w:rsidR="00BE10B1" w:rsidRPr="004748FA" w:rsidRDefault="00BE10B1" w:rsidP="00BE10B1">
      <w:pPr>
        <w:pStyle w:val="ae"/>
        <w:spacing w:before="0" w:after="0"/>
        <w:ind w:left="0" w:firstLine="567"/>
        <w:jc w:val="both"/>
        <w:rPr>
          <w:b/>
          <w:bCs/>
          <w:color w:val="000000"/>
          <w:lang w:eastAsia="en-US"/>
        </w:rPr>
      </w:pPr>
      <w:r w:rsidRPr="004748FA">
        <w:rPr>
          <w:b/>
          <w:bCs/>
          <w:color w:val="000000"/>
          <w:lang w:eastAsia="en-US"/>
        </w:rPr>
        <w:t>Блок «Изготовление детали»</w:t>
      </w:r>
    </w:p>
    <w:p w14:paraId="3D6E6BFF" w14:textId="77777777" w:rsidR="00BE10B1" w:rsidRPr="00B12950" w:rsidRDefault="00BE10B1" w:rsidP="00BE10B1">
      <w:pPr>
        <w:pStyle w:val="ae"/>
        <w:spacing w:before="0" w:after="0"/>
        <w:ind w:left="0" w:firstLine="567"/>
        <w:jc w:val="both"/>
        <w:rPr>
          <w:color w:val="000000"/>
          <w:lang w:eastAsia="en-US"/>
        </w:rPr>
      </w:pPr>
      <w:r w:rsidRPr="00B12950">
        <w:rPr>
          <w:color w:val="000000"/>
          <w:lang w:eastAsia="en-US"/>
        </w:rPr>
        <w:t>Студент выполняет задание по изготовлению детали из материала Д16Т, согласно требованиям чертежа, на станке с ЧПУ.</w:t>
      </w:r>
    </w:p>
    <w:p w14:paraId="5031F20F" w14:textId="77777777" w:rsidR="00BE10B1" w:rsidRPr="00924CE4" w:rsidRDefault="00BE10B1" w:rsidP="00BE10B1">
      <w:pPr>
        <w:pStyle w:val="ae"/>
        <w:spacing w:before="0" w:after="0"/>
        <w:ind w:left="0" w:firstLine="567"/>
        <w:jc w:val="both"/>
      </w:pPr>
    </w:p>
    <w:p w14:paraId="2720187F" w14:textId="77777777" w:rsidR="00BE10B1" w:rsidRDefault="00BE10B1" w:rsidP="008033D0">
      <w:pPr>
        <w:pStyle w:val="ae"/>
        <w:numPr>
          <w:ilvl w:val="2"/>
          <w:numId w:val="49"/>
        </w:numPr>
        <w:tabs>
          <w:tab w:val="left" w:pos="993"/>
          <w:tab w:val="left" w:pos="1134"/>
        </w:tabs>
        <w:spacing w:before="0" w:after="0"/>
        <w:ind w:left="0" w:firstLine="567"/>
        <w:contextualSpacing/>
        <w:jc w:val="both"/>
      </w:pPr>
      <w:r w:rsidRPr="00924CE4">
        <w:t>Условия выполнения практического задания</w:t>
      </w:r>
      <w:r>
        <w:t>.</w:t>
      </w:r>
      <w:r w:rsidRPr="00924CE4">
        <w:t xml:space="preserve"> </w:t>
      </w:r>
    </w:p>
    <w:p w14:paraId="15587AF5"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Условия проведения и требования к инфраструктуре практического задания описаны в комплекте оценочной документации</w:t>
      </w:r>
      <w:r>
        <w:rPr>
          <w:color w:val="000000"/>
          <w:lang w:eastAsia="en-US"/>
        </w:rPr>
        <w:t xml:space="preserve"> по соответствующему демоэкзамену</w:t>
      </w:r>
      <w:r w:rsidRPr="004748FA">
        <w:rPr>
          <w:color w:val="000000"/>
          <w:lang w:eastAsia="en-US"/>
        </w:rPr>
        <w:t>. Результаты выполнения оцениваются группой экспертов путем оценки качества ответов на вопросы первой части и измерения показателей качества выполненной детали.</w:t>
      </w:r>
    </w:p>
    <w:p w14:paraId="7E71D308"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Для проведения экзамена приглашаются представители работодателей, рекомендуется организация видеотрансляции.</w:t>
      </w:r>
    </w:p>
    <w:p w14:paraId="6FB9C56D" w14:textId="77777777" w:rsidR="00BE10B1" w:rsidRPr="00924CE4" w:rsidRDefault="00BE10B1" w:rsidP="00BE10B1">
      <w:pPr>
        <w:pStyle w:val="ae"/>
        <w:spacing w:before="0" w:after="0"/>
        <w:ind w:left="0" w:firstLine="567"/>
        <w:jc w:val="both"/>
        <w:rPr>
          <w:i/>
        </w:rPr>
      </w:pPr>
    </w:p>
    <w:p w14:paraId="44D7D99D" w14:textId="77777777" w:rsidR="00BE10B1" w:rsidRPr="00924CE4" w:rsidRDefault="00BE10B1" w:rsidP="008033D0">
      <w:pPr>
        <w:pStyle w:val="ae"/>
        <w:numPr>
          <w:ilvl w:val="2"/>
          <w:numId w:val="49"/>
        </w:numPr>
        <w:tabs>
          <w:tab w:val="left" w:pos="1134"/>
        </w:tabs>
        <w:spacing w:before="0" w:after="0"/>
        <w:ind w:left="0" w:firstLine="567"/>
        <w:contextualSpacing/>
        <w:jc w:val="both"/>
      </w:pPr>
      <w:r w:rsidRPr="00924CE4">
        <w:t>Формулировка типового теоретического задания</w:t>
      </w:r>
    </w:p>
    <w:p w14:paraId="27C42EFC" w14:textId="77777777" w:rsidR="00BE10B1" w:rsidRPr="004748FA" w:rsidRDefault="00BE10B1" w:rsidP="00BE10B1">
      <w:pPr>
        <w:pStyle w:val="ae"/>
        <w:spacing w:before="0" w:after="0"/>
        <w:ind w:left="0" w:firstLine="567"/>
        <w:jc w:val="both"/>
        <w:rPr>
          <w:b/>
          <w:bCs/>
        </w:rPr>
      </w:pPr>
      <w:r w:rsidRPr="004748FA">
        <w:rPr>
          <w:b/>
          <w:bCs/>
        </w:rPr>
        <w:t>Блок «Программирование: G-код».</w:t>
      </w:r>
    </w:p>
    <w:p w14:paraId="2C4B2FF2"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Студенту выдается лист с 3-мя маленькими программами (любая операция обработки на станке с ЧПУ согласно стандарту программирования, на станках с ЧПУ). Требуется найти ошибки в данных программах.</w:t>
      </w:r>
      <w:r>
        <w:rPr>
          <w:color w:val="000000"/>
          <w:lang w:eastAsia="en-US"/>
        </w:rPr>
        <w:t xml:space="preserve"> </w:t>
      </w:r>
      <w:r w:rsidRPr="004748FA">
        <w:rPr>
          <w:color w:val="000000"/>
          <w:lang w:eastAsia="en-US"/>
        </w:rPr>
        <w:t>Ошибки могут содержать в себе несколько типов – Не включены обороты, не корректно указана подача, не верная последовательность операций и т.п.</w:t>
      </w:r>
    </w:p>
    <w:p w14:paraId="5B7B2BCE" w14:textId="77777777" w:rsidR="00BE10B1" w:rsidRPr="004748FA" w:rsidRDefault="00BE10B1" w:rsidP="00BE10B1">
      <w:pPr>
        <w:pStyle w:val="ae"/>
        <w:spacing w:before="0" w:after="0"/>
        <w:ind w:left="0" w:firstLine="567"/>
        <w:jc w:val="both"/>
        <w:rPr>
          <w:b/>
          <w:bCs/>
        </w:rPr>
      </w:pPr>
      <w:r w:rsidRPr="004748FA">
        <w:rPr>
          <w:b/>
          <w:bCs/>
        </w:rPr>
        <w:t>Блок “Чтение чертежа”.</w:t>
      </w:r>
    </w:p>
    <w:p w14:paraId="1F4C7653"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Студенту выдается чертеж с заданиями следующего вида:</w:t>
      </w:r>
    </w:p>
    <w:p w14:paraId="536404A0"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w:t>
      </w:r>
      <w:r>
        <w:rPr>
          <w:color w:val="000000"/>
          <w:lang w:eastAsia="en-US"/>
        </w:rPr>
        <w:t xml:space="preserve"> у</w:t>
      </w:r>
      <w:r w:rsidRPr="004748FA">
        <w:rPr>
          <w:color w:val="000000"/>
          <w:lang w:eastAsia="en-US"/>
        </w:rPr>
        <w:t>казать середину поля допуска размера №1 и №2;</w:t>
      </w:r>
    </w:p>
    <w:p w14:paraId="3F1249FD"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 xml:space="preserve">- </w:t>
      </w:r>
      <w:r>
        <w:rPr>
          <w:color w:val="000000"/>
          <w:lang w:eastAsia="en-US"/>
        </w:rPr>
        <w:t>у</w:t>
      </w:r>
      <w:r w:rsidRPr="004748FA">
        <w:rPr>
          <w:color w:val="000000"/>
          <w:lang w:eastAsia="en-US"/>
        </w:rPr>
        <w:t xml:space="preserve">казать отклонения по таблице “Допуски и посадки” для размера №3 и №4 (например, </w:t>
      </w:r>
      <w:r w:rsidRPr="004748FA">
        <w:rPr>
          <w:rFonts w:ascii="Cambria Math" w:hAnsi="Cambria Math" w:cs="Cambria Math"/>
          <w:color w:val="000000"/>
          <w:lang w:eastAsia="en-US"/>
        </w:rPr>
        <w:t>⌀</w:t>
      </w:r>
      <w:r w:rsidRPr="004748FA">
        <w:rPr>
          <w:color w:val="000000"/>
          <w:lang w:eastAsia="en-US"/>
        </w:rPr>
        <w:t>14Н7);</w:t>
      </w:r>
    </w:p>
    <w:p w14:paraId="3BAD3CE9"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 xml:space="preserve">- </w:t>
      </w:r>
      <w:r>
        <w:rPr>
          <w:color w:val="000000"/>
          <w:lang w:eastAsia="en-US"/>
        </w:rPr>
        <w:t>н</w:t>
      </w:r>
      <w:r w:rsidRPr="004748FA">
        <w:rPr>
          <w:color w:val="000000"/>
          <w:lang w:eastAsia="en-US"/>
        </w:rPr>
        <w:t>айти и указать отсутствующий размер;</w:t>
      </w:r>
    </w:p>
    <w:p w14:paraId="000693DC"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 xml:space="preserve">- </w:t>
      </w:r>
      <w:r>
        <w:rPr>
          <w:color w:val="000000"/>
          <w:lang w:eastAsia="en-US"/>
        </w:rPr>
        <w:t>о</w:t>
      </w:r>
      <w:r w:rsidRPr="004748FA">
        <w:rPr>
          <w:color w:val="000000"/>
          <w:lang w:eastAsia="en-US"/>
        </w:rPr>
        <w:t>пределить и указать технические требования для поверхности №1 и №2</w:t>
      </w:r>
      <w:r>
        <w:rPr>
          <w:color w:val="000000"/>
          <w:lang w:eastAsia="en-US"/>
        </w:rPr>
        <w:t>.</w:t>
      </w:r>
    </w:p>
    <w:p w14:paraId="176310E7" w14:textId="77777777" w:rsidR="00BE10B1" w:rsidRPr="00924CE4" w:rsidRDefault="00BE10B1" w:rsidP="00BE10B1">
      <w:pPr>
        <w:pStyle w:val="ae"/>
        <w:spacing w:before="0" w:after="0"/>
        <w:ind w:left="0" w:firstLine="567"/>
        <w:jc w:val="both"/>
      </w:pPr>
    </w:p>
    <w:p w14:paraId="4E8C2750" w14:textId="77777777" w:rsidR="00BE10B1" w:rsidRPr="00924CE4" w:rsidRDefault="00BE10B1" w:rsidP="00BE10B1">
      <w:pPr>
        <w:spacing w:after="0" w:line="240" w:lineRule="auto"/>
        <w:ind w:firstLine="567"/>
        <w:jc w:val="both"/>
        <w:rPr>
          <w:rFonts w:ascii="Times New Roman" w:hAnsi="Times New Roman"/>
          <w:b/>
          <w:bCs/>
          <w:sz w:val="24"/>
          <w:szCs w:val="24"/>
        </w:rPr>
      </w:pPr>
      <w:r w:rsidRPr="00924CE4">
        <w:rPr>
          <w:rFonts w:ascii="Times New Roman" w:hAnsi="Times New Roman"/>
          <w:b/>
          <w:bCs/>
          <w:sz w:val="24"/>
          <w:szCs w:val="24"/>
        </w:rPr>
        <w:t>3.2. Критерии оценки выполнения задания демонстрационного экзамена</w:t>
      </w:r>
    </w:p>
    <w:p w14:paraId="71CD14CD" w14:textId="77777777" w:rsidR="00BE10B1" w:rsidRPr="00924CE4" w:rsidRDefault="00BE10B1" w:rsidP="00BE10B1">
      <w:pPr>
        <w:spacing w:after="0" w:line="240" w:lineRule="auto"/>
        <w:ind w:firstLine="567"/>
        <w:jc w:val="both"/>
        <w:rPr>
          <w:rFonts w:ascii="Times New Roman" w:hAnsi="Times New Roman"/>
          <w:sz w:val="24"/>
          <w:szCs w:val="24"/>
        </w:rPr>
      </w:pPr>
      <w:r w:rsidRPr="00924CE4">
        <w:rPr>
          <w:rFonts w:ascii="Times New Roman" w:hAnsi="Times New Roman"/>
          <w:sz w:val="24"/>
          <w:szCs w:val="24"/>
        </w:rPr>
        <w:t>3.2.1. Порядок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980"/>
        <w:gridCol w:w="2706"/>
      </w:tblGrid>
      <w:tr w:rsidR="00BE10B1" w:rsidRPr="00CA0E9F" w14:paraId="724659F4" w14:textId="77777777" w:rsidTr="00A16245">
        <w:tc>
          <w:tcPr>
            <w:tcW w:w="659" w:type="dxa"/>
          </w:tcPr>
          <w:p w14:paraId="63A3E3F2" w14:textId="77777777" w:rsidR="00BE10B1" w:rsidRPr="00CA0E9F" w:rsidRDefault="00BE10B1" w:rsidP="00A16245">
            <w:pPr>
              <w:spacing w:after="120"/>
              <w:rPr>
                <w:rFonts w:ascii="Times New Roman" w:hAnsi="Times New Roman"/>
                <w:i/>
              </w:rPr>
            </w:pPr>
            <w:r w:rsidRPr="00CA0E9F">
              <w:rPr>
                <w:rFonts w:ascii="Times New Roman" w:hAnsi="Times New Roman"/>
                <w:i/>
              </w:rPr>
              <w:t>№ п/п</w:t>
            </w:r>
          </w:p>
        </w:tc>
        <w:tc>
          <w:tcPr>
            <w:tcW w:w="5980" w:type="dxa"/>
          </w:tcPr>
          <w:p w14:paraId="216CB546" w14:textId="77777777" w:rsidR="00BE10B1" w:rsidRPr="00CA0E9F" w:rsidRDefault="00BE10B1" w:rsidP="00A16245">
            <w:pPr>
              <w:spacing w:after="120"/>
              <w:rPr>
                <w:rFonts w:ascii="Times New Roman" w:hAnsi="Times New Roman"/>
                <w:i/>
              </w:rPr>
            </w:pPr>
            <w:r w:rsidRPr="00CA0E9F">
              <w:rPr>
                <w:rFonts w:ascii="Times New Roman" w:hAnsi="Times New Roman"/>
                <w:i/>
              </w:rPr>
              <w:t>Демонстрируемые результаты (по каждой из задач)</w:t>
            </w:r>
          </w:p>
        </w:tc>
        <w:tc>
          <w:tcPr>
            <w:tcW w:w="2706" w:type="dxa"/>
            <w:vAlign w:val="center"/>
          </w:tcPr>
          <w:p w14:paraId="627309A8" w14:textId="77777777" w:rsidR="00BE10B1" w:rsidRPr="00CA0E9F" w:rsidRDefault="00BE10B1" w:rsidP="00A16245">
            <w:pPr>
              <w:spacing w:after="120"/>
              <w:jc w:val="center"/>
              <w:rPr>
                <w:rFonts w:ascii="Times New Roman" w:hAnsi="Times New Roman"/>
                <w:i/>
              </w:rPr>
            </w:pPr>
            <w:r w:rsidRPr="00CA0E9F">
              <w:rPr>
                <w:rFonts w:ascii="Times New Roman" w:hAnsi="Times New Roman"/>
                <w:i/>
              </w:rPr>
              <w:t>Количественные показатели</w:t>
            </w:r>
          </w:p>
        </w:tc>
      </w:tr>
      <w:tr w:rsidR="00BE10B1" w:rsidRPr="00CA0E9F" w14:paraId="4249F5E9" w14:textId="77777777" w:rsidTr="00A16245">
        <w:tc>
          <w:tcPr>
            <w:tcW w:w="659" w:type="dxa"/>
          </w:tcPr>
          <w:p w14:paraId="0FF5E360" w14:textId="77777777" w:rsidR="00BE10B1" w:rsidRPr="00CA0E9F" w:rsidRDefault="00BE10B1" w:rsidP="00A16245">
            <w:pPr>
              <w:spacing w:after="120"/>
              <w:rPr>
                <w:rFonts w:ascii="Times New Roman" w:hAnsi="Times New Roman"/>
                <w:i/>
              </w:rPr>
            </w:pPr>
            <w:r w:rsidRPr="00CA0E9F">
              <w:rPr>
                <w:rFonts w:ascii="Times New Roman" w:hAnsi="Times New Roman"/>
                <w:i/>
              </w:rPr>
              <w:t>1.</w:t>
            </w:r>
          </w:p>
        </w:tc>
        <w:tc>
          <w:tcPr>
            <w:tcW w:w="5980" w:type="dxa"/>
          </w:tcPr>
          <w:p w14:paraId="6720858E" w14:textId="77777777" w:rsidR="00BE10B1" w:rsidRPr="00CA0E9F" w:rsidRDefault="00BE10B1" w:rsidP="00A16245">
            <w:pPr>
              <w:spacing w:after="120"/>
              <w:rPr>
                <w:rFonts w:ascii="Times New Roman" w:hAnsi="Times New Roman"/>
                <w:i/>
              </w:rPr>
            </w:pPr>
            <w:r w:rsidRPr="00B12950">
              <w:rPr>
                <w:rFonts w:ascii="Times New Roman" w:hAnsi="Times New Roman"/>
                <w:i/>
              </w:rPr>
              <w:t>Техника безопасности</w:t>
            </w:r>
          </w:p>
        </w:tc>
        <w:tc>
          <w:tcPr>
            <w:tcW w:w="2706" w:type="dxa"/>
            <w:vAlign w:val="center"/>
          </w:tcPr>
          <w:p w14:paraId="65B094D1" w14:textId="77777777" w:rsidR="00BE10B1" w:rsidRPr="00CA0E9F" w:rsidRDefault="00BE10B1" w:rsidP="00A16245">
            <w:pPr>
              <w:spacing w:after="120"/>
              <w:jc w:val="center"/>
              <w:rPr>
                <w:rFonts w:ascii="Times New Roman" w:hAnsi="Times New Roman"/>
                <w:i/>
              </w:rPr>
            </w:pPr>
            <w:r>
              <w:rPr>
                <w:rFonts w:ascii="Times New Roman" w:hAnsi="Times New Roman"/>
                <w:i/>
              </w:rPr>
              <w:t>5</w:t>
            </w:r>
          </w:p>
        </w:tc>
      </w:tr>
      <w:tr w:rsidR="00BE10B1" w:rsidRPr="00CA0E9F" w14:paraId="582DE5F9" w14:textId="77777777" w:rsidTr="00A16245">
        <w:tc>
          <w:tcPr>
            <w:tcW w:w="659" w:type="dxa"/>
          </w:tcPr>
          <w:p w14:paraId="2A6BB946" w14:textId="77777777" w:rsidR="00BE10B1" w:rsidRPr="00CA0E9F" w:rsidRDefault="00BE10B1" w:rsidP="00A16245">
            <w:pPr>
              <w:spacing w:after="120"/>
              <w:rPr>
                <w:rFonts w:ascii="Times New Roman" w:hAnsi="Times New Roman"/>
                <w:i/>
              </w:rPr>
            </w:pPr>
            <w:r>
              <w:rPr>
                <w:rFonts w:ascii="Times New Roman" w:hAnsi="Times New Roman"/>
                <w:i/>
              </w:rPr>
              <w:t>2</w:t>
            </w:r>
            <w:r w:rsidRPr="00CA0E9F">
              <w:rPr>
                <w:rFonts w:ascii="Times New Roman" w:hAnsi="Times New Roman"/>
                <w:i/>
              </w:rPr>
              <w:t>.</w:t>
            </w:r>
          </w:p>
        </w:tc>
        <w:tc>
          <w:tcPr>
            <w:tcW w:w="5980" w:type="dxa"/>
          </w:tcPr>
          <w:p w14:paraId="01AF6CCE" w14:textId="77777777" w:rsidR="00BE10B1" w:rsidRPr="00CA0E9F" w:rsidRDefault="00BE10B1" w:rsidP="00A16245">
            <w:pPr>
              <w:spacing w:after="120"/>
              <w:rPr>
                <w:rFonts w:ascii="Times New Roman" w:hAnsi="Times New Roman"/>
                <w:i/>
              </w:rPr>
            </w:pPr>
            <w:r w:rsidRPr="00B12950">
              <w:rPr>
                <w:rFonts w:ascii="Times New Roman" w:hAnsi="Times New Roman"/>
                <w:i/>
              </w:rPr>
              <w:t>Чтение чертежей</w:t>
            </w:r>
          </w:p>
        </w:tc>
        <w:tc>
          <w:tcPr>
            <w:tcW w:w="2706" w:type="dxa"/>
            <w:vAlign w:val="center"/>
          </w:tcPr>
          <w:p w14:paraId="41EDBB0E" w14:textId="77777777" w:rsidR="00BE10B1" w:rsidRPr="00CA0E9F" w:rsidRDefault="00BE10B1" w:rsidP="00A16245">
            <w:pPr>
              <w:spacing w:after="120"/>
              <w:jc w:val="center"/>
              <w:rPr>
                <w:rFonts w:ascii="Times New Roman" w:hAnsi="Times New Roman"/>
                <w:i/>
              </w:rPr>
            </w:pPr>
            <w:r>
              <w:rPr>
                <w:rFonts w:ascii="Times New Roman" w:hAnsi="Times New Roman"/>
                <w:i/>
              </w:rPr>
              <w:t>5</w:t>
            </w:r>
          </w:p>
        </w:tc>
      </w:tr>
      <w:tr w:rsidR="00BE10B1" w:rsidRPr="00CA0E9F" w14:paraId="5A47781A" w14:textId="77777777" w:rsidTr="00A16245">
        <w:tc>
          <w:tcPr>
            <w:tcW w:w="659" w:type="dxa"/>
          </w:tcPr>
          <w:p w14:paraId="73DC62C9" w14:textId="77777777" w:rsidR="00BE10B1" w:rsidRPr="00CA0E9F" w:rsidRDefault="00BE10B1" w:rsidP="00A16245">
            <w:pPr>
              <w:spacing w:after="120"/>
              <w:rPr>
                <w:rFonts w:ascii="Times New Roman" w:hAnsi="Times New Roman"/>
                <w:i/>
              </w:rPr>
            </w:pPr>
            <w:r>
              <w:rPr>
                <w:rFonts w:ascii="Times New Roman" w:hAnsi="Times New Roman"/>
                <w:i/>
              </w:rPr>
              <w:t>3</w:t>
            </w:r>
            <w:r w:rsidRPr="00CA0E9F">
              <w:rPr>
                <w:rFonts w:ascii="Times New Roman" w:hAnsi="Times New Roman"/>
                <w:i/>
              </w:rPr>
              <w:t>.</w:t>
            </w:r>
          </w:p>
        </w:tc>
        <w:tc>
          <w:tcPr>
            <w:tcW w:w="5980" w:type="dxa"/>
          </w:tcPr>
          <w:p w14:paraId="68C6B759" w14:textId="77777777" w:rsidR="00BE10B1" w:rsidRPr="00CA0E9F" w:rsidRDefault="00BE10B1" w:rsidP="00A16245">
            <w:pPr>
              <w:spacing w:after="120"/>
              <w:rPr>
                <w:rFonts w:ascii="Times New Roman" w:hAnsi="Times New Roman"/>
                <w:i/>
              </w:rPr>
            </w:pPr>
            <w:r w:rsidRPr="00B12950">
              <w:rPr>
                <w:rFonts w:ascii="Times New Roman" w:hAnsi="Times New Roman"/>
                <w:i/>
              </w:rPr>
              <w:t>Метрология</w:t>
            </w:r>
          </w:p>
        </w:tc>
        <w:tc>
          <w:tcPr>
            <w:tcW w:w="2706" w:type="dxa"/>
            <w:vAlign w:val="center"/>
          </w:tcPr>
          <w:p w14:paraId="2A74B4C3" w14:textId="77777777" w:rsidR="00BE10B1" w:rsidRPr="00CA0E9F" w:rsidRDefault="00BE10B1" w:rsidP="00A16245">
            <w:pPr>
              <w:spacing w:after="120"/>
              <w:jc w:val="center"/>
              <w:rPr>
                <w:rFonts w:ascii="Times New Roman" w:hAnsi="Times New Roman"/>
                <w:i/>
              </w:rPr>
            </w:pPr>
            <w:r>
              <w:rPr>
                <w:rFonts w:ascii="Times New Roman" w:hAnsi="Times New Roman"/>
                <w:i/>
              </w:rPr>
              <w:t>5</w:t>
            </w:r>
          </w:p>
        </w:tc>
      </w:tr>
      <w:tr w:rsidR="00BE10B1" w:rsidRPr="00CA0E9F" w14:paraId="101C47C5" w14:textId="77777777" w:rsidTr="00A16245">
        <w:tc>
          <w:tcPr>
            <w:tcW w:w="659" w:type="dxa"/>
          </w:tcPr>
          <w:p w14:paraId="02D7606E" w14:textId="77777777" w:rsidR="00BE10B1" w:rsidRPr="00CA0E9F" w:rsidRDefault="00BE10B1" w:rsidP="00A16245">
            <w:pPr>
              <w:spacing w:after="120"/>
              <w:rPr>
                <w:rFonts w:ascii="Times New Roman" w:hAnsi="Times New Roman"/>
                <w:i/>
              </w:rPr>
            </w:pPr>
            <w:r>
              <w:rPr>
                <w:rFonts w:ascii="Times New Roman" w:hAnsi="Times New Roman"/>
                <w:i/>
              </w:rPr>
              <w:t>4</w:t>
            </w:r>
            <w:r w:rsidRPr="00CA0E9F">
              <w:rPr>
                <w:rFonts w:ascii="Times New Roman" w:hAnsi="Times New Roman"/>
                <w:i/>
              </w:rPr>
              <w:t>.</w:t>
            </w:r>
          </w:p>
        </w:tc>
        <w:tc>
          <w:tcPr>
            <w:tcW w:w="5980" w:type="dxa"/>
          </w:tcPr>
          <w:p w14:paraId="1B9B0D6B" w14:textId="77777777" w:rsidR="00BE10B1" w:rsidRPr="00B12950" w:rsidRDefault="00BE10B1" w:rsidP="00A16245">
            <w:pPr>
              <w:spacing w:after="120"/>
              <w:rPr>
                <w:rFonts w:ascii="Times New Roman" w:hAnsi="Times New Roman"/>
                <w:i/>
              </w:rPr>
            </w:pPr>
            <w:r w:rsidRPr="00B12950">
              <w:rPr>
                <w:rFonts w:ascii="Times New Roman" w:hAnsi="Times New Roman"/>
                <w:i/>
              </w:rPr>
              <w:t>Программирование: G - код</w:t>
            </w:r>
          </w:p>
        </w:tc>
        <w:tc>
          <w:tcPr>
            <w:tcW w:w="2706" w:type="dxa"/>
            <w:vAlign w:val="center"/>
          </w:tcPr>
          <w:p w14:paraId="265E70DB" w14:textId="77777777" w:rsidR="00BE10B1" w:rsidRPr="00CA0E9F" w:rsidRDefault="00BE10B1" w:rsidP="00A16245">
            <w:pPr>
              <w:spacing w:after="120"/>
              <w:jc w:val="center"/>
              <w:rPr>
                <w:rFonts w:ascii="Times New Roman" w:hAnsi="Times New Roman"/>
                <w:i/>
              </w:rPr>
            </w:pPr>
            <w:r>
              <w:rPr>
                <w:rFonts w:ascii="Times New Roman" w:hAnsi="Times New Roman"/>
                <w:i/>
              </w:rPr>
              <w:t>5</w:t>
            </w:r>
          </w:p>
        </w:tc>
      </w:tr>
      <w:tr w:rsidR="00BE10B1" w:rsidRPr="00CA0E9F" w14:paraId="17648C4C" w14:textId="77777777" w:rsidTr="00A16245">
        <w:tc>
          <w:tcPr>
            <w:tcW w:w="659" w:type="dxa"/>
          </w:tcPr>
          <w:p w14:paraId="27FA0B9D" w14:textId="77777777" w:rsidR="00BE10B1" w:rsidRPr="00CA0E9F" w:rsidRDefault="00BE10B1" w:rsidP="00A16245">
            <w:pPr>
              <w:spacing w:after="120"/>
              <w:rPr>
                <w:rFonts w:ascii="Times New Roman" w:hAnsi="Times New Roman"/>
                <w:i/>
              </w:rPr>
            </w:pPr>
            <w:r>
              <w:rPr>
                <w:rFonts w:ascii="Times New Roman" w:hAnsi="Times New Roman"/>
                <w:i/>
              </w:rPr>
              <w:t>5</w:t>
            </w:r>
            <w:r w:rsidRPr="00CA0E9F">
              <w:rPr>
                <w:rFonts w:ascii="Times New Roman" w:hAnsi="Times New Roman"/>
                <w:i/>
              </w:rPr>
              <w:t>.</w:t>
            </w:r>
          </w:p>
        </w:tc>
        <w:tc>
          <w:tcPr>
            <w:tcW w:w="5980" w:type="dxa"/>
          </w:tcPr>
          <w:p w14:paraId="3E9C3E9B" w14:textId="77777777" w:rsidR="00BE10B1" w:rsidRPr="00B12950" w:rsidRDefault="00BE10B1" w:rsidP="00A16245">
            <w:pPr>
              <w:spacing w:after="120"/>
              <w:rPr>
                <w:rFonts w:ascii="Times New Roman" w:hAnsi="Times New Roman"/>
                <w:i/>
              </w:rPr>
            </w:pPr>
            <w:r w:rsidRPr="00B12950">
              <w:rPr>
                <w:rFonts w:ascii="Times New Roman" w:hAnsi="Times New Roman"/>
                <w:i/>
              </w:rPr>
              <w:t>Программирование: CAM программа</w:t>
            </w:r>
          </w:p>
        </w:tc>
        <w:tc>
          <w:tcPr>
            <w:tcW w:w="2706" w:type="dxa"/>
            <w:vAlign w:val="center"/>
          </w:tcPr>
          <w:p w14:paraId="0B1A9F79" w14:textId="77777777" w:rsidR="00BE10B1" w:rsidRPr="00CA0E9F" w:rsidRDefault="00BE10B1" w:rsidP="00A16245">
            <w:pPr>
              <w:spacing w:after="120"/>
              <w:jc w:val="center"/>
              <w:rPr>
                <w:rFonts w:ascii="Times New Roman" w:hAnsi="Times New Roman"/>
                <w:i/>
              </w:rPr>
            </w:pPr>
            <w:r>
              <w:rPr>
                <w:rFonts w:ascii="Times New Roman" w:hAnsi="Times New Roman"/>
                <w:i/>
              </w:rPr>
              <w:t>10</w:t>
            </w:r>
          </w:p>
        </w:tc>
      </w:tr>
      <w:tr w:rsidR="00BE10B1" w:rsidRPr="00CA0E9F" w14:paraId="2E61208B" w14:textId="77777777" w:rsidTr="00A16245">
        <w:tc>
          <w:tcPr>
            <w:tcW w:w="659" w:type="dxa"/>
          </w:tcPr>
          <w:p w14:paraId="076700F3" w14:textId="77777777" w:rsidR="00BE10B1" w:rsidRPr="00CA0E9F" w:rsidRDefault="00BE10B1" w:rsidP="00A16245">
            <w:pPr>
              <w:spacing w:after="120"/>
              <w:rPr>
                <w:rFonts w:ascii="Times New Roman" w:hAnsi="Times New Roman"/>
                <w:i/>
              </w:rPr>
            </w:pPr>
            <w:r>
              <w:rPr>
                <w:rFonts w:ascii="Times New Roman" w:hAnsi="Times New Roman"/>
                <w:i/>
              </w:rPr>
              <w:t>6</w:t>
            </w:r>
            <w:r w:rsidRPr="00CA0E9F">
              <w:rPr>
                <w:rFonts w:ascii="Times New Roman" w:hAnsi="Times New Roman"/>
                <w:i/>
              </w:rPr>
              <w:t>.</w:t>
            </w:r>
          </w:p>
        </w:tc>
        <w:tc>
          <w:tcPr>
            <w:tcW w:w="5980" w:type="dxa"/>
          </w:tcPr>
          <w:p w14:paraId="159C2CBE" w14:textId="77777777" w:rsidR="00BE10B1" w:rsidRPr="00B12950" w:rsidRDefault="00BE10B1" w:rsidP="00A16245">
            <w:pPr>
              <w:spacing w:after="120"/>
              <w:rPr>
                <w:rFonts w:ascii="Times New Roman" w:hAnsi="Times New Roman"/>
                <w:i/>
              </w:rPr>
            </w:pPr>
            <w:r w:rsidRPr="00B12950">
              <w:rPr>
                <w:rFonts w:ascii="Times New Roman" w:hAnsi="Times New Roman"/>
                <w:i/>
              </w:rPr>
              <w:t xml:space="preserve">Настройка и эксплуатация </w:t>
            </w:r>
            <w:r>
              <w:rPr>
                <w:rFonts w:ascii="Times New Roman" w:hAnsi="Times New Roman"/>
                <w:i/>
              </w:rPr>
              <w:t>т</w:t>
            </w:r>
            <w:r w:rsidRPr="00B12950">
              <w:rPr>
                <w:rFonts w:ascii="Times New Roman" w:hAnsi="Times New Roman"/>
                <w:i/>
              </w:rPr>
              <w:t>окарного станка с ЧПУ</w:t>
            </w:r>
          </w:p>
        </w:tc>
        <w:tc>
          <w:tcPr>
            <w:tcW w:w="2706" w:type="dxa"/>
            <w:vAlign w:val="center"/>
          </w:tcPr>
          <w:p w14:paraId="236D2CEC" w14:textId="77777777" w:rsidR="00BE10B1" w:rsidRPr="00CA0E9F" w:rsidRDefault="00BE10B1" w:rsidP="00A16245">
            <w:pPr>
              <w:spacing w:after="120"/>
              <w:jc w:val="center"/>
              <w:rPr>
                <w:rFonts w:ascii="Times New Roman" w:hAnsi="Times New Roman"/>
                <w:i/>
              </w:rPr>
            </w:pPr>
            <w:r>
              <w:rPr>
                <w:rFonts w:ascii="Times New Roman" w:hAnsi="Times New Roman"/>
                <w:i/>
              </w:rPr>
              <w:t>70</w:t>
            </w:r>
          </w:p>
        </w:tc>
      </w:tr>
      <w:tr w:rsidR="00BE10B1" w:rsidRPr="00CA0E9F" w14:paraId="09B9DF23" w14:textId="77777777" w:rsidTr="00A16245">
        <w:tc>
          <w:tcPr>
            <w:tcW w:w="659" w:type="dxa"/>
          </w:tcPr>
          <w:p w14:paraId="5F2A40EC" w14:textId="77777777" w:rsidR="00BE10B1" w:rsidRPr="00CA0E9F" w:rsidRDefault="00BE10B1" w:rsidP="00A16245">
            <w:pPr>
              <w:spacing w:after="120"/>
              <w:rPr>
                <w:rFonts w:ascii="Times New Roman" w:hAnsi="Times New Roman"/>
                <w:i/>
              </w:rPr>
            </w:pPr>
          </w:p>
        </w:tc>
        <w:tc>
          <w:tcPr>
            <w:tcW w:w="5980" w:type="dxa"/>
          </w:tcPr>
          <w:p w14:paraId="73098210" w14:textId="77777777" w:rsidR="00BE10B1" w:rsidRPr="00CA0E9F" w:rsidRDefault="00BE10B1" w:rsidP="00A16245">
            <w:pPr>
              <w:spacing w:after="120"/>
              <w:rPr>
                <w:rFonts w:ascii="Times New Roman" w:hAnsi="Times New Roman"/>
                <w:i/>
              </w:rPr>
            </w:pPr>
            <w:r w:rsidRPr="00CA0E9F">
              <w:rPr>
                <w:rFonts w:ascii="Times New Roman" w:hAnsi="Times New Roman"/>
                <w:i/>
              </w:rPr>
              <w:t>ИТОГО:</w:t>
            </w:r>
          </w:p>
        </w:tc>
        <w:tc>
          <w:tcPr>
            <w:tcW w:w="2706" w:type="dxa"/>
            <w:vAlign w:val="center"/>
          </w:tcPr>
          <w:p w14:paraId="4ECF81F8" w14:textId="77777777" w:rsidR="00BE10B1" w:rsidRPr="00CA0E9F" w:rsidRDefault="00BE10B1" w:rsidP="00A16245">
            <w:pPr>
              <w:spacing w:after="120"/>
              <w:jc w:val="center"/>
              <w:rPr>
                <w:rFonts w:ascii="Times New Roman" w:hAnsi="Times New Roman"/>
                <w:i/>
              </w:rPr>
            </w:pPr>
            <w:r w:rsidRPr="00CA0E9F">
              <w:rPr>
                <w:rFonts w:ascii="Times New Roman" w:hAnsi="Times New Roman"/>
                <w:i/>
              </w:rPr>
              <w:t>100</w:t>
            </w:r>
          </w:p>
        </w:tc>
      </w:tr>
    </w:tbl>
    <w:p w14:paraId="3AB2059A" w14:textId="77777777" w:rsidR="00BE10B1" w:rsidRPr="0037301B" w:rsidRDefault="00BE10B1" w:rsidP="00BE10B1">
      <w:pPr>
        <w:spacing w:after="0" w:line="240" w:lineRule="auto"/>
        <w:rPr>
          <w:rFonts w:ascii="Times New Roman" w:hAnsi="Times New Roman"/>
          <w:i/>
          <w:sz w:val="24"/>
          <w:szCs w:val="24"/>
        </w:rPr>
      </w:pPr>
    </w:p>
    <w:p w14:paraId="5A8DAE26" w14:textId="77777777" w:rsidR="00BE10B1" w:rsidRDefault="00BE10B1" w:rsidP="00BE10B1">
      <w:pPr>
        <w:spacing w:after="0" w:line="240" w:lineRule="auto"/>
        <w:ind w:firstLine="851"/>
        <w:rPr>
          <w:rFonts w:ascii="Times New Roman" w:hAnsi="Times New Roman"/>
          <w:sz w:val="24"/>
          <w:szCs w:val="24"/>
        </w:rPr>
      </w:pPr>
    </w:p>
    <w:p w14:paraId="085ED368" w14:textId="77777777" w:rsidR="00BE10B1" w:rsidRDefault="00BE10B1" w:rsidP="00BE10B1">
      <w:pPr>
        <w:spacing w:after="160" w:line="259" w:lineRule="auto"/>
        <w:rPr>
          <w:rFonts w:ascii="Times New Roman" w:hAnsi="Times New Roman"/>
          <w:sz w:val="24"/>
          <w:szCs w:val="24"/>
        </w:rPr>
      </w:pPr>
    </w:p>
    <w:p w14:paraId="38E0E9F7" w14:textId="77777777" w:rsidR="00BE10B1" w:rsidRPr="004D7CB5" w:rsidRDefault="00BE10B1" w:rsidP="00BE10B1">
      <w:pPr>
        <w:spacing w:after="0" w:line="240" w:lineRule="auto"/>
        <w:ind w:firstLine="708"/>
        <w:rPr>
          <w:rFonts w:ascii="Times New Roman" w:hAnsi="Times New Roman"/>
          <w:sz w:val="24"/>
          <w:szCs w:val="24"/>
        </w:rPr>
      </w:pPr>
      <w:r w:rsidRPr="0037301B">
        <w:rPr>
          <w:rFonts w:ascii="Times New Roman" w:hAnsi="Times New Roman"/>
          <w:sz w:val="24"/>
          <w:szCs w:val="24"/>
        </w:rPr>
        <w:t>3.2.</w:t>
      </w:r>
      <w:r w:rsidRPr="004D7CB5">
        <w:rPr>
          <w:rFonts w:ascii="Times New Roman" w:hAnsi="Times New Roman"/>
          <w:sz w:val="24"/>
          <w:szCs w:val="24"/>
        </w:rPr>
        <w:t xml:space="preserve">2. Порядок перевода баллов в систему оценивания. </w:t>
      </w:r>
    </w:p>
    <w:p w14:paraId="277C7083" w14:textId="77777777" w:rsidR="00BE10B1" w:rsidRDefault="00BE10B1" w:rsidP="00BE10B1">
      <w:pPr>
        <w:spacing w:after="0" w:line="240" w:lineRule="auto"/>
        <w:ind w:firstLine="851"/>
        <w:jc w:val="both"/>
        <w:rPr>
          <w:rFonts w:ascii="Times New Roman" w:hAnsi="Times New Roman"/>
          <w:sz w:val="24"/>
          <w:szCs w:val="24"/>
        </w:rPr>
      </w:pPr>
      <w:r>
        <w:rPr>
          <w:rFonts w:ascii="Times New Roman" w:hAnsi="Times New Roman"/>
          <w:sz w:val="24"/>
          <w:szCs w:val="24"/>
        </w:rPr>
        <w:t>До 30 баллов – «неудовлетворительно»</w:t>
      </w:r>
    </w:p>
    <w:p w14:paraId="6BF52BE0" w14:textId="77777777" w:rsidR="00BE10B1" w:rsidRDefault="00BE10B1" w:rsidP="00BE10B1">
      <w:pPr>
        <w:spacing w:after="0" w:line="240" w:lineRule="auto"/>
        <w:ind w:firstLine="851"/>
        <w:jc w:val="both"/>
        <w:rPr>
          <w:rFonts w:ascii="Times New Roman" w:hAnsi="Times New Roman"/>
          <w:sz w:val="24"/>
          <w:szCs w:val="24"/>
        </w:rPr>
      </w:pPr>
      <w:r>
        <w:rPr>
          <w:rFonts w:ascii="Times New Roman" w:hAnsi="Times New Roman"/>
          <w:sz w:val="24"/>
          <w:szCs w:val="24"/>
        </w:rPr>
        <w:t xml:space="preserve">До от 30 до 50 баллов – – «удовлетворительно» </w:t>
      </w:r>
    </w:p>
    <w:p w14:paraId="37A12BDC" w14:textId="77777777" w:rsidR="00BE10B1" w:rsidRDefault="00BE10B1" w:rsidP="00BE10B1">
      <w:pPr>
        <w:spacing w:after="0" w:line="240" w:lineRule="auto"/>
        <w:ind w:firstLine="851"/>
        <w:jc w:val="both"/>
        <w:rPr>
          <w:rFonts w:ascii="Times New Roman" w:hAnsi="Times New Roman"/>
          <w:sz w:val="24"/>
          <w:szCs w:val="24"/>
        </w:rPr>
      </w:pPr>
      <w:r>
        <w:rPr>
          <w:rFonts w:ascii="Times New Roman" w:hAnsi="Times New Roman"/>
          <w:sz w:val="24"/>
          <w:szCs w:val="24"/>
        </w:rPr>
        <w:t>До от 50 до 75 баллов – «хорошо»</w:t>
      </w:r>
    </w:p>
    <w:p w14:paraId="3D1C5796" w14:textId="77777777" w:rsidR="00BE10B1" w:rsidRDefault="00BE10B1" w:rsidP="00BE10B1">
      <w:pPr>
        <w:spacing w:after="0" w:line="240" w:lineRule="auto"/>
        <w:ind w:firstLine="851"/>
        <w:jc w:val="both"/>
        <w:rPr>
          <w:rFonts w:ascii="Times New Roman" w:hAnsi="Times New Roman"/>
          <w:sz w:val="24"/>
          <w:szCs w:val="24"/>
        </w:rPr>
      </w:pPr>
      <w:r>
        <w:rPr>
          <w:rFonts w:ascii="Times New Roman" w:hAnsi="Times New Roman"/>
          <w:sz w:val="24"/>
          <w:szCs w:val="24"/>
        </w:rPr>
        <w:t>От 75 до 100 баллов – «отлично»</w:t>
      </w:r>
      <w:r w:rsidRPr="004D7CB5">
        <w:rPr>
          <w:rFonts w:ascii="Times New Roman" w:hAnsi="Times New Roman"/>
          <w:sz w:val="24"/>
          <w:szCs w:val="24"/>
        </w:rPr>
        <w:t>.</w:t>
      </w:r>
    </w:p>
    <w:p w14:paraId="0358E5F8" w14:textId="77777777" w:rsidR="00BE10B1" w:rsidRDefault="00BE10B1" w:rsidP="00BE10B1">
      <w:pPr>
        <w:spacing w:after="0" w:line="240" w:lineRule="auto"/>
        <w:ind w:firstLine="851"/>
        <w:jc w:val="both"/>
        <w:rPr>
          <w:rFonts w:ascii="Times New Roman" w:hAnsi="Times New Roman"/>
          <w:i/>
          <w:sz w:val="24"/>
          <w:szCs w:val="24"/>
        </w:rPr>
      </w:pPr>
    </w:p>
    <w:p w14:paraId="047B11B8" w14:textId="77777777" w:rsidR="00BE10B1" w:rsidRPr="00565DBF" w:rsidRDefault="00BE10B1" w:rsidP="00BE10B1">
      <w:pPr>
        <w:tabs>
          <w:tab w:val="left" w:pos="405"/>
        </w:tabs>
        <w:spacing w:after="4320"/>
        <w:rPr>
          <w:rFonts w:ascii="Times New Roman" w:hAnsi="Times New Roman"/>
          <w:sz w:val="24"/>
          <w:szCs w:val="24"/>
        </w:rPr>
      </w:pPr>
    </w:p>
    <w:p w14:paraId="00638349" w14:textId="77777777" w:rsidR="00143D67" w:rsidRPr="009C43A0" w:rsidRDefault="00143D67" w:rsidP="001C4D65">
      <w:pPr>
        <w:rPr>
          <w:rFonts w:ascii="Times New Roman" w:hAnsi="Times New Roman"/>
          <w:b/>
          <w:i/>
        </w:rPr>
      </w:pPr>
    </w:p>
    <w:sectPr w:rsidR="00143D67" w:rsidRPr="009C43A0" w:rsidSect="001C4D65">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0AA6" w14:textId="77777777" w:rsidR="0069443A" w:rsidRDefault="0069443A" w:rsidP="0018331B">
      <w:pPr>
        <w:spacing w:after="0" w:line="240" w:lineRule="auto"/>
      </w:pPr>
      <w:r>
        <w:separator/>
      </w:r>
    </w:p>
  </w:endnote>
  <w:endnote w:type="continuationSeparator" w:id="0">
    <w:p w14:paraId="589D6573" w14:textId="77777777" w:rsidR="0069443A" w:rsidRDefault="0069443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TimesNewRomanPSMT">
    <w:altName w:val="Microsoft JhengHei"/>
    <w:panose1 w:val="00000000000000000000"/>
    <w:charset w:val="88"/>
    <w:family w:val="auto"/>
    <w:notTrueType/>
    <w:pitch w:val="default"/>
    <w:sig w:usb0="00000001" w:usb1="08080000" w:usb2="00000010" w:usb3="00000000" w:csb0="001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5E39" w14:textId="77777777" w:rsidR="00BE10B1" w:rsidRDefault="00BE10B1" w:rsidP="00DC23D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85576C3" w14:textId="77777777" w:rsidR="00BE10B1" w:rsidRDefault="00BE10B1" w:rsidP="00DC23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7DA9" w14:textId="77777777" w:rsidR="00BE10B1" w:rsidRDefault="00BE10B1">
    <w:pPr>
      <w:pStyle w:val="a5"/>
      <w:jc w:val="right"/>
    </w:pPr>
    <w:r>
      <w:fldChar w:fldCharType="begin"/>
    </w:r>
    <w:r>
      <w:instrText>PAGE   \* MERGEFORMAT</w:instrText>
    </w:r>
    <w:r>
      <w:fldChar w:fldCharType="separate"/>
    </w:r>
    <w:r>
      <w:rPr>
        <w:noProof/>
      </w:rPr>
      <w:t>106</w:t>
    </w:r>
    <w:r>
      <w:fldChar w:fldCharType="end"/>
    </w:r>
  </w:p>
  <w:p w14:paraId="0EC79ACF" w14:textId="77777777" w:rsidR="00BE10B1" w:rsidRDefault="00BE10B1" w:rsidP="00DC23D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0950" w14:textId="77777777" w:rsidR="00BE10B1" w:rsidRDefault="00BE10B1" w:rsidP="00DC23D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A152723" w14:textId="77777777" w:rsidR="00BE10B1" w:rsidRDefault="00BE10B1" w:rsidP="00DC23D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0BD8" w14:textId="77777777" w:rsidR="00BE10B1" w:rsidRDefault="00BE10B1">
    <w:pPr>
      <w:pStyle w:val="a5"/>
      <w:jc w:val="right"/>
    </w:pPr>
    <w:r>
      <w:fldChar w:fldCharType="begin"/>
    </w:r>
    <w:r>
      <w:instrText>PAGE   \* MERGEFORMAT</w:instrText>
    </w:r>
    <w:r>
      <w:fldChar w:fldCharType="separate"/>
    </w:r>
    <w:r>
      <w:rPr>
        <w:noProof/>
      </w:rPr>
      <w:t>169</w:t>
    </w:r>
    <w:r>
      <w:fldChar w:fldCharType="end"/>
    </w:r>
  </w:p>
  <w:p w14:paraId="787F3D86" w14:textId="77777777" w:rsidR="00BE10B1" w:rsidRDefault="00BE10B1" w:rsidP="00DC23D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A1E6" w14:textId="77777777" w:rsidR="00BE10B1" w:rsidRDefault="00BE10B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FBCE8D7" w14:textId="77777777" w:rsidR="00BE10B1" w:rsidRDefault="00BE10B1"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2EA6" w14:textId="77777777" w:rsidR="00BE10B1" w:rsidRDefault="00BE10B1">
    <w:pPr>
      <w:pStyle w:val="a5"/>
      <w:jc w:val="right"/>
    </w:pPr>
    <w:r>
      <w:fldChar w:fldCharType="begin"/>
    </w:r>
    <w:r>
      <w:instrText>PAGE   \* MERGEFORMAT</w:instrText>
    </w:r>
    <w:r>
      <w:fldChar w:fldCharType="separate"/>
    </w:r>
    <w:r>
      <w:rPr>
        <w:noProof/>
      </w:rPr>
      <w:t>5</w:t>
    </w:r>
    <w:r>
      <w:fldChar w:fldCharType="end"/>
    </w:r>
  </w:p>
  <w:p w14:paraId="6B98A305" w14:textId="77777777" w:rsidR="00BE10B1" w:rsidRDefault="00BE10B1" w:rsidP="00733AEF">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8680" w14:textId="77777777" w:rsidR="00533C1B" w:rsidRDefault="00533C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E3BC1A7" w14:textId="77777777" w:rsidR="00533C1B" w:rsidRDefault="00533C1B" w:rsidP="00733AEF">
    <w:pPr>
      <w:pStyle w:val="a5"/>
      <w:ind w:right="360"/>
    </w:pPr>
  </w:p>
  <w:p w14:paraId="658105BF" w14:textId="77777777" w:rsidR="008033D0" w:rsidRDefault="008033D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11EB" w14:textId="77777777" w:rsidR="00533C1B" w:rsidRDefault="00533C1B">
    <w:pPr>
      <w:pStyle w:val="a5"/>
      <w:jc w:val="right"/>
    </w:pPr>
    <w:r>
      <w:fldChar w:fldCharType="begin"/>
    </w:r>
    <w:r>
      <w:instrText>PAGE   \* MERGEFORMAT</w:instrText>
    </w:r>
    <w:r>
      <w:fldChar w:fldCharType="separate"/>
    </w:r>
    <w:r>
      <w:rPr>
        <w:noProof/>
      </w:rPr>
      <w:t>197</w:t>
    </w:r>
    <w:r>
      <w:fldChar w:fldCharType="end"/>
    </w:r>
  </w:p>
  <w:p w14:paraId="0CB03572" w14:textId="77777777" w:rsidR="00533C1B" w:rsidRDefault="00533C1B" w:rsidP="00733AEF">
    <w:pPr>
      <w:pStyle w:val="a5"/>
      <w:ind w:right="360"/>
    </w:pPr>
  </w:p>
  <w:p w14:paraId="5EFF1E6B" w14:textId="77777777" w:rsidR="008033D0" w:rsidRDefault="008033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EF20" w14:textId="77777777" w:rsidR="0069443A" w:rsidRDefault="0069443A" w:rsidP="0018331B">
      <w:pPr>
        <w:spacing w:after="0" w:line="240" w:lineRule="auto"/>
      </w:pPr>
      <w:r>
        <w:separator/>
      </w:r>
    </w:p>
  </w:footnote>
  <w:footnote w:type="continuationSeparator" w:id="0">
    <w:p w14:paraId="04001569" w14:textId="77777777" w:rsidR="0069443A" w:rsidRDefault="0069443A" w:rsidP="0018331B">
      <w:pPr>
        <w:spacing w:after="0" w:line="240" w:lineRule="auto"/>
      </w:pPr>
      <w:r>
        <w:continuationSeparator/>
      </w:r>
    </w:p>
  </w:footnote>
  <w:footnote w:id="1">
    <w:p w14:paraId="4F7C64B0" w14:textId="77777777" w:rsidR="00C80F46" w:rsidRPr="00053B32" w:rsidRDefault="00533C1B" w:rsidP="00CD3534">
      <w:pPr>
        <w:pStyle w:val="aa"/>
        <w:jc w:val="both"/>
        <w:rPr>
          <w:lang w:val="ru-RU"/>
        </w:rPr>
      </w:pPr>
      <w:r w:rsidRPr="00CD3534">
        <w:rPr>
          <w:rStyle w:val="ac"/>
          <w:i/>
        </w:rPr>
        <w:footnoteRef/>
      </w:r>
      <w:r w:rsidRPr="00CD3534">
        <w:rPr>
          <w:color w:val="000000"/>
          <w:sz w:val="23"/>
          <w:szCs w:val="23"/>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2">
    <w:p w14:paraId="722F80D0" w14:textId="77777777" w:rsidR="00C80F46" w:rsidRPr="00053B32" w:rsidRDefault="00533C1B" w:rsidP="00F6269B">
      <w:pPr>
        <w:pStyle w:val="aa"/>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3">
    <w:p w14:paraId="236D9357" w14:textId="77777777" w:rsidR="00C80F46" w:rsidRPr="00053B32" w:rsidRDefault="00BE10B1" w:rsidP="00BE10B1">
      <w:pPr>
        <w:pStyle w:val="a8"/>
        <w:jc w:val="both"/>
        <w:rPr>
          <w:lang w:val="ru-RU"/>
        </w:rPr>
      </w:pPr>
      <w:r>
        <w:rPr>
          <w:rStyle w:val="ac"/>
          <w:sz w:val="20"/>
          <w:szCs w:val="20"/>
        </w:rPr>
        <w:footnoteRef/>
      </w:r>
      <w:r w:rsidRPr="00BE10B1">
        <w:rPr>
          <w:sz w:val="20"/>
          <w:szCs w:val="20"/>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4">
    <w:p w14:paraId="3DBA3A1C" w14:textId="77777777" w:rsidR="00C80F46" w:rsidRPr="00053B32" w:rsidRDefault="00BE10B1" w:rsidP="00BE10B1">
      <w:pPr>
        <w:pStyle w:val="a8"/>
        <w:jc w:val="both"/>
        <w:rPr>
          <w:lang w:val="ru-RU"/>
        </w:rPr>
      </w:pPr>
      <w:r>
        <w:rPr>
          <w:rStyle w:val="ac"/>
          <w:sz w:val="20"/>
          <w:szCs w:val="20"/>
        </w:rPr>
        <w:footnoteRef/>
      </w:r>
      <w:r w:rsidRPr="00BE10B1">
        <w:rPr>
          <w:sz w:val="20"/>
          <w:szCs w:val="20"/>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5">
    <w:p w14:paraId="2C542548" w14:textId="77777777" w:rsidR="00C80F46" w:rsidRPr="00053B32" w:rsidRDefault="00BE10B1" w:rsidP="00BE10B1">
      <w:pPr>
        <w:pStyle w:val="a8"/>
        <w:jc w:val="both"/>
        <w:rPr>
          <w:lang w:val="ru-RU"/>
        </w:rPr>
      </w:pPr>
      <w:r>
        <w:rPr>
          <w:rStyle w:val="ac"/>
          <w:sz w:val="20"/>
          <w:szCs w:val="20"/>
        </w:rPr>
        <w:footnoteRef/>
      </w:r>
      <w:r w:rsidRPr="00BE10B1">
        <w:rPr>
          <w:sz w:val="20"/>
          <w:szCs w:val="20"/>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6">
    <w:p w14:paraId="3326FE38" w14:textId="77777777" w:rsidR="00C80F46" w:rsidRPr="00053B32" w:rsidRDefault="00BE10B1" w:rsidP="00BE10B1">
      <w:pPr>
        <w:pStyle w:val="a8"/>
        <w:jc w:val="both"/>
        <w:rPr>
          <w:lang w:val="ru-RU"/>
        </w:rPr>
      </w:pPr>
      <w:r>
        <w:rPr>
          <w:rStyle w:val="ac"/>
          <w:sz w:val="20"/>
          <w:szCs w:val="20"/>
        </w:rPr>
        <w:footnoteRef/>
      </w:r>
      <w:r w:rsidRPr="00BE10B1">
        <w:rPr>
          <w:sz w:val="20"/>
          <w:szCs w:val="20"/>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7">
    <w:p w14:paraId="79F3739F" w14:textId="77777777" w:rsidR="00C80F46" w:rsidRPr="00053B32" w:rsidRDefault="00BE10B1" w:rsidP="00BE10B1">
      <w:pPr>
        <w:pStyle w:val="a8"/>
        <w:jc w:val="both"/>
        <w:rPr>
          <w:lang w:val="ru-RU"/>
        </w:rPr>
      </w:pPr>
      <w:r>
        <w:rPr>
          <w:rStyle w:val="ac"/>
          <w:sz w:val="20"/>
          <w:szCs w:val="20"/>
        </w:rPr>
        <w:footnoteRef/>
      </w:r>
      <w:r w:rsidRPr="00BE10B1">
        <w:rPr>
          <w:sz w:val="20"/>
          <w:szCs w:val="20"/>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8">
    <w:p w14:paraId="74B44FE1" w14:textId="77777777" w:rsidR="00053B32" w:rsidRDefault="00053B32" w:rsidP="00053B32">
      <w:pPr>
        <w:pStyle w:val="aa"/>
        <w:jc w:val="both"/>
        <w:rPr>
          <w:lang w:val="ru-RU"/>
        </w:rPr>
      </w:pPr>
      <w:r>
        <w:rPr>
          <w:rStyle w:val="ac"/>
        </w:rPr>
        <w:footnoteRef/>
      </w:r>
      <w:r>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9">
    <w:p w14:paraId="44695822" w14:textId="77777777" w:rsidR="00053B32" w:rsidRDefault="00053B32" w:rsidP="00053B32">
      <w:pPr>
        <w:pStyle w:val="aa"/>
        <w:jc w:val="both"/>
        <w:rPr>
          <w:lang w:val="ru-RU"/>
        </w:rPr>
      </w:pPr>
      <w:r>
        <w:rPr>
          <w:rStyle w:val="ac"/>
        </w:rPr>
        <w:footnoteRef/>
      </w:r>
      <w:r>
        <w:rPr>
          <w:lang w:val="ru-RU"/>
        </w:rPr>
        <w:t xml:space="preserve"> Заполняется при разработке рабочей программы воспитания профессиональной образовательной организации.</w:t>
      </w:r>
    </w:p>
  </w:footnote>
  <w:footnote w:id="10">
    <w:p w14:paraId="1866F1B0" w14:textId="77777777" w:rsidR="00053B32" w:rsidRDefault="00053B32" w:rsidP="00053B32">
      <w:pPr>
        <w:pStyle w:val="aa"/>
        <w:jc w:val="both"/>
        <w:rPr>
          <w:lang w:val="ru-RU"/>
        </w:rPr>
      </w:pPr>
      <w:r>
        <w:rPr>
          <w:rStyle w:val="ac"/>
        </w:rPr>
        <w:footnoteRef/>
      </w:r>
      <w:r>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11">
    <w:p w14:paraId="40529E8A" w14:textId="77777777" w:rsidR="00053B32" w:rsidRDefault="00053B32" w:rsidP="00053B32">
      <w:pPr>
        <w:pStyle w:val="aa"/>
        <w:rPr>
          <w:lang w:val="ru-RU"/>
        </w:rPr>
      </w:pPr>
      <w:r>
        <w:rPr>
          <w:rStyle w:val="ac"/>
        </w:rPr>
        <w:footnoteRef/>
      </w:r>
      <w:r>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506610"/>
    <w:lvl w:ilvl="0">
      <w:start w:val="1"/>
      <w:numFmt w:val="bullet"/>
      <w:pStyle w:val="3"/>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0000005"/>
    <w:multiLevelType w:val="multilevel"/>
    <w:tmpl w:val="9D601150"/>
    <w:name w:val="WW8Num5"/>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387797C"/>
    <w:multiLevelType w:val="hybridMultilevel"/>
    <w:tmpl w:val="2C9CBA58"/>
    <w:lvl w:ilvl="0" w:tplc="0818E4C6">
      <w:start w:val="1"/>
      <w:numFmt w:val="decimal"/>
      <w:lvlText w:val="%1."/>
      <w:lvlJc w:val="left"/>
      <w:pPr>
        <w:ind w:left="720" w:hanging="360"/>
      </w:pPr>
      <w:rPr>
        <w:rFonts w:ascii="Times New Roman" w:hAnsi="Times New Roman"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7904C37"/>
    <w:multiLevelType w:val="hybridMultilevel"/>
    <w:tmpl w:val="62CA39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80C5B08"/>
    <w:multiLevelType w:val="hybridMultilevel"/>
    <w:tmpl w:val="12127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0F6593"/>
    <w:multiLevelType w:val="hybridMultilevel"/>
    <w:tmpl w:val="5EFE9F82"/>
    <w:lvl w:ilvl="0" w:tplc="7E26000E">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9" w15:restartNumberingAfterBreak="0">
    <w:nsid w:val="083B74F1"/>
    <w:multiLevelType w:val="hybridMultilevel"/>
    <w:tmpl w:val="1D4C74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C8D345B"/>
    <w:multiLevelType w:val="hybridMultilevel"/>
    <w:tmpl w:val="9CB07D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DE001B3"/>
    <w:multiLevelType w:val="hybridMultilevel"/>
    <w:tmpl w:val="2C9CBA58"/>
    <w:lvl w:ilvl="0" w:tplc="0818E4C6">
      <w:start w:val="1"/>
      <w:numFmt w:val="decimal"/>
      <w:lvlText w:val="%1."/>
      <w:lvlJc w:val="left"/>
      <w:pPr>
        <w:ind w:left="720" w:hanging="360"/>
      </w:pPr>
      <w:rPr>
        <w:rFonts w:ascii="Times New Roman" w:hAnsi="Times New Roman"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2046813"/>
    <w:multiLevelType w:val="multilevel"/>
    <w:tmpl w:val="91AA891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3" w15:restartNumberingAfterBreak="0">
    <w:nsid w:val="14AC46E5"/>
    <w:multiLevelType w:val="multilevel"/>
    <w:tmpl w:val="2724DBE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6EA3A92"/>
    <w:multiLevelType w:val="multilevel"/>
    <w:tmpl w:val="14509A06"/>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1B123F6B"/>
    <w:multiLevelType w:val="hybridMultilevel"/>
    <w:tmpl w:val="6F64BAAE"/>
    <w:lvl w:ilvl="0" w:tplc="0CAECDAC">
      <w:start w:val="1"/>
      <w:numFmt w:val="bullet"/>
      <w:lvlText w:val="-"/>
      <w:lvlJc w:val="left"/>
      <w:pPr>
        <w:ind w:left="720" w:hanging="360"/>
      </w:pPr>
      <w:rPr>
        <w:rFonts w:ascii="Times New Roman" w:eastAsia="Times New Roman" w:hAnsi="Times New Roman"/>
        <w:b/>
        <w:i w:val="0"/>
        <w:strike w:val="0"/>
        <w:dstrike w:val="0"/>
        <w:color w:val="000000"/>
        <w:sz w:val="26"/>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485A63"/>
    <w:multiLevelType w:val="multilevel"/>
    <w:tmpl w:val="8FE2465C"/>
    <w:lvl w:ilvl="0">
      <w:start w:val="1"/>
      <w:numFmt w:val="decimal"/>
      <w:lvlText w:val="%1"/>
      <w:lvlJc w:val="left"/>
      <w:pPr>
        <w:ind w:left="360" w:hanging="360"/>
      </w:pPr>
      <w:rPr>
        <w:rFonts w:cs="Times New Roman"/>
        <w:b/>
        <w:color w:val="auto"/>
      </w:rPr>
    </w:lvl>
    <w:lvl w:ilvl="1">
      <w:start w:val="1"/>
      <w:numFmt w:val="decimal"/>
      <w:lvlText w:val="%1.%2"/>
      <w:lvlJc w:val="left"/>
      <w:pPr>
        <w:ind w:left="360" w:hanging="360"/>
      </w:pPr>
      <w:rPr>
        <w:rFonts w:cs="Times New Roman"/>
        <w:b/>
        <w:color w:val="auto"/>
      </w:rPr>
    </w:lvl>
    <w:lvl w:ilvl="2">
      <w:start w:val="1"/>
      <w:numFmt w:val="decimal"/>
      <w:lvlText w:val="%1.%2.%3"/>
      <w:lvlJc w:val="left"/>
      <w:pPr>
        <w:ind w:left="720" w:hanging="720"/>
      </w:pPr>
      <w:rPr>
        <w:rFonts w:cs="Times New Roman"/>
        <w:b/>
        <w:color w:val="auto"/>
      </w:rPr>
    </w:lvl>
    <w:lvl w:ilvl="3">
      <w:start w:val="1"/>
      <w:numFmt w:val="decimal"/>
      <w:lvlText w:val="%1.%2.%3.%4"/>
      <w:lvlJc w:val="left"/>
      <w:pPr>
        <w:ind w:left="720" w:hanging="720"/>
      </w:pPr>
      <w:rPr>
        <w:rFonts w:cs="Times New Roman"/>
        <w:b/>
        <w:color w:val="auto"/>
      </w:rPr>
    </w:lvl>
    <w:lvl w:ilvl="4">
      <w:start w:val="1"/>
      <w:numFmt w:val="decimal"/>
      <w:lvlText w:val="%1.%2.%3.%4.%5"/>
      <w:lvlJc w:val="left"/>
      <w:pPr>
        <w:ind w:left="1080" w:hanging="1080"/>
      </w:pPr>
      <w:rPr>
        <w:rFonts w:cs="Times New Roman"/>
        <w:b/>
        <w:color w:val="auto"/>
      </w:rPr>
    </w:lvl>
    <w:lvl w:ilvl="5">
      <w:start w:val="1"/>
      <w:numFmt w:val="decimal"/>
      <w:lvlText w:val="%1.%2.%3.%4.%5.%6"/>
      <w:lvlJc w:val="left"/>
      <w:pPr>
        <w:ind w:left="1080" w:hanging="1080"/>
      </w:pPr>
      <w:rPr>
        <w:rFonts w:cs="Times New Roman"/>
        <w:b/>
        <w:color w:val="auto"/>
      </w:rPr>
    </w:lvl>
    <w:lvl w:ilvl="6">
      <w:start w:val="1"/>
      <w:numFmt w:val="decimal"/>
      <w:lvlText w:val="%1.%2.%3.%4.%5.%6.%7"/>
      <w:lvlJc w:val="left"/>
      <w:pPr>
        <w:ind w:left="1440" w:hanging="1440"/>
      </w:pPr>
      <w:rPr>
        <w:rFonts w:cs="Times New Roman"/>
        <w:b/>
        <w:color w:val="auto"/>
      </w:rPr>
    </w:lvl>
    <w:lvl w:ilvl="7">
      <w:start w:val="1"/>
      <w:numFmt w:val="decimal"/>
      <w:lvlText w:val="%1.%2.%3.%4.%5.%6.%7.%8"/>
      <w:lvlJc w:val="left"/>
      <w:pPr>
        <w:ind w:left="1440" w:hanging="1440"/>
      </w:pPr>
      <w:rPr>
        <w:rFonts w:cs="Times New Roman"/>
        <w:b/>
        <w:color w:val="auto"/>
      </w:rPr>
    </w:lvl>
    <w:lvl w:ilvl="8">
      <w:start w:val="1"/>
      <w:numFmt w:val="decimal"/>
      <w:lvlText w:val="%1.%2.%3.%4.%5.%6.%7.%8.%9"/>
      <w:lvlJc w:val="left"/>
      <w:pPr>
        <w:ind w:left="1800" w:hanging="1800"/>
      </w:pPr>
      <w:rPr>
        <w:rFonts w:cs="Times New Roman"/>
        <w:b/>
        <w:color w:val="auto"/>
      </w:rPr>
    </w:lvl>
  </w:abstractNum>
  <w:abstractNum w:abstractNumId="17" w15:restartNumberingAfterBreak="0">
    <w:nsid w:val="20ED61C8"/>
    <w:multiLevelType w:val="hybridMultilevel"/>
    <w:tmpl w:val="1D4C74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9" w15:restartNumberingAfterBreak="0">
    <w:nsid w:val="264E2B6C"/>
    <w:multiLevelType w:val="hybridMultilevel"/>
    <w:tmpl w:val="88E437E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2E313C6A"/>
    <w:multiLevelType w:val="hybridMultilevel"/>
    <w:tmpl w:val="1D4C74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2EBD54C2"/>
    <w:multiLevelType w:val="hybridMultilevel"/>
    <w:tmpl w:val="ADC62B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3CD168AC"/>
    <w:multiLevelType w:val="hybridMultilevel"/>
    <w:tmpl w:val="337C760A"/>
    <w:lvl w:ilvl="0" w:tplc="DA825C16">
      <w:start w:val="1"/>
      <w:numFmt w:val="decimal"/>
      <w:lvlText w:val="%1."/>
      <w:lvlJc w:val="left"/>
      <w:pPr>
        <w:ind w:left="928"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41FB79CA"/>
    <w:multiLevelType w:val="multilevel"/>
    <w:tmpl w:val="646E2C3A"/>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497429D2"/>
    <w:multiLevelType w:val="hybridMultilevel"/>
    <w:tmpl w:val="C3788B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4AF00FFA"/>
    <w:multiLevelType w:val="hybridMultilevel"/>
    <w:tmpl w:val="EECED964"/>
    <w:lvl w:ilvl="0" w:tplc="BBF8C3FC">
      <w:start w:val="1"/>
      <w:numFmt w:val="decimal"/>
      <w:lvlText w:val="2.%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15:restartNumberingAfterBreak="0">
    <w:nsid w:val="4B9569CB"/>
    <w:multiLevelType w:val="multilevel"/>
    <w:tmpl w:val="0010E736"/>
    <w:lvl w:ilvl="0">
      <w:start w:val="1"/>
      <w:numFmt w:val="decimal"/>
      <w:lvlText w:val="%1."/>
      <w:lvlJc w:val="left"/>
      <w:pPr>
        <w:ind w:left="644"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4440842"/>
    <w:multiLevelType w:val="hybridMultilevel"/>
    <w:tmpl w:val="2C9CBA58"/>
    <w:lvl w:ilvl="0" w:tplc="0818E4C6">
      <w:start w:val="1"/>
      <w:numFmt w:val="decimal"/>
      <w:lvlText w:val="%1."/>
      <w:lvlJc w:val="left"/>
      <w:pPr>
        <w:ind w:left="720" w:hanging="360"/>
      </w:pPr>
      <w:rPr>
        <w:rFonts w:ascii="Times New Roman" w:hAnsi="Times New Roman"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5C65FA6"/>
    <w:multiLevelType w:val="hybridMultilevel"/>
    <w:tmpl w:val="6E9E305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91A0B72"/>
    <w:multiLevelType w:val="hybridMultilevel"/>
    <w:tmpl w:val="9B404EF4"/>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3" w15:restartNumberingAfterBreak="0">
    <w:nsid w:val="5ACD33DB"/>
    <w:multiLevelType w:val="hybridMultilevel"/>
    <w:tmpl w:val="1404360C"/>
    <w:lvl w:ilvl="0" w:tplc="72F6EB2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DF970E1"/>
    <w:multiLevelType w:val="hybridMultilevel"/>
    <w:tmpl w:val="88860226"/>
    <w:lvl w:ilvl="0" w:tplc="72F6EB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BA60A20"/>
    <w:multiLevelType w:val="multilevel"/>
    <w:tmpl w:val="2F369EC4"/>
    <w:lvl w:ilvl="0">
      <w:start w:val="1"/>
      <w:numFmt w:val="decimal"/>
      <w:lvlText w:val="%1."/>
      <w:lvlJc w:val="left"/>
      <w:pPr>
        <w:ind w:left="720" w:hanging="360"/>
      </w:pPr>
      <w:rPr>
        <w:rFonts w:cs="Times New Roman"/>
      </w:rPr>
    </w:lvl>
    <w:lvl w:ilvl="1">
      <w:start w:val="1"/>
      <w:numFmt w:val="decimal"/>
      <w:isLgl/>
      <w:lvlText w:val="%1.%2."/>
      <w:lvlJc w:val="left"/>
      <w:pPr>
        <w:ind w:left="876" w:hanging="516"/>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080" w:hanging="72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440" w:hanging="108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1800" w:hanging="1440"/>
      </w:pPr>
      <w:rPr>
        <w:rFonts w:cs="Times New Roman"/>
        <w:b/>
      </w:rPr>
    </w:lvl>
    <w:lvl w:ilvl="8">
      <w:start w:val="1"/>
      <w:numFmt w:val="decimal"/>
      <w:isLgl/>
      <w:lvlText w:val="%1.%2.%3.%4.%5.%6.%7.%8.%9."/>
      <w:lvlJc w:val="left"/>
      <w:pPr>
        <w:ind w:left="2160" w:hanging="1800"/>
      </w:pPr>
      <w:rPr>
        <w:rFonts w:cs="Times New Roman"/>
        <w:b/>
      </w:rPr>
    </w:lvl>
  </w:abstractNum>
  <w:abstractNum w:abstractNumId="37" w15:restartNumberingAfterBreak="0">
    <w:nsid w:val="6FA1306B"/>
    <w:multiLevelType w:val="hybridMultilevel"/>
    <w:tmpl w:val="73D8A732"/>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2E34389"/>
    <w:multiLevelType w:val="hybridMultilevel"/>
    <w:tmpl w:val="E626EA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73B12A79"/>
    <w:multiLevelType w:val="hybridMultilevel"/>
    <w:tmpl w:val="61321480"/>
    <w:lvl w:ilvl="0" w:tplc="0419000F">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0" w15:restartNumberingAfterBreak="0">
    <w:nsid w:val="747612E8"/>
    <w:multiLevelType w:val="hybridMultilevel"/>
    <w:tmpl w:val="BF8C19A4"/>
    <w:lvl w:ilvl="0" w:tplc="221E32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48B4245"/>
    <w:multiLevelType w:val="hybridMultilevel"/>
    <w:tmpl w:val="1C5C74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4AB1D5D"/>
    <w:multiLevelType w:val="hybridMultilevel"/>
    <w:tmpl w:val="88106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8897B7F"/>
    <w:multiLevelType w:val="multilevel"/>
    <w:tmpl w:val="2168ECFA"/>
    <w:lvl w:ilvl="0">
      <w:start w:val="1"/>
      <w:numFmt w:val="decimal"/>
      <w:lvlText w:val="%1."/>
      <w:lvlJc w:val="left"/>
      <w:pPr>
        <w:ind w:left="1080" w:hanging="360"/>
      </w:pPr>
      <w:rPr>
        <w:rFonts w:cs="Times New Roman"/>
      </w:rPr>
    </w:lvl>
    <w:lvl w:ilvl="1">
      <w:start w:val="1"/>
      <w:numFmt w:val="decimal"/>
      <w:isLgl/>
      <w:lvlText w:val="%1.%2."/>
      <w:lvlJc w:val="left"/>
      <w:pPr>
        <w:ind w:left="1140"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44" w15:restartNumberingAfterBreak="0">
    <w:nsid w:val="7C8D7DFD"/>
    <w:multiLevelType w:val="hybridMultilevel"/>
    <w:tmpl w:val="98EC4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D851EEC"/>
    <w:multiLevelType w:val="hybridMultilevel"/>
    <w:tmpl w:val="01743904"/>
    <w:lvl w:ilvl="0" w:tplc="72F6EB2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6" w15:restartNumberingAfterBreak="0">
    <w:nsid w:val="7E9575ED"/>
    <w:multiLevelType w:val="multilevel"/>
    <w:tmpl w:val="8CDE91AE"/>
    <w:lvl w:ilvl="0">
      <w:start w:val="2"/>
      <w:numFmt w:val="decimal"/>
      <w:lvlText w:val="%1."/>
      <w:lvlJc w:val="left"/>
      <w:pPr>
        <w:tabs>
          <w:tab w:val="num" w:pos="705"/>
        </w:tabs>
        <w:ind w:left="705" w:hanging="705"/>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7" w15:restartNumberingAfterBreak="0">
    <w:nsid w:val="7F1B032F"/>
    <w:multiLevelType w:val="hybridMultilevel"/>
    <w:tmpl w:val="117E53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993217729">
    <w:abstractNumId w:val="0"/>
  </w:num>
  <w:num w:numId="2" w16cid:durableId="383676119">
    <w:abstractNumId w:val="0"/>
  </w:num>
  <w:num w:numId="3" w16cid:durableId="1583178078">
    <w:abstractNumId w:val="40"/>
  </w:num>
  <w:num w:numId="4" w16cid:durableId="1202212468">
    <w:abstractNumId w:val="13"/>
  </w:num>
  <w:num w:numId="5" w16cid:durableId="707686371">
    <w:abstractNumId w:val="7"/>
  </w:num>
  <w:num w:numId="6" w16cid:durableId="468983148">
    <w:abstractNumId w:val="29"/>
  </w:num>
  <w:num w:numId="7" w16cid:durableId="1409693622">
    <w:abstractNumId w:val="6"/>
  </w:num>
  <w:num w:numId="8" w16cid:durableId="550657946">
    <w:abstractNumId w:val="41"/>
  </w:num>
  <w:num w:numId="9" w16cid:durableId="904025674">
    <w:abstractNumId w:val="32"/>
  </w:num>
  <w:num w:numId="10" w16cid:durableId="895235951">
    <w:abstractNumId w:val="10"/>
  </w:num>
  <w:num w:numId="11" w16cid:durableId="1657762986">
    <w:abstractNumId w:val="44"/>
  </w:num>
  <w:num w:numId="12" w16cid:durableId="673455951">
    <w:abstractNumId w:val="11"/>
  </w:num>
  <w:num w:numId="13" w16cid:durableId="938486432">
    <w:abstractNumId w:val="5"/>
  </w:num>
  <w:num w:numId="14" w16cid:durableId="2141223108">
    <w:abstractNumId w:val="30"/>
  </w:num>
  <w:num w:numId="15" w16cid:durableId="1203399186">
    <w:abstractNumId w:val="12"/>
  </w:num>
  <w:num w:numId="16" w16cid:durableId="836772000">
    <w:abstractNumId w:val="31"/>
  </w:num>
  <w:num w:numId="17" w16cid:durableId="85467592">
    <w:abstractNumId w:val="37"/>
  </w:num>
  <w:num w:numId="18" w16cid:durableId="1751461780">
    <w:abstractNumId w:val="42"/>
  </w:num>
  <w:num w:numId="19" w16cid:durableId="1757559408">
    <w:abstractNumId w:val="21"/>
  </w:num>
  <w:num w:numId="20" w16cid:durableId="631517164">
    <w:abstractNumId w:val="28"/>
  </w:num>
  <w:num w:numId="21" w16cid:durableId="120097070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253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237044">
    <w:abstractNumId w:val="4"/>
  </w:num>
  <w:num w:numId="24" w16cid:durableId="6147512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05463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7672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85794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5706898">
    <w:abstractNumId w:val="1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827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30986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2231478">
    <w:abstractNumId w:val="35"/>
  </w:num>
  <w:num w:numId="32" w16cid:durableId="350112534">
    <w:abstractNumId w:val="3"/>
  </w:num>
  <w:num w:numId="33" w16cid:durableId="1669401630">
    <w:abstractNumId w:val="1"/>
  </w:num>
  <w:num w:numId="34" w16cid:durableId="346179386">
    <w:abstractNumId w:val="33"/>
  </w:num>
  <w:num w:numId="35" w16cid:durableId="859271799">
    <w:abstractNumId w:val="45"/>
  </w:num>
  <w:num w:numId="36" w16cid:durableId="507670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46545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5125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7569192">
    <w:abstractNumId w:val="4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5386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32177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8300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08572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2815284">
    <w:abstractNumId w:val="34"/>
  </w:num>
  <w:num w:numId="45" w16cid:durableId="920678455">
    <w:abstractNumId w:val="15"/>
  </w:num>
  <w:num w:numId="46" w16cid:durableId="196893164">
    <w:abstractNumId w:val="22"/>
  </w:num>
  <w:num w:numId="47" w16cid:durableId="1467235819">
    <w:abstractNumId w:val="25"/>
  </w:num>
  <w:num w:numId="48" w16cid:durableId="1638606109">
    <w:abstractNumId w:val="18"/>
  </w:num>
  <w:num w:numId="49" w16cid:durableId="1626110439">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11D2"/>
    <w:rsid w:val="000016CC"/>
    <w:rsid w:val="0000466D"/>
    <w:rsid w:val="00004E34"/>
    <w:rsid w:val="00005D8B"/>
    <w:rsid w:val="000061C6"/>
    <w:rsid w:val="0000731C"/>
    <w:rsid w:val="000073E1"/>
    <w:rsid w:val="00007C04"/>
    <w:rsid w:val="0001279A"/>
    <w:rsid w:val="0001289A"/>
    <w:rsid w:val="0001477E"/>
    <w:rsid w:val="00015606"/>
    <w:rsid w:val="0001572D"/>
    <w:rsid w:val="00017248"/>
    <w:rsid w:val="00020E80"/>
    <w:rsid w:val="00024BB3"/>
    <w:rsid w:val="000277E5"/>
    <w:rsid w:val="00033ECE"/>
    <w:rsid w:val="0004080C"/>
    <w:rsid w:val="00041532"/>
    <w:rsid w:val="00041CE3"/>
    <w:rsid w:val="00042346"/>
    <w:rsid w:val="0004249F"/>
    <w:rsid w:val="000457F6"/>
    <w:rsid w:val="0004609E"/>
    <w:rsid w:val="00046506"/>
    <w:rsid w:val="00046ECE"/>
    <w:rsid w:val="0004753E"/>
    <w:rsid w:val="00051D31"/>
    <w:rsid w:val="00053B32"/>
    <w:rsid w:val="0005403F"/>
    <w:rsid w:val="00054B5B"/>
    <w:rsid w:val="000561B8"/>
    <w:rsid w:val="00060190"/>
    <w:rsid w:val="00060A09"/>
    <w:rsid w:val="00061CE4"/>
    <w:rsid w:val="000626D8"/>
    <w:rsid w:val="00062A59"/>
    <w:rsid w:val="000653AA"/>
    <w:rsid w:val="0006619D"/>
    <w:rsid w:val="00067089"/>
    <w:rsid w:val="0007038C"/>
    <w:rsid w:val="0007067D"/>
    <w:rsid w:val="00072900"/>
    <w:rsid w:val="000754D0"/>
    <w:rsid w:val="000757C4"/>
    <w:rsid w:val="00077841"/>
    <w:rsid w:val="0008266A"/>
    <w:rsid w:val="00082D8E"/>
    <w:rsid w:val="00083243"/>
    <w:rsid w:val="0008327B"/>
    <w:rsid w:val="00085A41"/>
    <w:rsid w:val="00091C4A"/>
    <w:rsid w:val="00091F78"/>
    <w:rsid w:val="00093BA6"/>
    <w:rsid w:val="00094339"/>
    <w:rsid w:val="000959E4"/>
    <w:rsid w:val="00095C84"/>
    <w:rsid w:val="000A028B"/>
    <w:rsid w:val="000A0C2B"/>
    <w:rsid w:val="000A2A1D"/>
    <w:rsid w:val="000A5C3F"/>
    <w:rsid w:val="000A611B"/>
    <w:rsid w:val="000B09A5"/>
    <w:rsid w:val="000B1BD1"/>
    <w:rsid w:val="000B3043"/>
    <w:rsid w:val="000B6189"/>
    <w:rsid w:val="000B76B0"/>
    <w:rsid w:val="000C319F"/>
    <w:rsid w:val="000C3A75"/>
    <w:rsid w:val="000C3D74"/>
    <w:rsid w:val="000C57F7"/>
    <w:rsid w:val="000C6E6C"/>
    <w:rsid w:val="000D04A9"/>
    <w:rsid w:val="000D2B82"/>
    <w:rsid w:val="000D4D46"/>
    <w:rsid w:val="000D511F"/>
    <w:rsid w:val="000D5897"/>
    <w:rsid w:val="000D633F"/>
    <w:rsid w:val="000D688D"/>
    <w:rsid w:val="000E2853"/>
    <w:rsid w:val="000E4E1A"/>
    <w:rsid w:val="000E66B6"/>
    <w:rsid w:val="000E6BF1"/>
    <w:rsid w:val="000F243C"/>
    <w:rsid w:val="000F51E1"/>
    <w:rsid w:val="000F590E"/>
    <w:rsid w:val="000F6C4A"/>
    <w:rsid w:val="000F6EB9"/>
    <w:rsid w:val="001003A1"/>
    <w:rsid w:val="00101B0A"/>
    <w:rsid w:val="00101D5E"/>
    <w:rsid w:val="00105C34"/>
    <w:rsid w:val="00106493"/>
    <w:rsid w:val="00106754"/>
    <w:rsid w:val="00106D52"/>
    <w:rsid w:val="00106DEE"/>
    <w:rsid w:val="00107426"/>
    <w:rsid w:val="001137ED"/>
    <w:rsid w:val="00114339"/>
    <w:rsid w:val="0011635F"/>
    <w:rsid w:val="00126229"/>
    <w:rsid w:val="00126E04"/>
    <w:rsid w:val="001278CB"/>
    <w:rsid w:val="00130CB4"/>
    <w:rsid w:val="001313DD"/>
    <w:rsid w:val="00131AA9"/>
    <w:rsid w:val="0013351E"/>
    <w:rsid w:val="001355FB"/>
    <w:rsid w:val="00143D67"/>
    <w:rsid w:val="00146649"/>
    <w:rsid w:val="00147ADE"/>
    <w:rsid w:val="001513DD"/>
    <w:rsid w:val="00152051"/>
    <w:rsid w:val="00152FD2"/>
    <w:rsid w:val="00153832"/>
    <w:rsid w:val="00153D0B"/>
    <w:rsid w:val="0015462C"/>
    <w:rsid w:val="00156172"/>
    <w:rsid w:val="00162163"/>
    <w:rsid w:val="00162A77"/>
    <w:rsid w:val="001644B0"/>
    <w:rsid w:val="0016499E"/>
    <w:rsid w:val="00166015"/>
    <w:rsid w:val="001663BC"/>
    <w:rsid w:val="001721D6"/>
    <w:rsid w:val="00175B15"/>
    <w:rsid w:val="00176E56"/>
    <w:rsid w:val="00180D7E"/>
    <w:rsid w:val="00180EE3"/>
    <w:rsid w:val="00181B4F"/>
    <w:rsid w:val="00181F23"/>
    <w:rsid w:val="00181FF3"/>
    <w:rsid w:val="0018331B"/>
    <w:rsid w:val="00183ACA"/>
    <w:rsid w:val="00184334"/>
    <w:rsid w:val="00190773"/>
    <w:rsid w:val="00190E0E"/>
    <w:rsid w:val="00193180"/>
    <w:rsid w:val="001945C8"/>
    <w:rsid w:val="00194BA2"/>
    <w:rsid w:val="00194FA9"/>
    <w:rsid w:val="0019621B"/>
    <w:rsid w:val="00196FEF"/>
    <w:rsid w:val="0019772A"/>
    <w:rsid w:val="001A0F32"/>
    <w:rsid w:val="001A4ED8"/>
    <w:rsid w:val="001A656E"/>
    <w:rsid w:val="001A7460"/>
    <w:rsid w:val="001B4CEC"/>
    <w:rsid w:val="001B6E60"/>
    <w:rsid w:val="001B7D86"/>
    <w:rsid w:val="001C4754"/>
    <w:rsid w:val="001C4D65"/>
    <w:rsid w:val="001C4EAF"/>
    <w:rsid w:val="001C6DB0"/>
    <w:rsid w:val="001C7634"/>
    <w:rsid w:val="001C7B03"/>
    <w:rsid w:val="001D0DDC"/>
    <w:rsid w:val="001D0FA0"/>
    <w:rsid w:val="001D168F"/>
    <w:rsid w:val="001D30A0"/>
    <w:rsid w:val="001D61BC"/>
    <w:rsid w:val="001E1BC0"/>
    <w:rsid w:val="001E627B"/>
    <w:rsid w:val="001F03EB"/>
    <w:rsid w:val="001F135B"/>
    <w:rsid w:val="001F13B0"/>
    <w:rsid w:val="001F33D4"/>
    <w:rsid w:val="001F50B5"/>
    <w:rsid w:val="001F696E"/>
    <w:rsid w:val="0020016A"/>
    <w:rsid w:val="00201F22"/>
    <w:rsid w:val="00202711"/>
    <w:rsid w:val="002045E2"/>
    <w:rsid w:val="002060D1"/>
    <w:rsid w:val="0021043F"/>
    <w:rsid w:val="0021289D"/>
    <w:rsid w:val="002133AE"/>
    <w:rsid w:val="0021364A"/>
    <w:rsid w:val="00215856"/>
    <w:rsid w:val="00215F3D"/>
    <w:rsid w:val="002160FA"/>
    <w:rsid w:val="002170F6"/>
    <w:rsid w:val="002171C6"/>
    <w:rsid w:val="00223183"/>
    <w:rsid w:val="00223484"/>
    <w:rsid w:val="00223EC4"/>
    <w:rsid w:val="0022677A"/>
    <w:rsid w:val="00230AD5"/>
    <w:rsid w:val="00231CC3"/>
    <w:rsid w:val="0023229D"/>
    <w:rsid w:val="002323C4"/>
    <w:rsid w:val="00232690"/>
    <w:rsid w:val="002326C6"/>
    <w:rsid w:val="0023564A"/>
    <w:rsid w:val="00241082"/>
    <w:rsid w:val="002410A2"/>
    <w:rsid w:val="0024359E"/>
    <w:rsid w:val="00245FCB"/>
    <w:rsid w:val="0025058A"/>
    <w:rsid w:val="00252A52"/>
    <w:rsid w:val="00253017"/>
    <w:rsid w:val="002542C0"/>
    <w:rsid w:val="00254C96"/>
    <w:rsid w:val="002551C2"/>
    <w:rsid w:val="00260B23"/>
    <w:rsid w:val="00261977"/>
    <w:rsid w:val="00270010"/>
    <w:rsid w:val="002719B9"/>
    <w:rsid w:val="0027717A"/>
    <w:rsid w:val="00280B39"/>
    <w:rsid w:val="00283A04"/>
    <w:rsid w:val="002878F9"/>
    <w:rsid w:val="00290AC3"/>
    <w:rsid w:val="0029206F"/>
    <w:rsid w:val="002926E8"/>
    <w:rsid w:val="0029628F"/>
    <w:rsid w:val="00297C68"/>
    <w:rsid w:val="002A0ABC"/>
    <w:rsid w:val="002A4A89"/>
    <w:rsid w:val="002A4E3E"/>
    <w:rsid w:val="002A5AE9"/>
    <w:rsid w:val="002A64A8"/>
    <w:rsid w:val="002A6CFB"/>
    <w:rsid w:val="002A7794"/>
    <w:rsid w:val="002A7B3F"/>
    <w:rsid w:val="002A7C61"/>
    <w:rsid w:val="002B0F64"/>
    <w:rsid w:val="002B109C"/>
    <w:rsid w:val="002B2B8A"/>
    <w:rsid w:val="002B385D"/>
    <w:rsid w:val="002B5C49"/>
    <w:rsid w:val="002B6630"/>
    <w:rsid w:val="002C05E1"/>
    <w:rsid w:val="002C2DA5"/>
    <w:rsid w:val="002C4887"/>
    <w:rsid w:val="002C4E8B"/>
    <w:rsid w:val="002C59A3"/>
    <w:rsid w:val="002D1678"/>
    <w:rsid w:val="002D1E9D"/>
    <w:rsid w:val="002D3BE9"/>
    <w:rsid w:val="002D63FE"/>
    <w:rsid w:val="002E0155"/>
    <w:rsid w:val="002E23DB"/>
    <w:rsid w:val="002E684F"/>
    <w:rsid w:val="002F19C8"/>
    <w:rsid w:val="002F2D50"/>
    <w:rsid w:val="002F402E"/>
    <w:rsid w:val="002F658A"/>
    <w:rsid w:val="002F797A"/>
    <w:rsid w:val="002F7C5E"/>
    <w:rsid w:val="00300C12"/>
    <w:rsid w:val="00301391"/>
    <w:rsid w:val="00302C15"/>
    <w:rsid w:val="0030375C"/>
    <w:rsid w:val="00304E37"/>
    <w:rsid w:val="00305273"/>
    <w:rsid w:val="00306143"/>
    <w:rsid w:val="003065F1"/>
    <w:rsid w:val="003074EA"/>
    <w:rsid w:val="0031094A"/>
    <w:rsid w:val="00313CF8"/>
    <w:rsid w:val="00313EBC"/>
    <w:rsid w:val="0031492A"/>
    <w:rsid w:val="00315E65"/>
    <w:rsid w:val="003163AA"/>
    <w:rsid w:val="00321390"/>
    <w:rsid w:val="00321796"/>
    <w:rsid w:val="00321C97"/>
    <w:rsid w:val="0032271D"/>
    <w:rsid w:val="00322AAD"/>
    <w:rsid w:val="00324ED0"/>
    <w:rsid w:val="00325FF4"/>
    <w:rsid w:val="00326955"/>
    <w:rsid w:val="003272DB"/>
    <w:rsid w:val="00327CF4"/>
    <w:rsid w:val="003307DF"/>
    <w:rsid w:val="00330B54"/>
    <w:rsid w:val="0033297A"/>
    <w:rsid w:val="00337DFC"/>
    <w:rsid w:val="00340ACF"/>
    <w:rsid w:val="00341359"/>
    <w:rsid w:val="003454D3"/>
    <w:rsid w:val="00345B6C"/>
    <w:rsid w:val="0034605C"/>
    <w:rsid w:val="003471C3"/>
    <w:rsid w:val="00350503"/>
    <w:rsid w:val="003515E3"/>
    <w:rsid w:val="003525B6"/>
    <w:rsid w:val="00361487"/>
    <w:rsid w:val="00363B12"/>
    <w:rsid w:val="00365859"/>
    <w:rsid w:val="00365E13"/>
    <w:rsid w:val="0037301B"/>
    <w:rsid w:val="00376674"/>
    <w:rsid w:val="00380A21"/>
    <w:rsid w:val="00380B75"/>
    <w:rsid w:val="00381A69"/>
    <w:rsid w:val="00382122"/>
    <w:rsid w:val="003830A1"/>
    <w:rsid w:val="00383A11"/>
    <w:rsid w:val="00383ADB"/>
    <w:rsid w:val="003850E5"/>
    <w:rsid w:val="00385ECE"/>
    <w:rsid w:val="00387AE6"/>
    <w:rsid w:val="003974C3"/>
    <w:rsid w:val="003A0F7D"/>
    <w:rsid w:val="003A1659"/>
    <w:rsid w:val="003A270F"/>
    <w:rsid w:val="003A3974"/>
    <w:rsid w:val="003A6FFA"/>
    <w:rsid w:val="003B0874"/>
    <w:rsid w:val="003B5E78"/>
    <w:rsid w:val="003B6E9E"/>
    <w:rsid w:val="003B7ABC"/>
    <w:rsid w:val="003C2063"/>
    <w:rsid w:val="003C37BE"/>
    <w:rsid w:val="003C4B82"/>
    <w:rsid w:val="003C5F44"/>
    <w:rsid w:val="003C750B"/>
    <w:rsid w:val="003D2742"/>
    <w:rsid w:val="003D36D1"/>
    <w:rsid w:val="003D4096"/>
    <w:rsid w:val="003D4734"/>
    <w:rsid w:val="003D487D"/>
    <w:rsid w:val="003D4D06"/>
    <w:rsid w:val="003E115D"/>
    <w:rsid w:val="003E176F"/>
    <w:rsid w:val="003E1C1F"/>
    <w:rsid w:val="003E1EB9"/>
    <w:rsid w:val="003E240B"/>
    <w:rsid w:val="003E26BE"/>
    <w:rsid w:val="003E2D57"/>
    <w:rsid w:val="003F08F7"/>
    <w:rsid w:val="003F0FCD"/>
    <w:rsid w:val="003F1F83"/>
    <w:rsid w:val="003F2499"/>
    <w:rsid w:val="003F39CA"/>
    <w:rsid w:val="003F60A9"/>
    <w:rsid w:val="00400045"/>
    <w:rsid w:val="004020DD"/>
    <w:rsid w:val="00403D3F"/>
    <w:rsid w:val="00403F4A"/>
    <w:rsid w:val="00406CB4"/>
    <w:rsid w:val="00407A11"/>
    <w:rsid w:val="004103B5"/>
    <w:rsid w:val="004115A5"/>
    <w:rsid w:val="00411AD1"/>
    <w:rsid w:val="004120FA"/>
    <w:rsid w:val="00412679"/>
    <w:rsid w:val="00412757"/>
    <w:rsid w:val="00413C3E"/>
    <w:rsid w:val="00414C20"/>
    <w:rsid w:val="00415918"/>
    <w:rsid w:val="00417170"/>
    <w:rsid w:val="004220CA"/>
    <w:rsid w:val="0042367F"/>
    <w:rsid w:val="0042391B"/>
    <w:rsid w:val="0042434A"/>
    <w:rsid w:val="00427529"/>
    <w:rsid w:val="00432D65"/>
    <w:rsid w:val="004405C0"/>
    <w:rsid w:val="0044064D"/>
    <w:rsid w:val="0044139C"/>
    <w:rsid w:val="00441DF6"/>
    <w:rsid w:val="00445D84"/>
    <w:rsid w:val="004529BF"/>
    <w:rsid w:val="00453F28"/>
    <w:rsid w:val="0045497C"/>
    <w:rsid w:val="00456E01"/>
    <w:rsid w:val="004578CA"/>
    <w:rsid w:val="00457F4F"/>
    <w:rsid w:val="00460189"/>
    <w:rsid w:val="004623CF"/>
    <w:rsid w:val="00462640"/>
    <w:rsid w:val="00462C7C"/>
    <w:rsid w:val="004636B8"/>
    <w:rsid w:val="00464BD9"/>
    <w:rsid w:val="00470052"/>
    <w:rsid w:val="00470C9E"/>
    <w:rsid w:val="00472A06"/>
    <w:rsid w:val="00474511"/>
    <w:rsid w:val="004748FA"/>
    <w:rsid w:val="00475A3C"/>
    <w:rsid w:val="004772FB"/>
    <w:rsid w:val="00477F41"/>
    <w:rsid w:val="0048069C"/>
    <w:rsid w:val="00480860"/>
    <w:rsid w:val="0048088C"/>
    <w:rsid w:val="0048310B"/>
    <w:rsid w:val="00483122"/>
    <w:rsid w:val="00486EA6"/>
    <w:rsid w:val="004900C1"/>
    <w:rsid w:val="004908E5"/>
    <w:rsid w:val="00490E04"/>
    <w:rsid w:val="00491E9A"/>
    <w:rsid w:val="0049274A"/>
    <w:rsid w:val="00492D0D"/>
    <w:rsid w:val="004969A8"/>
    <w:rsid w:val="004A0421"/>
    <w:rsid w:val="004A2285"/>
    <w:rsid w:val="004A2A02"/>
    <w:rsid w:val="004A3003"/>
    <w:rsid w:val="004A30A8"/>
    <w:rsid w:val="004A3722"/>
    <w:rsid w:val="004A4C51"/>
    <w:rsid w:val="004A59F8"/>
    <w:rsid w:val="004A66DE"/>
    <w:rsid w:val="004B05AF"/>
    <w:rsid w:val="004B1B69"/>
    <w:rsid w:val="004B37C4"/>
    <w:rsid w:val="004B3DF5"/>
    <w:rsid w:val="004C4305"/>
    <w:rsid w:val="004C5A00"/>
    <w:rsid w:val="004C5EE0"/>
    <w:rsid w:val="004C6071"/>
    <w:rsid w:val="004D04A7"/>
    <w:rsid w:val="004D2698"/>
    <w:rsid w:val="004D2BCE"/>
    <w:rsid w:val="004D2CF0"/>
    <w:rsid w:val="004D3789"/>
    <w:rsid w:val="004D3955"/>
    <w:rsid w:val="004D55C8"/>
    <w:rsid w:val="004D6CF1"/>
    <w:rsid w:val="004D7657"/>
    <w:rsid w:val="004D7CB5"/>
    <w:rsid w:val="004E0A94"/>
    <w:rsid w:val="004E0DA2"/>
    <w:rsid w:val="004E1C1E"/>
    <w:rsid w:val="004E1E63"/>
    <w:rsid w:val="004E2B1D"/>
    <w:rsid w:val="004E3122"/>
    <w:rsid w:val="004E381C"/>
    <w:rsid w:val="004E78F3"/>
    <w:rsid w:val="004F2D7C"/>
    <w:rsid w:val="004F2DA3"/>
    <w:rsid w:val="004F3587"/>
    <w:rsid w:val="004F413B"/>
    <w:rsid w:val="004F6595"/>
    <w:rsid w:val="004F7030"/>
    <w:rsid w:val="00502385"/>
    <w:rsid w:val="00505B34"/>
    <w:rsid w:val="00505C2F"/>
    <w:rsid w:val="00514557"/>
    <w:rsid w:val="00515C45"/>
    <w:rsid w:val="0051760C"/>
    <w:rsid w:val="00526BC6"/>
    <w:rsid w:val="005276B0"/>
    <w:rsid w:val="00527DB6"/>
    <w:rsid w:val="00527DE0"/>
    <w:rsid w:val="005318AB"/>
    <w:rsid w:val="005332C0"/>
    <w:rsid w:val="00533840"/>
    <w:rsid w:val="00533C1B"/>
    <w:rsid w:val="00534BAF"/>
    <w:rsid w:val="0053580A"/>
    <w:rsid w:val="00537973"/>
    <w:rsid w:val="00542642"/>
    <w:rsid w:val="0054368F"/>
    <w:rsid w:val="00543EE7"/>
    <w:rsid w:val="0055522E"/>
    <w:rsid w:val="0055704C"/>
    <w:rsid w:val="0056089A"/>
    <w:rsid w:val="005610D4"/>
    <w:rsid w:val="00561C1F"/>
    <w:rsid w:val="00561C27"/>
    <w:rsid w:val="0056481B"/>
    <w:rsid w:val="00564A83"/>
    <w:rsid w:val="00565DBF"/>
    <w:rsid w:val="00566643"/>
    <w:rsid w:val="005674D1"/>
    <w:rsid w:val="00567FA4"/>
    <w:rsid w:val="00570689"/>
    <w:rsid w:val="00570849"/>
    <w:rsid w:val="00572B2F"/>
    <w:rsid w:val="00573E8C"/>
    <w:rsid w:val="0057429D"/>
    <w:rsid w:val="00574806"/>
    <w:rsid w:val="005761D1"/>
    <w:rsid w:val="00576F04"/>
    <w:rsid w:val="00576FD3"/>
    <w:rsid w:val="00580369"/>
    <w:rsid w:val="00581614"/>
    <w:rsid w:val="00583699"/>
    <w:rsid w:val="00584C30"/>
    <w:rsid w:val="00585B30"/>
    <w:rsid w:val="00585ED0"/>
    <w:rsid w:val="00590214"/>
    <w:rsid w:val="005917C9"/>
    <w:rsid w:val="005918C5"/>
    <w:rsid w:val="00594361"/>
    <w:rsid w:val="00595F56"/>
    <w:rsid w:val="0059653F"/>
    <w:rsid w:val="005A0ECF"/>
    <w:rsid w:val="005A1F09"/>
    <w:rsid w:val="005A205F"/>
    <w:rsid w:val="005A235D"/>
    <w:rsid w:val="005A4C64"/>
    <w:rsid w:val="005B1CAE"/>
    <w:rsid w:val="005B352D"/>
    <w:rsid w:val="005B58FA"/>
    <w:rsid w:val="005B7EE4"/>
    <w:rsid w:val="005C0CAB"/>
    <w:rsid w:val="005C0F50"/>
    <w:rsid w:val="005C20C0"/>
    <w:rsid w:val="005C3C4F"/>
    <w:rsid w:val="005C3EED"/>
    <w:rsid w:val="005C647F"/>
    <w:rsid w:val="005C79C2"/>
    <w:rsid w:val="005C7CB3"/>
    <w:rsid w:val="005D07D2"/>
    <w:rsid w:val="005D0A5D"/>
    <w:rsid w:val="005D16B8"/>
    <w:rsid w:val="005D199F"/>
    <w:rsid w:val="005D24C7"/>
    <w:rsid w:val="005D7474"/>
    <w:rsid w:val="005E2134"/>
    <w:rsid w:val="005E2FDD"/>
    <w:rsid w:val="005E3388"/>
    <w:rsid w:val="005E707F"/>
    <w:rsid w:val="005E7AD8"/>
    <w:rsid w:val="005F0E4F"/>
    <w:rsid w:val="005F154A"/>
    <w:rsid w:val="005F3705"/>
    <w:rsid w:val="005F5106"/>
    <w:rsid w:val="005F5D14"/>
    <w:rsid w:val="005F6695"/>
    <w:rsid w:val="005F6C62"/>
    <w:rsid w:val="00602AF3"/>
    <w:rsid w:val="00606024"/>
    <w:rsid w:val="00607AEB"/>
    <w:rsid w:val="00610C72"/>
    <w:rsid w:val="006127D2"/>
    <w:rsid w:val="00615CD6"/>
    <w:rsid w:val="00616CB9"/>
    <w:rsid w:val="006230A0"/>
    <w:rsid w:val="006234DD"/>
    <w:rsid w:val="00625D2C"/>
    <w:rsid w:val="0063096D"/>
    <w:rsid w:val="006367B2"/>
    <w:rsid w:val="00641C5A"/>
    <w:rsid w:val="00642BD1"/>
    <w:rsid w:val="0064787E"/>
    <w:rsid w:val="00651436"/>
    <w:rsid w:val="006527B9"/>
    <w:rsid w:val="00654481"/>
    <w:rsid w:val="00654F36"/>
    <w:rsid w:val="00657C82"/>
    <w:rsid w:val="00661783"/>
    <w:rsid w:val="00662576"/>
    <w:rsid w:val="00662CE0"/>
    <w:rsid w:val="006650A0"/>
    <w:rsid w:val="006656A7"/>
    <w:rsid w:val="00667E8C"/>
    <w:rsid w:val="00672DA8"/>
    <w:rsid w:val="00676F56"/>
    <w:rsid w:val="0068024B"/>
    <w:rsid w:val="00681080"/>
    <w:rsid w:val="0068172D"/>
    <w:rsid w:val="0068192A"/>
    <w:rsid w:val="00681CA3"/>
    <w:rsid w:val="00682ECA"/>
    <w:rsid w:val="00683967"/>
    <w:rsid w:val="00683A4B"/>
    <w:rsid w:val="00684228"/>
    <w:rsid w:val="00684E61"/>
    <w:rsid w:val="00685F74"/>
    <w:rsid w:val="00686CF4"/>
    <w:rsid w:val="00691A44"/>
    <w:rsid w:val="006924AA"/>
    <w:rsid w:val="0069443A"/>
    <w:rsid w:val="006A040B"/>
    <w:rsid w:val="006A41B3"/>
    <w:rsid w:val="006A5D23"/>
    <w:rsid w:val="006A6BCF"/>
    <w:rsid w:val="006B3350"/>
    <w:rsid w:val="006B45FF"/>
    <w:rsid w:val="006B507F"/>
    <w:rsid w:val="006B6206"/>
    <w:rsid w:val="006B6F59"/>
    <w:rsid w:val="006B7B88"/>
    <w:rsid w:val="006B7BFB"/>
    <w:rsid w:val="006C13D5"/>
    <w:rsid w:val="006C2244"/>
    <w:rsid w:val="006C46C2"/>
    <w:rsid w:val="006C47AE"/>
    <w:rsid w:val="006C7490"/>
    <w:rsid w:val="006D017A"/>
    <w:rsid w:val="006D2202"/>
    <w:rsid w:val="006D529D"/>
    <w:rsid w:val="006D5725"/>
    <w:rsid w:val="006E06F4"/>
    <w:rsid w:val="006E0A40"/>
    <w:rsid w:val="006E166B"/>
    <w:rsid w:val="006E2792"/>
    <w:rsid w:val="006E64A6"/>
    <w:rsid w:val="006F0110"/>
    <w:rsid w:val="006F100E"/>
    <w:rsid w:val="006F40D5"/>
    <w:rsid w:val="006F6C64"/>
    <w:rsid w:val="006F710D"/>
    <w:rsid w:val="006F77D5"/>
    <w:rsid w:val="006F78A3"/>
    <w:rsid w:val="007002DD"/>
    <w:rsid w:val="00701392"/>
    <w:rsid w:val="00701995"/>
    <w:rsid w:val="00704D3A"/>
    <w:rsid w:val="007063D7"/>
    <w:rsid w:val="00707F22"/>
    <w:rsid w:val="00710D05"/>
    <w:rsid w:val="00710EE3"/>
    <w:rsid w:val="00710F99"/>
    <w:rsid w:val="00711B35"/>
    <w:rsid w:val="00713507"/>
    <w:rsid w:val="007137CB"/>
    <w:rsid w:val="00713CB9"/>
    <w:rsid w:val="0071660C"/>
    <w:rsid w:val="0072185B"/>
    <w:rsid w:val="0072529F"/>
    <w:rsid w:val="00726168"/>
    <w:rsid w:val="00726297"/>
    <w:rsid w:val="00730662"/>
    <w:rsid w:val="007314E6"/>
    <w:rsid w:val="00733AEF"/>
    <w:rsid w:val="00736DFB"/>
    <w:rsid w:val="007374BF"/>
    <w:rsid w:val="0073794D"/>
    <w:rsid w:val="0074060B"/>
    <w:rsid w:val="007412B2"/>
    <w:rsid w:val="00742B7B"/>
    <w:rsid w:val="00742D12"/>
    <w:rsid w:val="00743B15"/>
    <w:rsid w:val="00745A4C"/>
    <w:rsid w:val="00750676"/>
    <w:rsid w:val="007508A2"/>
    <w:rsid w:val="00751316"/>
    <w:rsid w:val="007529F1"/>
    <w:rsid w:val="00755C78"/>
    <w:rsid w:val="0076003B"/>
    <w:rsid w:val="0076044B"/>
    <w:rsid w:val="00760462"/>
    <w:rsid w:val="00760B20"/>
    <w:rsid w:val="007640EE"/>
    <w:rsid w:val="00764A68"/>
    <w:rsid w:val="00766787"/>
    <w:rsid w:val="00770839"/>
    <w:rsid w:val="007738E5"/>
    <w:rsid w:val="00774984"/>
    <w:rsid w:val="00774A76"/>
    <w:rsid w:val="00775BAA"/>
    <w:rsid w:val="00776EC2"/>
    <w:rsid w:val="007806E1"/>
    <w:rsid w:val="00784B42"/>
    <w:rsid w:val="00787289"/>
    <w:rsid w:val="00791748"/>
    <w:rsid w:val="00793636"/>
    <w:rsid w:val="00794F47"/>
    <w:rsid w:val="007A340A"/>
    <w:rsid w:val="007A464B"/>
    <w:rsid w:val="007A58E3"/>
    <w:rsid w:val="007A631E"/>
    <w:rsid w:val="007A7C85"/>
    <w:rsid w:val="007B02B8"/>
    <w:rsid w:val="007B2457"/>
    <w:rsid w:val="007B45C7"/>
    <w:rsid w:val="007B6992"/>
    <w:rsid w:val="007B7B0D"/>
    <w:rsid w:val="007B7CEE"/>
    <w:rsid w:val="007C0F75"/>
    <w:rsid w:val="007C0F94"/>
    <w:rsid w:val="007C1EC6"/>
    <w:rsid w:val="007C222E"/>
    <w:rsid w:val="007C2A41"/>
    <w:rsid w:val="007C35EB"/>
    <w:rsid w:val="007C78A8"/>
    <w:rsid w:val="007D0FDD"/>
    <w:rsid w:val="007D23ED"/>
    <w:rsid w:val="007D4BCF"/>
    <w:rsid w:val="007D588E"/>
    <w:rsid w:val="007D7AA1"/>
    <w:rsid w:val="007E0DCA"/>
    <w:rsid w:val="007E144F"/>
    <w:rsid w:val="007E25D0"/>
    <w:rsid w:val="007E3818"/>
    <w:rsid w:val="007E42FC"/>
    <w:rsid w:val="007E50E3"/>
    <w:rsid w:val="007E74EF"/>
    <w:rsid w:val="007E76E5"/>
    <w:rsid w:val="007F2B14"/>
    <w:rsid w:val="007F46E9"/>
    <w:rsid w:val="007F4E5A"/>
    <w:rsid w:val="007F52DF"/>
    <w:rsid w:val="00800198"/>
    <w:rsid w:val="008003A8"/>
    <w:rsid w:val="008015B0"/>
    <w:rsid w:val="008031C5"/>
    <w:rsid w:val="008033BB"/>
    <w:rsid w:val="008033D0"/>
    <w:rsid w:val="00806223"/>
    <w:rsid w:val="00806675"/>
    <w:rsid w:val="00807D1E"/>
    <w:rsid w:val="00811385"/>
    <w:rsid w:val="008130C4"/>
    <w:rsid w:val="00813F73"/>
    <w:rsid w:val="00814521"/>
    <w:rsid w:val="008223DF"/>
    <w:rsid w:val="0082253F"/>
    <w:rsid w:val="00824058"/>
    <w:rsid w:val="00824088"/>
    <w:rsid w:val="0082447A"/>
    <w:rsid w:val="00824511"/>
    <w:rsid w:val="008247DF"/>
    <w:rsid w:val="00826E1F"/>
    <w:rsid w:val="0082702F"/>
    <w:rsid w:val="008276E3"/>
    <w:rsid w:val="00831071"/>
    <w:rsid w:val="0083175D"/>
    <w:rsid w:val="008328DB"/>
    <w:rsid w:val="0083313F"/>
    <w:rsid w:val="00833298"/>
    <w:rsid w:val="0083460D"/>
    <w:rsid w:val="00834B66"/>
    <w:rsid w:val="00835825"/>
    <w:rsid w:val="00836634"/>
    <w:rsid w:val="00840A80"/>
    <w:rsid w:val="00842D89"/>
    <w:rsid w:val="00843327"/>
    <w:rsid w:val="008447BD"/>
    <w:rsid w:val="00850295"/>
    <w:rsid w:val="00853512"/>
    <w:rsid w:val="00853ECA"/>
    <w:rsid w:val="00855B19"/>
    <w:rsid w:val="008604C3"/>
    <w:rsid w:val="0086167C"/>
    <w:rsid w:val="00864694"/>
    <w:rsid w:val="00864C19"/>
    <w:rsid w:val="00865BC7"/>
    <w:rsid w:val="00870795"/>
    <w:rsid w:val="008712A9"/>
    <w:rsid w:val="008726EB"/>
    <w:rsid w:val="008732FD"/>
    <w:rsid w:val="008738AE"/>
    <w:rsid w:val="0087693C"/>
    <w:rsid w:val="00876BCA"/>
    <w:rsid w:val="00876D41"/>
    <w:rsid w:val="00880097"/>
    <w:rsid w:val="00883841"/>
    <w:rsid w:val="00887F8C"/>
    <w:rsid w:val="00890A11"/>
    <w:rsid w:val="008A0154"/>
    <w:rsid w:val="008A01BE"/>
    <w:rsid w:val="008A31A8"/>
    <w:rsid w:val="008A676E"/>
    <w:rsid w:val="008A7145"/>
    <w:rsid w:val="008A7398"/>
    <w:rsid w:val="008A758F"/>
    <w:rsid w:val="008B0BDF"/>
    <w:rsid w:val="008B23F8"/>
    <w:rsid w:val="008B455E"/>
    <w:rsid w:val="008C0EE9"/>
    <w:rsid w:val="008C246A"/>
    <w:rsid w:val="008C3521"/>
    <w:rsid w:val="008C3AC2"/>
    <w:rsid w:val="008C5219"/>
    <w:rsid w:val="008C6815"/>
    <w:rsid w:val="008C6AF5"/>
    <w:rsid w:val="008D0F64"/>
    <w:rsid w:val="008D152B"/>
    <w:rsid w:val="008D28F1"/>
    <w:rsid w:val="008D3ED8"/>
    <w:rsid w:val="008D41F7"/>
    <w:rsid w:val="008D4E11"/>
    <w:rsid w:val="008D58DC"/>
    <w:rsid w:val="008D6CFF"/>
    <w:rsid w:val="008D6D10"/>
    <w:rsid w:val="008D7ED3"/>
    <w:rsid w:val="008E495A"/>
    <w:rsid w:val="008E532E"/>
    <w:rsid w:val="008E55E0"/>
    <w:rsid w:val="008E5EE6"/>
    <w:rsid w:val="008E75D3"/>
    <w:rsid w:val="008E7EE8"/>
    <w:rsid w:val="008F000A"/>
    <w:rsid w:val="008F10EF"/>
    <w:rsid w:val="008F32D2"/>
    <w:rsid w:val="008F36F4"/>
    <w:rsid w:val="008F456B"/>
    <w:rsid w:val="008F6F5B"/>
    <w:rsid w:val="009012C5"/>
    <w:rsid w:val="0090354E"/>
    <w:rsid w:val="00903994"/>
    <w:rsid w:val="00910533"/>
    <w:rsid w:val="00912EA5"/>
    <w:rsid w:val="00913583"/>
    <w:rsid w:val="00914145"/>
    <w:rsid w:val="00914590"/>
    <w:rsid w:val="00914F37"/>
    <w:rsid w:val="009161A6"/>
    <w:rsid w:val="0092005E"/>
    <w:rsid w:val="0092463F"/>
    <w:rsid w:val="00924CE4"/>
    <w:rsid w:val="00926CB0"/>
    <w:rsid w:val="00927970"/>
    <w:rsid w:val="00931700"/>
    <w:rsid w:val="00932249"/>
    <w:rsid w:val="009347B8"/>
    <w:rsid w:val="00935BC4"/>
    <w:rsid w:val="00936B18"/>
    <w:rsid w:val="00941FCB"/>
    <w:rsid w:val="00943A0E"/>
    <w:rsid w:val="00945D7E"/>
    <w:rsid w:val="00945E64"/>
    <w:rsid w:val="009463A8"/>
    <w:rsid w:val="009511F8"/>
    <w:rsid w:val="00952FE5"/>
    <w:rsid w:val="009533C4"/>
    <w:rsid w:val="009541FD"/>
    <w:rsid w:val="0095433F"/>
    <w:rsid w:val="0095578A"/>
    <w:rsid w:val="00955E81"/>
    <w:rsid w:val="00962EB5"/>
    <w:rsid w:val="00962F8A"/>
    <w:rsid w:val="009633E5"/>
    <w:rsid w:val="00964197"/>
    <w:rsid w:val="00972DE7"/>
    <w:rsid w:val="00973205"/>
    <w:rsid w:val="00974E2B"/>
    <w:rsid w:val="009757C1"/>
    <w:rsid w:val="009775AA"/>
    <w:rsid w:val="009779B7"/>
    <w:rsid w:val="0098256C"/>
    <w:rsid w:val="00983884"/>
    <w:rsid w:val="00985130"/>
    <w:rsid w:val="00985223"/>
    <w:rsid w:val="009854DC"/>
    <w:rsid w:val="00986D59"/>
    <w:rsid w:val="0098728C"/>
    <w:rsid w:val="0099042C"/>
    <w:rsid w:val="009908CD"/>
    <w:rsid w:val="00993020"/>
    <w:rsid w:val="009933E9"/>
    <w:rsid w:val="009940CC"/>
    <w:rsid w:val="009A02BC"/>
    <w:rsid w:val="009A0CEC"/>
    <w:rsid w:val="009A141B"/>
    <w:rsid w:val="009A14CD"/>
    <w:rsid w:val="009A1977"/>
    <w:rsid w:val="009A1B61"/>
    <w:rsid w:val="009A20C1"/>
    <w:rsid w:val="009A2309"/>
    <w:rsid w:val="009A3C56"/>
    <w:rsid w:val="009A415A"/>
    <w:rsid w:val="009A6765"/>
    <w:rsid w:val="009A72E5"/>
    <w:rsid w:val="009A75B4"/>
    <w:rsid w:val="009A7E65"/>
    <w:rsid w:val="009B23BC"/>
    <w:rsid w:val="009B6421"/>
    <w:rsid w:val="009C16B6"/>
    <w:rsid w:val="009C43A0"/>
    <w:rsid w:val="009C6F0C"/>
    <w:rsid w:val="009C7236"/>
    <w:rsid w:val="009D0774"/>
    <w:rsid w:val="009D23CB"/>
    <w:rsid w:val="009D35D9"/>
    <w:rsid w:val="009D3C0C"/>
    <w:rsid w:val="009D4CB2"/>
    <w:rsid w:val="009D6402"/>
    <w:rsid w:val="009E099F"/>
    <w:rsid w:val="009E1542"/>
    <w:rsid w:val="009E3323"/>
    <w:rsid w:val="009E3AF8"/>
    <w:rsid w:val="009E5922"/>
    <w:rsid w:val="009E64FA"/>
    <w:rsid w:val="009F3AF7"/>
    <w:rsid w:val="009F75CC"/>
    <w:rsid w:val="009F768C"/>
    <w:rsid w:val="00A01E91"/>
    <w:rsid w:val="00A03207"/>
    <w:rsid w:val="00A03798"/>
    <w:rsid w:val="00A03894"/>
    <w:rsid w:val="00A059E5"/>
    <w:rsid w:val="00A0753D"/>
    <w:rsid w:val="00A07AB8"/>
    <w:rsid w:val="00A12BD7"/>
    <w:rsid w:val="00A12D8B"/>
    <w:rsid w:val="00A13690"/>
    <w:rsid w:val="00A15665"/>
    <w:rsid w:val="00A16245"/>
    <w:rsid w:val="00A166DB"/>
    <w:rsid w:val="00A22295"/>
    <w:rsid w:val="00A22949"/>
    <w:rsid w:val="00A243E5"/>
    <w:rsid w:val="00A3029F"/>
    <w:rsid w:val="00A3576C"/>
    <w:rsid w:val="00A36B43"/>
    <w:rsid w:val="00A37D39"/>
    <w:rsid w:val="00A40432"/>
    <w:rsid w:val="00A4068D"/>
    <w:rsid w:val="00A46A23"/>
    <w:rsid w:val="00A50521"/>
    <w:rsid w:val="00A51A73"/>
    <w:rsid w:val="00A5421B"/>
    <w:rsid w:val="00A54238"/>
    <w:rsid w:val="00A54D4D"/>
    <w:rsid w:val="00A55348"/>
    <w:rsid w:val="00A55722"/>
    <w:rsid w:val="00A57849"/>
    <w:rsid w:val="00A602EE"/>
    <w:rsid w:val="00A611FA"/>
    <w:rsid w:val="00A61FCF"/>
    <w:rsid w:val="00A6246A"/>
    <w:rsid w:val="00A630ED"/>
    <w:rsid w:val="00A65675"/>
    <w:rsid w:val="00A65692"/>
    <w:rsid w:val="00A657E7"/>
    <w:rsid w:val="00A66A55"/>
    <w:rsid w:val="00A672C2"/>
    <w:rsid w:val="00A67B6A"/>
    <w:rsid w:val="00A7218B"/>
    <w:rsid w:val="00A735CF"/>
    <w:rsid w:val="00A74808"/>
    <w:rsid w:val="00A749A0"/>
    <w:rsid w:val="00A7710A"/>
    <w:rsid w:val="00A778B1"/>
    <w:rsid w:val="00A820D7"/>
    <w:rsid w:val="00A8376A"/>
    <w:rsid w:val="00A83E74"/>
    <w:rsid w:val="00A860B6"/>
    <w:rsid w:val="00A87D2D"/>
    <w:rsid w:val="00A90C45"/>
    <w:rsid w:val="00A91778"/>
    <w:rsid w:val="00A91D82"/>
    <w:rsid w:val="00A92410"/>
    <w:rsid w:val="00A95683"/>
    <w:rsid w:val="00A9573D"/>
    <w:rsid w:val="00AA6799"/>
    <w:rsid w:val="00AA7465"/>
    <w:rsid w:val="00AB450E"/>
    <w:rsid w:val="00AB4CEE"/>
    <w:rsid w:val="00AB56DB"/>
    <w:rsid w:val="00AC0E95"/>
    <w:rsid w:val="00AC7577"/>
    <w:rsid w:val="00AD0A03"/>
    <w:rsid w:val="00AD0D37"/>
    <w:rsid w:val="00AD3BDB"/>
    <w:rsid w:val="00AD4BC4"/>
    <w:rsid w:val="00AD5967"/>
    <w:rsid w:val="00AD78F0"/>
    <w:rsid w:val="00AD7B04"/>
    <w:rsid w:val="00AE0F2A"/>
    <w:rsid w:val="00AE1E9A"/>
    <w:rsid w:val="00AE20FC"/>
    <w:rsid w:val="00AE23F8"/>
    <w:rsid w:val="00AE362C"/>
    <w:rsid w:val="00AE3AF3"/>
    <w:rsid w:val="00AE42D2"/>
    <w:rsid w:val="00AE62F4"/>
    <w:rsid w:val="00AE72D7"/>
    <w:rsid w:val="00AE7FC8"/>
    <w:rsid w:val="00AF324F"/>
    <w:rsid w:val="00AF594D"/>
    <w:rsid w:val="00AF667B"/>
    <w:rsid w:val="00AF6AAC"/>
    <w:rsid w:val="00AF75F6"/>
    <w:rsid w:val="00B01523"/>
    <w:rsid w:val="00B03DAA"/>
    <w:rsid w:val="00B041A6"/>
    <w:rsid w:val="00B07131"/>
    <w:rsid w:val="00B07AA8"/>
    <w:rsid w:val="00B1025B"/>
    <w:rsid w:val="00B108B6"/>
    <w:rsid w:val="00B118DC"/>
    <w:rsid w:val="00B12950"/>
    <w:rsid w:val="00B141B6"/>
    <w:rsid w:val="00B16D50"/>
    <w:rsid w:val="00B205E0"/>
    <w:rsid w:val="00B21C88"/>
    <w:rsid w:val="00B245E9"/>
    <w:rsid w:val="00B26BD5"/>
    <w:rsid w:val="00B278DA"/>
    <w:rsid w:val="00B31B76"/>
    <w:rsid w:val="00B360B8"/>
    <w:rsid w:val="00B36A92"/>
    <w:rsid w:val="00B36F7F"/>
    <w:rsid w:val="00B40EEB"/>
    <w:rsid w:val="00B423C6"/>
    <w:rsid w:val="00B44F04"/>
    <w:rsid w:val="00B45A67"/>
    <w:rsid w:val="00B46261"/>
    <w:rsid w:val="00B47532"/>
    <w:rsid w:val="00B4767A"/>
    <w:rsid w:val="00B507C9"/>
    <w:rsid w:val="00B52B4F"/>
    <w:rsid w:val="00B560BC"/>
    <w:rsid w:val="00B60779"/>
    <w:rsid w:val="00B60F4B"/>
    <w:rsid w:val="00B6565C"/>
    <w:rsid w:val="00B7120C"/>
    <w:rsid w:val="00B751E2"/>
    <w:rsid w:val="00B75907"/>
    <w:rsid w:val="00B8072E"/>
    <w:rsid w:val="00B829D7"/>
    <w:rsid w:val="00B85305"/>
    <w:rsid w:val="00B85491"/>
    <w:rsid w:val="00B86642"/>
    <w:rsid w:val="00B866FB"/>
    <w:rsid w:val="00B86EB4"/>
    <w:rsid w:val="00B935E1"/>
    <w:rsid w:val="00B95C0A"/>
    <w:rsid w:val="00B9623B"/>
    <w:rsid w:val="00B97192"/>
    <w:rsid w:val="00B9744D"/>
    <w:rsid w:val="00BA241F"/>
    <w:rsid w:val="00BA5DAA"/>
    <w:rsid w:val="00BA7659"/>
    <w:rsid w:val="00BB2C9F"/>
    <w:rsid w:val="00BB33A3"/>
    <w:rsid w:val="00BB3EF7"/>
    <w:rsid w:val="00BB3F12"/>
    <w:rsid w:val="00BB4FA9"/>
    <w:rsid w:val="00BB53A6"/>
    <w:rsid w:val="00BB72ED"/>
    <w:rsid w:val="00BB792E"/>
    <w:rsid w:val="00BC7252"/>
    <w:rsid w:val="00BC74DB"/>
    <w:rsid w:val="00BC78AF"/>
    <w:rsid w:val="00BD04EC"/>
    <w:rsid w:val="00BD0FF4"/>
    <w:rsid w:val="00BD29F3"/>
    <w:rsid w:val="00BD34B7"/>
    <w:rsid w:val="00BD5256"/>
    <w:rsid w:val="00BD62C1"/>
    <w:rsid w:val="00BD6F6F"/>
    <w:rsid w:val="00BD73D9"/>
    <w:rsid w:val="00BE10B1"/>
    <w:rsid w:val="00BE1216"/>
    <w:rsid w:val="00BE1248"/>
    <w:rsid w:val="00BE1FA0"/>
    <w:rsid w:val="00BE2785"/>
    <w:rsid w:val="00BE75C6"/>
    <w:rsid w:val="00BE7F46"/>
    <w:rsid w:val="00BF0828"/>
    <w:rsid w:val="00BF146B"/>
    <w:rsid w:val="00BF1A57"/>
    <w:rsid w:val="00BF1F8C"/>
    <w:rsid w:val="00BF38AE"/>
    <w:rsid w:val="00BF4F26"/>
    <w:rsid w:val="00C00746"/>
    <w:rsid w:val="00C013F8"/>
    <w:rsid w:val="00C01BE2"/>
    <w:rsid w:val="00C026B0"/>
    <w:rsid w:val="00C03C56"/>
    <w:rsid w:val="00C04ACA"/>
    <w:rsid w:val="00C11A22"/>
    <w:rsid w:val="00C125BA"/>
    <w:rsid w:val="00C16032"/>
    <w:rsid w:val="00C1786C"/>
    <w:rsid w:val="00C21DA5"/>
    <w:rsid w:val="00C2434D"/>
    <w:rsid w:val="00C24FC7"/>
    <w:rsid w:val="00C26574"/>
    <w:rsid w:val="00C26667"/>
    <w:rsid w:val="00C26E3E"/>
    <w:rsid w:val="00C30EEC"/>
    <w:rsid w:val="00C31A77"/>
    <w:rsid w:val="00C3379D"/>
    <w:rsid w:val="00C33E4E"/>
    <w:rsid w:val="00C41621"/>
    <w:rsid w:val="00C41678"/>
    <w:rsid w:val="00C43250"/>
    <w:rsid w:val="00C46DE1"/>
    <w:rsid w:val="00C46E23"/>
    <w:rsid w:val="00C47B47"/>
    <w:rsid w:val="00C5009D"/>
    <w:rsid w:val="00C50FD3"/>
    <w:rsid w:val="00C51782"/>
    <w:rsid w:val="00C554CB"/>
    <w:rsid w:val="00C57D97"/>
    <w:rsid w:val="00C650E6"/>
    <w:rsid w:val="00C66224"/>
    <w:rsid w:val="00C70487"/>
    <w:rsid w:val="00C7399A"/>
    <w:rsid w:val="00C76A88"/>
    <w:rsid w:val="00C76FDA"/>
    <w:rsid w:val="00C772A1"/>
    <w:rsid w:val="00C80F46"/>
    <w:rsid w:val="00C8275E"/>
    <w:rsid w:val="00C8299B"/>
    <w:rsid w:val="00C8510E"/>
    <w:rsid w:val="00C878E3"/>
    <w:rsid w:val="00C911A2"/>
    <w:rsid w:val="00C94E49"/>
    <w:rsid w:val="00CA0E9F"/>
    <w:rsid w:val="00CA39C6"/>
    <w:rsid w:val="00CA462C"/>
    <w:rsid w:val="00CA6621"/>
    <w:rsid w:val="00CA7C55"/>
    <w:rsid w:val="00CB1F91"/>
    <w:rsid w:val="00CB21F2"/>
    <w:rsid w:val="00CB3DCE"/>
    <w:rsid w:val="00CB4F80"/>
    <w:rsid w:val="00CC0F83"/>
    <w:rsid w:val="00CC1FB7"/>
    <w:rsid w:val="00CC3C48"/>
    <w:rsid w:val="00CC56B0"/>
    <w:rsid w:val="00CD004A"/>
    <w:rsid w:val="00CD1741"/>
    <w:rsid w:val="00CD17CB"/>
    <w:rsid w:val="00CD1FB5"/>
    <w:rsid w:val="00CD245C"/>
    <w:rsid w:val="00CD3534"/>
    <w:rsid w:val="00CD383E"/>
    <w:rsid w:val="00CD5743"/>
    <w:rsid w:val="00CE16A5"/>
    <w:rsid w:val="00CE1CD4"/>
    <w:rsid w:val="00CE211B"/>
    <w:rsid w:val="00CE2FC2"/>
    <w:rsid w:val="00CE421A"/>
    <w:rsid w:val="00CE5505"/>
    <w:rsid w:val="00CE5EE5"/>
    <w:rsid w:val="00CE6025"/>
    <w:rsid w:val="00CE7AE1"/>
    <w:rsid w:val="00CF2C57"/>
    <w:rsid w:val="00CF5E6D"/>
    <w:rsid w:val="00CF626C"/>
    <w:rsid w:val="00CF7BA1"/>
    <w:rsid w:val="00D00181"/>
    <w:rsid w:val="00D00A50"/>
    <w:rsid w:val="00D01BF5"/>
    <w:rsid w:val="00D02267"/>
    <w:rsid w:val="00D02C17"/>
    <w:rsid w:val="00D03F91"/>
    <w:rsid w:val="00D0477D"/>
    <w:rsid w:val="00D04A54"/>
    <w:rsid w:val="00D05161"/>
    <w:rsid w:val="00D072F2"/>
    <w:rsid w:val="00D11244"/>
    <w:rsid w:val="00D12B27"/>
    <w:rsid w:val="00D133B0"/>
    <w:rsid w:val="00D215F7"/>
    <w:rsid w:val="00D220B9"/>
    <w:rsid w:val="00D222C2"/>
    <w:rsid w:val="00D23F92"/>
    <w:rsid w:val="00D25F64"/>
    <w:rsid w:val="00D32DA6"/>
    <w:rsid w:val="00D34115"/>
    <w:rsid w:val="00D375FA"/>
    <w:rsid w:val="00D377E4"/>
    <w:rsid w:val="00D378FF"/>
    <w:rsid w:val="00D43119"/>
    <w:rsid w:val="00D43D22"/>
    <w:rsid w:val="00D45051"/>
    <w:rsid w:val="00D464B7"/>
    <w:rsid w:val="00D46847"/>
    <w:rsid w:val="00D46D1F"/>
    <w:rsid w:val="00D50E51"/>
    <w:rsid w:val="00D50F72"/>
    <w:rsid w:val="00D52821"/>
    <w:rsid w:val="00D55CED"/>
    <w:rsid w:val="00D57CBD"/>
    <w:rsid w:val="00D614A8"/>
    <w:rsid w:val="00D62561"/>
    <w:rsid w:val="00D63D88"/>
    <w:rsid w:val="00D65C3F"/>
    <w:rsid w:val="00D66297"/>
    <w:rsid w:val="00D67085"/>
    <w:rsid w:val="00D67C34"/>
    <w:rsid w:val="00D7383D"/>
    <w:rsid w:val="00D75831"/>
    <w:rsid w:val="00D8085F"/>
    <w:rsid w:val="00D817DF"/>
    <w:rsid w:val="00D8336E"/>
    <w:rsid w:val="00D869D2"/>
    <w:rsid w:val="00D90F04"/>
    <w:rsid w:val="00D94784"/>
    <w:rsid w:val="00D95292"/>
    <w:rsid w:val="00D96940"/>
    <w:rsid w:val="00D970BE"/>
    <w:rsid w:val="00D975C1"/>
    <w:rsid w:val="00DA2751"/>
    <w:rsid w:val="00DA2C10"/>
    <w:rsid w:val="00DA708E"/>
    <w:rsid w:val="00DA743E"/>
    <w:rsid w:val="00DA7A02"/>
    <w:rsid w:val="00DA7B3A"/>
    <w:rsid w:val="00DB0218"/>
    <w:rsid w:val="00DB567E"/>
    <w:rsid w:val="00DC23D6"/>
    <w:rsid w:val="00DC6021"/>
    <w:rsid w:val="00DD0829"/>
    <w:rsid w:val="00DD0C5C"/>
    <w:rsid w:val="00DD0E4B"/>
    <w:rsid w:val="00DD1878"/>
    <w:rsid w:val="00DD2A09"/>
    <w:rsid w:val="00DD4295"/>
    <w:rsid w:val="00DD5C16"/>
    <w:rsid w:val="00DD5DD8"/>
    <w:rsid w:val="00DD7C4F"/>
    <w:rsid w:val="00DE1903"/>
    <w:rsid w:val="00DE2527"/>
    <w:rsid w:val="00DE55EC"/>
    <w:rsid w:val="00DE5CEC"/>
    <w:rsid w:val="00DE5D58"/>
    <w:rsid w:val="00DE6572"/>
    <w:rsid w:val="00DE7493"/>
    <w:rsid w:val="00DF00A1"/>
    <w:rsid w:val="00DF1C4E"/>
    <w:rsid w:val="00DF2838"/>
    <w:rsid w:val="00DF3129"/>
    <w:rsid w:val="00DF4BFA"/>
    <w:rsid w:val="00DF53B1"/>
    <w:rsid w:val="00DF5D11"/>
    <w:rsid w:val="00DF5E38"/>
    <w:rsid w:val="00DF632F"/>
    <w:rsid w:val="00DF65DF"/>
    <w:rsid w:val="00DF7E97"/>
    <w:rsid w:val="00E016C4"/>
    <w:rsid w:val="00E01C9C"/>
    <w:rsid w:val="00E0408E"/>
    <w:rsid w:val="00E04585"/>
    <w:rsid w:val="00E05E06"/>
    <w:rsid w:val="00E10C31"/>
    <w:rsid w:val="00E12B96"/>
    <w:rsid w:val="00E14132"/>
    <w:rsid w:val="00E1567C"/>
    <w:rsid w:val="00E20EF3"/>
    <w:rsid w:val="00E234AE"/>
    <w:rsid w:val="00E24A0B"/>
    <w:rsid w:val="00E27103"/>
    <w:rsid w:val="00E30E3D"/>
    <w:rsid w:val="00E35513"/>
    <w:rsid w:val="00E3601D"/>
    <w:rsid w:val="00E36FBC"/>
    <w:rsid w:val="00E37314"/>
    <w:rsid w:val="00E42BF7"/>
    <w:rsid w:val="00E465ED"/>
    <w:rsid w:val="00E47660"/>
    <w:rsid w:val="00E47ED1"/>
    <w:rsid w:val="00E52121"/>
    <w:rsid w:val="00E522DD"/>
    <w:rsid w:val="00E530B9"/>
    <w:rsid w:val="00E53951"/>
    <w:rsid w:val="00E55A48"/>
    <w:rsid w:val="00E56B92"/>
    <w:rsid w:val="00E574CE"/>
    <w:rsid w:val="00E57575"/>
    <w:rsid w:val="00E601E7"/>
    <w:rsid w:val="00E63C3A"/>
    <w:rsid w:val="00E6610C"/>
    <w:rsid w:val="00E67561"/>
    <w:rsid w:val="00E677F2"/>
    <w:rsid w:val="00E709E4"/>
    <w:rsid w:val="00E7454A"/>
    <w:rsid w:val="00E754D8"/>
    <w:rsid w:val="00E758AE"/>
    <w:rsid w:val="00E77EFE"/>
    <w:rsid w:val="00E81F33"/>
    <w:rsid w:val="00E82855"/>
    <w:rsid w:val="00E8382C"/>
    <w:rsid w:val="00E838AC"/>
    <w:rsid w:val="00E862B0"/>
    <w:rsid w:val="00E86D29"/>
    <w:rsid w:val="00E876D7"/>
    <w:rsid w:val="00E93B33"/>
    <w:rsid w:val="00E952DC"/>
    <w:rsid w:val="00E973A7"/>
    <w:rsid w:val="00EA0858"/>
    <w:rsid w:val="00EA1E1C"/>
    <w:rsid w:val="00EA445D"/>
    <w:rsid w:val="00EA4C42"/>
    <w:rsid w:val="00EA58D5"/>
    <w:rsid w:val="00EA77E3"/>
    <w:rsid w:val="00EB156C"/>
    <w:rsid w:val="00EB2044"/>
    <w:rsid w:val="00EB3135"/>
    <w:rsid w:val="00EB3786"/>
    <w:rsid w:val="00EB467B"/>
    <w:rsid w:val="00EB5D8F"/>
    <w:rsid w:val="00EB5EF8"/>
    <w:rsid w:val="00EB6163"/>
    <w:rsid w:val="00EB6C6D"/>
    <w:rsid w:val="00EB7CAD"/>
    <w:rsid w:val="00EC001F"/>
    <w:rsid w:val="00EC05F3"/>
    <w:rsid w:val="00EC2A46"/>
    <w:rsid w:val="00EC427C"/>
    <w:rsid w:val="00EC493B"/>
    <w:rsid w:val="00ED158C"/>
    <w:rsid w:val="00ED1883"/>
    <w:rsid w:val="00ED6DB8"/>
    <w:rsid w:val="00EE2433"/>
    <w:rsid w:val="00EE484B"/>
    <w:rsid w:val="00EE6CFC"/>
    <w:rsid w:val="00EE77EB"/>
    <w:rsid w:val="00EE7F4F"/>
    <w:rsid w:val="00EF0994"/>
    <w:rsid w:val="00EF1242"/>
    <w:rsid w:val="00EF1E94"/>
    <w:rsid w:val="00EF4819"/>
    <w:rsid w:val="00EF603E"/>
    <w:rsid w:val="00EF60FD"/>
    <w:rsid w:val="00F02B44"/>
    <w:rsid w:val="00F05BC6"/>
    <w:rsid w:val="00F06511"/>
    <w:rsid w:val="00F130DC"/>
    <w:rsid w:val="00F144EE"/>
    <w:rsid w:val="00F145A8"/>
    <w:rsid w:val="00F14701"/>
    <w:rsid w:val="00F1531D"/>
    <w:rsid w:val="00F16229"/>
    <w:rsid w:val="00F200D9"/>
    <w:rsid w:val="00F20B02"/>
    <w:rsid w:val="00F21978"/>
    <w:rsid w:val="00F21FCF"/>
    <w:rsid w:val="00F2381C"/>
    <w:rsid w:val="00F2457C"/>
    <w:rsid w:val="00F260DB"/>
    <w:rsid w:val="00F27708"/>
    <w:rsid w:val="00F326A7"/>
    <w:rsid w:val="00F34F89"/>
    <w:rsid w:val="00F356E2"/>
    <w:rsid w:val="00F430AC"/>
    <w:rsid w:val="00F46C83"/>
    <w:rsid w:val="00F50D12"/>
    <w:rsid w:val="00F51EDA"/>
    <w:rsid w:val="00F53062"/>
    <w:rsid w:val="00F5485B"/>
    <w:rsid w:val="00F551C2"/>
    <w:rsid w:val="00F6269B"/>
    <w:rsid w:val="00F6623D"/>
    <w:rsid w:val="00F67D0A"/>
    <w:rsid w:val="00F71AD0"/>
    <w:rsid w:val="00F735D4"/>
    <w:rsid w:val="00F77BD5"/>
    <w:rsid w:val="00F80E2B"/>
    <w:rsid w:val="00F8378F"/>
    <w:rsid w:val="00F83E38"/>
    <w:rsid w:val="00F85618"/>
    <w:rsid w:val="00F86D97"/>
    <w:rsid w:val="00F92C5B"/>
    <w:rsid w:val="00F94A3E"/>
    <w:rsid w:val="00FA5C60"/>
    <w:rsid w:val="00FB0102"/>
    <w:rsid w:val="00FB3AB5"/>
    <w:rsid w:val="00FB43E5"/>
    <w:rsid w:val="00FB56F3"/>
    <w:rsid w:val="00FB5DB0"/>
    <w:rsid w:val="00FB618B"/>
    <w:rsid w:val="00FB6EEE"/>
    <w:rsid w:val="00FB717C"/>
    <w:rsid w:val="00FC052A"/>
    <w:rsid w:val="00FC157A"/>
    <w:rsid w:val="00FC37EF"/>
    <w:rsid w:val="00FC5A2F"/>
    <w:rsid w:val="00FC5C49"/>
    <w:rsid w:val="00FC5E12"/>
    <w:rsid w:val="00FC6769"/>
    <w:rsid w:val="00FD0ABC"/>
    <w:rsid w:val="00FD3415"/>
    <w:rsid w:val="00FD35E9"/>
    <w:rsid w:val="00FD528F"/>
    <w:rsid w:val="00FE1A76"/>
    <w:rsid w:val="00FE1BFE"/>
    <w:rsid w:val="00FE730D"/>
    <w:rsid w:val="00FE7C05"/>
    <w:rsid w:val="00FF267F"/>
    <w:rsid w:val="00FF34DD"/>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E2E8E"/>
  <w14:defaultImageDpi w14:val="0"/>
  <w15:docId w15:val="{428CB24B-6B97-41BF-B264-2E26CE63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caption" w:semiHidden="1" w:uiPriority="35" w:unhideWhenUsed="1" w:qFormat="1"/>
    <w:lsdException w:name="page number" w:uiPriority="0"/>
    <w:lsdException w:name="endnote text" w:semiHidden="1" w:unhideWhenUsed="1" w:qFormat="1"/>
    <w:lsdException w:name="table of authorities" w:semiHidden="1" w:unhideWhenUsed="1"/>
    <w:lsdException w:name="List" w:semiHidden="1" w:unhideWhenUsed="1" w:qFormat="1"/>
    <w:lsdException w:name="List Bullet" w:semiHidden="1" w:unhideWhenUsed="1" w:qFormat="1"/>
    <w:lsdException w:name="List 2" w:semiHidden="1" w:unhideWhenUsed="1" w:qFormat="1"/>
    <w:lsdException w:name="Title" w:uiPriority="10" w:qFormat="1"/>
    <w:lsdException w:name="Default Paragraph Font" w:semiHidden="1" w:uiPriority="1" w:unhideWhenUsed="1"/>
    <w:lsdException w:name="Body Text" w:semiHidden="1" w:unhideWhenUsed="1" w:qFormat="1"/>
    <w:lsdException w:name="Body Text Indent"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qFormat="1"/>
    <w:lsdException w:name="Body Text First Indent 2" w:semiHidden="1" w:unhideWhenUsed="1" w:qFormat="1"/>
    <w:lsdException w:name="Body Text 2" w:semiHidden="1" w:unhideWhenUsed="1" w:qFormat="1"/>
    <w:lsdException w:name="Body Text Indent 2" w:semiHidden="1" w:unhideWhenUsed="1" w:qFormat="1"/>
    <w:lsdException w:name="Strong" w:uiPriority="22" w:qFormat="1"/>
    <w:lsdException w:name="Emphasis" w:uiPriority="20" w:qFormat="1"/>
    <w:lsdException w:name="Normal (Web)" w:semiHidden="1" w:unhideWhenUsed="1" w:qFormat="1"/>
    <w:lsdException w:name="HTML Cite" w:semiHidden="1" w:unhideWhenUsed="1"/>
    <w:lsdException w:name="Normal Table" w:semiHidden="1" w:unhideWhenUsed="1"/>
    <w:lsdException w:name="annotation subject" w:semiHidden="1" w:unhideWhenUsed="1"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F56"/>
    <w:pPr>
      <w:spacing w:after="200" w:line="276" w:lineRule="auto"/>
    </w:pPr>
    <w:rPr>
      <w:rFonts w:cs="Times New Roman"/>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0">
    <w:name w:val="heading 3"/>
    <w:basedOn w:val="a"/>
    <w:next w:val="a"/>
    <w:link w:val="31"/>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0"/>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5D0A5D"/>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5D0A5D"/>
    <w:pPr>
      <w:keepNext/>
      <w:keepLines/>
      <w:spacing w:before="200" w:after="0"/>
      <w:outlineLvl w:val="5"/>
    </w:pPr>
    <w:rPr>
      <w:rFonts w:asciiTheme="majorHAnsi" w:eastAsiaTheme="majorEastAsia" w:hAnsiTheme="majorHAns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1">
    <w:name w:val="Заголовок 3 Знак"/>
    <w:basedOn w:val="a0"/>
    <w:link w:val="30"/>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semiHidden/>
    <w:qFormat/>
    <w:locked/>
    <w:rsid w:val="005D0A5D"/>
    <w:rPr>
      <w:rFonts w:cs="Times New Roman"/>
      <w:b/>
      <w:bCs/>
      <w:i/>
      <w:iCs/>
      <w:sz w:val="26"/>
      <w:szCs w:val="26"/>
    </w:rPr>
  </w:style>
  <w:style w:type="character" w:customStyle="1" w:styleId="60">
    <w:name w:val="Заголовок 6 Знак"/>
    <w:basedOn w:val="a0"/>
    <w:link w:val="6"/>
    <w:uiPriority w:val="9"/>
    <w:semiHidden/>
    <w:locked/>
    <w:rsid w:val="005D0A5D"/>
    <w:rPr>
      <w:rFonts w:asciiTheme="majorHAnsi" w:eastAsiaTheme="majorEastAsia" w:hAnsiTheme="majorHAnsi" w:cs="Times New Roman"/>
      <w:i/>
      <w:iCs/>
      <w:color w:val="243F60" w:themeColor="accent1" w:themeShade="7F"/>
      <w:sz w:val="22"/>
      <w:szCs w:val="22"/>
    </w:rPr>
  </w:style>
  <w:style w:type="paragraph" w:styleId="a3">
    <w:name w:val="Body Text"/>
    <w:basedOn w:val="a"/>
    <w:link w:val="a4"/>
    <w:uiPriority w:val="99"/>
    <w:qFormat/>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locked/>
    <w:rsid w:val="0018331B"/>
    <w:rPr>
      <w:rFonts w:ascii="Times New Roman" w:hAnsi="Times New Roman" w:cs="Times New Roman"/>
      <w:sz w:val="24"/>
      <w:szCs w:val="24"/>
    </w:rPr>
  </w:style>
  <w:style w:type="paragraph" w:styleId="21">
    <w:name w:val="Body Text 2"/>
    <w:basedOn w:val="a"/>
    <w:link w:val="22"/>
    <w:uiPriority w:val="99"/>
    <w:qFormat/>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uiPriority w:val="99"/>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6B7BFB"/>
    <w:rPr>
      <w:rFonts w:ascii="Times New Roman" w:hAnsi="Times New Roman"/>
      <w:sz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uiPriority w:val="99"/>
    <w:qFormat/>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18331B"/>
    <w:rPr>
      <w:rFonts w:cs="Times New Roman"/>
      <w:color w:val="0000FF"/>
      <w:u w:val="single"/>
    </w:rPr>
  </w:style>
  <w:style w:type="paragraph" w:styleId="11">
    <w:name w:val="toc 1"/>
    <w:basedOn w:val="a"/>
    <w:next w:val="a"/>
    <w:autoRedefine/>
    <w:uiPriority w:val="39"/>
    <w:qFormat/>
    <w:rsid w:val="0018331B"/>
    <w:pPr>
      <w:spacing w:before="240" w:after="120" w:line="240" w:lineRule="auto"/>
    </w:pPr>
    <w:rPr>
      <w:rFonts w:cs="Calibri"/>
      <w:b/>
      <w:bCs/>
      <w:sz w:val="20"/>
      <w:szCs w:val="20"/>
    </w:rPr>
  </w:style>
  <w:style w:type="paragraph" w:styleId="24">
    <w:name w:val="toc 2"/>
    <w:basedOn w:val="a"/>
    <w:next w:val="a"/>
    <w:autoRedefine/>
    <w:uiPriority w:val="39"/>
    <w:qFormat/>
    <w:rsid w:val="0018331B"/>
    <w:pPr>
      <w:spacing w:before="120" w:after="0" w:line="240" w:lineRule="auto"/>
      <w:ind w:left="240"/>
    </w:pPr>
    <w:rPr>
      <w:rFonts w:cs="Calibri"/>
      <w:i/>
      <w:iCs/>
      <w:sz w:val="20"/>
      <w:szCs w:val="20"/>
    </w:rPr>
  </w:style>
  <w:style w:type="paragraph" w:styleId="3">
    <w:name w:val="toc 3"/>
    <w:basedOn w:val="a"/>
    <w:next w:val="a"/>
    <w:autoRedefine/>
    <w:uiPriority w:val="39"/>
    <w:qFormat/>
    <w:rsid w:val="00681080"/>
    <w:pPr>
      <w:numPr>
        <w:numId w:val="1"/>
      </w:numPr>
      <w:tabs>
        <w:tab w:val="clear" w:pos="360"/>
        <w:tab w:val="num" w:pos="644"/>
      </w:tabs>
      <w:spacing w:after="0" w:line="240" w:lineRule="auto"/>
      <w:ind w:left="644" w:firstLine="709"/>
      <w:jc w:val="both"/>
    </w:pPr>
    <w:rPr>
      <w:rFonts w:ascii="Times New Roman" w:hAnsi="Times New Roman"/>
      <w:bCs/>
      <w:sz w:val="24"/>
      <w:szCs w:val="24"/>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customStyle="1" w:styleId="af">
    <w:name w:val="Абзац списка Знак"/>
    <w:aliases w:val="Содержание. 2 уровень Знак"/>
    <w:link w:val="ae"/>
    <w:uiPriority w:val="34"/>
    <w:qFormat/>
    <w:locked/>
    <w:rsid w:val="0056089A"/>
    <w:rPr>
      <w:rFonts w:ascii="Times New Roman" w:hAnsi="Times New Roman"/>
      <w:sz w:val="24"/>
    </w:rPr>
  </w:style>
  <w:style w:type="character" w:styleId="af0">
    <w:name w:val="Emphasis"/>
    <w:basedOn w:val="a0"/>
    <w:uiPriority w:val="20"/>
    <w:qFormat/>
    <w:rsid w:val="0018331B"/>
    <w:rPr>
      <w:rFonts w:cs="Times New Roman"/>
      <w:i/>
    </w:rPr>
  </w:style>
  <w:style w:type="paragraph" w:styleId="af1">
    <w:name w:val="Balloon Text"/>
    <w:basedOn w:val="a"/>
    <w:link w:val="af2"/>
    <w:uiPriority w:val="99"/>
    <w:qFormat/>
    <w:rsid w:val="0018331B"/>
    <w:pPr>
      <w:spacing w:after="0" w:line="240" w:lineRule="auto"/>
    </w:pPr>
    <w:rPr>
      <w:rFonts w:ascii="Segoe UI" w:hAnsi="Segoe UI"/>
      <w:sz w:val="18"/>
      <w:szCs w:val="18"/>
    </w:rPr>
  </w:style>
  <w:style w:type="character" w:customStyle="1" w:styleId="af2">
    <w:name w:val="Текст выноски Знак"/>
    <w:basedOn w:val="a0"/>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qFormat/>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locked/>
    <w:rsid w:val="0018331B"/>
    <w:rPr>
      <w:rFonts w:ascii="Times New Roman" w:hAnsi="Times New Roman" w:cs="Times New Roman"/>
      <w:sz w:val="24"/>
      <w:szCs w:val="24"/>
    </w:rPr>
  </w:style>
  <w:style w:type="paragraph" w:styleId="25">
    <w:name w:val="Body Text Indent 2"/>
    <w:basedOn w:val="a"/>
    <w:link w:val="26"/>
    <w:uiPriority w:val="99"/>
    <w:qFormat/>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locked/>
    <w:rsid w:val="0018331B"/>
    <w:rPr>
      <w:rFonts w:ascii="Times New Roman" w:hAnsi="Times New Roman" w:cs="Times New Roman"/>
      <w:sz w:val="24"/>
      <w:szCs w:val="24"/>
    </w:rPr>
  </w:style>
  <w:style w:type="paragraph" w:styleId="af5">
    <w:name w:val="annotation text"/>
    <w:basedOn w:val="a"/>
    <w:link w:val="af6"/>
    <w:uiPriority w:val="99"/>
    <w:unhideWhenUsed/>
    <w:qFormat/>
    <w:rsid w:val="0018331B"/>
    <w:pPr>
      <w:spacing w:after="0" w:line="240" w:lineRule="auto"/>
    </w:pPr>
    <w:rPr>
      <w:rFonts w:ascii="Times New Roman" w:hAnsi="Times New Roman"/>
      <w:sz w:val="20"/>
      <w:szCs w:val="20"/>
    </w:rPr>
  </w:style>
  <w:style w:type="character" w:customStyle="1" w:styleId="af6">
    <w:name w:val="Текст примечания Знак"/>
    <w:basedOn w:val="a0"/>
    <w:link w:val="af5"/>
    <w:uiPriority w:val="99"/>
    <w:locked/>
    <w:rsid w:val="0018331B"/>
    <w:rPr>
      <w:rFonts w:cs="Times New Roman"/>
      <w:sz w:val="20"/>
      <w:szCs w:val="20"/>
    </w:rPr>
  </w:style>
  <w:style w:type="character" w:customStyle="1" w:styleId="12">
    <w:name w:val="Текст примечания Знак1"/>
    <w:basedOn w:val="a0"/>
    <w:uiPriority w:val="99"/>
    <w:rPr>
      <w:rFonts w:cs="Times New Roman"/>
    </w:rPr>
  </w:style>
  <w:style w:type="paragraph" w:styleId="af7">
    <w:name w:val="annotation subject"/>
    <w:basedOn w:val="af5"/>
    <w:next w:val="af5"/>
    <w:link w:val="af8"/>
    <w:uiPriority w:val="99"/>
    <w:unhideWhenUsed/>
    <w:qFormat/>
    <w:rsid w:val="0018331B"/>
    <w:rPr>
      <w:rFonts w:ascii="Calibri" w:hAnsi="Calibri"/>
      <w:b/>
      <w:bCs/>
    </w:rPr>
  </w:style>
  <w:style w:type="character" w:customStyle="1" w:styleId="af8">
    <w:name w:val="Тема примечания Знак"/>
    <w:basedOn w:val="af6"/>
    <w:link w:val="af7"/>
    <w:uiPriority w:val="99"/>
    <w:locked/>
    <w:rsid w:val="0018331B"/>
    <w:rPr>
      <w:rFonts w:cs="Times New Roman"/>
      <w:b/>
      <w:bCs/>
      <w:sz w:val="20"/>
      <w:szCs w:val="20"/>
    </w:rPr>
  </w:style>
  <w:style w:type="character" w:customStyle="1" w:styleId="13">
    <w:name w:val="Тема примечания Знак1"/>
    <w:basedOn w:val="af6"/>
    <w:uiPriority w:val="99"/>
    <w:rPr>
      <w:rFonts w:cs="Times New Roman"/>
      <w:b/>
      <w:bCs/>
      <w:sz w:val="20"/>
      <w:szCs w:val="20"/>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s="Times New Roman"/>
      <w:color w:val="000000"/>
      <w:sz w:val="24"/>
      <w:szCs w:val="24"/>
      <w:lang w:eastAsia="en-US"/>
    </w:rPr>
  </w:style>
  <w:style w:type="character" w:styleId="afffff5">
    <w:name w:val="annotation reference"/>
    <w:basedOn w:val="a0"/>
    <w:uiPriority w:val="99"/>
    <w:unhideWhenUsed/>
    <w:rsid w:val="0018331B"/>
    <w:rPr>
      <w:rFonts w:cs="Times New Roman"/>
      <w:sz w:val="16"/>
    </w:rPr>
  </w:style>
  <w:style w:type="paragraph" w:styleId="41">
    <w:name w:val="toc 4"/>
    <w:basedOn w:val="a"/>
    <w:next w:val="a"/>
    <w:autoRedefine/>
    <w:uiPriority w:val="39"/>
    <w:qFormat/>
    <w:rsid w:val="0018331B"/>
    <w:pPr>
      <w:spacing w:after="0" w:line="240" w:lineRule="auto"/>
      <w:ind w:left="720"/>
    </w:pPr>
    <w:rPr>
      <w:rFonts w:cs="Calibri"/>
      <w:sz w:val="20"/>
      <w:szCs w:val="20"/>
    </w:rPr>
  </w:style>
  <w:style w:type="paragraph" w:styleId="51">
    <w:name w:val="toc 5"/>
    <w:basedOn w:val="a"/>
    <w:next w:val="a"/>
    <w:autoRedefine/>
    <w:uiPriority w:val="39"/>
    <w:qFormat/>
    <w:rsid w:val="0018331B"/>
    <w:pPr>
      <w:spacing w:after="0" w:line="240" w:lineRule="auto"/>
      <w:ind w:left="960"/>
    </w:pPr>
    <w:rPr>
      <w:rFonts w:cs="Calibri"/>
      <w:sz w:val="20"/>
      <w:szCs w:val="20"/>
    </w:rPr>
  </w:style>
  <w:style w:type="paragraph" w:styleId="61">
    <w:name w:val="toc 6"/>
    <w:basedOn w:val="a"/>
    <w:next w:val="a"/>
    <w:autoRedefine/>
    <w:uiPriority w:val="39"/>
    <w:qFormat/>
    <w:rsid w:val="0018331B"/>
    <w:pPr>
      <w:spacing w:after="0" w:line="240" w:lineRule="auto"/>
      <w:ind w:left="1200"/>
    </w:pPr>
    <w:rPr>
      <w:rFonts w:cs="Calibri"/>
      <w:sz w:val="20"/>
      <w:szCs w:val="20"/>
    </w:rPr>
  </w:style>
  <w:style w:type="paragraph" w:styleId="7">
    <w:name w:val="toc 7"/>
    <w:basedOn w:val="a"/>
    <w:next w:val="a"/>
    <w:autoRedefine/>
    <w:uiPriority w:val="39"/>
    <w:qFormat/>
    <w:rsid w:val="0018331B"/>
    <w:pPr>
      <w:spacing w:after="0" w:line="240" w:lineRule="auto"/>
      <w:ind w:left="1440"/>
    </w:pPr>
    <w:rPr>
      <w:rFonts w:cs="Calibri"/>
      <w:sz w:val="20"/>
      <w:szCs w:val="20"/>
    </w:rPr>
  </w:style>
  <w:style w:type="paragraph" w:styleId="8">
    <w:name w:val="toc 8"/>
    <w:basedOn w:val="a"/>
    <w:next w:val="a"/>
    <w:autoRedefine/>
    <w:uiPriority w:val="39"/>
    <w:qFormat/>
    <w:rsid w:val="0018331B"/>
    <w:pPr>
      <w:spacing w:after="0" w:line="240" w:lineRule="auto"/>
      <w:ind w:left="1680"/>
    </w:pPr>
    <w:rPr>
      <w:rFonts w:cs="Calibri"/>
      <w:sz w:val="20"/>
      <w:szCs w:val="20"/>
    </w:rPr>
  </w:style>
  <w:style w:type="paragraph" w:styleId="9">
    <w:name w:val="toc 9"/>
    <w:basedOn w:val="a"/>
    <w:next w:val="a"/>
    <w:autoRedefine/>
    <w:uiPriority w:val="39"/>
    <w:qFormat/>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qFormat/>
    <w:rsid w:val="00345B6C"/>
    <w:pPr>
      <w:spacing w:after="0" w:line="240" w:lineRule="auto"/>
    </w:pPr>
    <w:rPr>
      <w:sz w:val="20"/>
      <w:szCs w:val="20"/>
    </w:rPr>
  </w:style>
  <w:style w:type="character" w:customStyle="1" w:styleId="afffff8">
    <w:name w:val="Текст концевой сноски Знак"/>
    <w:basedOn w:val="a0"/>
    <w:link w:val="afffff7"/>
    <w:uiPriority w:val="99"/>
    <w:semiHidden/>
    <w:locked/>
    <w:rsid w:val="00345B6C"/>
    <w:rPr>
      <w:rFonts w:cs="Times New Roman"/>
      <w:sz w:val="20"/>
      <w:szCs w:val="20"/>
    </w:rPr>
  </w:style>
  <w:style w:type="character" w:styleId="afffff9">
    <w:name w:val="endnote reference"/>
    <w:basedOn w:val="a0"/>
    <w:uiPriority w:val="99"/>
    <w:semiHidden/>
    <w:unhideWhenUsed/>
    <w:rsid w:val="00345B6C"/>
    <w:rPr>
      <w:rFonts w:cs="Times New Roman"/>
      <w:vertAlign w:val="superscript"/>
    </w:rPr>
  </w:style>
  <w:style w:type="character" w:customStyle="1" w:styleId="27">
    <w:name w:val="Основной текст (2)_"/>
    <w:link w:val="28"/>
    <w:locked/>
    <w:rsid w:val="00F50D12"/>
    <w:rPr>
      <w:rFonts w:ascii="Times New Roman" w:hAnsi="Times New Roman"/>
      <w:shd w:val="clear" w:color="auto" w:fill="FFFFFF"/>
    </w:rPr>
  </w:style>
  <w:style w:type="paragraph" w:customStyle="1" w:styleId="28">
    <w:name w:val="Основной текст (2)"/>
    <w:basedOn w:val="a"/>
    <w:link w:val="27"/>
    <w:qFormat/>
    <w:rsid w:val="00F50D12"/>
    <w:pPr>
      <w:widowControl w:val="0"/>
      <w:shd w:val="clear" w:color="auto" w:fill="FFFFFF"/>
      <w:spacing w:after="540" w:line="240" w:lineRule="atLeast"/>
      <w:jc w:val="center"/>
    </w:pPr>
    <w:rPr>
      <w:rFonts w:ascii="Times New Roman" w:hAnsi="Times New Roman"/>
      <w:sz w:val="20"/>
      <w:szCs w:val="20"/>
    </w:rPr>
  </w:style>
  <w:style w:type="character" w:customStyle="1" w:styleId="Bodytext9">
    <w:name w:val="Body text (9)_"/>
    <w:link w:val="Bodytext90"/>
    <w:locked/>
    <w:rsid w:val="00F50D12"/>
    <w:rPr>
      <w:rFonts w:ascii="Times New Roman" w:hAnsi="Times New Roman"/>
      <w:sz w:val="24"/>
      <w:shd w:val="clear" w:color="auto" w:fill="FFFFFF"/>
    </w:rPr>
  </w:style>
  <w:style w:type="paragraph" w:customStyle="1" w:styleId="Bodytext90">
    <w:name w:val="Body text (9)"/>
    <w:basedOn w:val="a"/>
    <w:link w:val="Bodytext9"/>
    <w:qFormat/>
    <w:rsid w:val="00F50D12"/>
    <w:pPr>
      <w:shd w:val="clear" w:color="auto" w:fill="FFFFFF"/>
      <w:spacing w:after="0" w:line="240" w:lineRule="atLeast"/>
    </w:pPr>
    <w:rPr>
      <w:rFonts w:ascii="Times New Roman" w:hAnsi="Times New Roman"/>
      <w:sz w:val="24"/>
      <w:szCs w:val="24"/>
    </w:rPr>
  </w:style>
  <w:style w:type="character" w:customStyle="1" w:styleId="Bodytext4">
    <w:name w:val="Body text (4)_"/>
    <w:link w:val="Bodytext40"/>
    <w:locked/>
    <w:rsid w:val="004220CA"/>
    <w:rPr>
      <w:rFonts w:ascii="Times New Roman" w:hAnsi="Times New Roman"/>
      <w:sz w:val="24"/>
      <w:shd w:val="clear" w:color="auto" w:fill="FFFFFF"/>
    </w:rPr>
  </w:style>
  <w:style w:type="paragraph" w:customStyle="1" w:styleId="Bodytext40">
    <w:name w:val="Body text (4)"/>
    <w:basedOn w:val="a"/>
    <w:link w:val="Bodytext4"/>
    <w:qFormat/>
    <w:rsid w:val="004220CA"/>
    <w:pPr>
      <w:shd w:val="clear" w:color="auto" w:fill="FFFFFF"/>
      <w:spacing w:after="0" w:line="394" w:lineRule="exact"/>
    </w:pPr>
    <w:rPr>
      <w:rFonts w:ascii="Times New Roman" w:hAnsi="Times New Roman"/>
      <w:sz w:val="24"/>
      <w:szCs w:val="24"/>
    </w:rPr>
  </w:style>
  <w:style w:type="character" w:customStyle="1" w:styleId="211pt">
    <w:name w:val="Основной текст (2) + 11 pt"/>
    <w:aliases w:val="Полужирный,Интервал 0 pt"/>
    <w:rsid w:val="00153D0B"/>
    <w:rPr>
      <w:rFonts w:ascii="Times New Roman" w:hAnsi="Times New Roman"/>
      <w:color w:val="000000"/>
      <w:spacing w:val="0"/>
      <w:w w:val="100"/>
      <w:position w:val="0"/>
      <w:sz w:val="22"/>
      <w:u w:val="none"/>
      <w:lang w:val="ru-RU" w:eastAsia="ru-RU"/>
    </w:rPr>
  </w:style>
  <w:style w:type="character" w:customStyle="1" w:styleId="Bodytext">
    <w:name w:val="Body text_"/>
    <w:link w:val="15"/>
    <w:locked/>
    <w:rsid w:val="00153D0B"/>
    <w:rPr>
      <w:rFonts w:ascii="Times New Roman" w:hAnsi="Times New Roman"/>
      <w:sz w:val="28"/>
      <w:shd w:val="clear" w:color="auto" w:fill="FFFFFF"/>
    </w:rPr>
  </w:style>
  <w:style w:type="paragraph" w:customStyle="1" w:styleId="15">
    <w:name w:val="Основной текст1"/>
    <w:basedOn w:val="a"/>
    <w:link w:val="Bodytext"/>
    <w:qFormat/>
    <w:rsid w:val="00153D0B"/>
    <w:pPr>
      <w:shd w:val="clear" w:color="auto" w:fill="FFFFFF"/>
      <w:spacing w:before="360" w:after="180" w:line="240" w:lineRule="atLeast"/>
    </w:pPr>
    <w:rPr>
      <w:rFonts w:ascii="Times New Roman" w:hAnsi="Times New Roman"/>
      <w:sz w:val="28"/>
      <w:szCs w:val="28"/>
    </w:rPr>
  </w:style>
  <w:style w:type="character" w:customStyle="1" w:styleId="42">
    <w:name w:val="Основной текст (4)_"/>
    <w:link w:val="43"/>
    <w:locked/>
    <w:rsid w:val="00153D0B"/>
    <w:rPr>
      <w:rFonts w:ascii="Calibri" w:hAnsi="Calibri"/>
      <w:b/>
      <w:sz w:val="19"/>
      <w:shd w:val="clear" w:color="auto" w:fill="FFFFFF"/>
    </w:rPr>
  </w:style>
  <w:style w:type="paragraph" w:customStyle="1" w:styleId="43">
    <w:name w:val="Основной текст (4)"/>
    <w:basedOn w:val="a"/>
    <w:link w:val="42"/>
    <w:qFormat/>
    <w:rsid w:val="00153D0B"/>
    <w:pPr>
      <w:widowControl w:val="0"/>
      <w:shd w:val="clear" w:color="auto" w:fill="FFFFFF"/>
      <w:spacing w:after="300" w:line="240" w:lineRule="atLeast"/>
      <w:jc w:val="center"/>
    </w:pPr>
    <w:rPr>
      <w:b/>
      <w:bCs/>
      <w:sz w:val="19"/>
      <w:szCs w:val="19"/>
    </w:rPr>
  </w:style>
  <w:style w:type="character" w:customStyle="1" w:styleId="4Exact">
    <w:name w:val="Основной текст (4) Exact"/>
    <w:rsid w:val="00153D0B"/>
    <w:rPr>
      <w:rFonts w:ascii="Times New Roman" w:hAnsi="Times New Roman"/>
      <w:color w:val="000000"/>
      <w:spacing w:val="0"/>
      <w:w w:val="100"/>
      <w:position w:val="0"/>
      <w:sz w:val="22"/>
      <w:u w:val="single"/>
      <w:lang w:val="ru-RU" w:eastAsia="ru-RU"/>
    </w:rPr>
  </w:style>
  <w:style w:type="character" w:customStyle="1" w:styleId="62">
    <w:name w:val="Основной текст (6)_"/>
    <w:link w:val="63"/>
    <w:locked/>
    <w:rsid w:val="005318AB"/>
    <w:rPr>
      <w:rFonts w:ascii="Times New Roman" w:hAnsi="Times New Roman"/>
      <w:b/>
      <w:shd w:val="clear" w:color="auto" w:fill="FFFFFF"/>
    </w:rPr>
  </w:style>
  <w:style w:type="paragraph" w:customStyle="1" w:styleId="63">
    <w:name w:val="Основной текст (6)"/>
    <w:basedOn w:val="a"/>
    <w:link w:val="62"/>
    <w:qFormat/>
    <w:rsid w:val="005318AB"/>
    <w:pPr>
      <w:widowControl w:val="0"/>
      <w:shd w:val="clear" w:color="auto" w:fill="FFFFFF"/>
      <w:spacing w:before="300" w:after="300" w:line="317" w:lineRule="exact"/>
      <w:jc w:val="both"/>
    </w:pPr>
    <w:rPr>
      <w:rFonts w:ascii="Times New Roman" w:hAnsi="Times New Roman"/>
      <w:b/>
      <w:bCs/>
      <w:sz w:val="20"/>
      <w:szCs w:val="20"/>
    </w:rPr>
  </w:style>
  <w:style w:type="character" w:customStyle="1" w:styleId="611pt">
    <w:name w:val="Основной текст (6) + 11 pt"/>
    <w:aliases w:val="Не полужирный"/>
    <w:rsid w:val="005318AB"/>
    <w:rPr>
      <w:rFonts w:ascii="Times New Roman" w:hAnsi="Times New Roman"/>
      <w:color w:val="000000"/>
      <w:spacing w:val="0"/>
      <w:w w:val="100"/>
      <w:position w:val="0"/>
      <w:sz w:val="22"/>
      <w:u w:val="none"/>
      <w:lang w:val="ru-RU" w:eastAsia="ru-RU"/>
    </w:rPr>
  </w:style>
  <w:style w:type="character" w:customStyle="1" w:styleId="211">
    <w:name w:val="Основной текст (2) + 11"/>
    <w:aliases w:val="5 pt,Курсив"/>
    <w:rsid w:val="00406CB4"/>
    <w:rPr>
      <w:rFonts w:ascii="Times New Roman" w:hAnsi="Times New Roman"/>
      <w:i/>
      <w:color w:val="000000"/>
      <w:spacing w:val="0"/>
      <w:w w:val="100"/>
      <w:position w:val="0"/>
      <w:sz w:val="23"/>
      <w:u w:val="none"/>
      <w:lang w:val="ru-RU" w:eastAsia="ru-RU"/>
    </w:rPr>
  </w:style>
  <w:style w:type="character" w:customStyle="1" w:styleId="212pt">
    <w:name w:val="Основной текст (2) + 12 pt"/>
    <w:aliases w:val="Полужирный2,Курсив1"/>
    <w:rsid w:val="00406CB4"/>
    <w:rPr>
      <w:rFonts w:ascii="Times New Roman" w:hAnsi="Times New Roman"/>
      <w:b/>
      <w:i/>
      <w:color w:val="000000"/>
      <w:spacing w:val="0"/>
      <w:w w:val="100"/>
      <w:position w:val="0"/>
      <w:sz w:val="24"/>
      <w:u w:val="none"/>
      <w:lang w:val="ru-RU" w:eastAsia="ru-RU"/>
    </w:rPr>
  </w:style>
  <w:style w:type="character" w:customStyle="1" w:styleId="32">
    <w:name w:val="Подпись к таблице (3)_"/>
    <w:link w:val="33"/>
    <w:locked/>
    <w:rsid w:val="00406CB4"/>
    <w:rPr>
      <w:rFonts w:ascii="Times New Roman" w:hAnsi="Times New Roman"/>
      <w:b/>
      <w:i/>
      <w:shd w:val="clear" w:color="auto" w:fill="FFFFFF"/>
    </w:rPr>
  </w:style>
  <w:style w:type="paragraph" w:customStyle="1" w:styleId="33">
    <w:name w:val="Подпись к таблице (3)"/>
    <w:basedOn w:val="a"/>
    <w:link w:val="32"/>
    <w:qFormat/>
    <w:rsid w:val="00406CB4"/>
    <w:pPr>
      <w:widowControl w:val="0"/>
      <w:shd w:val="clear" w:color="auto" w:fill="FFFFFF"/>
      <w:spacing w:after="0" w:line="274" w:lineRule="exact"/>
      <w:jc w:val="both"/>
    </w:pPr>
    <w:rPr>
      <w:rFonts w:ascii="Times New Roman" w:hAnsi="Times New Roman"/>
      <w:b/>
      <w:bCs/>
      <w:i/>
      <w:iCs/>
      <w:sz w:val="20"/>
      <w:szCs w:val="20"/>
    </w:rPr>
  </w:style>
  <w:style w:type="character" w:customStyle="1" w:styleId="2Exact">
    <w:name w:val="Основной текст (2) Exact"/>
    <w:basedOn w:val="a0"/>
    <w:rsid w:val="00A602EE"/>
    <w:rPr>
      <w:rFonts w:ascii="Arial" w:hAnsi="Arial" w:cs="Arial"/>
      <w:sz w:val="20"/>
      <w:szCs w:val="20"/>
      <w:u w:val="none"/>
    </w:rPr>
  </w:style>
  <w:style w:type="paragraph" w:styleId="afffffa">
    <w:name w:val="No Spacing"/>
    <w:link w:val="afffffb"/>
    <w:uiPriority w:val="1"/>
    <w:qFormat/>
    <w:rsid w:val="00D57CBD"/>
    <w:rPr>
      <w:rFonts w:cs="Times New Roman"/>
      <w:sz w:val="22"/>
      <w:szCs w:val="22"/>
      <w:lang w:eastAsia="en-US"/>
    </w:rPr>
  </w:style>
  <w:style w:type="character" w:customStyle="1" w:styleId="212pt3">
    <w:name w:val="Основной текст (2) + 12 pt3"/>
    <w:aliases w:val="Не полужирный2"/>
    <w:basedOn w:val="27"/>
    <w:rsid w:val="0073794D"/>
    <w:rPr>
      <w:rFonts w:ascii="Times New Roman" w:hAnsi="Times New Roman" w:cs="Times New Roman"/>
      <w:b/>
      <w:bCs/>
      <w:color w:val="000000"/>
      <w:spacing w:val="0"/>
      <w:w w:val="100"/>
      <w:position w:val="0"/>
      <w:sz w:val="24"/>
      <w:szCs w:val="24"/>
      <w:u w:val="none"/>
      <w:shd w:val="clear" w:color="auto" w:fill="FFFFFF"/>
      <w:lang w:val="ru-RU" w:eastAsia="ru-RU"/>
    </w:rPr>
  </w:style>
  <w:style w:type="paragraph" w:customStyle="1" w:styleId="29">
    <w:name w:val="Основной текст2"/>
    <w:basedOn w:val="a"/>
    <w:uiPriority w:val="99"/>
    <w:qFormat/>
    <w:rsid w:val="00B36F7F"/>
    <w:pPr>
      <w:shd w:val="clear" w:color="auto" w:fill="FFFFFF"/>
      <w:spacing w:before="360" w:after="180" w:line="240" w:lineRule="atLeast"/>
    </w:pPr>
    <w:rPr>
      <w:rFonts w:ascii="Times New Roman" w:hAnsi="Times New Roman"/>
      <w:sz w:val="28"/>
      <w:szCs w:val="28"/>
    </w:rPr>
  </w:style>
  <w:style w:type="character" w:styleId="HTML">
    <w:name w:val="HTML Cite"/>
    <w:basedOn w:val="a0"/>
    <w:uiPriority w:val="99"/>
    <w:unhideWhenUsed/>
    <w:rsid w:val="00EC001F"/>
    <w:rPr>
      <w:rFonts w:cs="Times New Roman"/>
      <w:i/>
      <w:iCs/>
    </w:rPr>
  </w:style>
  <w:style w:type="character" w:customStyle="1" w:styleId="212pt2">
    <w:name w:val="Основной текст (2) + 12 pt2"/>
    <w:aliases w:val="Полужирный1"/>
    <w:rsid w:val="008D41F7"/>
    <w:rPr>
      <w:rFonts w:ascii="Times New Roman" w:hAnsi="Times New Roman"/>
      <w:b/>
      <w:color w:val="000000"/>
      <w:spacing w:val="0"/>
      <w:w w:val="100"/>
      <w:position w:val="0"/>
      <w:sz w:val="24"/>
      <w:u w:val="none"/>
      <w:lang w:val="ru-RU" w:eastAsia="ru-RU"/>
    </w:rPr>
  </w:style>
  <w:style w:type="paragraph" w:styleId="afffffc">
    <w:name w:val="Body Text Indent"/>
    <w:aliases w:val="текст,Основной текст 1"/>
    <w:basedOn w:val="a"/>
    <w:link w:val="afffffd"/>
    <w:uiPriority w:val="99"/>
    <w:semiHidden/>
    <w:unhideWhenUsed/>
    <w:qFormat/>
    <w:rsid w:val="008D41F7"/>
    <w:pPr>
      <w:spacing w:after="120"/>
      <w:ind w:left="283"/>
    </w:pPr>
  </w:style>
  <w:style w:type="character" w:customStyle="1" w:styleId="afffffd">
    <w:name w:val="Основной текст с отступом Знак"/>
    <w:aliases w:val="текст Знак,Основной текст 1 Знак"/>
    <w:basedOn w:val="a0"/>
    <w:link w:val="afffffc"/>
    <w:uiPriority w:val="99"/>
    <w:semiHidden/>
    <w:locked/>
    <w:rsid w:val="008D41F7"/>
    <w:rPr>
      <w:rFonts w:cs="Times New Roman"/>
      <w:sz w:val="22"/>
      <w:szCs w:val="22"/>
    </w:rPr>
  </w:style>
  <w:style w:type="character" w:customStyle="1" w:styleId="52">
    <w:name w:val="Основной текст (5)_"/>
    <w:basedOn w:val="a0"/>
    <w:link w:val="53"/>
    <w:locked/>
    <w:rsid w:val="007806E1"/>
    <w:rPr>
      <w:rFonts w:ascii="Times New Roman" w:hAnsi="Times New Roman" w:cs="Times New Roman"/>
      <w:sz w:val="23"/>
      <w:szCs w:val="23"/>
      <w:shd w:val="clear" w:color="auto" w:fill="FFFFFF"/>
    </w:rPr>
  </w:style>
  <w:style w:type="paragraph" w:customStyle="1" w:styleId="53">
    <w:name w:val="Основной текст (5)"/>
    <w:basedOn w:val="a"/>
    <w:link w:val="52"/>
    <w:qFormat/>
    <w:rsid w:val="007806E1"/>
    <w:pPr>
      <w:shd w:val="clear" w:color="auto" w:fill="FFFFFF"/>
      <w:spacing w:after="0" w:line="269" w:lineRule="exact"/>
      <w:jc w:val="center"/>
    </w:pPr>
    <w:rPr>
      <w:rFonts w:ascii="Times New Roman" w:hAnsi="Times New Roman"/>
      <w:sz w:val="23"/>
      <w:szCs w:val="23"/>
    </w:rPr>
  </w:style>
  <w:style w:type="character" w:customStyle="1" w:styleId="16">
    <w:name w:val="Заголовок №1_"/>
    <w:link w:val="17"/>
    <w:locked/>
    <w:rsid w:val="002B6630"/>
    <w:rPr>
      <w:rFonts w:ascii="Times New Roman" w:hAnsi="Times New Roman"/>
      <w:b/>
      <w:shd w:val="clear" w:color="auto" w:fill="FFFFFF"/>
    </w:rPr>
  </w:style>
  <w:style w:type="paragraph" w:customStyle="1" w:styleId="17">
    <w:name w:val="Заголовок №1"/>
    <w:basedOn w:val="a"/>
    <w:link w:val="16"/>
    <w:qFormat/>
    <w:rsid w:val="002B6630"/>
    <w:pPr>
      <w:widowControl w:val="0"/>
      <w:shd w:val="clear" w:color="auto" w:fill="FFFFFF"/>
      <w:spacing w:before="600" w:after="0" w:line="394" w:lineRule="exact"/>
      <w:jc w:val="both"/>
      <w:outlineLvl w:val="0"/>
    </w:pPr>
    <w:rPr>
      <w:rFonts w:ascii="Times New Roman" w:hAnsi="Times New Roman"/>
      <w:b/>
      <w:bCs/>
      <w:sz w:val="20"/>
      <w:szCs w:val="20"/>
    </w:rPr>
  </w:style>
  <w:style w:type="character" w:styleId="afffffe">
    <w:name w:val="Strong"/>
    <w:basedOn w:val="a0"/>
    <w:uiPriority w:val="22"/>
    <w:qFormat/>
    <w:rsid w:val="005D0A5D"/>
    <w:rPr>
      <w:rFonts w:cs="Times New Roman"/>
      <w:b/>
    </w:rPr>
  </w:style>
  <w:style w:type="paragraph" w:styleId="affffff">
    <w:name w:val="List"/>
    <w:basedOn w:val="a"/>
    <w:uiPriority w:val="99"/>
    <w:semiHidden/>
    <w:unhideWhenUsed/>
    <w:qFormat/>
    <w:rsid w:val="005D0A5D"/>
    <w:pPr>
      <w:ind w:left="283" w:hanging="283"/>
      <w:contextualSpacing/>
    </w:pPr>
    <w:rPr>
      <w:rFonts w:asciiTheme="minorHAnsi" w:eastAsiaTheme="minorEastAsia" w:hAnsiTheme="minorHAnsi"/>
    </w:rPr>
  </w:style>
  <w:style w:type="paragraph" w:styleId="affffff0">
    <w:name w:val="List Bullet"/>
    <w:basedOn w:val="a"/>
    <w:uiPriority w:val="99"/>
    <w:semiHidden/>
    <w:unhideWhenUsed/>
    <w:qFormat/>
    <w:rsid w:val="005D0A5D"/>
    <w:pPr>
      <w:tabs>
        <w:tab w:val="num" w:pos="360"/>
      </w:tabs>
      <w:ind w:left="360" w:hanging="360"/>
      <w:contextualSpacing/>
    </w:pPr>
    <w:rPr>
      <w:rFonts w:asciiTheme="minorHAnsi" w:eastAsiaTheme="minorEastAsia" w:hAnsiTheme="minorHAnsi"/>
    </w:rPr>
  </w:style>
  <w:style w:type="paragraph" w:styleId="affffff1">
    <w:name w:val="Title"/>
    <w:basedOn w:val="a"/>
    <w:next w:val="a"/>
    <w:link w:val="affffff2"/>
    <w:uiPriority w:val="10"/>
    <w:qFormat/>
    <w:rsid w:val="005D0A5D"/>
    <w:pPr>
      <w:spacing w:before="240" w:after="60" w:line="240" w:lineRule="auto"/>
      <w:jc w:val="center"/>
      <w:outlineLvl w:val="0"/>
    </w:pPr>
    <w:rPr>
      <w:rFonts w:ascii="Cambria" w:eastAsiaTheme="minorEastAsia" w:hAnsi="Cambria"/>
      <w:b/>
      <w:bCs/>
      <w:kern w:val="28"/>
      <w:sz w:val="32"/>
      <w:szCs w:val="32"/>
    </w:rPr>
  </w:style>
  <w:style w:type="character" w:customStyle="1" w:styleId="affffff2">
    <w:name w:val="Заголовок Знак"/>
    <w:basedOn w:val="a0"/>
    <w:link w:val="affffff1"/>
    <w:uiPriority w:val="10"/>
    <w:locked/>
    <w:rsid w:val="005D0A5D"/>
    <w:rPr>
      <w:rFonts w:ascii="Cambria" w:eastAsiaTheme="minorEastAsia" w:hAnsi="Cambria" w:cs="Times New Roman"/>
      <w:b/>
      <w:bCs/>
      <w:kern w:val="28"/>
      <w:sz w:val="32"/>
      <w:szCs w:val="32"/>
    </w:rPr>
  </w:style>
  <w:style w:type="paragraph" w:styleId="affffff3">
    <w:name w:val="Revision"/>
    <w:uiPriority w:val="99"/>
    <w:semiHidden/>
    <w:qFormat/>
    <w:rsid w:val="005D0A5D"/>
    <w:rPr>
      <w:rFonts w:ascii="Times New Roman" w:eastAsiaTheme="minorEastAsia" w:hAnsi="Times New Roman" w:cs="Times New Roman"/>
      <w:sz w:val="24"/>
      <w:szCs w:val="24"/>
    </w:rPr>
  </w:style>
  <w:style w:type="paragraph" w:styleId="affffff4">
    <w:name w:val="Body Text First Indent"/>
    <w:basedOn w:val="a3"/>
    <w:link w:val="affffff5"/>
    <w:uiPriority w:val="99"/>
    <w:unhideWhenUsed/>
    <w:qFormat/>
    <w:rsid w:val="005D0A5D"/>
    <w:pPr>
      <w:spacing w:after="200" w:line="276" w:lineRule="auto"/>
      <w:ind w:firstLine="360"/>
    </w:pPr>
    <w:rPr>
      <w:rFonts w:asciiTheme="minorHAnsi" w:eastAsiaTheme="minorEastAsia" w:hAnsiTheme="minorHAnsi"/>
      <w:sz w:val="22"/>
      <w:szCs w:val="22"/>
    </w:rPr>
  </w:style>
  <w:style w:type="character" w:customStyle="1" w:styleId="affffff5">
    <w:name w:val="Красная строка Знак"/>
    <w:basedOn w:val="a4"/>
    <w:link w:val="affffff4"/>
    <w:uiPriority w:val="99"/>
    <w:locked/>
    <w:rPr>
      <w:rFonts w:ascii="Times New Roman" w:hAnsi="Times New Roman" w:cs="Times New Roman"/>
      <w:sz w:val="22"/>
      <w:szCs w:val="22"/>
    </w:rPr>
  </w:style>
  <w:style w:type="character" w:customStyle="1" w:styleId="18">
    <w:name w:val="Красная строка Знак1"/>
    <w:basedOn w:val="a4"/>
    <w:uiPriority w:val="99"/>
    <w:semiHidden/>
    <w:rPr>
      <w:rFonts w:ascii="Times New Roman" w:hAnsi="Times New Roman" w:cs="Times New Roman"/>
      <w:sz w:val="22"/>
      <w:szCs w:val="22"/>
    </w:rPr>
  </w:style>
  <w:style w:type="paragraph" w:styleId="2a">
    <w:name w:val="Body Text First Indent 2"/>
    <w:basedOn w:val="afffffc"/>
    <w:link w:val="2b"/>
    <w:uiPriority w:val="99"/>
    <w:semiHidden/>
    <w:unhideWhenUsed/>
    <w:qFormat/>
    <w:rsid w:val="005D0A5D"/>
    <w:pPr>
      <w:spacing w:after="200"/>
      <w:ind w:left="360" w:firstLine="360"/>
    </w:pPr>
    <w:rPr>
      <w:rFonts w:asciiTheme="minorHAnsi" w:hAnsiTheme="minorHAnsi"/>
    </w:rPr>
  </w:style>
  <w:style w:type="character" w:customStyle="1" w:styleId="2b">
    <w:name w:val="Красная строка 2 Знак"/>
    <w:basedOn w:val="afffffd"/>
    <w:link w:val="2a"/>
    <w:uiPriority w:val="99"/>
    <w:semiHidden/>
    <w:locked/>
    <w:rPr>
      <w:rFonts w:cs="Times New Roman"/>
      <w:sz w:val="22"/>
      <w:szCs w:val="22"/>
    </w:rPr>
  </w:style>
  <w:style w:type="character" w:customStyle="1" w:styleId="210">
    <w:name w:val="Красная строка 2 Знак1"/>
    <w:basedOn w:val="afffffd"/>
    <w:uiPriority w:val="99"/>
    <w:semiHidden/>
    <w:rPr>
      <w:rFonts w:cs="Times New Roman"/>
      <w:sz w:val="22"/>
      <w:szCs w:val="22"/>
    </w:rPr>
  </w:style>
  <w:style w:type="paragraph" w:customStyle="1" w:styleId="2c">
    <w:name w:val="Заголовок2"/>
    <w:basedOn w:val="aff2"/>
    <w:next w:val="a"/>
    <w:uiPriority w:val="99"/>
    <w:qFormat/>
    <w:rsid w:val="005D0A5D"/>
    <w:pPr>
      <w:shd w:val="clear" w:color="auto" w:fill="ECE9D8"/>
    </w:pPr>
    <w:rPr>
      <w:rFonts w:eastAsiaTheme="minorEastAsia"/>
      <w:b/>
      <w:bCs/>
      <w:color w:val="0058A9"/>
    </w:rPr>
  </w:style>
  <w:style w:type="character" w:customStyle="1" w:styleId="affffff6">
    <w:name w:val="Основной текст_"/>
    <w:link w:val="110"/>
    <w:locked/>
    <w:rsid w:val="005D0A5D"/>
    <w:rPr>
      <w:sz w:val="27"/>
      <w:shd w:val="clear" w:color="auto" w:fill="FFFFFF"/>
    </w:rPr>
  </w:style>
  <w:style w:type="paragraph" w:customStyle="1" w:styleId="110">
    <w:name w:val="Основной текст11"/>
    <w:basedOn w:val="a"/>
    <w:link w:val="affffff6"/>
    <w:qFormat/>
    <w:rsid w:val="005D0A5D"/>
    <w:pPr>
      <w:widowControl w:val="0"/>
      <w:shd w:val="clear" w:color="auto" w:fill="FFFFFF"/>
      <w:spacing w:after="0" w:line="240" w:lineRule="atLeast"/>
      <w:ind w:hanging="380"/>
    </w:pPr>
    <w:rPr>
      <w:sz w:val="27"/>
      <w:szCs w:val="20"/>
    </w:rPr>
  </w:style>
  <w:style w:type="paragraph" w:customStyle="1" w:styleId="19">
    <w:name w:val="Обычный (веб)1"/>
    <w:basedOn w:val="a"/>
    <w:uiPriority w:val="99"/>
    <w:qFormat/>
    <w:rsid w:val="005D0A5D"/>
    <w:pPr>
      <w:suppressAutoHyphens/>
      <w:spacing w:before="20" w:after="0" w:line="300" w:lineRule="auto"/>
      <w:ind w:left="80" w:firstLine="284"/>
      <w:jc w:val="both"/>
    </w:pPr>
    <w:rPr>
      <w:rFonts w:ascii="Times New Roman" w:eastAsiaTheme="minorEastAsia" w:hAnsi="Times New Roman"/>
      <w:kern w:val="2"/>
      <w:lang w:eastAsia="ar-SA"/>
    </w:rPr>
  </w:style>
  <w:style w:type="character" w:customStyle="1" w:styleId="affffff7">
    <w:name w:val="!Список с точками Знак"/>
    <w:link w:val="affffff8"/>
    <w:uiPriority w:val="99"/>
    <w:locked/>
    <w:rsid w:val="005D0A5D"/>
    <w:rPr>
      <w:sz w:val="22"/>
    </w:rPr>
  </w:style>
  <w:style w:type="paragraph" w:customStyle="1" w:styleId="affffff8">
    <w:name w:val="!Список с точками"/>
    <w:basedOn w:val="a"/>
    <w:link w:val="affffff7"/>
    <w:uiPriority w:val="99"/>
    <w:qFormat/>
    <w:rsid w:val="005D0A5D"/>
    <w:pPr>
      <w:tabs>
        <w:tab w:val="num" w:pos="720"/>
      </w:tabs>
      <w:spacing w:after="0" w:line="360" w:lineRule="auto"/>
      <w:ind w:left="720" w:hanging="360"/>
      <w:jc w:val="both"/>
    </w:pPr>
  </w:style>
  <w:style w:type="paragraph" w:customStyle="1" w:styleId="2d">
    <w:name w:val="Знак2"/>
    <w:basedOn w:val="a"/>
    <w:uiPriority w:val="99"/>
    <w:qFormat/>
    <w:rsid w:val="005D0A5D"/>
    <w:pPr>
      <w:tabs>
        <w:tab w:val="left" w:pos="708"/>
      </w:tabs>
      <w:spacing w:after="160" w:line="240" w:lineRule="exact"/>
    </w:pPr>
    <w:rPr>
      <w:rFonts w:ascii="Verdana" w:eastAsiaTheme="minorEastAsia" w:hAnsi="Verdana" w:cs="Verdana"/>
      <w:sz w:val="20"/>
      <w:szCs w:val="20"/>
      <w:lang w:val="en-US" w:eastAsia="en-US"/>
    </w:rPr>
  </w:style>
  <w:style w:type="paragraph" w:customStyle="1" w:styleId="2e">
    <w:name w:val="Заголовок №2"/>
    <w:basedOn w:val="a"/>
    <w:uiPriority w:val="99"/>
    <w:qFormat/>
    <w:rsid w:val="005D0A5D"/>
    <w:pPr>
      <w:shd w:val="clear" w:color="auto" w:fill="FFFFFF"/>
      <w:suppressAutoHyphens/>
      <w:spacing w:after="60" w:line="240" w:lineRule="atLeast"/>
      <w:jc w:val="center"/>
      <w:outlineLvl w:val="1"/>
    </w:pPr>
    <w:rPr>
      <w:sz w:val="23"/>
      <w:szCs w:val="23"/>
    </w:rPr>
  </w:style>
  <w:style w:type="character" w:customStyle="1" w:styleId="70">
    <w:name w:val="Основной текст (7)_"/>
    <w:link w:val="71"/>
    <w:uiPriority w:val="99"/>
    <w:qFormat/>
    <w:locked/>
    <w:rsid w:val="005D0A5D"/>
    <w:rPr>
      <w:sz w:val="27"/>
      <w:shd w:val="clear" w:color="auto" w:fill="FFFFFF"/>
    </w:rPr>
  </w:style>
  <w:style w:type="paragraph" w:customStyle="1" w:styleId="71">
    <w:name w:val="Основной текст (7)"/>
    <w:basedOn w:val="a"/>
    <w:link w:val="70"/>
    <w:uiPriority w:val="99"/>
    <w:qFormat/>
    <w:rsid w:val="005D0A5D"/>
    <w:pPr>
      <w:shd w:val="clear" w:color="auto" w:fill="FFFFFF"/>
      <w:suppressAutoHyphens/>
      <w:spacing w:after="0" w:line="317" w:lineRule="exact"/>
      <w:jc w:val="center"/>
    </w:pPr>
    <w:rPr>
      <w:sz w:val="27"/>
      <w:szCs w:val="20"/>
    </w:rPr>
  </w:style>
  <w:style w:type="paragraph" w:customStyle="1" w:styleId="34">
    <w:name w:val="Абзац списка3"/>
    <w:basedOn w:val="a"/>
    <w:uiPriority w:val="99"/>
    <w:qFormat/>
    <w:rsid w:val="005D0A5D"/>
    <w:pPr>
      <w:spacing w:after="0" w:line="240" w:lineRule="auto"/>
      <w:ind w:left="720"/>
    </w:pPr>
    <w:rPr>
      <w:rFonts w:ascii="Times New Roman" w:hAnsi="Times New Roman"/>
      <w:sz w:val="24"/>
      <w:szCs w:val="24"/>
    </w:rPr>
  </w:style>
  <w:style w:type="character" w:customStyle="1" w:styleId="111">
    <w:name w:val="Текст примечания Знак11"/>
    <w:basedOn w:val="a0"/>
    <w:uiPriority w:val="99"/>
    <w:rsid w:val="005D0A5D"/>
    <w:rPr>
      <w:rFonts w:ascii="Times New Roman" w:hAnsi="Times New Roman" w:cs="Times New Roman"/>
      <w:sz w:val="20"/>
      <w:szCs w:val="20"/>
    </w:rPr>
  </w:style>
  <w:style w:type="character" w:customStyle="1" w:styleId="112">
    <w:name w:val="Тема примечания Знак11"/>
    <w:basedOn w:val="111"/>
    <w:uiPriority w:val="99"/>
    <w:rsid w:val="005D0A5D"/>
    <w:rPr>
      <w:rFonts w:ascii="Times New Roman" w:hAnsi="Times New Roman" w:cs="Times New Roman"/>
      <w:b/>
      <w:bCs/>
      <w:sz w:val="20"/>
      <w:szCs w:val="20"/>
    </w:rPr>
  </w:style>
  <w:style w:type="character" w:customStyle="1" w:styleId="90">
    <w:name w:val="Основной текст9"/>
    <w:rsid w:val="005D0A5D"/>
    <w:rPr>
      <w:color w:val="000000"/>
      <w:spacing w:val="0"/>
      <w:w w:val="100"/>
      <w:position w:val="0"/>
      <w:sz w:val="27"/>
      <w:u w:val="none"/>
      <w:effect w:val="none"/>
      <w:shd w:val="clear" w:color="auto" w:fill="FFFFFF"/>
      <w:lang w:val="ru-RU" w:eastAsia="x-none"/>
    </w:rPr>
  </w:style>
  <w:style w:type="character" w:customStyle="1" w:styleId="affffff9">
    <w:name w:val="Основной текст + Полужирный"/>
    <w:qFormat/>
    <w:rsid w:val="005D0A5D"/>
    <w:rPr>
      <w:rFonts w:ascii="Times New Roman" w:hAnsi="Times New Roman"/>
      <w:spacing w:val="0"/>
      <w:sz w:val="27"/>
      <w:shd w:val="clear" w:color="auto" w:fill="FFFFFF"/>
    </w:rPr>
  </w:style>
  <w:style w:type="character" w:customStyle="1" w:styleId="match">
    <w:name w:val="match"/>
    <w:rsid w:val="005D0A5D"/>
  </w:style>
  <w:style w:type="character" w:customStyle="1" w:styleId="plitka3">
    <w:name w:val="plitka3"/>
    <w:basedOn w:val="a0"/>
    <w:rsid w:val="005D0A5D"/>
    <w:rPr>
      <w:rFonts w:ascii="Times New Roman" w:hAnsi="Times New Roman" w:cs="Times New Roman"/>
    </w:rPr>
  </w:style>
  <w:style w:type="character" w:customStyle="1" w:styleId="212pt1">
    <w:name w:val="Основной текст (2) + 12 pt1"/>
    <w:aliases w:val="Не полужирный1"/>
    <w:rsid w:val="005D0A5D"/>
    <w:rPr>
      <w:b/>
      <w:color w:val="000000"/>
      <w:w w:val="100"/>
      <w:position w:val="0"/>
      <w:sz w:val="24"/>
      <w:shd w:val="clear" w:color="auto" w:fill="FFFFFF"/>
      <w:lang w:val="ru-RU" w:eastAsia="ru-RU"/>
    </w:rPr>
  </w:style>
  <w:style w:type="character" w:customStyle="1" w:styleId="pathseparator">
    <w:name w:val="path__separator"/>
    <w:rsid w:val="005D0A5D"/>
  </w:style>
  <w:style w:type="character" w:customStyle="1" w:styleId="serp-urlmark">
    <w:name w:val="serp-url__mark"/>
    <w:rsid w:val="005D0A5D"/>
  </w:style>
  <w:style w:type="character" w:customStyle="1" w:styleId="80">
    <w:name w:val="Основной текст (8) + Курсив"/>
    <w:basedOn w:val="a0"/>
    <w:rsid w:val="005D0A5D"/>
    <w:rPr>
      <w:rFonts w:ascii="Century Schoolbook" w:hAnsi="Century Schoolbook" w:cs="Century Schoolbook"/>
      <w:i/>
      <w:iCs/>
      <w:color w:val="000000"/>
      <w:spacing w:val="0"/>
      <w:w w:val="100"/>
      <w:position w:val="0"/>
      <w:sz w:val="18"/>
      <w:szCs w:val="18"/>
      <w:u w:val="none"/>
      <w:effect w:val="none"/>
      <w:lang w:val="ru-RU" w:eastAsia="ru-RU"/>
    </w:rPr>
  </w:style>
  <w:style w:type="character" w:customStyle="1" w:styleId="81">
    <w:name w:val="Основной текст (8)"/>
    <w:basedOn w:val="a0"/>
    <w:rsid w:val="005D0A5D"/>
    <w:rPr>
      <w:rFonts w:ascii="Century Schoolbook" w:hAnsi="Century Schoolbook" w:cs="Century Schoolbook"/>
      <w:color w:val="000000"/>
      <w:spacing w:val="0"/>
      <w:w w:val="100"/>
      <w:position w:val="0"/>
      <w:sz w:val="18"/>
      <w:szCs w:val="18"/>
      <w:u w:val="none"/>
      <w:effect w:val="none"/>
      <w:lang w:val="ru-RU" w:eastAsia="ru-RU"/>
    </w:rPr>
  </w:style>
  <w:style w:type="paragraph" w:customStyle="1" w:styleId="Style21">
    <w:name w:val="Style21"/>
    <w:basedOn w:val="a"/>
    <w:uiPriority w:val="99"/>
    <w:qFormat/>
    <w:rsid w:val="00A55348"/>
    <w:pPr>
      <w:widowControl w:val="0"/>
      <w:autoSpaceDE w:val="0"/>
      <w:autoSpaceDN w:val="0"/>
      <w:adjustRightInd w:val="0"/>
      <w:spacing w:after="0" w:line="274" w:lineRule="exact"/>
    </w:pPr>
    <w:rPr>
      <w:rFonts w:ascii="Times New Roman" w:hAnsi="Times New Roman"/>
      <w:sz w:val="24"/>
      <w:szCs w:val="24"/>
    </w:rPr>
  </w:style>
  <w:style w:type="character" w:customStyle="1" w:styleId="FontStyle47">
    <w:name w:val="Font Style47"/>
    <w:rsid w:val="00A55348"/>
    <w:rPr>
      <w:rFonts w:ascii="Times New Roman" w:hAnsi="Times New Roman"/>
      <w:sz w:val="22"/>
    </w:rPr>
  </w:style>
  <w:style w:type="paragraph" w:styleId="affffffa">
    <w:name w:val="Document Map"/>
    <w:basedOn w:val="a"/>
    <w:link w:val="affffffb"/>
    <w:uiPriority w:val="99"/>
    <w:semiHidden/>
    <w:unhideWhenUsed/>
    <w:rsid w:val="00685F74"/>
    <w:pPr>
      <w:spacing w:after="0" w:line="240" w:lineRule="auto"/>
    </w:pPr>
    <w:rPr>
      <w:rFonts w:ascii="Tahoma" w:hAnsi="Tahoma" w:cs="Tahoma"/>
      <w:sz w:val="16"/>
      <w:szCs w:val="16"/>
    </w:rPr>
  </w:style>
  <w:style w:type="character" w:customStyle="1" w:styleId="affffffb">
    <w:name w:val="Схема документа Знак"/>
    <w:basedOn w:val="a0"/>
    <w:link w:val="affffffa"/>
    <w:uiPriority w:val="99"/>
    <w:semiHidden/>
    <w:locked/>
    <w:rsid w:val="00685F74"/>
    <w:rPr>
      <w:rFonts w:ascii="Tahoma" w:hAnsi="Tahoma" w:cs="Tahoma"/>
      <w:sz w:val="16"/>
      <w:szCs w:val="16"/>
    </w:rPr>
  </w:style>
  <w:style w:type="table" w:customStyle="1" w:styleId="1a">
    <w:name w:val="Сетка таблицы1"/>
    <w:basedOn w:val="a1"/>
    <w:next w:val="afffff6"/>
    <w:uiPriority w:val="59"/>
    <w:rsid w:val="00F6269B"/>
    <w:rPr>
      <w:rFonts w:asciiTheme="minorHAnsi" w:eastAsiaTheme="minorEastAsia"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basedOn w:val="a0"/>
    <w:uiPriority w:val="99"/>
    <w:rsid w:val="006B7BFB"/>
    <w:rPr>
      <w:rFonts w:ascii="Times New Roman" w:hAnsi="Times New Roman" w:cs="Times New Roman"/>
      <w:sz w:val="26"/>
      <w:szCs w:val="26"/>
    </w:rPr>
  </w:style>
  <w:style w:type="paragraph" w:customStyle="1" w:styleId="Style25">
    <w:name w:val="Style25"/>
    <w:basedOn w:val="a"/>
    <w:uiPriority w:val="99"/>
    <w:qFormat/>
    <w:rsid w:val="006B7BFB"/>
    <w:pPr>
      <w:widowControl w:val="0"/>
      <w:autoSpaceDE w:val="0"/>
      <w:autoSpaceDN w:val="0"/>
      <w:adjustRightInd w:val="0"/>
      <w:spacing w:after="0" w:line="240" w:lineRule="auto"/>
    </w:pPr>
    <w:rPr>
      <w:rFonts w:ascii="Times New Roman" w:eastAsiaTheme="minorEastAsia" w:hAnsi="Times New Roman"/>
      <w:sz w:val="24"/>
      <w:szCs w:val="24"/>
    </w:rPr>
  </w:style>
  <w:style w:type="character" w:customStyle="1" w:styleId="FontStyle50">
    <w:name w:val="Font Style50"/>
    <w:basedOn w:val="a0"/>
    <w:uiPriority w:val="99"/>
    <w:rsid w:val="006B7BFB"/>
    <w:rPr>
      <w:rFonts w:ascii="Times New Roman" w:hAnsi="Times New Roman" w:cs="Times New Roman"/>
      <w:sz w:val="24"/>
      <w:szCs w:val="24"/>
    </w:rPr>
  </w:style>
  <w:style w:type="paragraph" w:customStyle="1" w:styleId="Style32">
    <w:name w:val="Style32"/>
    <w:basedOn w:val="a"/>
    <w:uiPriority w:val="99"/>
    <w:qFormat/>
    <w:rsid w:val="006B7BFB"/>
    <w:pPr>
      <w:widowControl w:val="0"/>
      <w:autoSpaceDE w:val="0"/>
      <w:autoSpaceDN w:val="0"/>
      <w:adjustRightInd w:val="0"/>
      <w:spacing w:after="0" w:line="240" w:lineRule="auto"/>
      <w:jc w:val="both"/>
    </w:pPr>
    <w:rPr>
      <w:rFonts w:ascii="Times New Roman" w:eastAsiaTheme="minorEastAsia" w:hAnsi="Times New Roman"/>
      <w:sz w:val="24"/>
      <w:szCs w:val="24"/>
    </w:rPr>
  </w:style>
  <w:style w:type="paragraph" w:customStyle="1" w:styleId="Style16">
    <w:name w:val="Style16"/>
    <w:basedOn w:val="a"/>
    <w:uiPriority w:val="99"/>
    <w:qFormat/>
    <w:rsid w:val="006B7BFB"/>
    <w:pPr>
      <w:widowControl w:val="0"/>
      <w:autoSpaceDE w:val="0"/>
      <w:autoSpaceDN w:val="0"/>
      <w:adjustRightInd w:val="0"/>
      <w:spacing w:after="0" w:line="400" w:lineRule="exact"/>
      <w:ind w:firstLine="691"/>
      <w:jc w:val="both"/>
    </w:pPr>
    <w:rPr>
      <w:rFonts w:ascii="Times New Roman" w:eastAsiaTheme="minorEastAsia" w:hAnsi="Times New Roman"/>
      <w:sz w:val="24"/>
      <w:szCs w:val="24"/>
    </w:rPr>
  </w:style>
  <w:style w:type="paragraph" w:customStyle="1" w:styleId="Style7">
    <w:name w:val="Style7"/>
    <w:basedOn w:val="a"/>
    <w:uiPriority w:val="99"/>
    <w:qFormat/>
    <w:rsid w:val="006B7BFB"/>
    <w:pPr>
      <w:widowControl w:val="0"/>
      <w:autoSpaceDE w:val="0"/>
      <w:autoSpaceDN w:val="0"/>
      <w:adjustRightInd w:val="0"/>
      <w:spacing w:after="0" w:line="276" w:lineRule="exact"/>
      <w:ind w:firstLine="749"/>
      <w:jc w:val="both"/>
    </w:pPr>
    <w:rPr>
      <w:rFonts w:ascii="Times New Roman" w:eastAsiaTheme="minorEastAsia" w:hAnsi="Times New Roman"/>
      <w:sz w:val="24"/>
      <w:szCs w:val="24"/>
    </w:rPr>
  </w:style>
  <w:style w:type="character" w:customStyle="1" w:styleId="FontStyle12">
    <w:name w:val="Font Style12"/>
    <w:basedOn w:val="a0"/>
    <w:uiPriority w:val="99"/>
    <w:rsid w:val="006B7BFB"/>
    <w:rPr>
      <w:rFonts w:ascii="Times New Roman" w:hAnsi="Times New Roman" w:cs="Times New Roman"/>
      <w:sz w:val="24"/>
      <w:szCs w:val="24"/>
    </w:rPr>
  </w:style>
  <w:style w:type="paragraph" w:customStyle="1" w:styleId="Style8">
    <w:name w:val="Style8"/>
    <w:basedOn w:val="a"/>
    <w:uiPriority w:val="99"/>
    <w:qFormat/>
    <w:rsid w:val="006B7BFB"/>
    <w:pPr>
      <w:widowControl w:val="0"/>
      <w:autoSpaceDE w:val="0"/>
      <w:autoSpaceDN w:val="0"/>
      <w:adjustRightInd w:val="0"/>
      <w:spacing w:after="0" w:line="326" w:lineRule="exact"/>
      <w:ind w:firstLine="691"/>
      <w:jc w:val="both"/>
    </w:pPr>
    <w:rPr>
      <w:rFonts w:ascii="Times New Roman" w:eastAsiaTheme="minorEastAsia" w:hAnsi="Times New Roman"/>
      <w:sz w:val="24"/>
      <w:szCs w:val="24"/>
    </w:rPr>
  </w:style>
  <w:style w:type="paragraph" w:customStyle="1" w:styleId="Style3">
    <w:name w:val="Style3"/>
    <w:basedOn w:val="a"/>
    <w:uiPriority w:val="99"/>
    <w:qFormat/>
    <w:rsid w:val="006B7BFB"/>
    <w:pPr>
      <w:widowControl w:val="0"/>
      <w:autoSpaceDE w:val="0"/>
      <w:autoSpaceDN w:val="0"/>
      <w:adjustRightInd w:val="0"/>
      <w:spacing w:after="0" w:line="278" w:lineRule="exact"/>
      <w:jc w:val="both"/>
    </w:pPr>
    <w:rPr>
      <w:rFonts w:ascii="Times New Roman" w:eastAsiaTheme="minorEastAsia" w:hAnsi="Times New Roman"/>
      <w:sz w:val="24"/>
      <w:szCs w:val="24"/>
    </w:rPr>
  </w:style>
  <w:style w:type="paragraph" w:customStyle="1" w:styleId="Style18">
    <w:name w:val="Style18"/>
    <w:basedOn w:val="a"/>
    <w:uiPriority w:val="99"/>
    <w:qFormat/>
    <w:rsid w:val="006B7BFB"/>
    <w:pPr>
      <w:widowControl w:val="0"/>
      <w:autoSpaceDE w:val="0"/>
      <w:autoSpaceDN w:val="0"/>
      <w:adjustRightInd w:val="0"/>
      <w:spacing w:after="0" w:line="288" w:lineRule="exact"/>
      <w:ind w:hanging="202"/>
    </w:pPr>
    <w:rPr>
      <w:rFonts w:ascii="Arial" w:eastAsiaTheme="minorEastAsia" w:hAnsi="Arial" w:cs="Arial"/>
      <w:sz w:val="24"/>
      <w:szCs w:val="24"/>
    </w:rPr>
  </w:style>
  <w:style w:type="character" w:customStyle="1" w:styleId="FontStyle53">
    <w:name w:val="Font Style53"/>
    <w:basedOn w:val="a0"/>
    <w:uiPriority w:val="99"/>
    <w:rsid w:val="006B7BFB"/>
    <w:rPr>
      <w:rFonts w:ascii="Times New Roman" w:hAnsi="Times New Roman" w:cs="Times New Roman"/>
      <w:sz w:val="22"/>
      <w:szCs w:val="22"/>
    </w:rPr>
  </w:style>
  <w:style w:type="paragraph" w:customStyle="1" w:styleId="Style23">
    <w:name w:val="Style23"/>
    <w:basedOn w:val="a"/>
    <w:uiPriority w:val="99"/>
    <w:qFormat/>
    <w:rsid w:val="006B7BFB"/>
    <w:pPr>
      <w:widowControl w:val="0"/>
      <w:autoSpaceDE w:val="0"/>
      <w:autoSpaceDN w:val="0"/>
      <w:adjustRightInd w:val="0"/>
      <w:spacing w:after="0" w:line="288" w:lineRule="exact"/>
      <w:ind w:hanging="202"/>
    </w:pPr>
    <w:rPr>
      <w:rFonts w:ascii="Arial" w:eastAsiaTheme="minorEastAsia" w:hAnsi="Arial" w:cs="Arial"/>
      <w:sz w:val="24"/>
      <w:szCs w:val="24"/>
    </w:rPr>
  </w:style>
  <w:style w:type="character" w:customStyle="1" w:styleId="FontStyle57">
    <w:name w:val="Font Style57"/>
    <w:basedOn w:val="a0"/>
    <w:uiPriority w:val="99"/>
    <w:rsid w:val="006B7BFB"/>
    <w:rPr>
      <w:rFonts w:ascii="Times New Roman" w:hAnsi="Times New Roman" w:cs="Times New Roman"/>
      <w:sz w:val="22"/>
      <w:szCs w:val="22"/>
    </w:rPr>
  </w:style>
  <w:style w:type="paragraph" w:customStyle="1" w:styleId="Style22">
    <w:name w:val="Style22"/>
    <w:basedOn w:val="a"/>
    <w:uiPriority w:val="99"/>
    <w:qFormat/>
    <w:rsid w:val="006B7BFB"/>
    <w:pPr>
      <w:widowControl w:val="0"/>
      <w:autoSpaceDE w:val="0"/>
      <w:autoSpaceDN w:val="0"/>
      <w:adjustRightInd w:val="0"/>
      <w:spacing w:after="0" w:line="302" w:lineRule="exact"/>
      <w:ind w:firstLine="518"/>
    </w:pPr>
    <w:rPr>
      <w:rFonts w:ascii="Arial" w:eastAsiaTheme="minorEastAsia" w:hAnsi="Arial" w:cs="Arial"/>
      <w:sz w:val="24"/>
      <w:szCs w:val="24"/>
    </w:rPr>
  </w:style>
  <w:style w:type="paragraph" w:customStyle="1" w:styleId="1b">
    <w:name w:val="Абзац списка1"/>
    <w:basedOn w:val="a"/>
    <w:uiPriority w:val="99"/>
    <w:qFormat/>
    <w:rsid w:val="006B7BFB"/>
    <w:pPr>
      <w:spacing w:after="0" w:line="240" w:lineRule="auto"/>
      <w:ind w:left="720"/>
    </w:pPr>
    <w:rPr>
      <w:rFonts w:ascii="Times New Roman" w:eastAsiaTheme="minorEastAsia" w:hAnsi="Times New Roman"/>
      <w:sz w:val="24"/>
      <w:szCs w:val="24"/>
    </w:rPr>
  </w:style>
  <w:style w:type="character" w:customStyle="1" w:styleId="FontStyle46">
    <w:name w:val="Font Style46"/>
    <w:basedOn w:val="a0"/>
    <w:uiPriority w:val="99"/>
    <w:rsid w:val="006B7BFB"/>
    <w:rPr>
      <w:rFonts w:ascii="Times New Roman" w:hAnsi="Times New Roman" w:cs="Times New Roman"/>
      <w:sz w:val="28"/>
      <w:szCs w:val="28"/>
    </w:rPr>
  </w:style>
  <w:style w:type="character" w:customStyle="1" w:styleId="FontStyle59">
    <w:name w:val="Font Style59"/>
    <w:basedOn w:val="a0"/>
    <w:uiPriority w:val="99"/>
    <w:rsid w:val="006B7BFB"/>
    <w:rPr>
      <w:rFonts w:ascii="Arial" w:hAnsi="Arial" w:cs="Arial"/>
      <w:b/>
      <w:bCs/>
      <w:sz w:val="26"/>
      <w:szCs w:val="26"/>
    </w:rPr>
  </w:style>
  <w:style w:type="paragraph" w:customStyle="1" w:styleId="Style17">
    <w:name w:val="Style17"/>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FontStyle25">
    <w:name w:val="Font Style25"/>
    <w:basedOn w:val="a0"/>
    <w:uiPriority w:val="99"/>
    <w:rsid w:val="006B7BFB"/>
    <w:rPr>
      <w:rFonts w:ascii="Times New Roman" w:hAnsi="Times New Roman" w:cs="Times New Roman"/>
      <w:b/>
      <w:bCs/>
      <w:sz w:val="20"/>
      <w:szCs w:val="20"/>
    </w:rPr>
  </w:style>
  <w:style w:type="character" w:customStyle="1" w:styleId="FontStyle69">
    <w:name w:val="Font Style69"/>
    <w:uiPriority w:val="99"/>
    <w:rsid w:val="006B7BFB"/>
    <w:rPr>
      <w:rFonts w:ascii="Times New Roman" w:hAnsi="Times New Roman"/>
      <w:b/>
      <w:sz w:val="20"/>
    </w:rPr>
  </w:style>
  <w:style w:type="character" w:customStyle="1" w:styleId="FontStyle76">
    <w:name w:val="Font Style76"/>
    <w:uiPriority w:val="99"/>
    <w:rsid w:val="006B7BFB"/>
    <w:rPr>
      <w:rFonts w:ascii="Times New Roman" w:hAnsi="Times New Roman"/>
      <w:sz w:val="20"/>
    </w:rPr>
  </w:style>
  <w:style w:type="paragraph" w:customStyle="1" w:styleId="TableParagraph">
    <w:name w:val="Table Paragraph"/>
    <w:basedOn w:val="a"/>
    <w:uiPriority w:val="1"/>
    <w:qFormat/>
    <w:rsid w:val="006B7BFB"/>
    <w:pPr>
      <w:widowControl w:val="0"/>
      <w:spacing w:after="0" w:line="240" w:lineRule="auto"/>
    </w:pPr>
    <w:rPr>
      <w:rFonts w:eastAsiaTheme="minorEastAsia"/>
      <w:lang w:val="en-US" w:eastAsia="en-US"/>
    </w:rPr>
  </w:style>
  <w:style w:type="paragraph" w:styleId="affffffc">
    <w:name w:val="Subtitle"/>
    <w:basedOn w:val="a"/>
    <w:next w:val="a"/>
    <w:link w:val="affffffd"/>
    <w:uiPriority w:val="11"/>
    <w:qFormat/>
    <w:rsid w:val="006B7BFB"/>
    <w:pPr>
      <w:spacing w:after="60" w:line="240" w:lineRule="auto"/>
      <w:jc w:val="center"/>
      <w:outlineLvl w:val="1"/>
    </w:pPr>
    <w:rPr>
      <w:rFonts w:ascii="Cambria" w:eastAsiaTheme="minorEastAsia" w:hAnsi="Cambria"/>
      <w:sz w:val="24"/>
      <w:szCs w:val="24"/>
    </w:rPr>
  </w:style>
  <w:style w:type="character" w:customStyle="1" w:styleId="affffffd">
    <w:name w:val="Подзаголовок Знак"/>
    <w:basedOn w:val="a0"/>
    <w:link w:val="affffffc"/>
    <w:uiPriority w:val="11"/>
    <w:locked/>
    <w:rsid w:val="006B7BFB"/>
    <w:rPr>
      <w:rFonts w:ascii="Cambria" w:eastAsiaTheme="minorEastAsia" w:hAnsi="Cambria" w:cs="Times New Roman"/>
      <w:sz w:val="24"/>
      <w:szCs w:val="24"/>
    </w:rPr>
  </w:style>
  <w:style w:type="paragraph" w:customStyle="1" w:styleId="Style43">
    <w:name w:val="Style43"/>
    <w:basedOn w:val="a"/>
    <w:uiPriority w:val="99"/>
    <w:qFormat/>
    <w:rsid w:val="006B7BFB"/>
    <w:pPr>
      <w:widowControl w:val="0"/>
      <w:autoSpaceDE w:val="0"/>
      <w:autoSpaceDN w:val="0"/>
      <w:adjustRightInd w:val="0"/>
      <w:spacing w:after="0" w:line="221" w:lineRule="exact"/>
      <w:jc w:val="center"/>
    </w:pPr>
    <w:rPr>
      <w:rFonts w:ascii="Arial" w:eastAsiaTheme="minorEastAsia" w:hAnsi="Arial" w:cs="Arial"/>
      <w:sz w:val="24"/>
      <w:szCs w:val="24"/>
    </w:rPr>
  </w:style>
  <w:style w:type="paragraph" w:customStyle="1" w:styleId="Style51">
    <w:name w:val="Style51"/>
    <w:basedOn w:val="a"/>
    <w:uiPriority w:val="99"/>
    <w:qFormat/>
    <w:rsid w:val="006B7BFB"/>
    <w:pPr>
      <w:widowControl w:val="0"/>
      <w:autoSpaceDE w:val="0"/>
      <w:autoSpaceDN w:val="0"/>
      <w:adjustRightInd w:val="0"/>
      <w:spacing w:after="0" w:line="264" w:lineRule="exact"/>
      <w:jc w:val="center"/>
    </w:pPr>
    <w:rPr>
      <w:rFonts w:ascii="Arial" w:eastAsiaTheme="minorEastAsia" w:hAnsi="Arial" w:cs="Arial"/>
      <w:sz w:val="24"/>
      <w:szCs w:val="24"/>
    </w:rPr>
  </w:style>
  <w:style w:type="character" w:customStyle="1" w:styleId="FontStyle60">
    <w:name w:val="Font Style60"/>
    <w:basedOn w:val="a0"/>
    <w:uiPriority w:val="99"/>
    <w:rsid w:val="006B7BFB"/>
    <w:rPr>
      <w:rFonts w:ascii="Times New Roman" w:hAnsi="Times New Roman" w:cs="Times New Roman"/>
      <w:b/>
      <w:bCs/>
      <w:i/>
      <w:iCs/>
      <w:sz w:val="20"/>
      <w:szCs w:val="20"/>
    </w:rPr>
  </w:style>
  <w:style w:type="character" w:customStyle="1" w:styleId="FontStyle61">
    <w:name w:val="Font Style61"/>
    <w:basedOn w:val="a0"/>
    <w:uiPriority w:val="99"/>
    <w:rsid w:val="006B7BFB"/>
    <w:rPr>
      <w:rFonts w:ascii="Times New Roman" w:hAnsi="Times New Roman" w:cs="Times New Roman"/>
      <w:i/>
      <w:iCs/>
      <w:sz w:val="22"/>
      <w:szCs w:val="22"/>
    </w:rPr>
  </w:style>
  <w:style w:type="character" w:customStyle="1" w:styleId="FontStyle73">
    <w:name w:val="Font Style73"/>
    <w:basedOn w:val="a0"/>
    <w:uiPriority w:val="99"/>
    <w:rsid w:val="006B7BFB"/>
    <w:rPr>
      <w:rFonts w:ascii="Times New Roman" w:hAnsi="Times New Roman" w:cs="Times New Roman"/>
      <w:b/>
      <w:bCs/>
      <w:sz w:val="20"/>
      <w:szCs w:val="20"/>
    </w:rPr>
  </w:style>
  <w:style w:type="paragraph" w:customStyle="1" w:styleId="Style37">
    <w:name w:val="Style37"/>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character" w:customStyle="1" w:styleId="FontStyle75">
    <w:name w:val="Font Style75"/>
    <w:basedOn w:val="a0"/>
    <w:uiPriority w:val="99"/>
    <w:rsid w:val="006B7BFB"/>
    <w:rPr>
      <w:rFonts w:ascii="Times New Roman" w:hAnsi="Times New Roman" w:cs="Times New Roman"/>
      <w:sz w:val="20"/>
      <w:szCs w:val="20"/>
    </w:rPr>
  </w:style>
  <w:style w:type="paragraph" w:customStyle="1" w:styleId="Style50">
    <w:name w:val="Style50"/>
    <w:basedOn w:val="a"/>
    <w:uiPriority w:val="99"/>
    <w:qFormat/>
    <w:rsid w:val="006B7BFB"/>
    <w:pPr>
      <w:widowControl w:val="0"/>
      <w:autoSpaceDE w:val="0"/>
      <w:autoSpaceDN w:val="0"/>
      <w:adjustRightInd w:val="0"/>
      <w:spacing w:after="0" w:line="264" w:lineRule="exact"/>
      <w:ind w:hanging="384"/>
    </w:pPr>
    <w:rPr>
      <w:rFonts w:ascii="Arial" w:eastAsiaTheme="minorEastAsia" w:hAnsi="Arial" w:cs="Arial"/>
      <w:sz w:val="24"/>
      <w:szCs w:val="24"/>
    </w:rPr>
  </w:style>
  <w:style w:type="paragraph" w:customStyle="1" w:styleId="Style42">
    <w:name w:val="Style42"/>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paragraph" w:customStyle="1" w:styleId="Style41">
    <w:name w:val="Style41"/>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13">
    <w:name w:val="Style13"/>
    <w:basedOn w:val="a"/>
    <w:uiPriority w:val="99"/>
    <w:qFormat/>
    <w:rsid w:val="006B7BFB"/>
    <w:pPr>
      <w:widowControl w:val="0"/>
      <w:autoSpaceDE w:val="0"/>
      <w:autoSpaceDN w:val="0"/>
      <w:adjustRightInd w:val="0"/>
      <w:spacing w:after="0" w:line="288" w:lineRule="exact"/>
      <w:ind w:firstLine="341"/>
      <w:jc w:val="both"/>
    </w:pPr>
    <w:rPr>
      <w:rFonts w:ascii="Arial" w:eastAsiaTheme="minorEastAsia" w:hAnsi="Arial" w:cs="Arial"/>
      <w:sz w:val="24"/>
      <w:szCs w:val="24"/>
    </w:rPr>
  </w:style>
  <w:style w:type="paragraph" w:customStyle="1" w:styleId="Style20">
    <w:name w:val="Style20"/>
    <w:basedOn w:val="a"/>
    <w:uiPriority w:val="99"/>
    <w:qFormat/>
    <w:rsid w:val="006B7BFB"/>
    <w:pPr>
      <w:widowControl w:val="0"/>
      <w:autoSpaceDE w:val="0"/>
      <w:autoSpaceDN w:val="0"/>
      <w:adjustRightInd w:val="0"/>
      <w:spacing w:after="0" w:line="288" w:lineRule="exact"/>
      <w:ind w:hanging="202"/>
      <w:jc w:val="both"/>
    </w:pPr>
    <w:rPr>
      <w:rFonts w:ascii="Arial" w:eastAsiaTheme="minorEastAsia" w:hAnsi="Arial" w:cs="Arial"/>
      <w:sz w:val="24"/>
      <w:szCs w:val="24"/>
    </w:rPr>
  </w:style>
  <w:style w:type="paragraph" w:customStyle="1" w:styleId="Style27">
    <w:name w:val="Style27"/>
    <w:basedOn w:val="a"/>
    <w:uiPriority w:val="99"/>
    <w:qFormat/>
    <w:rsid w:val="006B7BFB"/>
    <w:pPr>
      <w:widowControl w:val="0"/>
      <w:autoSpaceDE w:val="0"/>
      <w:autoSpaceDN w:val="0"/>
      <w:adjustRightInd w:val="0"/>
      <w:spacing w:after="0" w:line="288" w:lineRule="exact"/>
    </w:pPr>
    <w:rPr>
      <w:rFonts w:ascii="Arial" w:eastAsiaTheme="minorEastAsia" w:hAnsi="Arial" w:cs="Arial"/>
      <w:sz w:val="24"/>
      <w:szCs w:val="24"/>
    </w:rPr>
  </w:style>
  <w:style w:type="paragraph" w:customStyle="1" w:styleId="Style35">
    <w:name w:val="Style35"/>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FontStyle62">
    <w:name w:val="Font Style62"/>
    <w:basedOn w:val="a0"/>
    <w:uiPriority w:val="99"/>
    <w:rsid w:val="006B7BFB"/>
    <w:rPr>
      <w:rFonts w:ascii="Times New Roman" w:hAnsi="Times New Roman" w:cs="Times New Roman"/>
      <w:b/>
      <w:bCs/>
      <w:sz w:val="22"/>
      <w:szCs w:val="22"/>
    </w:rPr>
  </w:style>
  <w:style w:type="character" w:customStyle="1" w:styleId="FontStyle63">
    <w:name w:val="Font Style63"/>
    <w:basedOn w:val="a0"/>
    <w:uiPriority w:val="99"/>
    <w:rsid w:val="006B7BFB"/>
    <w:rPr>
      <w:rFonts w:ascii="Arial" w:hAnsi="Arial" w:cs="Arial"/>
      <w:b/>
      <w:bCs/>
      <w:sz w:val="26"/>
      <w:szCs w:val="26"/>
    </w:rPr>
  </w:style>
  <w:style w:type="character" w:customStyle="1" w:styleId="FontStyle74">
    <w:name w:val="Font Style74"/>
    <w:basedOn w:val="a0"/>
    <w:uiPriority w:val="99"/>
    <w:rsid w:val="006B7BFB"/>
    <w:rPr>
      <w:rFonts w:ascii="Times New Roman" w:hAnsi="Times New Roman" w:cs="Times New Roman"/>
      <w:sz w:val="22"/>
      <w:szCs w:val="22"/>
    </w:rPr>
  </w:style>
  <w:style w:type="paragraph" w:customStyle="1" w:styleId="113">
    <w:name w:val="Заголовок 11"/>
    <w:basedOn w:val="a"/>
    <w:uiPriority w:val="1"/>
    <w:qFormat/>
    <w:rsid w:val="006B7BFB"/>
    <w:pPr>
      <w:widowControl w:val="0"/>
      <w:spacing w:before="58" w:after="0" w:line="240" w:lineRule="auto"/>
      <w:ind w:left="1955"/>
      <w:outlineLvl w:val="1"/>
    </w:pPr>
    <w:rPr>
      <w:rFonts w:ascii="Myriad Pro" w:eastAsiaTheme="minorEastAsia" w:hAnsi="Myriad Pro"/>
      <w:sz w:val="36"/>
      <w:szCs w:val="36"/>
      <w:lang w:val="en-US" w:eastAsia="en-US"/>
    </w:rPr>
  </w:style>
  <w:style w:type="paragraph" w:customStyle="1" w:styleId="310">
    <w:name w:val="Заголовок 31"/>
    <w:basedOn w:val="a"/>
    <w:uiPriority w:val="1"/>
    <w:qFormat/>
    <w:rsid w:val="006B7BFB"/>
    <w:pPr>
      <w:widowControl w:val="0"/>
      <w:spacing w:after="0" w:line="240" w:lineRule="auto"/>
      <w:ind w:left="992" w:hanging="513"/>
      <w:outlineLvl w:val="3"/>
    </w:pPr>
    <w:rPr>
      <w:rFonts w:ascii="Myriad Pro" w:eastAsiaTheme="minorEastAsia" w:hAnsi="Myriad Pro"/>
      <w:sz w:val="28"/>
      <w:szCs w:val="28"/>
      <w:lang w:val="en-US" w:eastAsia="en-US"/>
    </w:rPr>
  </w:style>
  <w:style w:type="paragraph" w:customStyle="1" w:styleId="410">
    <w:name w:val="Заголовок 41"/>
    <w:basedOn w:val="a"/>
    <w:uiPriority w:val="1"/>
    <w:qFormat/>
    <w:rsid w:val="006B7BFB"/>
    <w:pPr>
      <w:widowControl w:val="0"/>
      <w:spacing w:after="0" w:line="240" w:lineRule="auto"/>
      <w:ind w:left="449"/>
      <w:outlineLvl w:val="4"/>
    </w:pPr>
    <w:rPr>
      <w:rFonts w:ascii="Times New Roman" w:eastAsiaTheme="minorEastAsia" w:hAnsi="Times New Roman"/>
      <w:b/>
      <w:bCs/>
      <w:sz w:val="24"/>
      <w:szCs w:val="24"/>
      <w:lang w:val="en-US" w:eastAsia="en-US"/>
    </w:rPr>
  </w:style>
  <w:style w:type="paragraph" w:customStyle="1" w:styleId="510">
    <w:name w:val="Заголовок 51"/>
    <w:basedOn w:val="a"/>
    <w:uiPriority w:val="1"/>
    <w:qFormat/>
    <w:rsid w:val="006B7BFB"/>
    <w:pPr>
      <w:widowControl w:val="0"/>
      <w:spacing w:before="13" w:after="0" w:line="240" w:lineRule="auto"/>
      <w:ind w:left="669" w:hanging="220"/>
      <w:outlineLvl w:val="5"/>
    </w:pPr>
    <w:rPr>
      <w:rFonts w:ascii="Times New Roman" w:eastAsiaTheme="minorEastAsia" w:hAnsi="Times New Roman"/>
      <w:sz w:val="24"/>
      <w:szCs w:val="24"/>
      <w:lang w:val="en-US" w:eastAsia="en-US"/>
    </w:rPr>
  </w:style>
  <w:style w:type="paragraph" w:customStyle="1" w:styleId="Style6">
    <w:name w:val="Style6"/>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paragraph" w:customStyle="1" w:styleId="Style12">
    <w:name w:val="Style12"/>
    <w:basedOn w:val="a"/>
    <w:uiPriority w:val="99"/>
    <w:qFormat/>
    <w:rsid w:val="006B7BFB"/>
    <w:pPr>
      <w:widowControl w:val="0"/>
      <w:autoSpaceDE w:val="0"/>
      <w:autoSpaceDN w:val="0"/>
      <w:adjustRightInd w:val="0"/>
      <w:spacing w:after="0" w:line="240" w:lineRule="auto"/>
      <w:jc w:val="center"/>
    </w:pPr>
    <w:rPr>
      <w:rFonts w:ascii="Arial" w:eastAsiaTheme="minorEastAsia" w:hAnsi="Arial" w:cs="Arial"/>
      <w:sz w:val="24"/>
      <w:szCs w:val="24"/>
    </w:rPr>
  </w:style>
  <w:style w:type="paragraph" w:customStyle="1" w:styleId="Style19">
    <w:name w:val="Style19"/>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24">
    <w:name w:val="Style24"/>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29">
    <w:name w:val="Style29"/>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paragraph" w:customStyle="1" w:styleId="Style30">
    <w:name w:val="Style30"/>
    <w:basedOn w:val="a"/>
    <w:uiPriority w:val="99"/>
    <w:qFormat/>
    <w:rsid w:val="006B7BFB"/>
    <w:pPr>
      <w:widowControl w:val="0"/>
      <w:autoSpaceDE w:val="0"/>
      <w:autoSpaceDN w:val="0"/>
      <w:adjustRightInd w:val="0"/>
      <w:spacing w:after="0" w:line="216" w:lineRule="exact"/>
      <w:jc w:val="center"/>
    </w:pPr>
    <w:rPr>
      <w:rFonts w:ascii="Arial" w:eastAsiaTheme="minorEastAsia" w:hAnsi="Arial" w:cs="Arial"/>
      <w:sz w:val="24"/>
      <w:szCs w:val="24"/>
    </w:rPr>
  </w:style>
  <w:style w:type="paragraph" w:customStyle="1" w:styleId="Style36">
    <w:name w:val="Style36"/>
    <w:basedOn w:val="a"/>
    <w:uiPriority w:val="99"/>
    <w:qFormat/>
    <w:rsid w:val="006B7BFB"/>
    <w:pPr>
      <w:widowControl w:val="0"/>
      <w:autoSpaceDE w:val="0"/>
      <w:autoSpaceDN w:val="0"/>
      <w:adjustRightInd w:val="0"/>
      <w:spacing w:after="0" w:line="288" w:lineRule="exact"/>
      <w:ind w:hanging="336"/>
    </w:pPr>
    <w:rPr>
      <w:rFonts w:ascii="Arial" w:eastAsiaTheme="minorEastAsia" w:hAnsi="Arial" w:cs="Arial"/>
      <w:sz w:val="24"/>
      <w:szCs w:val="24"/>
    </w:rPr>
  </w:style>
  <w:style w:type="paragraph" w:customStyle="1" w:styleId="Style38">
    <w:name w:val="Style38"/>
    <w:basedOn w:val="a"/>
    <w:uiPriority w:val="99"/>
    <w:qFormat/>
    <w:rsid w:val="006B7BFB"/>
    <w:pPr>
      <w:widowControl w:val="0"/>
      <w:autoSpaceDE w:val="0"/>
      <w:autoSpaceDN w:val="0"/>
      <w:adjustRightInd w:val="0"/>
      <w:spacing w:after="0" w:line="216" w:lineRule="exact"/>
      <w:jc w:val="center"/>
    </w:pPr>
    <w:rPr>
      <w:rFonts w:ascii="Arial" w:eastAsiaTheme="minorEastAsia" w:hAnsi="Arial" w:cs="Arial"/>
      <w:sz w:val="24"/>
      <w:szCs w:val="24"/>
    </w:rPr>
  </w:style>
  <w:style w:type="character" w:customStyle="1" w:styleId="FontStyle49">
    <w:name w:val="Font Style49"/>
    <w:basedOn w:val="a0"/>
    <w:uiPriority w:val="99"/>
    <w:rsid w:val="006B7BFB"/>
    <w:rPr>
      <w:rFonts w:ascii="Arial" w:hAnsi="Arial" w:cs="Arial"/>
      <w:b/>
      <w:bCs/>
      <w:sz w:val="26"/>
      <w:szCs w:val="26"/>
    </w:rPr>
  </w:style>
  <w:style w:type="character" w:customStyle="1" w:styleId="FontStyle51">
    <w:name w:val="Font Style51"/>
    <w:basedOn w:val="a0"/>
    <w:uiPriority w:val="99"/>
    <w:rsid w:val="006B7BFB"/>
    <w:rPr>
      <w:rFonts w:ascii="Times New Roman" w:hAnsi="Times New Roman" w:cs="Times New Roman"/>
      <w:b/>
      <w:bCs/>
      <w:sz w:val="22"/>
      <w:szCs w:val="22"/>
    </w:rPr>
  </w:style>
  <w:style w:type="character" w:customStyle="1" w:styleId="FontStyle52">
    <w:name w:val="Font Style52"/>
    <w:basedOn w:val="a0"/>
    <w:uiPriority w:val="99"/>
    <w:rsid w:val="006B7BFB"/>
    <w:rPr>
      <w:rFonts w:ascii="Arial" w:hAnsi="Arial" w:cs="Arial"/>
      <w:b/>
      <w:bCs/>
      <w:sz w:val="32"/>
      <w:szCs w:val="32"/>
    </w:rPr>
  </w:style>
  <w:style w:type="character" w:customStyle="1" w:styleId="FontStyle54">
    <w:name w:val="Font Style54"/>
    <w:basedOn w:val="a0"/>
    <w:uiPriority w:val="99"/>
    <w:rsid w:val="006B7BFB"/>
    <w:rPr>
      <w:rFonts w:ascii="Times New Roman" w:hAnsi="Times New Roman" w:cs="Times New Roman"/>
      <w:sz w:val="20"/>
      <w:szCs w:val="20"/>
    </w:rPr>
  </w:style>
  <w:style w:type="character" w:customStyle="1" w:styleId="FontStyle55">
    <w:name w:val="Font Style55"/>
    <w:basedOn w:val="a0"/>
    <w:uiPriority w:val="99"/>
    <w:rsid w:val="006B7BFB"/>
    <w:rPr>
      <w:rFonts w:ascii="Times New Roman" w:hAnsi="Times New Roman" w:cs="Times New Roman"/>
      <w:b/>
      <w:bCs/>
      <w:sz w:val="20"/>
      <w:szCs w:val="20"/>
    </w:rPr>
  </w:style>
  <w:style w:type="paragraph" w:customStyle="1" w:styleId="Style1">
    <w:name w:val="Style1"/>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14">
    <w:name w:val="Style14"/>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28">
    <w:name w:val="Style28"/>
    <w:basedOn w:val="a"/>
    <w:uiPriority w:val="99"/>
    <w:qFormat/>
    <w:rsid w:val="006B7BFB"/>
    <w:pPr>
      <w:widowControl w:val="0"/>
      <w:autoSpaceDE w:val="0"/>
      <w:autoSpaceDN w:val="0"/>
      <w:adjustRightInd w:val="0"/>
      <w:spacing w:after="0" w:line="264" w:lineRule="exact"/>
      <w:jc w:val="center"/>
    </w:pPr>
    <w:rPr>
      <w:rFonts w:ascii="Arial" w:eastAsiaTheme="minorEastAsia" w:hAnsi="Arial" w:cs="Arial"/>
      <w:sz w:val="24"/>
      <w:szCs w:val="24"/>
    </w:rPr>
  </w:style>
  <w:style w:type="paragraph" w:customStyle="1" w:styleId="Style31">
    <w:name w:val="Style31"/>
    <w:basedOn w:val="a"/>
    <w:uiPriority w:val="99"/>
    <w:qFormat/>
    <w:rsid w:val="006B7BFB"/>
    <w:pPr>
      <w:widowControl w:val="0"/>
      <w:autoSpaceDE w:val="0"/>
      <w:autoSpaceDN w:val="0"/>
      <w:adjustRightInd w:val="0"/>
      <w:spacing w:after="0" w:line="216" w:lineRule="exact"/>
      <w:jc w:val="center"/>
    </w:pPr>
    <w:rPr>
      <w:rFonts w:ascii="Arial" w:eastAsiaTheme="minorEastAsia" w:hAnsi="Arial" w:cs="Arial"/>
      <w:sz w:val="24"/>
      <w:szCs w:val="24"/>
    </w:rPr>
  </w:style>
  <w:style w:type="paragraph" w:customStyle="1" w:styleId="Style39">
    <w:name w:val="Style39"/>
    <w:basedOn w:val="a"/>
    <w:uiPriority w:val="99"/>
    <w:qFormat/>
    <w:rsid w:val="006B7BFB"/>
    <w:pPr>
      <w:widowControl w:val="0"/>
      <w:autoSpaceDE w:val="0"/>
      <w:autoSpaceDN w:val="0"/>
      <w:adjustRightInd w:val="0"/>
      <w:spacing w:after="0" w:line="264" w:lineRule="exact"/>
      <w:ind w:firstLine="346"/>
      <w:jc w:val="both"/>
    </w:pPr>
    <w:rPr>
      <w:rFonts w:ascii="Arial" w:eastAsiaTheme="minorEastAsia" w:hAnsi="Arial" w:cs="Arial"/>
      <w:sz w:val="24"/>
      <w:szCs w:val="24"/>
    </w:rPr>
  </w:style>
  <w:style w:type="paragraph" w:customStyle="1" w:styleId="Style40">
    <w:name w:val="Style40"/>
    <w:basedOn w:val="a"/>
    <w:uiPriority w:val="99"/>
    <w:qFormat/>
    <w:rsid w:val="006B7BFB"/>
    <w:pPr>
      <w:widowControl w:val="0"/>
      <w:autoSpaceDE w:val="0"/>
      <w:autoSpaceDN w:val="0"/>
      <w:adjustRightInd w:val="0"/>
      <w:spacing w:after="0" w:line="288" w:lineRule="exact"/>
      <w:ind w:hanging="326"/>
    </w:pPr>
    <w:rPr>
      <w:rFonts w:ascii="Arial" w:eastAsiaTheme="minorEastAsia" w:hAnsi="Arial" w:cs="Arial"/>
      <w:sz w:val="24"/>
      <w:szCs w:val="24"/>
    </w:rPr>
  </w:style>
  <w:style w:type="character" w:customStyle="1" w:styleId="FontStyle56">
    <w:name w:val="Font Style56"/>
    <w:basedOn w:val="a0"/>
    <w:uiPriority w:val="99"/>
    <w:rsid w:val="006B7BFB"/>
    <w:rPr>
      <w:rFonts w:ascii="Times New Roman" w:hAnsi="Times New Roman" w:cs="Times New Roman"/>
      <w:b/>
      <w:bCs/>
      <w:sz w:val="22"/>
      <w:szCs w:val="22"/>
    </w:rPr>
  </w:style>
  <w:style w:type="character" w:customStyle="1" w:styleId="FontStyle58">
    <w:name w:val="Font Style58"/>
    <w:basedOn w:val="a0"/>
    <w:uiPriority w:val="99"/>
    <w:rsid w:val="006B7BFB"/>
    <w:rPr>
      <w:rFonts w:ascii="Times New Roman" w:hAnsi="Times New Roman" w:cs="Times New Roman"/>
      <w:sz w:val="20"/>
      <w:szCs w:val="20"/>
    </w:rPr>
  </w:style>
  <w:style w:type="paragraph" w:customStyle="1" w:styleId="Style33">
    <w:name w:val="Style33"/>
    <w:basedOn w:val="a"/>
    <w:uiPriority w:val="99"/>
    <w:qFormat/>
    <w:rsid w:val="006B7BFB"/>
    <w:pPr>
      <w:widowControl w:val="0"/>
      <w:autoSpaceDE w:val="0"/>
      <w:autoSpaceDN w:val="0"/>
      <w:adjustRightInd w:val="0"/>
      <w:spacing w:after="0" w:line="221" w:lineRule="exact"/>
      <w:jc w:val="center"/>
    </w:pPr>
    <w:rPr>
      <w:rFonts w:ascii="Arial" w:eastAsiaTheme="minorEastAsia" w:hAnsi="Arial" w:cs="Arial"/>
      <w:sz w:val="24"/>
      <w:szCs w:val="24"/>
    </w:rPr>
  </w:style>
  <w:style w:type="table" w:customStyle="1" w:styleId="TableNormal">
    <w:name w:val="Table Normal"/>
    <w:uiPriority w:val="2"/>
    <w:semiHidden/>
    <w:unhideWhenUsed/>
    <w:qFormat/>
    <w:rsid w:val="006B7BFB"/>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styleId="affffffe">
    <w:name w:val="FollowedHyperlink"/>
    <w:basedOn w:val="a0"/>
    <w:uiPriority w:val="99"/>
    <w:unhideWhenUsed/>
    <w:rsid w:val="006B7BFB"/>
    <w:rPr>
      <w:rFonts w:cs="Times New Roman"/>
      <w:color w:val="0000FF"/>
      <w:u w:val="single"/>
    </w:rPr>
  </w:style>
  <w:style w:type="table" w:customStyle="1" w:styleId="114">
    <w:name w:val="Сетка таблицы11"/>
    <w:basedOn w:val="a1"/>
    <w:next w:val="afffff6"/>
    <w:uiPriority w:val="39"/>
    <w:rsid w:val="006B7BFB"/>
    <w:rPr>
      <w:rFonts w:asciiTheme="minorHAnsi" w:eastAsiaTheme="minorEastAsia" w:hAnsiTheme="minorHAns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
    <w:name w:val="Unresolved Mention"/>
    <w:basedOn w:val="a0"/>
    <w:uiPriority w:val="99"/>
    <w:semiHidden/>
    <w:unhideWhenUsed/>
    <w:rsid w:val="000653AA"/>
    <w:rPr>
      <w:rFonts w:cs="Times New Roman"/>
      <w:color w:val="605E5C"/>
      <w:shd w:val="clear" w:color="auto" w:fill="E1DFDD"/>
    </w:rPr>
  </w:style>
  <w:style w:type="paragraph" w:customStyle="1" w:styleId="Style26">
    <w:name w:val="Style26"/>
    <w:basedOn w:val="a"/>
    <w:uiPriority w:val="99"/>
    <w:qFormat/>
    <w:rsid w:val="008C3521"/>
    <w:pPr>
      <w:widowControl w:val="0"/>
      <w:autoSpaceDE w:val="0"/>
      <w:autoSpaceDN w:val="0"/>
      <w:adjustRightInd w:val="0"/>
      <w:spacing w:after="0" w:line="274" w:lineRule="exact"/>
      <w:ind w:firstLine="749"/>
      <w:jc w:val="both"/>
    </w:pPr>
    <w:rPr>
      <w:rFonts w:ascii="Times New Roman" w:hAnsi="Times New Roman"/>
      <w:sz w:val="24"/>
      <w:szCs w:val="24"/>
    </w:rPr>
  </w:style>
  <w:style w:type="paragraph" w:customStyle="1" w:styleId="Style10">
    <w:name w:val="Style10"/>
    <w:basedOn w:val="a"/>
    <w:uiPriority w:val="99"/>
    <w:qFormat/>
    <w:rsid w:val="008C3521"/>
    <w:pPr>
      <w:widowControl w:val="0"/>
      <w:autoSpaceDE w:val="0"/>
      <w:autoSpaceDN w:val="0"/>
      <w:adjustRightInd w:val="0"/>
      <w:spacing w:after="0" w:line="274" w:lineRule="exact"/>
      <w:ind w:firstLine="744"/>
    </w:pPr>
    <w:rPr>
      <w:rFonts w:ascii="Times New Roman" w:hAnsi="Times New Roman"/>
      <w:sz w:val="24"/>
      <w:szCs w:val="24"/>
    </w:rPr>
  </w:style>
  <w:style w:type="table" w:styleId="1c">
    <w:name w:val="Table Grid 1"/>
    <w:basedOn w:val="a1"/>
    <w:uiPriority w:val="99"/>
    <w:rsid w:val="008C3521"/>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
    <w:name w:val="Знак2 Знак Знак"/>
    <w:basedOn w:val="a"/>
    <w:uiPriority w:val="99"/>
    <w:qFormat/>
    <w:rsid w:val="008C3521"/>
    <w:pPr>
      <w:tabs>
        <w:tab w:val="left" w:pos="708"/>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8C3521"/>
    <w:pPr>
      <w:widowControl w:val="0"/>
      <w:autoSpaceDE w:val="0"/>
      <w:autoSpaceDN w:val="0"/>
      <w:adjustRightInd w:val="0"/>
    </w:pPr>
    <w:rPr>
      <w:rFonts w:ascii="Arial" w:hAnsi="Arial" w:cs="Arial"/>
      <w:b/>
      <w:bCs/>
      <w:sz w:val="16"/>
      <w:szCs w:val="16"/>
    </w:rPr>
  </w:style>
  <w:style w:type="paragraph" w:customStyle="1" w:styleId="Style2">
    <w:name w:val="Style2"/>
    <w:basedOn w:val="a"/>
    <w:uiPriority w:val="99"/>
    <w:qFormat/>
    <w:rsid w:val="008C3521"/>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4">
    <w:name w:val="Style4"/>
    <w:basedOn w:val="a"/>
    <w:uiPriority w:val="99"/>
    <w:qFormat/>
    <w:rsid w:val="008C3521"/>
    <w:pPr>
      <w:widowControl w:val="0"/>
      <w:autoSpaceDE w:val="0"/>
      <w:autoSpaceDN w:val="0"/>
      <w:adjustRightInd w:val="0"/>
      <w:spacing w:after="0" w:line="509" w:lineRule="exact"/>
      <w:ind w:hanging="893"/>
    </w:pPr>
    <w:rPr>
      <w:rFonts w:ascii="Arial" w:eastAsiaTheme="minorEastAsia" w:hAnsi="Arial" w:cs="Arial"/>
      <w:sz w:val="24"/>
      <w:szCs w:val="24"/>
    </w:rPr>
  </w:style>
  <w:style w:type="paragraph" w:customStyle="1" w:styleId="Style5">
    <w:name w:val="Style5"/>
    <w:basedOn w:val="a"/>
    <w:uiPriority w:val="99"/>
    <w:qFormat/>
    <w:rsid w:val="008C3521"/>
    <w:pPr>
      <w:widowControl w:val="0"/>
      <w:autoSpaceDE w:val="0"/>
      <w:autoSpaceDN w:val="0"/>
      <w:adjustRightInd w:val="0"/>
      <w:spacing w:after="0" w:line="307" w:lineRule="exact"/>
      <w:jc w:val="right"/>
    </w:pPr>
    <w:rPr>
      <w:rFonts w:ascii="Arial" w:eastAsiaTheme="minorEastAsia" w:hAnsi="Arial" w:cs="Arial"/>
      <w:sz w:val="24"/>
      <w:szCs w:val="24"/>
    </w:rPr>
  </w:style>
  <w:style w:type="paragraph" w:customStyle="1" w:styleId="Style11">
    <w:name w:val="Style11"/>
    <w:basedOn w:val="a"/>
    <w:uiPriority w:val="99"/>
    <w:qFormat/>
    <w:rsid w:val="008C3521"/>
    <w:pPr>
      <w:widowControl w:val="0"/>
      <w:autoSpaceDE w:val="0"/>
      <w:autoSpaceDN w:val="0"/>
      <w:adjustRightInd w:val="0"/>
      <w:spacing w:after="0" w:line="216" w:lineRule="exact"/>
      <w:ind w:hanging="226"/>
    </w:pPr>
    <w:rPr>
      <w:rFonts w:ascii="Arial" w:eastAsiaTheme="minorEastAsia" w:hAnsi="Arial" w:cs="Arial"/>
      <w:sz w:val="24"/>
      <w:szCs w:val="24"/>
    </w:rPr>
  </w:style>
  <w:style w:type="paragraph" w:customStyle="1" w:styleId="Style15">
    <w:name w:val="Style15"/>
    <w:basedOn w:val="a"/>
    <w:uiPriority w:val="99"/>
    <w:qFormat/>
    <w:rsid w:val="008C3521"/>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FontStyle43">
    <w:name w:val="Font Style43"/>
    <w:basedOn w:val="a0"/>
    <w:uiPriority w:val="99"/>
    <w:rsid w:val="008C3521"/>
    <w:rPr>
      <w:rFonts w:ascii="Arial" w:hAnsi="Arial" w:cs="Arial"/>
      <w:spacing w:val="-10"/>
      <w:sz w:val="36"/>
      <w:szCs w:val="36"/>
    </w:rPr>
  </w:style>
  <w:style w:type="character" w:customStyle="1" w:styleId="FontStyle44">
    <w:name w:val="Font Style44"/>
    <w:basedOn w:val="a0"/>
    <w:uiPriority w:val="99"/>
    <w:rsid w:val="008C3521"/>
    <w:rPr>
      <w:rFonts w:ascii="Arial" w:hAnsi="Arial" w:cs="Arial"/>
      <w:b/>
      <w:bCs/>
      <w:spacing w:val="-10"/>
      <w:sz w:val="38"/>
      <w:szCs w:val="38"/>
    </w:rPr>
  </w:style>
  <w:style w:type="character" w:customStyle="1" w:styleId="220">
    <w:name w:val="Основной текст (2)2"/>
    <w:basedOn w:val="a0"/>
    <w:uiPriority w:val="99"/>
    <w:rsid w:val="008C3521"/>
    <w:rPr>
      <w:rFonts w:ascii="Times New Roman" w:hAnsi="Times New Roman" w:cs="Times New Roman"/>
      <w:sz w:val="21"/>
      <w:szCs w:val="21"/>
      <w:u w:val="none"/>
      <w:shd w:val="clear" w:color="auto" w:fill="FFFFFF"/>
    </w:rPr>
  </w:style>
  <w:style w:type="character" w:customStyle="1" w:styleId="b-serp-urlitem1">
    <w:name w:val="b-serp-url__item1"/>
    <w:basedOn w:val="a0"/>
    <w:rsid w:val="008C3521"/>
    <w:rPr>
      <w:rFonts w:cs="Times New Roman"/>
    </w:rPr>
  </w:style>
  <w:style w:type="table" w:customStyle="1" w:styleId="1110">
    <w:name w:val="Сетка таблицы111"/>
    <w:basedOn w:val="a1"/>
    <w:next w:val="afffff6"/>
    <w:uiPriority w:val="39"/>
    <w:rsid w:val="008C3521"/>
    <w:rPr>
      <w:rFonts w:asciiTheme="minorHAnsi" w:eastAsiaTheme="minorEastAsia" w:hAnsiTheme="minorHAns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uiPriority w:val="99"/>
    <w:qFormat/>
    <w:rsid w:val="008C3521"/>
    <w:pPr>
      <w:spacing w:before="100" w:beforeAutospacing="1" w:after="100" w:afterAutospacing="1" w:line="240" w:lineRule="auto"/>
    </w:pPr>
    <w:rPr>
      <w:rFonts w:ascii="Times New Roman" w:hAnsi="Times New Roman"/>
      <w:sz w:val="24"/>
      <w:szCs w:val="24"/>
    </w:rPr>
  </w:style>
  <w:style w:type="paragraph" w:customStyle="1" w:styleId="xl65">
    <w:name w:val="xl65"/>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6">
    <w:name w:val="xl66"/>
    <w:basedOn w:val="a"/>
    <w:uiPriority w:val="99"/>
    <w:qFormat/>
    <w:rsid w:val="008C3521"/>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7">
    <w:name w:val="xl67"/>
    <w:basedOn w:val="a"/>
    <w:uiPriority w:val="99"/>
    <w:qFormat/>
    <w:rsid w:val="008C3521"/>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8">
    <w:name w:val="xl68"/>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9">
    <w:name w:val="xl69"/>
    <w:basedOn w:val="a"/>
    <w:uiPriority w:val="99"/>
    <w:qFormat/>
    <w:rsid w:val="008C3521"/>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0">
    <w:name w:val="xl70"/>
    <w:basedOn w:val="a"/>
    <w:uiPriority w:val="99"/>
    <w:qFormat/>
    <w:rsid w:val="008C3521"/>
    <w:pP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1">
    <w:name w:val="xl71"/>
    <w:basedOn w:val="a"/>
    <w:uiPriority w:val="99"/>
    <w:qFormat/>
    <w:rsid w:val="008C3521"/>
    <w:pPr>
      <w:pBdr>
        <w:bottom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2">
    <w:name w:val="xl72"/>
    <w:basedOn w:val="a"/>
    <w:uiPriority w:val="99"/>
    <w:qFormat/>
    <w:rsid w:val="008C3521"/>
    <w:pPr>
      <w:pBdr>
        <w:bottom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3">
    <w:name w:val="xl73"/>
    <w:basedOn w:val="a"/>
    <w:uiPriority w:val="99"/>
    <w:qFormat/>
    <w:rsid w:val="008C3521"/>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74">
    <w:name w:val="xl74"/>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75">
    <w:name w:val="xl75"/>
    <w:basedOn w:val="a"/>
    <w:uiPriority w:val="99"/>
    <w:qFormat/>
    <w:rsid w:val="008C352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6">
    <w:name w:val="xl76"/>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77">
    <w:name w:val="xl77"/>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78">
    <w:name w:val="xl78"/>
    <w:basedOn w:val="a"/>
    <w:uiPriority w:val="99"/>
    <w:qFormat/>
    <w:rsid w:val="008C3521"/>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9">
    <w:name w:val="xl79"/>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0">
    <w:name w:val="xl80"/>
    <w:basedOn w:val="a"/>
    <w:uiPriority w:val="99"/>
    <w:qFormat/>
    <w:rsid w:val="008C3521"/>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1">
    <w:name w:val="xl81"/>
    <w:basedOn w:val="a"/>
    <w:uiPriority w:val="99"/>
    <w:qFormat/>
    <w:rsid w:val="008C3521"/>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
    <w:uiPriority w:val="99"/>
    <w:qFormat/>
    <w:rsid w:val="008C3521"/>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3">
    <w:name w:val="xl83"/>
    <w:basedOn w:val="a"/>
    <w:uiPriority w:val="99"/>
    <w:qFormat/>
    <w:rsid w:val="008C3521"/>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a"/>
    <w:uiPriority w:val="99"/>
    <w:qFormat/>
    <w:rsid w:val="008C3521"/>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5">
    <w:name w:val="xl85"/>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6">
    <w:name w:val="xl86"/>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7">
    <w:name w:val="xl87"/>
    <w:basedOn w:val="a"/>
    <w:uiPriority w:val="99"/>
    <w:qFormat/>
    <w:rsid w:val="008C3521"/>
    <w:pPr>
      <w:pBdr>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
    <w:uiPriority w:val="99"/>
    <w:qFormat/>
    <w:rsid w:val="008C3521"/>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9">
    <w:name w:val="xl89"/>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0">
    <w:name w:val="xl90"/>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1">
    <w:name w:val="xl91"/>
    <w:basedOn w:val="a"/>
    <w:uiPriority w:val="99"/>
    <w:qFormat/>
    <w:rsid w:val="008C3521"/>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92">
    <w:name w:val="xl92"/>
    <w:basedOn w:val="a"/>
    <w:uiPriority w:val="99"/>
    <w:qFormat/>
    <w:rsid w:val="008C3521"/>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3">
    <w:name w:val="xl93"/>
    <w:basedOn w:val="a"/>
    <w:uiPriority w:val="99"/>
    <w:qFormat/>
    <w:rsid w:val="008C3521"/>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4">
    <w:name w:val="xl94"/>
    <w:basedOn w:val="a"/>
    <w:uiPriority w:val="99"/>
    <w:qFormat/>
    <w:rsid w:val="008C3521"/>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5">
    <w:name w:val="xl95"/>
    <w:basedOn w:val="a"/>
    <w:uiPriority w:val="99"/>
    <w:qFormat/>
    <w:rsid w:val="008C35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b/>
      <w:bCs/>
      <w:sz w:val="20"/>
      <w:szCs w:val="20"/>
    </w:rPr>
  </w:style>
  <w:style w:type="paragraph" w:customStyle="1" w:styleId="xl96">
    <w:name w:val="xl9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hAnsi="Arial" w:cs="Arial"/>
      <w:sz w:val="20"/>
      <w:szCs w:val="20"/>
    </w:rPr>
  </w:style>
  <w:style w:type="paragraph" w:customStyle="1" w:styleId="xl97">
    <w:name w:val="xl97"/>
    <w:basedOn w:val="a"/>
    <w:uiPriority w:val="99"/>
    <w:qFormat/>
    <w:rsid w:val="008C352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hAnsi="Arial" w:cs="Arial"/>
      <w:b/>
      <w:bCs/>
      <w:sz w:val="20"/>
      <w:szCs w:val="20"/>
    </w:rPr>
  </w:style>
  <w:style w:type="paragraph" w:customStyle="1" w:styleId="xl98">
    <w:name w:val="xl98"/>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9">
    <w:name w:val="xl99"/>
    <w:basedOn w:val="a"/>
    <w:uiPriority w:val="99"/>
    <w:qFormat/>
    <w:rsid w:val="008C352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0">
    <w:name w:val="xl100"/>
    <w:basedOn w:val="a"/>
    <w:uiPriority w:val="99"/>
    <w:qFormat/>
    <w:rsid w:val="008C3521"/>
    <w:pPr>
      <w:pBdr>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1">
    <w:name w:val="xl101"/>
    <w:basedOn w:val="a"/>
    <w:uiPriority w:val="99"/>
    <w:qFormat/>
    <w:rsid w:val="008C3521"/>
    <w:pPr>
      <w:pBdr>
        <w:bottom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2">
    <w:name w:val="xl102"/>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3">
    <w:name w:val="xl103"/>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4">
    <w:name w:val="xl104"/>
    <w:basedOn w:val="a"/>
    <w:uiPriority w:val="99"/>
    <w:qFormat/>
    <w:rsid w:val="008C352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06">
    <w:name w:val="xl106"/>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
    <w:uiPriority w:val="99"/>
    <w:qFormat/>
    <w:rsid w:val="008C3521"/>
    <w:pPr>
      <w:pBdr>
        <w:right w:val="single" w:sz="8" w:space="0" w:color="auto"/>
      </w:pBdr>
      <w:shd w:val="clear" w:color="000000" w:fill="8EA9DB"/>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
    <w:uiPriority w:val="99"/>
    <w:qFormat/>
    <w:rsid w:val="008C3521"/>
    <w:pP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a"/>
    <w:uiPriority w:val="99"/>
    <w:qFormat/>
    <w:rsid w:val="008C3521"/>
    <w:pPr>
      <w:pBdr>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0">
    <w:name w:val="xl110"/>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1">
    <w:name w:val="xl111"/>
    <w:basedOn w:val="a"/>
    <w:uiPriority w:val="99"/>
    <w:qFormat/>
    <w:rsid w:val="008C3521"/>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
    <w:uiPriority w:val="99"/>
    <w:qFormat/>
    <w:rsid w:val="008C3521"/>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3">
    <w:name w:val="xl113"/>
    <w:basedOn w:val="a"/>
    <w:uiPriority w:val="99"/>
    <w:qFormat/>
    <w:rsid w:val="008C352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4">
    <w:name w:val="xl114"/>
    <w:basedOn w:val="a"/>
    <w:uiPriority w:val="99"/>
    <w:qFormat/>
    <w:rsid w:val="008C352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115">
    <w:name w:val="xl115"/>
    <w:basedOn w:val="a"/>
    <w:uiPriority w:val="99"/>
    <w:qFormat/>
    <w:rsid w:val="008C3521"/>
    <w:pPr>
      <w:pBdr>
        <w:top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6">
    <w:name w:val="xl116"/>
    <w:basedOn w:val="a"/>
    <w:uiPriority w:val="99"/>
    <w:qFormat/>
    <w:rsid w:val="008C352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a"/>
    <w:uiPriority w:val="99"/>
    <w:qFormat/>
    <w:rsid w:val="008C3521"/>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8">
    <w:name w:val="xl118"/>
    <w:basedOn w:val="a"/>
    <w:uiPriority w:val="99"/>
    <w:qFormat/>
    <w:rsid w:val="008C3521"/>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9">
    <w:name w:val="xl119"/>
    <w:basedOn w:val="a"/>
    <w:uiPriority w:val="99"/>
    <w:qFormat/>
    <w:rsid w:val="008C3521"/>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0">
    <w:name w:val="xl120"/>
    <w:basedOn w:val="a"/>
    <w:uiPriority w:val="99"/>
    <w:qFormat/>
    <w:rsid w:val="008C3521"/>
    <w:pPr>
      <w:pBdr>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1">
    <w:name w:val="xl121"/>
    <w:basedOn w:val="a"/>
    <w:uiPriority w:val="99"/>
    <w:qFormat/>
    <w:rsid w:val="008C352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22">
    <w:name w:val="xl122"/>
    <w:basedOn w:val="a"/>
    <w:uiPriority w:val="99"/>
    <w:qFormat/>
    <w:rsid w:val="008C3521"/>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uiPriority w:val="99"/>
    <w:qFormat/>
    <w:rsid w:val="008C3521"/>
    <w:pPr>
      <w:pBdr>
        <w:bottom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24">
    <w:name w:val="xl124"/>
    <w:basedOn w:val="a"/>
    <w:uiPriority w:val="99"/>
    <w:qFormat/>
    <w:rsid w:val="008C3521"/>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5">
    <w:name w:val="xl125"/>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6">
    <w:name w:val="xl12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7">
    <w:name w:val="xl127"/>
    <w:basedOn w:val="a"/>
    <w:uiPriority w:val="99"/>
    <w:qFormat/>
    <w:rsid w:val="008C352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8">
    <w:name w:val="xl128"/>
    <w:basedOn w:val="a"/>
    <w:uiPriority w:val="99"/>
    <w:qFormat/>
    <w:rsid w:val="008C3521"/>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4"/>
      <w:szCs w:val="14"/>
    </w:rPr>
  </w:style>
  <w:style w:type="paragraph" w:customStyle="1" w:styleId="xl129">
    <w:name w:val="xl129"/>
    <w:basedOn w:val="a"/>
    <w:uiPriority w:val="99"/>
    <w:qFormat/>
    <w:rsid w:val="008C3521"/>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4"/>
      <w:szCs w:val="14"/>
    </w:rPr>
  </w:style>
  <w:style w:type="paragraph" w:customStyle="1" w:styleId="xl130">
    <w:name w:val="xl130"/>
    <w:basedOn w:val="a"/>
    <w:uiPriority w:val="99"/>
    <w:qFormat/>
    <w:rsid w:val="008C3521"/>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color w:val="000000"/>
      <w:sz w:val="14"/>
      <w:szCs w:val="14"/>
    </w:rPr>
  </w:style>
  <w:style w:type="paragraph" w:customStyle="1" w:styleId="xl131">
    <w:name w:val="xl131"/>
    <w:basedOn w:val="a"/>
    <w:uiPriority w:val="99"/>
    <w:qFormat/>
    <w:rsid w:val="008C3521"/>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6"/>
      <w:szCs w:val="16"/>
    </w:rPr>
  </w:style>
  <w:style w:type="paragraph" w:customStyle="1" w:styleId="xl132">
    <w:name w:val="xl132"/>
    <w:basedOn w:val="a"/>
    <w:uiPriority w:val="99"/>
    <w:qFormat/>
    <w:rsid w:val="008C352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6"/>
      <w:szCs w:val="16"/>
    </w:rPr>
  </w:style>
  <w:style w:type="paragraph" w:customStyle="1" w:styleId="xl133">
    <w:name w:val="xl133"/>
    <w:basedOn w:val="a"/>
    <w:uiPriority w:val="99"/>
    <w:qFormat/>
    <w:rsid w:val="008C3521"/>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color w:val="000000"/>
      <w:sz w:val="16"/>
      <w:szCs w:val="16"/>
    </w:rPr>
  </w:style>
  <w:style w:type="paragraph" w:customStyle="1" w:styleId="xl134">
    <w:name w:val="xl134"/>
    <w:basedOn w:val="a"/>
    <w:uiPriority w:val="99"/>
    <w:qFormat/>
    <w:rsid w:val="008C35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35">
    <w:name w:val="xl135"/>
    <w:basedOn w:val="a"/>
    <w:uiPriority w:val="99"/>
    <w:qFormat/>
    <w:rsid w:val="008C3521"/>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6">
    <w:name w:val="xl136"/>
    <w:basedOn w:val="a"/>
    <w:uiPriority w:val="99"/>
    <w:qFormat/>
    <w:rsid w:val="008C3521"/>
    <w:pPr>
      <w:pBdr>
        <w:right w:val="single" w:sz="8"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
    <w:uiPriority w:val="99"/>
    <w:qFormat/>
    <w:rsid w:val="008C3521"/>
    <w:pPr>
      <w:pBdr>
        <w:top w:val="single" w:sz="4"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38">
    <w:name w:val="xl138"/>
    <w:basedOn w:val="a"/>
    <w:uiPriority w:val="99"/>
    <w:qFormat/>
    <w:rsid w:val="008C3521"/>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39">
    <w:name w:val="xl139"/>
    <w:basedOn w:val="a"/>
    <w:uiPriority w:val="99"/>
    <w:qFormat/>
    <w:rsid w:val="008C3521"/>
    <w:pPr>
      <w:pBdr>
        <w:top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40">
    <w:name w:val="xl140"/>
    <w:basedOn w:val="a"/>
    <w:uiPriority w:val="99"/>
    <w:qFormat/>
    <w:rsid w:val="008C3521"/>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41">
    <w:name w:val="xl141"/>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42">
    <w:name w:val="xl142"/>
    <w:basedOn w:val="a"/>
    <w:uiPriority w:val="99"/>
    <w:qFormat/>
    <w:rsid w:val="008C3521"/>
    <w:pPr>
      <w:pBdr>
        <w:top w:val="single" w:sz="4"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a"/>
    <w:uiPriority w:val="99"/>
    <w:qFormat/>
    <w:rsid w:val="008C3521"/>
    <w:pPr>
      <w:pBdr>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4">
    <w:name w:val="xl144"/>
    <w:basedOn w:val="a"/>
    <w:uiPriority w:val="99"/>
    <w:qFormat/>
    <w:rsid w:val="008C3521"/>
    <w:pPr>
      <w:pBdr>
        <w:top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45">
    <w:name w:val="xl145"/>
    <w:basedOn w:val="a"/>
    <w:uiPriority w:val="99"/>
    <w:qFormat/>
    <w:rsid w:val="008C352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47">
    <w:name w:val="xl147"/>
    <w:basedOn w:val="a"/>
    <w:uiPriority w:val="99"/>
    <w:qFormat/>
    <w:rsid w:val="008C352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48">
    <w:name w:val="xl148"/>
    <w:basedOn w:val="a"/>
    <w:uiPriority w:val="99"/>
    <w:qFormat/>
    <w:rsid w:val="008C3521"/>
    <w:pPr>
      <w:pBdr>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49">
    <w:name w:val="xl149"/>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sz w:val="16"/>
      <w:szCs w:val="16"/>
    </w:rPr>
  </w:style>
  <w:style w:type="paragraph" w:customStyle="1" w:styleId="xl150">
    <w:name w:val="xl150"/>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51">
    <w:name w:val="xl151"/>
    <w:basedOn w:val="a"/>
    <w:uiPriority w:val="99"/>
    <w:qFormat/>
    <w:rsid w:val="008C352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2">
    <w:name w:val="xl152"/>
    <w:basedOn w:val="a"/>
    <w:uiPriority w:val="99"/>
    <w:qFormat/>
    <w:rsid w:val="008C3521"/>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53">
    <w:name w:val="xl153"/>
    <w:basedOn w:val="a"/>
    <w:uiPriority w:val="99"/>
    <w:qFormat/>
    <w:rsid w:val="008C3521"/>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54">
    <w:name w:val="xl154"/>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5">
    <w:name w:val="xl155"/>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6">
    <w:name w:val="xl15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6"/>
      <w:szCs w:val="16"/>
    </w:rPr>
  </w:style>
  <w:style w:type="paragraph" w:customStyle="1" w:styleId="xl157">
    <w:name w:val="xl157"/>
    <w:basedOn w:val="a"/>
    <w:uiPriority w:val="99"/>
    <w:qFormat/>
    <w:rsid w:val="008C3521"/>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uiPriority w:val="99"/>
    <w:qFormat/>
    <w:rsid w:val="008C3521"/>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9">
    <w:name w:val="xl159"/>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0">
    <w:name w:val="xl160"/>
    <w:basedOn w:val="a"/>
    <w:uiPriority w:val="99"/>
    <w:qFormat/>
    <w:rsid w:val="008C3521"/>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1">
    <w:name w:val="xl161"/>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2">
    <w:name w:val="xl162"/>
    <w:basedOn w:val="a"/>
    <w:uiPriority w:val="99"/>
    <w:qFormat/>
    <w:rsid w:val="008C3521"/>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3">
    <w:name w:val="xl163"/>
    <w:basedOn w:val="a"/>
    <w:uiPriority w:val="99"/>
    <w:qFormat/>
    <w:rsid w:val="008C3521"/>
    <w:pPr>
      <w:pBdr>
        <w:top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4">
    <w:name w:val="xl164"/>
    <w:basedOn w:val="a"/>
    <w:uiPriority w:val="99"/>
    <w:qFormat/>
    <w:rsid w:val="008C3521"/>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5">
    <w:name w:val="xl165"/>
    <w:basedOn w:val="a"/>
    <w:uiPriority w:val="99"/>
    <w:qFormat/>
    <w:rsid w:val="008C3521"/>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6">
    <w:name w:val="xl166"/>
    <w:basedOn w:val="a"/>
    <w:uiPriority w:val="99"/>
    <w:qFormat/>
    <w:rsid w:val="008C352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7">
    <w:name w:val="xl167"/>
    <w:basedOn w:val="a"/>
    <w:uiPriority w:val="99"/>
    <w:qFormat/>
    <w:rsid w:val="008C352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8">
    <w:name w:val="xl168"/>
    <w:basedOn w:val="a"/>
    <w:uiPriority w:val="99"/>
    <w:qFormat/>
    <w:rsid w:val="008C352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9">
    <w:name w:val="xl169"/>
    <w:basedOn w:val="a"/>
    <w:uiPriority w:val="99"/>
    <w:qFormat/>
    <w:rsid w:val="008C3521"/>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0">
    <w:name w:val="xl170"/>
    <w:basedOn w:val="a"/>
    <w:uiPriority w:val="99"/>
    <w:qFormat/>
    <w:rsid w:val="008C352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1">
    <w:name w:val="xl171"/>
    <w:basedOn w:val="a"/>
    <w:uiPriority w:val="99"/>
    <w:qFormat/>
    <w:rsid w:val="008C3521"/>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16"/>
      <w:szCs w:val="16"/>
    </w:rPr>
  </w:style>
  <w:style w:type="character" w:customStyle="1" w:styleId="afffffb">
    <w:name w:val="Без интервала Знак"/>
    <w:link w:val="afffffa"/>
    <w:uiPriority w:val="1"/>
    <w:locked/>
    <w:rsid w:val="00BE10B1"/>
    <w:rPr>
      <w:sz w:val="22"/>
      <w:lang w:val="x-none" w:eastAsia="en-US"/>
    </w:rPr>
  </w:style>
  <w:style w:type="character" w:customStyle="1" w:styleId="1d">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E10B1"/>
    <w:rPr>
      <w:rFonts w:cs="Times New Roman"/>
      <w:sz w:val="22"/>
      <w:szCs w:val="22"/>
    </w:rPr>
  </w:style>
  <w:style w:type="character" w:customStyle="1" w:styleId="1e">
    <w:name w:val="Основной текст с отступом Знак1"/>
    <w:aliases w:val="текст Знак1,Основной текст 1 Знак1"/>
    <w:basedOn w:val="a0"/>
    <w:uiPriority w:val="99"/>
    <w:semiHidden/>
    <w:rsid w:val="00BE10B1"/>
    <w:rPr>
      <w:rFonts w:cs="Times New Roman"/>
      <w:sz w:val="22"/>
      <w:szCs w:val="22"/>
    </w:rPr>
  </w:style>
  <w:style w:type="character" w:customStyle="1" w:styleId="1f">
    <w:name w:val="Основной текст Знак1"/>
    <w:basedOn w:val="a0"/>
    <w:uiPriority w:val="99"/>
    <w:semiHidden/>
    <w:rsid w:val="00BE10B1"/>
    <w:rPr>
      <w:rFonts w:cs="Times New Roman"/>
      <w:sz w:val="22"/>
      <w:szCs w:val="22"/>
    </w:rPr>
  </w:style>
  <w:style w:type="character" w:customStyle="1" w:styleId="212">
    <w:name w:val="Основной текст 2 Знак1"/>
    <w:basedOn w:val="a0"/>
    <w:uiPriority w:val="99"/>
    <w:semiHidden/>
    <w:rsid w:val="00BE10B1"/>
    <w:rPr>
      <w:rFonts w:cs="Times New Roman"/>
      <w:sz w:val="22"/>
      <w:szCs w:val="22"/>
    </w:rPr>
  </w:style>
  <w:style w:type="character" w:customStyle="1" w:styleId="1f0">
    <w:name w:val="Текст сноски Знак1"/>
    <w:basedOn w:val="a0"/>
    <w:uiPriority w:val="99"/>
    <w:semiHidden/>
    <w:rsid w:val="00BE10B1"/>
    <w:rPr>
      <w:rFonts w:cs="Times New Roman"/>
    </w:rPr>
  </w:style>
  <w:style w:type="character" w:customStyle="1" w:styleId="1f1">
    <w:name w:val="Текст выноски Знак1"/>
    <w:basedOn w:val="a0"/>
    <w:uiPriority w:val="99"/>
    <w:semiHidden/>
    <w:rsid w:val="00BE10B1"/>
    <w:rPr>
      <w:rFonts w:ascii="Segoe UI" w:hAnsi="Segoe UI" w:cs="Segoe UI"/>
      <w:sz w:val="18"/>
      <w:szCs w:val="18"/>
    </w:rPr>
  </w:style>
  <w:style w:type="character" w:customStyle="1" w:styleId="1f2">
    <w:name w:val="Верхний колонтитул Знак1"/>
    <w:basedOn w:val="a0"/>
    <w:uiPriority w:val="99"/>
    <w:semiHidden/>
    <w:rsid w:val="00BE10B1"/>
    <w:rPr>
      <w:rFonts w:cs="Times New Roman"/>
      <w:sz w:val="22"/>
      <w:szCs w:val="22"/>
    </w:rPr>
  </w:style>
  <w:style w:type="character" w:customStyle="1" w:styleId="213">
    <w:name w:val="Основной текст с отступом 2 Знак1"/>
    <w:basedOn w:val="a0"/>
    <w:uiPriority w:val="99"/>
    <w:semiHidden/>
    <w:rsid w:val="00BE10B1"/>
    <w:rPr>
      <w:rFonts w:cs="Times New Roman"/>
      <w:sz w:val="22"/>
      <w:szCs w:val="22"/>
    </w:rPr>
  </w:style>
  <w:style w:type="character" w:customStyle="1" w:styleId="1f3">
    <w:name w:val="Текст концевой сноски Знак1"/>
    <w:basedOn w:val="a0"/>
    <w:uiPriority w:val="99"/>
    <w:semiHidden/>
    <w:rsid w:val="00BE10B1"/>
    <w:rPr>
      <w:rFonts w:cs="Times New Roman"/>
    </w:rPr>
  </w:style>
  <w:style w:type="character" w:customStyle="1" w:styleId="1f4">
    <w:name w:val="Заголовок Знак1"/>
    <w:basedOn w:val="a0"/>
    <w:uiPriority w:val="10"/>
    <w:rsid w:val="00BE10B1"/>
    <w:rPr>
      <w:rFonts w:asciiTheme="majorHAnsi" w:eastAsiaTheme="majorEastAsia" w:hAnsiTheme="majorHAnsi" w:cs="Times New Roman"/>
      <w:spacing w:val="-10"/>
      <w:kern w:val="28"/>
      <w:sz w:val="56"/>
      <w:szCs w:val="56"/>
    </w:rPr>
  </w:style>
  <w:style w:type="character" w:customStyle="1" w:styleId="1f5">
    <w:name w:val="Схема документа Знак1"/>
    <w:basedOn w:val="a0"/>
    <w:uiPriority w:val="99"/>
    <w:semiHidden/>
    <w:rsid w:val="00BE10B1"/>
    <w:rPr>
      <w:rFonts w:ascii="Segoe UI" w:hAnsi="Segoe UI" w:cs="Segoe UI"/>
      <w:sz w:val="16"/>
      <w:szCs w:val="16"/>
    </w:rPr>
  </w:style>
  <w:style w:type="character" w:customStyle="1" w:styleId="1f6">
    <w:name w:val="Подзаголовок Знак1"/>
    <w:basedOn w:val="a0"/>
    <w:uiPriority w:val="11"/>
    <w:rsid w:val="00BE10B1"/>
    <w:rPr>
      <w:rFonts w:asciiTheme="minorHAnsi" w:eastAsiaTheme="minorEastAsia" w:hAnsiTheme="minorHAnsi" w:cs="Times New Roman"/>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2676">
      <w:bodyDiv w:val="1"/>
      <w:marLeft w:val="0"/>
      <w:marRight w:val="0"/>
      <w:marTop w:val="0"/>
      <w:marBottom w:val="0"/>
      <w:divBdr>
        <w:top w:val="none" w:sz="0" w:space="0" w:color="auto"/>
        <w:left w:val="none" w:sz="0" w:space="0" w:color="auto"/>
        <w:bottom w:val="none" w:sz="0" w:space="0" w:color="auto"/>
        <w:right w:val="none" w:sz="0" w:space="0" w:color="auto"/>
      </w:divBdr>
    </w:div>
    <w:div w:id="1063991477">
      <w:bodyDiv w:val="1"/>
      <w:marLeft w:val="0"/>
      <w:marRight w:val="0"/>
      <w:marTop w:val="0"/>
      <w:marBottom w:val="0"/>
      <w:divBdr>
        <w:top w:val="none" w:sz="0" w:space="0" w:color="auto"/>
        <w:left w:val="none" w:sz="0" w:space="0" w:color="auto"/>
        <w:bottom w:val="none" w:sz="0" w:space="0" w:color="auto"/>
        <w:right w:val="none" w:sz="0" w:space="0" w:color="auto"/>
      </w:divBdr>
    </w:div>
    <w:div w:id="1627471421">
      <w:marLeft w:val="0"/>
      <w:marRight w:val="0"/>
      <w:marTop w:val="0"/>
      <w:marBottom w:val="0"/>
      <w:divBdr>
        <w:top w:val="none" w:sz="0" w:space="0" w:color="auto"/>
        <w:left w:val="none" w:sz="0" w:space="0" w:color="auto"/>
        <w:bottom w:val="none" w:sz="0" w:space="0" w:color="auto"/>
        <w:right w:val="none" w:sz="0" w:space="0" w:color="auto"/>
      </w:divBdr>
    </w:div>
    <w:div w:id="1627471422">
      <w:marLeft w:val="0"/>
      <w:marRight w:val="0"/>
      <w:marTop w:val="0"/>
      <w:marBottom w:val="0"/>
      <w:divBdr>
        <w:top w:val="none" w:sz="0" w:space="0" w:color="auto"/>
        <w:left w:val="none" w:sz="0" w:space="0" w:color="auto"/>
        <w:bottom w:val="none" w:sz="0" w:space="0" w:color="auto"/>
        <w:right w:val="none" w:sz="0" w:space="0" w:color="auto"/>
      </w:divBdr>
    </w:div>
    <w:div w:id="1627471423">
      <w:marLeft w:val="0"/>
      <w:marRight w:val="0"/>
      <w:marTop w:val="0"/>
      <w:marBottom w:val="0"/>
      <w:divBdr>
        <w:top w:val="none" w:sz="0" w:space="0" w:color="auto"/>
        <w:left w:val="none" w:sz="0" w:space="0" w:color="auto"/>
        <w:bottom w:val="none" w:sz="0" w:space="0" w:color="auto"/>
        <w:right w:val="none" w:sz="0" w:space="0" w:color="auto"/>
      </w:divBdr>
    </w:div>
    <w:div w:id="1627471424">
      <w:marLeft w:val="0"/>
      <w:marRight w:val="0"/>
      <w:marTop w:val="0"/>
      <w:marBottom w:val="0"/>
      <w:divBdr>
        <w:top w:val="none" w:sz="0" w:space="0" w:color="auto"/>
        <w:left w:val="none" w:sz="0" w:space="0" w:color="auto"/>
        <w:bottom w:val="none" w:sz="0" w:space="0" w:color="auto"/>
        <w:right w:val="none" w:sz="0" w:space="0" w:color="auto"/>
      </w:divBdr>
    </w:div>
    <w:div w:id="1627471425">
      <w:marLeft w:val="0"/>
      <w:marRight w:val="0"/>
      <w:marTop w:val="0"/>
      <w:marBottom w:val="0"/>
      <w:divBdr>
        <w:top w:val="none" w:sz="0" w:space="0" w:color="auto"/>
        <w:left w:val="none" w:sz="0" w:space="0" w:color="auto"/>
        <w:bottom w:val="none" w:sz="0" w:space="0" w:color="auto"/>
        <w:right w:val="none" w:sz="0" w:space="0" w:color="auto"/>
      </w:divBdr>
    </w:div>
    <w:div w:id="1627471426">
      <w:marLeft w:val="0"/>
      <w:marRight w:val="0"/>
      <w:marTop w:val="0"/>
      <w:marBottom w:val="0"/>
      <w:divBdr>
        <w:top w:val="none" w:sz="0" w:space="0" w:color="auto"/>
        <w:left w:val="none" w:sz="0" w:space="0" w:color="auto"/>
        <w:bottom w:val="none" w:sz="0" w:space="0" w:color="auto"/>
        <w:right w:val="none" w:sz="0" w:space="0" w:color="auto"/>
      </w:divBdr>
    </w:div>
    <w:div w:id="1627471427">
      <w:marLeft w:val="0"/>
      <w:marRight w:val="0"/>
      <w:marTop w:val="0"/>
      <w:marBottom w:val="0"/>
      <w:divBdr>
        <w:top w:val="none" w:sz="0" w:space="0" w:color="auto"/>
        <w:left w:val="none" w:sz="0" w:space="0" w:color="auto"/>
        <w:bottom w:val="none" w:sz="0" w:space="0" w:color="auto"/>
        <w:right w:val="none" w:sz="0" w:space="0" w:color="auto"/>
      </w:divBdr>
    </w:div>
    <w:div w:id="1627471428">
      <w:marLeft w:val="0"/>
      <w:marRight w:val="0"/>
      <w:marTop w:val="0"/>
      <w:marBottom w:val="0"/>
      <w:divBdr>
        <w:top w:val="none" w:sz="0" w:space="0" w:color="auto"/>
        <w:left w:val="none" w:sz="0" w:space="0" w:color="auto"/>
        <w:bottom w:val="none" w:sz="0" w:space="0" w:color="auto"/>
        <w:right w:val="none" w:sz="0" w:space="0" w:color="auto"/>
      </w:divBdr>
    </w:div>
    <w:div w:id="1627471429">
      <w:marLeft w:val="0"/>
      <w:marRight w:val="0"/>
      <w:marTop w:val="0"/>
      <w:marBottom w:val="0"/>
      <w:divBdr>
        <w:top w:val="none" w:sz="0" w:space="0" w:color="auto"/>
        <w:left w:val="none" w:sz="0" w:space="0" w:color="auto"/>
        <w:bottom w:val="none" w:sz="0" w:space="0" w:color="auto"/>
        <w:right w:val="none" w:sz="0" w:space="0" w:color="auto"/>
      </w:divBdr>
    </w:div>
    <w:div w:id="1627471430">
      <w:marLeft w:val="0"/>
      <w:marRight w:val="0"/>
      <w:marTop w:val="0"/>
      <w:marBottom w:val="0"/>
      <w:divBdr>
        <w:top w:val="none" w:sz="0" w:space="0" w:color="auto"/>
        <w:left w:val="none" w:sz="0" w:space="0" w:color="auto"/>
        <w:bottom w:val="none" w:sz="0" w:space="0" w:color="auto"/>
        <w:right w:val="none" w:sz="0" w:space="0" w:color="auto"/>
      </w:divBdr>
    </w:div>
    <w:div w:id="1627471431">
      <w:marLeft w:val="0"/>
      <w:marRight w:val="0"/>
      <w:marTop w:val="0"/>
      <w:marBottom w:val="0"/>
      <w:divBdr>
        <w:top w:val="none" w:sz="0" w:space="0" w:color="auto"/>
        <w:left w:val="none" w:sz="0" w:space="0" w:color="auto"/>
        <w:bottom w:val="none" w:sz="0" w:space="0" w:color="auto"/>
        <w:right w:val="none" w:sz="0" w:space="0" w:color="auto"/>
      </w:divBdr>
    </w:div>
    <w:div w:id="1627471432">
      <w:marLeft w:val="0"/>
      <w:marRight w:val="0"/>
      <w:marTop w:val="0"/>
      <w:marBottom w:val="0"/>
      <w:divBdr>
        <w:top w:val="none" w:sz="0" w:space="0" w:color="auto"/>
        <w:left w:val="none" w:sz="0" w:space="0" w:color="auto"/>
        <w:bottom w:val="none" w:sz="0" w:space="0" w:color="auto"/>
        <w:right w:val="none" w:sz="0" w:space="0" w:color="auto"/>
      </w:divBdr>
    </w:div>
    <w:div w:id="1627471434">
      <w:marLeft w:val="0"/>
      <w:marRight w:val="0"/>
      <w:marTop w:val="0"/>
      <w:marBottom w:val="0"/>
      <w:divBdr>
        <w:top w:val="none" w:sz="0" w:space="0" w:color="auto"/>
        <w:left w:val="none" w:sz="0" w:space="0" w:color="auto"/>
        <w:bottom w:val="none" w:sz="0" w:space="0" w:color="auto"/>
        <w:right w:val="none" w:sz="0" w:space="0" w:color="auto"/>
      </w:divBdr>
    </w:div>
    <w:div w:id="1627471435">
      <w:marLeft w:val="0"/>
      <w:marRight w:val="0"/>
      <w:marTop w:val="0"/>
      <w:marBottom w:val="0"/>
      <w:divBdr>
        <w:top w:val="none" w:sz="0" w:space="0" w:color="auto"/>
        <w:left w:val="none" w:sz="0" w:space="0" w:color="auto"/>
        <w:bottom w:val="none" w:sz="0" w:space="0" w:color="auto"/>
        <w:right w:val="none" w:sz="0" w:space="0" w:color="auto"/>
      </w:divBdr>
    </w:div>
    <w:div w:id="1627471436">
      <w:marLeft w:val="0"/>
      <w:marRight w:val="0"/>
      <w:marTop w:val="0"/>
      <w:marBottom w:val="0"/>
      <w:divBdr>
        <w:top w:val="none" w:sz="0" w:space="0" w:color="auto"/>
        <w:left w:val="none" w:sz="0" w:space="0" w:color="auto"/>
        <w:bottom w:val="none" w:sz="0" w:space="0" w:color="auto"/>
        <w:right w:val="none" w:sz="0" w:space="0" w:color="auto"/>
      </w:divBdr>
    </w:div>
    <w:div w:id="1627471437">
      <w:marLeft w:val="0"/>
      <w:marRight w:val="0"/>
      <w:marTop w:val="0"/>
      <w:marBottom w:val="0"/>
      <w:divBdr>
        <w:top w:val="none" w:sz="0" w:space="0" w:color="auto"/>
        <w:left w:val="none" w:sz="0" w:space="0" w:color="auto"/>
        <w:bottom w:val="none" w:sz="0" w:space="0" w:color="auto"/>
        <w:right w:val="none" w:sz="0" w:space="0" w:color="auto"/>
      </w:divBdr>
    </w:div>
    <w:div w:id="1627471439">
      <w:marLeft w:val="0"/>
      <w:marRight w:val="0"/>
      <w:marTop w:val="0"/>
      <w:marBottom w:val="0"/>
      <w:divBdr>
        <w:top w:val="none" w:sz="0" w:space="0" w:color="auto"/>
        <w:left w:val="none" w:sz="0" w:space="0" w:color="auto"/>
        <w:bottom w:val="none" w:sz="0" w:space="0" w:color="auto"/>
        <w:right w:val="none" w:sz="0" w:space="0" w:color="auto"/>
      </w:divBdr>
    </w:div>
    <w:div w:id="1627471445">
      <w:marLeft w:val="0"/>
      <w:marRight w:val="0"/>
      <w:marTop w:val="0"/>
      <w:marBottom w:val="0"/>
      <w:divBdr>
        <w:top w:val="none" w:sz="0" w:space="0" w:color="auto"/>
        <w:left w:val="none" w:sz="0" w:space="0" w:color="auto"/>
        <w:bottom w:val="none" w:sz="0" w:space="0" w:color="auto"/>
        <w:right w:val="none" w:sz="0" w:space="0" w:color="auto"/>
      </w:divBdr>
    </w:div>
    <w:div w:id="1627471446">
      <w:marLeft w:val="0"/>
      <w:marRight w:val="0"/>
      <w:marTop w:val="0"/>
      <w:marBottom w:val="0"/>
      <w:divBdr>
        <w:top w:val="none" w:sz="0" w:space="0" w:color="auto"/>
        <w:left w:val="none" w:sz="0" w:space="0" w:color="auto"/>
        <w:bottom w:val="none" w:sz="0" w:space="0" w:color="auto"/>
        <w:right w:val="none" w:sz="0" w:space="0" w:color="auto"/>
      </w:divBdr>
    </w:div>
    <w:div w:id="1627471447">
      <w:marLeft w:val="0"/>
      <w:marRight w:val="0"/>
      <w:marTop w:val="0"/>
      <w:marBottom w:val="0"/>
      <w:divBdr>
        <w:top w:val="none" w:sz="0" w:space="0" w:color="auto"/>
        <w:left w:val="none" w:sz="0" w:space="0" w:color="auto"/>
        <w:bottom w:val="none" w:sz="0" w:space="0" w:color="auto"/>
        <w:right w:val="none" w:sz="0" w:space="0" w:color="auto"/>
      </w:divBdr>
    </w:div>
    <w:div w:id="1627471448">
      <w:marLeft w:val="0"/>
      <w:marRight w:val="0"/>
      <w:marTop w:val="0"/>
      <w:marBottom w:val="0"/>
      <w:divBdr>
        <w:top w:val="none" w:sz="0" w:space="0" w:color="auto"/>
        <w:left w:val="none" w:sz="0" w:space="0" w:color="auto"/>
        <w:bottom w:val="none" w:sz="0" w:space="0" w:color="auto"/>
        <w:right w:val="none" w:sz="0" w:space="0" w:color="auto"/>
      </w:divBdr>
    </w:div>
    <w:div w:id="1627471451">
      <w:marLeft w:val="0"/>
      <w:marRight w:val="0"/>
      <w:marTop w:val="0"/>
      <w:marBottom w:val="0"/>
      <w:divBdr>
        <w:top w:val="none" w:sz="0" w:space="0" w:color="auto"/>
        <w:left w:val="none" w:sz="0" w:space="0" w:color="auto"/>
        <w:bottom w:val="none" w:sz="0" w:space="0" w:color="auto"/>
        <w:right w:val="none" w:sz="0" w:space="0" w:color="auto"/>
      </w:divBdr>
    </w:div>
    <w:div w:id="1627471452">
      <w:marLeft w:val="0"/>
      <w:marRight w:val="0"/>
      <w:marTop w:val="0"/>
      <w:marBottom w:val="0"/>
      <w:divBdr>
        <w:top w:val="none" w:sz="0" w:space="0" w:color="auto"/>
        <w:left w:val="none" w:sz="0" w:space="0" w:color="auto"/>
        <w:bottom w:val="none" w:sz="0" w:space="0" w:color="auto"/>
        <w:right w:val="none" w:sz="0" w:space="0" w:color="auto"/>
      </w:divBdr>
      <w:divsChild>
        <w:div w:id="1627471457">
          <w:marLeft w:val="0"/>
          <w:marRight w:val="0"/>
          <w:marTop w:val="0"/>
          <w:marBottom w:val="0"/>
          <w:divBdr>
            <w:top w:val="none" w:sz="0" w:space="0" w:color="auto"/>
            <w:left w:val="none" w:sz="0" w:space="0" w:color="auto"/>
            <w:bottom w:val="none" w:sz="0" w:space="0" w:color="auto"/>
            <w:right w:val="none" w:sz="0" w:space="0" w:color="auto"/>
          </w:divBdr>
          <w:divsChild>
            <w:div w:id="1627471458">
              <w:marLeft w:val="0"/>
              <w:marRight w:val="0"/>
              <w:marTop w:val="0"/>
              <w:marBottom w:val="0"/>
              <w:divBdr>
                <w:top w:val="none" w:sz="0" w:space="0" w:color="auto"/>
                <w:left w:val="none" w:sz="0" w:space="0" w:color="auto"/>
                <w:bottom w:val="none" w:sz="0" w:space="0" w:color="auto"/>
                <w:right w:val="none" w:sz="0" w:space="0" w:color="auto"/>
              </w:divBdr>
              <w:divsChild>
                <w:div w:id="1627471438">
                  <w:marLeft w:val="0"/>
                  <w:marRight w:val="0"/>
                  <w:marTop w:val="0"/>
                  <w:marBottom w:val="0"/>
                  <w:divBdr>
                    <w:top w:val="none" w:sz="0" w:space="0" w:color="auto"/>
                    <w:left w:val="none" w:sz="0" w:space="0" w:color="auto"/>
                    <w:bottom w:val="none" w:sz="0" w:space="0" w:color="auto"/>
                    <w:right w:val="none" w:sz="0" w:space="0" w:color="auto"/>
                  </w:divBdr>
                  <w:divsChild>
                    <w:div w:id="1627471461">
                      <w:marLeft w:val="0"/>
                      <w:marRight w:val="0"/>
                      <w:marTop w:val="0"/>
                      <w:marBottom w:val="0"/>
                      <w:divBdr>
                        <w:top w:val="none" w:sz="0" w:space="0" w:color="auto"/>
                        <w:left w:val="none" w:sz="0" w:space="0" w:color="auto"/>
                        <w:bottom w:val="none" w:sz="0" w:space="0" w:color="auto"/>
                        <w:right w:val="none" w:sz="0" w:space="0" w:color="auto"/>
                      </w:divBdr>
                      <w:divsChild>
                        <w:div w:id="1627471455">
                          <w:marLeft w:val="0"/>
                          <w:marRight w:val="0"/>
                          <w:marTop w:val="0"/>
                          <w:marBottom w:val="0"/>
                          <w:divBdr>
                            <w:top w:val="none" w:sz="0" w:space="0" w:color="auto"/>
                            <w:left w:val="none" w:sz="0" w:space="0" w:color="auto"/>
                            <w:bottom w:val="none" w:sz="0" w:space="0" w:color="auto"/>
                            <w:right w:val="none" w:sz="0" w:space="0" w:color="auto"/>
                          </w:divBdr>
                          <w:divsChild>
                            <w:div w:id="16274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471453">
      <w:marLeft w:val="0"/>
      <w:marRight w:val="0"/>
      <w:marTop w:val="0"/>
      <w:marBottom w:val="0"/>
      <w:divBdr>
        <w:top w:val="none" w:sz="0" w:space="0" w:color="auto"/>
        <w:left w:val="none" w:sz="0" w:space="0" w:color="auto"/>
        <w:bottom w:val="none" w:sz="0" w:space="0" w:color="auto"/>
        <w:right w:val="none" w:sz="0" w:space="0" w:color="auto"/>
      </w:divBdr>
    </w:div>
    <w:div w:id="1627471459">
      <w:marLeft w:val="0"/>
      <w:marRight w:val="0"/>
      <w:marTop w:val="0"/>
      <w:marBottom w:val="0"/>
      <w:divBdr>
        <w:top w:val="none" w:sz="0" w:space="0" w:color="auto"/>
        <w:left w:val="none" w:sz="0" w:space="0" w:color="auto"/>
        <w:bottom w:val="none" w:sz="0" w:space="0" w:color="auto"/>
        <w:right w:val="none" w:sz="0" w:space="0" w:color="auto"/>
      </w:divBdr>
    </w:div>
    <w:div w:id="1627471463">
      <w:marLeft w:val="0"/>
      <w:marRight w:val="0"/>
      <w:marTop w:val="0"/>
      <w:marBottom w:val="0"/>
      <w:divBdr>
        <w:top w:val="none" w:sz="0" w:space="0" w:color="auto"/>
        <w:left w:val="none" w:sz="0" w:space="0" w:color="auto"/>
        <w:bottom w:val="none" w:sz="0" w:space="0" w:color="auto"/>
        <w:right w:val="none" w:sz="0" w:space="0" w:color="auto"/>
      </w:divBdr>
    </w:div>
    <w:div w:id="1627471464">
      <w:marLeft w:val="0"/>
      <w:marRight w:val="0"/>
      <w:marTop w:val="0"/>
      <w:marBottom w:val="0"/>
      <w:divBdr>
        <w:top w:val="none" w:sz="0" w:space="0" w:color="auto"/>
        <w:left w:val="none" w:sz="0" w:space="0" w:color="auto"/>
        <w:bottom w:val="none" w:sz="0" w:space="0" w:color="auto"/>
        <w:right w:val="none" w:sz="0" w:space="0" w:color="auto"/>
      </w:divBdr>
    </w:div>
    <w:div w:id="1627471465">
      <w:marLeft w:val="0"/>
      <w:marRight w:val="0"/>
      <w:marTop w:val="0"/>
      <w:marBottom w:val="0"/>
      <w:divBdr>
        <w:top w:val="none" w:sz="0" w:space="0" w:color="auto"/>
        <w:left w:val="none" w:sz="0" w:space="0" w:color="auto"/>
        <w:bottom w:val="none" w:sz="0" w:space="0" w:color="auto"/>
        <w:right w:val="none" w:sz="0" w:space="0" w:color="auto"/>
      </w:divBdr>
      <w:divsChild>
        <w:div w:id="1627471444">
          <w:marLeft w:val="0"/>
          <w:marRight w:val="0"/>
          <w:marTop w:val="0"/>
          <w:marBottom w:val="0"/>
          <w:divBdr>
            <w:top w:val="none" w:sz="0" w:space="0" w:color="auto"/>
            <w:left w:val="none" w:sz="0" w:space="0" w:color="auto"/>
            <w:bottom w:val="none" w:sz="0" w:space="0" w:color="auto"/>
            <w:right w:val="none" w:sz="0" w:space="0" w:color="auto"/>
          </w:divBdr>
          <w:divsChild>
            <w:div w:id="1627471474">
              <w:marLeft w:val="0"/>
              <w:marRight w:val="0"/>
              <w:marTop w:val="0"/>
              <w:marBottom w:val="0"/>
              <w:divBdr>
                <w:top w:val="none" w:sz="0" w:space="0" w:color="auto"/>
                <w:left w:val="none" w:sz="0" w:space="0" w:color="auto"/>
                <w:bottom w:val="none" w:sz="0" w:space="0" w:color="auto"/>
                <w:right w:val="none" w:sz="0" w:space="0" w:color="auto"/>
              </w:divBdr>
              <w:divsChild>
                <w:div w:id="1627471449">
                  <w:marLeft w:val="0"/>
                  <w:marRight w:val="0"/>
                  <w:marTop w:val="0"/>
                  <w:marBottom w:val="0"/>
                  <w:divBdr>
                    <w:top w:val="none" w:sz="0" w:space="0" w:color="auto"/>
                    <w:left w:val="none" w:sz="0" w:space="0" w:color="auto"/>
                    <w:bottom w:val="none" w:sz="0" w:space="0" w:color="auto"/>
                    <w:right w:val="none" w:sz="0" w:space="0" w:color="auto"/>
                  </w:divBdr>
                  <w:divsChild>
                    <w:div w:id="1627471471">
                      <w:marLeft w:val="0"/>
                      <w:marRight w:val="0"/>
                      <w:marTop w:val="0"/>
                      <w:marBottom w:val="0"/>
                      <w:divBdr>
                        <w:top w:val="none" w:sz="0" w:space="0" w:color="auto"/>
                        <w:left w:val="none" w:sz="0" w:space="0" w:color="auto"/>
                        <w:bottom w:val="none" w:sz="0" w:space="0" w:color="auto"/>
                        <w:right w:val="none" w:sz="0" w:space="0" w:color="auto"/>
                      </w:divBdr>
                      <w:divsChild>
                        <w:div w:id="1627471476">
                          <w:marLeft w:val="0"/>
                          <w:marRight w:val="0"/>
                          <w:marTop w:val="0"/>
                          <w:marBottom w:val="0"/>
                          <w:divBdr>
                            <w:top w:val="none" w:sz="0" w:space="0" w:color="auto"/>
                            <w:left w:val="none" w:sz="0" w:space="0" w:color="auto"/>
                            <w:bottom w:val="none" w:sz="0" w:space="0" w:color="auto"/>
                            <w:right w:val="none" w:sz="0" w:space="0" w:color="auto"/>
                          </w:divBdr>
                          <w:divsChild>
                            <w:div w:id="1627471456">
                              <w:marLeft w:val="0"/>
                              <w:marRight w:val="0"/>
                              <w:marTop w:val="0"/>
                              <w:marBottom w:val="0"/>
                              <w:divBdr>
                                <w:top w:val="none" w:sz="0" w:space="0" w:color="auto"/>
                                <w:left w:val="none" w:sz="0" w:space="0" w:color="auto"/>
                                <w:bottom w:val="none" w:sz="0" w:space="0" w:color="auto"/>
                                <w:right w:val="none" w:sz="0" w:space="0" w:color="auto"/>
                              </w:divBdr>
                              <w:divsChild>
                                <w:div w:id="16274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471467">
      <w:marLeft w:val="0"/>
      <w:marRight w:val="0"/>
      <w:marTop w:val="0"/>
      <w:marBottom w:val="0"/>
      <w:divBdr>
        <w:top w:val="none" w:sz="0" w:space="0" w:color="auto"/>
        <w:left w:val="none" w:sz="0" w:space="0" w:color="auto"/>
        <w:bottom w:val="none" w:sz="0" w:space="0" w:color="auto"/>
        <w:right w:val="none" w:sz="0" w:space="0" w:color="auto"/>
      </w:divBdr>
      <w:divsChild>
        <w:div w:id="1627471466">
          <w:marLeft w:val="0"/>
          <w:marRight w:val="0"/>
          <w:marTop w:val="0"/>
          <w:marBottom w:val="0"/>
          <w:divBdr>
            <w:top w:val="none" w:sz="0" w:space="0" w:color="auto"/>
            <w:left w:val="none" w:sz="0" w:space="0" w:color="auto"/>
            <w:bottom w:val="none" w:sz="0" w:space="0" w:color="auto"/>
            <w:right w:val="none" w:sz="0" w:space="0" w:color="auto"/>
          </w:divBdr>
          <w:divsChild>
            <w:div w:id="1627471477">
              <w:marLeft w:val="0"/>
              <w:marRight w:val="0"/>
              <w:marTop w:val="0"/>
              <w:marBottom w:val="0"/>
              <w:divBdr>
                <w:top w:val="none" w:sz="0" w:space="0" w:color="auto"/>
                <w:left w:val="none" w:sz="0" w:space="0" w:color="auto"/>
                <w:bottom w:val="none" w:sz="0" w:space="0" w:color="auto"/>
                <w:right w:val="none" w:sz="0" w:space="0" w:color="auto"/>
              </w:divBdr>
              <w:divsChild>
                <w:div w:id="1627471443">
                  <w:marLeft w:val="0"/>
                  <w:marRight w:val="0"/>
                  <w:marTop w:val="0"/>
                  <w:marBottom w:val="0"/>
                  <w:divBdr>
                    <w:top w:val="none" w:sz="0" w:space="0" w:color="auto"/>
                    <w:left w:val="none" w:sz="0" w:space="0" w:color="auto"/>
                    <w:bottom w:val="none" w:sz="0" w:space="0" w:color="auto"/>
                    <w:right w:val="none" w:sz="0" w:space="0" w:color="auto"/>
                  </w:divBdr>
                  <w:divsChild>
                    <w:div w:id="1627471460">
                      <w:marLeft w:val="0"/>
                      <w:marRight w:val="0"/>
                      <w:marTop w:val="0"/>
                      <w:marBottom w:val="0"/>
                      <w:divBdr>
                        <w:top w:val="none" w:sz="0" w:space="0" w:color="auto"/>
                        <w:left w:val="none" w:sz="0" w:space="0" w:color="auto"/>
                        <w:bottom w:val="none" w:sz="0" w:space="0" w:color="auto"/>
                        <w:right w:val="none" w:sz="0" w:space="0" w:color="auto"/>
                      </w:divBdr>
                      <w:divsChild>
                        <w:div w:id="1627471433">
                          <w:marLeft w:val="0"/>
                          <w:marRight w:val="0"/>
                          <w:marTop w:val="0"/>
                          <w:marBottom w:val="0"/>
                          <w:divBdr>
                            <w:top w:val="none" w:sz="0" w:space="0" w:color="auto"/>
                            <w:left w:val="none" w:sz="0" w:space="0" w:color="auto"/>
                            <w:bottom w:val="none" w:sz="0" w:space="0" w:color="auto"/>
                            <w:right w:val="none" w:sz="0" w:space="0" w:color="auto"/>
                          </w:divBdr>
                          <w:divsChild>
                            <w:div w:id="16274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471468">
      <w:marLeft w:val="0"/>
      <w:marRight w:val="0"/>
      <w:marTop w:val="0"/>
      <w:marBottom w:val="0"/>
      <w:divBdr>
        <w:top w:val="none" w:sz="0" w:space="0" w:color="auto"/>
        <w:left w:val="none" w:sz="0" w:space="0" w:color="auto"/>
        <w:bottom w:val="none" w:sz="0" w:space="0" w:color="auto"/>
        <w:right w:val="none" w:sz="0" w:space="0" w:color="auto"/>
      </w:divBdr>
    </w:div>
    <w:div w:id="1627471470">
      <w:marLeft w:val="0"/>
      <w:marRight w:val="0"/>
      <w:marTop w:val="0"/>
      <w:marBottom w:val="0"/>
      <w:divBdr>
        <w:top w:val="none" w:sz="0" w:space="0" w:color="auto"/>
        <w:left w:val="none" w:sz="0" w:space="0" w:color="auto"/>
        <w:bottom w:val="none" w:sz="0" w:space="0" w:color="auto"/>
        <w:right w:val="none" w:sz="0" w:space="0" w:color="auto"/>
      </w:divBdr>
    </w:div>
    <w:div w:id="1627471472">
      <w:marLeft w:val="0"/>
      <w:marRight w:val="0"/>
      <w:marTop w:val="0"/>
      <w:marBottom w:val="0"/>
      <w:divBdr>
        <w:top w:val="none" w:sz="0" w:space="0" w:color="auto"/>
        <w:left w:val="none" w:sz="0" w:space="0" w:color="auto"/>
        <w:bottom w:val="none" w:sz="0" w:space="0" w:color="auto"/>
        <w:right w:val="none" w:sz="0" w:space="0" w:color="auto"/>
      </w:divBdr>
      <w:divsChild>
        <w:div w:id="1627471441">
          <w:marLeft w:val="0"/>
          <w:marRight w:val="0"/>
          <w:marTop w:val="0"/>
          <w:marBottom w:val="0"/>
          <w:divBdr>
            <w:top w:val="none" w:sz="0" w:space="0" w:color="auto"/>
            <w:left w:val="none" w:sz="0" w:space="0" w:color="auto"/>
            <w:bottom w:val="none" w:sz="0" w:space="0" w:color="auto"/>
            <w:right w:val="none" w:sz="0" w:space="0" w:color="auto"/>
          </w:divBdr>
          <w:divsChild>
            <w:div w:id="1627471462">
              <w:marLeft w:val="0"/>
              <w:marRight w:val="0"/>
              <w:marTop w:val="0"/>
              <w:marBottom w:val="0"/>
              <w:divBdr>
                <w:top w:val="none" w:sz="0" w:space="0" w:color="auto"/>
                <w:left w:val="none" w:sz="0" w:space="0" w:color="auto"/>
                <w:bottom w:val="none" w:sz="0" w:space="0" w:color="auto"/>
                <w:right w:val="none" w:sz="0" w:space="0" w:color="auto"/>
              </w:divBdr>
              <w:divsChild>
                <w:div w:id="16274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71473">
      <w:marLeft w:val="0"/>
      <w:marRight w:val="0"/>
      <w:marTop w:val="0"/>
      <w:marBottom w:val="0"/>
      <w:divBdr>
        <w:top w:val="none" w:sz="0" w:space="0" w:color="auto"/>
        <w:left w:val="none" w:sz="0" w:space="0" w:color="auto"/>
        <w:bottom w:val="none" w:sz="0" w:space="0" w:color="auto"/>
        <w:right w:val="none" w:sz="0" w:space="0" w:color="auto"/>
      </w:divBdr>
      <w:divsChild>
        <w:div w:id="1627471469">
          <w:marLeft w:val="0"/>
          <w:marRight w:val="0"/>
          <w:marTop w:val="0"/>
          <w:marBottom w:val="0"/>
          <w:divBdr>
            <w:top w:val="none" w:sz="0" w:space="0" w:color="auto"/>
            <w:left w:val="none" w:sz="0" w:space="0" w:color="auto"/>
            <w:bottom w:val="none" w:sz="0" w:space="0" w:color="auto"/>
            <w:right w:val="none" w:sz="0" w:space="0" w:color="auto"/>
          </w:divBdr>
          <w:divsChild>
            <w:div w:id="1627471482">
              <w:marLeft w:val="0"/>
              <w:marRight w:val="0"/>
              <w:marTop w:val="0"/>
              <w:marBottom w:val="0"/>
              <w:divBdr>
                <w:top w:val="none" w:sz="0" w:space="0" w:color="auto"/>
                <w:left w:val="none" w:sz="0" w:space="0" w:color="auto"/>
                <w:bottom w:val="none" w:sz="0" w:space="0" w:color="auto"/>
                <w:right w:val="none" w:sz="0" w:space="0" w:color="auto"/>
              </w:divBdr>
              <w:divsChild>
                <w:div w:id="16274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71475">
      <w:marLeft w:val="0"/>
      <w:marRight w:val="0"/>
      <w:marTop w:val="0"/>
      <w:marBottom w:val="0"/>
      <w:divBdr>
        <w:top w:val="none" w:sz="0" w:space="0" w:color="auto"/>
        <w:left w:val="none" w:sz="0" w:space="0" w:color="auto"/>
        <w:bottom w:val="none" w:sz="0" w:space="0" w:color="auto"/>
        <w:right w:val="none" w:sz="0" w:space="0" w:color="auto"/>
      </w:divBdr>
    </w:div>
    <w:div w:id="1627471478">
      <w:marLeft w:val="0"/>
      <w:marRight w:val="0"/>
      <w:marTop w:val="0"/>
      <w:marBottom w:val="0"/>
      <w:divBdr>
        <w:top w:val="none" w:sz="0" w:space="0" w:color="auto"/>
        <w:left w:val="none" w:sz="0" w:space="0" w:color="auto"/>
        <w:bottom w:val="none" w:sz="0" w:space="0" w:color="auto"/>
        <w:right w:val="none" w:sz="0" w:space="0" w:color="auto"/>
      </w:divBdr>
      <w:divsChild>
        <w:div w:id="1627471450">
          <w:marLeft w:val="60"/>
          <w:marRight w:val="60"/>
          <w:marTop w:val="100"/>
          <w:marBottom w:val="100"/>
          <w:divBdr>
            <w:top w:val="none" w:sz="0" w:space="0" w:color="auto"/>
            <w:left w:val="none" w:sz="0" w:space="0" w:color="auto"/>
            <w:bottom w:val="none" w:sz="0" w:space="0" w:color="auto"/>
            <w:right w:val="none" w:sz="0" w:space="0" w:color="auto"/>
          </w:divBdr>
        </w:div>
      </w:divsChild>
    </w:div>
    <w:div w:id="1627471480">
      <w:marLeft w:val="0"/>
      <w:marRight w:val="0"/>
      <w:marTop w:val="0"/>
      <w:marBottom w:val="0"/>
      <w:divBdr>
        <w:top w:val="none" w:sz="0" w:space="0" w:color="auto"/>
        <w:left w:val="none" w:sz="0" w:space="0" w:color="auto"/>
        <w:bottom w:val="none" w:sz="0" w:space="0" w:color="auto"/>
        <w:right w:val="none" w:sz="0" w:space="0" w:color="auto"/>
      </w:divBdr>
    </w:div>
    <w:div w:id="1627471483">
      <w:marLeft w:val="0"/>
      <w:marRight w:val="0"/>
      <w:marTop w:val="0"/>
      <w:marBottom w:val="0"/>
      <w:divBdr>
        <w:top w:val="none" w:sz="0" w:space="0" w:color="auto"/>
        <w:left w:val="none" w:sz="0" w:space="0" w:color="auto"/>
        <w:bottom w:val="none" w:sz="0" w:space="0" w:color="auto"/>
        <w:right w:val="none" w:sz="0" w:space="0" w:color="auto"/>
      </w:divBdr>
    </w:div>
    <w:div w:id="1627471484">
      <w:marLeft w:val="0"/>
      <w:marRight w:val="0"/>
      <w:marTop w:val="0"/>
      <w:marBottom w:val="0"/>
      <w:divBdr>
        <w:top w:val="none" w:sz="0" w:space="0" w:color="auto"/>
        <w:left w:val="none" w:sz="0" w:space="0" w:color="auto"/>
        <w:bottom w:val="none" w:sz="0" w:space="0" w:color="auto"/>
        <w:right w:val="none" w:sz="0" w:space="0" w:color="auto"/>
      </w:divBdr>
    </w:div>
    <w:div w:id="1627471485">
      <w:marLeft w:val="0"/>
      <w:marRight w:val="0"/>
      <w:marTop w:val="0"/>
      <w:marBottom w:val="0"/>
      <w:divBdr>
        <w:top w:val="none" w:sz="0" w:space="0" w:color="auto"/>
        <w:left w:val="none" w:sz="0" w:space="0" w:color="auto"/>
        <w:bottom w:val="none" w:sz="0" w:space="0" w:color="auto"/>
        <w:right w:val="none" w:sz="0" w:space="0" w:color="auto"/>
      </w:divBdr>
    </w:div>
    <w:div w:id="1627471486">
      <w:marLeft w:val="0"/>
      <w:marRight w:val="0"/>
      <w:marTop w:val="0"/>
      <w:marBottom w:val="0"/>
      <w:divBdr>
        <w:top w:val="none" w:sz="0" w:space="0" w:color="auto"/>
        <w:left w:val="none" w:sz="0" w:space="0" w:color="auto"/>
        <w:bottom w:val="none" w:sz="0" w:space="0" w:color="auto"/>
        <w:right w:val="none" w:sz="0" w:space="0" w:color="auto"/>
      </w:divBdr>
    </w:div>
    <w:div w:id="1627471487">
      <w:marLeft w:val="0"/>
      <w:marRight w:val="0"/>
      <w:marTop w:val="0"/>
      <w:marBottom w:val="0"/>
      <w:divBdr>
        <w:top w:val="none" w:sz="0" w:space="0" w:color="auto"/>
        <w:left w:val="none" w:sz="0" w:space="0" w:color="auto"/>
        <w:bottom w:val="none" w:sz="0" w:space="0" w:color="auto"/>
        <w:right w:val="none" w:sz="0" w:space="0" w:color="auto"/>
      </w:divBdr>
    </w:div>
    <w:div w:id="1627471488">
      <w:marLeft w:val="0"/>
      <w:marRight w:val="0"/>
      <w:marTop w:val="0"/>
      <w:marBottom w:val="0"/>
      <w:divBdr>
        <w:top w:val="none" w:sz="0" w:space="0" w:color="auto"/>
        <w:left w:val="none" w:sz="0" w:space="0" w:color="auto"/>
        <w:bottom w:val="none" w:sz="0" w:space="0" w:color="auto"/>
        <w:right w:val="none" w:sz="0" w:space="0" w:color="auto"/>
      </w:divBdr>
    </w:div>
    <w:div w:id="1627471489">
      <w:marLeft w:val="0"/>
      <w:marRight w:val="0"/>
      <w:marTop w:val="0"/>
      <w:marBottom w:val="0"/>
      <w:divBdr>
        <w:top w:val="none" w:sz="0" w:space="0" w:color="auto"/>
        <w:left w:val="none" w:sz="0" w:space="0" w:color="auto"/>
        <w:bottom w:val="none" w:sz="0" w:space="0" w:color="auto"/>
        <w:right w:val="none" w:sz="0" w:space="0" w:color="auto"/>
      </w:divBdr>
    </w:div>
    <w:div w:id="1627471490">
      <w:marLeft w:val="0"/>
      <w:marRight w:val="0"/>
      <w:marTop w:val="0"/>
      <w:marBottom w:val="0"/>
      <w:divBdr>
        <w:top w:val="none" w:sz="0" w:space="0" w:color="auto"/>
        <w:left w:val="none" w:sz="0" w:space="0" w:color="auto"/>
        <w:bottom w:val="none" w:sz="0" w:space="0" w:color="auto"/>
        <w:right w:val="none" w:sz="0" w:space="0" w:color="auto"/>
      </w:divBdr>
    </w:div>
    <w:div w:id="1627471491">
      <w:marLeft w:val="0"/>
      <w:marRight w:val="0"/>
      <w:marTop w:val="0"/>
      <w:marBottom w:val="0"/>
      <w:divBdr>
        <w:top w:val="none" w:sz="0" w:space="0" w:color="auto"/>
        <w:left w:val="none" w:sz="0" w:space="0" w:color="auto"/>
        <w:bottom w:val="none" w:sz="0" w:space="0" w:color="auto"/>
        <w:right w:val="none" w:sz="0" w:space="0" w:color="auto"/>
      </w:divBdr>
    </w:div>
    <w:div w:id="1627471492">
      <w:marLeft w:val="0"/>
      <w:marRight w:val="0"/>
      <w:marTop w:val="0"/>
      <w:marBottom w:val="0"/>
      <w:divBdr>
        <w:top w:val="none" w:sz="0" w:space="0" w:color="auto"/>
        <w:left w:val="none" w:sz="0" w:space="0" w:color="auto"/>
        <w:bottom w:val="none" w:sz="0" w:space="0" w:color="auto"/>
        <w:right w:val="none" w:sz="0" w:space="0" w:color="auto"/>
      </w:divBdr>
    </w:div>
    <w:div w:id="1627471493">
      <w:marLeft w:val="0"/>
      <w:marRight w:val="0"/>
      <w:marTop w:val="0"/>
      <w:marBottom w:val="0"/>
      <w:divBdr>
        <w:top w:val="none" w:sz="0" w:space="0" w:color="auto"/>
        <w:left w:val="none" w:sz="0" w:space="0" w:color="auto"/>
        <w:bottom w:val="none" w:sz="0" w:space="0" w:color="auto"/>
        <w:right w:val="none" w:sz="0" w:space="0" w:color="auto"/>
      </w:divBdr>
    </w:div>
    <w:div w:id="1627471494">
      <w:marLeft w:val="0"/>
      <w:marRight w:val="0"/>
      <w:marTop w:val="0"/>
      <w:marBottom w:val="0"/>
      <w:divBdr>
        <w:top w:val="none" w:sz="0" w:space="0" w:color="auto"/>
        <w:left w:val="none" w:sz="0" w:space="0" w:color="auto"/>
        <w:bottom w:val="none" w:sz="0" w:space="0" w:color="auto"/>
        <w:right w:val="none" w:sz="0" w:space="0" w:color="auto"/>
      </w:divBdr>
    </w:div>
    <w:div w:id="1627471495">
      <w:marLeft w:val="0"/>
      <w:marRight w:val="0"/>
      <w:marTop w:val="0"/>
      <w:marBottom w:val="0"/>
      <w:divBdr>
        <w:top w:val="none" w:sz="0" w:space="0" w:color="auto"/>
        <w:left w:val="none" w:sz="0" w:space="0" w:color="auto"/>
        <w:bottom w:val="none" w:sz="0" w:space="0" w:color="auto"/>
        <w:right w:val="none" w:sz="0" w:space="0" w:color="auto"/>
      </w:divBdr>
    </w:div>
    <w:div w:id="1627471496">
      <w:marLeft w:val="0"/>
      <w:marRight w:val="0"/>
      <w:marTop w:val="0"/>
      <w:marBottom w:val="0"/>
      <w:divBdr>
        <w:top w:val="none" w:sz="0" w:space="0" w:color="auto"/>
        <w:left w:val="none" w:sz="0" w:space="0" w:color="auto"/>
        <w:bottom w:val="none" w:sz="0" w:space="0" w:color="auto"/>
        <w:right w:val="none" w:sz="0" w:space="0" w:color="auto"/>
      </w:divBdr>
    </w:div>
    <w:div w:id="1627471497">
      <w:marLeft w:val="0"/>
      <w:marRight w:val="0"/>
      <w:marTop w:val="0"/>
      <w:marBottom w:val="0"/>
      <w:divBdr>
        <w:top w:val="none" w:sz="0" w:space="0" w:color="auto"/>
        <w:left w:val="none" w:sz="0" w:space="0" w:color="auto"/>
        <w:bottom w:val="none" w:sz="0" w:space="0" w:color="auto"/>
        <w:right w:val="none" w:sz="0" w:space="0" w:color="auto"/>
      </w:divBdr>
    </w:div>
    <w:div w:id="1627471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bolshayaperemena.onli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rs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on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5596"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1.png"/><Relationship Id="rId10" Type="http://schemas.openxmlformats.org/officeDocument/2006/relationships/hyperlink" Target="http://gendocs.ru/v37929/&#1083;&#1077;&#1082;&#1094;&#1080;&#1080;%20%20&#1072;&#1074;&#1090;&#1086;&#1084;&#1072;&#1090;&#1080;&#1079;&#1072;&#1094;&#1080;&#1103;%20&#1090;&#1077;&#1093;&#1085;&#1086;&#1083;&#1086;&#1075;&#1080;&#1095;&#1077;&#1089;&#1082;&#1080;&#1093;%20&#1087;&#1088;&#1086;&#1094;&#1077;&#1089;&#1089;&#1086;&#1074;%20&#1080;%20%20" TargetMode="External"/><Relationship Id="rId19" Type="http://schemas.openxmlformats.org/officeDocument/2006/relationships/hyperlink" Target="https://&#1083;&#1080;&#1076;&#1077;&#1088;&#1099;&#1088;&#1086;&#1089;&#1089;&#1080;&#1080;.&#1088;&#109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spo.ru/books/100492" TargetMode="Externa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90EF-FEA7-4E61-9A46-67ECD36F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36835</Words>
  <Characters>209960</Characters>
  <Application>Microsoft Office Word</Application>
  <DocSecurity>0</DocSecurity>
  <Lines>1749</Lines>
  <Paragraphs>492</Paragraphs>
  <ScaleCrop>false</ScaleCrop>
  <Company>Hewlett-Packard</Company>
  <LinksUpToDate>false</LinksUpToDate>
  <CharactersWithSpaces>246303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Тюрина Светлана Викторовна</cp:lastModifiedBy>
  <cp:revision>3</cp:revision>
  <cp:lastPrinted>2016-12-01T14:04:00Z</cp:lastPrinted>
  <dcterms:created xsi:type="dcterms:W3CDTF">2021-09-07T12:37:00Z</dcterms:created>
  <dcterms:modified xsi:type="dcterms:W3CDTF">2022-11-17T13:35:00Z</dcterms:modified>
</cp:coreProperties>
</file>